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688C3">
      <w:pPr>
        <w:rPr>
          <w:rFonts w:hint="eastAsia"/>
          <w:sz w:val="28"/>
          <w:szCs w:val="24"/>
        </w:rPr>
      </w:pPr>
      <w:r>
        <w:rPr>
          <w:rFonts w:hint="eastAsia" w:ascii="宋体" w:hAnsi="宋体" w:eastAsia="宋体" w:cs="宋体"/>
          <w:sz w:val="28"/>
          <w:szCs w:val="24"/>
        </w:rPr>
        <w:t>附件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4"/>
        </w:rPr>
        <w:t>：</w:t>
      </w:r>
    </w:p>
    <w:p w14:paraId="465709A6">
      <w:pPr>
        <w:jc w:val="center"/>
        <w:rPr>
          <w:rFonts w:hint="eastAsia"/>
          <w:b/>
          <w:sz w:val="28"/>
        </w:rPr>
      </w:pPr>
      <w:r>
        <w:rPr>
          <w:rFonts w:hint="eastAsia" w:ascii="黑体" w:hAnsi="黑体" w:eastAsia="黑体" w:cs="黑体"/>
          <w:b w:val="0"/>
          <w:bCs/>
          <w:sz w:val="28"/>
          <w:lang w:val="en-US" w:eastAsia="zh-CN"/>
        </w:rPr>
        <w:t>计量技术规范</w:t>
      </w:r>
      <w:r>
        <w:rPr>
          <w:rFonts w:hint="eastAsia" w:ascii="黑体" w:hAnsi="黑体" w:eastAsia="黑体" w:cs="黑体"/>
          <w:b w:val="0"/>
          <w:bCs/>
          <w:sz w:val="28"/>
        </w:rPr>
        <w:t>制</w:t>
      </w:r>
      <w:r>
        <w:rPr>
          <w:rFonts w:hint="eastAsia" w:ascii="黑体" w:hAnsi="黑体" w:eastAsia="黑体" w:cs="黑体"/>
          <w:b w:val="0"/>
          <w:bCs/>
          <w:sz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 w:val="28"/>
        </w:rPr>
        <w:t>修</w:t>
      </w:r>
      <w:r>
        <w:rPr>
          <w:rFonts w:hint="eastAsia" w:ascii="黑体" w:hAnsi="黑体" w:eastAsia="黑体" w:cs="黑体"/>
          <w:b w:val="0"/>
          <w:bCs/>
          <w:sz w:val="28"/>
          <w:lang w:eastAsia="zh-CN"/>
        </w:rPr>
        <w:t>）</w:t>
      </w:r>
      <w:r>
        <w:rPr>
          <w:rFonts w:hint="eastAsia" w:ascii="黑体" w:hAnsi="黑体" w:eastAsia="黑体" w:cs="黑体"/>
          <w:b w:val="0"/>
          <w:bCs/>
          <w:sz w:val="28"/>
        </w:rPr>
        <w:t>订项目落实任务书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5"/>
        <w:gridCol w:w="4685"/>
      </w:tblGrid>
      <w:tr w14:paraId="50B63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156C4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4685" w:type="dxa"/>
            <w:noWrap w:val="0"/>
            <w:vAlign w:val="center"/>
          </w:tcPr>
          <w:p w14:paraId="23DB4CC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项目计划编号</w:t>
            </w:r>
          </w:p>
        </w:tc>
      </w:tr>
      <w:tr w14:paraId="0616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555D991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685" w:type="dxa"/>
            <w:noWrap w:val="0"/>
            <w:vAlign w:val="center"/>
          </w:tcPr>
          <w:p w14:paraId="324DE669">
            <w:pPr>
              <w:jc w:val="center"/>
              <w:rPr>
                <w:rFonts w:hint="eastAsia"/>
                <w:sz w:val="24"/>
              </w:rPr>
            </w:pPr>
          </w:p>
        </w:tc>
      </w:tr>
      <w:tr w14:paraId="26CB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5BE11B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起草单位</w:t>
            </w:r>
          </w:p>
        </w:tc>
        <w:tc>
          <w:tcPr>
            <w:tcW w:w="4685" w:type="dxa"/>
            <w:noWrap w:val="0"/>
            <w:vAlign w:val="center"/>
          </w:tcPr>
          <w:p w14:paraId="6BD9023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  <w:r>
              <w:rPr>
                <w:rFonts w:hint="eastAsia"/>
                <w:sz w:val="24"/>
                <w:lang w:val="en-US" w:eastAsia="zh-CN"/>
              </w:rPr>
              <w:t>及</w:t>
            </w:r>
            <w:r>
              <w:rPr>
                <w:rFonts w:hint="eastAsia"/>
                <w:sz w:val="24"/>
              </w:rPr>
              <w:t>电话</w:t>
            </w:r>
          </w:p>
        </w:tc>
      </w:tr>
      <w:tr w14:paraId="5583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5D7B85F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685" w:type="dxa"/>
            <w:noWrap w:val="0"/>
            <w:vAlign w:val="center"/>
          </w:tcPr>
          <w:p w14:paraId="0EE83C70">
            <w:pPr>
              <w:jc w:val="center"/>
              <w:rPr>
                <w:rFonts w:hint="eastAsia"/>
                <w:sz w:val="24"/>
              </w:rPr>
            </w:pPr>
          </w:p>
        </w:tc>
      </w:tr>
      <w:tr w14:paraId="6CFD1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16AC181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拟邀参加起草（验证）单位</w:t>
            </w:r>
          </w:p>
        </w:tc>
        <w:tc>
          <w:tcPr>
            <w:tcW w:w="4685" w:type="dxa"/>
            <w:noWrap w:val="0"/>
            <w:vAlign w:val="center"/>
          </w:tcPr>
          <w:p w14:paraId="036B5DA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  <w:r>
              <w:rPr>
                <w:rFonts w:hint="eastAsia"/>
                <w:sz w:val="24"/>
                <w:lang w:val="en-US" w:eastAsia="zh-CN"/>
              </w:rPr>
              <w:t>及</w:t>
            </w:r>
            <w:r>
              <w:rPr>
                <w:rFonts w:hint="eastAsia"/>
                <w:sz w:val="24"/>
              </w:rPr>
              <w:t>电话</w:t>
            </w:r>
          </w:p>
        </w:tc>
      </w:tr>
      <w:tr w14:paraId="08DB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206D37F6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1、</w:t>
            </w:r>
          </w:p>
        </w:tc>
        <w:tc>
          <w:tcPr>
            <w:tcW w:w="4685" w:type="dxa"/>
            <w:noWrap w:val="0"/>
            <w:vAlign w:val="center"/>
          </w:tcPr>
          <w:p w14:paraId="19924D6B">
            <w:pPr>
              <w:jc w:val="center"/>
              <w:rPr>
                <w:rFonts w:hint="eastAsia"/>
                <w:sz w:val="24"/>
              </w:rPr>
            </w:pPr>
          </w:p>
        </w:tc>
      </w:tr>
      <w:tr w14:paraId="2D738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144C18A9"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2、</w:t>
            </w:r>
          </w:p>
        </w:tc>
        <w:tc>
          <w:tcPr>
            <w:tcW w:w="4685" w:type="dxa"/>
            <w:noWrap w:val="0"/>
            <w:vAlign w:val="center"/>
          </w:tcPr>
          <w:p w14:paraId="5D98B288">
            <w:pPr>
              <w:jc w:val="center"/>
              <w:rPr>
                <w:rFonts w:hint="eastAsia"/>
                <w:sz w:val="24"/>
              </w:rPr>
            </w:pPr>
          </w:p>
        </w:tc>
      </w:tr>
      <w:tr w14:paraId="2492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44AC843A">
            <w:pPr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3、</w:t>
            </w:r>
          </w:p>
        </w:tc>
        <w:tc>
          <w:tcPr>
            <w:tcW w:w="4685" w:type="dxa"/>
            <w:noWrap w:val="0"/>
            <w:vAlign w:val="center"/>
          </w:tcPr>
          <w:p w14:paraId="2C669168">
            <w:pPr>
              <w:jc w:val="center"/>
              <w:rPr>
                <w:rFonts w:hint="eastAsia"/>
                <w:sz w:val="24"/>
              </w:rPr>
            </w:pPr>
          </w:p>
        </w:tc>
      </w:tr>
      <w:tr w14:paraId="32E6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6F95C889">
            <w:pPr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4、</w:t>
            </w:r>
          </w:p>
        </w:tc>
        <w:tc>
          <w:tcPr>
            <w:tcW w:w="4685" w:type="dxa"/>
            <w:noWrap w:val="0"/>
            <w:vAlign w:val="center"/>
          </w:tcPr>
          <w:p w14:paraId="10358B6B">
            <w:pPr>
              <w:jc w:val="center"/>
              <w:rPr>
                <w:rFonts w:hint="eastAsia"/>
                <w:sz w:val="24"/>
              </w:rPr>
            </w:pPr>
          </w:p>
        </w:tc>
      </w:tr>
      <w:tr w14:paraId="5DCB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065F4BE3">
            <w:pPr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5、</w:t>
            </w:r>
          </w:p>
        </w:tc>
        <w:tc>
          <w:tcPr>
            <w:tcW w:w="4685" w:type="dxa"/>
            <w:noWrap w:val="0"/>
            <w:vAlign w:val="center"/>
          </w:tcPr>
          <w:p w14:paraId="5EE9CA8B">
            <w:pPr>
              <w:jc w:val="center"/>
              <w:rPr>
                <w:rFonts w:hint="eastAsia"/>
                <w:sz w:val="24"/>
              </w:rPr>
            </w:pPr>
          </w:p>
        </w:tc>
      </w:tr>
      <w:tr w14:paraId="7E6A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25" w:type="dxa"/>
            <w:noWrap w:val="0"/>
            <w:vAlign w:val="center"/>
          </w:tcPr>
          <w:p w14:paraId="133EECC0">
            <w:pPr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6、</w:t>
            </w:r>
          </w:p>
        </w:tc>
        <w:tc>
          <w:tcPr>
            <w:tcW w:w="4685" w:type="dxa"/>
            <w:noWrap w:val="0"/>
            <w:vAlign w:val="center"/>
          </w:tcPr>
          <w:p w14:paraId="3211F350">
            <w:pPr>
              <w:jc w:val="center"/>
              <w:rPr>
                <w:rFonts w:hint="eastAsia"/>
                <w:sz w:val="24"/>
              </w:rPr>
            </w:pPr>
          </w:p>
        </w:tc>
      </w:tr>
      <w:tr w14:paraId="4AB5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610" w:type="dxa"/>
            <w:gridSpan w:val="2"/>
            <w:noWrap w:val="0"/>
            <w:vAlign w:val="center"/>
          </w:tcPr>
          <w:p w14:paraId="11F111B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计量技术规范</w:t>
            </w:r>
            <w:r>
              <w:rPr>
                <w:rFonts w:hint="eastAsia"/>
                <w:sz w:val="24"/>
              </w:rPr>
              <w:t>稿</w:t>
            </w:r>
            <w:r>
              <w:rPr>
                <w:rFonts w:hint="eastAsia"/>
                <w:sz w:val="24"/>
                <w:lang w:val="en-US" w:eastAsia="zh-CN"/>
              </w:rPr>
              <w:t>件</w:t>
            </w:r>
            <w:r>
              <w:rPr>
                <w:rFonts w:hint="eastAsia"/>
                <w:sz w:val="24"/>
              </w:rPr>
              <w:t>提出、报送时间</w:t>
            </w:r>
          </w:p>
        </w:tc>
      </w:tr>
      <w:tr w14:paraId="16598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10" w:type="dxa"/>
            <w:gridSpan w:val="2"/>
            <w:noWrap w:val="0"/>
            <w:vAlign w:val="center"/>
          </w:tcPr>
          <w:p w14:paraId="6490869B">
            <w:pPr>
              <w:wordWrap w:val="0"/>
              <w:spacing w:line="360" w:lineRule="auto"/>
              <w:jc w:val="right"/>
              <w:rPr>
                <w:rFonts w:hint="eastAsia"/>
                <w:sz w:val="24"/>
                <w:lang w:val="en-US" w:eastAsia="zh-CN"/>
              </w:rPr>
            </w:pPr>
          </w:p>
          <w:p w14:paraId="5E5A95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讨  论  稿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年    月    日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  <w:p w14:paraId="254567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征求意见稿</w:t>
            </w:r>
            <w:r>
              <w:rPr>
                <w:rFonts w:hint="eastAsia"/>
                <w:sz w:val="24"/>
              </w:rPr>
              <w:t>：                            年    月    日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  <w:p w14:paraId="53F443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预</w:t>
            </w:r>
            <w:r>
              <w:rPr>
                <w:rFonts w:hint="eastAsia"/>
                <w:sz w:val="24"/>
              </w:rPr>
              <w:t xml:space="preserve">  审  稿：                            年    月    日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  <w:p w14:paraId="3CBD8A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送  审  稿：                            年    月    日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  <w:p w14:paraId="1D4A12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建议审定会时间：                         年    月    日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  <w:p w14:paraId="534AB6AE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4C7C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10" w:type="dxa"/>
            <w:gridSpan w:val="2"/>
            <w:noWrap w:val="0"/>
            <w:vAlign w:val="center"/>
          </w:tcPr>
          <w:p w14:paraId="5BA3FFB0">
            <w:pPr>
              <w:rPr>
                <w:rFonts w:hint="eastAsia"/>
                <w:sz w:val="24"/>
              </w:rPr>
            </w:pPr>
          </w:p>
          <w:p w14:paraId="0F60AD2B">
            <w:pPr>
              <w:ind w:firstLine="480" w:firstLineChars="200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本单位承诺在项目计划时间周期内，按时保质完成计量技术规范研制工作。</w:t>
            </w:r>
          </w:p>
          <w:p w14:paraId="4B84EA15">
            <w:pPr>
              <w:jc w:val="center"/>
              <w:rPr>
                <w:rFonts w:hint="eastAsia"/>
                <w:sz w:val="24"/>
              </w:rPr>
            </w:pPr>
          </w:p>
          <w:p w14:paraId="3C62BB33">
            <w:pPr>
              <w:jc w:val="center"/>
              <w:rPr>
                <w:rFonts w:hint="eastAsia"/>
                <w:sz w:val="24"/>
              </w:rPr>
            </w:pPr>
          </w:p>
          <w:p w14:paraId="2E5E00F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（</w:t>
            </w:r>
            <w:r>
              <w:rPr>
                <w:rFonts w:hint="eastAsia"/>
                <w:sz w:val="24"/>
              </w:rPr>
              <w:t>单位盖章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  <w:p w14:paraId="01A1429A">
            <w:pPr>
              <w:pStyle w:val="4"/>
              <w:rPr>
                <w:rFonts w:hint="eastAsia"/>
              </w:rPr>
            </w:pPr>
          </w:p>
        </w:tc>
      </w:tr>
    </w:tbl>
    <w:p w14:paraId="745068F7">
      <w:r>
        <w:rPr>
          <w:rFonts w:hint="eastAsia"/>
          <w:sz w:val="24"/>
        </w:rPr>
        <w:t xml:space="preserve">                                 填表时间：        年    月    日</w:t>
      </w:r>
    </w:p>
    <w:p w14:paraId="32FEFA71">
      <w:bookmarkStart w:id="0" w:name="_GoBack"/>
      <w:bookmarkEnd w:id="0"/>
    </w:p>
    <w:sectPr>
      <w:pgSz w:w="11906" w:h="16838"/>
      <w:pgMar w:top="1304" w:right="1134" w:bottom="1304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3180A"/>
    <w:rsid w:val="3313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2026-07-10T09:29:00Z</dcterms:created>
  <dc:creator>WPS_1747749647</dc:creator>
  <cp:lastModifiedBy>WPS_1747749647</cp:lastModifiedBy>
  <dcterms:modified xsi:type="dcterms:W3CDTF">2026-07-10T09:29:41Z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AEE595C4D9234375B68584FEE6DDC5CE_11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