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0B34F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E4B86D9">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highlight w:val="none"/>
              </w:rPr>
            </w:pPr>
            <w:r>
              <w:rPr>
                <w:rFonts w:ascii="Times New Roman" w:hAnsi="Times New Roman" w:eastAsia="黑体"/>
                <w:sz w:val="21"/>
                <w:szCs w:val="21"/>
                <w:highlight w:val="none"/>
              </w:rPr>
              <w:t>ICS</w:t>
            </w:r>
            <w:r>
              <w:rPr>
                <w:rFonts w:ascii="黑体" w:hAnsi="黑体" w:eastAsia="黑体"/>
                <w:sz w:val="21"/>
                <w:szCs w:val="21"/>
                <w:highlight w:val="none"/>
              </w:rPr>
              <w:t xml:space="preserve">  </w:t>
            </w:r>
          </w:p>
        </w:tc>
        <w:tc>
          <w:tcPr>
            <w:tcW w:w="8855" w:type="dxa"/>
          </w:tcPr>
          <w:p w14:paraId="114DEBE4">
            <w:pPr>
              <w:pStyle w:val="19"/>
              <w:framePr w:wrap="notBeside" w:vAnchor="page" w:hAnchor="page" w:x="1372" w:y="568"/>
              <w:tabs>
                <w:tab w:val="clear" w:pos="4153"/>
                <w:tab w:val="clear" w:pos="8306"/>
              </w:tabs>
              <w:spacing w:line="240" w:lineRule="auto"/>
              <w:ind w:left="3" w:firstLine="210" w:firstLineChars="100"/>
              <w:jc w:val="both"/>
              <w:rPr>
                <w:rFonts w:hint="eastAsia" w:ascii="黑体" w:hAnsi="黑体" w:eastAsia="黑体" w:cs="黑体"/>
                <w:sz w:val="21"/>
                <w:szCs w:val="21"/>
                <w:highlight w:val="none"/>
              </w:rPr>
            </w:pPr>
            <w:r>
              <w:rPr>
                <w:rFonts w:hint="eastAsia" w:ascii="黑体" w:hAnsi="黑体" w:eastAsia="黑体" w:cs="黑体"/>
                <w:sz w:val="21"/>
                <w:szCs w:val="21"/>
              </w:rPr>
              <w:t xml:space="preserve">77.120.60 </w:t>
            </w:r>
          </w:p>
        </w:tc>
      </w:tr>
      <w:tr w14:paraId="5CC88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E5020B9">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highlight w:val="none"/>
              </w:rPr>
            </w:pPr>
            <w:r>
              <w:rPr>
                <w:rFonts w:ascii="Times New Roman" w:hAnsi="Times New Roman" w:eastAsia="黑体"/>
                <w:sz w:val="21"/>
                <w:szCs w:val="21"/>
                <w:highlight w:val="none"/>
              </w:rPr>
              <w:t xml:space="preserve">CCS </w:t>
            </w:r>
            <w:r>
              <w:rPr>
                <w:rFonts w:ascii="黑体" w:hAnsi="黑体" w:eastAsia="黑体"/>
                <w:sz w:val="21"/>
                <w:szCs w:val="21"/>
                <w:highlight w:val="none"/>
              </w:rPr>
              <w:t xml:space="preserve"> </w:t>
            </w:r>
          </w:p>
        </w:tc>
        <w:tc>
          <w:tcPr>
            <w:tcW w:w="8855" w:type="dxa"/>
          </w:tcPr>
          <w:p w14:paraId="753985AE">
            <w:pPr>
              <w:pStyle w:val="19"/>
              <w:framePr w:wrap="notBeside" w:vAnchor="page" w:hAnchor="page" w:x="1372" w:y="568"/>
              <w:tabs>
                <w:tab w:val="clear" w:pos="4153"/>
                <w:tab w:val="clear" w:pos="8306"/>
              </w:tabs>
              <w:spacing w:before="40" w:line="240" w:lineRule="auto"/>
              <w:ind w:firstLine="210" w:firstLineChars="100"/>
              <w:jc w:val="left"/>
              <w:rPr>
                <w:rFonts w:hint="eastAsia" w:ascii="黑体" w:hAnsi="黑体" w:eastAsia="黑体" w:cs="黑体"/>
                <w:sz w:val="21"/>
                <w:szCs w:val="21"/>
                <w:highlight w:val="none"/>
              </w:rPr>
            </w:pPr>
            <w:r>
              <w:rPr>
                <w:rFonts w:hint="eastAsia" w:ascii="黑体" w:hAnsi="黑体" w:eastAsia="黑体" w:cs="黑体"/>
                <w:sz w:val="21"/>
                <w:szCs w:val="21"/>
                <w:lang w:val="en-US" w:eastAsia="zh-CN"/>
              </w:rPr>
              <w:t>H01</w:t>
            </w:r>
          </w:p>
        </w:tc>
      </w:tr>
    </w:tbl>
    <w:tbl>
      <w:tblPr>
        <w:tblStyle w:val="28"/>
        <w:tblpPr w:leftFromText="181" w:rightFromText="181" w:horzAnchor="margin" w:tblpX="3857" w:tblpY="56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990"/>
      </w:tblGrid>
      <w:tr w14:paraId="045683E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28" w:hRule="atLeast"/>
        </w:trPr>
        <w:tc>
          <w:tcPr>
            <w:tcW w:w="4990" w:type="dxa"/>
          </w:tcPr>
          <w:p w14:paraId="50C192D5">
            <w:pPr>
              <w:pStyle w:val="50"/>
              <w:framePr w:w="0" w:hRule="auto" w:wrap="auto" w:vAnchor="margin" w:hAnchor="text" w:xAlign="left" w:yAlign="inline"/>
              <w:ind w:firstLine="420"/>
              <w:rPr>
                <w:highlight w:val="none"/>
              </w:rPr>
            </w:pPr>
            <w:bookmarkStart w:id="0" w:name="_Hlk26473981"/>
            <w:r>
              <w:rPr>
                <w:highlight w:val="none"/>
              </w:rPr>
              <w:t>YS</w:t>
            </w:r>
          </w:p>
        </w:tc>
      </w:tr>
    </w:tbl>
    <w:p w14:paraId="1CDF5A38">
      <w:pPr>
        <w:pStyle w:val="51"/>
        <w:framePr w:w="9639" w:h="624" w:hRule="exact" w:hSpace="181" w:vSpace="181" w:wrap="around" w:hAnchor="page" w:x="1305" w:y="2269"/>
        <w:rPr>
          <w:rFonts w:hint="eastAsia" w:ascii="黑体" w:hAnsi="黑体" w:eastAsia="黑体"/>
          <w:b w:val="0"/>
          <w:bCs w:val="0"/>
          <w:w w:val="100"/>
          <w:sz w:val="48"/>
          <w:szCs w:val="48"/>
          <w:highlight w:val="none"/>
        </w:rPr>
      </w:pPr>
      <w:r>
        <w:rPr>
          <w:rFonts w:hint="eastAsia" w:ascii="黑体" w:hAnsi="黑体" w:eastAsia="黑体"/>
          <w:b w:val="0"/>
          <w:bCs w:val="0"/>
          <w:w w:val="100"/>
          <w:sz w:val="48"/>
          <w:szCs w:val="48"/>
          <w:highlight w:val="none"/>
        </w:rPr>
        <w:t>中华人民共和国有色金属行业标准</w:t>
      </w:r>
    </w:p>
    <w:bookmarkEnd w:id="0"/>
    <w:p w14:paraId="608F9E07">
      <w:pPr>
        <w:pStyle w:val="196"/>
        <w:rPr>
          <w:highlight w:val="none"/>
          <w:lang w:val="fr-FR"/>
        </w:rPr>
      </w:pPr>
      <w:r>
        <w:rPr>
          <w:highlight w:val="none"/>
        </w:rPr>
        <w:t>YS/T</w:t>
      </w:r>
      <w:r>
        <w:rPr>
          <w:rFonts w:hint="eastAsia"/>
          <w:highlight w:val="none"/>
        </w:rPr>
        <w:t xml:space="preserve"> XXXX</w:t>
      </w:r>
      <w:r>
        <w:rPr>
          <w:rFonts w:hAnsi="黑体"/>
          <w:highlight w:val="none"/>
          <w:lang w:val="fr-FR"/>
        </w:rPr>
        <w:t>—202X</w:t>
      </w:r>
    </w:p>
    <w:p w14:paraId="7BE41061">
      <w:pPr>
        <w:spacing w:line="240" w:lineRule="auto"/>
        <w:rPr>
          <w:rFonts w:hint="eastAsia" w:ascii="黑体" w:hAnsi="黑体" w:eastAsia="黑体"/>
          <w:kern w:val="0"/>
          <w:sz w:val="10"/>
          <w:szCs w:val="10"/>
          <w:highlight w:val="none"/>
          <w:lang w:val="fr-FR"/>
        </w:rPr>
      </w:pPr>
      <w:r>
        <w:rPr>
          <w:rFonts w:ascii="黑体" w:hAnsi="黑体" w:eastAsia="黑体"/>
          <w:kern w:val="0"/>
          <w:sz w:val="10"/>
          <w:szCs w:val="10"/>
          <w:highlight w:val="none"/>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62E5E02">
      <w:pPr>
        <w:pStyle w:val="51"/>
        <w:framePr w:w="9639" w:h="6976" w:hRule="exact" w:hSpace="0" w:vSpace="0" w:wrap="around" w:hAnchor="page" w:y="6408"/>
        <w:jc w:val="center"/>
        <w:rPr>
          <w:rFonts w:hint="eastAsia" w:ascii="黑体" w:hAnsi="黑体" w:eastAsia="黑体"/>
          <w:b w:val="0"/>
          <w:bCs w:val="0"/>
          <w:w w:val="100"/>
          <w:highlight w:val="none"/>
          <w:lang w:val="fr-FR"/>
        </w:rPr>
      </w:pPr>
    </w:p>
    <w:p w14:paraId="44985A53">
      <w:pPr>
        <w:pStyle w:val="198"/>
        <w:framePr w:h="6974" w:hRule="exact" w:wrap="around" w:x="1419" w:anchorLock="1"/>
        <w:rPr>
          <w:rFonts w:hint="eastAsia"/>
          <w:highlight w:val="none"/>
        </w:rPr>
      </w:pPr>
      <w:r>
        <w:rPr>
          <w:rFonts w:hint="eastAsia"/>
          <w:highlight w:val="none"/>
        </w:rPr>
        <w:t>锌及锌合金术语</w:t>
      </w:r>
    </w:p>
    <w:p w14:paraId="6D9C699F">
      <w:pPr>
        <w:framePr w:w="9639" w:h="6974" w:hRule="exact" w:wrap="around" w:vAnchor="page" w:hAnchor="page" w:x="1419" w:y="6408" w:anchorLock="1"/>
        <w:ind w:left="-1418"/>
        <w:rPr>
          <w:highlight w:val="none"/>
        </w:rPr>
      </w:pPr>
    </w:p>
    <w:p w14:paraId="7B8BE731">
      <w:pPr>
        <w:pStyle w:val="126"/>
        <w:framePr w:w="9639" w:h="6974" w:hRule="exact" w:wrap="around" w:vAnchor="page" w:hAnchor="page" w:x="1419" w:y="6408" w:anchorLock="1"/>
        <w:textAlignment w:val="bottom"/>
        <w:rPr>
          <w:rFonts w:hint="eastAsia" w:eastAsia="黑体"/>
          <w:color w:val="FF0000"/>
          <w:szCs w:val="28"/>
          <w:highlight w:val="none"/>
          <w:lang w:eastAsia="zh-CN"/>
        </w:rPr>
      </w:pPr>
      <w:r>
        <w:rPr>
          <w:rFonts w:hint="eastAsia" w:eastAsia="黑体"/>
          <w:szCs w:val="28"/>
          <w:highlight w:val="none"/>
          <w:lang w:val="en-US" w:eastAsia="zh-CN"/>
        </w:rPr>
        <w:t>Z</w:t>
      </w:r>
      <w:r>
        <w:rPr>
          <w:rFonts w:hint="eastAsia" w:eastAsia="黑体"/>
          <w:szCs w:val="28"/>
          <w:highlight w:val="none"/>
        </w:rPr>
        <w:t>inc and zinc alloys</w:t>
      </w:r>
      <w:r>
        <w:rPr>
          <w:rFonts w:hint="eastAsia" w:eastAsia="黑体"/>
          <w:szCs w:val="28"/>
          <w:highlight w:val="none"/>
          <w:lang w:val="en-US" w:eastAsia="zh-CN"/>
        </w:rPr>
        <w:t xml:space="preserve"> - </w:t>
      </w:r>
      <w:r>
        <w:rPr>
          <w:rFonts w:hint="eastAsia" w:eastAsia="黑体"/>
          <w:szCs w:val="28"/>
          <w:highlight w:val="none"/>
        </w:rPr>
        <w:t>Terms and definitio</w:t>
      </w:r>
      <w:r>
        <w:rPr>
          <w:rFonts w:hint="eastAsia" w:eastAsia="黑体"/>
          <w:color w:val="auto"/>
          <w:szCs w:val="28"/>
          <w:highlight w:val="none"/>
        </w:rPr>
        <w:t>n</w:t>
      </w:r>
      <w:r>
        <w:rPr>
          <w:rFonts w:hint="eastAsia" w:eastAsia="黑体"/>
          <w:color w:val="auto"/>
          <w:szCs w:val="28"/>
          <w:highlight w:val="none"/>
          <w:lang w:val="en-US" w:eastAsia="zh-CN"/>
        </w:rPr>
        <w:t>s</w:t>
      </w:r>
    </w:p>
    <w:p w14:paraId="2B358391">
      <w:pPr>
        <w:pStyle w:val="126"/>
        <w:framePr w:w="9639" w:h="6974" w:hRule="exact" w:wrap="around" w:vAnchor="page" w:hAnchor="page" w:x="1419" w:y="6408" w:anchorLock="1"/>
        <w:textAlignment w:val="bottom"/>
        <w:rPr>
          <w:rFonts w:hint="eastAsia" w:eastAsia="黑体"/>
          <w:szCs w:val="28"/>
          <w:highlight w:val="none"/>
        </w:rPr>
      </w:pPr>
    </w:p>
    <w:tbl>
      <w:tblPr>
        <w:tblStyle w:val="27"/>
        <w:tblW w:w="197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gridCol w:w="9855"/>
      </w:tblGrid>
      <w:tr w14:paraId="3704F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14:paraId="3750646A">
            <w:pPr>
              <w:framePr w:w="9639" w:h="6974" w:hRule="exact" w:wrap="around" w:vAnchor="page" w:hAnchor="page" w:x="1419" w:y="6408" w:anchorLock="1"/>
              <w:widowControl w:val="0"/>
              <w:spacing w:before="440" w:after="160" w:line="240" w:lineRule="auto"/>
              <w:jc w:val="center"/>
              <w:textAlignment w:val="center"/>
              <w:rPr>
                <w:rFonts w:ascii="宋体" w:hAnsi="Times New Roman" w:eastAsia="宋体" w:cs="Times New Roman"/>
                <w:sz w:val="24"/>
                <w:szCs w:val="28"/>
                <w:lang w:val="en-US" w:eastAsia="zh-CN" w:bidi="ar-SA"/>
              </w:rPr>
            </w:pPr>
            <w:r>
              <w:rPr>
                <w:rFonts w:ascii="宋体" w:hAnsi="Times New Roman" w:eastAsia="宋体" w:cs="Times New Roman"/>
                <w:sz w:val="24"/>
                <w:szCs w:val="28"/>
                <w:lang w:val="en-US" w:eastAsia="zh-CN" w:bidi="ar-SA"/>
              </w:rPr>
              <mc:AlternateContent>
                <mc:Choice Requires="wps">
                  <w:drawing>
                    <wp:anchor distT="0" distB="0" distL="114300" distR="114300" simplePos="0" relativeHeight="251661312" behindDoc="1" locked="1" layoutInCell="1" allowOverlap="1">
                      <wp:simplePos x="0" y="0"/>
                      <wp:positionH relativeFrom="column">
                        <wp:posOffset>2200910</wp:posOffset>
                      </wp:positionH>
                      <wp:positionV relativeFrom="paragraph">
                        <wp:posOffset>4281805</wp:posOffset>
                      </wp:positionV>
                      <wp:extent cx="1905000" cy="254000"/>
                      <wp:effectExtent l="0" t="0" r="0" b="12700"/>
                      <wp:wrapNone/>
                      <wp:docPr id="2" name="矩形 2"/>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73.3pt;margin-top:337.15pt;height:20pt;width:150pt;z-index:-251655168;mso-width-relative:page;mso-height-relative:page;" fillcolor="#FFFFFF" filled="t" stroked="f" coordsize="21600,21600" o:gfxdata="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f1/fg1wAA&#10;AAsBAAAPAAAAAAAAAAEAIAAAACIAAABkcnMvZG93bnJldi54bWxQSwECFAAUAAAACACHTuJAgS0X&#10;360BAABfAwAADgAAAAAAAAABACAAAAAmAQAAZHJzL2Uyb0RvYy54bWxQSwUGAAAAAAYABgBZAQAA&#10;RQUAAAAA&#10;">
                      <v:fill on="t" focussize="0,0"/>
                      <v:stroke on="f"/>
                      <v:imagedata o:title=""/>
                      <o:lock v:ext="edit" aspectratio="f"/>
                      <w10:anchorlock/>
                    </v:rect>
                  </w:pict>
                </mc:Fallback>
              </mc:AlternateContent>
            </w:r>
            <w:r>
              <w:rPr>
                <w:rFonts w:hint="eastAsia" w:ascii="宋体" w:hAnsi="Times New Roman" w:eastAsia="宋体" w:cs="Times New Roman"/>
                <w:sz w:val="24"/>
                <w:szCs w:val="28"/>
                <w:lang w:val="en-US" w:eastAsia="zh-CN" w:bidi="ar-SA"/>
              </w:rPr>
              <w:t>（</w:t>
            </w:r>
            <w:r>
              <w:rPr>
                <w:rFonts w:hint="eastAsia" w:ascii="宋体" w:hAnsi="Times New Roman" w:cs="Times New Roman"/>
                <w:sz w:val="24"/>
                <w:szCs w:val="28"/>
                <w:lang w:val="en-US" w:eastAsia="zh-CN" w:bidi="ar-SA"/>
              </w:rPr>
              <w:t>预审</w:t>
            </w:r>
            <w:r>
              <w:rPr>
                <w:rFonts w:hint="eastAsia" w:ascii="宋体" w:hAnsi="Times New Roman" w:eastAsia="宋体" w:cs="Times New Roman"/>
                <w:sz w:val="24"/>
                <w:szCs w:val="28"/>
                <w:lang w:val="en-US" w:eastAsia="zh-CN" w:bidi="ar-SA"/>
              </w:rPr>
              <w:t>稿）</w:t>
            </w:r>
          </w:p>
        </w:tc>
        <w:tc>
          <w:tcPr>
            <w:tcW w:w="9855" w:type="dxa"/>
            <w:tcBorders>
              <w:top w:val="nil"/>
              <w:left w:val="nil"/>
              <w:bottom w:val="nil"/>
              <w:right w:val="nil"/>
            </w:tcBorders>
            <w:noWrap w:val="0"/>
            <w:vAlign w:val="top"/>
          </w:tcPr>
          <w:p w14:paraId="5A01A492">
            <w:pPr>
              <w:framePr w:w="9639" w:h="6974" w:hRule="exact" w:wrap="around" w:vAnchor="page" w:hAnchor="page" w:x="1419" w:y="6408" w:anchorLock="1"/>
              <w:widowControl w:val="0"/>
              <w:spacing w:before="440" w:after="160" w:line="240" w:lineRule="auto"/>
              <w:jc w:val="center"/>
              <w:textAlignment w:val="center"/>
              <w:rPr>
                <w:rFonts w:hint="eastAsia" w:ascii="宋体" w:hAnsi="Times New Roman" w:eastAsia="宋体" w:cs="Times New Roman"/>
                <w:sz w:val="24"/>
                <w:szCs w:val="28"/>
                <w:lang w:val="en-US" w:eastAsia="zh-CN" w:bidi="ar-SA"/>
              </w:rPr>
            </w:pPr>
          </w:p>
        </w:tc>
      </w:tr>
      <w:tr w14:paraId="7B5B9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14:paraId="056B4621">
            <w:pPr>
              <w:framePr w:w="9639" w:h="6974" w:hRule="exact" w:wrap="around" w:vAnchor="page" w:hAnchor="page" w:x="1419" w:y="6408" w:anchorLock="1"/>
              <w:widowControl w:val="0"/>
              <w:spacing w:before="180" w:after="160" w:line="180" w:lineRule="exact"/>
              <w:jc w:val="center"/>
              <w:textAlignment w:val="center"/>
              <w:rPr>
                <w:rFonts w:ascii="宋体" w:hAnsi="Times New Roman" w:eastAsia="宋体" w:cs="Times New Roman"/>
                <w:sz w:val="21"/>
                <w:szCs w:val="28"/>
                <w:lang w:val="en-US" w:eastAsia="zh-CN" w:bidi="ar-SA"/>
              </w:rPr>
            </w:pPr>
          </w:p>
        </w:tc>
        <w:tc>
          <w:tcPr>
            <w:tcW w:w="9855" w:type="dxa"/>
            <w:tcBorders>
              <w:top w:val="nil"/>
              <w:left w:val="nil"/>
              <w:bottom w:val="nil"/>
              <w:right w:val="nil"/>
            </w:tcBorders>
            <w:noWrap w:val="0"/>
            <w:vAlign w:val="top"/>
          </w:tcPr>
          <w:p w14:paraId="516FDD35">
            <w:pPr>
              <w:framePr w:w="9639" w:h="6974" w:hRule="exact" w:wrap="around" w:vAnchor="page" w:hAnchor="page" w:x="1419" w:y="6408" w:anchorLock="1"/>
              <w:widowControl w:val="0"/>
              <w:spacing w:before="180" w:after="160" w:line="180" w:lineRule="exact"/>
              <w:jc w:val="center"/>
              <w:textAlignment w:val="center"/>
              <w:rPr>
                <w:rFonts w:ascii="宋体" w:hAnsi="Times New Roman" w:eastAsia="宋体" w:cs="Times New Roman"/>
                <w:sz w:val="21"/>
                <w:szCs w:val="28"/>
                <w:lang w:val="en-US" w:eastAsia="zh-CN" w:bidi="ar-SA"/>
              </w:rPr>
            </w:pPr>
          </w:p>
        </w:tc>
      </w:tr>
    </w:tbl>
    <w:p w14:paraId="21BC63C0">
      <w:pPr>
        <w:pStyle w:val="126"/>
        <w:framePr w:w="9639" w:h="6974" w:hRule="exact" w:wrap="around" w:vAnchor="page" w:hAnchor="page" w:x="1419" w:y="6408" w:anchorLock="1"/>
        <w:textAlignment w:val="bottom"/>
        <w:rPr>
          <w:rFonts w:hint="eastAsia" w:eastAsia="黑体"/>
          <w:szCs w:val="28"/>
          <w:highlight w:val="none"/>
        </w:rPr>
      </w:pPr>
    </w:p>
    <w:p w14:paraId="4BF497E9">
      <w:pPr>
        <w:framePr w:w="9639" w:h="6974" w:hRule="exact" w:wrap="around" w:vAnchor="page" w:hAnchor="page" w:x="1419" w:y="6408" w:anchorLock="1"/>
        <w:spacing w:line="760" w:lineRule="exact"/>
        <w:ind w:left="-1418"/>
        <w:rPr>
          <w:highlight w:val="none"/>
        </w:rPr>
      </w:pPr>
    </w:p>
    <w:p w14:paraId="08E57C6A">
      <w:pPr>
        <w:pStyle w:val="126"/>
        <w:framePr w:w="9639" w:h="6974" w:hRule="exact" w:wrap="around" w:vAnchor="page" w:hAnchor="page" w:x="1419" w:y="6408" w:anchorLock="1"/>
        <w:textAlignment w:val="bottom"/>
        <w:rPr>
          <w:rFonts w:eastAsia="黑体"/>
          <w:szCs w:val="28"/>
          <w:highlight w:val="none"/>
        </w:rPr>
      </w:pPr>
    </w:p>
    <w:p w14:paraId="347A3B32">
      <w:pPr>
        <w:pStyle w:val="126"/>
        <w:framePr w:w="9639" w:h="6974" w:hRule="exact" w:wrap="around" w:vAnchor="page" w:hAnchor="page" w:x="1419" w:y="6408" w:anchorLock="1"/>
        <w:spacing w:before="180" w:line="240" w:lineRule="atLeast"/>
        <w:textAlignment w:val="bottom"/>
        <w:rPr>
          <w:sz w:val="21"/>
          <w:szCs w:val="28"/>
          <w:highlight w:val="none"/>
        </w:rPr>
      </w:pPr>
    </w:p>
    <w:p w14:paraId="2573D61B">
      <w:pPr>
        <w:pStyle w:val="126"/>
        <w:framePr w:w="9639" w:h="6974" w:hRule="exact" w:wrap="around" w:vAnchor="page" w:hAnchor="page" w:x="1419" w:y="6408" w:anchorLock="1"/>
        <w:spacing w:before="720" w:beforeLines="300" w:after="72" w:afterLines="30" w:line="240" w:lineRule="auto"/>
        <w:textAlignment w:val="bottom"/>
        <w:rPr>
          <w:b/>
          <w:sz w:val="21"/>
          <w:szCs w:val="28"/>
          <w:highlight w:val="none"/>
        </w:rPr>
      </w:pPr>
    </w:p>
    <w:p w14:paraId="5AD75610">
      <w:pPr>
        <w:pStyle w:val="194"/>
        <w:framePr w:wrap="around" w:y="14176"/>
        <w:rPr>
          <w:highlight w:val="none"/>
        </w:rPr>
      </w:pPr>
      <w:r>
        <w:rPr>
          <w:rFonts w:ascii="黑体"/>
          <w:highlight w:val="none"/>
        </w:rPr>
        <w:t>XXXX-</w:t>
      </w:r>
      <w:r>
        <w:rPr>
          <w:highlight w:val="none"/>
        </w:rPr>
        <w:t xml:space="preserve"> </w:t>
      </w:r>
      <w:r>
        <w:rPr>
          <w:rFonts w:ascii="黑体"/>
          <w:highlight w:val="none"/>
        </w:rPr>
        <w:t>XX</w:t>
      </w:r>
      <w:r>
        <w:rPr>
          <w:highlight w:val="none"/>
        </w:rPr>
        <w:t xml:space="preserve"> </w:t>
      </w:r>
      <w:r>
        <w:rPr>
          <w:rFonts w:ascii="黑体"/>
          <w:highlight w:val="none"/>
        </w:rPr>
        <w:t>-</w:t>
      </w:r>
      <w:r>
        <w:rPr>
          <w:highlight w:val="none"/>
        </w:rPr>
        <w:t xml:space="preserve"> </w:t>
      </w:r>
      <w:r>
        <w:rPr>
          <w:rFonts w:ascii="黑体"/>
          <w:highlight w:val="none"/>
        </w:rPr>
        <w:t>XX</w:t>
      </w:r>
      <w:r>
        <w:rPr>
          <w:rFonts w:hint="eastAsia"/>
          <w:highlight w:val="none"/>
        </w:rPr>
        <w:t>发布</w:t>
      </w:r>
    </w:p>
    <w:p w14:paraId="3258D4AB">
      <w:pPr>
        <w:pStyle w:val="195"/>
        <w:framePr w:wrap="around" w:y="14176"/>
        <w:rPr>
          <w:highlight w:val="none"/>
        </w:rPr>
      </w:pPr>
      <w:r>
        <w:rPr>
          <w:rFonts w:ascii="黑体"/>
          <w:highlight w:val="none"/>
        </w:rPr>
        <w:t>XXXX-</w:t>
      </w:r>
      <w:r>
        <w:rPr>
          <w:highlight w:val="none"/>
        </w:rPr>
        <w:t xml:space="preserve"> </w:t>
      </w:r>
      <w:r>
        <w:rPr>
          <w:rFonts w:ascii="黑体"/>
          <w:highlight w:val="none"/>
        </w:rPr>
        <w:t>XX</w:t>
      </w:r>
      <w:r>
        <w:rPr>
          <w:highlight w:val="none"/>
        </w:rPr>
        <w:t xml:space="preserve"> </w:t>
      </w:r>
      <w:r>
        <w:rPr>
          <w:rFonts w:ascii="黑体"/>
          <w:highlight w:val="none"/>
        </w:rPr>
        <w:t>-</w:t>
      </w:r>
      <w:r>
        <w:rPr>
          <w:highlight w:val="none"/>
        </w:rPr>
        <w:t xml:space="preserve"> </w:t>
      </w:r>
      <w:r>
        <w:rPr>
          <w:rFonts w:ascii="黑体"/>
          <w:highlight w:val="none"/>
        </w:rPr>
        <w:t>XX</w:t>
      </w:r>
      <w:r>
        <w:rPr>
          <w:rFonts w:hint="eastAsia"/>
          <w:highlight w:val="none"/>
        </w:rPr>
        <w:t>实施</w:t>
      </w:r>
    </w:p>
    <w:p w14:paraId="15485068">
      <w:pPr>
        <w:pStyle w:val="152"/>
        <w:framePr w:h="584" w:hRule="exact" w:hSpace="181" w:vSpace="181" w:wrap="around" w:y="14800"/>
        <w:rPr>
          <w:rFonts w:hint="eastAsia" w:hAnsi="黑体"/>
          <w:highlight w:val="none"/>
        </w:rPr>
      </w:pPr>
      <w:r>
        <w:rPr>
          <w:rFonts w:hint="eastAsia" w:ascii="Times New Roman"/>
          <w:w w:val="100"/>
          <w:sz w:val="28"/>
          <w:szCs w:val="28"/>
          <w:highlight w:val="none"/>
        </w:rPr>
        <w:t>中华人民共和国工业和信息化部</w:t>
      </w:r>
      <w:r>
        <w:rPr>
          <w:rFonts w:ascii="Times New Roman"/>
          <w:w w:val="100"/>
          <w:sz w:val="28"/>
          <w:szCs w:val="28"/>
          <w:highlight w:val="none"/>
        </w:rPr>
        <w:t>  </w:t>
      </w:r>
      <w:r>
        <w:rPr>
          <w:rStyle w:val="230"/>
          <w:rFonts w:hint="eastAsia" w:hAnsi="黑体"/>
          <w:position w:val="0"/>
          <w:highlight w:val="none"/>
        </w:rPr>
        <w:t>发</w:t>
      </w:r>
      <w:r>
        <w:rPr>
          <w:rStyle w:val="230"/>
          <w:rFonts w:hint="eastAsia" w:hAnsi="黑体"/>
          <w:spacing w:val="0"/>
          <w:position w:val="0"/>
          <w:highlight w:val="none"/>
        </w:rPr>
        <w:t>布</w:t>
      </w:r>
    </w:p>
    <w:p w14:paraId="22DD41BE">
      <w:pPr>
        <w:rPr>
          <w:rFonts w:hint="eastAsia" w:ascii="宋体" w:hAnsi="宋体"/>
          <w:sz w:val="28"/>
          <w:szCs w:val="28"/>
          <w:highlight w:val="none"/>
        </w:rPr>
        <w:sectPr>
          <w:headerReference r:id="rId6" w:type="first"/>
          <w:footerReference r:id="rId8" w:type="first"/>
          <w:headerReference r:id="rId5" w:type="default"/>
          <w:footerReference r:id="rId7" w:type="even"/>
          <w:type w:val="continuous"/>
          <w:pgSz w:w="11906" w:h="16838"/>
          <w:pgMar w:top="567" w:right="1134" w:bottom="1021" w:left="1134" w:header="1418" w:footer="1134" w:gutter="284"/>
          <w:cols w:space="425" w:num="1"/>
          <w:titlePg/>
          <w:docGrid w:linePitch="312" w:charSpace="0"/>
        </w:sectPr>
      </w:pPr>
      <w:r>
        <w:rPr>
          <w:rFonts w:hint="eastAsia" w:ascii="宋体" w:hAnsi="宋体"/>
          <w:sz w:val="28"/>
          <w:szCs w:val="28"/>
          <w:highlight w:val="none"/>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sdt>
      <w:sdtPr>
        <w:rPr>
          <w:rFonts w:ascii="宋体" w:hAnsi="宋体" w:eastAsia="宋体" w:cs="Times New Roman"/>
          <w:kern w:val="2"/>
          <w:sz w:val="21"/>
          <w:szCs w:val="21"/>
          <w:lang w:val="en-US" w:eastAsia="zh-CN" w:bidi="ar-SA"/>
        </w:rPr>
        <w:id w:val="147469557"/>
        <w15:color w:val="DBDBDB"/>
        <w:docPartObj>
          <w:docPartGallery w:val="Table of Contents"/>
          <w:docPartUnique/>
        </w:docPartObj>
      </w:sdtPr>
      <w:sdtEndPr>
        <w:rPr>
          <w:rFonts w:ascii="宋体" w:hAnsi="宋体" w:eastAsia="宋体" w:cs="Times New Roman"/>
          <w:kern w:val="2"/>
          <w:sz w:val="21"/>
          <w:szCs w:val="21"/>
          <w:lang w:val="en-US" w:eastAsia="zh-CN" w:bidi="ar-SA"/>
        </w:rPr>
      </w:sdtEndPr>
      <w:sdtContent>
        <w:p w14:paraId="30A6E8E3">
          <w:pPr>
            <w:spacing w:before="0" w:beforeLines="0" w:after="0" w:afterLines="0" w:line="240" w:lineRule="auto"/>
            <w:ind w:left="0" w:leftChars="0" w:right="0" w:rightChars="0" w:firstLine="0" w:firstLineChars="0"/>
            <w:jc w:val="center"/>
            <w:rPr>
              <w:rFonts w:hint="default"/>
              <w:b/>
              <w:bCs/>
              <w:sz w:val="32"/>
              <w:szCs w:val="32"/>
              <w:lang w:val="en-US"/>
            </w:rPr>
          </w:pPr>
          <w:bookmarkStart w:id="1" w:name="BookMark2"/>
          <w:r>
            <w:rPr>
              <w:rFonts w:ascii="宋体" w:hAnsi="宋体" w:eastAsia="宋体"/>
              <w:b/>
              <w:bCs/>
              <w:sz w:val="32"/>
              <w:szCs w:val="32"/>
            </w:rPr>
            <w:t>目</w:t>
          </w:r>
          <w:r>
            <w:rPr>
              <w:rFonts w:hint="eastAsia" w:ascii="宋体" w:hAnsi="宋体"/>
              <w:b/>
              <w:bCs/>
              <w:sz w:val="32"/>
              <w:szCs w:val="32"/>
              <w:lang w:val="en-US" w:eastAsia="zh-CN"/>
            </w:rPr>
            <w:t xml:space="preserve">  次</w:t>
          </w:r>
        </w:p>
        <w:p w14:paraId="7BD44016">
          <w:pPr>
            <w:pStyle w:val="20"/>
            <w:tabs>
              <w:tab w:val="right" w:leader="dot" w:pos="9354"/>
            </w:tabs>
          </w:pPr>
          <w:r>
            <w:fldChar w:fldCharType="begin"/>
          </w:r>
          <w:r>
            <w:instrText xml:space="preserve">TOC \o "1-2" \h \u </w:instrText>
          </w:r>
          <w:r>
            <w:fldChar w:fldCharType="separate"/>
          </w:r>
          <w:r>
            <w:fldChar w:fldCharType="begin"/>
          </w:r>
          <w:r>
            <w:instrText xml:space="preserve"> HYPERLINK \l _Toc11932 </w:instrText>
          </w:r>
          <w:r>
            <w:fldChar w:fldCharType="separate"/>
          </w:r>
          <w:r>
            <w:rPr>
              <w:spacing w:val="320"/>
              <w:highlight w:val="none"/>
            </w:rPr>
            <w:t>前</w:t>
          </w:r>
          <w:r>
            <w:rPr>
              <w:highlight w:val="none"/>
            </w:rPr>
            <w:t>言</w:t>
          </w:r>
          <w:r>
            <w:tab/>
          </w:r>
          <w:r>
            <w:fldChar w:fldCharType="begin"/>
          </w:r>
          <w:r>
            <w:instrText xml:space="preserve"> PAGEREF _Toc11932 \h </w:instrText>
          </w:r>
          <w:r>
            <w:fldChar w:fldCharType="separate"/>
          </w:r>
          <w:r>
            <w:t>II</w:t>
          </w:r>
          <w:r>
            <w:fldChar w:fldCharType="end"/>
          </w:r>
          <w:r>
            <w:fldChar w:fldCharType="end"/>
          </w:r>
        </w:p>
        <w:p w14:paraId="6BB9084C">
          <w:pPr>
            <w:pStyle w:val="20"/>
            <w:tabs>
              <w:tab w:val="right" w:leader="dot" w:pos="9354"/>
            </w:tabs>
          </w:pPr>
          <w:r>
            <w:fldChar w:fldCharType="begin"/>
          </w:r>
          <w:r>
            <w:instrText xml:space="preserve"> HYPERLINK \l _Toc13210 </w:instrText>
          </w:r>
          <w:r>
            <w:fldChar w:fldCharType="separate"/>
          </w:r>
          <w:r>
            <w:rPr>
              <w:rFonts w:hint="eastAsia" w:ascii="黑体" w:eastAsia="黑体"/>
              <w:i w:val="0"/>
            </w:rPr>
            <w:t xml:space="preserve">1 </w:t>
          </w:r>
          <w:r>
            <w:rPr>
              <w:rFonts w:hint="eastAsia"/>
              <w:highlight w:val="none"/>
            </w:rPr>
            <w:t>范围</w:t>
          </w:r>
          <w:r>
            <w:tab/>
          </w:r>
          <w:r>
            <w:fldChar w:fldCharType="begin"/>
          </w:r>
          <w:r>
            <w:instrText xml:space="preserve"> PAGEREF _Toc13210 \h </w:instrText>
          </w:r>
          <w:r>
            <w:fldChar w:fldCharType="separate"/>
          </w:r>
          <w:r>
            <w:t>1</w:t>
          </w:r>
          <w:r>
            <w:fldChar w:fldCharType="end"/>
          </w:r>
          <w:r>
            <w:fldChar w:fldCharType="end"/>
          </w:r>
        </w:p>
        <w:p w14:paraId="07A2D2A6">
          <w:pPr>
            <w:pStyle w:val="20"/>
            <w:tabs>
              <w:tab w:val="right" w:leader="dot" w:pos="9354"/>
            </w:tabs>
          </w:pPr>
          <w:r>
            <w:fldChar w:fldCharType="begin"/>
          </w:r>
          <w:r>
            <w:instrText xml:space="preserve"> HYPERLINK \l _Toc2074 </w:instrText>
          </w:r>
          <w:r>
            <w:fldChar w:fldCharType="separate"/>
          </w:r>
          <w:r>
            <w:rPr>
              <w:rFonts w:hint="eastAsia" w:ascii="黑体" w:eastAsia="黑体"/>
              <w:i w:val="0"/>
            </w:rPr>
            <w:t xml:space="preserve">2 </w:t>
          </w:r>
          <w:r>
            <w:rPr>
              <w:rFonts w:hint="eastAsia"/>
              <w:highlight w:val="none"/>
            </w:rPr>
            <w:t>规范性引用文件</w:t>
          </w:r>
          <w:r>
            <w:tab/>
          </w:r>
          <w:r>
            <w:fldChar w:fldCharType="begin"/>
          </w:r>
          <w:r>
            <w:instrText xml:space="preserve"> PAGEREF _Toc2074 \h </w:instrText>
          </w:r>
          <w:r>
            <w:fldChar w:fldCharType="separate"/>
          </w:r>
          <w:r>
            <w:t>1</w:t>
          </w:r>
          <w:r>
            <w:fldChar w:fldCharType="end"/>
          </w:r>
          <w:r>
            <w:fldChar w:fldCharType="end"/>
          </w:r>
        </w:p>
        <w:p w14:paraId="149600BE">
          <w:pPr>
            <w:pStyle w:val="20"/>
            <w:tabs>
              <w:tab w:val="right" w:leader="dot" w:pos="9354"/>
            </w:tabs>
          </w:pPr>
          <w:r>
            <w:fldChar w:fldCharType="begin"/>
          </w:r>
          <w:r>
            <w:instrText xml:space="preserve"> HYPERLINK \l _Toc414 </w:instrText>
          </w:r>
          <w:r>
            <w:fldChar w:fldCharType="separate"/>
          </w:r>
          <w:r>
            <w:rPr>
              <w:rFonts w:hint="eastAsia" w:ascii="黑体" w:eastAsia="黑体"/>
              <w:i w:val="0"/>
            </w:rPr>
            <w:t xml:space="preserve">3 </w:t>
          </w:r>
          <w:r>
            <w:rPr>
              <w:rFonts w:hint="eastAsia"/>
              <w:szCs w:val="21"/>
              <w:highlight w:val="none"/>
            </w:rPr>
            <w:t>术语</w:t>
          </w:r>
          <w:r>
            <w:rPr>
              <w:rFonts w:hint="eastAsia"/>
              <w:szCs w:val="21"/>
              <w:highlight w:val="none"/>
              <w:lang w:val="en-US" w:eastAsia="zh-CN"/>
            </w:rPr>
            <w:t>和定义</w:t>
          </w:r>
          <w:r>
            <w:tab/>
          </w:r>
          <w:r>
            <w:fldChar w:fldCharType="begin"/>
          </w:r>
          <w:r>
            <w:instrText xml:space="preserve"> PAGEREF _Toc414 \h </w:instrText>
          </w:r>
          <w:r>
            <w:fldChar w:fldCharType="separate"/>
          </w:r>
          <w:r>
            <w:t>1</w:t>
          </w:r>
          <w:r>
            <w:fldChar w:fldCharType="end"/>
          </w:r>
          <w:r>
            <w:fldChar w:fldCharType="end"/>
          </w:r>
        </w:p>
        <w:p w14:paraId="714700E4">
          <w:pPr>
            <w:pStyle w:val="25"/>
            <w:tabs>
              <w:tab w:val="right" w:leader="dot" w:pos="9354"/>
              <w:tab w:val="clear" w:pos="9344"/>
            </w:tabs>
          </w:pPr>
          <w:r>
            <w:fldChar w:fldCharType="begin"/>
          </w:r>
          <w:r>
            <w:instrText xml:space="preserve"> HYPERLINK \l _Toc3000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3.1 </w:t>
          </w:r>
          <w:r>
            <w:rPr>
              <w:rFonts w:hint="eastAsia"/>
              <w:highlight w:val="none"/>
            </w:rPr>
            <w:t>一般术语</w:t>
          </w:r>
          <w:r>
            <w:rPr>
              <w:rFonts w:hint="eastAsia"/>
              <w:highlight w:val="none"/>
              <w:lang w:val="en-US" w:eastAsia="zh-CN"/>
            </w:rPr>
            <w:t>和定义</w:t>
          </w:r>
          <w:r>
            <w:tab/>
          </w:r>
          <w:r>
            <w:fldChar w:fldCharType="begin"/>
          </w:r>
          <w:r>
            <w:instrText xml:space="preserve"> PAGEREF _Toc3000 \h </w:instrText>
          </w:r>
          <w:r>
            <w:fldChar w:fldCharType="separate"/>
          </w:r>
          <w:r>
            <w:t>1</w:t>
          </w:r>
          <w:r>
            <w:fldChar w:fldCharType="end"/>
          </w:r>
          <w:r>
            <w:fldChar w:fldCharType="end"/>
          </w:r>
        </w:p>
        <w:p w14:paraId="3DEBEB0A">
          <w:pPr>
            <w:pStyle w:val="25"/>
            <w:tabs>
              <w:tab w:val="right" w:leader="dot" w:pos="9354"/>
              <w:tab w:val="clear" w:pos="9344"/>
            </w:tabs>
          </w:pPr>
          <w:r>
            <w:fldChar w:fldCharType="begin"/>
          </w:r>
          <w:r>
            <w:instrText xml:space="preserve"> HYPERLINK \l _Toc13926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3.2 </w:t>
          </w:r>
          <w:r>
            <w:rPr>
              <w:rFonts w:hint="eastAsia"/>
              <w:highlight w:val="none"/>
            </w:rPr>
            <w:t>锌及锌合金冶炼工艺及产品</w:t>
          </w:r>
          <w:r>
            <w:tab/>
          </w:r>
          <w:r>
            <w:fldChar w:fldCharType="begin"/>
          </w:r>
          <w:r>
            <w:instrText xml:space="preserve"> PAGEREF _Toc13926 \h </w:instrText>
          </w:r>
          <w:r>
            <w:fldChar w:fldCharType="separate"/>
          </w:r>
          <w:r>
            <w:t>2</w:t>
          </w:r>
          <w:r>
            <w:fldChar w:fldCharType="end"/>
          </w:r>
          <w:r>
            <w:fldChar w:fldCharType="end"/>
          </w:r>
        </w:p>
        <w:p w14:paraId="24C5EFD4">
          <w:pPr>
            <w:pStyle w:val="25"/>
            <w:tabs>
              <w:tab w:val="right" w:leader="dot" w:pos="9354"/>
              <w:tab w:val="clear" w:pos="9344"/>
            </w:tabs>
          </w:pPr>
          <w:r>
            <w:fldChar w:fldCharType="begin"/>
          </w:r>
          <w:r>
            <w:instrText xml:space="preserve"> HYPERLINK \l _Toc5270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3.3 </w:t>
          </w:r>
          <w:r>
            <w:rPr>
              <w:rFonts w:hint="eastAsia"/>
              <w:highlight w:val="none"/>
            </w:rPr>
            <w:t>锌及锌合金加工工艺及产品</w:t>
          </w:r>
          <w:r>
            <w:tab/>
          </w:r>
          <w:r>
            <w:fldChar w:fldCharType="begin"/>
          </w:r>
          <w:r>
            <w:instrText xml:space="preserve"> PAGEREF _Toc5270 \h </w:instrText>
          </w:r>
          <w:r>
            <w:fldChar w:fldCharType="separate"/>
          </w:r>
          <w:r>
            <w:t>4</w:t>
          </w:r>
          <w:r>
            <w:fldChar w:fldCharType="end"/>
          </w:r>
          <w:r>
            <w:fldChar w:fldCharType="end"/>
          </w:r>
        </w:p>
        <w:p w14:paraId="18D1C103">
          <w:pPr>
            <w:pStyle w:val="25"/>
            <w:tabs>
              <w:tab w:val="right" w:leader="dot" w:pos="9354"/>
              <w:tab w:val="clear" w:pos="9344"/>
            </w:tabs>
          </w:pPr>
          <w:r>
            <w:fldChar w:fldCharType="begin"/>
          </w:r>
          <w:r>
            <w:instrText xml:space="preserve"> HYPERLINK \l _Toc29640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3.4 </w:t>
          </w:r>
          <w:r>
            <w:rPr>
              <w:rFonts w:hint="eastAsia"/>
              <w:highlight w:val="none"/>
            </w:rPr>
            <w:t>锌再生</w:t>
          </w:r>
          <w:r>
            <w:tab/>
          </w:r>
          <w:r>
            <w:fldChar w:fldCharType="begin"/>
          </w:r>
          <w:r>
            <w:instrText xml:space="preserve"> PAGEREF _Toc29640 \h </w:instrText>
          </w:r>
          <w:r>
            <w:fldChar w:fldCharType="separate"/>
          </w:r>
          <w:r>
            <w:t>11</w:t>
          </w:r>
          <w:r>
            <w:fldChar w:fldCharType="end"/>
          </w:r>
          <w:r>
            <w:fldChar w:fldCharType="end"/>
          </w:r>
        </w:p>
        <w:p w14:paraId="1198DD40">
          <w:pPr>
            <w:pStyle w:val="20"/>
            <w:tabs>
              <w:tab w:val="right" w:leader="dot" w:pos="9354"/>
            </w:tabs>
          </w:pPr>
          <w:r>
            <w:fldChar w:fldCharType="begin"/>
          </w:r>
          <w:r>
            <w:instrText xml:space="preserve"> HYPERLINK \l _Toc27552 </w:instrText>
          </w:r>
          <w:r>
            <w:fldChar w:fldCharType="separate"/>
          </w:r>
          <w:r>
            <w:rPr>
              <w:rFonts w:hint="eastAsia"/>
              <w:highlight w:val="none"/>
              <w:lang w:val="en-US" w:eastAsia="zh-CN"/>
            </w:rPr>
            <w:t>参  考  文  献</w:t>
          </w:r>
          <w:r>
            <w:tab/>
          </w:r>
          <w:r>
            <w:fldChar w:fldCharType="begin"/>
          </w:r>
          <w:r>
            <w:instrText xml:space="preserve"> PAGEREF _Toc27552 \h </w:instrText>
          </w:r>
          <w:r>
            <w:fldChar w:fldCharType="separate"/>
          </w:r>
          <w:r>
            <w:t>14</w:t>
          </w:r>
          <w:r>
            <w:fldChar w:fldCharType="end"/>
          </w:r>
          <w:r>
            <w:fldChar w:fldCharType="end"/>
          </w:r>
        </w:p>
        <w:p w14:paraId="01C952C4">
          <w:r>
            <w:fldChar w:fldCharType="end"/>
          </w:r>
        </w:p>
      </w:sdtContent>
    </w:sdt>
    <w:p w14:paraId="4439D348">
      <w:pPr>
        <w:outlineLvl w:val="9"/>
      </w:pPr>
    </w:p>
    <w:p w14:paraId="05F660EA">
      <w:pPr>
        <w:pStyle w:val="90"/>
        <w:spacing w:before="900" w:after="360"/>
        <w:outlineLvl w:val="9"/>
        <w:rPr>
          <w:highlight w:val="none"/>
        </w:rPr>
      </w:pPr>
    </w:p>
    <w:p w14:paraId="7BEC6F3F">
      <w:pPr>
        <w:pStyle w:val="90"/>
        <w:spacing w:before="900" w:after="360"/>
        <w:outlineLvl w:val="9"/>
        <w:rPr>
          <w:highlight w:val="none"/>
        </w:rPr>
      </w:pPr>
    </w:p>
    <w:p w14:paraId="47E4F67C">
      <w:pPr>
        <w:pStyle w:val="90"/>
        <w:spacing w:before="900" w:after="360"/>
        <w:outlineLvl w:val="9"/>
        <w:rPr>
          <w:highlight w:val="none"/>
        </w:rPr>
      </w:pPr>
    </w:p>
    <w:p w14:paraId="57BCC8F3">
      <w:pPr>
        <w:pStyle w:val="90"/>
        <w:spacing w:before="900" w:after="360"/>
        <w:outlineLvl w:val="9"/>
        <w:rPr>
          <w:highlight w:val="none"/>
        </w:rPr>
      </w:pPr>
    </w:p>
    <w:p w14:paraId="3B358D3A"/>
    <w:p w14:paraId="30120023">
      <w:pPr>
        <w:pStyle w:val="90"/>
        <w:spacing w:before="900" w:after="360"/>
        <w:outlineLvl w:val="9"/>
        <w:rPr>
          <w:highlight w:val="none"/>
        </w:rPr>
      </w:pPr>
    </w:p>
    <w:p w14:paraId="542B2575">
      <w:pPr>
        <w:pStyle w:val="90"/>
        <w:spacing w:before="900" w:after="360"/>
        <w:outlineLvl w:val="9"/>
        <w:rPr>
          <w:highlight w:val="none"/>
        </w:rPr>
      </w:pPr>
    </w:p>
    <w:p w14:paraId="5021F840">
      <w:pPr>
        <w:pStyle w:val="90"/>
        <w:spacing w:before="900" w:after="360"/>
        <w:outlineLvl w:val="9"/>
        <w:rPr>
          <w:highlight w:val="none"/>
        </w:rPr>
      </w:pPr>
    </w:p>
    <w:p w14:paraId="6EF0FB62">
      <w:pPr>
        <w:pStyle w:val="90"/>
        <w:spacing w:before="900" w:after="360"/>
        <w:jc w:val="center"/>
        <w:rPr>
          <w:highlight w:val="none"/>
        </w:rPr>
      </w:pPr>
      <w:bookmarkStart w:id="2" w:name="_Toc11932"/>
      <w:r>
        <w:rPr>
          <w:spacing w:val="320"/>
          <w:highlight w:val="none"/>
        </w:rPr>
        <w:t>前</w:t>
      </w:r>
      <w:r>
        <w:rPr>
          <w:highlight w:val="none"/>
        </w:rPr>
        <w:t>言</w:t>
      </w:r>
      <w:bookmarkEnd w:id="2"/>
    </w:p>
    <w:p w14:paraId="67512C26">
      <w:pPr>
        <w:pStyle w:val="57"/>
        <w:ind w:firstLine="420"/>
        <w:rPr>
          <w:highlight w:val="none"/>
        </w:rPr>
      </w:pPr>
      <w:r>
        <w:rPr>
          <w:rFonts w:hint="eastAsia"/>
          <w:highlight w:val="none"/>
        </w:rPr>
        <w:t>本文件按照GB/T 1.1-2020《标准化工作导则 第1部分：标准化文件的结构和起草规则》的规定起草。</w:t>
      </w:r>
    </w:p>
    <w:p w14:paraId="03487BB6">
      <w:pPr>
        <w:pStyle w:val="57"/>
        <w:ind w:firstLine="420"/>
        <w:rPr>
          <w:highlight w:val="none"/>
        </w:rPr>
      </w:pPr>
      <w:r>
        <w:rPr>
          <w:rFonts w:hint="eastAsia"/>
          <w:highlight w:val="none"/>
        </w:rPr>
        <w:t>请注意本文件的某些内容可能涉及专利。本文件的发布机构不承担识别专利的责任。</w:t>
      </w:r>
    </w:p>
    <w:p w14:paraId="7DF37A61">
      <w:pPr>
        <w:pStyle w:val="57"/>
        <w:ind w:firstLine="420"/>
        <w:rPr>
          <w:highlight w:val="none"/>
        </w:rPr>
      </w:pPr>
      <w:r>
        <w:rPr>
          <w:rFonts w:hint="eastAsia"/>
          <w:highlight w:val="none"/>
        </w:rPr>
        <w:t>本文件由全国有色金属标准化技术委员会(SAC/TC 243)</w:t>
      </w:r>
      <w:r>
        <w:rPr>
          <w:rFonts w:hint="eastAsia" w:ascii="Times New Roman" w:eastAsia="宋体"/>
          <w:highlight w:val="none"/>
          <w:lang w:val="en-US" w:eastAsia="zh-CN"/>
        </w:rPr>
        <w:t>提出并</w:t>
      </w:r>
      <w:r>
        <w:rPr>
          <w:rFonts w:hint="eastAsia"/>
          <w:highlight w:val="none"/>
        </w:rPr>
        <w:t>归口。</w:t>
      </w:r>
    </w:p>
    <w:p w14:paraId="049A7A0E">
      <w:pPr>
        <w:pStyle w:val="57"/>
        <w:ind w:firstLine="420"/>
        <w:rPr>
          <w:highlight w:val="none"/>
        </w:rPr>
      </w:pPr>
      <w:r>
        <w:rPr>
          <w:rFonts w:hint="eastAsia"/>
          <w:highlight w:val="none"/>
        </w:rPr>
        <w:t>本文件起草单位：安徽九华新材料股份有限公司、苏州市祥冠合金研究院有限公司</w:t>
      </w:r>
      <w:r>
        <w:rPr>
          <w:rFonts w:hint="eastAsia"/>
          <w:highlight w:val="none"/>
          <w:lang w:eastAsia="zh-CN"/>
        </w:rPr>
        <w:t>、（）、</w:t>
      </w:r>
      <w:r>
        <w:rPr>
          <w:rFonts w:hint="eastAsia"/>
          <w:highlight w:val="none"/>
        </w:rPr>
        <w:t>云南驰宏锌锗股份有限公司、深圳市中金岭南有色金属股份有限公司韶关冶炼厂、江西金铂</w:t>
      </w:r>
      <w:r>
        <w:rPr>
          <w:rFonts w:hint="eastAsia"/>
          <w:highlight w:val="none"/>
          <w:lang w:val="en-US" w:eastAsia="zh-CN"/>
        </w:rPr>
        <w:t>铼</w:t>
      </w:r>
      <w:r>
        <w:rPr>
          <w:rFonts w:hint="eastAsia"/>
          <w:highlight w:val="none"/>
        </w:rPr>
        <w:t>资源循环新技术有限公司</w:t>
      </w:r>
      <w:r>
        <w:rPr>
          <w:rFonts w:hint="eastAsia"/>
          <w:highlight w:val="none"/>
          <w:lang w:eastAsia="zh-CN"/>
        </w:rPr>
        <w:t>、</w:t>
      </w:r>
      <w:r>
        <w:rPr>
          <w:rFonts w:hint="eastAsia"/>
          <w:highlight w:val="none"/>
        </w:rPr>
        <w:t>梧州裕丰环保科技有限公司</w:t>
      </w:r>
      <w:r>
        <w:rPr>
          <w:rFonts w:hint="eastAsia"/>
          <w:highlight w:val="none"/>
          <w:lang w:eastAsia="zh-CN"/>
        </w:rPr>
        <w:t>、</w:t>
      </w:r>
      <w:r>
        <w:rPr>
          <w:rFonts w:hint="eastAsia"/>
          <w:highlight w:val="none"/>
        </w:rPr>
        <w:t>株洲冶炼集团股份有限公司、河南豫光锌业有限公司。</w:t>
      </w:r>
    </w:p>
    <w:p w14:paraId="78254E23">
      <w:pPr>
        <w:pStyle w:val="231"/>
        <w:tabs>
          <w:tab w:val="center" w:pos="4201"/>
          <w:tab w:val="right" w:leader="dot" w:pos="9298"/>
        </w:tabs>
        <w:ind w:firstLine="420"/>
        <w:rPr>
          <w:highlight w:val="none"/>
        </w:rPr>
      </w:pPr>
      <w:r>
        <w:rPr>
          <w:rFonts w:hint="eastAsia"/>
          <w:highlight w:val="none"/>
        </w:rPr>
        <w:t>本文件主要起草人：</w:t>
      </w:r>
      <w:r>
        <w:rPr>
          <w:rFonts w:hint="eastAsia" w:ascii="Times New Roman" w:hAnsi="Times New Roman" w:eastAsia="宋体" w:cs="Times New Roman"/>
        </w:rPr>
        <w:t>……、……、。</w:t>
      </w:r>
    </w:p>
    <w:p w14:paraId="2374B5BE">
      <w:pPr>
        <w:pStyle w:val="57"/>
        <w:ind w:firstLine="420"/>
        <w:rPr>
          <w:highlight w:val="none"/>
        </w:rPr>
      </w:pPr>
    </w:p>
    <w:p w14:paraId="708454C8">
      <w:pPr>
        <w:pStyle w:val="57"/>
        <w:ind w:firstLine="420"/>
        <w:rPr>
          <w:highlight w:val="none"/>
        </w:rPr>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p>
    <w:bookmarkEnd w:id="1"/>
    <w:p w14:paraId="201FF5DD">
      <w:pPr>
        <w:spacing w:line="20" w:lineRule="exact"/>
        <w:jc w:val="center"/>
        <w:rPr>
          <w:rFonts w:hint="eastAsia" w:ascii="黑体" w:hAnsi="黑体" w:eastAsia="黑体"/>
          <w:sz w:val="32"/>
          <w:szCs w:val="32"/>
          <w:highlight w:val="none"/>
        </w:rPr>
      </w:pPr>
      <w:bookmarkStart w:id="3" w:name="BookMark4"/>
    </w:p>
    <w:p w14:paraId="5A7FEE05">
      <w:pPr>
        <w:spacing w:line="20" w:lineRule="exact"/>
        <w:jc w:val="center"/>
        <w:rPr>
          <w:rFonts w:hint="eastAsia" w:ascii="黑体" w:hAnsi="黑体" w:eastAsia="黑体"/>
          <w:sz w:val="32"/>
          <w:szCs w:val="32"/>
          <w:highlight w:val="none"/>
        </w:rPr>
      </w:pPr>
    </w:p>
    <w:sdt>
      <w:sdtPr>
        <w:rPr>
          <w:highlight w:val="none"/>
        </w:rPr>
        <w:tag w:val="NEW_STAND_NAME"/>
        <w:id w:val="595910757"/>
        <w:lock w:val="sdtLocked"/>
        <w:placeholder>
          <w:docPart w:val="BF37422079FC4B398BC2405E25A4194C"/>
        </w:placeholder>
      </w:sdtPr>
      <w:sdtEndPr>
        <w:rPr>
          <w:highlight w:val="none"/>
        </w:rPr>
      </w:sdtEndPr>
      <w:sdtContent>
        <w:p w14:paraId="3CDF7F57">
          <w:pPr>
            <w:pStyle w:val="178"/>
            <w:spacing w:before="240" w:beforeLines="100" w:after="528" w:afterLines="220"/>
            <w:rPr>
              <w:rFonts w:hint="eastAsia"/>
              <w:highlight w:val="none"/>
            </w:rPr>
          </w:pPr>
          <w:bookmarkStart w:id="4" w:name="NEW_STAND_NAME"/>
          <w:r>
            <w:rPr>
              <w:rFonts w:hint="eastAsia"/>
              <w:highlight w:val="none"/>
            </w:rPr>
            <w:t>锌及锌合金术语</w:t>
          </w:r>
        </w:p>
      </w:sdtContent>
    </w:sdt>
    <w:bookmarkEnd w:id="4"/>
    <w:p w14:paraId="28363219">
      <w:pPr>
        <w:pStyle w:val="105"/>
        <w:spacing w:before="240" w:after="240"/>
        <w:rPr>
          <w:highlight w:val="none"/>
        </w:rPr>
      </w:pPr>
      <w:bookmarkStart w:id="5" w:name="_Toc24884211"/>
      <w:bookmarkStart w:id="6" w:name="_Toc17233325"/>
      <w:bookmarkStart w:id="7" w:name="_Toc24884218"/>
      <w:bookmarkStart w:id="8" w:name="_Toc26986530"/>
      <w:bookmarkStart w:id="9" w:name="_Toc26648465"/>
      <w:bookmarkStart w:id="10" w:name="_Toc26986771"/>
      <w:bookmarkStart w:id="11" w:name="_Toc13210"/>
      <w:bookmarkStart w:id="12" w:name="_Toc97195091"/>
      <w:bookmarkStart w:id="13" w:name="_Toc26718930"/>
      <w:bookmarkStart w:id="14" w:name="_Toc17233333"/>
      <w:bookmarkStart w:id="39" w:name="_GoBack"/>
      <w:r>
        <w:rPr>
          <w:rFonts w:hint="eastAsia"/>
          <w:highlight w:val="none"/>
        </w:rPr>
        <w:t>范围</w:t>
      </w:r>
      <w:bookmarkEnd w:id="5"/>
      <w:bookmarkEnd w:id="6"/>
      <w:bookmarkEnd w:id="7"/>
      <w:bookmarkEnd w:id="8"/>
      <w:bookmarkEnd w:id="9"/>
      <w:bookmarkEnd w:id="10"/>
      <w:bookmarkEnd w:id="11"/>
      <w:bookmarkEnd w:id="12"/>
      <w:bookmarkEnd w:id="13"/>
      <w:bookmarkEnd w:id="14"/>
    </w:p>
    <w:p w14:paraId="10308CA4">
      <w:pPr>
        <w:pStyle w:val="57"/>
        <w:ind w:firstLine="420"/>
        <w:rPr>
          <w:highlight w:val="none"/>
        </w:rPr>
      </w:pPr>
      <w:bookmarkStart w:id="15" w:name="_Toc24884212"/>
      <w:bookmarkStart w:id="16" w:name="_Toc26648466"/>
      <w:bookmarkStart w:id="17" w:name="_Toc17233326"/>
      <w:bookmarkStart w:id="18" w:name="_Toc24884219"/>
      <w:bookmarkStart w:id="19" w:name="_Toc17233334"/>
      <w:r>
        <w:rPr>
          <w:rFonts w:hint="eastAsia"/>
          <w:highlight w:val="none"/>
        </w:rPr>
        <w:t>本文件规定了锌及锌合金</w:t>
      </w:r>
      <w:r>
        <w:rPr>
          <w:rFonts w:hint="eastAsia"/>
          <w:highlight w:val="none"/>
          <w:lang w:eastAsia="zh-CN"/>
        </w:rPr>
        <w:t>、</w:t>
      </w:r>
      <w:r>
        <w:rPr>
          <w:rFonts w:hint="eastAsia"/>
          <w:highlight w:val="none"/>
          <w:lang w:val="en-US" w:eastAsia="zh-CN"/>
        </w:rPr>
        <w:t>锌再生</w:t>
      </w:r>
      <w:r>
        <w:rPr>
          <w:rFonts w:hint="eastAsia"/>
          <w:highlight w:val="none"/>
        </w:rPr>
        <w:t>生产方法、精炼工艺、加工工艺和处理工艺的术语及定义。</w:t>
      </w:r>
    </w:p>
    <w:p w14:paraId="199035C3">
      <w:pPr>
        <w:pStyle w:val="57"/>
        <w:ind w:firstLine="420"/>
        <w:rPr>
          <w:rFonts w:hint="eastAsia"/>
          <w:highlight w:val="none"/>
        </w:rPr>
      </w:pPr>
      <w:r>
        <w:rPr>
          <w:rFonts w:hint="eastAsia"/>
          <w:highlight w:val="none"/>
        </w:rPr>
        <w:t>本文件适用于锌及锌合金产品</w:t>
      </w:r>
      <w:r>
        <w:rPr>
          <w:rFonts w:hint="eastAsia" w:ascii="Times New Roman" w:eastAsia="宋体"/>
          <w:highlight w:val="none"/>
          <w:lang w:val="en-US" w:eastAsia="zh-CN"/>
        </w:rPr>
        <w:t>和生产工艺</w:t>
      </w:r>
      <w:r>
        <w:rPr>
          <w:rFonts w:hint="eastAsia"/>
          <w:highlight w:val="none"/>
        </w:rPr>
        <w:t>。</w:t>
      </w:r>
    </w:p>
    <w:p w14:paraId="260505F4">
      <w:pPr>
        <w:pStyle w:val="105"/>
        <w:spacing w:before="240" w:after="240"/>
        <w:rPr>
          <w:highlight w:val="none"/>
        </w:rPr>
      </w:pPr>
      <w:bookmarkStart w:id="20" w:name="_Toc2074"/>
      <w:bookmarkStart w:id="21" w:name="_Toc97195092"/>
      <w:bookmarkStart w:id="22" w:name="_Toc26986531"/>
      <w:bookmarkStart w:id="23" w:name="_Toc26718931"/>
      <w:bookmarkStart w:id="24" w:name="_Toc26986772"/>
      <w:r>
        <w:rPr>
          <w:rFonts w:hint="eastAsia"/>
          <w:highlight w:val="none"/>
        </w:rPr>
        <w:t>规范性引用文件</w:t>
      </w:r>
      <w:bookmarkEnd w:id="15"/>
      <w:bookmarkEnd w:id="16"/>
      <w:bookmarkEnd w:id="17"/>
      <w:bookmarkEnd w:id="18"/>
      <w:bookmarkEnd w:id="19"/>
      <w:bookmarkEnd w:id="20"/>
      <w:bookmarkEnd w:id="21"/>
      <w:bookmarkEnd w:id="22"/>
      <w:bookmarkEnd w:id="23"/>
      <w:bookmarkEnd w:id="24"/>
    </w:p>
    <w:sdt>
      <w:sdtPr>
        <w:rPr>
          <w:rFonts w:hint="eastAsia"/>
          <w:highlight w:val="none"/>
        </w:rPr>
        <w:id w:val="715848253"/>
        <w:placeholder>
          <w:docPart w:val="3BF85A54240D4937BF6CB701B25F96D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highlight w:val="none"/>
        </w:rPr>
      </w:sdtEndPr>
      <w:sdtContent>
        <w:p w14:paraId="26866FC0">
          <w:pPr>
            <w:pStyle w:val="57"/>
            <w:ind w:firstLine="420"/>
            <w:rPr>
              <w:highlight w:val="none"/>
            </w:rPr>
          </w:pPr>
          <w:r>
            <w:rPr>
              <w:rFonts w:hint="eastAsia"/>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0962EDD">
      <w:pPr>
        <w:pStyle w:val="57"/>
        <w:ind w:firstLine="420"/>
        <w:rPr>
          <w:highlight w:val="none"/>
        </w:rPr>
      </w:pPr>
      <w:r>
        <w:rPr>
          <w:rFonts w:hint="eastAsia"/>
          <w:highlight w:val="none"/>
        </w:rPr>
        <w:t>GB/T 5611  铸造术语</w:t>
      </w:r>
    </w:p>
    <w:p w14:paraId="543667CD">
      <w:pPr>
        <w:pStyle w:val="105"/>
        <w:spacing w:before="240" w:after="240"/>
        <w:rPr>
          <w:highlight w:val="none"/>
        </w:rPr>
      </w:pPr>
      <w:bookmarkStart w:id="25" w:name="_Toc97195093"/>
      <w:bookmarkStart w:id="26" w:name="_Toc414"/>
      <w:r>
        <w:rPr>
          <w:rFonts w:hint="eastAsia"/>
          <w:szCs w:val="21"/>
          <w:highlight w:val="none"/>
        </w:rPr>
        <w:t>术语</w:t>
      </w:r>
      <w:bookmarkEnd w:id="25"/>
      <w:r>
        <w:rPr>
          <w:rFonts w:hint="eastAsia"/>
          <w:szCs w:val="21"/>
          <w:highlight w:val="none"/>
          <w:lang w:val="en-US" w:eastAsia="zh-CN"/>
        </w:rPr>
        <w:t>和定义</w:t>
      </w:r>
      <w:bookmarkEnd w:id="26"/>
    </w:p>
    <w:p w14:paraId="1FA9102C">
      <w:pPr>
        <w:pStyle w:val="106"/>
        <w:spacing w:before="120" w:after="120"/>
        <w:rPr>
          <w:highlight w:val="none"/>
        </w:rPr>
      </w:pPr>
      <w:bookmarkStart w:id="27" w:name="_Toc26986532"/>
      <w:bookmarkEnd w:id="27"/>
      <w:bookmarkStart w:id="28" w:name="_Toc3000"/>
      <w:r>
        <w:rPr>
          <w:rFonts w:hint="eastAsia"/>
          <w:highlight w:val="none"/>
        </w:rPr>
        <w:t>一般术语</w:t>
      </w:r>
      <w:r>
        <w:rPr>
          <w:rFonts w:hint="eastAsia"/>
          <w:highlight w:val="none"/>
          <w:lang w:val="en-US" w:eastAsia="zh-CN"/>
        </w:rPr>
        <w:t>和定义</w:t>
      </w:r>
      <w:bookmarkEnd w:id="28"/>
    </w:p>
    <w:p w14:paraId="3FB749B7">
      <w:pPr>
        <w:pStyle w:val="166"/>
        <w:spacing w:before="120" w:beforeLines="50" w:after="120" w:afterLines="50"/>
        <w:rPr>
          <w:rFonts w:hint="eastAsia" w:ascii="黑体" w:hAnsi="黑体" w:eastAsia="黑体" w:cs="黑体"/>
          <w:bCs/>
          <w:highlight w:val="none"/>
        </w:rPr>
      </w:pPr>
      <w:r>
        <w:rPr>
          <w:rFonts w:hint="eastAsia" w:ascii="黑体" w:hAnsi="黑体" w:eastAsia="黑体" w:cs="黑体"/>
          <w:bCs/>
          <w:highlight w:val="none"/>
        </w:rPr>
        <w:t>　</w:t>
      </w:r>
    </w:p>
    <w:p w14:paraId="2A6F4F01">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合金 alloy</w:t>
      </w:r>
    </w:p>
    <w:p w14:paraId="3AD5D096">
      <w:pPr>
        <w:pStyle w:val="231"/>
        <w:ind w:firstLine="420"/>
        <w:rPr>
          <w:rFonts w:hint="eastAsia" w:hAnsi="Times New Roman"/>
          <w:color w:val="auto"/>
          <w:highlight w:val="none"/>
        </w:rPr>
      </w:pPr>
      <w:r>
        <w:rPr>
          <w:rFonts w:hint="eastAsia" w:hAnsi="Times New Roman"/>
          <w:color w:val="auto"/>
          <w:highlight w:val="none"/>
        </w:rPr>
        <w:t>由基体金属元素、合金元素及杂质所组成的一种金属物质。</w:t>
      </w:r>
    </w:p>
    <w:p w14:paraId="35C795F9">
      <w:pPr>
        <w:pStyle w:val="166"/>
        <w:spacing w:before="120" w:beforeLines="50" w:after="120" w:afterLines="50"/>
        <w:rPr>
          <w:rFonts w:hint="eastAsia" w:ascii="黑体" w:hAnsi="黑体" w:eastAsia="黑体" w:cs="黑体"/>
          <w:bCs/>
          <w:highlight w:val="none"/>
        </w:rPr>
      </w:pPr>
      <w:r>
        <w:rPr>
          <w:rFonts w:hint="eastAsia" w:ascii="黑体" w:hAnsi="黑体" w:eastAsia="黑体" w:cs="黑体"/>
          <w:bCs/>
          <w:highlight w:val="none"/>
        </w:rPr>
        <w:t>　</w:t>
      </w:r>
    </w:p>
    <w:p w14:paraId="7D8A79F7">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基体金属元素 basic metallic element</w:t>
      </w:r>
    </w:p>
    <w:p w14:paraId="1808BC2A">
      <w:pPr>
        <w:pStyle w:val="231"/>
        <w:ind w:firstLine="420"/>
        <w:rPr>
          <w:rFonts w:hAnsi="Times New Roman"/>
          <w:highlight w:val="none"/>
        </w:rPr>
      </w:pPr>
      <w:r>
        <w:rPr>
          <w:rFonts w:hint="eastAsia" w:hAnsi="Times New Roman"/>
          <w:highlight w:val="none"/>
        </w:rPr>
        <w:t>合金中质量分数占主体地位的金属元素。</w:t>
      </w:r>
    </w:p>
    <w:p w14:paraId="4702970B">
      <w:pPr>
        <w:pStyle w:val="166"/>
        <w:spacing w:before="120" w:beforeLines="50" w:after="120" w:afterLines="50"/>
        <w:rPr>
          <w:rFonts w:hint="eastAsia" w:ascii="黑体" w:hAnsi="黑体" w:eastAsia="黑体" w:cs="黑体"/>
          <w:bCs/>
          <w:highlight w:val="none"/>
        </w:rPr>
      </w:pPr>
      <w:r>
        <w:rPr>
          <w:rFonts w:hint="eastAsia" w:ascii="黑体" w:hAnsi="黑体" w:eastAsia="黑体" w:cs="黑体"/>
          <w:bCs/>
          <w:highlight w:val="none"/>
        </w:rPr>
        <w:t>　</w:t>
      </w:r>
    </w:p>
    <w:p w14:paraId="0DD4D46D">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合金元素 alloying element</w:t>
      </w:r>
    </w:p>
    <w:p w14:paraId="2509F068">
      <w:pPr>
        <w:pStyle w:val="231"/>
        <w:ind w:firstLine="420"/>
        <w:rPr>
          <w:rFonts w:hAnsi="Times New Roman"/>
          <w:highlight w:val="none"/>
        </w:rPr>
      </w:pPr>
      <w:r>
        <w:rPr>
          <w:rFonts w:hint="eastAsia" w:hAnsi="Times New Roman"/>
          <w:color w:val="auto"/>
          <w:highlight w:val="none"/>
        </w:rPr>
        <w:t>为使金属具有某些特性，加入金属或保留在基体金属</w:t>
      </w:r>
      <w:r>
        <w:rPr>
          <w:rFonts w:hint="eastAsia" w:hAnsi="Times New Roman"/>
          <w:highlight w:val="none"/>
        </w:rPr>
        <w:t>中的金属元素或非金属元素。</w:t>
      </w:r>
    </w:p>
    <w:p w14:paraId="0278E6B2">
      <w:pPr>
        <w:pStyle w:val="166"/>
        <w:spacing w:before="120" w:beforeLines="50" w:after="120" w:afterLines="50"/>
        <w:rPr>
          <w:rFonts w:hint="eastAsia" w:ascii="黑体" w:hAnsi="黑体" w:eastAsia="黑体" w:cs="黑体"/>
          <w:bCs/>
          <w:highlight w:val="none"/>
        </w:rPr>
      </w:pPr>
      <w:r>
        <w:rPr>
          <w:rFonts w:hint="eastAsia" w:ascii="黑体" w:hAnsi="黑体" w:eastAsia="黑体" w:cs="黑体"/>
          <w:bCs/>
          <w:highlight w:val="none"/>
        </w:rPr>
        <w:t>　</w:t>
      </w:r>
    </w:p>
    <w:p w14:paraId="2849CA62">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杂质 impurity</w:t>
      </w:r>
    </w:p>
    <w:p w14:paraId="702FC11B">
      <w:pPr>
        <w:pStyle w:val="231"/>
        <w:ind w:firstLine="420"/>
        <w:rPr>
          <w:rFonts w:hAnsi="Times New Roman"/>
          <w:highlight w:val="none"/>
        </w:rPr>
      </w:pPr>
      <w:r>
        <w:rPr>
          <w:rFonts w:hint="eastAsia" w:hAnsi="Times New Roman"/>
          <w:highlight w:val="none"/>
        </w:rPr>
        <w:t>存在于金属中的，但并非有意加入或保留的金属元素或非金属元素。</w:t>
      </w:r>
    </w:p>
    <w:p w14:paraId="7A8DB4E8">
      <w:pPr>
        <w:pStyle w:val="166"/>
        <w:spacing w:before="120" w:beforeLines="50" w:after="120" w:afterLines="50"/>
        <w:rPr>
          <w:rFonts w:hint="eastAsia" w:ascii="黑体" w:hAnsi="黑体" w:eastAsia="黑体" w:cs="黑体"/>
          <w:bCs/>
          <w:highlight w:val="none"/>
        </w:rPr>
      </w:pPr>
      <w:r>
        <w:rPr>
          <w:rFonts w:hint="eastAsia" w:ascii="黑体" w:hAnsi="黑体" w:eastAsia="黑体" w:cs="黑体"/>
          <w:bCs/>
          <w:highlight w:val="none"/>
        </w:rPr>
        <w:t>　</w:t>
      </w:r>
    </w:p>
    <w:p w14:paraId="00F7CF31">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中间合金 master alloy</w:t>
      </w:r>
    </w:p>
    <w:p w14:paraId="3E4AFE02">
      <w:pPr>
        <w:pStyle w:val="231"/>
        <w:ind w:firstLine="420"/>
        <w:rPr>
          <w:rFonts w:hint="eastAsia" w:hAnsi="Times New Roman"/>
          <w:highlight w:val="none"/>
          <w:lang w:eastAsia="zh-CN"/>
        </w:rPr>
      </w:pPr>
      <w:r>
        <w:rPr>
          <w:rFonts w:hint="eastAsia" w:hAnsi="Times New Roman"/>
          <w:highlight w:val="none"/>
          <w:lang w:eastAsia="zh-CN"/>
        </w:rPr>
        <w:t>将</w:t>
      </w:r>
      <w:r>
        <w:rPr>
          <w:rFonts w:hint="eastAsia" w:hAnsi="Times New Roman"/>
          <w:highlight w:val="none"/>
          <w:lang w:val="en-US" w:eastAsia="zh-CN"/>
        </w:rPr>
        <w:t>两</w:t>
      </w:r>
      <w:r>
        <w:rPr>
          <w:rFonts w:hint="eastAsia" w:hAnsi="Times New Roman"/>
          <w:highlight w:val="none"/>
          <w:lang w:eastAsia="zh-CN"/>
        </w:rPr>
        <w:t>种或多种难以添加的元素熔炼成</w:t>
      </w:r>
      <w:r>
        <w:rPr>
          <w:rFonts w:hint="eastAsia" w:hAnsi="Times New Roman"/>
          <w:highlight w:val="none"/>
          <w:lang w:val="en-US" w:eastAsia="zh-CN"/>
        </w:rPr>
        <w:t>一体</w:t>
      </w:r>
      <w:r>
        <w:rPr>
          <w:rFonts w:hint="eastAsia" w:hAnsi="Times New Roman"/>
          <w:highlight w:val="none"/>
          <w:lang w:eastAsia="zh-CN"/>
        </w:rPr>
        <w:t>的合金，解决某些单质元素直接加入基体金属熔体时存在的易烧损、高熔点难熔融、密度大易偏析等问题，从而实现合金成分的精准、稳定控制。</w:t>
      </w:r>
    </w:p>
    <w:p w14:paraId="63294BA2">
      <w:pPr>
        <w:pStyle w:val="166"/>
        <w:spacing w:before="120" w:beforeLines="50" w:after="120" w:afterLines="50"/>
        <w:rPr>
          <w:rFonts w:hint="eastAsia" w:ascii="黑体" w:hAnsi="黑体" w:eastAsia="黑体" w:cs="黑体"/>
          <w:bCs/>
          <w:highlight w:val="none"/>
        </w:rPr>
      </w:pPr>
      <w:r>
        <w:rPr>
          <w:rFonts w:hint="eastAsia" w:ascii="黑体" w:hAnsi="黑体" w:eastAsia="黑体" w:cs="黑体"/>
          <w:bCs/>
          <w:highlight w:val="none"/>
        </w:rPr>
        <w:t xml:space="preserve"> </w:t>
      </w:r>
    </w:p>
    <w:p w14:paraId="7F320581">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锌液 zinc melt</w:t>
      </w:r>
    </w:p>
    <w:p w14:paraId="49A302A1">
      <w:pPr>
        <w:pStyle w:val="231"/>
        <w:ind w:firstLine="420"/>
        <w:rPr>
          <w:rFonts w:hAnsi="Times New Roman"/>
          <w:highlight w:val="none"/>
        </w:rPr>
      </w:pPr>
      <w:r>
        <w:rPr>
          <w:rFonts w:hint="eastAsia" w:hAnsi="Times New Roman"/>
          <w:highlight w:val="none"/>
        </w:rPr>
        <w:t>熔化状态的锌金属液体。</w:t>
      </w:r>
    </w:p>
    <w:p w14:paraId="4ABFB478">
      <w:pPr>
        <w:pStyle w:val="166"/>
        <w:spacing w:before="120" w:beforeLines="50" w:after="120" w:afterLines="50"/>
        <w:rPr>
          <w:rFonts w:hint="eastAsia" w:ascii="黑体" w:hAnsi="黑体" w:eastAsia="黑体" w:cs="黑体"/>
          <w:bCs/>
          <w:highlight w:val="none"/>
        </w:rPr>
      </w:pPr>
      <w:r>
        <w:rPr>
          <w:rFonts w:hint="eastAsia" w:ascii="黑体" w:hAnsi="黑体" w:eastAsia="黑体" w:cs="黑体"/>
          <w:bCs/>
          <w:highlight w:val="none"/>
        </w:rPr>
        <w:t xml:space="preserve"> </w:t>
      </w:r>
    </w:p>
    <w:p w14:paraId="1C2380FE">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锌合金 zinc alloy</w:t>
      </w:r>
    </w:p>
    <w:p w14:paraId="67970661">
      <w:pPr>
        <w:pStyle w:val="231"/>
        <w:ind w:firstLine="420"/>
        <w:rPr>
          <w:rFonts w:hAnsi="Times New Roman"/>
          <w:highlight w:val="yellow"/>
        </w:rPr>
      </w:pPr>
      <w:r>
        <w:rPr>
          <w:rFonts w:hint="eastAsia" w:hAnsi="Times New Roman"/>
          <w:highlight w:val="none"/>
        </w:rPr>
        <w:t>以锌为基体金属，加入一种或几种元素以获得某些预定特性的合金，常加的合金元素有铝、铜、镁、钛、稀土元素等。</w:t>
      </w:r>
    </w:p>
    <w:p w14:paraId="1196C1D4">
      <w:pPr>
        <w:pStyle w:val="166"/>
        <w:spacing w:before="120" w:beforeLines="50" w:after="120" w:afterLines="50"/>
        <w:rPr>
          <w:rFonts w:hint="eastAsia" w:ascii="黑体" w:hAnsi="黑体" w:eastAsia="黑体" w:cs="黑体"/>
          <w:bCs/>
          <w:highlight w:val="none"/>
        </w:rPr>
      </w:pPr>
    </w:p>
    <w:p w14:paraId="34DF747E">
      <w:pPr>
        <w:pStyle w:val="163"/>
        <w:numPr>
          <w:ilvl w:val="2"/>
          <w:numId w:val="0"/>
        </w:numPr>
        <w:spacing w:before="120" w:beforeLines="50" w:after="120" w:afterLines="50"/>
        <w:ind w:firstLine="420" w:firstLineChars="200"/>
        <w:rPr>
          <w:rFonts w:hint="eastAsia" w:ascii="黑体" w:hAnsi="黑体" w:eastAsia="黑体"/>
          <w:color w:val="auto"/>
          <w:highlight w:val="none"/>
        </w:rPr>
      </w:pPr>
      <w:r>
        <w:rPr>
          <w:rFonts w:hint="eastAsia" w:ascii="黑体" w:hAnsi="黑体" w:eastAsia="黑体"/>
          <w:color w:val="auto"/>
          <w:highlight w:val="none"/>
        </w:rPr>
        <w:t>锌再生 regeneration of zinc</w:t>
      </w:r>
    </w:p>
    <w:p w14:paraId="41EF0A90">
      <w:pPr>
        <w:pStyle w:val="231"/>
        <w:ind w:firstLine="420"/>
        <w:rPr>
          <w:rFonts w:hint="eastAsia" w:hAnsi="Times New Roman"/>
          <w:color w:val="auto"/>
          <w:highlight w:val="none"/>
        </w:rPr>
      </w:pPr>
      <w:r>
        <w:rPr>
          <w:rFonts w:hint="eastAsia" w:hAnsi="Times New Roman"/>
          <w:color w:val="auto"/>
          <w:highlight w:val="none"/>
        </w:rPr>
        <w:t>对废旧或废弃的锌制品、回收锌原料等二次资源中锌的再利用过程。</w:t>
      </w:r>
    </w:p>
    <w:p w14:paraId="169AD063">
      <w:pPr>
        <w:pStyle w:val="106"/>
        <w:spacing w:before="120" w:after="120"/>
        <w:rPr>
          <w:highlight w:val="none"/>
        </w:rPr>
      </w:pPr>
      <w:bookmarkStart w:id="29" w:name="_Toc13926"/>
      <w:r>
        <w:rPr>
          <w:rFonts w:hint="eastAsia"/>
          <w:highlight w:val="none"/>
        </w:rPr>
        <w:t>锌及锌合金冶炼工艺及产品</w:t>
      </w:r>
      <w:bookmarkEnd w:id="29"/>
    </w:p>
    <w:p w14:paraId="5F85F098">
      <w:pPr>
        <w:pStyle w:val="166"/>
        <w:spacing w:before="120" w:beforeLines="50" w:after="120" w:afterLines="50"/>
        <w:outlineLvl w:val="2"/>
        <w:rPr>
          <w:rFonts w:hint="eastAsia" w:ascii="黑体" w:hAnsi="黑体" w:eastAsia="黑体" w:cs="黑体"/>
          <w:bCs/>
          <w:highlight w:val="none"/>
        </w:rPr>
      </w:pPr>
      <w:bookmarkStart w:id="30" w:name="OLE_LINK6"/>
      <w:r>
        <w:rPr>
          <w:rFonts w:hint="eastAsia" w:ascii="黑体" w:hAnsi="黑体" w:eastAsia="黑体" w:cs="黑体"/>
          <w:bCs/>
          <w:highlight w:val="none"/>
        </w:rPr>
        <w:t>锌冶炼</w:t>
      </w:r>
    </w:p>
    <w:p w14:paraId="1B70A8B2">
      <w:pPr>
        <w:pStyle w:val="165"/>
        <w:rPr>
          <w:rFonts w:hint="eastAsia" w:hAnsi="宋体"/>
          <w:bCs/>
          <w:highlight w:val="none"/>
        </w:rPr>
      </w:pPr>
    </w:p>
    <w:p w14:paraId="2E27C3DC">
      <w:pPr>
        <w:pStyle w:val="163"/>
        <w:numPr>
          <w:ilvl w:val="2"/>
          <w:numId w:val="0"/>
        </w:numPr>
        <w:spacing w:before="120" w:beforeLines="50" w:after="120" w:afterLines="50"/>
        <w:ind w:firstLine="420" w:firstLineChars="200"/>
        <w:rPr>
          <w:rFonts w:hint="eastAsia" w:ascii="黑体" w:hAnsi="黑体" w:eastAsia="黑体"/>
          <w:highlight w:val="cyan"/>
          <w:lang w:val="en-US" w:eastAsia="zh-CN"/>
        </w:rPr>
      </w:pPr>
      <w:r>
        <w:rPr>
          <w:rFonts w:hint="eastAsia" w:ascii="黑体" w:hAnsi="黑体" w:eastAsia="黑体"/>
          <w:highlight w:val="none"/>
        </w:rPr>
        <w:t>ISP法炼锌（密闭鼓风炉炼锌法） Imperial Smelting Process (blast furnace zinc smelting)</w:t>
      </w:r>
    </w:p>
    <w:p w14:paraId="6C7A8D67">
      <w:pPr>
        <w:pStyle w:val="231"/>
        <w:ind w:firstLine="420"/>
        <w:rPr>
          <w:rFonts w:hint="default" w:hAnsi="宋体" w:eastAsia="宋体"/>
          <w:bCs/>
          <w:color w:val="FF0000"/>
          <w:highlight w:val="none"/>
          <w:lang w:val="en-US" w:eastAsia="zh-CN"/>
        </w:rPr>
      </w:pPr>
      <w:r>
        <w:rPr>
          <w:rFonts w:hint="eastAsia" w:hAnsi="Times New Roman"/>
          <w:highlight w:val="none"/>
        </w:rPr>
        <w:t>ISP法炼锌是密闭鼓风炉炼锌法的简称。锌铅硫化精矿经过焙烧脱硫并烧结成块，烧结块配入焦炭，加入密闭鼓风炉中进行热风还原熔炼，在强还原气氛下，氧化锌还原为锌蒸汽，经铅雨冷凝器冷凝，分离收集生产粗锌，炉底同时产粗铅的联合火法炼锌方法。</w:t>
      </w:r>
      <w:r>
        <w:rPr>
          <w:rFonts w:hint="eastAsia" w:hAnsi="Times New Roman"/>
          <w:color w:val="FF0000"/>
          <w:highlight w:val="none"/>
          <w:lang w:val="en-US" w:eastAsia="zh-CN"/>
        </w:rPr>
        <w:t>又称帝国熔炼法。</w:t>
      </w:r>
    </w:p>
    <w:p w14:paraId="5E46218F">
      <w:pPr>
        <w:pStyle w:val="165"/>
        <w:rPr>
          <w:rFonts w:hint="eastAsia" w:hAnsi="宋体"/>
          <w:bCs/>
          <w:highlight w:val="none"/>
        </w:rPr>
      </w:pPr>
    </w:p>
    <w:p w14:paraId="37EA066B">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电热法炼锌 electrothermal zinc smelting</w:t>
      </w:r>
    </w:p>
    <w:p w14:paraId="564D24FC">
      <w:pPr>
        <w:pStyle w:val="231"/>
        <w:ind w:firstLine="420"/>
        <w:rPr>
          <w:rFonts w:hAnsi="Times New Roman"/>
          <w:highlight w:val="none"/>
        </w:rPr>
      </w:pPr>
      <w:r>
        <w:rPr>
          <w:rFonts w:hint="eastAsia" w:hAnsi="Times New Roman"/>
          <w:highlight w:val="none"/>
        </w:rPr>
        <w:t>以电能为热源直接加热含锌炉料连续还原蒸馏出金属锌的锌熔炼方法。</w:t>
      </w:r>
    </w:p>
    <w:p w14:paraId="659A652F">
      <w:pPr>
        <w:pStyle w:val="165"/>
        <w:rPr>
          <w:rFonts w:hint="eastAsia" w:hAnsi="宋体"/>
          <w:bCs/>
          <w:highlight w:val="none"/>
        </w:rPr>
      </w:pPr>
      <w:r>
        <w:rPr>
          <w:rFonts w:hint="eastAsia" w:hAnsi="宋体"/>
          <w:bCs/>
          <w:highlight w:val="none"/>
        </w:rPr>
        <w:t>　</w:t>
      </w:r>
    </w:p>
    <w:p w14:paraId="640398BC">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常规法浸出炼锌 zinc leaching</w:t>
      </w:r>
    </w:p>
    <w:p w14:paraId="3B0789E7">
      <w:pPr>
        <w:pStyle w:val="231"/>
        <w:ind w:firstLine="420"/>
        <w:rPr>
          <w:rFonts w:hint="eastAsia" w:hAnsi="Times New Roman"/>
          <w:highlight w:val="none"/>
        </w:rPr>
      </w:pPr>
      <w:r>
        <w:rPr>
          <w:rFonts w:hint="eastAsia" w:hAnsi="Times New Roman"/>
          <w:highlight w:val="none"/>
        </w:rPr>
        <w:t>锌焙砂先采用中性浸出（终点PH值约5.0~5.2），中性浸出的浓缩底流再经过酸性浸出（终点硫酸含量约1~5g/l），酸性浸出渣经过火法冶金过程使锌还原挥发出来，变成氧化锌再进行湿法处理的炼锌方法。</w:t>
      </w:r>
    </w:p>
    <w:p w14:paraId="3367041E">
      <w:pPr>
        <w:pStyle w:val="165"/>
        <w:rPr>
          <w:rFonts w:hint="eastAsia" w:hAnsi="宋体"/>
          <w:bCs/>
          <w:highlight w:val="none"/>
        </w:rPr>
      </w:pPr>
    </w:p>
    <w:p w14:paraId="2C4AA544">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热酸浸出黄钾铁矾法炼锌 zinc smelting by hot acid leaching of jarosite</w:t>
      </w:r>
    </w:p>
    <w:p w14:paraId="3AB799FE">
      <w:pPr>
        <w:pStyle w:val="231"/>
        <w:ind w:firstLine="420"/>
        <w:rPr>
          <w:rFonts w:hAnsi="Times New Roman"/>
          <w:highlight w:val="none"/>
        </w:rPr>
      </w:pPr>
      <w:r>
        <w:rPr>
          <w:rFonts w:hint="eastAsia" w:hAnsi="Times New Roman"/>
          <w:highlight w:val="none"/>
        </w:rPr>
        <w:t>锌焙砂先经中性浸出（终点PH值约5.0~5.2），中性浸出的浓缩底流再经过弱酸浸出（终点PH值约1.5~2），弱酸浸出的浓缩底流再经过高温高酸浸出，溶液中的铁以铁矾沉淀的方式除去的炼锌方法。</w:t>
      </w:r>
    </w:p>
    <w:p w14:paraId="5678745D">
      <w:pPr>
        <w:pStyle w:val="165"/>
        <w:rPr>
          <w:rFonts w:hint="eastAsia" w:hAnsi="宋体"/>
          <w:bCs/>
          <w:highlight w:val="none"/>
        </w:rPr>
      </w:pPr>
    </w:p>
    <w:p w14:paraId="1F4B3277">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热酸浸出针铁矿法炼锌 zinc smelting by hot acid leaching of goethite</w:t>
      </w:r>
    </w:p>
    <w:p w14:paraId="654441A9">
      <w:pPr>
        <w:pStyle w:val="231"/>
        <w:ind w:firstLine="420"/>
        <w:rPr>
          <w:rFonts w:hAnsi="Times New Roman"/>
          <w:highlight w:val="none"/>
        </w:rPr>
      </w:pPr>
      <w:r>
        <w:rPr>
          <w:rFonts w:hint="eastAsia" w:hAnsi="Times New Roman"/>
          <w:highlight w:val="none"/>
        </w:rPr>
        <w:t>锌焙砂先经中性浸出（终点PH值约5.0~5.2），中性浸出的浓缩底流再经过弱酸浸出（终点PH值约1.5~2），弱酸浸出的浓缩底流再经过高温高酸浸出，溶液中的铁以针铁矿沉淀的方式除去的炼锌方法。</w:t>
      </w:r>
    </w:p>
    <w:p w14:paraId="64E15CF2">
      <w:pPr>
        <w:pStyle w:val="165"/>
        <w:rPr>
          <w:rFonts w:hint="eastAsia" w:hAnsi="宋体"/>
          <w:bCs/>
          <w:highlight w:val="none"/>
        </w:rPr>
      </w:pPr>
    </w:p>
    <w:p w14:paraId="185FC20D">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热酸浸出赤铁矿法炼锌 zinc smelting by hot acid leaching of hematite</w:t>
      </w:r>
    </w:p>
    <w:p w14:paraId="01272062">
      <w:pPr>
        <w:pStyle w:val="231"/>
        <w:ind w:firstLine="420"/>
        <w:rPr>
          <w:rFonts w:hAnsi="Times New Roman"/>
          <w:highlight w:val="none"/>
        </w:rPr>
      </w:pPr>
      <w:r>
        <w:rPr>
          <w:rFonts w:hint="eastAsia" w:hAnsi="Times New Roman"/>
          <w:highlight w:val="none"/>
        </w:rPr>
        <w:t>锌焙砂先经中性浸出（终点PH值约5.0~5.2），中性浸出的浓缩底流再经过弱酸浸出（终点PH值约1.5~2），弱酸浸出的浓缩底流再经过高温高酸浸出，溶液中的铁以赤铁矿沉淀的方式除去的炼锌方法。</w:t>
      </w:r>
    </w:p>
    <w:p w14:paraId="0BFC179E">
      <w:pPr>
        <w:pStyle w:val="165"/>
        <w:rPr>
          <w:rFonts w:hint="eastAsia" w:hAnsi="宋体"/>
          <w:bCs/>
          <w:highlight w:val="none"/>
        </w:rPr>
      </w:pPr>
    </w:p>
    <w:p w14:paraId="6E844349">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氨法炼锌 zinc smelting by the ammonium method</w:t>
      </w:r>
    </w:p>
    <w:p w14:paraId="4D03E4EA">
      <w:pPr>
        <w:pStyle w:val="231"/>
        <w:ind w:firstLine="420"/>
        <w:rPr>
          <w:rFonts w:hAnsi="Times New Roman"/>
          <w:highlight w:val="none"/>
        </w:rPr>
      </w:pPr>
      <w:r>
        <w:rPr>
          <w:rFonts w:hint="eastAsia" w:hAnsi="Times New Roman"/>
          <w:highlight w:val="none"/>
        </w:rPr>
        <w:t>含锌物料中的锌采用氨水等络合溶剂浸出，溶液经净化、电解沉积后得到金属锌的炼锌方法。</w:t>
      </w:r>
    </w:p>
    <w:p w14:paraId="667ABCB7">
      <w:pPr>
        <w:pStyle w:val="165"/>
        <w:rPr>
          <w:rFonts w:hint="eastAsia" w:hAnsi="宋体"/>
          <w:bCs/>
          <w:highlight w:val="none"/>
        </w:rPr>
      </w:pPr>
    </w:p>
    <w:p w14:paraId="38D39868">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碱性浸出炼锌 alkaline leaching</w:t>
      </w:r>
    </w:p>
    <w:p w14:paraId="00F78CCB">
      <w:pPr>
        <w:pStyle w:val="231"/>
        <w:ind w:firstLine="420"/>
        <w:rPr>
          <w:rFonts w:hAnsi="Times New Roman"/>
          <w:highlight w:val="none"/>
        </w:rPr>
      </w:pPr>
      <w:r>
        <w:rPr>
          <w:rFonts w:hint="eastAsia" w:hAnsi="Times New Roman"/>
          <w:highlight w:val="none"/>
        </w:rPr>
        <w:t>含锌物料中的锌采用氢氧化钠等碱性溶剂浸出，经电解沉积后得到金属锌的炼锌方法。</w:t>
      </w:r>
    </w:p>
    <w:p w14:paraId="3F317ECA">
      <w:pPr>
        <w:pStyle w:val="165"/>
        <w:rPr>
          <w:rFonts w:hint="eastAsia" w:hAnsi="宋体"/>
          <w:bCs/>
          <w:highlight w:val="none"/>
        </w:rPr>
      </w:pPr>
    </w:p>
    <w:p w14:paraId="4215930F">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萃取法炼锌 extraction</w:t>
      </w:r>
    </w:p>
    <w:p w14:paraId="20357316">
      <w:pPr>
        <w:pStyle w:val="231"/>
        <w:ind w:firstLine="420"/>
        <w:rPr>
          <w:rFonts w:hAnsi="Times New Roman"/>
          <w:highlight w:val="none"/>
        </w:rPr>
      </w:pPr>
      <w:r>
        <w:rPr>
          <w:rFonts w:hint="eastAsia" w:hAnsi="Times New Roman"/>
          <w:highlight w:val="none"/>
        </w:rPr>
        <w:t>从含锌溶液中采用萃取的方式进行提纯，经电解沉积后得到金属锌的炼锌方法。</w:t>
      </w:r>
    </w:p>
    <w:p w14:paraId="344865D5">
      <w:pPr>
        <w:pStyle w:val="165"/>
        <w:rPr>
          <w:rFonts w:hint="eastAsia" w:hAnsi="宋体"/>
          <w:bCs/>
          <w:highlight w:val="none"/>
        </w:rPr>
      </w:pPr>
    </w:p>
    <w:p w14:paraId="0863881F">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富氧压力浸出炼锌 oxygen-enriched pressure leaching</w:t>
      </w:r>
    </w:p>
    <w:p w14:paraId="48F39F22">
      <w:pPr>
        <w:pStyle w:val="231"/>
        <w:ind w:firstLine="420"/>
        <w:rPr>
          <w:rFonts w:hint="eastAsia" w:hAnsi="Times New Roman"/>
          <w:highlight w:val="none"/>
        </w:rPr>
      </w:pPr>
      <w:r>
        <w:rPr>
          <w:rFonts w:hint="eastAsia" w:hAnsi="Times New Roman"/>
          <w:highlight w:val="none"/>
        </w:rPr>
        <w:t>硫化锌精矿在压力反应釜中通入纯氧在一定的压力下，直接浸出得到硫酸锌溶液和单质硫，硫酸锌溶液经过除铁、净化、电解沉积得到金属锌的炼锌方法。</w:t>
      </w:r>
    </w:p>
    <w:p w14:paraId="3ED43860">
      <w:pPr>
        <w:pStyle w:val="165"/>
        <w:rPr>
          <w:rFonts w:hint="eastAsia" w:hAnsi="宋体"/>
          <w:bCs/>
          <w:highlight w:val="none"/>
        </w:rPr>
      </w:pPr>
    </w:p>
    <w:p w14:paraId="780340F2">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电解沉积 electrodeposition</w:t>
      </w:r>
    </w:p>
    <w:p w14:paraId="23A16B74">
      <w:pPr>
        <w:pStyle w:val="231"/>
        <w:ind w:firstLine="420"/>
        <w:rPr>
          <w:rFonts w:hAnsi="Times New Roman"/>
          <w:highlight w:val="none"/>
        </w:rPr>
      </w:pPr>
      <w:r>
        <w:rPr>
          <w:rFonts w:hint="eastAsia" w:hAnsi="Times New Roman"/>
          <w:highlight w:val="none"/>
        </w:rPr>
        <w:t>用铝板作为阴极、铅银合金或钛材等作为不溶阳极，在直流电作用下，含锌溶液中锌离子被还原沉积在阴极上得到金属锌的过程。</w:t>
      </w:r>
    </w:p>
    <w:p w14:paraId="17EC0D32">
      <w:pPr>
        <w:pStyle w:val="165"/>
        <w:rPr>
          <w:rFonts w:hint="eastAsia" w:hAnsi="宋体"/>
          <w:bCs/>
          <w:highlight w:val="none"/>
        </w:rPr>
      </w:pPr>
    </w:p>
    <w:p w14:paraId="2B796A1F">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精馏fine distillation</w:t>
      </w:r>
    </w:p>
    <w:p w14:paraId="23ED7D58">
      <w:pPr>
        <w:pStyle w:val="231"/>
        <w:ind w:firstLine="420"/>
        <w:rPr>
          <w:rFonts w:hint="eastAsia" w:hAnsi="Times New Roman"/>
          <w:highlight w:val="none"/>
        </w:rPr>
      </w:pPr>
      <w:r>
        <w:rPr>
          <w:rFonts w:hint="eastAsia" w:hAnsi="Times New Roman"/>
          <w:highlight w:val="none"/>
        </w:rPr>
        <w:t>利用金属锌和铅、镉、铁、铜、锡等杂质的沸点和蒸汽压不同，交替进行多次蒸发与冷凝除去杂质得到金属锌的过程。</w:t>
      </w:r>
    </w:p>
    <w:p w14:paraId="27F896DC">
      <w:pPr>
        <w:pStyle w:val="165"/>
        <w:rPr>
          <w:rFonts w:hint="eastAsia" w:hAnsi="宋体"/>
          <w:bCs/>
          <w:highlight w:val="none"/>
        </w:rPr>
      </w:pPr>
    </w:p>
    <w:p w14:paraId="3242BD33">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电解精炼 electrolytic refining</w:t>
      </w:r>
    </w:p>
    <w:p w14:paraId="71A3A618">
      <w:pPr>
        <w:pStyle w:val="231"/>
        <w:ind w:firstLine="420"/>
        <w:rPr>
          <w:rFonts w:hAnsi="Times New Roman"/>
          <w:highlight w:val="none"/>
        </w:rPr>
      </w:pPr>
      <w:r>
        <w:rPr>
          <w:rFonts w:hint="eastAsia" w:hAnsi="Times New Roman"/>
          <w:highlight w:val="none"/>
        </w:rPr>
        <w:t>将粗锌或含锌较高的金属铸成阳极，利用铝板、合金板等作为阴极，在酸性或络合物体系中，在直流电作用下，阳极锌溶解，阴极析出金属锌的过程。</w:t>
      </w:r>
    </w:p>
    <w:p w14:paraId="52609133">
      <w:pPr>
        <w:pStyle w:val="165"/>
        <w:rPr>
          <w:rFonts w:hint="eastAsia" w:hAnsi="宋体"/>
          <w:bCs/>
          <w:highlight w:val="none"/>
        </w:rPr>
      </w:pPr>
    </w:p>
    <w:p w14:paraId="6064C52C">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区域熔炼 zone melting</w:t>
      </w:r>
    </w:p>
    <w:p w14:paraId="7BC62EC3">
      <w:pPr>
        <w:pStyle w:val="231"/>
        <w:ind w:firstLine="420"/>
        <w:rPr>
          <w:rFonts w:hAnsi="Times New Roman"/>
          <w:highlight w:val="none"/>
        </w:rPr>
      </w:pPr>
      <w:r>
        <w:rPr>
          <w:rFonts w:hint="eastAsia" w:hAnsi="Times New Roman"/>
          <w:highlight w:val="none"/>
        </w:rPr>
        <w:t>利用杂质在固相与液相间溶解度的差异，通过使狭窄熔区在金属棒料上缓慢移动，实现杂质在固相端或液相端富集，从而提纯金属或制备特定成分分布材料的技术。</w:t>
      </w:r>
    </w:p>
    <w:p w14:paraId="54288718">
      <w:pPr>
        <w:pStyle w:val="166"/>
        <w:spacing w:before="120" w:beforeLines="50" w:after="120" w:afterLines="50"/>
        <w:outlineLvl w:val="2"/>
        <w:rPr>
          <w:rFonts w:hint="eastAsia" w:ascii="黑体" w:hAnsi="黑体" w:eastAsia="黑体" w:cs="黑体"/>
          <w:bCs/>
          <w:highlight w:val="none"/>
        </w:rPr>
      </w:pPr>
      <w:r>
        <w:rPr>
          <w:rFonts w:hint="eastAsia" w:ascii="黑体" w:hAnsi="黑体" w:eastAsia="黑体" w:cs="黑体"/>
          <w:bCs/>
          <w:highlight w:val="none"/>
        </w:rPr>
        <w:t>锌合金熔炼</w:t>
      </w:r>
    </w:p>
    <w:p w14:paraId="351B9E2E">
      <w:pPr>
        <w:pStyle w:val="165"/>
        <w:rPr>
          <w:rFonts w:hint="eastAsia" w:hAnsi="宋体"/>
          <w:bCs/>
          <w:highlight w:val="none"/>
        </w:rPr>
      </w:pPr>
    </w:p>
    <w:p w14:paraId="50E47510">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 xml:space="preserve">合金化 </w:t>
      </w:r>
      <w:r>
        <w:rPr>
          <w:rFonts w:hint="eastAsia" w:ascii="黑体" w:hAnsi="黑体" w:eastAsia="黑体" w:cs="黑体"/>
          <w:kern w:val="2"/>
          <w:szCs w:val="21"/>
          <w:highlight w:val="none"/>
        </w:rPr>
        <w:t>alloying</w:t>
      </w:r>
    </w:p>
    <w:p w14:paraId="2CBEED6E">
      <w:pPr>
        <w:pStyle w:val="231"/>
        <w:ind w:firstLine="420"/>
        <w:rPr>
          <w:rFonts w:hAnsi="Times New Roman"/>
          <w:highlight w:val="none"/>
        </w:rPr>
      </w:pPr>
      <w:r>
        <w:rPr>
          <w:rFonts w:hint="eastAsia" w:hAnsi="Times New Roman"/>
          <w:highlight w:val="none"/>
        </w:rPr>
        <w:t>使锌和需加入的合金元素熔化并融为一体，经过物理化学过程，在凝固时形成固溶体或金属间化合物的合理配合，使之具有新的性能的一种金属材料。</w:t>
      </w:r>
    </w:p>
    <w:p w14:paraId="28D184D8">
      <w:pPr>
        <w:pStyle w:val="165"/>
        <w:rPr>
          <w:rFonts w:hint="eastAsia" w:hAnsi="宋体"/>
          <w:bCs/>
          <w:highlight w:val="none"/>
        </w:rPr>
      </w:pPr>
    </w:p>
    <w:p w14:paraId="6EC40249">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 xml:space="preserve">精炼 </w:t>
      </w:r>
      <w:r>
        <w:rPr>
          <w:rFonts w:hint="eastAsia" w:ascii="黑体" w:hAnsi="黑体" w:eastAsia="黑体" w:cs="黑体"/>
          <w:kern w:val="2"/>
          <w:szCs w:val="21"/>
          <w:highlight w:val="none"/>
        </w:rPr>
        <w:t>refinement</w:t>
      </w:r>
    </w:p>
    <w:p w14:paraId="7868459A">
      <w:pPr>
        <w:pStyle w:val="231"/>
        <w:ind w:firstLine="420"/>
        <w:rPr>
          <w:rFonts w:hAnsi="Times New Roman"/>
          <w:highlight w:val="none"/>
        </w:rPr>
      </w:pPr>
      <w:r>
        <w:rPr>
          <w:rFonts w:hint="eastAsia" w:hAnsi="Times New Roman"/>
          <w:highlight w:val="none"/>
        </w:rPr>
        <w:t>为提高熔体纯净度，通过各种手段将熔体中的夹杂物和气体清除掉的工艺过程。</w:t>
      </w:r>
    </w:p>
    <w:p w14:paraId="590C482C">
      <w:pPr>
        <w:pStyle w:val="165"/>
        <w:rPr>
          <w:rFonts w:hint="eastAsia" w:hAnsi="宋体"/>
          <w:bCs/>
          <w:highlight w:val="none"/>
        </w:rPr>
      </w:pPr>
    </w:p>
    <w:p w14:paraId="59608B4D">
      <w:pPr>
        <w:pStyle w:val="163"/>
        <w:numPr>
          <w:ilvl w:val="2"/>
          <w:numId w:val="0"/>
        </w:numPr>
        <w:spacing w:before="120" w:beforeLines="50" w:after="120" w:afterLines="50"/>
        <w:ind w:firstLine="420" w:firstLineChars="200"/>
        <w:rPr>
          <w:rFonts w:hint="eastAsia" w:ascii="黑体" w:hAnsi="黑体"/>
          <w:highlight w:val="yellow"/>
        </w:rPr>
      </w:pPr>
      <w:r>
        <w:rPr>
          <w:rFonts w:hint="eastAsia" w:ascii="黑体" w:hAnsi="黑体" w:eastAsia="黑体"/>
          <w:highlight w:val="yellow"/>
        </w:rPr>
        <w:t xml:space="preserve">精炼剂 </w:t>
      </w:r>
      <w:r>
        <w:rPr>
          <w:rFonts w:hint="eastAsia" w:ascii="黑体" w:hAnsi="黑体" w:eastAsia="黑体" w:cs="黑体"/>
          <w:kern w:val="2"/>
          <w:szCs w:val="21"/>
          <w:highlight w:val="yellow"/>
        </w:rPr>
        <w:t>refiner</w:t>
      </w:r>
    </w:p>
    <w:p w14:paraId="3304782A">
      <w:pPr>
        <w:pStyle w:val="231"/>
        <w:ind w:firstLine="420"/>
        <w:rPr>
          <w:rFonts w:hint="eastAsia" w:hAnsi="Times New Roman"/>
          <w:color w:val="auto"/>
          <w:highlight w:val="none"/>
        </w:rPr>
      </w:pPr>
      <w:r>
        <w:rPr>
          <w:rFonts w:hint="eastAsia" w:hAnsi="Times New Roman"/>
          <w:color w:val="auto"/>
          <w:highlight w:val="none"/>
        </w:rPr>
        <w:t>添加到金属熔体中，通过物理化学反应（如生成气体、吸附夹渣等）以去除杂质、净化熔体的物质。</w:t>
      </w:r>
    </w:p>
    <w:p w14:paraId="6937148C">
      <w:pPr>
        <w:pStyle w:val="165"/>
        <w:rPr>
          <w:rFonts w:hint="eastAsia" w:hAnsi="宋体"/>
          <w:bCs/>
          <w:highlight w:val="none"/>
        </w:rPr>
      </w:pPr>
    </w:p>
    <w:p w14:paraId="04AADF72">
      <w:pPr>
        <w:pStyle w:val="163"/>
        <w:numPr>
          <w:ilvl w:val="2"/>
          <w:numId w:val="0"/>
        </w:numPr>
        <w:spacing w:before="120" w:beforeLines="50" w:after="120" w:afterLines="50"/>
        <w:ind w:firstLine="420" w:firstLineChars="200"/>
        <w:rPr>
          <w:rFonts w:hint="eastAsia" w:ascii="黑体" w:hAnsi="黑体" w:eastAsia="黑体"/>
          <w:highlight w:val="none"/>
          <w:lang w:eastAsia="zh-CN"/>
        </w:rPr>
      </w:pPr>
      <w:r>
        <w:rPr>
          <w:rFonts w:hint="eastAsia" w:ascii="黑体" w:hAnsi="黑体" w:eastAsia="黑体"/>
          <w:highlight w:val="none"/>
        </w:rPr>
        <w:t xml:space="preserve">晶粒细化剂 </w:t>
      </w:r>
      <w:r>
        <w:rPr>
          <w:rFonts w:hint="eastAsia" w:ascii="黑体" w:hAnsi="黑体" w:eastAsia="黑体" w:cs="黑体"/>
          <w:kern w:val="2"/>
          <w:szCs w:val="21"/>
          <w:highlight w:val="none"/>
        </w:rPr>
        <w:t>grain refiner</w:t>
      </w:r>
    </w:p>
    <w:p w14:paraId="58D15FD2">
      <w:pPr>
        <w:pStyle w:val="231"/>
        <w:ind w:firstLine="420"/>
        <w:rPr>
          <w:rFonts w:hAnsi="Times New Roman"/>
          <w:highlight w:val="none"/>
        </w:rPr>
      </w:pPr>
      <w:r>
        <w:rPr>
          <w:rFonts w:hint="eastAsia" w:hAnsi="Times New Roman"/>
          <w:highlight w:val="none"/>
        </w:rPr>
        <w:t>金属熔体凝固时，可以优化金属晶体结构,使其晶粒变得更加细小和均匀的物质。</w:t>
      </w:r>
    </w:p>
    <w:p w14:paraId="7B19E2C9">
      <w:pPr>
        <w:pStyle w:val="165"/>
        <w:rPr>
          <w:rFonts w:hint="eastAsia" w:hAnsi="宋体"/>
          <w:bCs/>
          <w:highlight w:val="none"/>
        </w:rPr>
      </w:pPr>
    </w:p>
    <w:p w14:paraId="333597CC">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 xml:space="preserve">变质剂 </w:t>
      </w:r>
      <w:r>
        <w:rPr>
          <w:rFonts w:hint="eastAsia" w:ascii="黑体" w:hAnsi="黑体" w:eastAsia="黑体" w:cs="黑体"/>
          <w:kern w:val="2"/>
          <w:szCs w:val="21"/>
          <w:highlight w:val="none"/>
        </w:rPr>
        <w:t>modifi</w:t>
      </w:r>
      <w:r>
        <w:rPr>
          <w:rFonts w:hint="eastAsia" w:ascii="黑体" w:hAnsi="黑体" w:eastAsia="黑体" w:cs="黑体"/>
          <w:kern w:val="2"/>
          <w:szCs w:val="21"/>
          <w:highlight w:val="none"/>
          <w:lang w:val="en-US" w:eastAsia="zh-CN"/>
        </w:rPr>
        <w:t>er</w:t>
      </w:r>
    </w:p>
    <w:p w14:paraId="52C78D36">
      <w:pPr>
        <w:pStyle w:val="231"/>
        <w:ind w:firstLine="420"/>
        <w:rPr>
          <w:rFonts w:hAnsi="Times New Roman"/>
          <w:highlight w:val="none"/>
        </w:rPr>
      </w:pPr>
      <w:r>
        <w:rPr>
          <w:rFonts w:hint="eastAsia" w:hAnsi="Times New Roman"/>
          <w:highlight w:val="none"/>
        </w:rPr>
        <w:t>在金属液中形成大量分散的非自发晶核，</w:t>
      </w:r>
      <w:r>
        <w:rPr>
          <w:rFonts w:hAnsi="Times New Roman"/>
          <w:highlight w:val="none"/>
        </w:rPr>
        <w:t>使金属结晶时的晶核形核率增加或速率降低</w:t>
      </w:r>
      <w:r>
        <w:rPr>
          <w:rFonts w:hint="eastAsia" w:hAnsi="Times New Roman"/>
          <w:highlight w:val="none"/>
        </w:rPr>
        <w:t>，从而</w:t>
      </w:r>
      <w:r>
        <w:rPr>
          <w:rFonts w:hint="eastAsia" w:hAnsi="Times New Roman"/>
          <w:highlight w:val="none"/>
          <w:lang w:val="en-US" w:eastAsia="zh-CN"/>
        </w:rPr>
        <w:t>改变合金凝固组织形态</w:t>
      </w:r>
      <w:r>
        <w:rPr>
          <w:rFonts w:hint="eastAsia" w:hAnsi="Times New Roman"/>
          <w:highlight w:val="none"/>
        </w:rPr>
        <w:t>的物质。</w:t>
      </w:r>
    </w:p>
    <w:p w14:paraId="129C80FB">
      <w:pPr>
        <w:pStyle w:val="165"/>
        <w:rPr>
          <w:rFonts w:hint="eastAsia" w:hAnsi="宋体"/>
          <w:bCs/>
          <w:highlight w:val="none"/>
        </w:rPr>
      </w:pPr>
    </w:p>
    <w:p w14:paraId="46DFF7D0">
      <w:pPr>
        <w:pStyle w:val="163"/>
        <w:numPr>
          <w:ilvl w:val="2"/>
          <w:numId w:val="0"/>
        </w:numPr>
        <w:spacing w:before="120" w:beforeLines="50" w:after="120" w:afterLines="50"/>
        <w:ind w:firstLine="420" w:firstLineChars="200"/>
        <w:rPr>
          <w:rFonts w:hint="eastAsia" w:ascii="黑体" w:hAnsi="黑体" w:eastAsia="黑体"/>
          <w:color w:val="auto"/>
          <w:highlight w:val="none"/>
        </w:rPr>
      </w:pPr>
      <w:r>
        <w:rPr>
          <w:rFonts w:hint="eastAsia" w:ascii="黑体" w:hAnsi="黑体" w:eastAsia="黑体"/>
          <w:highlight w:val="none"/>
        </w:rPr>
        <w:t xml:space="preserve">偏析 </w:t>
      </w:r>
      <w:r>
        <w:rPr>
          <w:rFonts w:hint="eastAsia" w:ascii="黑体" w:hAnsi="黑体" w:eastAsia="黑体" w:cs="黑体"/>
          <w:kern w:val="2"/>
          <w:szCs w:val="21"/>
          <w:highlight w:val="none"/>
        </w:rPr>
        <w:t>segregat</w:t>
      </w:r>
      <w:r>
        <w:rPr>
          <w:rFonts w:hint="eastAsia" w:ascii="黑体" w:hAnsi="黑体" w:eastAsia="黑体" w:cs="黑体"/>
          <w:color w:val="auto"/>
          <w:kern w:val="2"/>
          <w:szCs w:val="21"/>
          <w:highlight w:val="none"/>
        </w:rPr>
        <w:t>ion</w:t>
      </w:r>
    </w:p>
    <w:p w14:paraId="74C10B4A">
      <w:pPr>
        <w:pStyle w:val="231"/>
        <w:ind w:firstLine="420"/>
        <w:rPr>
          <w:rFonts w:hAnsi="Times New Roman"/>
          <w:color w:val="auto"/>
          <w:highlight w:val="none"/>
        </w:rPr>
      </w:pPr>
      <w:r>
        <w:rPr>
          <w:rFonts w:hAnsi="Times New Roman"/>
          <w:color w:val="auto"/>
          <w:highlight w:val="none"/>
        </w:rPr>
        <w:t>合金中各组</w:t>
      </w:r>
      <w:r>
        <w:rPr>
          <w:rFonts w:hint="eastAsia" w:hAnsi="Times New Roman"/>
          <w:color w:val="auto"/>
          <w:highlight w:val="none"/>
          <w:lang w:val="en-US" w:eastAsia="zh-CN"/>
        </w:rPr>
        <w:t>分</w:t>
      </w:r>
      <w:r>
        <w:rPr>
          <w:rFonts w:hAnsi="Times New Roman"/>
          <w:color w:val="auto"/>
          <w:highlight w:val="none"/>
        </w:rPr>
        <w:t>在</w:t>
      </w:r>
      <w:r>
        <w:rPr>
          <w:rFonts w:hint="eastAsia" w:hAnsi="Times New Roman"/>
          <w:color w:val="auto"/>
          <w:highlight w:val="none"/>
        </w:rPr>
        <w:t>凝固过程出现</w:t>
      </w:r>
      <w:r>
        <w:rPr>
          <w:rFonts w:hAnsi="Times New Roman"/>
          <w:color w:val="auto"/>
          <w:highlight w:val="none"/>
        </w:rPr>
        <w:t>结晶分布不均匀的现象。</w:t>
      </w:r>
    </w:p>
    <w:p w14:paraId="2228D8B4">
      <w:pPr>
        <w:pStyle w:val="165"/>
        <w:rPr>
          <w:rFonts w:hint="eastAsia" w:hAnsi="宋体"/>
          <w:bCs/>
          <w:highlight w:val="none"/>
        </w:rPr>
      </w:pPr>
    </w:p>
    <w:p w14:paraId="02302364">
      <w:pPr>
        <w:pStyle w:val="163"/>
        <w:numPr>
          <w:ilvl w:val="2"/>
          <w:numId w:val="0"/>
        </w:numPr>
        <w:spacing w:before="120" w:beforeLines="50" w:after="120" w:afterLines="50"/>
        <w:ind w:firstLine="420" w:firstLineChars="200"/>
        <w:rPr>
          <w:rFonts w:hint="default" w:ascii="黑体" w:hAnsi="黑体" w:eastAsia="黑体"/>
          <w:highlight w:val="none"/>
          <w:lang w:val="en-US" w:eastAsia="zh-CN"/>
        </w:rPr>
      </w:pPr>
      <w:r>
        <w:rPr>
          <w:rFonts w:hint="eastAsia" w:ascii="黑体" w:hAnsi="黑体" w:eastAsia="黑体"/>
          <w:highlight w:val="yellow"/>
          <w:lang w:val="en-US" w:eastAsia="zh-CN"/>
        </w:rPr>
        <w:t>打</w:t>
      </w:r>
      <w:r>
        <w:rPr>
          <w:rFonts w:hint="eastAsia" w:ascii="黑体" w:hAnsi="黑体" w:eastAsia="黑体"/>
          <w:highlight w:val="yellow"/>
        </w:rPr>
        <w:t>渣剂</w:t>
      </w:r>
      <w:r>
        <w:rPr>
          <w:rFonts w:hint="eastAsia" w:ascii="黑体" w:hAnsi="黑体" w:eastAsia="黑体"/>
          <w:highlight w:val="yellow"/>
          <w:lang w:val="en-US" w:eastAsia="zh-CN"/>
        </w:rPr>
        <w:t xml:space="preserve"> slag forming element</w:t>
      </w:r>
    </w:p>
    <w:p w14:paraId="56CAB25E">
      <w:pPr>
        <w:pStyle w:val="231"/>
        <w:ind w:firstLine="420"/>
        <w:rPr>
          <w:rFonts w:hint="eastAsia" w:hAnsi="Times New Roman" w:eastAsia="宋体"/>
          <w:color w:val="auto"/>
          <w:highlight w:val="none"/>
          <w:lang w:eastAsia="zh-CN"/>
        </w:rPr>
      </w:pPr>
      <w:r>
        <w:rPr>
          <w:rFonts w:hint="eastAsia" w:hAnsi="Times New Roman"/>
          <w:color w:val="auto"/>
          <w:highlight w:val="none"/>
        </w:rPr>
        <w:t>又称造渣剂</w:t>
      </w:r>
      <w:r>
        <w:rPr>
          <w:rFonts w:hint="eastAsia" w:hAnsi="Times New Roman"/>
          <w:color w:val="auto"/>
          <w:highlight w:val="none"/>
          <w:lang w:eastAsia="zh-CN"/>
        </w:rPr>
        <w:t>，</w:t>
      </w:r>
      <w:r>
        <w:rPr>
          <w:rFonts w:hint="eastAsia" w:hAnsi="Times New Roman"/>
          <w:color w:val="auto"/>
          <w:highlight w:val="none"/>
        </w:rPr>
        <w:t>一种在金属熔炼和浇注过程中，用于帮助去除或分散熔体中杂质和渣滓的化学或物理添加剂</w:t>
      </w:r>
      <w:r>
        <w:rPr>
          <w:rFonts w:hint="eastAsia" w:hAnsi="Times New Roman"/>
          <w:color w:val="auto"/>
          <w:highlight w:val="none"/>
          <w:lang w:eastAsia="zh-CN"/>
        </w:rPr>
        <w:t>。</w:t>
      </w:r>
    </w:p>
    <w:p w14:paraId="23DCBBEA">
      <w:pPr>
        <w:pStyle w:val="166"/>
        <w:spacing w:before="120" w:beforeLines="50" w:after="120" w:afterLines="50"/>
        <w:outlineLvl w:val="2"/>
        <w:rPr>
          <w:rFonts w:hint="eastAsia" w:ascii="黑体" w:hAnsi="黑体" w:eastAsia="黑体" w:cs="黑体"/>
          <w:bCs/>
          <w:highlight w:val="none"/>
        </w:rPr>
      </w:pPr>
      <w:r>
        <w:rPr>
          <w:rFonts w:hint="eastAsia" w:ascii="黑体" w:hAnsi="黑体" w:eastAsia="黑体" w:cs="黑体"/>
          <w:bCs/>
          <w:highlight w:val="none"/>
        </w:rPr>
        <w:t>锌及锌合金产品</w:t>
      </w:r>
    </w:p>
    <w:p w14:paraId="39561F24">
      <w:pPr>
        <w:pStyle w:val="165"/>
        <w:rPr>
          <w:rFonts w:hint="eastAsia" w:hAnsi="宋体"/>
          <w:bCs/>
          <w:highlight w:val="none"/>
        </w:rPr>
      </w:pPr>
    </w:p>
    <w:p w14:paraId="29DE7A8C">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锌锭 zinc ingot</w:t>
      </w:r>
    </w:p>
    <w:p w14:paraId="480F2309">
      <w:pPr>
        <w:pStyle w:val="231"/>
        <w:ind w:firstLine="420"/>
        <w:rPr>
          <w:rFonts w:hint="eastAsia" w:hAnsi="Times New Roman"/>
          <w:highlight w:val="none"/>
        </w:rPr>
      </w:pPr>
      <w:r>
        <w:rPr>
          <w:rFonts w:hint="eastAsia" w:hAnsi="Times New Roman"/>
          <w:highlight w:val="none"/>
        </w:rPr>
        <w:t>具有一定形状的锌金属铸造产品。</w:t>
      </w:r>
    </w:p>
    <w:p w14:paraId="27C0924F">
      <w:pPr>
        <w:pStyle w:val="165"/>
        <w:rPr>
          <w:rFonts w:hint="eastAsia" w:hAnsi="宋体"/>
          <w:bCs/>
          <w:highlight w:val="none"/>
        </w:rPr>
      </w:pPr>
    </w:p>
    <w:p w14:paraId="554E49D7">
      <w:pPr>
        <w:adjustRightInd/>
        <w:spacing w:line="360" w:lineRule="exact"/>
        <w:ind w:firstLine="420" w:firstLineChars="200"/>
        <w:rPr>
          <w:rFonts w:hint="eastAsia" w:ascii="黑体" w:hAnsi="黑体" w:eastAsia="黑体" w:cs="黑体"/>
          <w:highlight w:val="none"/>
        </w:rPr>
      </w:pPr>
      <w:r>
        <w:rPr>
          <w:rFonts w:hint="eastAsia" w:ascii="黑体" w:hAnsi="黑体" w:eastAsia="黑体" w:cs="黑体"/>
          <w:highlight w:val="none"/>
        </w:rPr>
        <w:t>锌粉 zinc powder</w:t>
      </w:r>
    </w:p>
    <w:p w14:paraId="3275E19D">
      <w:pPr>
        <w:pStyle w:val="231"/>
        <w:ind w:firstLine="420"/>
        <w:rPr>
          <w:rFonts w:hAnsi="Times New Roman"/>
          <w:highlight w:val="none"/>
        </w:rPr>
      </w:pPr>
      <w:r>
        <w:rPr>
          <w:rFonts w:hint="eastAsia" w:hAnsi="Times New Roman"/>
          <w:highlight w:val="none"/>
        </w:rPr>
        <w:t>金属锌含量不低于88%，粒度分布为30μm-200μm的金属粉末。</w:t>
      </w:r>
    </w:p>
    <w:p w14:paraId="1952994C">
      <w:pPr>
        <w:pStyle w:val="165"/>
        <w:rPr>
          <w:rFonts w:hint="eastAsia" w:hAnsi="宋体"/>
          <w:bCs/>
          <w:highlight w:val="none"/>
        </w:rPr>
      </w:pPr>
    </w:p>
    <w:p w14:paraId="3D1B6070">
      <w:pPr>
        <w:pStyle w:val="163"/>
        <w:numPr>
          <w:ilvl w:val="2"/>
          <w:numId w:val="0"/>
        </w:numPr>
        <w:spacing w:before="120" w:beforeLines="50" w:after="120" w:afterLines="50"/>
        <w:ind w:firstLine="420" w:firstLineChars="200"/>
        <w:rPr>
          <w:rFonts w:hint="eastAsia" w:ascii="黑体" w:hAnsi="黑体" w:eastAsia="黑体"/>
          <w:color w:val="auto"/>
          <w:highlight w:val="none"/>
        </w:rPr>
      </w:pPr>
      <w:r>
        <w:rPr>
          <w:rFonts w:hint="eastAsia" w:ascii="黑体" w:hAnsi="黑体" w:eastAsia="黑体"/>
          <w:highlight w:val="none"/>
        </w:rPr>
        <w:t>锌粒</w:t>
      </w:r>
      <w:r>
        <w:rPr>
          <w:rFonts w:hint="eastAsia" w:ascii="黑体" w:hAnsi="黑体" w:eastAsia="黑体" w:cs="黑体"/>
          <w:kern w:val="44"/>
          <w:szCs w:val="21"/>
          <w:highlight w:val="none"/>
        </w:rPr>
        <w:t xml:space="preserve"> zi</w:t>
      </w:r>
      <w:r>
        <w:rPr>
          <w:rFonts w:hint="eastAsia" w:ascii="黑体" w:hAnsi="黑体" w:eastAsia="黑体" w:cs="黑体"/>
          <w:color w:val="auto"/>
          <w:kern w:val="44"/>
          <w:szCs w:val="21"/>
          <w:highlight w:val="none"/>
        </w:rPr>
        <w:t>nc particle</w:t>
      </w:r>
    </w:p>
    <w:p w14:paraId="00041410">
      <w:pPr>
        <w:pStyle w:val="231"/>
        <w:ind w:firstLine="420"/>
        <w:rPr>
          <w:rFonts w:hint="eastAsia" w:hAnsi="Times New Roman"/>
          <w:color w:val="auto"/>
          <w:highlight w:val="none"/>
        </w:rPr>
      </w:pPr>
      <w:r>
        <w:rPr>
          <w:rFonts w:hint="eastAsia" w:hAnsi="Times New Roman"/>
          <w:color w:val="auto"/>
          <w:highlight w:val="none"/>
        </w:rPr>
        <w:t>一种以金属锌为主要成分的微小颗粒，一般粒度为0.1mm~5mm，一般采用湿法冶金、气</w:t>
      </w:r>
      <w:r>
        <w:rPr>
          <w:rFonts w:hint="eastAsia" w:hAnsi="Times New Roman"/>
          <w:color w:val="auto"/>
          <w:highlight w:val="none"/>
          <w:lang w:val="en-US" w:eastAsia="zh-CN"/>
        </w:rPr>
        <w:t>化</w:t>
      </w:r>
      <w:r>
        <w:rPr>
          <w:rFonts w:hint="eastAsia" w:hAnsi="Times New Roman"/>
          <w:color w:val="auto"/>
          <w:highlight w:val="none"/>
        </w:rPr>
        <w:t>冶金、雾化法</w:t>
      </w:r>
      <w:r>
        <w:rPr>
          <w:rFonts w:hint="eastAsia" w:hAnsi="Times New Roman"/>
          <w:color w:val="auto"/>
          <w:highlight w:val="none"/>
          <w:lang w:eastAsia="zh-CN"/>
        </w:rPr>
        <w:t>、</w:t>
      </w:r>
      <w:r>
        <w:rPr>
          <w:rFonts w:hint="eastAsia" w:hAnsi="Times New Roman"/>
          <w:color w:val="auto"/>
          <w:highlight w:val="none"/>
          <w:lang w:val="en-US" w:eastAsia="zh-CN"/>
        </w:rPr>
        <w:t>液滴法</w:t>
      </w:r>
      <w:r>
        <w:rPr>
          <w:rFonts w:hint="eastAsia" w:hAnsi="Times New Roman"/>
          <w:color w:val="auto"/>
          <w:highlight w:val="none"/>
        </w:rPr>
        <w:t>或破碎法生产。</w:t>
      </w:r>
    </w:p>
    <w:p w14:paraId="3066EB8E">
      <w:pPr>
        <w:pStyle w:val="165"/>
        <w:rPr>
          <w:rFonts w:hint="eastAsia" w:hAnsi="宋体"/>
          <w:bCs/>
          <w:highlight w:val="none"/>
        </w:rPr>
      </w:pPr>
    </w:p>
    <w:p w14:paraId="6D9CC4B2">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 xml:space="preserve">锌棒 </w:t>
      </w:r>
      <w:r>
        <w:rPr>
          <w:rFonts w:hint="eastAsia" w:ascii="黑体" w:hAnsi="黑体" w:eastAsia="黑体" w:cs="黑体"/>
          <w:kern w:val="44"/>
          <w:szCs w:val="21"/>
          <w:highlight w:val="none"/>
        </w:rPr>
        <w:t>zinc bar</w:t>
      </w:r>
    </w:p>
    <w:p w14:paraId="2459A8C2">
      <w:pPr>
        <w:pStyle w:val="231"/>
        <w:ind w:firstLine="420"/>
        <w:rPr>
          <w:rFonts w:hint="eastAsia" w:hAnsi="Times New Roman"/>
          <w:highlight w:val="none"/>
        </w:rPr>
      </w:pPr>
      <w:r>
        <w:rPr>
          <w:rFonts w:hint="eastAsia" w:hAnsi="Times New Roman"/>
          <w:highlight w:val="none"/>
        </w:rPr>
        <w:t>由锌制成的固态棒状材料，沿其长度方向，横截面均匀的实心加工产品。</w:t>
      </w:r>
    </w:p>
    <w:p w14:paraId="0C775FD1">
      <w:pPr>
        <w:pStyle w:val="165"/>
        <w:rPr>
          <w:rFonts w:hint="eastAsia" w:hAnsi="宋体"/>
          <w:bCs/>
          <w:highlight w:val="none"/>
        </w:rPr>
      </w:pPr>
    </w:p>
    <w:p w14:paraId="57EDEBD8">
      <w:pPr>
        <w:pStyle w:val="163"/>
        <w:numPr>
          <w:ilvl w:val="2"/>
          <w:numId w:val="0"/>
        </w:numPr>
        <w:spacing w:before="120" w:beforeLines="50" w:after="120" w:afterLines="50"/>
        <w:ind w:firstLine="420" w:firstLineChars="200"/>
        <w:rPr>
          <w:rFonts w:hint="eastAsia" w:ascii="黑体" w:hAnsi="黑体" w:eastAsia="黑体"/>
          <w:color w:val="auto"/>
          <w:highlight w:val="none"/>
        </w:rPr>
      </w:pPr>
      <w:r>
        <w:rPr>
          <w:rFonts w:hint="eastAsia" w:ascii="黑体" w:hAnsi="黑体" w:eastAsia="黑体"/>
          <w:highlight w:val="none"/>
          <w:lang w:val="en-US" w:eastAsia="zh-CN"/>
        </w:rPr>
        <w:t>铸造用</w:t>
      </w:r>
      <w:r>
        <w:rPr>
          <w:rFonts w:hint="eastAsia" w:ascii="黑体" w:hAnsi="黑体" w:eastAsia="黑体"/>
          <w:highlight w:val="none"/>
        </w:rPr>
        <w:t xml:space="preserve">锌合金 </w:t>
      </w:r>
      <w:r>
        <w:rPr>
          <w:rFonts w:hint="eastAsia" w:ascii="黑体" w:hAnsi="黑体" w:eastAsia="黑体"/>
          <w:color w:val="auto"/>
          <w:highlight w:val="none"/>
        </w:rPr>
        <w:t>casting zinc alloy</w:t>
      </w:r>
    </w:p>
    <w:p w14:paraId="1EAFA91E">
      <w:pPr>
        <w:pStyle w:val="231"/>
        <w:ind w:firstLine="420"/>
        <w:rPr>
          <w:rFonts w:hAnsi="Times New Roman"/>
          <w:highlight w:val="none"/>
        </w:rPr>
      </w:pPr>
      <w:r>
        <w:rPr>
          <w:rFonts w:hint="eastAsia" w:hAnsi="Times New Roman"/>
          <w:highlight w:val="none"/>
        </w:rPr>
        <w:t>用于铸造的以锌为基体，铝为主要合金元素，以铜、镁为辅的多元化合金。</w:t>
      </w:r>
    </w:p>
    <w:p w14:paraId="76DAAF71">
      <w:pPr>
        <w:pStyle w:val="95"/>
        <w:bidi w:val="0"/>
        <w:ind w:left="0" w:leftChars="0" w:firstLine="0" w:firstLineChars="0"/>
        <w:outlineLvl w:val="9"/>
        <w:rPr>
          <w:highlight w:val="none"/>
        </w:rPr>
      </w:pPr>
    </w:p>
    <w:p w14:paraId="44AA772F">
      <w:pPr>
        <w:pStyle w:val="163"/>
        <w:numPr>
          <w:ilvl w:val="2"/>
          <w:numId w:val="0"/>
        </w:numPr>
        <w:spacing w:before="120" w:beforeLines="50" w:after="120" w:afterLines="50"/>
        <w:ind w:firstLine="420" w:firstLineChars="200"/>
        <w:outlineLvl w:val="9"/>
        <w:rPr>
          <w:rFonts w:hint="eastAsia" w:ascii="黑体" w:hAnsi="黑体" w:eastAsia="黑体"/>
          <w:color w:val="auto"/>
          <w:highlight w:val="none"/>
        </w:rPr>
      </w:pPr>
      <w:r>
        <w:rPr>
          <w:rFonts w:hint="eastAsia" w:ascii="黑体" w:hAnsi="黑体" w:eastAsia="黑体"/>
          <w:highlight w:val="none"/>
        </w:rPr>
        <w:t>镀</w:t>
      </w:r>
      <w:r>
        <w:rPr>
          <w:rFonts w:hint="eastAsia" w:ascii="黑体" w:hAnsi="黑体" w:eastAsia="黑体"/>
          <w:highlight w:val="none"/>
          <w:lang w:val="en-US" w:eastAsia="zh-CN"/>
        </w:rPr>
        <w:t>用</w:t>
      </w:r>
      <w:r>
        <w:rPr>
          <w:rFonts w:hint="eastAsia" w:ascii="黑体" w:hAnsi="黑体" w:eastAsia="黑体"/>
          <w:highlight w:val="none"/>
        </w:rPr>
        <w:t>锌</w:t>
      </w:r>
      <w:r>
        <w:rPr>
          <w:rFonts w:hint="eastAsia" w:ascii="黑体" w:hAnsi="黑体" w:eastAsia="黑体"/>
          <w:highlight w:val="none"/>
          <w:lang w:val="en-US" w:eastAsia="zh-CN"/>
        </w:rPr>
        <w:t>合金</w:t>
      </w:r>
      <w:r>
        <w:rPr>
          <w:rFonts w:hint="eastAsia" w:ascii="黑体" w:hAnsi="黑体" w:eastAsia="黑体"/>
          <w:highlight w:val="none"/>
        </w:rPr>
        <w:t xml:space="preserve"> </w:t>
      </w:r>
      <w:r>
        <w:rPr>
          <w:rFonts w:hint="eastAsia" w:ascii="黑体" w:hAnsi="黑体" w:eastAsia="黑体"/>
          <w:color w:val="auto"/>
          <w:highlight w:val="none"/>
        </w:rPr>
        <w:t xml:space="preserve"> plating zinc</w:t>
      </w:r>
    </w:p>
    <w:p w14:paraId="5E144E5E">
      <w:pPr>
        <w:pStyle w:val="231"/>
        <w:ind w:firstLine="420"/>
        <w:outlineLvl w:val="9"/>
        <w:rPr>
          <w:rFonts w:hAnsi="Times New Roman"/>
          <w:highlight w:val="none"/>
        </w:rPr>
      </w:pPr>
      <w:r>
        <w:rPr>
          <w:rFonts w:hint="eastAsia" w:hAnsi="Times New Roman"/>
          <w:highlight w:val="none"/>
        </w:rPr>
        <w:t>用于热浸镀</w:t>
      </w:r>
      <w:r>
        <w:rPr>
          <w:rFonts w:hint="eastAsia" w:hAnsi="Times New Roman"/>
          <w:highlight w:val="none"/>
          <w:lang w:val="en-US" w:eastAsia="zh-CN"/>
        </w:rPr>
        <w:t>涂层和电镀涂层</w:t>
      </w:r>
      <w:r>
        <w:rPr>
          <w:rFonts w:hint="eastAsia" w:hAnsi="Times New Roman"/>
          <w:highlight w:val="none"/>
        </w:rPr>
        <w:t>的锌</w:t>
      </w:r>
      <w:r>
        <w:rPr>
          <w:rFonts w:hint="eastAsia" w:hAnsi="Times New Roman"/>
          <w:highlight w:val="none"/>
          <w:lang w:val="en-US" w:eastAsia="zh-CN"/>
        </w:rPr>
        <w:t>及锌合金</w:t>
      </w:r>
      <w:r>
        <w:rPr>
          <w:rFonts w:hint="eastAsia" w:hAnsi="Times New Roman"/>
          <w:highlight w:val="none"/>
        </w:rPr>
        <w:t>锭</w:t>
      </w:r>
      <w:r>
        <w:rPr>
          <w:rFonts w:hint="eastAsia" w:hAnsi="Times New Roman"/>
          <w:highlight w:val="none"/>
          <w:lang w:eastAsia="zh-CN"/>
        </w:rPr>
        <w:t>、</w:t>
      </w:r>
      <w:r>
        <w:rPr>
          <w:rFonts w:hint="eastAsia" w:hAnsi="Times New Roman"/>
          <w:highlight w:val="none"/>
        </w:rPr>
        <w:t>锌板或锌粒。</w:t>
      </w:r>
    </w:p>
    <w:p w14:paraId="4F9B81B9">
      <w:pPr>
        <w:pStyle w:val="99"/>
        <w:bidi w:val="0"/>
        <w:ind w:left="0" w:leftChars="0" w:firstLine="0" w:firstLineChars="0"/>
        <w:outlineLvl w:val="9"/>
        <w:rPr>
          <w:rFonts w:hint="eastAsia"/>
        </w:rPr>
      </w:pPr>
    </w:p>
    <w:p w14:paraId="5E89AA48">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热镀锌合金 hot-dip zinc alloy</w:t>
      </w:r>
    </w:p>
    <w:p w14:paraId="6CD11960">
      <w:pPr>
        <w:pStyle w:val="231"/>
        <w:ind w:firstLine="420"/>
        <w:rPr>
          <w:rFonts w:hAnsi="Times New Roman"/>
          <w:highlight w:val="none"/>
        </w:rPr>
      </w:pPr>
      <w:r>
        <w:rPr>
          <w:rFonts w:hint="eastAsia" w:hAnsi="Times New Roman"/>
          <w:highlight w:val="none"/>
        </w:rPr>
        <w:t>用于热镀涂层的锌合金。</w:t>
      </w:r>
    </w:p>
    <w:p w14:paraId="2CF5FDCA">
      <w:pPr>
        <w:pStyle w:val="99"/>
        <w:bidi w:val="0"/>
        <w:ind w:left="0" w:leftChars="0" w:firstLine="0" w:firstLineChars="0"/>
        <w:outlineLvl w:val="9"/>
        <w:rPr>
          <w:rFonts w:hint="eastAsia"/>
        </w:rPr>
      </w:pPr>
    </w:p>
    <w:p w14:paraId="3081ADF1">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电镀锌合金 electroplated zinc alloy</w:t>
      </w:r>
    </w:p>
    <w:p w14:paraId="37D612ED">
      <w:pPr>
        <w:pStyle w:val="231"/>
        <w:ind w:firstLine="420"/>
        <w:rPr>
          <w:rFonts w:hAnsi="Times New Roman"/>
          <w:highlight w:val="none"/>
        </w:rPr>
      </w:pPr>
      <w:r>
        <w:rPr>
          <w:rFonts w:hint="eastAsia" w:hAnsi="Times New Roman"/>
          <w:highlight w:val="none"/>
        </w:rPr>
        <w:t>用于电镀涂层的锌合金。</w:t>
      </w:r>
    </w:p>
    <w:p w14:paraId="6AC459A0">
      <w:pPr>
        <w:pStyle w:val="106"/>
        <w:spacing w:before="120" w:after="120"/>
        <w:rPr>
          <w:highlight w:val="none"/>
        </w:rPr>
      </w:pPr>
      <w:bookmarkStart w:id="31" w:name="_Toc5270"/>
      <w:r>
        <w:rPr>
          <w:rFonts w:hint="eastAsia"/>
          <w:highlight w:val="none"/>
        </w:rPr>
        <w:t>锌及锌合金加工工艺及产品</w:t>
      </w:r>
      <w:bookmarkEnd w:id="31"/>
    </w:p>
    <w:p w14:paraId="2B9EE9FD">
      <w:pPr>
        <w:pStyle w:val="166"/>
        <w:spacing w:before="120" w:beforeLines="50" w:after="120" w:afterLines="50"/>
        <w:outlineLvl w:val="2"/>
        <w:rPr>
          <w:rFonts w:hint="eastAsia" w:ascii="黑体" w:hAnsi="黑体" w:eastAsia="黑体" w:cs="黑体"/>
          <w:bCs/>
          <w:highlight w:val="none"/>
        </w:rPr>
      </w:pPr>
      <w:r>
        <w:rPr>
          <w:rFonts w:hint="eastAsia" w:ascii="黑体" w:hAnsi="黑体" w:eastAsia="黑体" w:cs="黑体"/>
          <w:bCs/>
          <w:highlight w:val="none"/>
        </w:rPr>
        <w:t>镀用锌及锌合金</w:t>
      </w:r>
    </w:p>
    <w:bookmarkEnd w:id="30"/>
    <w:p w14:paraId="4FEB7A3A">
      <w:pPr>
        <w:pStyle w:val="165"/>
        <w:spacing w:before="120" w:beforeLines="50" w:after="120" w:afterLines="50"/>
        <w:outlineLvl w:val="3"/>
        <w:rPr>
          <w:rFonts w:hint="eastAsia" w:ascii="黑体" w:hAnsi="黑体" w:eastAsia="黑体" w:cs="黑体"/>
          <w:bCs/>
          <w:highlight w:val="none"/>
        </w:rPr>
      </w:pPr>
      <w:r>
        <w:rPr>
          <w:rFonts w:hint="eastAsia" w:ascii="黑体" w:hAnsi="黑体" w:eastAsia="黑体" w:cs="黑体"/>
          <w:bCs/>
          <w:highlight w:val="none"/>
        </w:rPr>
        <w:t>镀用锌及锌合金工艺</w:t>
      </w:r>
    </w:p>
    <w:p w14:paraId="65473944">
      <w:pPr>
        <w:pStyle w:val="99"/>
        <w:spacing w:before="120" w:after="120"/>
        <w:outlineLvl w:val="9"/>
        <w:rPr>
          <w:highlight w:val="none"/>
        </w:rPr>
      </w:pPr>
    </w:p>
    <w:p w14:paraId="5303A7AF">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热镀 hot dip</w:t>
      </w:r>
    </w:p>
    <w:p w14:paraId="7C9B64D2">
      <w:pPr>
        <w:pStyle w:val="231"/>
        <w:ind w:firstLine="420"/>
        <w:rPr>
          <w:rFonts w:hAnsi="Times New Roman"/>
          <w:highlight w:val="none"/>
        </w:rPr>
      </w:pPr>
      <w:r>
        <w:rPr>
          <w:rFonts w:hint="eastAsia" w:hAnsi="Times New Roman"/>
          <w:highlight w:val="none"/>
        </w:rPr>
        <w:t>将被镀件浸入到熔融的锌或锌合金液体中使其表面形成锌或锌合金镀层的一种工艺。</w:t>
      </w:r>
    </w:p>
    <w:p w14:paraId="49B6761F">
      <w:pPr>
        <w:pStyle w:val="99"/>
        <w:spacing w:before="120" w:after="120"/>
        <w:outlineLvl w:val="9"/>
        <w:rPr>
          <w:highlight w:val="none"/>
        </w:rPr>
      </w:pPr>
      <w:r>
        <w:rPr>
          <w:rFonts w:hint="eastAsia"/>
          <w:highlight w:val="none"/>
        </w:rPr>
        <w:t>　</w:t>
      </w:r>
    </w:p>
    <w:p w14:paraId="40E45D7F">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电镀 electroplating</w:t>
      </w:r>
    </w:p>
    <w:p w14:paraId="47D217C7">
      <w:pPr>
        <w:pStyle w:val="231"/>
        <w:ind w:firstLine="420"/>
        <w:rPr>
          <w:rFonts w:hAnsi="Times New Roman"/>
          <w:highlight w:val="none"/>
        </w:rPr>
      </w:pPr>
      <w:r>
        <w:rPr>
          <w:rFonts w:hint="eastAsia" w:hAnsi="Times New Roman"/>
          <w:highlight w:val="none"/>
        </w:rPr>
        <w:t>利用电解作用使金属或其它材料制件的表面附着一层锌或锌合金镀层的过程。</w:t>
      </w:r>
    </w:p>
    <w:p w14:paraId="1F0B4CDD">
      <w:pPr>
        <w:pStyle w:val="99"/>
        <w:spacing w:before="120" w:after="120"/>
        <w:outlineLvl w:val="9"/>
        <w:rPr>
          <w:highlight w:val="none"/>
        </w:rPr>
      </w:pPr>
      <w:r>
        <w:rPr>
          <w:rFonts w:hint="eastAsia"/>
          <w:highlight w:val="none"/>
        </w:rPr>
        <w:t>　</w:t>
      </w:r>
    </w:p>
    <w:p w14:paraId="3FBB3943">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化学镀 electro less plating</w:t>
      </w:r>
    </w:p>
    <w:p w14:paraId="46593A02">
      <w:pPr>
        <w:pStyle w:val="231"/>
        <w:ind w:firstLine="420"/>
        <w:rPr>
          <w:rFonts w:hAnsi="Times New Roman"/>
          <w:highlight w:val="none"/>
        </w:rPr>
      </w:pPr>
      <w:r>
        <w:rPr>
          <w:rFonts w:hint="eastAsia" w:hAnsi="Times New Roman"/>
          <w:highlight w:val="none"/>
        </w:rPr>
        <w:t>在零件表面通过电化学还原并沉积金属锌或锌合金镀层的方法。</w:t>
      </w:r>
    </w:p>
    <w:p w14:paraId="1F8F0822">
      <w:pPr>
        <w:pStyle w:val="99"/>
        <w:spacing w:before="120" w:after="120"/>
        <w:outlineLvl w:val="9"/>
        <w:rPr>
          <w:highlight w:val="none"/>
        </w:rPr>
      </w:pPr>
      <w:r>
        <w:rPr>
          <w:rFonts w:hint="eastAsia"/>
          <w:highlight w:val="none"/>
        </w:rPr>
        <w:t>　</w:t>
      </w:r>
    </w:p>
    <w:p w14:paraId="44D27FFE">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金属喷镀 metal spraying</w:t>
      </w:r>
    </w:p>
    <w:p w14:paraId="43097F16">
      <w:pPr>
        <w:pStyle w:val="231"/>
        <w:ind w:firstLine="420"/>
        <w:rPr>
          <w:rFonts w:hAnsi="Times New Roman"/>
          <w:highlight w:val="none"/>
        </w:rPr>
      </w:pPr>
      <w:r>
        <w:rPr>
          <w:rFonts w:hint="eastAsia" w:hAnsi="Times New Roman"/>
          <w:highlight w:val="none"/>
        </w:rPr>
        <w:t>在高真空下使经过处理的零件表面敷上一层很薄的锌或锌合金膜的过程。</w:t>
      </w:r>
    </w:p>
    <w:p w14:paraId="5E039648">
      <w:pPr>
        <w:pStyle w:val="99"/>
        <w:spacing w:before="120" w:after="120"/>
        <w:outlineLvl w:val="9"/>
        <w:rPr>
          <w:highlight w:val="none"/>
        </w:rPr>
      </w:pPr>
      <w:r>
        <w:rPr>
          <w:rFonts w:hint="eastAsia"/>
          <w:highlight w:val="none"/>
        </w:rPr>
        <w:t>　</w:t>
      </w:r>
    </w:p>
    <w:p w14:paraId="6EEAF07F">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钝化 passivation</w:t>
      </w:r>
    </w:p>
    <w:p w14:paraId="4684B3D0">
      <w:pPr>
        <w:pStyle w:val="231"/>
        <w:ind w:firstLine="420"/>
        <w:rPr>
          <w:rFonts w:hAnsi="Times New Roman"/>
          <w:highlight w:val="none"/>
        </w:rPr>
      </w:pPr>
      <w:r>
        <w:rPr>
          <w:rFonts w:hint="eastAsia" w:hAnsi="Times New Roman"/>
          <w:highlight w:val="none"/>
        </w:rPr>
        <w:t>将工件表面经强氧化剂或电化学方法氧化处理，使表面变为不活泼态的过程。</w:t>
      </w:r>
    </w:p>
    <w:p w14:paraId="449808BF">
      <w:pPr>
        <w:pStyle w:val="99"/>
        <w:spacing w:before="120" w:after="120"/>
        <w:outlineLvl w:val="9"/>
        <w:rPr>
          <w:highlight w:val="none"/>
        </w:rPr>
      </w:pPr>
      <w:r>
        <w:rPr>
          <w:rFonts w:hint="eastAsia"/>
          <w:highlight w:val="none"/>
        </w:rPr>
        <w:t>　</w:t>
      </w:r>
    </w:p>
    <w:p w14:paraId="15394604">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活化 activation</w:t>
      </w:r>
    </w:p>
    <w:p w14:paraId="58DDF4CB">
      <w:pPr>
        <w:pStyle w:val="231"/>
        <w:ind w:firstLine="420"/>
        <w:rPr>
          <w:rFonts w:hAnsi="Times New Roman"/>
          <w:highlight w:val="none"/>
        </w:rPr>
      </w:pPr>
      <w:r>
        <w:rPr>
          <w:rFonts w:hint="eastAsia" w:hAnsi="Times New Roman"/>
          <w:highlight w:val="none"/>
        </w:rPr>
        <w:t>表面有钝态向活化态的转变过程。</w:t>
      </w:r>
    </w:p>
    <w:p w14:paraId="3987882F">
      <w:pPr>
        <w:pStyle w:val="99"/>
        <w:spacing w:before="120" w:after="120"/>
        <w:outlineLvl w:val="9"/>
        <w:rPr>
          <w:highlight w:val="none"/>
        </w:rPr>
      </w:pPr>
      <w:r>
        <w:rPr>
          <w:rFonts w:hint="eastAsia"/>
          <w:highlight w:val="none"/>
        </w:rPr>
        <w:t xml:space="preserve"> </w:t>
      </w:r>
    </w:p>
    <w:p w14:paraId="2ADDF5CF">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脱膜 stripping</w:t>
      </w:r>
    </w:p>
    <w:p w14:paraId="697323EE">
      <w:pPr>
        <w:pStyle w:val="231"/>
        <w:ind w:firstLine="420"/>
        <w:rPr>
          <w:rFonts w:hAnsi="Times New Roman"/>
          <w:highlight w:val="none"/>
        </w:rPr>
      </w:pPr>
      <w:r>
        <w:rPr>
          <w:rFonts w:hint="eastAsia" w:hAnsi="Times New Roman"/>
          <w:highlight w:val="none"/>
        </w:rPr>
        <w:t>除去金属表面阳极氧化膜的过程。</w:t>
      </w:r>
    </w:p>
    <w:p w14:paraId="3A52873F">
      <w:pPr>
        <w:pStyle w:val="99"/>
        <w:spacing w:before="120" w:after="120"/>
        <w:outlineLvl w:val="9"/>
        <w:rPr>
          <w:highlight w:val="none"/>
        </w:rPr>
      </w:pPr>
      <w:r>
        <w:rPr>
          <w:rFonts w:hint="eastAsia"/>
          <w:highlight w:val="none"/>
        </w:rPr>
        <w:t>　</w:t>
      </w:r>
    </w:p>
    <w:p w14:paraId="2A0F9E48">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喷砂 sand blasting</w:t>
      </w:r>
    </w:p>
    <w:p w14:paraId="2715B065">
      <w:pPr>
        <w:pStyle w:val="231"/>
        <w:ind w:firstLine="420"/>
        <w:rPr>
          <w:rFonts w:hAnsi="Times New Roman"/>
          <w:highlight w:val="none"/>
        </w:rPr>
      </w:pPr>
      <w:r>
        <w:rPr>
          <w:rFonts w:hint="eastAsia" w:hAnsi="Times New Roman"/>
          <w:highlight w:val="none"/>
        </w:rPr>
        <w:t>通过压缩空气将砂粒高速喷射到工件的表面上，以清除工件表面的氧化皮和粘附物的过程。</w:t>
      </w:r>
    </w:p>
    <w:p w14:paraId="05187BC1">
      <w:pPr>
        <w:pStyle w:val="99"/>
        <w:spacing w:before="120" w:after="120"/>
        <w:outlineLvl w:val="9"/>
        <w:rPr>
          <w:highlight w:val="none"/>
        </w:rPr>
      </w:pPr>
      <w:r>
        <w:rPr>
          <w:rFonts w:hint="eastAsia"/>
          <w:highlight w:val="none"/>
        </w:rPr>
        <w:t>　</w:t>
      </w:r>
    </w:p>
    <w:p w14:paraId="7B4E37C2">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喷丸shot peening</w:t>
      </w:r>
    </w:p>
    <w:p w14:paraId="6E3657B2">
      <w:pPr>
        <w:pStyle w:val="231"/>
        <w:ind w:firstLine="420"/>
        <w:rPr>
          <w:rFonts w:hAnsi="Times New Roman"/>
          <w:highlight w:val="none"/>
        </w:rPr>
      </w:pPr>
      <w:r>
        <w:rPr>
          <w:rFonts w:hint="eastAsia" w:hAnsi="Times New Roman"/>
          <w:highlight w:val="none"/>
        </w:rPr>
        <w:t>利用抛丸器或喷嘴将钢丸高速射向工件表面，以清除工件表面的氧化皮和粘附物的过程。</w:t>
      </w:r>
    </w:p>
    <w:p w14:paraId="4D696A77">
      <w:pPr>
        <w:pStyle w:val="165"/>
        <w:spacing w:before="120" w:beforeLines="50" w:after="120" w:afterLines="50"/>
        <w:outlineLvl w:val="3"/>
        <w:rPr>
          <w:rFonts w:hint="eastAsia" w:ascii="黑体" w:hAnsi="黑体" w:eastAsia="黑体" w:cs="黑体"/>
          <w:bCs/>
          <w:highlight w:val="none"/>
        </w:rPr>
      </w:pPr>
      <w:r>
        <w:rPr>
          <w:rFonts w:hint="eastAsia" w:ascii="黑体" w:hAnsi="黑体" w:eastAsia="黑体" w:cs="黑体"/>
          <w:bCs/>
          <w:highlight w:val="none"/>
        </w:rPr>
        <w:t>镀用锌及锌合金产品</w:t>
      </w:r>
    </w:p>
    <w:p w14:paraId="23789B31">
      <w:pPr>
        <w:pStyle w:val="99"/>
        <w:spacing w:before="120" w:after="120"/>
        <w:outlineLvl w:val="9"/>
        <w:rPr>
          <w:highlight w:val="none"/>
        </w:rPr>
      </w:pPr>
      <w:r>
        <w:rPr>
          <w:rFonts w:hint="eastAsia"/>
          <w:highlight w:val="none"/>
        </w:rPr>
        <w:t>　</w:t>
      </w:r>
    </w:p>
    <w:p w14:paraId="1FAB0C57">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镀层 coating</w:t>
      </w:r>
    </w:p>
    <w:p w14:paraId="38ADE269">
      <w:pPr>
        <w:pStyle w:val="231"/>
        <w:ind w:firstLine="420"/>
        <w:rPr>
          <w:rFonts w:hAnsi="Times New Roman"/>
          <w:highlight w:val="none"/>
        </w:rPr>
      </w:pPr>
      <w:r>
        <w:rPr>
          <w:rFonts w:hint="eastAsia" w:hAnsi="Times New Roman"/>
          <w:highlight w:val="none"/>
        </w:rPr>
        <w:t>为了装饰或防腐，通过热镀或电镀工艺，在工件表面镀的一层或多层材料。</w:t>
      </w:r>
    </w:p>
    <w:p w14:paraId="05567DC8">
      <w:pPr>
        <w:pStyle w:val="99"/>
        <w:spacing w:before="120" w:after="120"/>
        <w:outlineLvl w:val="9"/>
        <w:rPr>
          <w:highlight w:val="none"/>
        </w:rPr>
      </w:pPr>
      <w:r>
        <w:rPr>
          <w:rFonts w:hint="eastAsia"/>
          <w:highlight w:val="none"/>
        </w:rPr>
        <w:t>　</w:t>
      </w:r>
    </w:p>
    <w:p w14:paraId="7B1AE134">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热镀纯锌镀层hot-dip pure zinc coating</w:t>
      </w:r>
    </w:p>
    <w:p w14:paraId="00F342A4">
      <w:pPr>
        <w:pStyle w:val="231"/>
        <w:ind w:firstLine="420"/>
        <w:rPr>
          <w:rFonts w:hAnsi="Times New Roman"/>
          <w:highlight w:val="none"/>
        </w:rPr>
      </w:pPr>
      <w:r>
        <w:rPr>
          <w:rFonts w:hint="eastAsia" w:hAnsi="Times New Roman"/>
          <w:highlight w:val="none"/>
        </w:rPr>
        <w:t>将经过预处理的钢带浸入熔融锌液中所得到的镀层。</w:t>
      </w:r>
    </w:p>
    <w:p w14:paraId="59C883D4">
      <w:pPr>
        <w:pStyle w:val="231"/>
        <w:ind w:firstLine="420"/>
        <w:rPr>
          <w:rFonts w:hAnsi="Times New Roman"/>
          <w:highlight w:val="none"/>
        </w:rPr>
      </w:pPr>
      <w:r>
        <w:rPr>
          <w:rFonts w:hint="eastAsia" w:hAnsi="Times New Roman"/>
          <w:highlight w:val="none"/>
        </w:rPr>
        <w:t>注：熔融锌液中锌含量应不小99%。</w:t>
      </w:r>
    </w:p>
    <w:p w14:paraId="4E3525B1">
      <w:pPr>
        <w:pStyle w:val="99"/>
        <w:spacing w:before="120" w:after="120"/>
        <w:outlineLvl w:val="9"/>
        <w:rPr>
          <w:highlight w:val="none"/>
        </w:rPr>
      </w:pPr>
      <w:bookmarkStart w:id="32" w:name="OLE_LINK2"/>
      <w:r>
        <w:rPr>
          <w:rFonts w:hint="eastAsia"/>
          <w:highlight w:val="none"/>
        </w:rPr>
        <w:t>　</w:t>
      </w:r>
    </w:p>
    <w:bookmarkEnd w:id="32"/>
    <w:p w14:paraId="084E91FD">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电镀纯锌镀层</w:t>
      </w:r>
      <w:bookmarkStart w:id="33" w:name="OLE_LINK3"/>
      <w:r>
        <w:rPr>
          <w:rFonts w:hint="eastAsia" w:ascii="黑体" w:hAnsi="黑体" w:eastAsia="黑体"/>
          <w:highlight w:val="none"/>
        </w:rPr>
        <w:t>electro</w:t>
      </w:r>
      <w:bookmarkEnd w:id="33"/>
      <w:r>
        <w:rPr>
          <w:rFonts w:hint="eastAsia" w:ascii="黑体" w:hAnsi="黑体" w:eastAsia="黑体"/>
          <w:highlight w:val="none"/>
        </w:rPr>
        <w:t>plated pure zinc coating</w:t>
      </w:r>
    </w:p>
    <w:p w14:paraId="75B7652B">
      <w:pPr>
        <w:pStyle w:val="231"/>
        <w:ind w:firstLine="420"/>
        <w:rPr>
          <w:rFonts w:hAnsi="Times New Roman"/>
          <w:highlight w:val="none"/>
        </w:rPr>
      </w:pPr>
      <w:r>
        <w:rPr>
          <w:rFonts w:hint="eastAsia" w:hAnsi="Times New Roman"/>
          <w:highlight w:val="none"/>
        </w:rPr>
        <w:t>通过电镀法生产的由纯锌组成的镀层，镀层不含任何对粘结剂结合力或涂漆性。</w:t>
      </w:r>
    </w:p>
    <w:p w14:paraId="642DFE7E">
      <w:pPr>
        <w:pStyle w:val="99"/>
        <w:spacing w:before="120" w:after="120"/>
        <w:outlineLvl w:val="9"/>
        <w:rPr>
          <w:highlight w:val="none"/>
        </w:rPr>
      </w:pPr>
    </w:p>
    <w:p w14:paraId="7B166A71">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热镀锌</w:t>
      </w:r>
      <w:r>
        <w:rPr>
          <w:rFonts w:hint="eastAsia" w:ascii="黑体" w:hAnsi="黑体" w:eastAsia="黑体"/>
          <w:highlight w:val="none"/>
          <w:lang w:val="en-US" w:eastAsia="zh-CN"/>
        </w:rPr>
        <w:t>镍</w:t>
      </w:r>
      <w:r>
        <w:rPr>
          <w:rFonts w:hint="eastAsia" w:ascii="黑体" w:hAnsi="黑体" w:eastAsia="黑体"/>
          <w:highlight w:val="none"/>
        </w:rPr>
        <w:t xml:space="preserve">合金 hot-dip zinc </w:t>
      </w:r>
      <w:r>
        <w:rPr>
          <w:rFonts w:hint="eastAsia" w:ascii="黑体" w:hAnsi="黑体" w:eastAsia="黑体"/>
          <w:highlight w:val="none"/>
          <w:lang w:val="en-US" w:eastAsia="zh-CN"/>
        </w:rPr>
        <w:t>nickel</w:t>
      </w:r>
      <w:r>
        <w:rPr>
          <w:rFonts w:hint="eastAsia" w:ascii="黑体" w:hAnsi="黑体" w:eastAsia="黑体"/>
          <w:highlight w:val="none"/>
        </w:rPr>
        <w:t xml:space="preserve"> alloy coating</w:t>
      </w:r>
    </w:p>
    <w:p w14:paraId="22DC1200">
      <w:pPr>
        <w:pStyle w:val="231"/>
        <w:ind w:firstLine="420"/>
        <w:rPr>
          <w:rFonts w:hAnsi="Times New Roman"/>
          <w:highlight w:val="none"/>
        </w:rPr>
      </w:pPr>
      <w:r>
        <w:rPr>
          <w:rFonts w:hint="eastAsia" w:hAnsi="Times New Roman"/>
          <w:highlight w:val="none"/>
        </w:rPr>
        <w:t>将经过预处理的工件浸入熔融锌-</w:t>
      </w:r>
      <w:r>
        <w:rPr>
          <w:rFonts w:hint="eastAsia" w:hAnsi="Times New Roman"/>
          <w:highlight w:val="none"/>
          <w:lang w:val="en-US" w:eastAsia="zh-CN"/>
        </w:rPr>
        <w:t>镍</w:t>
      </w:r>
      <w:r>
        <w:rPr>
          <w:rFonts w:hint="eastAsia" w:hAnsi="Times New Roman"/>
          <w:highlight w:val="none"/>
        </w:rPr>
        <w:t>合金</w:t>
      </w:r>
      <w:r>
        <w:rPr>
          <w:rFonts w:hint="eastAsia" w:hAnsi="Times New Roman"/>
          <w:highlight w:val="none"/>
          <w:lang w:val="en-US" w:eastAsia="zh-CN"/>
        </w:rPr>
        <w:t>熔</w:t>
      </w:r>
      <w:r>
        <w:rPr>
          <w:rFonts w:hint="eastAsia" w:hAnsi="Times New Roman"/>
          <w:highlight w:val="none"/>
        </w:rPr>
        <w:t>液中所得到的锌-</w:t>
      </w:r>
      <w:r>
        <w:rPr>
          <w:rFonts w:hint="eastAsia" w:hAnsi="Times New Roman"/>
          <w:highlight w:val="none"/>
          <w:lang w:val="en-US" w:eastAsia="zh-CN"/>
        </w:rPr>
        <w:t>镍</w:t>
      </w:r>
      <w:r>
        <w:rPr>
          <w:rFonts w:hint="eastAsia" w:hAnsi="Times New Roman"/>
          <w:highlight w:val="none"/>
        </w:rPr>
        <w:t>合金镀层。</w:t>
      </w:r>
    </w:p>
    <w:p w14:paraId="70BEA5E2">
      <w:pPr>
        <w:pStyle w:val="99"/>
        <w:spacing w:before="120" w:after="120"/>
        <w:outlineLvl w:val="9"/>
        <w:rPr>
          <w:highlight w:val="none"/>
        </w:rPr>
      </w:pPr>
      <w:r>
        <w:rPr>
          <w:rFonts w:hint="eastAsia"/>
          <w:highlight w:val="none"/>
        </w:rPr>
        <w:t>　</w:t>
      </w:r>
    </w:p>
    <w:p w14:paraId="39294A4C">
      <w:pPr>
        <w:pStyle w:val="163"/>
        <w:numPr>
          <w:ilvl w:val="2"/>
          <w:numId w:val="0"/>
        </w:numPr>
        <w:spacing w:before="120" w:beforeLines="50" w:after="120" w:afterLines="50"/>
        <w:ind w:firstLine="420" w:firstLineChars="200"/>
        <w:rPr>
          <w:rFonts w:hint="eastAsia" w:ascii="黑体" w:hAnsi="黑体" w:eastAsia="黑体"/>
          <w:color w:val="FF0000"/>
          <w:highlight w:val="none"/>
          <w:lang w:eastAsia="zh-CN"/>
        </w:rPr>
      </w:pPr>
      <w:r>
        <w:rPr>
          <w:rFonts w:hint="eastAsia" w:ascii="黑体" w:hAnsi="黑体" w:eastAsia="黑体"/>
          <w:highlight w:val="none"/>
        </w:rPr>
        <w:t>热镀锌铝合金 hot-dip zinc aluminum alloy coating</w:t>
      </w:r>
    </w:p>
    <w:p w14:paraId="6708CA25">
      <w:pPr>
        <w:pStyle w:val="231"/>
        <w:ind w:firstLine="420"/>
        <w:rPr>
          <w:rFonts w:hAnsi="Times New Roman"/>
          <w:highlight w:val="none"/>
        </w:rPr>
      </w:pPr>
      <w:r>
        <w:rPr>
          <w:rFonts w:hint="eastAsia" w:hAnsi="Times New Roman"/>
          <w:highlight w:val="none"/>
        </w:rPr>
        <w:t>将经过预处理的工件浸入熔融锌-铝合金</w:t>
      </w:r>
      <w:r>
        <w:rPr>
          <w:rFonts w:hint="eastAsia" w:hAnsi="Times New Roman"/>
          <w:highlight w:val="none"/>
          <w:lang w:val="en-US" w:eastAsia="zh-CN"/>
        </w:rPr>
        <w:t>熔</w:t>
      </w:r>
      <w:r>
        <w:rPr>
          <w:rFonts w:hint="eastAsia" w:hAnsi="Times New Roman"/>
          <w:highlight w:val="none"/>
        </w:rPr>
        <w:t>液中所得到的锌-铝合金镀层。</w:t>
      </w:r>
    </w:p>
    <w:p w14:paraId="5624ACAF">
      <w:pPr>
        <w:pStyle w:val="99"/>
        <w:spacing w:before="120" w:after="120"/>
        <w:outlineLvl w:val="9"/>
        <w:rPr>
          <w:highlight w:val="none"/>
        </w:rPr>
      </w:pPr>
      <w:r>
        <w:rPr>
          <w:rFonts w:hint="eastAsia"/>
          <w:highlight w:val="none"/>
        </w:rPr>
        <w:t>　</w:t>
      </w:r>
    </w:p>
    <w:p w14:paraId="37844A06">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热喷涂锌和锌合金 warm spraying zinc and zinc alloy</w:t>
      </w:r>
    </w:p>
    <w:p w14:paraId="7E74647C">
      <w:pPr>
        <w:pStyle w:val="231"/>
        <w:ind w:firstLine="420"/>
        <w:rPr>
          <w:rFonts w:hAnsi="Times New Roman"/>
          <w:highlight w:val="none"/>
        </w:rPr>
      </w:pPr>
      <w:r>
        <w:rPr>
          <w:rFonts w:hint="eastAsia" w:hAnsi="Times New Roman"/>
          <w:highlight w:val="none"/>
        </w:rPr>
        <w:t>在钢构件表面热喷涂锌和锌合金，使钢构件表面形成一个特殊的保护层。</w:t>
      </w:r>
    </w:p>
    <w:p w14:paraId="476CCBA3">
      <w:pPr>
        <w:pStyle w:val="166"/>
        <w:spacing w:before="120" w:beforeLines="50" w:after="120" w:afterLines="50"/>
        <w:outlineLvl w:val="2"/>
        <w:rPr>
          <w:rFonts w:hint="eastAsia" w:ascii="黑体" w:hAnsi="黑体" w:eastAsia="黑体" w:cs="黑体"/>
          <w:bCs/>
          <w:highlight w:val="none"/>
        </w:rPr>
      </w:pPr>
      <w:r>
        <w:rPr>
          <w:rFonts w:hint="eastAsia" w:ascii="黑体" w:hAnsi="黑体" w:eastAsia="黑体" w:cs="黑体"/>
          <w:bCs/>
          <w:highlight w:val="none"/>
        </w:rPr>
        <w:t>铸造</w:t>
      </w:r>
      <w:r>
        <w:rPr>
          <w:rFonts w:hint="eastAsia" w:ascii="黑体" w:hAnsi="黑体" w:eastAsia="黑体" w:cs="黑体"/>
          <w:bCs/>
          <w:highlight w:val="none"/>
          <w:lang w:val="en-US" w:eastAsia="zh-CN"/>
        </w:rPr>
        <w:t>用</w:t>
      </w:r>
      <w:r>
        <w:rPr>
          <w:rFonts w:hint="eastAsia" w:ascii="黑体" w:hAnsi="黑体" w:eastAsia="黑体" w:cs="黑体"/>
          <w:bCs/>
          <w:highlight w:val="none"/>
        </w:rPr>
        <w:t>锌合金</w:t>
      </w:r>
    </w:p>
    <w:p w14:paraId="34BB88E2">
      <w:pPr>
        <w:pStyle w:val="165"/>
        <w:spacing w:before="120" w:beforeLines="50" w:after="120" w:afterLines="50"/>
        <w:outlineLvl w:val="3"/>
        <w:rPr>
          <w:rFonts w:hint="eastAsia" w:ascii="黑体" w:hAnsi="黑体" w:eastAsia="黑体" w:cs="黑体"/>
          <w:bCs/>
          <w:highlight w:val="none"/>
        </w:rPr>
      </w:pPr>
      <w:r>
        <w:rPr>
          <w:rFonts w:hint="eastAsia" w:ascii="黑体" w:hAnsi="黑体" w:eastAsia="黑体" w:cs="黑体"/>
          <w:bCs/>
          <w:highlight w:val="none"/>
        </w:rPr>
        <w:t>铸造工艺</w:t>
      </w:r>
    </w:p>
    <w:p w14:paraId="5075C76B">
      <w:pPr>
        <w:pStyle w:val="231"/>
        <w:ind w:firstLine="420"/>
        <w:rPr>
          <w:rFonts w:hAnsi="Times New Roman"/>
          <w:highlight w:val="none"/>
        </w:rPr>
      </w:pPr>
      <w:r>
        <w:rPr>
          <w:rFonts w:hint="eastAsia" w:hAnsi="Times New Roman"/>
          <w:highlight w:val="none"/>
        </w:rPr>
        <w:t>GB/T 5611中界定的术语</w:t>
      </w:r>
      <w:r>
        <w:rPr>
          <w:rFonts w:hint="eastAsia" w:hAnsi="Times New Roman"/>
          <w:highlight w:val="none"/>
          <w:lang w:val="en-US" w:eastAsia="zh-CN"/>
        </w:rPr>
        <w:t>和定义</w:t>
      </w:r>
      <w:r>
        <w:rPr>
          <w:rFonts w:hint="eastAsia" w:hAnsi="Times New Roman"/>
          <w:highlight w:val="none"/>
        </w:rPr>
        <w:t>适用于本文件。</w:t>
      </w:r>
    </w:p>
    <w:p w14:paraId="32E0C843">
      <w:pPr>
        <w:pStyle w:val="165"/>
        <w:spacing w:before="120" w:beforeLines="50" w:after="120" w:afterLines="50"/>
        <w:outlineLvl w:val="3"/>
        <w:rPr>
          <w:rFonts w:hint="eastAsia" w:ascii="黑体" w:hAnsi="黑体" w:eastAsia="黑体" w:cs="黑体"/>
          <w:bCs/>
          <w:highlight w:val="none"/>
        </w:rPr>
      </w:pPr>
      <w:r>
        <w:rPr>
          <w:rFonts w:hint="eastAsia" w:ascii="黑体" w:hAnsi="黑体" w:eastAsia="黑体" w:cs="黑体"/>
          <w:bCs/>
          <w:highlight w:val="none"/>
        </w:rPr>
        <w:t>铸造锌合金产品</w:t>
      </w:r>
    </w:p>
    <w:p w14:paraId="15117DE2">
      <w:pPr>
        <w:pStyle w:val="99"/>
        <w:spacing w:before="120" w:after="120"/>
        <w:outlineLvl w:val="9"/>
        <w:rPr>
          <w:highlight w:val="none"/>
        </w:rPr>
      </w:pPr>
      <w:r>
        <w:rPr>
          <w:rFonts w:hint="eastAsia"/>
          <w:highlight w:val="none"/>
        </w:rPr>
        <w:t>　</w:t>
      </w:r>
    </w:p>
    <w:p w14:paraId="6EF8AEFE">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锌铝合金 zinc aluminum alloy</w:t>
      </w:r>
    </w:p>
    <w:p w14:paraId="7A62A8CD">
      <w:pPr>
        <w:pStyle w:val="231"/>
        <w:ind w:firstLine="420"/>
        <w:rPr>
          <w:rFonts w:hAnsi="Times New Roman"/>
          <w:highlight w:val="none"/>
        </w:rPr>
      </w:pPr>
      <w:r>
        <w:rPr>
          <w:rFonts w:hint="eastAsia" w:hAnsi="Times New Roman"/>
          <w:highlight w:val="none"/>
        </w:rPr>
        <w:t>以锌、铝两种元素为主，铜、镁为辅的多元化合金。</w:t>
      </w:r>
    </w:p>
    <w:p w14:paraId="5E4F85EF">
      <w:pPr>
        <w:pStyle w:val="99"/>
        <w:spacing w:before="120" w:after="120"/>
        <w:outlineLvl w:val="9"/>
        <w:rPr>
          <w:highlight w:val="none"/>
        </w:rPr>
      </w:pPr>
    </w:p>
    <w:p w14:paraId="0892BEA0">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锌铜合金 zinc copper alloy</w:t>
      </w:r>
    </w:p>
    <w:p w14:paraId="283CDF04">
      <w:pPr>
        <w:pStyle w:val="231"/>
        <w:ind w:firstLine="420"/>
        <w:rPr>
          <w:rFonts w:hAnsi="Times New Roman"/>
          <w:highlight w:val="none"/>
        </w:rPr>
      </w:pPr>
      <w:r>
        <w:rPr>
          <w:rFonts w:hint="eastAsia" w:hAnsi="Times New Roman"/>
          <w:highlight w:val="none"/>
        </w:rPr>
        <w:t>以锌、铜两种元素为主的锌合金。</w:t>
      </w:r>
    </w:p>
    <w:p w14:paraId="65C1710D">
      <w:pPr>
        <w:pStyle w:val="99"/>
        <w:spacing w:before="120" w:after="120"/>
        <w:outlineLvl w:val="9"/>
        <w:rPr>
          <w:highlight w:val="none"/>
        </w:rPr>
      </w:pPr>
      <w:r>
        <w:rPr>
          <w:rFonts w:hint="eastAsia"/>
          <w:highlight w:val="none"/>
        </w:rPr>
        <w:t>　</w:t>
      </w:r>
    </w:p>
    <w:p w14:paraId="2B0004D6">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锌铝铜合金 zinc aluminum copper alloy</w:t>
      </w:r>
    </w:p>
    <w:p w14:paraId="7BE059EC">
      <w:pPr>
        <w:pStyle w:val="231"/>
        <w:ind w:firstLine="420"/>
        <w:rPr>
          <w:rFonts w:hAnsi="Times New Roman"/>
          <w:highlight w:val="none"/>
        </w:rPr>
      </w:pPr>
      <w:r>
        <w:rPr>
          <w:rFonts w:hint="eastAsia" w:hAnsi="Times New Roman"/>
          <w:highlight w:val="none"/>
        </w:rPr>
        <w:t>以锌为基体，添加一定数量的铝、铜和少量的镁，组成一种多元化合金。</w:t>
      </w:r>
    </w:p>
    <w:p w14:paraId="5585BB81">
      <w:pPr>
        <w:pStyle w:val="99"/>
        <w:spacing w:before="120" w:after="120"/>
        <w:outlineLvl w:val="9"/>
        <w:rPr>
          <w:highlight w:val="none"/>
        </w:rPr>
      </w:pPr>
      <w:r>
        <w:rPr>
          <w:rFonts w:hint="eastAsia"/>
          <w:highlight w:val="none"/>
        </w:rPr>
        <w:t>　</w:t>
      </w:r>
    </w:p>
    <w:p w14:paraId="698B6ED8">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高铝锌合金 high aluminum zinc alloy</w:t>
      </w:r>
    </w:p>
    <w:p w14:paraId="50531695">
      <w:pPr>
        <w:pStyle w:val="231"/>
        <w:ind w:firstLine="420"/>
        <w:rPr>
          <w:rFonts w:hAnsi="Times New Roman"/>
          <w:highlight w:val="none"/>
        </w:rPr>
      </w:pPr>
      <w:r>
        <w:rPr>
          <w:rFonts w:hint="eastAsia" w:hAnsi="Times New Roman"/>
          <w:highlight w:val="none"/>
        </w:rPr>
        <w:t>以锌、铝两种元素为主，</w:t>
      </w:r>
      <w:r>
        <w:rPr>
          <w:rFonts w:hint="eastAsia" w:hAnsi="Times New Roman"/>
          <w:color w:val="auto"/>
          <w:highlight w:val="none"/>
        </w:rPr>
        <w:t>其中铝元素含量大于</w:t>
      </w:r>
      <w:r>
        <w:rPr>
          <w:rFonts w:hint="eastAsia" w:hAnsi="Times New Roman"/>
          <w:color w:val="auto"/>
          <w:highlight w:val="none"/>
          <w:lang w:val="en-US" w:eastAsia="zh-CN"/>
        </w:rPr>
        <w:t>25</w:t>
      </w:r>
      <w:r>
        <w:rPr>
          <w:rFonts w:hint="eastAsia" w:hAnsi="Times New Roman"/>
          <w:color w:val="auto"/>
          <w:highlight w:val="none"/>
        </w:rPr>
        <w:t>%，</w:t>
      </w:r>
      <w:r>
        <w:rPr>
          <w:rFonts w:hint="eastAsia" w:hAnsi="Times New Roman"/>
          <w:highlight w:val="none"/>
        </w:rPr>
        <w:t>铜、镁为辅的多元化合金。</w:t>
      </w:r>
    </w:p>
    <w:p w14:paraId="45866531">
      <w:pPr>
        <w:pStyle w:val="99"/>
        <w:spacing w:before="120" w:after="120"/>
        <w:outlineLvl w:val="9"/>
        <w:rPr>
          <w:highlight w:val="none"/>
        </w:rPr>
      </w:pPr>
    </w:p>
    <w:p w14:paraId="36BDB1A8">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锌合金铸件 zinc alloy castings</w:t>
      </w:r>
    </w:p>
    <w:p w14:paraId="4ED93319">
      <w:pPr>
        <w:pStyle w:val="231"/>
        <w:ind w:firstLine="420"/>
        <w:rPr>
          <w:rFonts w:hAnsi="Times New Roman"/>
          <w:highlight w:val="none"/>
        </w:rPr>
      </w:pPr>
      <w:r>
        <w:rPr>
          <w:rFonts w:hint="eastAsia" w:hAnsi="Times New Roman"/>
          <w:highlight w:val="none"/>
        </w:rPr>
        <w:t>用各种铸造方法获得的锌合金成型物件。</w:t>
      </w:r>
    </w:p>
    <w:p w14:paraId="6AB5B71A">
      <w:pPr>
        <w:pStyle w:val="99"/>
        <w:spacing w:before="120" w:after="120"/>
        <w:outlineLvl w:val="9"/>
        <w:rPr>
          <w:highlight w:val="none"/>
        </w:rPr>
      </w:pPr>
    </w:p>
    <w:p w14:paraId="065CCD8C">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锌合金压铸件 zinc alloy die castings</w:t>
      </w:r>
    </w:p>
    <w:p w14:paraId="0CE1BCB8">
      <w:pPr>
        <w:pStyle w:val="231"/>
        <w:ind w:firstLine="420"/>
        <w:rPr>
          <w:rFonts w:hAnsi="Times New Roman"/>
          <w:highlight w:val="none"/>
        </w:rPr>
      </w:pPr>
      <w:r>
        <w:rPr>
          <w:rFonts w:hint="eastAsia" w:hAnsi="Times New Roman"/>
          <w:highlight w:val="none"/>
        </w:rPr>
        <w:t>使用高压压铸装备通过压力铸造方式生产的锌合金铸件。</w:t>
      </w:r>
    </w:p>
    <w:p w14:paraId="39BFA2E5">
      <w:pPr>
        <w:pStyle w:val="99"/>
        <w:spacing w:before="120" w:after="120"/>
        <w:outlineLvl w:val="9"/>
        <w:rPr>
          <w:highlight w:val="none"/>
        </w:rPr>
      </w:pPr>
      <w:r>
        <w:rPr>
          <w:rFonts w:hint="eastAsia"/>
          <w:highlight w:val="none"/>
        </w:rPr>
        <w:t>　</w:t>
      </w:r>
    </w:p>
    <w:p w14:paraId="41EB72EE">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锌合金成形模 zinc alloy forming die</w:t>
      </w:r>
    </w:p>
    <w:p w14:paraId="4B556FC3">
      <w:pPr>
        <w:pStyle w:val="231"/>
        <w:ind w:firstLine="420"/>
        <w:rPr>
          <w:rFonts w:hAnsi="Times New Roman"/>
          <w:highlight w:val="none"/>
        </w:rPr>
      </w:pPr>
      <w:r>
        <w:rPr>
          <w:rFonts w:hint="eastAsia" w:hAnsi="Times New Roman"/>
          <w:highlight w:val="none"/>
        </w:rPr>
        <w:t>含有少量铝、铜和微量镁组成的锌合金型腔模具。</w:t>
      </w:r>
    </w:p>
    <w:p w14:paraId="58657BD3">
      <w:pPr>
        <w:pStyle w:val="99"/>
        <w:spacing w:before="120" w:after="120"/>
        <w:outlineLvl w:val="9"/>
        <w:rPr>
          <w:highlight w:val="none"/>
        </w:rPr>
      </w:pPr>
      <w:r>
        <w:rPr>
          <w:rFonts w:hint="eastAsia"/>
          <w:highlight w:val="none"/>
        </w:rPr>
        <w:t>　</w:t>
      </w:r>
    </w:p>
    <w:p w14:paraId="47F45AB1">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锌合金冲裁模 zinc alloy blanking die</w:t>
      </w:r>
    </w:p>
    <w:p w14:paraId="1BD303A0">
      <w:pPr>
        <w:pStyle w:val="231"/>
        <w:ind w:firstLine="420"/>
        <w:rPr>
          <w:rFonts w:hAnsi="Times New Roman"/>
          <w:highlight w:val="none"/>
        </w:rPr>
      </w:pPr>
      <w:r>
        <w:rPr>
          <w:rFonts w:hint="eastAsia" w:hAnsi="Times New Roman"/>
          <w:highlight w:val="none"/>
        </w:rPr>
        <w:t>以冲裁代替机械加工制造的锌合金冲裁模具。</w:t>
      </w:r>
    </w:p>
    <w:p w14:paraId="4183573E">
      <w:pPr>
        <w:pStyle w:val="99"/>
        <w:spacing w:before="120" w:after="120"/>
        <w:outlineLvl w:val="9"/>
        <w:rPr>
          <w:highlight w:val="none"/>
        </w:rPr>
      </w:pPr>
      <w:r>
        <w:rPr>
          <w:rFonts w:hint="eastAsia"/>
          <w:highlight w:val="none"/>
        </w:rPr>
        <w:t>　</w:t>
      </w:r>
    </w:p>
    <w:p w14:paraId="3379AE6A">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减振锌合金 vibration dampening zinc all</w:t>
      </w:r>
    </w:p>
    <w:p w14:paraId="639F637D">
      <w:pPr>
        <w:pStyle w:val="231"/>
        <w:ind w:firstLine="420"/>
        <w:rPr>
          <w:rFonts w:hAnsi="Times New Roman"/>
          <w:highlight w:val="none"/>
        </w:rPr>
      </w:pPr>
      <w:r>
        <w:rPr>
          <w:rFonts w:hint="eastAsia" w:hAnsi="Times New Roman"/>
          <w:highlight w:val="none"/>
        </w:rPr>
        <w:t>具有良好减振性能的锌基合金，主要以锌-铝合金为主，该合金质量轻，强度高，低频下阻尼性能好。</w:t>
      </w:r>
    </w:p>
    <w:p w14:paraId="1166D5FD">
      <w:pPr>
        <w:pStyle w:val="99"/>
        <w:spacing w:before="120" w:after="120"/>
        <w:outlineLvl w:val="9"/>
        <w:rPr>
          <w:highlight w:val="none"/>
        </w:rPr>
      </w:pPr>
      <w:r>
        <w:rPr>
          <w:rFonts w:hint="eastAsia"/>
          <w:highlight w:val="none"/>
        </w:rPr>
        <w:t>　</w:t>
      </w:r>
    </w:p>
    <w:p w14:paraId="4C45A0A2">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耐磨锌合金 wear resistance zinc alloy</w:t>
      </w:r>
    </w:p>
    <w:p w14:paraId="393F2CDB">
      <w:pPr>
        <w:pStyle w:val="231"/>
        <w:ind w:firstLine="420"/>
        <w:rPr>
          <w:rFonts w:hAnsi="Times New Roman"/>
          <w:highlight w:val="none"/>
        </w:rPr>
      </w:pPr>
      <w:r>
        <w:rPr>
          <w:rFonts w:hint="eastAsia" w:hAnsi="Times New Roman"/>
          <w:highlight w:val="none"/>
        </w:rPr>
        <w:t>具有良好耐磨性能的锌基合金，主要以锌-铝-铜合金为主，该合金多用作转速慢承载轴承、轧机轴承使用。</w:t>
      </w:r>
    </w:p>
    <w:p w14:paraId="7C3D5EE4">
      <w:pPr>
        <w:pStyle w:val="99"/>
        <w:spacing w:before="120" w:after="120"/>
        <w:outlineLvl w:val="9"/>
        <w:rPr>
          <w:highlight w:val="none"/>
        </w:rPr>
      </w:pPr>
      <w:r>
        <w:rPr>
          <w:rFonts w:hint="eastAsia"/>
          <w:highlight w:val="none"/>
        </w:rPr>
        <w:t>　</w:t>
      </w:r>
    </w:p>
    <w:p w14:paraId="7D9723E6">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电池锌饼 battery zinc sheet</w:t>
      </w:r>
    </w:p>
    <w:p w14:paraId="01DE11DB">
      <w:pPr>
        <w:pStyle w:val="231"/>
        <w:ind w:firstLine="420"/>
        <w:rPr>
          <w:rFonts w:hAnsi="Times New Roman"/>
          <w:highlight w:val="none"/>
        </w:rPr>
      </w:pPr>
      <w:r>
        <w:rPr>
          <w:rFonts w:hint="eastAsia" w:hAnsi="Times New Roman"/>
          <w:highlight w:val="none"/>
        </w:rPr>
        <w:t>用于制造锌-锰干电池负极整体用的锌筒坯料。</w:t>
      </w:r>
    </w:p>
    <w:p w14:paraId="5C763BBB">
      <w:pPr>
        <w:pStyle w:val="99"/>
        <w:spacing w:before="120" w:after="120"/>
        <w:outlineLvl w:val="9"/>
        <w:rPr>
          <w:highlight w:val="none"/>
        </w:rPr>
      </w:pPr>
      <w:r>
        <w:rPr>
          <w:rFonts w:hint="eastAsia"/>
          <w:highlight w:val="none"/>
        </w:rPr>
        <w:t>　</w:t>
      </w:r>
    </w:p>
    <w:p w14:paraId="6575454B">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牺牲阳极锌合金 sacrificial anode zinc alloy</w:t>
      </w:r>
    </w:p>
    <w:p w14:paraId="55F57780">
      <w:pPr>
        <w:pStyle w:val="231"/>
        <w:ind w:firstLine="420"/>
        <w:rPr>
          <w:rFonts w:hAnsi="Times New Roman"/>
          <w:highlight w:val="none"/>
        </w:rPr>
      </w:pPr>
      <w:r>
        <w:rPr>
          <w:rFonts w:hint="eastAsia" w:hAnsi="Times New Roman"/>
          <w:highlight w:val="none"/>
        </w:rPr>
        <w:t>在适用于温度低于50℃和电阻率小于150Ω·M的海水、淡海水、土壤等电解质中的金属构件阴极保护用牺牲阳极材料中，通过在锌、铝、镉合金中添加铟、锡、硅、镁、钛等合金元素和适当的冶炼工艺，研制成作为电位较负的金属构件，并与被保护的一般为钢结构的金属构件构成宏观腐蚀电池。</w:t>
      </w:r>
    </w:p>
    <w:p w14:paraId="51CCBAE4">
      <w:pPr>
        <w:pStyle w:val="166"/>
        <w:spacing w:before="120" w:beforeLines="50" w:after="120" w:afterLines="50"/>
        <w:outlineLvl w:val="2"/>
        <w:rPr>
          <w:rFonts w:hint="eastAsia" w:ascii="黑体" w:hAnsi="黑体" w:eastAsia="黑体" w:cs="黑体"/>
          <w:bCs/>
          <w:highlight w:val="none"/>
        </w:rPr>
      </w:pPr>
      <w:r>
        <w:rPr>
          <w:rFonts w:hint="eastAsia" w:ascii="黑体" w:hAnsi="黑体" w:eastAsia="黑体" w:cs="黑体"/>
          <w:bCs/>
          <w:highlight w:val="none"/>
        </w:rPr>
        <w:t>变形锌合金</w:t>
      </w:r>
    </w:p>
    <w:p w14:paraId="6323653A">
      <w:pPr>
        <w:pStyle w:val="165"/>
        <w:spacing w:before="120" w:beforeLines="50" w:after="120" w:afterLines="50"/>
        <w:outlineLvl w:val="3"/>
        <w:rPr>
          <w:rFonts w:hint="eastAsia" w:ascii="黑体" w:hAnsi="黑体" w:eastAsia="黑体" w:cs="黑体"/>
          <w:bCs/>
          <w:highlight w:val="none"/>
        </w:rPr>
      </w:pPr>
      <w:r>
        <w:rPr>
          <w:rFonts w:hint="eastAsia" w:ascii="黑体" w:hAnsi="黑体" w:eastAsia="黑体" w:cs="黑体"/>
          <w:bCs/>
          <w:highlight w:val="none"/>
        </w:rPr>
        <w:t>变形工艺</w:t>
      </w:r>
    </w:p>
    <w:p w14:paraId="06E7E691">
      <w:pPr>
        <w:pStyle w:val="99"/>
        <w:spacing w:before="120" w:after="120"/>
        <w:outlineLvl w:val="9"/>
        <w:rPr>
          <w:highlight w:val="none"/>
        </w:rPr>
      </w:pPr>
      <w:bookmarkStart w:id="34" w:name="OLE_LINK7"/>
    </w:p>
    <w:p w14:paraId="1D2ACD70">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成型 forming</w:t>
      </w:r>
    </w:p>
    <w:p w14:paraId="290C2572">
      <w:pPr>
        <w:pStyle w:val="231"/>
        <w:ind w:firstLine="420"/>
        <w:rPr>
          <w:rFonts w:hAnsi="Times New Roman"/>
          <w:highlight w:val="none"/>
        </w:rPr>
      </w:pPr>
      <w:r>
        <w:rPr>
          <w:rFonts w:hint="eastAsia" w:hAnsi="Times New Roman"/>
          <w:highlight w:val="none"/>
        </w:rPr>
        <w:t>使金属不需要发生质量改变而转变成所需形状的过程。</w:t>
      </w:r>
      <w:bookmarkEnd w:id="34"/>
    </w:p>
    <w:p w14:paraId="5B32B795">
      <w:pPr>
        <w:pStyle w:val="99"/>
        <w:spacing w:before="120" w:after="120"/>
        <w:outlineLvl w:val="9"/>
        <w:rPr>
          <w:highlight w:val="none"/>
        </w:rPr>
      </w:pPr>
      <w:r>
        <w:rPr>
          <w:rFonts w:hint="eastAsia"/>
          <w:highlight w:val="none"/>
        </w:rPr>
        <w:t>　</w:t>
      </w:r>
    </w:p>
    <w:p w14:paraId="6ACF0B53">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塑性成型 plastic forming</w:t>
      </w:r>
    </w:p>
    <w:p w14:paraId="2254BEC5">
      <w:pPr>
        <w:pStyle w:val="231"/>
        <w:ind w:firstLine="420"/>
        <w:rPr>
          <w:rFonts w:hAnsi="Times New Roman"/>
          <w:highlight w:val="none"/>
        </w:rPr>
      </w:pPr>
      <w:r>
        <w:rPr>
          <w:rFonts w:hint="eastAsia" w:hAnsi="Times New Roman"/>
          <w:highlight w:val="none"/>
        </w:rPr>
        <w:t>使金属在外力（通常是压力）作用下产生塑性变形，以获得所需形状、尺寸、组织和性能的制品的过程。</w:t>
      </w:r>
    </w:p>
    <w:p w14:paraId="17D85925">
      <w:pPr>
        <w:pStyle w:val="99"/>
        <w:spacing w:before="120" w:after="120"/>
        <w:outlineLvl w:val="9"/>
        <w:rPr>
          <w:highlight w:val="none"/>
        </w:rPr>
      </w:pPr>
      <w:r>
        <w:rPr>
          <w:rFonts w:hint="eastAsia"/>
          <w:highlight w:val="none"/>
        </w:rPr>
        <w:t>　</w:t>
      </w:r>
    </w:p>
    <w:p w14:paraId="694F87FC">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拉拔 drawing</w:t>
      </w:r>
    </w:p>
    <w:p w14:paraId="78CFAD0B">
      <w:pPr>
        <w:pStyle w:val="231"/>
        <w:ind w:firstLine="420"/>
        <w:rPr>
          <w:rFonts w:hAnsi="Times New Roman"/>
          <w:highlight w:val="none"/>
        </w:rPr>
      </w:pPr>
      <w:r>
        <w:rPr>
          <w:rFonts w:hint="eastAsia" w:hAnsi="Times New Roman"/>
          <w:highlight w:val="none"/>
        </w:rPr>
        <w:t>将金属坯料从模孔中拉拔出来，以减少它的横截面，使其产生加工硬化的过程。</w:t>
      </w:r>
    </w:p>
    <w:p w14:paraId="2FD4A863">
      <w:pPr>
        <w:pStyle w:val="99"/>
        <w:spacing w:before="120" w:after="120"/>
        <w:outlineLvl w:val="9"/>
        <w:rPr>
          <w:highlight w:val="none"/>
        </w:rPr>
      </w:pPr>
      <w:r>
        <w:rPr>
          <w:rFonts w:hint="eastAsia"/>
          <w:highlight w:val="none"/>
        </w:rPr>
        <w:t>　</w:t>
      </w:r>
    </w:p>
    <w:p w14:paraId="10FD7C59">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挤压 extrusion</w:t>
      </w:r>
    </w:p>
    <w:p w14:paraId="55BC291F">
      <w:pPr>
        <w:pStyle w:val="231"/>
        <w:ind w:firstLine="420"/>
        <w:rPr>
          <w:rFonts w:hAnsi="Times New Roman"/>
          <w:highlight w:val="none"/>
        </w:rPr>
      </w:pPr>
      <w:r>
        <w:rPr>
          <w:rFonts w:hint="eastAsia" w:hAnsi="Times New Roman"/>
          <w:highlight w:val="none"/>
        </w:rPr>
        <w:t>对挤压筒中的锭坯施加压力，使其通过模具的空隙成型为产品的过程。</w:t>
      </w:r>
    </w:p>
    <w:p w14:paraId="6772751D">
      <w:pPr>
        <w:pStyle w:val="99"/>
        <w:spacing w:before="120" w:after="120"/>
        <w:outlineLvl w:val="9"/>
        <w:rPr>
          <w:highlight w:val="none"/>
        </w:rPr>
      </w:pPr>
      <w:r>
        <w:rPr>
          <w:rFonts w:hint="eastAsia"/>
          <w:highlight w:val="none"/>
        </w:rPr>
        <w:t>　</w:t>
      </w:r>
    </w:p>
    <w:p w14:paraId="02796F95">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轧制 rolling</w:t>
      </w:r>
    </w:p>
    <w:p w14:paraId="160C0A18">
      <w:pPr>
        <w:pStyle w:val="231"/>
        <w:ind w:firstLine="420"/>
        <w:rPr>
          <w:rFonts w:hAnsi="Times New Roman"/>
          <w:highlight w:val="none"/>
        </w:rPr>
      </w:pPr>
      <w:r>
        <w:rPr>
          <w:rFonts w:hint="eastAsia" w:hAnsi="Times New Roman"/>
          <w:highlight w:val="none"/>
        </w:rPr>
        <w:t>金属通过轧辊使其横截面减少的过程。</w:t>
      </w:r>
    </w:p>
    <w:p w14:paraId="1405F5C5">
      <w:pPr>
        <w:pStyle w:val="99"/>
        <w:spacing w:before="120" w:after="120"/>
        <w:outlineLvl w:val="9"/>
        <w:rPr>
          <w:highlight w:val="none"/>
        </w:rPr>
      </w:pPr>
    </w:p>
    <w:p w14:paraId="1DEAE9DC">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永久变形 permanent set</w:t>
      </w:r>
    </w:p>
    <w:p w14:paraId="331DA660">
      <w:pPr>
        <w:pStyle w:val="231"/>
        <w:ind w:firstLine="420"/>
        <w:rPr>
          <w:rFonts w:hAnsi="Times New Roman"/>
          <w:highlight w:val="none"/>
        </w:rPr>
      </w:pPr>
      <w:r>
        <w:rPr>
          <w:rFonts w:hint="eastAsia" w:hAnsi="Times New Roman"/>
          <w:highlight w:val="none"/>
        </w:rPr>
        <w:t>在完全卸除产生应变的力之后保留的塑性变形。</w:t>
      </w:r>
    </w:p>
    <w:p w14:paraId="436B7528">
      <w:pPr>
        <w:pStyle w:val="99"/>
        <w:spacing w:before="120" w:after="120"/>
        <w:outlineLvl w:val="9"/>
        <w:rPr>
          <w:highlight w:val="none"/>
        </w:rPr>
      </w:pPr>
      <w:r>
        <w:rPr>
          <w:rFonts w:hint="eastAsia"/>
          <w:highlight w:val="none"/>
        </w:rPr>
        <w:t>　</w:t>
      </w:r>
    </w:p>
    <w:p w14:paraId="1DC278B6">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热加工 hot working</w:t>
      </w:r>
    </w:p>
    <w:p w14:paraId="6C5DD413">
      <w:pPr>
        <w:pStyle w:val="231"/>
        <w:ind w:firstLine="420"/>
        <w:rPr>
          <w:rFonts w:hAnsi="Times New Roman"/>
          <w:highlight w:val="none"/>
        </w:rPr>
      </w:pPr>
      <w:r>
        <w:rPr>
          <w:rFonts w:hint="eastAsia" w:hAnsi="Times New Roman"/>
          <w:highlight w:val="none"/>
        </w:rPr>
        <w:t>金属在不产生加工硬化的某温度范围内发生塑性变形的过程。</w:t>
      </w:r>
    </w:p>
    <w:p w14:paraId="2AB7EDD5">
      <w:pPr>
        <w:pStyle w:val="99"/>
        <w:spacing w:before="120" w:after="120"/>
        <w:outlineLvl w:val="9"/>
        <w:rPr>
          <w:highlight w:val="none"/>
        </w:rPr>
      </w:pPr>
      <w:r>
        <w:rPr>
          <w:rFonts w:hint="eastAsia"/>
          <w:highlight w:val="none"/>
        </w:rPr>
        <w:t>　</w:t>
      </w:r>
    </w:p>
    <w:p w14:paraId="4E2CDD5A">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冷加工 cold working</w:t>
      </w:r>
    </w:p>
    <w:p w14:paraId="4161B7F2">
      <w:pPr>
        <w:pStyle w:val="231"/>
        <w:ind w:firstLine="420"/>
        <w:rPr>
          <w:rFonts w:hAnsi="Times New Roman"/>
          <w:highlight w:val="none"/>
        </w:rPr>
      </w:pPr>
      <w:r>
        <w:rPr>
          <w:rFonts w:hint="eastAsia" w:hAnsi="Times New Roman"/>
          <w:highlight w:val="none"/>
        </w:rPr>
        <w:t>金属在产生加工硬化温度下发生塑性变形的过程。</w:t>
      </w:r>
    </w:p>
    <w:p w14:paraId="46CA9B91">
      <w:pPr>
        <w:pStyle w:val="99"/>
        <w:spacing w:before="120" w:after="120"/>
        <w:outlineLvl w:val="9"/>
        <w:rPr>
          <w:highlight w:val="none"/>
        </w:rPr>
      </w:pPr>
      <w:r>
        <w:rPr>
          <w:rFonts w:hint="eastAsia"/>
          <w:highlight w:val="none"/>
        </w:rPr>
        <w:t>　</w:t>
      </w:r>
    </w:p>
    <w:p w14:paraId="3854E41C">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加工硬化 strain hardening</w:t>
      </w:r>
    </w:p>
    <w:p w14:paraId="0092AE0C">
      <w:pPr>
        <w:pStyle w:val="231"/>
        <w:ind w:firstLine="420"/>
        <w:rPr>
          <w:rFonts w:hAnsi="Times New Roman"/>
          <w:highlight w:val="none"/>
        </w:rPr>
      </w:pPr>
      <w:r>
        <w:rPr>
          <w:rFonts w:hint="eastAsia" w:hAnsi="Times New Roman"/>
          <w:highlight w:val="none"/>
        </w:rPr>
        <w:t>经过塑性成型改变金属的组织结构，使金属的强度和硬度提高，而塑性通常有所下降的现象。</w:t>
      </w:r>
    </w:p>
    <w:p w14:paraId="75465EE2">
      <w:pPr>
        <w:pStyle w:val="99"/>
        <w:spacing w:before="120" w:after="120"/>
        <w:outlineLvl w:val="9"/>
        <w:rPr>
          <w:highlight w:val="none"/>
        </w:rPr>
      </w:pPr>
      <w:r>
        <w:rPr>
          <w:rFonts w:hint="eastAsia"/>
          <w:highlight w:val="none"/>
        </w:rPr>
        <w:t>　</w:t>
      </w:r>
    </w:p>
    <w:p w14:paraId="67998802">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精整 finishing</w:t>
      </w:r>
    </w:p>
    <w:p w14:paraId="6942B8F2">
      <w:pPr>
        <w:pStyle w:val="231"/>
        <w:ind w:firstLine="420"/>
        <w:rPr>
          <w:rFonts w:hAnsi="Times New Roman"/>
          <w:highlight w:val="none"/>
        </w:rPr>
      </w:pPr>
      <w:r>
        <w:rPr>
          <w:rFonts w:hint="eastAsia" w:hAnsi="Times New Roman"/>
          <w:highlight w:val="none"/>
        </w:rPr>
        <w:t>将已成形的制品矫正成所需的形状和尺寸的过程。</w:t>
      </w:r>
    </w:p>
    <w:p w14:paraId="4F333194">
      <w:pPr>
        <w:pStyle w:val="99"/>
        <w:spacing w:before="120" w:after="120"/>
        <w:outlineLvl w:val="9"/>
        <w:rPr>
          <w:highlight w:val="none"/>
        </w:rPr>
      </w:pPr>
      <w:r>
        <w:rPr>
          <w:rFonts w:hint="eastAsia"/>
          <w:highlight w:val="none"/>
        </w:rPr>
        <w:t>　</w:t>
      </w:r>
    </w:p>
    <w:p w14:paraId="48160711">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压光 skin pass</w:t>
      </w:r>
    </w:p>
    <w:p w14:paraId="58E3DFB0">
      <w:pPr>
        <w:pStyle w:val="231"/>
        <w:ind w:firstLine="420"/>
        <w:rPr>
          <w:rFonts w:hAnsi="Times New Roman"/>
          <w:highlight w:val="none"/>
        </w:rPr>
      </w:pPr>
      <w:r>
        <w:rPr>
          <w:rFonts w:hint="eastAsia" w:hAnsi="Times New Roman"/>
          <w:highlight w:val="none"/>
        </w:rPr>
        <w:t>对薄板或带材作轻微的冷轧，以改善表面光洁度的过程。</w:t>
      </w:r>
    </w:p>
    <w:p w14:paraId="3AF61785">
      <w:pPr>
        <w:pStyle w:val="99"/>
        <w:spacing w:before="120" w:after="120"/>
        <w:outlineLvl w:val="9"/>
        <w:rPr>
          <w:highlight w:val="none"/>
        </w:rPr>
      </w:pPr>
      <w:r>
        <w:rPr>
          <w:rFonts w:hint="eastAsia"/>
          <w:highlight w:val="none"/>
        </w:rPr>
        <w:t>　</w:t>
      </w:r>
    </w:p>
    <w:p w14:paraId="54AC4F76">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纵切／分切 slimming</w:t>
      </w:r>
    </w:p>
    <w:p w14:paraId="38558023">
      <w:pPr>
        <w:pStyle w:val="231"/>
        <w:ind w:firstLine="420"/>
        <w:rPr>
          <w:rFonts w:hAnsi="Times New Roman"/>
          <w:highlight w:val="none"/>
        </w:rPr>
      </w:pPr>
      <w:r>
        <w:rPr>
          <w:rFonts w:hint="eastAsia" w:hAnsi="Times New Roman"/>
          <w:highlight w:val="none"/>
        </w:rPr>
        <w:t>利用旋转的剪刀将带材切成两个或多个宽度规格的卷材的过程。</w:t>
      </w:r>
    </w:p>
    <w:p w14:paraId="6711358F">
      <w:pPr>
        <w:pStyle w:val="99"/>
        <w:spacing w:before="120" w:after="120"/>
        <w:outlineLvl w:val="9"/>
        <w:rPr>
          <w:highlight w:val="none"/>
        </w:rPr>
      </w:pPr>
      <w:r>
        <w:rPr>
          <w:rFonts w:hint="eastAsia"/>
          <w:highlight w:val="none"/>
        </w:rPr>
        <w:t>　</w:t>
      </w:r>
    </w:p>
    <w:p w14:paraId="1ACD4217">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切边 trimming</w:t>
      </w:r>
    </w:p>
    <w:p w14:paraId="6EC7CDFB">
      <w:pPr>
        <w:pStyle w:val="231"/>
        <w:ind w:firstLine="420"/>
        <w:rPr>
          <w:rFonts w:hAnsi="Times New Roman"/>
          <w:highlight w:val="none"/>
        </w:rPr>
      </w:pPr>
      <w:r>
        <w:rPr>
          <w:rFonts w:hint="eastAsia" w:hAnsi="Times New Roman"/>
          <w:highlight w:val="none"/>
        </w:rPr>
        <w:t>将半成品边缘的多余金属切除的过程。</w:t>
      </w:r>
    </w:p>
    <w:p w14:paraId="0B44F8BA">
      <w:pPr>
        <w:pStyle w:val="99"/>
        <w:spacing w:before="120" w:after="120"/>
        <w:outlineLvl w:val="9"/>
        <w:rPr>
          <w:highlight w:val="none"/>
        </w:rPr>
      </w:pPr>
      <w:r>
        <w:rPr>
          <w:rFonts w:hint="eastAsia"/>
          <w:highlight w:val="none"/>
        </w:rPr>
        <w:t>　</w:t>
      </w:r>
    </w:p>
    <w:p w14:paraId="1CA800ED">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剪切／锯切 shearing/sawing</w:t>
      </w:r>
    </w:p>
    <w:p w14:paraId="58AC960B">
      <w:pPr>
        <w:pStyle w:val="231"/>
        <w:ind w:firstLine="420"/>
        <w:rPr>
          <w:rFonts w:hAnsi="Times New Roman"/>
          <w:highlight w:val="none"/>
        </w:rPr>
      </w:pPr>
      <w:r>
        <w:rPr>
          <w:rFonts w:hint="eastAsia" w:hAnsi="Times New Roman"/>
          <w:highlight w:val="none"/>
        </w:rPr>
        <w:t>通过闸刀或锯片对金属进行分割的过程。</w:t>
      </w:r>
    </w:p>
    <w:p w14:paraId="31625B19">
      <w:pPr>
        <w:pStyle w:val="165"/>
        <w:spacing w:before="120" w:beforeLines="50" w:after="120" w:afterLines="50"/>
        <w:outlineLvl w:val="3"/>
        <w:rPr>
          <w:rFonts w:hint="eastAsia" w:ascii="黑体" w:hAnsi="黑体" w:eastAsia="黑体" w:cs="黑体"/>
          <w:bCs/>
          <w:highlight w:val="none"/>
        </w:rPr>
      </w:pPr>
      <w:r>
        <w:rPr>
          <w:rFonts w:hint="eastAsia" w:ascii="黑体" w:hAnsi="黑体" w:eastAsia="黑体" w:cs="黑体"/>
          <w:bCs/>
          <w:highlight w:val="none"/>
        </w:rPr>
        <w:t>热处理工艺</w:t>
      </w:r>
    </w:p>
    <w:p w14:paraId="18ABCCE3">
      <w:pPr>
        <w:pStyle w:val="99"/>
        <w:spacing w:before="120" w:after="120"/>
        <w:outlineLvl w:val="9"/>
        <w:rPr>
          <w:highlight w:val="none"/>
        </w:rPr>
      </w:pPr>
      <w:r>
        <w:rPr>
          <w:rFonts w:hint="eastAsia"/>
          <w:highlight w:val="none"/>
        </w:rPr>
        <w:t>　</w:t>
      </w:r>
    </w:p>
    <w:p w14:paraId="186B3DDA">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热处理 heat treatment</w:t>
      </w:r>
    </w:p>
    <w:p w14:paraId="0A855705">
      <w:pPr>
        <w:pStyle w:val="231"/>
        <w:ind w:firstLine="420"/>
        <w:rPr>
          <w:rFonts w:hAnsi="Times New Roman"/>
          <w:highlight w:val="none"/>
        </w:rPr>
      </w:pPr>
      <w:r>
        <w:rPr>
          <w:rFonts w:hint="eastAsia" w:hAnsi="Times New Roman"/>
          <w:highlight w:val="none"/>
        </w:rPr>
        <w:t>金属工件通过加热、保温和冷却的手段，获得预期的组织和性能的过程。</w:t>
      </w:r>
    </w:p>
    <w:p w14:paraId="0B962060">
      <w:pPr>
        <w:pStyle w:val="99"/>
        <w:spacing w:before="120" w:after="120"/>
        <w:outlineLvl w:val="9"/>
        <w:rPr>
          <w:highlight w:val="none"/>
        </w:rPr>
      </w:pPr>
      <w:r>
        <w:rPr>
          <w:rFonts w:hint="eastAsia"/>
          <w:highlight w:val="none"/>
        </w:rPr>
        <w:t>　</w:t>
      </w:r>
    </w:p>
    <w:p w14:paraId="0487CC70">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均匀化 homogenizing</w:t>
      </w:r>
    </w:p>
    <w:p w14:paraId="339D63CF">
      <w:pPr>
        <w:pStyle w:val="231"/>
        <w:ind w:firstLine="420"/>
        <w:rPr>
          <w:rFonts w:hAnsi="Times New Roman"/>
          <w:highlight w:val="none"/>
        </w:rPr>
      </w:pPr>
      <w:r>
        <w:rPr>
          <w:rFonts w:hint="eastAsia" w:hAnsi="Times New Roman"/>
          <w:highlight w:val="none"/>
        </w:rPr>
        <w:t>将金属铸锭加热到某一高温并保温一段时间，以消除或减少偏析及残余应力、改善后续变形成形性的热处理。</w:t>
      </w:r>
    </w:p>
    <w:p w14:paraId="3EAF650F">
      <w:pPr>
        <w:pStyle w:val="99"/>
        <w:spacing w:before="120" w:after="120"/>
        <w:outlineLvl w:val="9"/>
        <w:rPr>
          <w:highlight w:val="none"/>
        </w:rPr>
      </w:pPr>
      <w:r>
        <w:rPr>
          <w:rFonts w:hint="eastAsia"/>
          <w:highlight w:val="none"/>
        </w:rPr>
        <w:t>　</w:t>
      </w:r>
    </w:p>
    <w:p w14:paraId="12E75635">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淬火 quenching</w:t>
      </w:r>
    </w:p>
    <w:p w14:paraId="6B06143A">
      <w:pPr>
        <w:pStyle w:val="231"/>
        <w:ind w:firstLine="420"/>
        <w:rPr>
          <w:rFonts w:hAnsi="Times New Roman"/>
          <w:highlight w:val="none"/>
        </w:rPr>
      </w:pPr>
      <w:r>
        <w:rPr>
          <w:rFonts w:hint="eastAsia" w:hAnsi="Times New Roman"/>
          <w:highlight w:val="none"/>
        </w:rPr>
        <w:t>将金属加热到单相区温度并保温一定时间，以充分固溶金属中可溶组分，然后快速冷却的过程。</w:t>
      </w:r>
    </w:p>
    <w:p w14:paraId="12DFCC0B">
      <w:pPr>
        <w:pStyle w:val="99"/>
        <w:spacing w:before="120" w:after="120"/>
        <w:outlineLvl w:val="9"/>
        <w:rPr>
          <w:highlight w:val="none"/>
        </w:rPr>
      </w:pPr>
      <w:r>
        <w:rPr>
          <w:rFonts w:hint="eastAsia"/>
          <w:highlight w:val="none"/>
        </w:rPr>
        <w:t>　</w:t>
      </w:r>
    </w:p>
    <w:p w14:paraId="56C2B3B8">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固溶热处理 solution heat treatment</w:t>
      </w:r>
    </w:p>
    <w:p w14:paraId="42758E32">
      <w:pPr>
        <w:pStyle w:val="231"/>
        <w:ind w:firstLine="420"/>
        <w:rPr>
          <w:rFonts w:hAnsi="Times New Roman"/>
          <w:highlight w:val="none"/>
        </w:rPr>
      </w:pPr>
      <w:r>
        <w:rPr>
          <w:rFonts w:hint="eastAsia" w:hAnsi="Times New Roman"/>
          <w:highlight w:val="none"/>
        </w:rPr>
        <w:t>将锌合金加热到某一适当温度，并在此温度保温，使可溶组分充分进入固溶体中，随后淬火，使可溶组分以过饱和状态保留在固溶体中的热处理。</w:t>
      </w:r>
    </w:p>
    <w:p w14:paraId="569B8E6A">
      <w:pPr>
        <w:pStyle w:val="99"/>
        <w:spacing w:before="120" w:after="120"/>
        <w:outlineLvl w:val="9"/>
        <w:rPr>
          <w:highlight w:val="none"/>
        </w:rPr>
      </w:pPr>
      <w:r>
        <w:rPr>
          <w:rFonts w:hint="eastAsia"/>
          <w:highlight w:val="none"/>
        </w:rPr>
        <w:t>　</w:t>
      </w:r>
    </w:p>
    <w:p w14:paraId="3A3B204E">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退火 annealing</w:t>
      </w:r>
    </w:p>
    <w:p w14:paraId="00337850">
      <w:pPr>
        <w:pStyle w:val="231"/>
        <w:ind w:firstLine="420"/>
        <w:rPr>
          <w:rFonts w:hAnsi="Times New Roman"/>
          <w:highlight w:val="none"/>
        </w:rPr>
      </w:pPr>
      <w:r>
        <w:rPr>
          <w:rFonts w:hint="eastAsia" w:hAnsi="Times New Roman"/>
          <w:highlight w:val="none"/>
        </w:rPr>
        <w:t>通过加热发生回复或再结晶以消减金属塑性加工产生的加工硬化，或使基体中沉淀强化相粗化，从而使金属软化的热处理。</w:t>
      </w:r>
    </w:p>
    <w:p w14:paraId="5CC39566">
      <w:pPr>
        <w:pStyle w:val="99"/>
        <w:spacing w:before="120" w:after="120"/>
        <w:outlineLvl w:val="9"/>
        <w:rPr>
          <w:highlight w:val="none"/>
        </w:rPr>
      </w:pPr>
      <w:r>
        <w:rPr>
          <w:rFonts w:hint="eastAsia"/>
          <w:highlight w:val="none"/>
        </w:rPr>
        <w:t>　</w:t>
      </w:r>
    </w:p>
    <w:p w14:paraId="602AAD13">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快速退火 flash annealing</w:t>
      </w:r>
    </w:p>
    <w:p w14:paraId="6FD6839E">
      <w:pPr>
        <w:pStyle w:val="231"/>
        <w:ind w:firstLine="420"/>
        <w:rPr>
          <w:rFonts w:hAnsi="Times New Roman"/>
          <w:highlight w:val="none"/>
        </w:rPr>
      </w:pPr>
      <w:r>
        <w:rPr>
          <w:rFonts w:hint="eastAsia" w:hAnsi="Times New Roman"/>
          <w:highlight w:val="none"/>
        </w:rPr>
        <w:t>通常在连续热处理炉中通过快速加热来进行的退火处理，如果有需要的话，可在适当的温度下作短暂停留。</w:t>
      </w:r>
    </w:p>
    <w:p w14:paraId="067B32CF">
      <w:pPr>
        <w:pStyle w:val="99"/>
        <w:spacing w:before="120" w:after="120"/>
        <w:outlineLvl w:val="9"/>
        <w:rPr>
          <w:highlight w:val="none"/>
        </w:rPr>
      </w:pPr>
      <w:r>
        <w:rPr>
          <w:rFonts w:hint="eastAsia"/>
          <w:highlight w:val="none"/>
        </w:rPr>
        <w:t>　</w:t>
      </w:r>
    </w:p>
    <w:p w14:paraId="799322AE">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不完全退火 partial annealing</w:t>
      </w:r>
    </w:p>
    <w:p w14:paraId="147D0A57">
      <w:pPr>
        <w:pStyle w:val="231"/>
        <w:ind w:firstLine="420"/>
        <w:rPr>
          <w:rFonts w:hAnsi="Times New Roman"/>
          <w:highlight w:val="none"/>
        </w:rPr>
      </w:pPr>
      <w:r>
        <w:rPr>
          <w:rFonts w:hint="eastAsia" w:hAnsi="Times New Roman"/>
          <w:highlight w:val="none"/>
        </w:rPr>
        <w:t>使冷加工产品的强度降低到控制指标，塑性增加，但产品并未完全软化的退火处理。</w:t>
      </w:r>
    </w:p>
    <w:p w14:paraId="4C62FB64">
      <w:pPr>
        <w:pStyle w:val="99"/>
        <w:spacing w:before="120" w:after="120"/>
        <w:outlineLvl w:val="9"/>
        <w:rPr>
          <w:highlight w:val="none"/>
        </w:rPr>
      </w:pPr>
      <w:r>
        <w:rPr>
          <w:rFonts w:hint="eastAsia"/>
          <w:highlight w:val="none"/>
        </w:rPr>
        <w:t>　</w:t>
      </w:r>
    </w:p>
    <w:p w14:paraId="09C12D49">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再结晶退火</w:t>
      </w:r>
    </w:p>
    <w:p w14:paraId="21DBA020">
      <w:pPr>
        <w:pStyle w:val="231"/>
        <w:ind w:firstLine="420"/>
        <w:rPr>
          <w:rFonts w:hAnsi="Times New Roman"/>
          <w:highlight w:val="none"/>
        </w:rPr>
      </w:pPr>
      <w:r>
        <w:rPr>
          <w:rFonts w:hint="eastAsia" w:hAnsi="Times New Roman"/>
          <w:highlight w:val="none"/>
        </w:rPr>
        <w:t>金属加热至再结晶温度以上，保温一定时间后冷却，使工件发生再结晶，从而消除加工硬化的退火处理。</w:t>
      </w:r>
    </w:p>
    <w:p w14:paraId="640B2D4F">
      <w:pPr>
        <w:pStyle w:val="99"/>
        <w:spacing w:before="120" w:after="120"/>
        <w:outlineLvl w:val="9"/>
        <w:rPr>
          <w:highlight w:val="none"/>
        </w:rPr>
      </w:pPr>
      <w:r>
        <w:rPr>
          <w:rFonts w:hint="eastAsia"/>
          <w:highlight w:val="none"/>
        </w:rPr>
        <w:t>　</w:t>
      </w:r>
    </w:p>
    <w:p w14:paraId="26144EE4">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沉淀退火 precipitation annealing</w:t>
      </w:r>
    </w:p>
    <w:p w14:paraId="59340B6C">
      <w:pPr>
        <w:pStyle w:val="231"/>
        <w:ind w:firstLine="420"/>
        <w:rPr>
          <w:rFonts w:hAnsi="Times New Roman"/>
          <w:highlight w:val="none"/>
        </w:rPr>
      </w:pPr>
      <w:r>
        <w:rPr>
          <w:rFonts w:hint="eastAsia" w:hAnsi="Times New Roman"/>
          <w:highlight w:val="none"/>
        </w:rPr>
        <w:t>为获得理想的塑性和抗腐蚀性能等特性，通过沉淀析出或使沉淀强化相发生粗化的方式，对热处理可强化合金产品进行的退火处理。</w:t>
      </w:r>
    </w:p>
    <w:p w14:paraId="15FFF2C6">
      <w:pPr>
        <w:pStyle w:val="99"/>
        <w:spacing w:before="120" w:after="120"/>
        <w:outlineLvl w:val="9"/>
        <w:rPr>
          <w:highlight w:val="none"/>
        </w:rPr>
      </w:pPr>
      <w:r>
        <w:rPr>
          <w:rFonts w:hint="eastAsia"/>
          <w:highlight w:val="none"/>
        </w:rPr>
        <w:t>　</w:t>
      </w:r>
    </w:p>
    <w:p w14:paraId="361CD8B2">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超时退火 super annealing</w:t>
      </w:r>
    </w:p>
    <w:p w14:paraId="2003A82A">
      <w:pPr>
        <w:pStyle w:val="231"/>
        <w:ind w:firstLine="420"/>
        <w:rPr>
          <w:rFonts w:hAnsi="Times New Roman"/>
          <w:highlight w:val="none"/>
        </w:rPr>
      </w:pPr>
      <w:r>
        <w:rPr>
          <w:rFonts w:hint="eastAsia" w:hAnsi="Times New Roman"/>
          <w:highlight w:val="none"/>
        </w:rPr>
        <w:t>对热处理可强化合金产品进行退火后，经过一个缓慢可控速度冷却，使其具有最大的塑性和最小的自然时效趋势的退火处理。</w:t>
      </w:r>
    </w:p>
    <w:p w14:paraId="6DA96C15">
      <w:pPr>
        <w:pStyle w:val="99"/>
        <w:spacing w:before="120" w:after="120"/>
        <w:outlineLvl w:val="9"/>
        <w:rPr>
          <w:highlight w:val="none"/>
        </w:rPr>
      </w:pPr>
      <w:r>
        <w:rPr>
          <w:rFonts w:hint="eastAsia"/>
          <w:highlight w:val="none"/>
        </w:rPr>
        <w:t>　</w:t>
      </w:r>
    </w:p>
    <w:p w14:paraId="689F949E">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时效 aging</w:t>
      </w:r>
    </w:p>
    <w:p w14:paraId="1246F399">
      <w:pPr>
        <w:pStyle w:val="231"/>
        <w:ind w:firstLine="420"/>
        <w:rPr>
          <w:rFonts w:hAnsi="Times New Roman"/>
          <w:highlight w:val="none"/>
        </w:rPr>
      </w:pPr>
      <w:r>
        <w:rPr>
          <w:rFonts w:hint="eastAsia" w:hAnsi="Times New Roman"/>
          <w:highlight w:val="none"/>
        </w:rPr>
        <w:t>锌合金工件经固溶处理，从高温淬火或经过一定程度的冷加工变形后，放置时保持其形状、尺寸，性能随时间而变化的热处理。</w:t>
      </w:r>
    </w:p>
    <w:p w14:paraId="1FC90F1C">
      <w:pPr>
        <w:pStyle w:val="99"/>
        <w:spacing w:before="120" w:after="120"/>
        <w:outlineLvl w:val="9"/>
        <w:rPr>
          <w:highlight w:val="none"/>
        </w:rPr>
      </w:pPr>
      <w:r>
        <w:rPr>
          <w:rFonts w:hint="eastAsia"/>
          <w:highlight w:val="none"/>
        </w:rPr>
        <w:t>　</w:t>
      </w:r>
    </w:p>
    <w:p w14:paraId="3AB44203">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自然时效 natural aging</w:t>
      </w:r>
    </w:p>
    <w:p w14:paraId="410D8723">
      <w:pPr>
        <w:pStyle w:val="231"/>
        <w:ind w:firstLine="420"/>
        <w:rPr>
          <w:rFonts w:hAnsi="Times New Roman"/>
          <w:highlight w:val="none"/>
        </w:rPr>
      </w:pPr>
      <w:r>
        <w:rPr>
          <w:rFonts w:hint="eastAsia" w:hAnsi="Times New Roman"/>
          <w:highlight w:val="none"/>
        </w:rPr>
        <w:t>通过过饱和固溶体中可溶组分在室温下脱溶，使锌合金强化的热处理。</w:t>
      </w:r>
    </w:p>
    <w:p w14:paraId="12FFFCF7">
      <w:pPr>
        <w:pStyle w:val="99"/>
        <w:spacing w:before="120" w:after="120"/>
        <w:outlineLvl w:val="9"/>
        <w:rPr>
          <w:highlight w:val="none"/>
        </w:rPr>
      </w:pPr>
      <w:r>
        <w:rPr>
          <w:rFonts w:hint="eastAsia"/>
          <w:highlight w:val="none"/>
        </w:rPr>
        <w:t>　</w:t>
      </w:r>
    </w:p>
    <w:p w14:paraId="396E9BED">
      <w:pPr>
        <w:spacing w:line="360" w:lineRule="exact"/>
        <w:ind w:firstLine="420" w:firstLineChars="200"/>
        <w:rPr>
          <w:rFonts w:hint="eastAsia" w:ascii="黑体" w:hAnsi="黑体" w:eastAsia="黑体" w:cs="黑体"/>
          <w:highlight w:val="none"/>
        </w:rPr>
      </w:pPr>
      <w:r>
        <w:rPr>
          <w:rFonts w:hint="eastAsia" w:ascii="黑体" w:hAnsi="黑体" w:eastAsia="黑体" w:cs="黑体"/>
          <w:highlight w:val="none"/>
        </w:rPr>
        <w:t>人工时效 artificial aging</w:t>
      </w:r>
    </w:p>
    <w:p w14:paraId="58F20F3F">
      <w:pPr>
        <w:pStyle w:val="231"/>
        <w:ind w:firstLine="420"/>
        <w:rPr>
          <w:rFonts w:hAnsi="Times New Roman"/>
          <w:highlight w:val="none"/>
        </w:rPr>
      </w:pPr>
      <w:r>
        <w:rPr>
          <w:rFonts w:hint="eastAsia" w:hAnsi="Times New Roman"/>
          <w:highlight w:val="none"/>
        </w:rPr>
        <w:t>通过过饱和固溶体中可溶组分在加热时的快速脱溶，使锌合金强化的热处理。</w:t>
      </w:r>
    </w:p>
    <w:p w14:paraId="7E5B5924">
      <w:pPr>
        <w:pStyle w:val="99"/>
        <w:spacing w:before="120" w:after="120"/>
        <w:outlineLvl w:val="9"/>
        <w:rPr>
          <w:highlight w:val="none"/>
        </w:rPr>
      </w:pPr>
      <w:r>
        <w:rPr>
          <w:rFonts w:hint="eastAsia"/>
          <w:highlight w:val="none"/>
        </w:rPr>
        <w:t>　</w:t>
      </w:r>
    </w:p>
    <w:p w14:paraId="09816965">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沉淀处理 precipitation treatment</w:t>
      </w:r>
    </w:p>
    <w:p w14:paraId="16A9D8CA">
      <w:pPr>
        <w:pStyle w:val="231"/>
        <w:ind w:firstLine="420"/>
        <w:rPr>
          <w:rFonts w:hAnsi="Times New Roman"/>
          <w:highlight w:val="none"/>
        </w:rPr>
      </w:pPr>
      <w:r>
        <w:rPr>
          <w:rFonts w:hint="eastAsia" w:hAnsi="Times New Roman"/>
          <w:highlight w:val="none"/>
        </w:rPr>
        <w:t>在室温以上，使锌合金中的组分以可控制的形式从过饱和固溶体中沉淀析出的热处理。</w:t>
      </w:r>
    </w:p>
    <w:p w14:paraId="51902B7F">
      <w:pPr>
        <w:pStyle w:val="99"/>
        <w:spacing w:before="120" w:after="120"/>
        <w:outlineLvl w:val="9"/>
        <w:rPr>
          <w:highlight w:val="none"/>
        </w:rPr>
      </w:pPr>
      <w:r>
        <w:rPr>
          <w:rFonts w:hint="eastAsia"/>
          <w:highlight w:val="none"/>
        </w:rPr>
        <w:t>　</w:t>
      </w:r>
    </w:p>
    <w:p w14:paraId="166EBA15">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回归处理 regression treatment</w:t>
      </w:r>
    </w:p>
    <w:p w14:paraId="0B39DAE4">
      <w:pPr>
        <w:pStyle w:val="231"/>
        <w:ind w:firstLine="420"/>
        <w:rPr>
          <w:rFonts w:hAnsi="Times New Roman"/>
          <w:highlight w:val="none"/>
        </w:rPr>
      </w:pPr>
      <w:r>
        <w:rPr>
          <w:rFonts w:hint="eastAsia" w:hAnsi="Times New Roman"/>
          <w:highlight w:val="none"/>
        </w:rPr>
        <w:t>将经时效硬化的锌合金快速加热到较高温度，短时保温后快速冷却至室温，使该锌合金恢复了新淬火状态的热处理。</w:t>
      </w:r>
    </w:p>
    <w:p w14:paraId="0255B453">
      <w:pPr>
        <w:pStyle w:val="99"/>
        <w:spacing w:before="120" w:after="120"/>
        <w:outlineLvl w:val="9"/>
        <w:rPr>
          <w:highlight w:val="none"/>
        </w:rPr>
      </w:pPr>
      <w:r>
        <w:rPr>
          <w:rFonts w:hint="eastAsia"/>
          <w:highlight w:val="none"/>
        </w:rPr>
        <w:t>　</w:t>
      </w:r>
    </w:p>
    <w:p w14:paraId="28496F97">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脱敏处理 desensitization treatment</w:t>
      </w:r>
    </w:p>
    <w:p w14:paraId="06153057">
      <w:pPr>
        <w:pStyle w:val="231"/>
        <w:ind w:firstLine="420"/>
        <w:rPr>
          <w:rFonts w:hAnsi="Times New Roman"/>
          <w:highlight w:val="none"/>
        </w:rPr>
      </w:pPr>
      <w:r>
        <w:rPr>
          <w:rFonts w:hint="eastAsia" w:hAnsi="Times New Roman"/>
          <w:highlight w:val="none"/>
        </w:rPr>
        <w:t>为降低晶间腐蚀敏感性而对某些热处理不可强化锌合金进行的高温热处理。</w:t>
      </w:r>
    </w:p>
    <w:p w14:paraId="7F6E2952">
      <w:pPr>
        <w:pStyle w:val="99"/>
        <w:spacing w:before="120" w:after="120"/>
        <w:outlineLvl w:val="9"/>
        <w:rPr>
          <w:highlight w:val="none"/>
        </w:rPr>
      </w:pPr>
      <w:r>
        <w:rPr>
          <w:rFonts w:hint="eastAsia"/>
          <w:highlight w:val="none"/>
        </w:rPr>
        <w:t>　</w:t>
      </w:r>
    </w:p>
    <w:p w14:paraId="51942F55">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稳定化 stabilizing</w:t>
      </w:r>
    </w:p>
    <w:p w14:paraId="77DB4D55">
      <w:pPr>
        <w:pStyle w:val="231"/>
        <w:ind w:firstLine="420"/>
        <w:rPr>
          <w:rFonts w:hAnsi="Times New Roman"/>
          <w:highlight w:val="none"/>
        </w:rPr>
      </w:pPr>
      <w:r>
        <w:rPr>
          <w:rFonts w:hint="eastAsia" w:hAnsi="Times New Roman"/>
          <w:highlight w:val="none"/>
        </w:rPr>
        <w:t>促使产品的尺寸、力学性能、组织结构或内应力在使用时能够保持稳定的热处理。</w:t>
      </w:r>
    </w:p>
    <w:p w14:paraId="1A8B6AFC">
      <w:pPr>
        <w:pStyle w:val="99"/>
        <w:spacing w:before="120" w:after="120"/>
        <w:outlineLvl w:val="9"/>
        <w:rPr>
          <w:highlight w:val="none"/>
        </w:rPr>
      </w:pPr>
      <w:r>
        <w:rPr>
          <w:rFonts w:hint="eastAsia"/>
          <w:highlight w:val="none"/>
        </w:rPr>
        <w:t>　</w:t>
      </w:r>
    </w:p>
    <w:p w14:paraId="4DA4A1E7">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热应力释放 stress relieving thermal treatment</w:t>
      </w:r>
    </w:p>
    <w:p w14:paraId="457C5DEC">
      <w:pPr>
        <w:pStyle w:val="231"/>
        <w:ind w:firstLine="420"/>
        <w:rPr>
          <w:rFonts w:hAnsi="Times New Roman"/>
          <w:highlight w:val="none"/>
        </w:rPr>
      </w:pPr>
      <w:r>
        <w:rPr>
          <w:rFonts w:hint="eastAsia" w:hAnsi="Times New Roman"/>
          <w:highlight w:val="none"/>
        </w:rPr>
        <w:t>通过热处理降低工件内应力的过程。</w:t>
      </w:r>
    </w:p>
    <w:p w14:paraId="58066700">
      <w:pPr>
        <w:pStyle w:val="99"/>
        <w:spacing w:before="120" w:after="120"/>
        <w:outlineLvl w:val="9"/>
        <w:rPr>
          <w:highlight w:val="none"/>
        </w:rPr>
      </w:pPr>
      <w:r>
        <w:rPr>
          <w:rFonts w:hint="eastAsia"/>
          <w:highlight w:val="none"/>
        </w:rPr>
        <w:t>　</w:t>
      </w:r>
    </w:p>
    <w:p w14:paraId="0C104828">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消减应力 stress relief</w:t>
      </w:r>
    </w:p>
    <w:p w14:paraId="79A488E7">
      <w:pPr>
        <w:pStyle w:val="231"/>
        <w:ind w:firstLine="420"/>
        <w:rPr>
          <w:rFonts w:hAnsi="Times New Roman"/>
          <w:highlight w:val="none"/>
        </w:rPr>
      </w:pPr>
      <w:r>
        <w:rPr>
          <w:rFonts w:hint="eastAsia" w:hAnsi="Times New Roman"/>
          <w:highlight w:val="none"/>
        </w:rPr>
        <w:t>通过低温回火或低温退火方法减少产品残余应力的过程。</w:t>
      </w:r>
    </w:p>
    <w:p w14:paraId="17B5087F">
      <w:pPr>
        <w:pStyle w:val="165"/>
        <w:spacing w:before="120" w:beforeLines="50" w:after="120" w:afterLines="50"/>
        <w:outlineLvl w:val="3"/>
        <w:rPr>
          <w:rFonts w:hint="eastAsia" w:ascii="黑体" w:hAnsi="黑体" w:eastAsia="黑体" w:cs="黑体"/>
          <w:bCs/>
          <w:highlight w:val="none"/>
        </w:rPr>
      </w:pPr>
      <w:r>
        <w:rPr>
          <w:rFonts w:hint="eastAsia" w:ascii="黑体" w:hAnsi="黑体" w:eastAsia="黑体" w:cs="黑体"/>
          <w:bCs/>
          <w:highlight w:val="none"/>
        </w:rPr>
        <w:t>变形合金产品</w:t>
      </w:r>
    </w:p>
    <w:p w14:paraId="59F39A7E">
      <w:pPr>
        <w:pStyle w:val="99"/>
        <w:spacing w:before="120" w:after="120"/>
        <w:outlineLvl w:val="9"/>
        <w:rPr>
          <w:highlight w:val="none"/>
        </w:rPr>
      </w:pPr>
      <w:r>
        <w:rPr>
          <w:rFonts w:hint="eastAsia"/>
          <w:highlight w:val="none"/>
        </w:rPr>
        <w:t>　</w:t>
      </w:r>
    </w:p>
    <w:p w14:paraId="1E25ED5E">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超塑锌合金 superplastic zinc alloy</w:t>
      </w:r>
    </w:p>
    <w:p w14:paraId="3BEC2213">
      <w:pPr>
        <w:pStyle w:val="231"/>
        <w:ind w:firstLine="420"/>
        <w:rPr>
          <w:rFonts w:hAnsi="Times New Roman"/>
          <w:highlight w:val="none"/>
        </w:rPr>
      </w:pPr>
      <w:r>
        <w:rPr>
          <w:rFonts w:hint="eastAsia" w:hAnsi="Times New Roman"/>
          <w:highlight w:val="none"/>
        </w:rPr>
        <w:t>具有超塑性的锌基合金，延伸率超过1000%，同时具有很小的流变应力、高的应变速率敏感性指数、良好的组织可处理性。</w:t>
      </w:r>
    </w:p>
    <w:p w14:paraId="3ED23076">
      <w:pPr>
        <w:pStyle w:val="99"/>
        <w:spacing w:before="120" w:after="120"/>
        <w:outlineLvl w:val="9"/>
        <w:rPr>
          <w:highlight w:val="none"/>
        </w:rPr>
      </w:pPr>
    </w:p>
    <w:p w14:paraId="41A27576">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轧制锌合金 rolled zinc alloy</w:t>
      </w:r>
    </w:p>
    <w:p w14:paraId="1A4442A8">
      <w:pPr>
        <w:pStyle w:val="231"/>
        <w:ind w:firstLine="420"/>
        <w:rPr>
          <w:rFonts w:hAnsi="Times New Roman"/>
          <w:highlight w:val="none"/>
        </w:rPr>
      </w:pPr>
      <w:r>
        <w:rPr>
          <w:rFonts w:hint="eastAsia" w:hAnsi="Times New Roman"/>
          <w:highlight w:val="none"/>
        </w:rPr>
        <w:t>用于轧制的一类锌基合金，主要元素铜含量0.08%-1%，钛含量0.06%-0.2%，铝含量最大为0.015%，余量为锌，塑性较好。</w:t>
      </w:r>
    </w:p>
    <w:p w14:paraId="6497F6AF">
      <w:pPr>
        <w:pStyle w:val="99"/>
        <w:spacing w:before="120" w:after="120"/>
        <w:outlineLvl w:val="9"/>
        <w:rPr>
          <w:highlight w:val="none"/>
        </w:rPr>
      </w:pPr>
    </w:p>
    <w:p w14:paraId="51198FE4">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锌及锌合金线 zinc and zinc alloy wire</w:t>
      </w:r>
    </w:p>
    <w:p w14:paraId="67664068">
      <w:pPr>
        <w:pStyle w:val="231"/>
        <w:ind w:firstLine="420"/>
        <w:rPr>
          <w:rFonts w:hAnsi="Times New Roman"/>
          <w:highlight w:val="none"/>
        </w:rPr>
      </w:pPr>
      <w:r>
        <w:rPr>
          <w:rFonts w:hint="eastAsia" w:hAnsi="Times New Roman"/>
          <w:highlight w:val="none"/>
        </w:rPr>
        <w:t>以锌和锌合金线坯为原料通过拉拔而得到的成盘的线制品，在各工业部门及镀锌锌板生产中用作喷镀锌及原材料。</w:t>
      </w:r>
    </w:p>
    <w:p w14:paraId="5D801DE4">
      <w:pPr>
        <w:pStyle w:val="99"/>
        <w:spacing w:before="120" w:after="120"/>
        <w:outlineLvl w:val="9"/>
        <w:rPr>
          <w:highlight w:val="none"/>
        </w:rPr>
      </w:pPr>
    </w:p>
    <w:p w14:paraId="673DF0A0">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电池锌板和锌带 battery zinc plate and strip</w:t>
      </w:r>
    </w:p>
    <w:p w14:paraId="4C5D05EE">
      <w:pPr>
        <w:pStyle w:val="231"/>
        <w:ind w:firstLine="420"/>
        <w:rPr>
          <w:rFonts w:hAnsi="Times New Roman"/>
          <w:highlight w:val="none"/>
        </w:rPr>
      </w:pPr>
      <w:r>
        <w:rPr>
          <w:rFonts w:hint="eastAsia" w:hAnsi="Times New Roman"/>
          <w:highlight w:val="none"/>
        </w:rPr>
        <w:t>用于制造锌-锰干电池负极焊接用的一种锌合金板材和带材。</w:t>
      </w:r>
    </w:p>
    <w:p w14:paraId="5DBCFB0E">
      <w:pPr>
        <w:pStyle w:val="99"/>
        <w:spacing w:before="120" w:after="120"/>
        <w:outlineLvl w:val="9"/>
        <w:rPr>
          <w:highlight w:val="none"/>
        </w:rPr>
      </w:pPr>
    </w:p>
    <w:p w14:paraId="4086F66B">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锌板、锌带 zinc plate, zinc strip</w:t>
      </w:r>
    </w:p>
    <w:p w14:paraId="22D1367C">
      <w:pPr>
        <w:pStyle w:val="231"/>
        <w:ind w:firstLine="420"/>
        <w:rPr>
          <w:rFonts w:hAnsi="Times New Roman"/>
          <w:highlight w:val="none"/>
        </w:rPr>
      </w:pPr>
      <w:r>
        <w:rPr>
          <w:rFonts w:hint="eastAsia" w:hAnsi="Times New Roman"/>
          <w:highlight w:val="none"/>
        </w:rPr>
        <w:t>厚度均匀且范围在0.1mm-1.2mm轧制的锌合金产品。</w:t>
      </w:r>
    </w:p>
    <w:p w14:paraId="6B107535">
      <w:pPr>
        <w:pStyle w:val="166"/>
        <w:spacing w:before="120" w:beforeLines="50" w:after="120" w:afterLines="50"/>
        <w:outlineLvl w:val="2"/>
        <w:rPr>
          <w:rFonts w:hint="eastAsia" w:ascii="黑体" w:hAnsi="黑体" w:eastAsia="黑体" w:cs="黑体"/>
          <w:bCs/>
          <w:highlight w:val="none"/>
        </w:rPr>
      </w:pPr>
      <w:r>
        <w:rPr>
          <w:rFonts w:hint="eastAsia" w:ascii="黑体" w:hAnsi="黑体" w:eastAsia="黑体" w:cs="黑体"/>
          <w:bCs/>
          <w:highlight w:val="none"/>
        </w:rPr>
        <w:t>其他</w:t>
      </w:r>
    </w:p>
    <w:p w14:paraId="75337431">
      <w:pPr>
        <w:pStyle w:val="165"/>
        <w:rPr>
          <w:rFonts w:hint="eastAsia" w:hAnsi="宋体"/>
          <w:bCs/>
          <w:highlight w:val="none"/>
        </w:rPr>
      </w:pPr>
    </w:p>
    <w:p w14:paraId="761F80AC">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高纯锌 high purity zinc</w:t>
      </w:r>
    </w:p>
    <w:p w14:paraId="0CACC118">
      <w:pPr>
        <w:pStyle w:val="231"/>
        <w:ind w:firstLine="420"/>
        <w:rPr>
          <w:rFonts w:hAnsi="Times New Roman"/>
          <w:highlight w:val="none"/>
        </w:rPr>
      </w:pPr>
      <w:r>
        <w:rPr>
          <w:rFonts w:hint="eastAsia" w:hAnsi="Times New Roman"/>
          <w:highlight w:val="none"/>
        </w:rPr>
        <w:t>锌含量在99.999%-99.9999%（5N-6N）范围内的金属锌。</w:t>
      </w:r>
    </w:p>
    <w:p w14:paraId="4779E627">
      <w:pPr>
        <w:pStyle w:val="165"/>
        <w:rPr>
          <w:rFonts w:hint="eastAsia" w:hAnsi="宋体"/>
          <w:bCs/>
          <w:highlight w:val="none"/>
        </w:rPr>
      </w:pPr>
    </w:p>
    <w:p w14:paraId="2CD65303">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超高纯锌 ultra-high purity zinc</w:t>
      </w:r>
    </w:p>
    <w:p w14:paraId="22F5812F">
      <w:pPr>
        <w:pStyle w:val="231"/>
        <w:ind w:firstLine="420"/>
        <w:rPr>
          <w:rFonts w:hAnsi="Times New Roman"/>
          <w:highlight w:val="none"/>
        </w:rPr>
      </w:pPr>
      <w:r>
        <w:rPr>
          <w:rFonts w:hint="eastAsia" w:hAnsi="Times New Roman"/>
          <w:highlight w:val="none"/>
        </w:rPr>
        <w:t>锌含量不低于99.99999%（7N）的金属锌。</w:t>
      </w:r>
    </w:p>
    <w:p w14:paraId="2EE84577">
      <w:pPr>
        <w:pStyle w:val="106"/>
        <w:spacing w:before="120" w:after="120"/>
        <w:rPr>
          <w:highlight w:val="none"/>
        </w:rPr>
      </w:pPr>
      <w:bookmarkStart w:id="35" w:name="_Toc29640"/>
      <w:r>
        <w:rPr>
          <w:rFonts w:hint="eastAsia"/>
          <w:highlight w:val="none"/>
        </w:rPr>
        <w:t>锌再生</w:t>
      </w:r>
      <w:bookmarkEnd w:id="35"/>
    </w:p>
    <w:p w14:paraId="5DE23C11">
      <w:pPr>
        <w:pStyle w:val="166"/>
        <w:spacing w:before="120" w:beforeLines="50" w:after="120" w:afterLines="50"/>
        <w:outlineLvl w:val="2"/>
        <w:rPr>
          <w:rFonts w:hint="eastAsia" w:ascii="黑体" w:hAnsi="黑体" w:eastAsia="黑体" w:cs="黑体"/>
          <w:bCs/>
          <w:highlight w:val="none"/>
        </w:rPr>
      </w:pPr>
      <w:r>
        <w:rPr>
          <w:rFonts w:hint="eastAsia" w:ascii="黑体" w:hAnsi="黑体" w:eastAsia="黑体" w:cs="黑体"/>
          <w:bCs/>
          <w:highlight w:val="none"/>
        </w:rPr>
        <w:t>锌再生工艺</w:t>
      </w:r>
    </w:p>
    <w:p w14:paraId="22D8D83C">
      <w:pPr>
        <w:pStyle w:val="165"/>
        <w:rPr>
          <w:rFonts w:hint="eastAsia" w:hAnsi="宋体"/>
          <w:bCs/>
          <w:highlight w:val="none"/>
        </w:rPr>
      </w:pPr>
    </w:p>
    <w:p w14:paraId="0CBE2CC9">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烟化富集 fuming enrichment</w:t>
      </w:r>
    </w:p>
    <w:p w14:paraId="13F59FF9">
      <w:pPr>
        <w:pStyle w:val="231"/>
        <w:ind w:firstLine="420"/>
        <w:rPr>
          <w:rFonts w:hint="eastAsia" w:hAnsi="Times New Roman"/>
          <w:highlight w:val="none"/>
          <w:lang w:eastAsia="zh-CN"/>
        </w:rPr>
      </w:pPr>
      <w:r>
        <w:rPr>
          <w:rFonts w:hint="eastAsia" w:hAnsi="Times New Roman"/>
          <w:highlight w:val="none"/>
          <w:lang w:eastAsia="zh-CN"/>
        </w:rPr>
        <w:t>将含锌物料中的锌以气态单质或化合物形式挥发，再通过冷却使其凝固并与渣相分离，从而达到富集锌的目的的工艺过程。</w:t>
      </w:r>
    </w:p>
    <w:p w14:paraId="6C0DC00E">
      <w:pPr>
        <w:pStyle w:val="165"/>
        <w:rPr>
          <w:rFonts w:hint="eastAsia" w:hAnsi="宋体"/>
          <w:bCs/>
          <w:highlight w:val="none"/>
        </w:rPr>
      </w:pPr>
    </w:p>
    <w:p w14:paraId="1C999826">
      <w:pPr>
        <w:pStyle w:val="163"/>
        <w:numPr>
          <w:ilvl w:val="2"/>
          <w:numId w:val="0"/>
        </w:numPr>
        <w:spacing w:before="120" w:beforeLines="50" w:after="120" w:afterLines="50"/>
        <w:ind w:firstLine="420" w:firstLineChars="200"/>
        <w:rPr>
          <w:rFonts w:hint="eastAsia" w:ascii="黑体" w:hAnsi="黑体" w:eastAsia="黑体"/>
          <w:highlight w:val="none"/>
        </w:rPr>
      </w:pPr>
      <w:bookmarkStart w:id="36" w:name="OLE_LINK1"/>
      <w:r>
        <w:rPr>
          <w:rFonts w:hint="eastAsia" w:ascii="黑体" w:hAnsi="黑体" w:eastAsia="黑体"/>
          <w:highlight w:val="none"/>
        </w:rPr>
        <w:t>溶剂萃取富集 enriching by solvent extraction</w:t>
      </w:r>
    </w:p>
    <w:bookmarkEnd w:id="36"/>
    <w:p w14:paraId="0489B1EF">
      <w:pPr>
        <w:pStyle w:val="231"/>
        <w:ind w:firstLine="420"/>
        <w:rPr>
          <w:rFonts w:hint="eastAsia" w:hAnsi="Times New Roman"/>
          <w:highlight w:val="none"/>
        </w:rPr>
      </w:pPr>
      <w:r>
        <w:rPr>
          <w:rFonts w:hint="eastAsia" w:hAnsi="Times New Roman"/>
          <w:highlight w:val="none"/>
        </w:rPr>
        <w:t>利用物质由一个液相转移到另一个液相</w:t>
      </w:r>
      <w:r>
        <w:rPr>
          <w:rFonts w:hAnsi="Times New Roman"/>
          <w:highlight w:val="none"/>
        </w:rPr>
        <w:t>来</w:t>
      </w:r>
      <w:r>
        <w:rPr>
          <w:rFonts w:hint="eastAsia" w:hAnsi="Times New Roman"/>
          <w:highlight w:val="none"/>
        </w:rPr>
        <w:t>实现混合物的分离富集过程。</w:t>
      </w:r>
    </w:p>
    <w:p w14:paraId="35DCA667">
      <w:pPr>
        <w:pStyle w:val="165"/>
        <w:rPr>
          <w:rFonts w:hint="eastAsia" w:hAnsi="宋体"/>
          <w:bCs/>
          <w:highlight w:val="none"/>
        </w:rPr>
      </w:pPr>
    </w:p>
    <w:p w14:paraId="054C436F">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 xml:space="preserve">吸附富集 </w:t>
      </w:r>
      <w:r>
        <w:rPr>
          <w:rFonts w:ascii="黑体" w:hAnsi="黑体" w:eastAsia="黑体"/>
          <w:highlight w:val="none"/>
        </w:rPr>
        <w:t>adsorption enrichment</w:t>
      </w:r>
    </w:p>
    <w:p w14:paraId="42564F78">
      <w:pPr>
        <w:pStyle w:val="231"/>
        <w:ind w:firstLine="420"/>
        <w:rPr>
          <w:rFonts w:hAnsi="Times New Roman"/>
          <w:highlight w:val="none"/>
        </w:rPr>
      </w:pPr>
      <w:r>
        <w:rPr>
          <w:rFonts w:hint="eastAsia" w:hAnsi="Times New Roman"/>
          <w:highlight w:val="none"/>
        </w:rPr>
        <w:t>流体中某一组分或多个组分在固体表面处产生积蓄的富集过程。</w:t>
      </w:r>
    </w:p>
    <w:p w14:paraId="50D8334C">
      <w:pPr>
        <w:pStyle w:val="165"/>
        <w:rPr>
          <w:rFonts w:hint="eastAsia" w:hAnsi="宋体"/>
          <w:bCs/>
          <w:highlight w:val="none"/>
        </w:rPr>
      </w:pPr>
    </w:p>
    <w:p w14:paraId="51398937">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常规酸浸电积法提锌 zinc leaching + electrodeposition</w:t>
      </w:r>
    </w:p>
    <w:p w14:paraId="2C545C0C">
      <w:pPr>
        <w:pStyle w:val="231"/>
        <w:ind w:firstLine="420"/>
        <w:rPr>
          <w:rFonts w:hAnsi="Times New Roman"/>
          <w:highlight w:val="none"/>
        </w:rPr>
      </w:pPr>
      <w:r>
        <w:rPr>
          <w:rFonts w:hint="eastAsia" w:hAnsi="Times New Roman"/>
          <w:highlight w:val="none"/>
        </w:rPr>
        <w:t>再生锌原料经过富集除杂后的氧化锌焙砂或次氧化锌粉，及锌冶炼浸出渣等再生锌原料用常规的硫酸浸出—净化—电解沉积—金属锌的工艺方法。</w:t>
      </w:r>
    </w:p>
    <w:p w14:paraId="7E5503F2">
      <w:pPr>
        <w:pStyle w:val="165"/>
        <w:rPr>
          <w:rFonts w:hint="eastAsia" w:hAnsi="宋体"/>
          <w:bCs/>
          <w:highlight w:val="none"/>
        </w:rPr>
      </w:pPr>
    </w:p>
    <w:p w14:paraId="18440714">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氨法提锌 zinc smelting by the ammonium method</w:t>
      </w:r>
    </w:p>
    <w:p w14:paraId="7371D09B">
      <w:pPr>
        <w:pStyle w:val="231"/>
        <w:ind w:firstLine="420"/>
        <w:rPr>
          <w:rFonts w:hAnsi="Times New Roman"/>
          <w:highlight w:val="none"/>
        </w:rPr>
      </w:pPr>
      <w:r>
        <w:rPr>
          <w:rFonts w:hint="eastAsia" w:hAnsi="Times New Roman"/>
          <w:highlight w:val="none"/>
        </w:rPr>
        <w:t xml:space="preserve"> 再生锌原料采用氨水等络合溶剂浸出—净化—电解沉积—金属锌的工艺方法。</w:t>
      </w:r>
    </w:p>
    <w:p w14:paraId="187ED16B">
      <w:pPr>
        <w:pStyle w:val="165"/>
        <w:rPr>
          <w:rFonts w:hint="eastAsia" w:hAnsi="宋体"/>
          <w:bCs/>
          <w:highlight w:val="none"/>
        </w:rPr>
      </w:pPr>
    </w:p>
    <w:p w14:paraId="7EA435FE">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电炉炼锌+火法精馏 electrothermal zinc smelting+distillation</w:t>
      </w:r>
    </w:p>
    <w:p w14:paraId="5EDDCC0B">
      <w:pPr>
        <w:pStyle w:val="231"/>
        <w:ind w:firstLine="420"/>
        <w:rPr>
          <w:rFonts w:hAnsi="Times New Roman"/>
          <w:highlight w:val="none"/>
        </w:rPr>
      </w:pPr>
      <w:r>
        <w:rPr>
          <w:rFonts w:hint="eastAsia" w:hAnsi="Times New Roman"/>
          <w:highlight w:val="none"/>
        </w:rPr>
        <w:t>再生锌原料富集除杂得到氧化锌焙砂后采用电炉还原熔炼得到粗锌，再经火法精馏后得到99.996%以上金属锌的工艺方法。</w:t>
      </w:r>
    </w:p>
    <w:p w14:paraId="540F145D">
      <w:pPr>
        <w:pStyle w:val="165"/>
        <w:rPr>
          <w:rFonts w:hint="eastAsia" w:hAnsi="宋体"/>
          <w:bCs/>
          <w:highlight w:val="none"/>
        </w:rPr>
      </w:pPr>
    </w:p>
    <w:p w14:paraId="2F729B02">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锌退镀 zinc coating stripping</w:t>
      </w:r>
    </w:p>
    <w:p w14:paraId="41DF4436">
      <w:pPr>
        <w:pStyle w:val="231"/>
        <w:ind w:firstLine="420"/>
        <w:rPr>
          <w:rFonts w:hAnsi="Times New Roman"/>
          <w:highlight w:val="none"/>
        </w:rPr>
      </w:pPr>
      <w:r>
        <w:rPr>
          <w:rFonts w:hint="eastAsia" w:hAnsi="Times New Roman"/>
          <w:highlight w:val="none"/>
        </w:rPr>
        <w:t>退除锌合金工件表面镀层、保留锌合金原有成分的过程。</w:t>
      </w:r>
    </w:p>
    <w:p w14:paraId="497B7684">
      <w:pPr>
        <w:pStyle w:val="165"/>
        <w:rPr>
          <w:rFonts w:hint="eastAsia" w:hAnsi="宋体"/>
          <w:bCs/>
          <w:highlight w:val="none"/>
        </w:rPr>
      </w:pPr>
    </w:p>
    <w:p w14:paraId="60A32F0F">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重熔 reheating</w:t>
      </w:r>
    </w:p>
    <w:p w14:paraId="1CF5DB21">
      <w:pPr>
        <w:pStyle w:val="231"/>
        <w:ind w:firstLine="420"/>
        <w:rPr>
          <w:rFonts w:hAnsi="Times New Roman"/>
          <w:highlight w:val="none"/>
        </w:rPr>
      </w:pPr>
      <w:r>
        <w:rPr>
          <w:rFonts w:hint="eastAsia" w:hAnsi="Times New Roman"/>
          <w:highlight w:val="none"/>
        </w:rPr>
        <w:t>金属物料二次熔化的过程。</w:t>
      </w:r>
    </w:p>
    <w:p w14:paraId="638DF501">
      <w:pPr>
        <w:pStyle w:val="231"/>
        <w:ind w:firstLine="0" w:firstLineChars="0"/>
        <w:rPr>
          <w:rFonts w:hAnsi="Times New Roman"/>
          <w:highlight w:val="none"/>
        </w:rPr>
      </w:pPr>
    </w:p>
    <w:p w14:paraId="628294EB">
      <w:pPr>
        <w:pStyle w:val="166"/>
        <w:spacing w:before="120" w:beforeLines="50" w:after="120" w:afterLines="50"/>
        <w:outlineLvl w:val="2"/>
        <w:rPr>
          <w:rFonts w:hint="eastAsia" w:ascii="黑体" w:hAnsi="黑体" w:eastAsia="黑体" w:cs="黑体"/>
          <w:bCs/>
          <w:highlight w:val="none"/>
        </w:rPr>
      </w:pPr>
      <w:r>
        <w:rPr>
          <w:rFonts w:hint="eastAsia" w:ascii="黑体" w:hAnsi="黑体" w:eastAsia="黑体" w:cs="黑体"/>
          <w:bCs/>
          <w:highlight w:val="none"/>
        </w:rPr>
        <w:t>再生锌原料</w:t>
      </w:r>
    </w:p>
    <w:p w14:paraId="7DD05511">
      <w:pPr>
        <w:pStyle w:val="165"/>
        <w:rPr>
          <w:rFonts w:hint="eastAsia" w:hAnsi="宋体"/>
          <w:bCs/>
          <w:highlight w:val="none"/>
        </w:rPr>
      </w:pPr>
    </w:p>
    <w:p w14:paraId="44E11181">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再生锌原料 reusable zinc materials</w:t>
      </w:r>
    </w:p>
    <w:p w14:paraId="3463D3FC">
      <w:pPr>
        <w:pStyle w:val="231"/>
        <w:ind w:firstLine="420"/>
        <w:rPr>
          <w:rFonts w:hAnsi="Times New Roman"/>
          <w:highlight w:val="none"/>
        </w:rPr>
      </w:pPr>
      <w:r>
        <w:rPr>
          <w:rFonts w:hint="eastAsia" w:hAnsi="Times New Roman"/>
          <w:highlight w:val="none"/>
        </w:rPr>
        <w:t>区别于在自然界中天然存在的锌矿物的含锌物料。</w:t>
      </w:r>
    </w:p>
    <w:p w14:paraId="11076128">
      <w:pPr>
        <w:pStyle w:val="231"/>
        <w:ind w:firstLine="360"/>
        <w:rPr>
          <w:rFonts w:hAnsi="Times New Roman"/>
          <w:sz w:val="18"/>
          <w:szCs w:val="18"/>
          <w:highlight w:val="none"/>
        </w:rPr>
      </w:pPr>
      <w:r>
        <w:rPr>
          <w:rFonts w:hint="eastAsia" w:hAnsi="Times New Roman"/>
          <w:sz w:val="18"/>
          <w:szCs w:val="18"/>
          <w:highlight w:val="none"/>
        </w:rPr>
        <w:t>注：再生锌原料包括五类，第一类是锌伴生铅矿、铜矿以及铁矿在提炼铅、铜、铁的生产过程中产生的含锌物料，例 如炼铅炉渣、铜烟灰、电炉灰、高炉瓦斯灰(泥)。第二类是含锌产品在使用过程中产生的含锌废料，包括利用热镀锌合金进行钢材的防腐蚀热镀时产生的镀锌灰、渣，利用锌电镀时产生的电镀泥，利用铸造用锌合金锭压制成品时产生 的含锌料渣等。第三类是报废的含锌终端消费品，例如黄铜合金、铸造合金制品、干电池壳及镀锌废钢在回收冶炼过程中钢铁镀锌层的锌以气态挥发随烟气进入收尘系统被收集下来的烟尘。第四类是含锌物料经过火法处理得到的粗制氧化锌，例如浸出渣经过挥发窑处理产出的次氧化锌、多膛炉除氟氯过程中产生的锌灰等。第五类是锌及锌合金制品在制造过程中产生的水口料、块料、屑料、锌灰、锌渣等。</w:t>
      </w:r>
    </w:p>
    <w:p w14:paraId="241558BA">
      <w:pPr>
        <w:pStyle w:val="165"/>
        <w:rPr>
          <w:rFonts w:hint="eastAsia" w:hAnsi="宋体"/>
          <w:bCs/>
          <w:highlight w:val="none"/>
        </w:rPr>
      </w:pPr>
    </w:p>
    <w:p w14:paraId="193D965B">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再生锌焙砂 regenerated zinc calcine</w:t>
      </w:r>
    </w:p>
    <w:p w14:paraId="2929E117">
      <w:pPr>
        <w:pStyle w:val="231"/>
        <w:ind w:firstLine="420"/>
        <w:rPr>
          <w:rFonts w:hAnsi="Times New Roman"/>
          <w:highlight w:val="none"/>
        </w:rPr>
      </w:pPr>
      <w:r>
        <w:rPr>
          <w:rFonts w:hint="eastAsia" w:hAnsi="Times New Roman"/>
          <w:highlight w:val="none"/>
        </w:rPr>
        <w:t>再生锌原料经火法富集并高温焙烧除杂后得到的以氧化锌为主的粒状物。</w:t>
      </w:r>
    </w:p>
    <w:p w14:paraId="23F8DCF4">
      <w:pPr>
        <w:pStyle w:val="165"/>
        <w:rPr>
          <w:rFonts w:hint="eastAsia" w:hAnsi="宋体"/>
          <w:bCs/>
          <w:highlight w:val="none"/>
        </w:rPr>
      </w:pPr>
    </w:p>
    <w:p w14:paraId="48AEC540">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锌及锌合金块状废料  zinc and zinc alloys fragment scraps</w:t>
      </w:r>
    </w:p>
    <w:p w14:paraId="7A5F4369">
      <w:pPr>
        <w:pStyle w:val="231"/>
        <w:ind w:firstLine="420"/>
        <w:rPr>
          <w:rFonts w:hAnsi="Times New Roman"/>
          <w:highlight w:val="none"/>
        </w:rPr>
      </w:pPr>
      <w:r>
        <w:rPr>
          <w:rFonts w:hint="eastAsia" w:hAnsi="Times New Roman"/>
          <w:highlight w:val="none"/>
        </w:rPr>
        <w:t>锌及锌合金、冶炼、加工过程以及报废产生的块料。</w:t>
      </w:r>
    </w:p>
    <w:p w14:paraId="35699895">
      <w:pPr>
        <w:pStyle w:val="165"/>
        <w:rPr>
          <w:rFonts w:hint="eastAsia" w:hAnsi="宋体"/>
          <w:bCs/>
          <w:highlight w:val="none"/>
        </w:rPr>
      </w:pPr>
    </w:p>
    <w:p w14:paraId="3CECEF25">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锌及锌合金屑料 zinc and zinc alloys filings</w:t>
      </w:r>
    </w:p>
    <w:p w14:paraId="483638E7">
      <w:pPr>
        <w:pStyle w:val="231"/>
        <w:ind w:firstLine="420"/>
        <w:rPr>
          <w:rFonts w:hAnsi="Times New Roman"/>
          <w:highlight w:val="none"/>
        </w:rPr>
      </w:pPr>
      <w:r>
        <w:rPr>
          <w:rFonts w:hint="eastAsia" w:hAnsi="Times New Roman"/>
          <w:highlight w:val="none"/>
        </w:rPr>
        <w:t>锌及锌合金材料经车削、钻铣、打磨等机加工方式产生的屑料。</w:t>
      </w:r>
    </w:p>
    <w:p w14:paraId="53D15FE2">
      <w:pPr>
        <w:pStyle w:val="165"/>
        <w:rPr>
          <w:rFonts w:hint="eastAsia" w:hAnsi="宋体"/>
          <w:bCs/>
          <w:highlight w:val="none"/>
        </w:rPr>
      </w:pPr>
    </w:p>
    <w:p w14:paraId="097BC2AD">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锌及锌合金灰渣 zinc and zinc alloy clinker</w:t>
      </w:r>
    </w:p>
    <w:p w14:paraId="1F08D3CB">
      <w:pPr>
        <w:pStyle w:val="231"/>
        <w:ind w:firstLine="420"/>
        <w:rPr>
          <w:rFonts w:hAnsi="Times New Roman"/>
          <w:highlight w:val="none"/>
        </w:rPr>
      </w:pPr>
      <w:r>
        <w:rPr>
          <w:rFonts w:hint="eastAsia" w:hAnsi="Times New Roman"/>
          <w:highlight w:val="none"/>
        </w:rPr>
        <w:t>锌合金冶炼、加工等过程中产生的锌灰和渣。</w:t>
      </w:r>
    </w:p>
    <w:p w14:paraId="0C3F33AF">
      <w:pPr>
        <w:pStyle w:val="166"/>
        <w:spacing w:before="120" w:beforeLines="50" w:after="120" w:afterLines="50"/>
        <w:outlineLvl w:val="2"/>
        <w:rPr>
          <w:rFonts w:hint="eastAsia" w:ascii="黑体" w:hAnsi="黑体" w:eastAsia="黑体" w:cs="黑体"/>
          <w:bCs/>
          <w:highlight w:val="none"/>
        </w:rPr>
      </w:pPr>
      <w:r>
        <w:rPr>
          <w:rFonts w:hint="eastAsia" w:ascii="黑体" w:hAnsi="黑体" w:eastAsia="黑体" w:cs="黑体"/>
          <w:bCs/>
          <w:highlight w:val="none"/>
        </w:rPr>
        <w:t>锌再生产品</w:t>
      </w:r>
    </w:p>
    <w:p w14:paraId="47F27404">
      <w:pPr>
        <w:pStyle w:val="165"/>
        <w:rPr>
          <w:rFonts w:hint="eastAsia" w:hAnsi="宋体"/>
          <w:bCs/>
          <w:highlight w:val="none"/>
        </w:rPr>
      </w:pPr>
    </w:p>
    <w:p w14:paraId="1226CB21">
      <w:pPr>
        <w:pStyle w:val="163"/>
        <w:numPr>
          <w:ilvl w:val="2"/>
          <w:numId w:val="0"/>
        </w:numPr>
        <w:spacing w:before="120" w:beforeLines="50" w:after="120" w:afterLines="50"/>
        <w:ind w:firstLine="420" w:firstLineChars="200"/>
        <w:rPr>
          <w:rFonts w:hint="eastAsia" w:ascii="黑体" w:hAnsi="黑体" w:eastAsia="黑体"/>
          <w:highlight w:val="none"/>
        </w:rPr>
      </w:pPr>
      <w:r>
        <w:rPr>
          <w:rFonts w:ascii="黑体" w:hAnsi="黑体" w:eastAsia="黑体"/>
          <w:highlight w:val="none"/>
        </w:rPr>
        <w:t>再生锌</w:t>
      </w:r>
      <w:r>
        <w:rPr>
          <w:rFonts w:hint="eastAsia" w:ascii="黑体" w:hAnsi="黑体" w:eastAsia="黑体"/>
          <w:highlight w:val="none"/>
        </w:rPr>
        <w:t xml:space="preserve"> regenerated zinc  </w:t>
      </w:r>
    </w:p>
    <w:p w14:paraId="045F3BEF">
      <w:pPr>
        <w:pStyle w:val="231"/>
        <w:ind w:firstLine="420"/>
        <w:rPr>
          <w:rFonts w:hint="eastAsia" w:hAnsi="Times New Roman"/>
          <w:highlight w:val="none"/>
        </w:rPr>
      </w:pPr>
      <w:r>
        <w:rPr>
          <w:rFonts w:hint="eastAsia" w:hAnsi="Times New Roman"/>
          <w:highlight w:val="none"/>
        </w:rPr>
        <w:t>通过再生工艺从废旧或废弃的锌制品、锌废料和其他含锌物料中回收提取的</w:t>
      </w:r>
      <w:r>
        <w:rPr>
          <w:rFonts w:hint="eastAsia" w:hAnsi="Times New Roman"/>
          <w:highlight w:val="none"/>
          <w:lang w:val="en-US" w:eastAsia="zh-CN"/>
        </w:rPr>
        <w:t>金属</w:t>
      </w:r>
      <w:r>
        <w:rPr>
          <w:rFonts w:hint="eastAsia" w:hAnsi="Times New Roman"/>
          <w:highlight w:val="none"/>
        </w:rPr>
        <w:t>锌。</w:t>
      </w:r>
    </w:p>
    <w:p w14:paraId="34A9A6C1">
      <w:pPr>
        <w:pStyle w:val="165"/>
        <w:rPr>
          <w:rFonts w:hint="eastAsia" w:hAnsi="宋体"/>
          <w:bCs/>
          <w:highlight w:val="none"/>
        </w:rPr>
      </w:pPr>
    </w:p>
    <w:p w14:paraId="1DF6B88C">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再生锌锭 regenerated zinc ingots</w:t>
      </w:r>
    </w:p>
    <w:p w14:paraId="472F37EA">
      <w:pPr>
        <w:pStyle w:val="231"/>
        <w:ind w:firstLine="420"/>
        <w:rPr>
          <w:rFonts w:hAnsi="Times New Roman"/>
          <w:highlight w:val="none"/>
        </w:rPr>
      </w:pPr>
      <w:r>
        <w:rPr>
          <w:rFonts w:hint="eastAsia" w:hAnsi="Times New Roman"/>
          <w:highlight w:val="none"/>
        </w:rPr>
        <w:t>采用各种再生锌原料（占比不低于70%）</w:t>
      </w:r>
      <w:r>
        <w:rPr>
          <w:rFonts w:hAnsi="Times New Roman"/>
          <w:highlight w:val="none"/>
        </w:rPr>
        <w:t>经</w:t>
      </w:r>
      <w:r>
        <w:rPr>
          <w:rFonts w:hint="eastAsia" w:hAnsi="Times New Roman"/>
          <w:highlight w:val="none"/>
        </w:rPr>
        <w:t>冶炼</w:t>
      </w:r>
      <w:r>
        <w:rPr>
          <w:rFonts w:hAnsi="Times New Roman"/>
          <w:highlight w:val="none"/>
        </w:rPr>
        <w:t>而得到的</w:t>
      </w:r>
      <w:r>
        <w:rPr>
          <w:rFonts w:hint="eastAsia" w:hAnsi="Times New Roman"/>
          <w:highlight w:val="none"/>
        </w:rPr>
        <w:t>锌锭。</w:t>
      </w:r>
    </w:p>
    <w:p w14:paraId="4AA3B19D">
      <w:pPr>
        <w:pStyle w:val="165"/>
        <w:rPr>
          <w:rFonts w:hint="eastAsia" w:hAnsi="宋体"/>
          <w:bCs/>
          <w:highlight w:val="none"/>
        </w:rPr>
      </w:pPr>
    </w:p>
    <w:p w14:paraId="08D3E79D">
      <w:pPr>
        <w:pStyle w:val="163"/>
        <w:numPr>
          <w:ilvl w:val="2"/>
          <w:numId w:val="0"/>
        </w:numPr>
        <w:spacing w:before="120" w:beforeLines="50" w:after="120" w:afterLines="50"/>
        <w:ind w:firstLine="420" w:firstLineChars="200"/>
        <w:rPr>
          <w:rFonts w:hint="eastAsia" w:ascii="黑体" w:hAnsi="黑体" w:eastAsia="黑体"/>
          <w:highlight w:val="none"/>
        </w:rPr>
      </w:pPr>
      <w:r>
        <w:rPr>
          <w:rFonts w:hint="eastAsia" w:ascii="黑体" w:hAnsi="黑体" w:eastAsia="黑体"/>
          <w:highlight w:val="none"/>
        </w:rPr>
        <w:t>再生锌合金锭 regenerated zinc alloy ingots</w:t>
      </w:r>
    </w:p>
    <w:p w14:paraId="50C8F068">
      <w:pPr>
        <w:pStyle w:val="163"/>
        <w:numPr>
          <w:ilvl w:val="2"/>
          <w:numId w:val="0"/>
        </w:numPr>
        <w:spacing w:before="120" w:beforeLines="50" w:after="120" w:afterLines="50"/>
        <w:ind w:firstLine="420" w:firstLineChars="200"/>
        <w:rPr>
          <w:highlight w:val="none"/>
        </w:rPr>
      </w:pPr>
      <w:r>
        <w:rPr>
          <w:rFonts w:hint="eastAsia"/>
          <w:highlight w:val="none"/>
        </w:rPr>
        <w:t>利用再生锌锭或锌合金二次物料产出锌合金。</w:t>
      </w:r>
    </w:p>
    <w:p w14:paraId="38BE5C15">
      <w:pPr>
        <w:pStyle w:val="165"/>
        <w:rPr>
          <w:rFonts w:hint="eastAsia" w:hAnsi="宋体"/>
          <w:bCs/>
          <w:highlight w:val="none"/>
        </w:rPr>
      </w:pPr>
    </w:p>
    <w:p w14:paraId="79C12B36">
      <w:pPr>
        <w:pStyle w:val="163"/>
        <w:numPr>
          <w:ilvl w:val="2"/>
          <w:numId w:val="0"/>
        </w:numPr>
        <w:spacing w:before="120" w:beforeLines="50" w:after="120" w:afterLines="50"/>
        <w:ind w:firstLine="420" w:firstLineChars="200"/>
        <w:rPr>
          <w:highlight w:val="none"/>
        </w:rPr>
      </w:pPr>
      <w:r>
        <w:rPr>
          <w:rFonts w:hint="eastAsia" w:ascii="黑体" w:hAnsi="黑体" w:eastAsia="黑体"/>
          <w:highlight w:val="none"/>
        </w:rPr>
        <w:t xml:space="preserve">再生电炉粗锌 electric furnace Crude zinc </w:t>
      </w:r>
    </w:p>
    <w:p w14:paraId="45A375A5">
      <w:pPr>
        <w:pStyle w:val="231"/>
        <w:ind w:firstLine="420"/>
        <w:rPr>
          <w:rFonts w:hint="eastAsia" w:hAnsi="Times New Roman" w:eastAsia="宋体"/>
          <w:highlight w:val="none"/>
          <w:lang w:eastAsia="zh-CN"/>
        </w:rPr>
      </w:pPr>
      <w:r>
        <w:rPr>
          <w:rFonts w:hint="eastAsia" w:hAnsi="Times New Roman"/>
          <w:highlight w:val="none"/>
        </w:rPr>
        <w:t>再生锌焙砂采用电炉还原熔炼得到的锌锭</w:t>
      </w:r>
      <w:r>
        <w:rPr>
          <w:rFonts w:hint="eastAsia" w:hAnsi="Times New Roman"/>
          <w:highlight w:val="none"/>
          <w:lang w:eastAsia="zh-CN"/>
        </w:rPr>
        <w:t>。</w:t>
      </w:r>
    </w:p>
    <w:p w14:paraId="115D1E80">
      <w:pPr>
        <w:pStyle w:val="105"/>
        <w:numPr>
          <w:ilvl w:val="1"/>
          <w:numId w:val="0"/>
        </w:numPr>
        <w:spacing w:before="240" w:after="240"/>
        <w:ind w:leftChars="0"/>
        <w:jc w:val="center"/>
        <w:outlineLvl w:val="9"/>
        <w:rPr>
          <w:rFonts w:hint="eastAsia"/>
          <w:szCs w:val="21"/>
          <w:highlight w:val="none"/>
        </w:rPr>
      </w:pPr>
    </w:p>
    <w:p w14:paraId="7B18EC80">
      <w:pPr>
        <w:pStyle w:val="105"/>
        <w:numPr>
          <w:ilvl w:val="1"/>
          <w:numId w:val="0"/>
        </w:numPr>
        <w:spacing w:before="240" w:after="240"/>
        <w:ind w:leftChars="0"/>
        <w:jc w:val="center"/>
        <w:outlineLvl w:val="9"/>
        <w:rPr>
          <w:rFonts w:hint="eastAsia"/>
          <w:szCs w:val="21"/>
          <w:highlight w:val="none"/>
        </w:rPr>
      </w:pPr>
    </w:p>
    <w:p w14:paraId="5090C77F">
      <w:pPr>
        <w:pStyle w:val="105"/>
        <w:numPr>
          <w:ilvl w:val="1"/>
          <w:numId w:val="0"/>
        </w:numPr>
        <w:spacing w:before="240" w:after="240"/>
        <w:ind w:leftChars="0"/>
        <w:jc w:val="center"/>
        <w:outlineLvl w:val="9"/>
        <w:rPr>
          <w:rFonts w:hint="eastAsia"/>
          <w:szCs w:val="21"/>
          <w:highlight w:val="none"/>
        </w:rPr>
      </w:pPr>
    </w:p>
    <w:p w14:paraId="698F7413">
      <w:pPr>
        <w:pStyle w:val="105"/>
        <w:numPr>
          <w:ilvl w:val="1"/>
          <w:numId w:val="0"/>
        </w:numPr>
        <w:spacing w:before="240" w:after="240"/>
        <w:ind w:leftChars="0"/>
        <w:jc w:val="center"/>
        <w:outlineLvl w:val="9"/>
        <w:rPr>
          <w:rFonts w:hint="eastAsia"/>
          <w:szCs w:val="21"/>
          <w:highlight w:val="none"/>
        </w:rPr>
      </w:pPr>
    </w:p>
    <w:p w14:paraId="208348C8">
      <w:pPr>
        <w:pStyle w:val="105"/>
        <w:numPr>
          <w:ilvl w:val="1"/>
          <w:numId w:val="0"/>
        </w:numPr>
        <w:spacing w:before="240" w:after="240"/>
        <w:ind w:leftChars="0"/>
        <w:jc w:val="center"/>
        <w:outlineLvl w:val="9"/>
        <w:rPr>
          <w:rFonts w:hint="eastAsia"/>
          <w:szCs w:val="21"/>
          <w:highlight w:val="none"/>
        </w:rPr>
      </w:pPr>
    </w:p>
    <w:p w14:paraId="7AD239F5">
      <w:pPr>
        <w:pStyle w:val="105"/>
        <w:numPr>
          <w:ilvl w:val="1"/>
          <w:numId w:val="0"/>
        </w:numPr>
        <w:spacing w:before="240" w:after="240"/>
        <w:ind w:leftChars="0"/>
        <w:jc w:val="center"/>
        <w:outlineLvl w:val="9"/>
        <w:rPr>
          <w:rFonts w:hint="eastAsia"/>
          <w:szCs w:val="21"/>
          <w:highlight w:val="none"/>
        </w:rPr>
      </w:pPr>
    </w:p>
    <w:p w14:paraId="2093DD62">
      <w:pPr>
        <w:pStyle w:val="105"/>
        <w:numPr>
          <w:ilvl w:val="1"/>
          <w:numId w:val="0"/>
        </w:numPr>
        <w:spacing w:before="240" w:after="240"/>
        <w:ind w:leftChars="0"/>
        <w:jc w:val="center"/>
        <w:outlineLvl w:val="9"/>
        <w:rPr>
          <w:rFonts w:hint="eastAsia"/>
          <w:szCs w:val="21"/>
          <w:highlight w:val="none"/>
        </w:rPr>
      </w:pPr>
    </w:p>
    <w:p w14:paraId="67DCF7E4">
      <w:pPr>
        <w:pStyle w:val="105"/>
        <w:numPr>
          <w:ilvl w:val="1"/>
          <w:numId w:val="0"/>
        </w:numPr>
        <w:spacing w:before="240" w:after="240"/>
        <w:ind w:leftChars="0"/>
        <w:jc w:val="center"/>
        <w:outlineLvl w:val="9"/>
        <w:rPr>
          <w:rFonts w:hint="eastAsia"/>
          <w:szCs w:val="21"/>
          <w:highlight w:val="none"/>
        </w:rPr>
      </w:pPr>
    </w:p>
    <w:p w14:paraId="0BFD142A">
      <w:pPr>
        <w:pStyle w:val="105"/>
        <w:numPr>
          <w:ilvl w:val="1"/>
          <w:numId w:val="0"/>
        </w:numPr>
        <w:spacing w:before="240" w:after="240"/>
        <w:ind w:leftChars="0"/>
        <w:jc w:val="center"/>
        <w:outlineLvl w:val="9"/>
        <w:rPr>
          <w:rFonts w:hint="eastAsia"/>
          <w:szCs w:val="21"/>
          <w:highlight w:val="none"/>
        </w:rPr>
      </w:pPr>
    </w:p>
    <w:p w14:paraId="095F0BBB">
      <w:pPr>
        <w:pStyle w:val="105"/>
        <w:numPr>
          <w:ilvl w:val="1"/>
          <w:numId w:val="0"/>
        </w:numPr>
        <w:spacing w:before="240" w:after="240"/>
        <w:ind w:leftChars="0"/>
        <w:jc w:val="center"/>
        <w:outlineLvl w:val="9"/>
        <w:rPr>
          <w:rFonts w:hint="eastAsia"/>
          <w:szCs w:val="21"/>
          <w:highlight w:val="none"/>
        </w:rPr>
      </w:pPr>
    </w:p>
    <w:p w14:paraId="71E48F5F">
      <w:pPr>
        <w:pStyle w:val="105"/>
        <w:numPr>
          <w:ilvl w:val="1"/>
          <w:numId w:val="0"/>
        </w:numPr>
        <w:spacing w:before="240" w:after="240"/>
        <w:ind w:leftChars="0"/>
        <w:jc w:val="center"/>
        <w:outlineLvl w:val="9"/>
        <w:rPr>
          <w:rFonts w:hint="eastAsia"/>
          <w:szCs w:val="21"/>
          <w:highlight w:val="none"/>
        </w:rPr>
      </w:pPr>
    </w:p>
    <w:p w14:paraId="2232E77D">
      <w:pPr>
        <w:pStyle w:val="105"/>
        <w:numPr>
          <w:ilvl w:val="1"/>
          <w:numId w:val="0"/>
        </w:numPr>
        <w:spacing w:before="240" w:after="240"/>
        <w:ind w:leftChars="0"/>
        <w:jc w:val="center"/>
        <w:outlineLvl w:val="9"/>
        <w:rPr>
          <w:rFonts w:hint="eastAsia"/>
          <w:szCs w:val="21"/>
          <w:highlight w:val="none"/>
        </w:rPr>
      </w:pPr>
    </w:p>
    <w:p w14:paraId="06378DB5">
      <w:pPr>
        <w:pStyle w:val="105"/>
        <w:numPr>
          <w:ilvl w:val="1"/>
          <w:numId w:val="0"/>
        </w:numPr>
        <w:spacing w:before="240" w:after="240"/>
        <w:ind w:leftChars="0"/>
        <w:jc w:val="center"/>
        <w:outlineLvl w:val="9"/>
        <w:rPr>
          <w:rFonts w:hint="eastAsia"/>
          <w:szCs w:val="21"/>
          <w:highlight w:val="none"/>
        </w:rPr>
      </w:pPr>
    </w:p>
    <w:p w14:paraId="010130F1">
      <w:pPr>
        <w:pStyle w:val="105"/>
        <w:numPr>
          <w:ilvl w:val="1"/>
          <w:numId w:val="0"/>
        </w:numPr>
        <w:spacing w:before="240" w:after="240"/>
        <w:ind w:leftChars="0"/>
        <w:jc w:val="center"/>
        <w:outlineLvl w:val="9"/>
        <w:rPr>
          <w:rFonts w:hint="eastAsia"/>
          <w:szCs w:val="21"/>
          <w:highlight w:val="none"/>
        </w:rPr>
      </w:pPr>
    </w:p>
    <w:p w14:paraId="2D167DFE">
      <w:pPr>
        <w:pStyle w:val="105"/>
        <w:numPr>
          <w:ilvl w:val="1"/>
          <w:numId w:val="0"/>
        </w:numPr>
        <w:spacing w:before="240" w:after="240"/>
        <w:ind w:leftChars="0"/>
        <w:jc w:val="center"/>
        <w:outlineLvl w:val="9"/>
        <w:rPr>
          <w:rFonts w:hint="eastAsia"/>
          <w:szCs w:val="21"/>
          <w:highlight w:val="none"/>
        </w:rPr>
      </w:pPr>
    </w:p>
    <w:p w14:paraId="1CBE08BF">
      <w:pPr>
        <w:pStyle w:val="105"/>
        <w:numPr>
          <w:ilvl w:val="1"/>
          <w:numId w:val="0"/>
        </w:numPr>
        <w:spacing w:before="240" w:after="240"/>
        <w:ind w:leftChars="0"/>
        <w:jc w:val="center"/>
        <w:outlineLvl w:val="9"/>
        <w:rPr>
          <w:rFonts w:hint="eastAsia"/>
          <w:szCs w:val="21"/>
          <w:highlight w:val="none"/>
        </w:rPr>
      </w:pPr>
    </w:p>
    <w:p w14:paraId="187D3322">
      <w:pPr>
        <w:pStyle w:val="57"/>
        <w:rPr>
          <w:rFonts w:hint="eastAsia"/>
        </w:rPr>
      </w:pPr>
    </w:p>
    <w:p w14:paraId="65CC4D91">
      <w:pPr>
        <w:pStyle w:val="105"/>
        <w:numPr>
          <w:ilvl w:val="1"/>
          <w:numId w:val="0"/>
        </w:numPr>
        <w:spacing w:before="240" w:after="240"/>
        <w:ind w:leftChars="0"/>
        <w:jc w:val="center"/>
        <w:outlineLvl w:val="9"/>
        <w:rPr>
          <w:rFonts w:hint="eastAsia"/>
          <w:szCs w:val="21"/>
          <w:highlight w:val="none"/>
        </w:rPr>
      </w:pPr>
    </w:p>
    <w:p w14:paraId="4CFFEF88">
      <w:pPr>
        <w:pStyle w:val="105"/>
        <w:numPr>
          <w:ilvl w:val="1"/>
          <w:numId w:val="0"/>
        </w:numPr>
        <w:spacing w:before="240" w:after="240"/>
        <w:ind w:leftChars="0"/>
        <w:jc w:val="center"/>
        <w:outlineLvl w:val="9"/>
        <w:rPr>
          <w:rFonts w:hint="eastAsia"/>
          <w:szCs w:val="21"/>
          <w:highlight w:val="none"/>
        </w:rPr>
      </w:pPr>
    </w:p>
    <w:p w14:paraId="7B83A996">
      <w:pPr>
        <w:pStyle w:val="105"/>
        <w:numPr>
          <w:ilvl w:val="1"/>
          <w:numId w:val="0"/>
        </w:numPr>
        <w:spacing w:before="240" w:after="240"/>
        <w:ind w:leftChars="0"/>
        <w:jc w:val="center"/>
        <w:outlineLvl w:val="9"/>
        <w:rPr>
          <w:rFonts w:hint="eastAsia"/>
          <w:szCs w:val="21"/>
          <w:highlight w:val="none"/>
        </w:rPr>
      </w:pPr>
    </w:p>
    <w:p w14:paraId="107096FA">
      <w:pPr>
        <w:pStyle w:val="105"/>
        <w:numPr>
          <w:ilvl w:val="1"/>
          <w:numId w:val="0"/>
        </w:numPr>
        <w:spacing w:before="240" w:after="240"/>
        <w:ind w:leftChars="0"/>
        <w:jc w:val="center"/>
        <w:rPr>
          <w:rFonts w:hint="eastAsia" w:eastAsia="黑体"/>
          <w:highlight w:val="none"/>
          <w:lang w:val="en-US" w:eastAsia="zh-CN"/>
        </w:rPr>
      </w:pPr>
      <w:bookmarkStart w:id="37" w:name="_Toc27552"/>
      <w:r>
        <w:rPr>
          <w:rFonts w:hint="eastAsia"/>
          <w:highlight w:val="none"/>
          <w:lang w:val="en-US" w:eastAsia="zh-CN"/>
        </w:rPr>
        <w:t>参  考  文  献</w:t>
      </w:r>
      <w:bookmarkEnd w:id="37"/>
    </w:p>
    <w:p w14:paraId="6DC5F1EE">
      <w:pPr>
        <w:pStyle w:val="57"/>
        <w:ind w:left="0" w:leftChars="0" w:firstLine="0" w:firstLineChars="0"/>
        <w:rPr>
          <w:rFonts w:hint="eastAsia"/>
          <w:highlight w:val="none"/>
          <w:lang w:val="en-US" w:eastAsia="zh-CN"/>
        </w:rPr>
      </w:pPr>
      <w:r>
        <w:rPr>
          <w:rFonts w:hint="eastAsia"/>
          <w:highlight w:val="none"/>
          <w:lang w:val="en-US" w:eastAsia="zh-CN"/>
        </w:rPr>
        <w:t>[1]  GB/T 13589-2007  锌及锌合金废料</w:t>
      </w:r>
    </w:p>
    <w:p w14:paraId="6EAA0E61">
      <w:pPr>
        <w:pStyle w:val="57"/>
        <w:ind w:left="0" w:leftChars="0" w:firstLine="0" w:firstLineChars="0"/>
        <w:rPr>
          <w:rFonts w:hint="eastAsia"/>
          <w:highlight w:val="none"/>
          <w:lang w:val="en-US" w:eastAsia="zh-CN"/>
        </w:rPr>
      </w:pPr>
      <w:r>
        <w:rPr>
          <w:rFonts w:hint="eastAsia"/>
          <w:highlight w:val="none"/>
          <w:lang w:val="en-US" w:eastAsia="zh-CN"/>
        </w:rPr>
        <w:t>[2]  GB/T 21651-2018  再生锌及锌合金锭</w:t>
      </w:r>
    </w:p>
    <w:p w14:paraId="1432F360">
      <w:pPr>
        <w:pStyle w:val="57"/>
        <w:ind w:left="0" w:leftChars="0" w:firstLine="0" w:firstLineChars="0"/>
        <w:rPr>
          <w:rFonts w:hint="eastAsia"/>
          <w:highlight w:val="none"/>
          <w:lang w:val="en-US" w:eastAsia="zh-CN"/>
        </w:rPr>
      </w:pPr>
      <w:r>
        <w:rPr>
          <w:rFonts w:hint="eastAsia"/>
          <w:highlight w:val="none"/>
          <w:lang w:val="en-US" w:eastAsia="zh-CN"/>
        </w:rPr>
        <w:t>[3]  GB/T 1175-2018  铸造锌合金</w:t>
      </w:r>
    </w:p>
    <w:p w14:paraId="179FC55D">
      <w:pPr>
        <w:pStyle w:val="57"/>
        <w:ind w:left="0" w:leftChars="0" w:firstLine="0" w:firstLineChars="0"/>
        <w:rPr>
          <w:rFonts w:hint="eastAsia"/>
          <w:highlight w:val="none"/>
          <w:lang w:val="en-US" w:eastAsia="zh-CN"/>
        </w:rPr>
      </w:pPr>
      <w:r>
        <w:rPr>
          <w:rFonts w:hint="eastAsia"/>
          <w:highlight w:val="none"/>
          <w:lang w:val="en-US" w:eastAsia="zh-CN"/>
        </w:rPr>
        <w:t>[4]  20243053-T-610  再生锌及锌合金原料</w:t>
      </w:r>
    </w:p>
    <w:p w14:paraId="2346F2EA">
      <w:pPr>
        <w:pStyle w:val="57"/>
        <w:ind w:left="0" w:leftChars="0" w:firstLine="0" w:firstLineChars="0"/>
        <w:rPr>
          <w:rFonts w:hint="default"/>
          <w:highlight w:val="none"/>
          <w:lang w:val="en-US" w:eastAsia="zh-CN"/>
        </w:rPr>
      </w:pPr>
      <w:r>
        <w:rPr>
          <w:rFonts w:hint="eastAsia"/>
          <w:highlight w:val="none"/>
          <w:lang w:val="en-US" w:eastAsia="zh-CN"/>
        </w:rPr>
        <w:t>[5]  YS/T 1093-2024  回收锌原料</w:t>
      </w:r>
    </w:p>
    <w:bookmarkEnd w:id="39"/>
    <w:p w14:paraId="513B4F64">
      <w:pPr>
        <w:pStyle w:val="57"/>
        <w:ind w:left="0" w:leftChars="0" w:firstLine="0" w:firstLineChars="0"/>
        <w:rPr>
          <w:highlight w:val="none"/>
        </w:rPr>
      </w:pPr>
    </w:p>
    <w:bookmarkEnd w:id="3"/>
    <w:p w14:paraId="19E7A7CC">
      <w:pPr>
        <w:pStyle w:val="57"/>
        <w:ind w:firstLine="0" w:firstLineChars="0"/>
        <w:jc w:val="center"/>
        <w:rPr>
          <w:highlight w:val="none"/>
        </w:rPr>
      </w:pPr>
      <w:bookmarkStart w:id="38" w:name="BookMark8"/>
      <w:r>
        <w:rPr>
          <w:rFonts w:hint="eastAsia"/>
          <w:highlight w:val="none"/>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3"/>
                    <a:stretch>
                      <a:fillRect/>
                    </a:stretch>
                  </pic:blipFill>
                  <pic:spPr>
                    <a:xfrm>
                      <a:off x="0" y="0"/>
                      <a:ext cx="1485900" cy="317500"/>
                    </a:xfrm>
                    <a:prstGeom prst="rect">
                      <a:avLst/>
                    </a:prstGeom>
                  </pic:spPr>
                </pic:pic>
              </a:graphicData>
            </a:graphic>
          </wp:inline>
        </w:drawing>
      </w:r>
      <w:bookmarkEnd w:id="38"/>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47A77">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971B7">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EF0E4">
    <w:pPr>
      <w:pStyle w:val="53"/>
    </w:pPr>
    <w:r>
      <w:fldChar w:fldCharType="begin"/>
    </w:r>
    <w:r>
      <w:instrText xml:space="preserve">PAGE   \* MERGEFORMAT</w:instrText>
    </w:r>
    <w:r>
      <w:fldChar w:fldCharType="separate"/>
    </w:r>
    <w:r>
      <w:rPr>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B554E">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3DB7C">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A09A8">
    <w:pPr>
      <w:pStyle w:val="62"/>
      <w:rPr>
        <w:rFonts w:hint="eastAsia"/>
      </w:rPr>
    </w:pPr>
    <w:r>
      <w:fldChar w:fldCharType="begin"/>
    </w:r>
    <w:r>
      <w:instrText xml:space="preserve"> STYLEREF  标准文件_文件编号  \* MERGEFORMAT </w:instrText>
    </w:r>
    <w:r>
      <w:fldChar w:fldCharType="separate"/>
    </w:r>
    <w:r>
      <w:t>YS/T XXXX—202X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24165">
    <w:pPr>
      <w:pStyle w:val="19"/>
      <w:jc w:val="right"/>
    </w:pPr>
    <w:r>
      <w:fldChar w:fldCharType="begin"/>
    </w:r>
    <w:r>
      <w:instrText xml:space="preserve"> STYLEREF  标准文件_文件编号  \* MERGEFORMAT </w:instrText>
    </w:r>
    <w:r>
      <w:fldChar w:fldCharType="separate"/>
    </w:r>
    <w:r>
      <w:t>YS/T XXXX—202X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OTI2OTlmZmVmYmI4N2NlNDU0MjVhNGFlMWI4ZTIifQ=="/>
  </w:docVars>
  <w:rsids>
    <w:rsidRoot w:val="008924CB"/>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5DCD"/>
    <w:rsid w:val="000303C3"/>
    <w:rsid w:val="000331D3"/>
    <w:rsid w:val="000346A5"/>
    <w:rsid w:val="000359C3"/>
    <w:rsid w:val="00035A7D"/>
    <w:rsid w:val="000410E8"/>
    <w:rsid w:val="0004249A"/>
    <w:rsid w:val="00043282"/>
    <w:rsid w:val="00044286"/>
    <w:rsid w:val="00047F28"/>
    <w:rsid w:val="00047F8C"/>
    <w:rsid w:val="000503AA"/>
    <w:rsid w:val="000506A1"/>
    <w:rsid w:val="000515DD"/>
    <w:rsid w:val="00052633"/>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1E0D"/>
    <w:rsid w:val="000C2FBD"/>
    <w:rsid w:val="000C4B41"/>
    <w:rsid w:val="000C57D6"/>
    <w:rsid w:val="000C7666"/>
    <w:rsid w:val="000D0A9C"/>
    <w:rsid w:val="000D1795"/>
    <w:rsid w:val="000D2F41"/>
    <w:rsid w:val="000D329A"/>
    <w:rsid w:val="000D4B9C"/>
    <w:rsid w:val="000D4EB6"/>
    <w:rsid w:val="000D753B"/>
    <w:rsid w:val="000E4C9E"/>
    <w:rsid w:val="000E6FD7"/>
    <w:rsid w:val="000F06E1"/>
    <w:rsid w:val="000F0E3C"/>
    <w:rsid w:val="000F1909"/>
    <w:rsid w:val="000F19D5"/>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26E"/>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193E"/>
    <w:rsid w:val="001B71D0"/>
    <w:rsid w:val="001B71EE"/>
    <w:rsid w:val="001C04A8"/>
    <w:rsid w:val="001C2C03"/>
    <w:rsid w:val="001C4270"/>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90A"/>
    <w:rsid w:val="002059A4"/>
    <w:rsid w:val="00205F2C"/>
    <w:rsid w:val="00210B15"/>
    <w:rsid w:val="002142EA"/>
    <w:rsid w:val="002204BB"/>
    <w:rsid w:val="00221B79"/>
    <w:rsid w:val="00221C6B"/>
    <w:rsid w:val="00224596"/>
    <w:rsid w:val="002253A1"/>
    <w:rsid w:val="00225CF8"/>
    <w:rsid w:val="0022718D"/>
    <w:rsid w:val="0022794E"/>
    <w:rsid w:val="00233D64"/>
    <w:rsid w:val="00234784"/>
    <w:rsid w:val="0023482A"/>
    <w:rsid w:val="002359CB"/>
    <w:rsid w:val="00243207"/>
    <w:rsid w:val="00243540"/>
    <w:rsid w:val="0024497B"/>
    <w:rsid w:val="0024515B"/>
    <w:rsid w:val="00246021"/>
    <w:rsid w:val="0024666E"/>
    <w:rsid w:val="00247F52"/>
    <w:rsid w:val="00250B25"/>
    <w:rsid w:val="00250BBE"/>
    <w:rsid w:val="002515C2"/>
    <w:rsid w:val="0025194F"/>
    <w:rsid w:val="0026148A"/>
    <w:rsid w:val="00262696"/>
    <w:rsid w:val="002634BC"/>
    <w:rsid w:val="002643C3"/>
    <w:rsid w:val="00264A0C"/>
    <w:rsid w:val="00267EF4"/>
    <w:rsid w:val="00270CB8"/>
    <w:rsid w:val="00272B08"/>
    <w:rsid w:val="00281BB8"/>
    <w:rsid w:val="00281E9E"/>
    <w:rsid w:val="00285170"/>
    <w:rsid w:val="00285361"/>
    <w:rsid w:val="00292BAB"/>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3E3"/>
    <w:rsid w:val="002B4508"/>
    <w:rsid w:val="002B5779"/>
    <w:rsid w:val="002B7332"/>
    <w:rsid w:val="002B7F51"/>
    <w:rsid w:val="002C09E7"/>
    <w:rsid w:val="002C3F07"/>
    <w:rsid w:val="002C5278"/>
    <w:rsid w:val="002C7EBB"/>
    <w:rsid w:val="002D06C1"/>
    <w:rsid w:val="002D42B5"/>
    <w:rsid w:val="002D4F1A"/>
    <w:rsid w:val="002D6DA6"/>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E62"/>
    <w:rsid w:val="00324EDD"/>
    <w:rsid w:val="003331E4"/>
    <w:rsid w:val="00336C64"/>
    <w:rsid w:val="00337162"/>
    <w:rsid w:val="0034194F"/>
    <w:rsid w:val="00342DB8"/>
    <w:rsid w:val="00344605"/>
    <w:rsid w:val="003474AA"/>
    <w:rsid w:val="00350D1D"/>
    <w:rsid w:val="00351901"/>
    <w:rsid w:val="00352C83"/>
    <w:rsid w:val="0036032B"/>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0BD9"/>
    <w:rsid w:val="003B1F18"/>
    <w:rsid w:val="003B5BF0"/>
    <w:rsid w:val="003B60BF"/>
    <w:rsid w:val="003B6BE3"/>
    <w:rsid w:val="003C010C"/>
    <w:rsid w:val="003C0A6C"/>
    <w:rsid w:val="003C2859"/>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3F72A3"/>
    <w:rsid w:val="00400E72"/>
    <w:rsid w:val="00401400"/>
    <w:rsid w:val="00404869"/>
    <w:rsid w:val="00405884"/>
    <w:rsid w:val="00407D39"/>
    <w:rsid w:val="00407D9A"/>
    <w:rsid w:val="0041477A"/>
    <w:rsid w:val="004167A3"/>
    <w:rsid w:val="00432DAA"/>
    <w:rsid w:val="00434305"/>
    <w:rsid w:val="00435DF7"/>
    <w:rsid w:val="0044083F"/>
    <w:rsid w:val="00441AE7"/>
    <w:rsid w:val="00445574"/>
    <w:rsid w:val="004467FB"/>
    <w:rsid w:val="00452D6B"/>
    <w:rsid w:val="00454484"/>
    <w:rsid w:val="0045517B"/>
    <w:rsid w:val="004563CD"/>
    <w:rsid w:val="00463B77"/>
    <w:rsid w:val="00463C7B"/>
    <w:rsid w:val="00463F02"/>
    <w:rsid w:val="004644A6"/>
    <w:rsid w:val="004659BD"/>
    <w:rsid w:val="00470775"/>
    <w:rsid w:val="004715BD"/>
    <w:rsid w:val="004746B1"/>
    <w:rsid w:val="0047583F"/>
    <w:rsid w:val="00484936"/>
    <w:rsid w:val="00485C89"/>
    <w:rsid w:val="00486BE3"/>
    <w:rsid w:val="004905E4"/>
    <w:rsid w:val="00490A89"/>
    <w:rsid w:val="00490AB4"/>
    <w:rsid w:val="004920D8"/>
    <w:rsid w:val="00492F02"/>
    <w:rsid w:val="004939AE"/>
    <w:rsid w:val="004A12DF"/>
    <w:rsid w:val="004A1BA8"/>
    <w:rsid w:val="004A4B57"/>
    <w:rsid w:val="004A63FA"/>
    <w:rsid w:val="004B0272"/>
    <w:rsid w:val="004B2701"/>
    <w:rsid w:val="004B2E1B"/>
    <w:rsid w:val="004B3E93"/>
    <w:rsid w:val="004C1FBC"/>
    <w:rsid w:val="004C3F1D"/>
    <w:rsid w:val="004C458D"/>
    <w:rsid w:val="004C7556"/>
    <w:rsid w:val="004C7E9D"/>
    <w:rsid w:val="004C7F67"/>
    <w:rsid w:val="004D076D"/>
    <w:rsid w:val="004D0EF1"/>
    <w:rsid w:val="004D189E"/>
    <w:rsid w:val="004D2253"/>
    <w:rsid w:val="004D4406"/>
    <w:rsid w:val="004D7C42"/>
    <w:rsid w:val="004E0465"/>
    <w:rsid w:val="004E127B"/>
    <w:rsid w:val="004E1C0A"/>
    <w:rsid w:val="004E3014"/>
    <w:rsid w:val="004E30C5"/>
    <w:rsid w:val="004E4AA5"/>
    <w:rsid w:val="004E4AEE"/>
    <w:rsid w:val="004E59E3"/>
    <w:rsid w:val="004E67C0"/>
    <w:rsid w:val="004F391A"/>
    <w:rsid w:val="004F3CFB"/>
    <w:rsid w:val="004F6456"/>
    <w:rsid w:val="004F696E"/>
    <w:rsid w:val="004F6C71"/>
    <w:rsid w:val="00501139"/>
    <w:rsid w:val="00502991"/>
    <w:rsid w:val="0050363E"/>
    <w:rsid w:val="005039BC"/>
    <w:rsid w:val="005043BB"/>
    <w:rsid w:val="00504A3D"/>
    <w:rsid w:val="00505767"/>
    <w:rsid w:val="005073F0"/>
    <w:rsid w:val="00510A7B"/>
    <w:rsid w:val="00512F6E"/>
    <w:rsid w:val="00513038"/>
    <w:rsid w:val="00514174"/>
    <w:rsid w:val="00516088"/>
    <w:rsid w:val="00516B0B"/>
    <w:rsid w:val="005207F4"/>
    <w:rsid w:val="005220EC"/>
    <w:rsid w:val="00522102"/>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87B37"/>
    <w:rsid w:val="00593544"/>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1E63"/>
    <w:rsid w:val="005D4171"/>
    <w:rsid w:val="005D6A95"/>
    <w:rsid w:val="005D6B2C"/>
    <w:rsid w:val="005D6D9C"/>
    <w:rsid w:val="005E2335"/>
    <w:rsid w:val="005E34CA"/>
    <w:rsid w:val="005E3C18"/>
    <w:rsid w:val="005E6318"/>
    <w:rsid w:val="005E6812"/>
    <w:rsid w:val="005E7829"/>
    <w:rsid w:val="005E7881"/>
    <w:rsid w:val="005E78E0"/>
    <w:rsid w:val="005F0D9C"/>
    <w:rsid w:val="005F284E"/>
    <w:rsid w:val="006015CE"/>
    <w:rsid w:val="00604784"/>
    <w:rsid w:val="00606419"/>
    <w:rsid w:val="00607D29"/>
    <w:rsid w:val="00612952"/>
    <w:rsid w:val="00614CC1"/>
    <w:rsid w:val="00615A9D"/>
    <w:rsid w:val="00616E87"/>
    <w:rsid w:val="00617387"/>
    <w:rsid w:val="006252D8"/>
    <w:rsid w:val="006259BC"/>
    <w:rsid w:val="0062636B"/>
    <w:rsid w:val="00632182"/>
    <w:rsid w:val="00632AE0"/>
    <w:rsid w:val="00633C17"/>
    <w:rsid w:val="00636E3E"/>
    <w:rsid w:val="006379F7"/>
    <w:rsid w:val="00637E4D"/>
    <w:rsid w:val="00640620"/>
    <w:rsid w:val="00641A1F"/>
    <w:rsid w:val="0064528D"/>
    <w:rsid w:val="00645904"/>
    <w:rsid w:val="00651ACB"/>
    <w:rsid w:val="00651C47"/>
    <w:rsid w:val="00652AB2"/>
    <w:rsid w:val="00654EC0"/>
    <w:rsid w:val="0065525B"/>
    <w:rsid w:val="00655D4F"/>
    <w:rsid w:val="006575DA"/>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B7562"/>
    <w:rsid w:val="006C1BBA"/>
    <w:rsid w:val="006C2079"/>
    <w:rsid w:val="006C317D"/>
    <w:rsid w:val="006C5A62"/>
    <w:rsid w:val="006C5D68"/>
    <w:rsid w:val="006C6976"/>
    <w:rsid w:val="006C6DD0"/>
    <w:rsid w:val="006C6FC5"/>
    <w:rsid w:val="006D04EA"/>
    <w:rsid w:val="006D16C4"/>
    <w:rsid w:val="006D3E96"/>
    <w:rsid w:val="006D4515"/>
    <w:rsid w:val="006D4BB1"/>
    <w:rsid w:val="006D5841"/>
    <w:rsid w:val="006D6593"/>
    <w:rsid w:val="006D686E"/>
    <w:rsid w:val="006E3F81"/>
    <w:rsid w:val="006F03A8"/>
    <w:rsid w:val="006F126C"/>
    <w:rsid w:val="006F2ACA"/>
    <w:rsid w:val="006F2ADC"/>
    <w:rsid w:val="006F2BFE"/>
    <w:rsid w:val="006F31E9"/>
    <w:rsid w:val="006F56E5"/>
    <w:rsid w:val="006F6284"/>
    <w:rsid w:val="007002C5"/>
    <w:rsid w:val="0070348B"/>
    <w:rsid w:val="00704387"/>
    <w:rsid w:val="00707669"/>
    <w:rsid w:val="00711CBA"/>
    <w:rsid w:val="00711FB5"/>
    <w:rsid w:val="00712A01"/>
    <w:rsid w:val="00714F58"/>
    <w:rsid w:val="00722FBF"/>
    <w:rsid w:val="00722FC2"/>
    <w:rsid w:val="00725949"/>
    <w:rsid w:val="00727FA2"/>
    <w:rsid w:val="007322D9"/>
    <w:rsid w:val="00732BC0"/>
    <w:rsid w:val="00732F4E"/>
    <w:rsid w:val="0073720F"/>
    <w:rsid w:val="00737796"/>
    <w:rsid w:val="0074165C"/>
    <w:rsid w:val="00742C35"/>
    <w:rsid w:val="007432CA"/>
    <w:rsid w:val="007439EB"/>
    <w:rsid w:val="00743CB4"/>
    <w:rsid w:val="00743F0A"/>
    <w:rsid w:val="007444E8"/>
    <w:rsid w:val="0074548E"/>
    <w:rsid w:val="00745773"/>
    <w:rsid w:val="00746800"/>
    <w:rsid w:val="00747CF0"/>
    <w:rsid w:val="007501A8"/>
    <w:rsid w:val="00750EE1"/>
    <w:rsid w:val="00752B4D"/>
    <w:rsid w:val="00755402"/>
    <w:rsid w:val="00756B26"/>
    <w:rsid w:val="00756EDF"/>
    <w:rsid w:val="00765C43"/>
    <w:rsid w:val="00765EFB"/>
    <w:rsid w:val="007671CA"/>
    <w:rsid w:val="0076744F"/>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E0D02"/>
    <w:rsid w:val="007E258B"/>
    <w:rsid w:val="007F0ED8"/>
    <w:rsid w:val="007F0F63"/>
    <w:rsid w:val="007F3748"/>
    <w:rsid w:val="007F75CE"/>
    <w:rsid w:val="008013A4"/>
    <w:rsid w:val="008027CE"/>
    <w:rsid w:val="00802F42"/>
    <w:rsid w:val="00804383"/>
    <w:rsid w:val="00804BB7"/>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73A"/>
    <w:rsid w:val="00854343"/>
    <w:rsid w:val="00860297"/>
    <w:rsid w:val="008603CE"/>
    <w:rsid w:val="008620FC"/>
    <w:rsid w:val="008627A5"/>
    <w:rsid w:val="00863E05"/>
    <w:rsid w:val="0086431E"/>
    <w:rsid w:val="00865ACA"/>
    <w:rsid w:val="00865D28"/>
    <w:rsid w:val="00865F85"/>
    <w:rsid w:val="00867C10"/>
    <w:rsid w:val="00870439"/>
    <w:rsid w:val="00870DA1"/>
    <w:rsid w:val="00883F93"/>
    <w:rsid w:val="00884DB3"/>
    <w:rsid w:val="00885A9D"/>
    <w:rsid w:val="008864F6"/>
    <w:rsid w:val="0089049D"/>
    <w:rsid w:val="008924CB"/>
    <w:rsid w:val="008928C9"/>
    <w:rsid w:val="008937DF"/>
    <w:rsid w:val="008938DC"/>
    <w:rsid w:val="00893FD1"/>
    <w:rsid w:val="00894836"/>
    <w:rsid w:val="00894BB8"/>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4767"/>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58DC"/>
    <w:rsid w:val="008F70BD"/>
    <w:rsid w:val="008F788F"/>
    <w:rsid w:val="008F7EA2"/>
    <w:rsid w:val="00902722"/>
    <w:rsid w:val="009027BC"/>
    <w:rsid w:val="009062E6"/>
    <w:rsid w:val="00911AF6"/>
    <w:rsid w:val="00911BE5"/>
    <w:rsid w:val="00913CA9"/>
    <w:rsid w:val="009145AE"/>
    <w:rsid w:val="009146CE"/>
    <w:rsid w:val="00914CA7"/>
    <w:rsid w:val="00915C3E"/>
    <w:rsid w:val="009161A8"/>
    <w:rsid w:val="009245F5"/>
    <w:rsid w:val="009249EC"/>
    <w:rsid w:val="009273B3"/>
    <w:rsid w:val="009305B5"/>
    <w:rsid w:val="00941FA3"/>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4782"/>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464"/>
    <w:rsid w:val="009B6971"/>
    <w:rsid w:val="009C27F1"/>
    <w:rsid w:val="009C3152"/>
    <w:rsid w:val="009C4CFA"/>
    <w:rsid w:val="009C5070"/>
    <w:rsid w:val="009D112C"/>
    <w:rsid w:val="009D47FA"/>
    <w:rsid w:val="009D50D2"/>
    <w:rsid w:val="009D6BCA"/>
    <w:rsid w:val="009D72B9"/>
    <w:rsid w:val="009E0F62"/>
    <w:rsid w:val="009E1848"/>
    <w:rsid w:val="009E4A58"/>
    <w:rsid w:val="009E5A2D"/>
    <w:rsid w:val="009E5AB2"/>
    <w:rsid w:val="009E6219"/>
    <w:rsid w:val="009F03B3"/>
    <w:rsid w:val="00A01757"/>
    <w:rsid w:val="00A028C0"/>
    <w:rsid w:val="00A02BAE"/>
    <w:rsid w:val="00A05AA6"/>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4006C"/>
    <w:rsid w:val="00A40091"/>
    <w:rsid w:val="00A4030F"/>
    <w:rsid w:val="00A41C79"/>
    <w:rsid w:val="00A41CB5"/>
    <w:rsid w:val="00A42CDF"/>
    <w:rsid w:val="00A4307B"/>
    <w:rsid w:val="00A4452E"/>
    <w:rsid w:val="00A4472C"/>
    <w:rsid w:val="00A44E69"/>
    <w:rsid w:val="00A4661E"/>
    <w:rsid w:val="00A55BD6"/>
    <w:rsid w:val="00A55D50"/>
    <w:rsid w:val="00A57142"/>
    <w:rsid w:val="00A61D48"/>
    <w:rsid w:val="00A6428E"/>
    <w:rsid w:val="00A648CD"/>
    <w:rsid w:val="00A6537A"/>
    <w:rsid w:val="00A67866"/>
    <w:rsid w:val="00A70B07"/>
    <w:rsid w:val="00A723F8"/>
    <w:rsid w:val="00A77CCB"/>
    <w:rsid w:val="00A83D8D"/>
    <w:rsid w:val="00A83E19"/>
    <w:rsid w:val="00A8446B"/>
    <w:rsid w:val="00A8473F"/>
    <w:rsid w:val="00A862D6"/>
    <w:rsid w:val="00A8715E"/>
    <w:rsid w:val="00A87647"/>
    <w:rsid w:val="00A9295B"/>
    <w:rsid w:val="00A93B09"/>
    <w:rsid w:val="00A952D7"/>
    <w:rsid w:val="00A963F7"/>
    <w:rsid w:val="00A96AD8"/>
    <w:rsid w:val="00AA052C"/>
    <w:rsid w:val="00AA1E45"/>
    <w:rsid w:val="00AA30E6"/>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D89"/>
    <w:rsid w:val="00AE070A"/>
    <w:rsid w:val="00AE101C"/>
    <w:rsid w:val="00AE232F"/>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432"/>
    <w:rsid w:val="00B447A5"/>
    <w:rsid w:val="00B4654C"/>
    <w:rsid w:val="00B47293"/>
    <w:rsid w:val="00B50E50"/>
    <w:rsid w:val="00B52120"/>
    <w:rsid w:val="00B54ABC"/>
    <w:rsid w:val="00B56FBE"/>
    <w:rsid w:val="00B62B58"/>
    <w:rsid w:val="00B65149"/>
    <w:rsid w:val="00B66567"/>
    <w:rsid w:val="00B66F52"/>
    <w:rsid w:val="00B66FE5"/>
    <w:rsid w:val="00B72880"/>
    <w:rsid w:val="00B758BF"/>
    <w:rsid w:val="00B827A6"/>
    <w:rsid w:val="00B831CE"/>
    <w:rsid w:val="00B86677"/>
    <w:rsid w:val="00B87131"/>
    <w:rsid w:val="00B939B1"/>
    <w:rsid w:val="00B96D40"/>
    <w:rsid w:val="00B97386"/>
    <w:rsid w:val="00B978DB"/>
    <w:rsid w:val="00BA263B"/>
    <w:rsid w:val="00BA42B2"/>
    <w:rsid w:val="00BA58D4"/>
    <w:rsid w:val="00BA5B9E"/>
    <w:rsid w:val="00BA7C9A"/>
    <w:rsid w:val="00BB423B"/>
    <w:rsid w:val="00BB5F8F"/>
    <w:rsid w:val="00BB657A"/>
    <w:rsid w:val="00BC1A4E"/>
    <w:rsid w:val="00BC5DC7"/>
    <w:rsid w:val="00BC6B41"/>
    <w:rsid w:val="00BC6B8B"/>
    <w:rsid w:val="00BC73D8"/>
    <w:rsid w:val="00BD52D7"/>
    <w:rsid w:val="00BD5AD2"/>
    <w:rsid w:val="00BE22F3"/>
    <w:rsid w:val="00BE5B52"/>
    <w:rsid w:val="00BE7B8D"/>
    <w:rsid w:val="00BF0993"/>
    <w:rsid w:val="00BF10A9"/>
    <w:rsid w:val="00BF1703"/>
    <w:rsid w:val="00BF231C"/>
    <w:rsid w:val="00BF51E5"/>
    <w:rsid w:val="00BF74A6"/>
    <w:rsid w:val="00BF7718"/>
    <w:rsid w:val="00C013AD"/>
    <w:rsid w:val="00C020FB"/>
    <w:rsid w:val="00C04904"/>
    <w:rsid w:val="00C056B3"/>
    <w:rsid w:val="00C103E5"/>
    <w:rsid w:val="00C13319"/>
    <w:rsid w:val="00C13EE9"/>
    <w:rsid w:val="00C21540"/>
    <w:rsid w:val="00C21906"/>
    <w:rsid w:val="00C21BFA"/>
    <w:rsid w:val="00C24C8D"/>
    <w:rsid w:val="00C25FE2"/>
    <w:rsid w:val="00C260F4"/>
    <w:rsid w:val="00C26B53"/>
    <w:rsid w:val="00C279B2"/>
    <w:rsid w:val="00C33E50"/>
    <w:rsid w:val="00C34C20"/>
    <w:rsid w:val="00C35A3E"/>
    <w:rsid w:val="00C40C3C"/>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3F7D"/>
    <w:rsid w:val="00C9435D"/>
    <w:rsid w:val="00C96741"/>
    <w:rsid w:val="00CA2D1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EEF"/>
    <w:rsid w:val="00CD610D"/>
    <w:rsid w:val="00CE0C4F"/>
    <w:rsid w:val="00CE30EA"/>
    <w:rsid w:val="00CF048A"/>
    <w:rsid w:val="00CF155A"/>
    <w:rsid w:val="00CF2947"/>
    <w:rsid w:val="00CF4E76"/>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1D1E"/>
    <w:rsid w:val="00D32719"/>
    <w:rsid w:val="00D33333"/>
    <w:rsid w:val="00D34CB7"/>
    <w:rsid w:val="00D352A2"/>
    <w:rsid w:val="00D4162B"/>
    <w:rsid w:val="00D43DCE"/>
    <w:rsid w:val="00D44D5B"/>
    <w:rsid w:val="00D4514F"/>
    <w:rsid w:val="00D451E2"/>
    <w:rsid w:val="00D45E89"/>
    <w:rsid w:val="00D45E8D"/>
    <w:rsid w:val="00D466AE"/>
    <w:rsid w:val="00D4734F"/>
    <w:rsid w:val="00D51BF3"/>
    <w:rsid w:val="00D54B98"/>
    <w:rsid w:val="00D56D85"/>
    <w:rsid w:val="00D66846"/>
    <w:rsid w:val="00D675FB"/>
    <w:rsid w:val="00D71F25"/>
    <w:rsid w:val="00D77031"/>
    <w:rsid w:val="00D81136"/>
    <w:rsid w:val="00D84941"/>
    <w:rsid w:val="00D84FA1"/>
    <w:rsid w:val="00D851F0"/>
    <w:rsid w:val="00D86DB7"/>
    <w:rsid w:val="00D9060C"/>
    <w:rsid w:val="00D926D0"/>
    <w:rsid w:val="00D93030"/>
    <w:rsid w:val="00D950E1"/>
    <w:rsid w:val="00D952A6"/>
    <w:rsid w:val="00D961F8"/>
    <w:rsid w:val="00D97F99"/>
    <w:rsid w:val="00DA1E08"/>
    <w:rsid w:val="00DA24F8"/>
    <w:rsid w:val="00DA28E8"/>
    <w:rsid w:val="00DA38D3"/>
    <w:rsid w:val="00DA3932"/>
    <w:rsid w:val="00DA3AFC"/>
    <w:rsid w:val="00DA64F8"/>
    <w:rsid w:val="00DA6C15"/>
    <w:rsid w:val="00DB38EE"/>
    <w:rsid w:val="00DB498B"/>
    <w:rsid w:val="00DB66CA"/>
    <w:rsid w:val="00DB6BCA"/>
    <w:rsid w:val="00DB7113"/>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743"/>
    <w:rsid w:val="00DE6E81"/>
    <w:rsid w:val="00DE703F"/>
    <w:rsid w:val="00DE7595"/>
    <w:rsid w:val="00DF1961"/>
    <w:rsid w:val="00DF44DE"/>
    <w:rsid w:val="00DF4A10"/>
    <w:rsid w:val="00E01138"/>
    <w:rsid w:val="00E02DFB"/>
    <w:rsid w:val="00E030F9"/>
    <w:rsid w:val="00E0311A"/>
    <w:rsid w:val="00E03138"/>
    <w:rsid w:val="00E0505C"/>
    <w:rsid w:val="00E06404"/>
    <w:rsid w:val="00E11A85"/>
    <w:rsid w:val="00E12495"/>
    <w:rsid w:val="00E15CCD"/>
    <w:rsid w:val="00E15D9E"/>
    <w:rsid w:val="00E172C2"/>
    <w:rsid w:val="00E202EF"/>
    <w:rsid w:val="00E210B5"/>
    <w:rsid w:val="00E2552F"/>
    <w:rsid w:val="00E3137A"/>
    <w:rsid w:val="00E32213"/>
    <w:rsid w:val="00E32CCF"/>
    <w:rsid w:val="00E33542"/>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2FF9"/>
    <w:rsid w:val="00E635D6"/>
    <w:rsid w:val="00E639BC"/>
    <w:rsid w:val="00E664CC"/>
    <w:rsid w:val="00E70388"/>
    <w:rsid w:val="00E70B15"/>
    <w:rsid w:val="00E70F92"/>
    <w:rsid w:val="00E74C54"/>
    <w:rsid w:val="00E77A03"/>
    <w:rsid w:val="00E822E8"/>
    <w:rsid w:val="00E82554"/>
    <w:rsid w:val="00E82606"/>
    <w:rsid w:val="00E83410"/>
    <w:rsid w:val="00E846C8"/>
    <w:rsid w:val="00E84957"/>
    <w:rsid w:val="00E84A55"/>
    <w:rsid w:val="00E85BFF"/>
    <w:rsid w:val="00E90391"/>
    <w:rsid w:val="00E906C2"/>
    <w:rsid w:val="00E9070B"/>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1542"/>
    <w:rsid w:val="00F06D37"/>
    <w:rsid w:val="00F07B9D"/>
    <w:rsid w:val="00F10926"/>
    <w:rsid w:val="00F11586"/>
    <w:rsid w:val="00F1183B"/>
    <w:rsid w:val="00F11C9F"/>
    <w:rsid w:val="00F12263"/>
    <w:rsid w:val="00F13762"/>
    <w:rsid w:val="00F1409D"/>
    <w:rsid w:val="00F14214"/>
    <w:rsid w:val="00F157A9"/>
    <w:rsid w:val="00F25BB6"/>
    <w:rsid w:val="00F26B7E"/>
    <w:rsid w:val="00F27A3B"/>
    <w:rsid w:val="00F33817"/>
    <w:rsid w:val="00F3447F"/>
    <w:rsid w:val="00F420D5"/>
    <w:rsid w:val="00F451EA"/>
    <w:rsid w:val="00F45447"/>
    <w:rsid w:val="00F456C6"/>
    <w:rsid w:val="00F4577B"/>
    <w:rsid w:val="00F46496"/>
    <w:rsid w:val="00F474D0"/>
    <w:rsid w:val="00F50179"/>
    <w:rsid w:val="00F537A7"/>
    <w:rsid w:val="00F56511"/>
    <w:rsid w:val="00F612A5"/>
    <w:rsid w:val="00F6194E"/>
    <w:rsid w:val="00F623AC"/>
    <w:rsid w:val="00F6412A"/>
    <w:rsid w:val="00F65893"/>
    <w:rsid w:val="00F66A4A"/>
    <w:rsid w:val="00F71E22"/>
    <w:rsid w:val="00F72142"/>
    <w:rsid w:val="00F72AE7"/>
    <w:rsid w:val="00F77D98"/>
    <w:rsid w:val="00F833BA"/>
    <w:rsid w:val="00F84FD0"/>
    <w:rsid w:val="00F859A8"/>
    <w:rsid w:val="00F9108B"/>
    <w:rsid w:val="00F91349"/>
    <w:rsid w:val="00F93A8A"/>
    <w:rsid w:val="00F95248"/>
    <w:rsid w:val="00F956A9"/>
    <w:rsid w:val="00F963ED"/>
    <w:rsid w:val="00F966CF"/>
    <w:rsid w:val="00F96CAE"/>
    <w:rsid w:val="00F97C99"/>
    <w:rsid w:val="00FA662D"/>
    <w:rsid w:val="00FA6730"/>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6933C6"/>
    <w:rsid w:val="01E12C37"/>
    <w:rsid w:val="0227311A"/>
    <w:rsid w:val="0369163D"/>
    <w:rsid w:val="03A12288"/>
    <w:rsid w:val="054933A7"/>
    <w:rsid w:val="05720B50"/>
    <w:rsid w:val="06336F52"/>
    <w:rsid w:val="06CA0943"/>
    <w:rsid w:val="079B25E0"/>
    <w:rsid w:val="087431DC"/>
    <w:rsid w:val="08D833C0"/>
    <w:rsid w:val="092D370C"/>
    <w:rsid w:val="099519E5"/>
    <w:rsid w:val="0A0D05E7"/>
    <w:rsid w:val="0C0C531D"/>
    <w:rsid w:val="0C7D3199"/>
    <w:rsid w:val="0CE949D7"/>
    <w:rsid w:val="0FF075FC"/>
    <w:rsid w:val="10610ACA"/>
    <w:rsid w:val="117B2B3A"/>
    <w:rsid w:val="11D72467"/>
    <w:rsid w:val="130001DF"/>
    <w:rsid w:val="1319260B"/>
    <w:rsid w:val="14154262"/>
    <w:rsid w:val="145450F1"/>
    <w:rsid w:val="14887530"/>
    <w:rsid w:val="16802409"/>
    <w:rsid w:val="16C3434F"/>
    <w:rsid w:val="171D2AA1"/>
    <w:rsid w:val="17B55CC0"/>
    <w:rsid w:val="17D9446C"/>
    <w:rsid w:val="1890511D"/>
    <w:rsid w:val="18AF5EB9"/>
    <w:rsid w:val="19037FE5"/>
    <w:rsid w:val="1A230218"/>
    <w:rsid w:val="1ABD41C4"/>
    <w:rsid w:val="1ABF5E85"/>
    <w:rsid w:val="1D847C75"/>
    <w:rsid w:val="1D9224A1"/>
    <w:rsid w:val="1DDC1E07"/>
    <w:rsid w:val="1E200DA4"/>
    <w:rsid w:val="1E5F77C1"/>
    <w:rsid w:val="1F185E6D"/>
    <w:rsid w:val="1F1C6EBE"/>
    <w:rsid w:val="26485289"/>
    <w:rsid w:val="269845BF"/>
    <w:rsid w:val="272A498F"/>
    <w:rsid w:val="27C272BD"/>
    <w:rsid w:val="28095BD1"/>
    <w:rsid w:val="283D1B57"/>
    <w:rsid w:val="28733FCA"/>
    <w:rsid w:val="288B5901"/>
    <w:rsid w:val="295F21AE"/>
    <w:rsid w:val="29DE5A82"/>
    <w:rsid w:val="2A570191"/>
    <w:rsid w:val="2A834CEE"/>
    <w:rsid w:val="2ABC70CB"/>
    <w:rsid w:val="2AF9470D"/>
    <w:rsid w:val="2C376FA8"/>
    <w:rsid w:val="2CE91B1E"/>
    <w:rsid w:val="2D0E70B2"/>
    <w:rsid w:val="2DA21F49"/>
    <w:rsid w:val="2EE62BB0"/>
    <w:rsid w:val="2EF75879"/>
    <w:rsid w:val="2F4F5F32"/>
    <w:rsid w:val="30DF2C8E"/>
    <w:rsid w:val="32A0248F"/>
    <w:rsid w:val="333E1EEE"/>
    <w:rsid w:val="3511718E"/>
    <w:rsid w:val="35235BC7"/>
    <w:rsid w:val="353C0959"/>
    <w:rsid w:val="35631E20"/>
    <w:rsid w:val="36015455"/>
    <w:rsid w:val="369C35EA"/>
    <w:rsid w:val="37136916"/>
    <w:rsid w:val="372431A9"/>
    <w:rsid w:val="37991DE9"/>
    <w:rsid w:val="37E8067A"/>
    <w:rsid w:val="37F22C0B"/>
    <w:rsid w:val="38321741"/>
    <w:rsid w:val="38BB5D8F"/>
    <w:rsid w:val="392E6561"/>
    <w:rsid w:val="3997500E"/>
    <w:rsid w:val="39FC040D"/>
    <w:rsid w:val="3B135A0E"/>
    <w:rsid w:val="3B677002"/>
    <w:rsid w:val="3BD90A71"/>
    <w:rsid w:val="3D416359"/>
    <w:rsid w:val="3D505DFB"/>
    <w:rsid w:val="3E443CC8"/>
    <w:rsid w:val="3EAD0CAF"/>
    <w:rsid w:val="4012098A"/>
    <w:rsid w:val="40E02AF3"/>
    <w:rsid w:val="41A53056"/>
    <w:rsid w:val="42014C57"/>
    <w:rsid w:val="422964B7"/>
    <w:rsid w:val="42FB3958"/>
    <w:rsid w:val="43923B90"/>
    <w:rsid w:val="45220659"/>
    <w:rsid w:val="45700EE7"/>
    <w:rsid w:val="46304E91"/>
    <w:rsid w:val="47307DDA"/>
    <w:rsid w:val="47FC6947"/>
    <w:rsid w:val="495C0AA0"/>
    <w:rsid w:val="49D94AE7"/>
    <w:rsid w:val="4AEC249D"/>
    <w:rsid w:val="4B5A7CCA"/>
    <w:rsid w:val="4B9B725E"/>
    <w:rsid w:val="4D9B22A9"/>
    <w:rsid w:val="4E8E15E7"/>
    <w:rsid w:val="4F073684"/>
    <w:rsid w:val="4FFE023D"/>
    <w:rsid w:val="50D13F4A"/>
    <w:rsid w:val="50DD1804"/>
    <w:rsid w:val="516A1689"/>
    <w:rsid w:val="52824D41"/>
    <w:rsid w:val="5376752B"/>
    <w:rsid w:val="53EB47FA"/>
    <w:rsid w:val="54232D0E"/>
    <w:rsid w:val="54613836"/>
    <w:rsid w:val="5463180B"/>
    <w:rsid w:val="54843081"/>
    <w:rsid w:val="57C40020"/>
    <w:rsid w:val="58880024"/>
    <w:rsid w:val="595B0854"/>
    <w:rsid w:val="5A24333C"/>
    <w:rsid w:val="5AC4509F"/>
    <w:rsid w:val="5AD843F1"/>
    <w:rsid w:val="5AEB5C08"/>
    <w:rsid w:val="5C5830E8"/>
    <w:rsid w:val="5DA97E4D"/>
    <w:rsid w:val="5E1B2CA8"/>
    <w:rsid w:val="5F130E01"/>
    <w:rsid w:val="5F3F64FC"/>
    <w:rsid w:val="5F903026"/>
    <w:rsid w:val="601B0D3D"/>
    <w:rsid w:val="6333639E"/>
    <w:rsid w:val="63E545D4"/>
    <w:rsid w:val="645C1924"/>
    <w:rsid w:val="64F733FB"/>
    <w:rsid w:val="653F727C"/>
    <w:rsid w:val="658E2A6E"/>
    <w:rsid w:val="65AE61B0"/>
    <w:rsid w:val="663743F7"/>
    <w:rsid w:val="66E96DCF"/>
    <w:rsid w:val="67C109E3"/>
    <w:rsid w:val="688D05B7"/>
    <w:rsid w:val="688F59F4"/>
    <w:rsid w:val="69493716"/>
    <w:rsid w:val="69E71C90"/>
    <w:rsid w:val="6A742471"/>
    <w:rsid w:val="6B1D6A5C"/>
    <w:rsid w:val="6B816B30"/>
    <w:rsid w:val="6C435EA4"/>
    <w:rsid w:val="6C7E7A1D"/>
    <w:rsid w:val="714B4E9A"/>
    <w:rsid w:val="719C15B2"/>
    <w:rsid w:val="72D134DE"/>
    <w:rsid w:val="745E08D8"/>
    <w:rsid w:val="76966F18"/>
    <w:rsid w:val="783D24CD"/>
    <w:rsid w:val="78462278"/>
    <w:rsid w:val="79975C07"/>
    <w:rsid w:val="7A49604F"/>
    <w:rsid w:val="7C863433"/>
    <w:rsid w:val="7D5D42EC"/>
    <w:rsid w:val="7DF07110"/>
    <w:rsid w:val="7EE7398F"/>
    <w:rsid w:val="7F4310A2"/>
    <w:rsid w:val="D3B4EFDA"/>
    <w:rsid w:val="EBFFD6C4"/>
    <w:rsid w:val="F67D3DC2"/>
    <w:rsid w:val="FFFF9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7"/>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9"/>
    <w:qFormat/>
    <w:uiPriority w:val="99"/>
    <w:rPr>
      <w:kern w:val="2"/>
      <w:sz w:val="18"/>
      <w:szCs w:val="18"/>
    </w:rPr>
  </w:style>
  <w:style w:type="character" w:customStyle="1" w:styleId="45">
    <w:name w:val="页脚 字符"/>
    <w:link w:val="18"/>
    <w:qFormat/>
    <w:uiPriority w:val="99"/>
    <w:rPr>
      <w:rFonts w:ascii="宋体"/>
      <w:kern w:val="2"/>
      <w:sz w:val="18"/>
      <w:szCs w:val="18"/>
    </w:rPr>
  </w:style>
  <w:style w:type="character" w:customStyle="1" w:styleId="46">
    <w:name w:val="批注框文本 字符"/>
    <w:link w:val="17"/>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4"/>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2"/>
    <w:semiHidden/>
    <w:qFormat/>
    <w:uiPriority w:val="0"/>
    <w:rPr>
      <w:rFonts w:ascii="宋体"/>
      <w:kern w:val="2"/>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F37422079FC4B398BC2405E25A4194C"/>
        <w:style w:val=""/>
        <w:category>
          <w:name w:val="常规"/>
          <w:gallery w:val="placeholder"/>
        </w:category>
        <w:types>
          <w:type w:val="bbPlcHdr"/>
        </w:types>
        <w:behaviors>
          <w:behavior w:val="content"/>
        </w:behaviors>
        <w:description w:val=""/>
        <w:guid w:val="{1FA3403B-F5E9-4A9F-B19A-9CA6E8C6C89F}"/>
      </w:docPartPr>
      <w:docPartBody>
        <w:p w14:paraId="4378F183">
          <w:pPr>
            <w:pStyle w:val="5"/>
            <w:rPr>
              <w:rFonts w:hint="eastAsia"/>
            </w:rPr>
          </w:pPr>
          <w:r>
            <w:rPr>
              <w:rStyle w:val="4"/>
              <w:rFonts w:hint="eastAsia"/>
            </w:rPr>
            <w:t>单击或点击此处输入文字。</w:t>
          </w:r>
        </w:p>
      </w:docPartBody>
    </w:docPart>
    <w:docPart>
      <w:docPartPr>
        <w:name w:val="3BF85A54240D4937BF6CB701B25F96D1"/>
        <w:style w:val=""/>
        <w:category>
          <w:name w:val="常规"/>
          <w:gallery w:val="placeholder"/>
        </w:category>
        <w:types>
          <w:type w:val="bbPlcHdr"/>
        </w:types>
        <w:behaviors>
          <w:behavior w:val="content"/>
        </w:behaviors>
        <w:description w:val=""/>
        <w:guid w:val="{6D7C4C59-C6B6-4258-8CE4-298FF7C1DC9A}"/>
      </w:docPartPr>
      <w:docPartBody>
        <w:p w14:paraId="0FD17018">
          <w:pPr>
            <w:pStyle w:val="6"/>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548"/>
    <w:rsid w:val="000A7B4A"/>
    <w:rsid w:val="00122845"/>
    <w:rsid w:val="004C3A6A"/>
    <w:rsid w:val="004C5175"/>
    <w:rsid w:val="0075364C"/>
    <w:rsid w:val="00901957"/>
    <w:rsid w:val="00B17569"/>
    <w:rsid w:val="00C40C3C"/>
    <w:rsid w:val="00C75EFA"/>
    <w:rsid w:val="00E03548"/>
    <w:rsid w:val="00FC6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BF37422079FC4B398BC2405E25A4194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3BF85A54240D4937BF6CB701B25F96D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17</Pages>
  <Words>6501</Words>
  <Characters>8575</Characters>
  <Lines>66</Lines>
  <Paragraphs>18</Paragraphs>
  <TotalTime>16</TotalTime>
  <ScaleCrop>false</ScaleCrop>
  <LinksUpToDate>false</LinksUpToDate>
  <CharactersWithSpaces>9063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2024-09-11T09:21:00Z</dcterms:created>
  <dc:creator>ID=shenjh</dc:creator>
  <dc:description>&lt;config cover="true" show_menu="true" version="1.0.0" doctype="SDKXY"&gt;_x000d_
&lt;/config&gt;</dc:description>
  <cp:lastModifiedBy>周奇</cp:lastModifiedBy>
  <cp:lastPrinted>2021-02-02T16:18:00Z</cp:lastPrinted>
  <dcterms:modified xsi:type="dcterms:W3CDTF">2026-05-14T07:35:36Z</dcterms:modified>
  <dc:title>行业标准</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2052-12.1.0.25865</vt:lpwstr>
  </property>
  <property fmtid="{D5CDD505-2E9C-101B-9397-08002B2CF9AE}" pid="15" name="ICV">
    <vt:lpwstr>B6B1241BB69C4BE289C8F1E0B73BF3BB</vt:lpwstr>
  </property>
  <property fmtid="{D5CDD505-2E9C-101B-9397-08002B2CF9AE}" pid="16" name="KSOTemplateDocerSaveRecord">
    <vt:lpwstr>eyJoZGlkIjoiZGNjMTJkZjNkMDFlMzk3MzVhYWM5MDVhYTEzMWZmYjIiLCJ1c2VySWQiOiIxNTIyMzA3NjcxIn0=</vt:lpwstr>
  </property>
</Properties>
</file>