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9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1051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稀土国家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3264F010">
      <w:pPr>
        <w:pStyle w:val="2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7"/>
        <w:gridCol w:w="2063"/>
        <w:gridCol w:w="762"/>
        <w:gridCol w:w="675"/>
        <w:gridCol w:w="1644"/>
        <w:gridCol w:w="756"/>
        <w:gridCol w:w="1196"/>
        <w:gridCol w:w="1692"/>
        <w:gridCol w:w="3237"/>
      </w:tblGrid>
      <w:tr w14:paraId="1751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6" w:type="dxa"/>
            <w:vAlign w:val="center"/>
          </w:tcPr>
          <w:p w14:paraId="665333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87" w:type="dxa"/>
            <w:vAlign w:val="center"/>
          </w:tcPr>
          <w:p w14:paraId="2A768E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63" w:type="dxa"/>
            <w:vAlign w:val="center"/>
          </w:tcPr>
          <w:p w14:paraId="3A1D32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62" w:type="dxa"/>
            <w:vAlign w:val="center"/>
          </w:tcPr>
          <w:p w14:paraId="07E519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393B07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75" w:type="dxa"/>
            <w:vAlign w:val="center"/>
          </w:tcPr>
          <w:p w14:paraId="23FF42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644" w:type="dxa"/>
            <w:vAlign w:val="center"/>
          </w:tcPr>
          <w:p w14:paraId="38E5D4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代替标准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56" w:type="dxa"/>
            <w:vAlign w:val="center"/>
          </w:tcPr>
          <w:p w14:paraId="476F0E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0CD7E7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196" w:type="dxa"/>
            <w:vAlign w:val="center"/>
          </w:tcPr>
          <w:p w14:paraId="7F14AB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3C01AD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310126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237" w:type="dxa"/>
            <w:vAlign w:val="center"/>
          </w:tcPr>
          <w:p w14:paraId="6FA1D7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116F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8" w:type="dxa"/>
            <w:gridSpan w:val="10"/>
            <w:vAlign w:val="center"/>
          </w:tcPr>
          <w:p w14:paraId="09D4E2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任务来源：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国标委发[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6]17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国家标准委关于下达2026年第三批推荐性国家标准计划及相关标准外文版计划的通知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》</w:t>
            </w:r>
          </w:p>
        </w:tc>
      </w:tr>
      <w:tr w14:paraId="1C0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2F2DDB5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1719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20261540-T-469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ACE896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拼接稀土永磁体中胶层剪切强度测试方法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230F6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E5B32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CF302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1EF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4F3B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9.31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633727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F92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福建省金龙稀土股份有限公司</w:t>
            </w:r>
          </w:p>
        </w:tc>
      </w:tr>
      <w:tr w14:paraId="49E2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2B7D558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B77C9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20261563-T-469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D73B09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再生烧结钕铁硼永磁材料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577B2A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1DBB23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B079DC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GB/T 34490-2017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826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50E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2027.7.31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81B98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9D75E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北京工业大学</w:t>
            </w:r>
          </w:p>
        </w:tc>
      </w:tr>
      <w:tr w14:paraId="0258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00186C1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5CD6A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20261564-T-469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022F6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粘结钕铁硼永磁材料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8B2D7C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4B8ADA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1BBD5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GB/T 18880-2012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C4D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6920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2027.7.31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5ABE71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1E17E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</w:tbl>
    <w:p w14:paraId="4E77080E"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</w:p>
    <w:p w14:paraId="3D87A274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C494A"/>
    <w:multiLevelType w:val="singleLevel"/>
    <w:tmpl w:val="63CC49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1286"/>
    <w:rsid w:val="67E0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2026-04-10T09:18:00Z</dcterms:created>
  <dc:creator>WPS_1747749647</dc:creator>
  <cp:lastModifiedBy>WPS_1747749647</cp:lastModifiedBy>
  <dcterms:modified xsi:type="dcterms:W3CDTF">2026-04-10T09:18:54Z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70FCE914D1E34A7C85FA95822DEE7A12_11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