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47D9F8">
      <w:pPr>
        <w:pStyle w:val="3"/>
        <w:spacing w:before="53" w:line="184" w:lineRule="auto"/>
        <w:ind w:firstLine="2310" w:firstLineChars="1100"/>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drawing>
          <wp:anchor distT="0" distB="0" distL="0" distR="0" simplePos="0" relativeHeight="251659264" behindDoc="0" locked="0" layoutInCell="0" allowOverlap="1">
            <wp:simplePos x="0" y="0"/>
            <wp:positionH relativeFrom="page">
              <wp:posOffset>9573895</wp:posOffset>
            </wp:positionH>
            <wp:positionV relativeFrom="page">
              <wp:posOffset>777240</wp:posOffset>
            </wp:positionV>
            <wp:extent cx="2915285" cy="1506855"/>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8"/>
                    <a:stretch>
                      <a:fillRect/>
                    </a:stretch>
                  </pic:blipFill>
                  <pic:spPr>
                    <a:xfrm>
                      <a:off x="0" y="0"/>
                      <a:ext cx="2915234" cy="1507151"/>
                    </a:xfrm>
                    <a:prstGeom prst="rect">
                      <a:avLst/>
                    </a:prstGeom>
                  </pic:spPr>
                </pic:pic>
              </a:graphicData>
            </a:graphic>
          </wp:anchor>
        </w:drawing>
      </w:r>
      <w:r>
        <w:rPr>
          <w:color w:val="000000"/>
        </w:rPr>
        <mc:AlternateContent>
          <mc:Choice Requires="wps">
            <w:drawing>
              <wp:anchor distT="0" distB="0" distL="114300" distR="114300" simplePos="0" relativeHeight="251665408" behindDoc="0" locked="1" layoutInCell="1" allowOverlap="1">
                <wp:simplePos x="0" y="0"/>
                <wp:positionH relativeFrom="margin">
                  <wp:posOffset>2772410</wp:posOffset>
                </wp:positionH>
                <wp:positionV relativeFrom="margin">
                  <wp:posOffset>869315</wp:posOffset>
                </wp:positionV>
                <wp:extent cx="3175000" cy="693420"/>
                <wp:effectExtent l="0" t="0" r="10160" b="7620"/>
                <wp:wrapNone/>
                <wp:docPr id="2" name="文本框 2"/>
                <wp:cNvGraphicFramePr/>
                <a:graphic xmlns:a="http://schemas.openxmlformats.org/drawingml/2006/main">
                  <a:graphicData uri="http://schemas.microsoft.com/office/word/2010/wordprocessingShape">
                    <wps:wsp>
                      <wps:cNvSpPr txBox="1"/>
                      <wps:spPr>
                        <a:xfrm>
                          <a:off x="0" y="0"/>
                          <a:ext cx="3175000" cy="693420"/>
                        </a:xfrm>
                        <a:prstGeom prst="rect">
                          <a:avLst/>
                        </a:prstGeom>
                        <a:solidFill>
                          <a:srgbClr val="FFFFFF"/>
                        </a:solidFill>
                        <a:ln>
                          <a:noFill/>
                        </a:ln>
                      </wps:spPr>
                      <wps:txbx>
                        <w:txbxContent>
                          <w:p w14:paraId="4ED77D04">
                            <w:pPr>
                              <w:pStyle w:val="20"/>
                            </w:pPr>
                            <w:r>
                              <w:rPr>
                                <w:rFonts w:hint="eastAsia"/>
                              </w:rPr>
                              <w:t>YS</w:t>
                            </w:r>
                          </w:p>
                        </w:txbxContent>
                      </wps:txbx>
                      <wps:bodyPr wrap="square" lIns="0" tIns="0" rIns="0" bIns="0" upright="1"/>
                    </wps:wsp>
                  </a:graphicData>
                </a:graphic>
              </wp:anchor>
            </w:drawing>
          </mc:Choice>
          <mc:Fallback>
            <w:pict>
              <v:shape id="_x0000_s1026" o:spid="_x0000_s1026" o:spt="202" type="#_x0000_t202" style="position:absolute;left:0pt;margin-left:218.3pt;margin-top:68.45pt;height:54.6pt;width:250pt;mso-position-horizontal-relative:margin;mso-position-vertical-relative:margin;z-index:251665408;mso-width-relative:page;mso-height-relative:page;" fillcolor="#FFFFFF" filled="t" stroked="f" coordsize="21600,21600" o:gfxdata="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vMjh0tgAAAALAQAADwAAAAAA&#10;AAABACAAAAAiAAAAZHJzL2Rvd25yZXYueG1sUEsBAhQAFAAAAAgAh07iQCKlrhXaAQAAqQMAAA4A&#10;AAAAAAAAAQAgAAAAJwEAAGRycy9lMm9Eb2MueG1sUEsFBgAAAAAGAAYAWQEAAHMFAAAAAA==&#10;">
                <v:fill on="t" focussize="0,0"/>
                <v:stroke on="f"/>
                <v:imagedata o:title=""/>
                <o:lock v:ext="edit" aspectratio="f"/>
                <v:textbox inset="0mm,0mm,0mm,0mm">
                  <w:txbxContent>
                    <w:p w14:paraId="4ED77D04">
                      <w:pPr>
                        <w:pStyle w:val="20"/>
                      </w:pPr>
                      <w:r>
                        <w:rPr>
                          <w:rFonts w:hint="eastAsia"/>
                        </w:rPr>
                        <w:t>YS</w:t>
                      </w:r>
                    </w:p>
                  </w:txbxContent>
                </v:textbox>
                <w10:anchorlock/>
              </v:shape>
            </w:pict>
          </mc:Fallback>
        </mc:AlternateContent>
      </w:r>
    </w:p>
    <w:p w14:paraId="733A19FA">
      <w:pPr>
        <w:spacing w:line="243" w:lineRule="auto"/>
        <w:rPr>
          <w:rFonts w:ascii="Arial"/>
          <w:sz w:val="28"/>
          <w:szCs w:val="28"/>
        </w:rPr>
      </w:pPr>
    </w:p>
    <w:p w14:paraId="4F1482E5">
      <w:pPr>
        <w:spacing w:line="243" w:lineRule="auto"/>
        <w:rPr>
          <w:rFonts w:ascii="Arial"/>
          <w:sz w:val="28"/>
          <w:szCs w:val="28"/>
        </w:rPr>
      </w:pPr>
    </w:p>
    <w:p w14:paraId="7CC3240F">
      <w:pPr>
        <w:framePr w:w="4326" w:hSpace="181" w:wrap="around" w:vAnchor="page" w:hAnchor="text" w:y="518" w:anchorLock="1"/>
        <w:rPr>
          <w:rFonts w:hint="default" w:ascii="Times New Roman" w:hAnsi="Times New Roman" w:eastAsia="黑体" w:cs="Times New Roman"/>
          <w:b w:val="0"/>
          <w:bCs/>
          <w:sz w:val="21"/>
        </w:rPr>
      </w:pPr>
      <w:r>
        <w:rPr>
          <w:rFonts w:hint="default" w:ascii="Times New Roman" w:hAnsi="Times New Roman" w:eastAsia="黑体" w:cs="Times New Roman"/>
          <w:b w:val="0"/>
          <w:bCs/>
          <w:sz w:val="21"/>
        </w:rPr>
        <w:t xml:space="preserve">ICS </w:t>
      </w:r>
      <w:r>
        <w:rPr>
          <w:rFonts w:hint="eastAsia" w:ascii="Times New Roman" w:hAnsi="Times New Roman" w:eastAsia="黑体" w:cs="Times New Roman"/>
          <w:b w:val="0"/>
          <w:bCs/>
          <w:sz w:val="21"/>
          <w:lang w:val="en-US" w:eastAsia="zh-CN"/>
        </w:rPr>
        <w:t xml:space="preserve"> </w:t>
      </w:r>
      <w:r>
        <w:rPr>
          <w:rFonts w:hint="default" w:ascii="Times New Roman" w:hAnsi="Times New Roman" w:eastAsia="黑体" w:cs="Times New Roman"/>
          <w:b w:val="0"/>
          <w:bCs/>
          <w:sz w:val="21"/>
        </w:rPr>
        <w:t>77.150.30</w:t>
      </w:r>
    </w:p>
    <w:p w14:paraId="3E6B1186">
      <w:pPr>
        <w:framePr w:w="4326" w:hSpace="181" w:wrap="around" w:vAnchor="page" w:hAnchor="text" w:y="518" w:anchorLock="1"/>
        <w:rPr>
          <w:rFonts w:hint="default" w:ascii="Times New Roman" w:hAnsi="Times New Roman" w:eastAsia="黑体" w:cs="Times New Roman"/>
          <w:b w:val="0"/>
          <w:bCs/>
          <w:sz w:val="21"/>
        </w:rPr>
      </w:pPr>
      <w:r>
        <w:rPr>
          <w:rFonts w:hint="default" w:ascii="Times New Roman" w:hAnsi="Times New Roman" w:eastAsia="黑体" w:cs="Times New Roman"/>
          <w:b w:val="0"/>
          <w:bCs/>
          <w:sz w:val="21"/>
        </w:rPr>
        <w:t>CCS H62</w:t>
      </w:r>
    </w:p>
    <w:p w14:paraId="353CBCE3">
      <w:pPr>
        <w:spacing w:line="243" w:lineRule="auto"/>
        <w:rPr>
          <w:rFonts w:ascii="Arial"/>
          <w:sz w:val="28"/>
          <w:szCs w:val="28"/>
        </w:rPr>
      </w:pPr>
    </w:p>
    <w:p w14:paraId="3015D506">
      <w:pPr>
        <w:spacing w:line="243" w:lineRule="auto"/>
        <w:rPr>
          <w:rFonts w:ascii="Arial"/>
          <w:sz w:val="28"/>
          <w:szCs w:val="28"/>
        </w:rPr>
      </w:pPr>
    </w:p>
    <w:p w14:paraId="0ACBAD6C">
      <w:pPr>
        <w:spacing w:line="243" w:lineRule="auto"/>
        <w:rPr>
          <w:rFonts w:ascii="Arial"/>
          <w:sz w:val="28"/>
          <w:szCs w:val="28"/>
        </w:rPr>
      </w:pPr>
    </w:p>
    <w:p w14:paraId="09CE00B6">
      <w:pPr>
        <w:spacing w:line="243" w:lineRule="auto"/>
        <w:rPr>
          <w:rFonts w:ascii="Arial"/>
          <w:sz w:val="28"/>
          <w:szCs w:val="28"/>
        </w:rPr>
      </w:pPr>
    </w:p>
    <w:p w14:paraId="76EDBA07">
      <w:pPr>
        <w:spacing w:line="243" w:lineRule="auto"/>
        <w:rPr>
          <w:rFonts w:ascii="Arial"/>
          <w:sz w:val="28"/>
          <w:szCs w:val="28"/>
        </w:rPr>
      </w:pPr>
    </w:p>
    <w:p w14:paraId="4C3E2A31">
      <w:pPr>
        <w:spacing w:line="243" w:lineRule="auto"/>
        <w:rPr>
          <w:rFonts w:ascii="Arial"/>
          <w:sz w:val="28"/>
          <w:szCs w:val="28"/>
        </w:rPr>
      </w:pPr>
      <w:r>
        <w:rPr>
          <w:color w:val="000000"/>
        </w:rPr>
        <mc:AlternateContent>
          <mc:Choice Requires="wps">
            <w:drawing>
              <wp:anchor distT="0" distB="0" distL="114300" distR="114300" simplePos="0" relativeHeight="251667456" behindDoc="0" locked="1" layoutInCell="1" allowOverlap="1">
                <wp:simplePos x="0" y="0"/>
                <wp:positionH relativeFrom="margin">
                  <wp:posOffset>-20955</wp:posOffset>
                </wp:positionH>
                <wp:positionV relativeFrom="margin">
                  <wp:posOffset>2143125</wp:posOffset>
                </wp:positionV>
                <wp:extent cx="5802630" cy="478790"/>
                <wp:effectExtent l="0" t="0" r="3810" b="8890"/>
                <wp:wrapNone/>
                <wp:docPr id="6" name="文本框 6"/>
                <wp:cNvGraphicFramePr/>
                <a:graphic xmlns:a="http://schemas.openxmlformats.org/drawingml/2006/main">
                  <a:graphicData uri="http://schemas.microsoft.com/office/word/2010/wordprocessingShape">
                    <wps:wsp>
                      <wps:cNvSpPr txBox="1"/>
                      <wps:spPr>
                        <a:xfrm>
                          <a:off x="0" y="0"/>
                          <a:ext cx="5802630" cy="478790"/>
                        </a:xfrm>
                        <a:prstGeom prst="rect">
                          <a:avLst/>
                        </a:prstGeom>
                        <a:solidFill>
                          <a:srgbClr val="FFFFFF"/>
                        </a:solidFill>
                        <a:ln>
                          <a:noFill/>
                        </a:ln>
                      </wps:spPr>
                      <wps:txbx>
                        <w:txbxContent>
                          <w:p w14:paraId="0B7FEBD7">
                            <w:pPr>
                              <w:pStyle w:val="22"/>
                            </w:pPr>
                            <w:r>
                              <w:rPr>
                                <w:rFonts w:hint="eastAsia"/>
                                <w:color w:val="000000"/>
                              </w:rPr>
                              <w:t xml:space="preserve">             </w:t>
                            </w:r>
                            <w:r>
                              <w:rPr>
                                <w:rFonts w:hint="eastAsia"/>
                              </w:rPr>
                              <w:t>YS</w:t>
                            </w:r>
                            <w:r>
                              <w:t>/T</w:t>
                            </w:r>
                            <w:r>
                              <w:rPr>
                                <w:rFonts w:hint="eastAsia"/>
                              </w:rPr>
                              <w:t>XXX</w:t>
                            </w:r>
                            <w:r>
                              <w:t>—</w:t>
                            </w:r>
                            <w:r>
                              <w:rPr>
                                <w:rFonts w:hint="eastAsia"/>
                              </w:rPr>
                              <w:t>XXXX</w:t>
                            </w:r>
                          </w:p>
                          <w:p w14:paraId="025B2712">
                            <w:pPr>
                              <w:pStyle w:val="22"/>
                              <w:wordWrap w:val="0"/>
                            </w:pPr>
                          </w:p>
                        </w:txbxContent>
                      </wps:txbx>
                      <wps:bodyPr wrap="square" lIns="0" tIns="0" rIns="0" bIns="0" upright="1"/>
                    </wps:wsp>
                  </a:graphicData>
                </a:graphic>
              </wp:anchor>
            </w:drawing>
          </mc:Choice>
          <mc:Fallback>
            <w:pict>
              <v:shape id="_x0000_s1026" o:spid="_x0000_s1026" o:spt="202" type="#_x0000_t202" style="position:absolute;left:0pt;margin-left:-1.65pt;margin-top:168.75pt;height:37.7pt;width:456.9pt;mso-position-horizontal-relative:margin;mso-position-vertical-relative:margin;z-index:251667456;mso-width-relative:page;mso-height-relative:page;" fillcolor="#FFFFFF" filled="t" stroked="f" coordsize="21600,21600" o:gfxdata="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jFOff2gAAAAoBAAAPAAAA&#10;AAAAAAEAIAAAACIAAABkcnMvZG93bnJldi54bWxQSwECFAAUAAAACACHTuJArl37Q9oBAACpAwAA&#10;DgAAAAAAAAABACAAAAApAQAAZHJzL2Uyb0RvYy54bWxQSwUGAAAAAAYABgBZAQAAdQUAAAAA&#10;">
                <v:fill on="t" focussize="0,0"/>
                <v:stroke on="f"/>
                <v:imagedata o:title=""/>
                <o:lock v:ext="edit" aspectratio="f"/>
                <v:textbox inset="0mm,0mm,0mm,0mm">
                  <w:txbxContent>
                    <w:p w14:paraId="0B7FEBD7">
                      <w:pPr>
                        <w:pStyle w:val="22"/>
                      </w:pPr>
                      <w:r>
                        <w:rPr>
                          <w:rFonts w:hint="eastAsia"/>
                          <w:color w:val="000000"/>
                        </w:rPr>
                        <w:t xml:space="preserve">             </w:t>
                      </w:r>
                      <w:r>
                        <w:rPr>
                          <w:rFonts w:hint="eastAsia"/>
                        </w:rPr>
                        <w:t>YS</w:t>
                      </w:r>
                      <w:r>
                        <w:t>/T</w:t>
                      </w:r>
                      <w:r>
                        <w:rPr>
                          <w:rFonts w:hint="eastAsia"/>
                        </w:rPr>
                        <w:t>XXX</w:t>
                      </w:r>
                      <w:r>
                        <w:t>—</w:t>
                      </w:r>
                      <w:r>
                        <w:rPr>
                          <w:rFonts w:hint="eastAsia"/>
                        </w:rPr>
                        <w:t>XXXX</w:t>
                      </w:r>
                    </w:p>
                    <w:p w14:paraId="025B2712">
                      <w:pPr>
                        <w:pStyle w:val="22"/>
                        <w:wordWrap w:val="0"/>
                      </w:pPr>
                    </w:p>
                  </w:txbxContent>
                </v:textbox>
                <w10:anchorlock/>
              </v:shape>
            </w:pict>
          </mc:Fallback>
        </mc:AlternateContent>
      </w:r>
      <w:r>
        <w:rPr>
          <w:color w:val="000000"/>
        </w:rPr>
        <mc:AlternateContent>
          <mc:Choice Requires="wps">
            <w:drawing>
              <wp:anchor distT="0" distB="0" distL="114300" distR="114300" simplePos="0" relativeHeight="251666432" behindDoc="0" locked="1" layoutInCell="1" allowOverlap="1">
                <wp:simplePos x="0" y="0"/>
                <wp:positionH relativeFrom="margin">
                  <wp:posOffset>-147955</wp:posOffset>
                </wp:positionH>
                <wp:positionV relativeFrom="margin">
                  <wp:posOffset>1746885</wp:posOffset>
                </wp:positionV>
                <wp:extent cx="6056630" cy="495300"/>
                <wp:effectExtent l="0" t="0" r="8890" b="7620"/>
                <wp:wrapNone/>
                <wp:docPr id="3" name="文本框 3"/>
                <wp:cNvGraphicFramePr/>
                <a:graphic xmlns:a="http://schemas.openxmlformats.org/drawingml/2006/main">
                  <a:graphicData uri="http://schemas.microsoft.com/office/word/2010/wordprocessingShape">
                    <wps:wsp>
                      <wps:cNvSpPr txBox="1"/>
                      <wps:spPr>
                        <a:xfrm>
                          <a:off x="0" y="0"/>
                          <a:ext cx="6056630" cy="495300"/>
                        </a:xfrm>
                        <a:prstGeom prst="rect">
                          <a:avLst/>
                        </a:prstGeom>
                        <a:solidFill>
                          <a:srgbClr val="FFFFFF"/>
                        </a:solidFill>
                        <a:ln>
                          <a:noFill/>
                        </a:ln>
                      </wps:spPr>
                      <wps:txbx>
                        <w:txbxContent>
                          <w:p w14:paraId="40FA524A">
                            <w:pPr>
                              <w:pStyle w:val="21"/>
                              <w:jc w:val="center"/>
                              <w:rPr>
                                <w:spacing w:val="20"/>
                              </w:rPr>
                            </w:pPr>
                            <w:r>
                              <w:rPr>
                                <w:rFonts w:hint="eastAsia"/>
                                <w:spacing w:val="20"/>
                              </w:rPr>
                              <w:t xml:space="preserve">中华人民共和国有色金属行业标准 </w:t>
                            </w:r>
                          </w:p>
                        </w:txbxContent>
                      </wps:txbx>
                      <wps:bodyPr lIns="0" tIns="0" rIns="0" bIns="0" upright="1"/>
                    </wps:wsp>
                  </a:graphicData>
                </a:graphic>
              </wp:anchor>
            </w:drawing>
          </mc:Choice>
          <mc:Fallback>
            <w:pict>
              <v:shape id="_x0000_s1026" o:spid="_x0000_s1026" o:spt="202" type="#_x0000_t202" style="position:absolute;left:0pt;margin-left:-11.65pt;margin-top:137.55pt;height:39pt;width:476.9pt;mso-position-horizontal-relative:margin;mso-position-vertical-relative:margin;z-index:251666432;mso-width-relative:page;mso-height-relative:page;" fillcolor="#FFFFFF" filled="t" stroked="f" coordsize="21600,21600" o:gfxdata="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1vEJ/2wAAAAsBAAAPAAAAAAAAAAEAIAAA&#10;ACIAAABkcnMvZG93bnJldi54bWxQSwECFAAUAAAACACHTuJAp6W1A9ABAACbAwAADgAAAAAAAAAB&#10;ACAAAAAqAQAAZHJzL2Uyb0RvYy54bWxQSwUGAAAAAAYABgBZAQAAbAUAAAAA&#10;">
                <v:fill on="t" focussize="0,0"/>
                <v:stroke on="f"/>
                <v:imagedata o:title=""/>
                <o:lock v:ext="edit" aspectratio="f"/>
                <v:textbox inset="0mm,0mm,0mm,0mm">
                  <w:txbxContent>
                    <w:p w14:paraId="40FA524A">
                      <w:pPr>
                        <w:pStyle w:val="21"/>
                        <w:jc w:val="center"/>
                        <w:rPr>
                          <w:spacing w:val="20"/>
                        </w:rPr>
                      </w:pPr>
                      <w:r>
                        <w:rPr>
                          <w:rFonts w:hint="eastAsia"/>
                          <w:spacing w:val="20"/>
                        </w:rPr>
                        <w:t xml:space="preserve">中华人民共和国有色金属行业标准 </w:t>
                      </w:r>
                    </w:p>
                  </w:txbxContent>
                </v:textbox>
                <w10:anchorlock/>
              </v:shape>
            </w:pict>
          </mc:Fallback>
        </mc:AlternateContent>
      </w:r>
    </w:p>
    <w:p w14:paraId="1EA482B1">
      <w:pPr>
        <w:spacing w:line="242" w:lineRule="auto"/>
        <w:rPr>
          <w:rFonts w:ascii="Arial"/>
          <w:sz w:val="28"/>
          <w:szCs w:val="28"/>
        </w:rPr>
      </w:pPr>
    </w:p>
    <w:p w14:paraId="488A8DDF">
      <w:pPr>
        <w:spacing w:line="242" w:lineRule="auto"/>
        <w:rPr>
          <w:rFonts w:ascii="Arial"/>
          <w:sz w:val="28"/>
          <w:szCs w:val="28"/>
        </w:rPr>
      </w:pPr>
    </w:p>
    <w:p w14:paraId="61E811D3">
      <w:pPr>
        <w:keepNext w:val="0"/>
        <w:keepLines w:val="0"/>
        <w:pageBreakBefore w:val="0"/>
        <w:widowControl/>
        <w:kinsoku w:val="0"/>
        <w:wordWrap/>
        <w:overflowPunct/>
        <w:topLinePunct w:val="0"/>
        <w:autoSpaceDE w:val="0"/>
        <w:autoSpaceDN w:val="0"/>
        <w:bidi w:val="0"/>
        <w:adjustRightInd w:val="0"/>
        <w:snapToGrid w:val="0"/>
        <w:spacing w:line="360" w:lineRule="atLeast"/>
        <w:ind w:left="0"/>
        <w:jc w:val="center"/>
        <w:textAlignment w:val="baseline"/>
        <w:rPr>
          <w:rFonts w:ascii="黑体" w:hAnsi="黑体" w:eastAsia="黑体" w:cs="黑体"/>
          <w:b/>
          <w:bCs/>
          <w:spacing w:val="40"/>
          <w:sz w:val="52"/>
          <w:szCs w:val="52"/>
        </w:rPr>
      </w:pPr>
      <w:r>
        <w:rPr>
          <w:color w:val="000000"/>
        </w:rPr>
        <mc:AlternateContent>
          <mc:Choice Requires="wps">
            <w:drawing>
              <wp:anchor distT="0" distB="0" distL="114300" distR="114300" simplePos="0" relativeHeight="251668480" behindDoc="0" locked="0" layoutInCell="1" allowOverlap="1">
                <wp:simplePos x="0" y="0"/>
                <wp:positionH relativeFrom="column">
                  <wp:posOffset>-180340</wp:posOffset>
                </wp:positionH>
                <wp:positionV relativeFrom="paragraph">
                  <wp:posOffset>415925</wp:posOffset>
                </wp:positionV>
                <wp:extent cx="6121400" cy="0"/>
                <wp:effectExtent l="0" t="6350" r="0" b="6350"/>
                <wp:wrapNone/>
                <wp:docPr id="10" name="直接连接符 10"/>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4.2pt;margin-top:32.75pt;height:0pt;width:482pt;z-index:251668480;mso-width-relative:page;mso-height-relative:page;" filled="f" stroked="t" coordsize="21600,21600" o:gfxdata="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T/dS42AAAAAkBAAAPAAAAAAAAAAEAIAAAACIAAABkcnMvZG93bnJldi54bWxQSwEC&#10;FAAUAAAACACHTuJA7haFNfQBAADnAwAADgAAAAAAAAABACAAAAAnAQAAZHJzL2Uyb0RvYy54bWxQ&#10;SwUGAAAAAAYABgBZAQAAjQUAAAAA&#10;">
                <v:fill on="f" focussize="0,0"/>
                <v:stroke weight="1pt" color="#000000" joinstyle="round"/>
                <v:imagedata o:title=""/>
                <o:lock v:ext="edit" aspectratio="f"/>
              </v:line>
            </w:pict>
          </mc:Fallback>
        </mc:AlternateContent>
      </w:r>
    </w:p>
    <w:p w14:paraId="3CF7E7C4">
      <w:pPr>
        <w:keepNext w:val="0"/>
        <w:keepLines w:val="0"/>
        <w:pageBreakBefore w:val="0"/>
        <w:widowControl/>
        <w:kinsoku w:val="0"/>
        <w:wordWrap/>
        <w:overflowPunct/>
        <w:topLinePunct w:val="0"/>
        <w:autoSpaceDE w:val="0"/>
        <w:autoSpaceDN w:val="0"/>
        <w:bidi w:val="0"/>
        <w:adjustRightInd w:val="0"/>
        <w:snapToGrid w:val="0"/>
        <w:spacing w:line="360" w:lineRule="atLeast"/>
        <w:ind w:left="0"/>
        <w:jc w:val="center"/>
        <w:textAlignment w:val="baseline"/>
        <w:rPr>
          <w:rFonts w:ascii="黑体" w:hAnsi="黑体" w:eastAsia="黑体" w:cs="黑体"/>
          <w:b/>
          <w:bCs/>
          <w:spacing w:val="40"/>
          <w:sz w:val="52"/>
          <w:szCs w:val="52"/>
        </w:rPr>
      </w:pPr>
    </w:p>
    <w:p w14:paraId="1657ABA9">
      <w:pPr>
        <w:keepNext w:val="0"/>
        <w:keepLines w:val="0"/>
        <w:pageBreakBefore w:val="0"/>
        <w:widowControl/>
        <w:kinsoku w:val="0"/>
        <w:wordWrap/>
        <w:overflowPunct/>
        <w:topLinePunct w:val="0"/>
        <w:autoSpaceDE w:val="0"/>
        <w:autoSpaceDN w:val="0"/>
        <w:bidi w:val="0"/>
        <w:adjustRightInd w:val="0"/>
        <w:snapToGrid w:val="0"/>
        <w:spacing w:line="360" w:lineRule="atLeast"/>
        <w:ind w:left="0"/>
        <w:jc w:val="center"/>
        <w:textAlignment w:val="baseline"/>
        <w:rPr>
          <w:rFonts w:ascii="黑体" w:hAnsi="黑体" w:eastAsia="黑体" w:cs="黑体"/>
          <w:b/>
          <w:bCs/>
          <w:spacing w:val="40"/>
          <w:sz w:val="52"/>
          <w:szCs w:val="52"/>
        </w:rPr>
      </w:pPr>
    </w:p>
    <w:p w14:paraId="20665DCA">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eastAsia="宋体"/>
          <w:color w:val="000000"/>
          <w:lang w:eastAsia="zh-CN"/>
        </w:rPr>
      </w:pPr>
      <w:r>
        <w:rPr>
          <w:rFonts w:hint="eastAsia" w:ascii="黑体" w:hAnsi="黑体" w:eastAsia="黑体" w:cs="黑体"/>
          <w:b/>
          <w:bCs/>
          <w:spacing w:val="40"/>
          <w:sz w:val="52"/>
          <w:szCs w:val="52"/>
          <w:lang w:eastAsia="zh-CN"/>
        </w:rPr>
        <w:t>储能设备连接器用铜及铜合金带箔材</w:t>
      </w:r>
    </w:p>
    <w:p w14:paraId="74D23BF6">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ascii="Times New Roman" w:hAnsi="Times New Roman" w:eastAsia="Times New Roman" w:cs="Times New Roman"/>
          <w:b w:val="0"/>
          <w:bCs w:val="0"/>
          <w:spacing w:val="-2"/>
          <w:sz w:val="28"/>
          <w:szCs w:val="28"/>
        </w:rPr>
      </w:pPr>
      <w:r>
        <w:rPr>
          <w:rFonts w:hint="eastAsia" w:ascii="Times New Roman" w:hAnsi="Times New Roman" w:eastAsia="Times New Roman" w:cs="Times New Roman"/>
          <w:b w:val="0"/>
          <w:bCs w:val="0"/>
          <w:spacing w:val="-2"/>
          <w:sz w:val="28"/>
          <w:szCs w:val="28"/>
        </w:rPr>
        <w:t>Copper and Copper Alloy Foil Materials for Energy Storage Equipment Connectors</w:t>
      </w:r>
    </w:p>
    <w:p w14:paraId="143A9A31">
      <w:pPr>
        <w:pStyle w:val="3"/>
        <w:rPr>
          <w:rFonts w:ascii="Times New Roman" w:hAnsi="Times New Roman" w:eastAsia="Times New Roman" w:cs="Times New Roman"/>
          <w:b w:val="0"/>
          <w:bCs w:val="0"/>
          <w:spacing w:val="-2"/>
          <w:sz w:val="28"/>
          <w:szCs w:val="28"/>
        </w:rPr>
      </w:pPr>
    </w:p>
    <w:p w14:paraId="4829BB3E">
      <w:pPr>
        <w:pStyle w:val="4"/>
        <w:rPr>
          <w:rFonts w:hint="default" w:eastAsia="宋体"/>
          <w:lang w:val="en-US" w:eastAsia="zh-CN"/>
        </w:rPr>
      </w:pPr>
      <w:r>
        <w:rPr>
          <w:rFonts w:hint="eastAsia" w:ascii="Times New Roman" w:hAnsi="Times New Roman" w:eastAsia="宋体" w:cs="Times New Roman"/>
          <w:b w:val="0"/>
          <w:bCs w:val="0"/>
          <w:spacing w:val="-2"/>
          <w:sz w:val="28"/>
          <w:szCs w:val="28"/>
          <w:lang w:val="en-US" w:eastAsia="zh-CN"/>
        </w:rPr>
        <w:t>(讨论稿</w:t>
      </w:r>
      <w:bookmarkStart w:id="0" w:name="_GoBack"/>
      <w:bookmarkEnd w:id="0"/>
      <w:r>
        <w:rPr>
          <w:rFonts w:hint="eastAsia" w:ascii="Times New Roman" w:hAnsi="Times New Roman" w:eastAsia="宋体" w:cs="Times New Roman"/>
          <w:b w:val="0"/>
          <w:bCs w:val="0"/>
          <w:spacing w:val="-2"/>
          <w:sz w:val="28"/>
          <w:szCs w:val="28"/>
          <w:lang w:val="en-US" w:eastAsia="zh-CN"/>
        </w:rPr>
        <w:t>)</w:t>
      </w:r>
    </w:p>
    <w:p w14:paraId="3B54FCEA">
      <w:pPr>
        <w:spacing w:line="242" w:lineRule="auto"/>
        <w:rPr>
          <w:rFonts w:ascii="Arial"/>
          <w:sz w:val="28"/>
          <w:szCs w:val="28"/>
        </w:rPr>
      </w:pPr>
    </w:p>
    <w:p w14:paraId="772A6EF1">
      <w:pPr>
        <w:spacing w:line="242" w:lineRule="auto"/>
        <w:rPr>
          <w:rFonts w:ascii="Arial"/>
          <w:sz w:val="28"/>
          <w:szCs w:val="28"/>
        </w:rPr>
      </w:pPr>
    </w:p>
    <w:p w14:paraId="6A7C080D">
      <w:pPr>
        <w:spacing w:line="242" w:lineRule="auto"/>
        <w:rPr>
          <w:rFonts w:ascii="Arial"/>
          <w:sz w:val="28"/>
          <w:szCs w:val="28"/>
        </w:rPr>
      </w:pPr>
    </w:p>
    <w:p w14:paraId="52EB6E2C">
      <w:pPr>
        <w:spacing w:line="242" w:lineRule="auto"/>
        <w:rPr>
          <w:rFonts w:ascii="Arial"/>
          <w:sz w:val="28"/>
          <w:szCs w:val="28"/>
        </w:rPr>
      </w:pPr>
    </w:p>
    <w:p w14:paraId="6A239858">
      <w:pPr>
        <w:spacing w:line="242" w:lineRule="auto"/>
        <w:rPr>
          <w:rFonts w:ascii="Arial"/>
          <w:sz w:val="28"/>
          <w:szCs w:val="28"/>
        </w:rPr>
      </w:pPr>
    </w:p>
    <w:p w14:paraId="1E2BC34C">
      <w:pPr>
        <w:spacing w:line="242" w:lineRule="auto"/>
        <w:rPr>
          <w:rFonts w:ascii="Arial"/>
          <w:sz w:val="28"/>
          <w:szCs w:val="28"/>
        </w:rPr>
      </w:pPr>
    </w:p>
    <w:p w14:paraId="5B8942DD">
      <w:pPr>
        <w:spacing w:line="242" w:lineRule="auto"/>
        <w:rPr>
          <w:rFonts w:ascii="Arial"/>
          <w:sz w:val="28"/>
          <w:szCs w:val="28"/>
        </w:rPr>
      </w:pPr>
    </w:p>
    <w:p w14:paraId="6D4DF2FC">
      <w:pPr>
        <w:spacing w:line="243" w:lineRule="auto"/>
        <w:rPr>
          <w:rFonts w:ascii="Arial"/>
          <w:sz w:val="28"/>
          <w:szCs w:val="28"/>
        </w:rPr>
      </w:pPr>
      <w:r>
        <mc:AlternateContent>
          <mc:Choice Requires="wps">
            <w:drawing>
              <wp:anchor distT="0" distB="0" distL="114300" distR="114300" simplePos="0" relativeHeight="251662336" behindDoc="0" locked="0" layoutInCell="1" allowOverlap="1">
                <wp:simplePos x="0" y="0"/>
                <wp:positionH relativeFrom="column">
                  <wp:posOffset>6324600</wp:posOffset>
                </wp:positionH>
                <wp:positionV relativeFrom="paragraph">
                  <wp:posOffset>9458960</wp:posOffset>
                </wp:positionV>
                <wp:extent cx="552450" cy="46863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552450" cy="468630"/>
                        </a:xfrm>
                        <a:prstGeom prst="rect">
                          <a:avLst/>
                        </a:prstGeom>
                        <a:solidFill>
                          <a:srgbClr val="FFFFFF">
                            <a:alpha val="0"/>
                          </a:srgbClr>
                        </a:solidFill>
                        <a:ln>
                          <a:noFill/>
                        </a:ln>
                      </wps:spPr>
                      <wps:txbx>
                        <w:txbxContent>
                          <w:p w14:paraId="0270707B">
                            <w:pPr>
                              <w:rPr>
                                <w:rFonts w:ascii="黑体" w:eastAsia="黑体"/>
                                <w:b/>
                                <w:sz w:val="28"/>
                              </w:rPr>
                            </w:pPr>
                            <w:r>
                              <w:rPr>
                                <w:rFonts w:hint="eastAsia" w:ascii="黑体" w:eastAsia="黑体"/>
                                <w:b/>
                                <w:sz w:val="28"/>
                              </w:rPr>
                              <w:t>发布</w:t>
                            </w:r>
                          </w:p>
                        </w:txbxContent>
                      </wps:txbx>
                      <wps:bodyPr upright="1"/>
                    </wps:wsp>
                  </a:graphicData>
                </a:graphic>
              </wp:anchor>
            </w:drawing>
          </mc:Choice>
          <mc:Fallback>
            <w:pict>
              <v:shape id="_x0000_s1026" o:spid="_x0000_s1026" o:spt="202" type="#_x0000_t202" style="position:absolute;left:0pt;margin-left:498pt;margin-top:744.8pt;height:36.9pt;width:43.5pt;z-index:251662336;mso-width-relative:page;mso-height-relative:page;" fillcolor="#FFFFFF" filled="t" stroked="f" coordsize="21600,21600" o:gfxdata="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fespv2gAAAA4BAAAPAAAAAAAAAAEAIAAAACIAAABk&#10;cnMvZG93bnJldi54bWxQSwECFAAUAAAACACHTuJAYD7K4MsBAACVAwAADgAAAAAAAAABACAAAAAp&#10;AQAAZHJzL2Uyb0RvYy54bWxQSwUGAAAAAAYABgBZAQAAZgUAAAAA&#10;">
                <v:fill on="t" opacity="0f" focussize="0,0"/>
                <v:stroke on="f"/>
                <v:imagedata o:title=""/>
                <o:lock v:ext="edit" aspectratio="f"/>
                <v:textbox>
                  <w:txbxContent>
                    <w:p w14:paraId="0270707B">
                      <w:pPr>
                        <w:rPr>
                          <w:rFonts w:ascii="黑体" w:eastAsia="黑体"/>
                          <w:b/>
                          <w:sz w:val="28"/>
                        </w:rPr>
                      </w:pPr>
                      <w:r>
                        <w:rPr>
                          <w:rFonts w:hint="eastAsia" w:ascii="黑体" w:eastAsia="黑体"/>
                          <w:b/>
                          <w:sz w:val="28"/>
                        </w:rPr>
                        <w:t>发布</w:t>
                      </w:r>
                    </w:p>
                  </w:txbxContent>
                </v:textbox>
              </v:shape>
            </w:pict>
          </mc:Fallback>
        </mc:AlternateContent>
      </w:r>
    </w:p>
    <w:p w14:paraId="5C3EB94F">
      <w:pPr>
        <w:framePr w:w="3243" w:h="312" w:hRule="exact" w:hSpace="181" w:wrap="around" w:vAnchor="page" w:hAnchor="page" w:x="1441" w:y="14080" w:anchorLock="1"/>
        <w:spacing w:line="320" w:lineRule="atLeast"/>
        <w:rPr>
          <w:rFonts w:eastAsia="黑体"/>
          <w:sz w:val="10"/>
        </w:rPr>
      </w:pPr>
      <w:r>
        <w:rPr>
          <w:rFonts w:eastAsia="黑体"/>
          <w:sz w:val="28"/>
        </w:rPr>
        <w:fldChar w:fldCharType="begin">
          <w:ffData>
            <w:name w:val="FB"/>
            <w:enabled/>
            <w:calcOnExit w:val="0"/>
            <w:textInput>
              <w:default w:val="20xx-xx-xx 发布"/>
            </w:textInput>
          </w:ffData>
        </w:fldChar>
      </w:r>
      <w:r>
        <w:rPr>
          <w:rFonts w:eastAsia="黑体"/>
          <w:sz w:val="28"/>
        </w:rPr>
        <w:instrText xml:space="preserve"> FORMTEXT </w:instrText>
      </w:r>
      <w:r>
        <w:rPr>
          <w:rFonts w:eastAsia="黑体"/>
          <w:sz w:val="28"/>
        </w:rPr>
        <w:fldChar w:fldCharType="separate"/>
      </w:r>
      <w:r>
        <w:rPr>
          <w:rFonts w:hint="eastAsia" w:eastAsia="黑体"/>
          <w:sz w:val="28"/>
        </w:rPr>
        <w:t>20xx-xx-xx 发布</w:t>
      </w:r>
      <w:r>
        <w:rPr>
          <w:rFonts w:eastAsia="黑体"/>
          <w:sz w:val="28"/>
        </w:rPr>
        <w:fldChar w:fldCharType="end"/>
      </w:r>
    </w:p>
    <w:p w14:paraId="023DADE2">
      <w:pPr>
        <w:spacing w:line="243" w:lineRule="auto"/>
        <w:rPr>
          <w:rFonts w:ascii="Arial"/>
          <w:sz w:val="28"/>
          <w:szCs w:val="28"/>
        </w:rPr>
      </w:pPr>
    </w:p>
    <w:p w14:paraId="4C419793">
      <w:pPr>
        <w:spacing w:line="243" w:lineRule="auto"/>
        <w:rPr>
          <w:rFonts w:ascii="Arial"/>
          <w:sz w:val="28"/>
          <w:szCs w:val="28"/>
        </w:rPr>
      </w:pPr>
    </w:p>
    <w:p w14:paraId="7E29B77B">
      <w:pPr>
        <w:framePr w:w="2971" w:h="318" w:hRule="exact" w:hSpace="181" w:wrap="around" w:vAnchor="page" w:hAnchor="page" w:x="8041" w:y="14080" w:anchorLock="1"/>
        <w:spacing w:line="320" w:lineRule="atLeast"/>
        <w:jc w:val="right"/>
        <w:rPr>
          <w:b/>
          <w:sz w:val="10"/>
        </w:rPr>
      </w:pPr>
      <w:r>
        <w:rPr>
          <w:rFonts w:eastAsia="黑体"/>
          <w:sz w:val="28"/>
        </w:rPr>
        <w:fldChar w:fldCharType="begin">
          <w:ffData>
            <w:name w:val="SS"/>
            <w:enabled/>
            <w:calcOnExit w:val="0"/>
            <w:textInput>
              <w:default w:val="20xx-xx-xx 实施"/>
            </w:textInput>
          </w:ffData>
        </w:fldChar>
      </w:r>
      <w:r>
        <w:rPr>
          <w:rFonts w:eastAsia="黑体"/>
          <w:sz w:val="28"/>
        </w:rPr>
        <w:instrText xml:space="preserve"> FORMTEXT </w:instrText>
      </w:r>
      <w:r>
        <w:rPr>
          <w:rFonts w:eastAsia="黑体"/>
          <w:sz w:val="28"/>
        </w:rPr>
        <w:fldChar w:fldCharType="separate"/>
      </w:r>
      <w:r>
        <w:rPr>
          <w:rFonts w:hint="eastAsia" w:eastAsia="黑体"/>
          <w:sz w:val="28"/>
        </w:rPr>
        <w:t>20xx-xx-xx 实施</w:t>
      </w:r>
      <w:r>
        <w:rPr>
          <w:rFonts w:eastAsia="黑体"/>
          <w:sz w:val="28"/>
        </w:rPr>
        <w:fldChar w:fldCharType="end"/>
      </w:r>
    </w:p>
    <w:p w14:paraId="4D280B24">
      <w:pPr>
        <w:spacing w:line="243" w:lineRule="auto"/>
        <w:rPr>
          <w:rFonts w:ascii="Arial"/>
          <w:sz w:val="28"/>
          <w:szCs w:val="28"/>
        </w:rPr>
      </w:pPr>
    </w:p>
    <w:p w14:paraId="0EBFAE63">
      <w:pPr>
        <w:spacing w:line="243" w:lineRule="auto"/>
        <w:rPr>
          <w:rFonts w:ascii="Arial"/>
          <w:sz w:val="28"/>
          <w:szCs w:val="28"/>
        </w:rPr>
      </w:pPr>
    </w:p>
    <w:p w14:paraId="00707DC5">
      <w:pPr>
        <w:spacing w:line="243" w:lineRule="auto"/>
        <w:rPr>
          <w:rFonts w:ascii="Arial"/>
          <w:sz w:val="28"/>
          <w:szCs w:val="28"/>
        </w:rPr>
      </w:pPr>
      <w:r>
        <mc:AlternateContent>
          <mc:Choice Requires="wps">
            <w:drawing>
              <wp:anchor distT="0" distB="0" distL="114300" distR="114300" simplePos="0" relativeHeight="251661312" behindDoc="0" locked="1" layoutInCell="0" allowOverlap="1">
                <wp:simplePos x="0" y="0"/>
                <wp:positionH relativeFrom="page">
                  <wp:posOffset>914400</wp:posOffset>
                </wp:positionH>
                <wp:positionV relativeFrom="page">
                  <wp:posOffset>9143365</wp:posOffset>
                </wp:positionV>
                <wp:extent cx="6118860" cy="635"/>
                <wp:effectExtent l="0" t="0" r="0" b="0"/>
                <wp:wrapNone/>
                <wp:docPr id="7"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6120765" cy="63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2pt;margin-top:719.95pt;height:0.05pt;width:481.8pt;mso-position-horizontal-relative:page;mso-position-vertical-relative:page;z-index:251661312;mso-width-relative:page;mso-height-relative:page;" filled="f" stroked="t" coordsize="21600,21600" o:allowincell="f" o:gfxdata="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zKWzfZAAAADgEAAA8AAAAAAAAAAQAgAAAAIgAAAGRycy9kb3ducmV2LnhtbFBLAQIUABQAAAAI&#10;AIdO4kCwiivM7AEAALoDAAAOAAAAAAAAAAEAIAAAACgBAABkcnMvZTJvRG9jLnhtbFBLBQYAAAAA&#10;BgAGAFkBAACGBQAAAAA=&#10;">
                <v:fill on="f" focussize="0,0"/>
                <v:stroke color="#000000" joinstyle="round"/>
                <v:imagedata o:title=""/>
                <o:lock v:ext="edit" aspectratio="f"/>
                <w10:anchorlock/>
              </v:line>
            </w:pict>
          </mc:Fallback>
        </mc:AlternateContent>
      </w:r>
    </w:p>
    <w:p w14:paraId="5F9A1454">
      <w:pPr>
        <w:spacing w:line="243" w:lineRule="auto"/>
        <w:rPr>
          <w:rFonts w:ascii="Arial"/>
          <w:sz w:val="28"/>
          <w:szCs w:val="28"/>
        </w:rPr>
      </w:pPr>
      <w:r>
        <w:rPr>
          <w:color w:val="000000"/>
        </w:rPr>
        <mc:AlternateContent>
          <mc:Choice Requires="wps">
            <w:drawing>
              <wp:anchor distT="0" distB="0" distL="114300" distR="114300" simplePos="0" relativeHeight="251669504" behindDoc="0" locked="1" layoutInCell="1" allowOverlap="1">
                <wp:simplePos x="0" y="0"/>
                <wp:positionH relativeFrom="margin">
                  <wp:posOffset>-179705</wp:posOffset>
                </wp:positionH>
                <wp:positionV relativeFrom="margin">
                  <wp:posOffset>8952230</wp:posOffset>
                </wp:positionV>
                <wp:extent cx="6120130" cy="363220"/>
                <wp:effectExtent l="0" t="0" r="6350" b="2540"/>
                <wp:wrapNone/>
                <wp:docPr id="12" name="文本框 12"/>
                <wp:cNvGraphicFramePr/>
                <a:graphic xmlns:a="http://schemas.openxmlformats.org/drawingml/2006/main">
                  <a:graphicData uri="http://schemas.microsoft.com/office/word/2010/wordprocessingShape">
                    <wps:wsp>
                      <wps:cNvSpPr txBox="1"/>
                      <wps:spPr>
                        <a:xfrm>
                          <a:off x="0" y="0"/>
                          <a:ext cx="6120130" cy="363220"/>
                        </a:xfrm>
                        <a:prstGeom prst="rect">
                          <a:avLst/>
                        </a:prstGeom>
                        <a:solidFill>
                          <a:srgbClr val="FFFFFF"/>
                        </a:solidFill>
                        <a:ln>
                          <a:noFill/>
                        </a:ln>
                      </wps:spPr>
                      <wps:txbx>
                        <w:txbxContent>
                          <w:p w14:paraId="18DEFF69">
                            <w:pPr>
                              <w:pStyle w:val="23"/>
                            </w:pPr>
                            <w:r>
                              <w:rPr>
                                <w:rFonts w:hint="eastAsia"/>
                              </w:rPr>
                              <w:t xml:space="preserve"> 中华人民共和国工业和信息化部</w:t>
                            </w:r>
                            <w:r>
                              <w:rPr>
                                <w:rFonts w:hint="eastAsia"/>
                                <w:szCs w:val="36"/>
                              </w:rPr>
                              <w:t xml:space="preserve"> </w:t>
                            </w:r>
                            <w:r>
                              <w:rPr>
                                <w:rFonts w:hint="eastAsia"/>
                              </w:rPr>
                              <w:t xml:space="preserve"> </w:t>
                            </w:r>
                            <w:r>
                              <w:rPr>
                                <w:rStyle w:val="24"/>
                                <w:rFonts w:hint="eastAsia"/>
                              </w:rPr>
                              <w:t>发布</w:t>
                            </w:r>
                          </w:p>
                        </w:txbxContent>
                      </wps:txbx>
                      <wps:bodyPr wrap="square" lIns="0" tIns="0" rIns="0" bIns="0" upright="1"/>
                    </wps:wsp>
                  </a:graphicData>
                </a:graphic>
              </wp:anchor>
            </w:drawing>
          </mc:Choice>
          <mc:Fallback>
            <w:pict>
              <v:shape id="_x0000_s1026" o:spid="_x0000_s1026" o:spt="202" type="#_x0000_t202" style="position:absolute;left:0pt;margin-left:-14.15pt;margin-top:704.9pt;height:28.6pt;width:481.9pt;mso-position-horizontal-relative:margin;mso-position-vertical-relative:margin;z-index:251669504;mso-width-relative:page;mso-height-relative:page;" fillcolor="#FFFFFF" filled="t" stroked="f" coordsize="21600,21600" o:gfxdata="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OAMpEHbAAAADQEAAA8AAAAA&#10;AAAAAQAgAAAAIgAAAGRycy9kb3ducmV2LnhtbFBLAQIUABQAAAAIAIdO4kAoVeoV2AEAAKsDAAAO&#10;AAAAAAAAAAEAIAAAACoBAABkcnMvZTJvRG9jLnhtbFBLBQYAAAAABgAGAFkBAAB0BQAAAAA=&#10;">
                <v:fill on="t" focussize="0,0"/>
                <v:stroke on="f"/>
                <v:imagedata o:title=""/>
                <o:lock v:ext="edit" aspectratio="f"/>
                <v:textbox inset="0mm,0mm,0mm,0mm">
                  <w:txbxContent>
                    <w:p w14:paraId="18DEFF69">
                      <w:pPr>
                        <w:pStyle w:val="23"/>
                      </w:pPr>
                      <w:r>
                        <w:rPr>
                          <w:rFonts w:hint="eastAsia"/>
                        </w:rPr>
                        <w:t xml:space="preserve"> 中华人民共和国工业和信息化部</w:t>
                      </w:r>
                      <w:r>
                        <w:rPr>
                          <w:rFonts w:hint="eastAsia"/>
                          <w:szCs w:val="36"/>
                        </w:rPr>
                        <w:t xml:space="preserve"> </w:t>
                      </w:r>
                      <w:r>
                        <w:rPr>
                          <w:rFonts w:hint="eastAsia"/>
                        </w:rPr>
                        <w:t xml:space="preserve"> </w:t>
                      </w:r>
                      <w:r>
                        <w:rPr>
                          <w:rStyle w:val="24"/>
                          <w:rFonts w:hint="eastAsia"/>
                        </w:rPr>
                        <w:t>发布</w:t>
                      </w:r>
                    </w:p>
                  </w:txbxContent>
                </v:textbox>
                <w10:anchorlock/>
              </v:shape>
            </w:pict>
          </mc:Fallback>
        </mc:AlternateContent>
      </w:r>
    </w:p>
    <w:p w14:paraId="04AEB673">
      <w:pPr>
        <w:spacing w:line="243" w:lineRule="auto"/>
        <w:rPr>
          <w:rFonts w:ascii="Arial"/>
          <w:sz w:val="28"/>
          <w:szCs w:val="28"/>
        </w:rPr>
      </w:pPr>
    </w:p>
    <w:p w14:paraId="67BA7E52">
      <w:pPr>
        <w:rPr>
          <w:rFonts w:ascii="Arial"/>
          <w:sz w:val="28"/>
          <w:szCs w:val="28"/>
        </w:rPr>
      </w:pPr>
      <w:r>
        <w:rPr>
          <w:rFonts w:ascii="Arial"/>
          <w:sz w:val="28"/>
          <w:szCs w:val="28"/>
        </w:rPr>
        <w:br w:type="page"/>
      </w:r>
    </w:p>
    <w:p w14:paraId="0712B37F">
      <w:pPr>
        <w:pStyle w:val="3"/>
        <w:sectPr>
          <w:footerReference r:id="rId5" w:type="default"/>
          <w:pgSz w:w="11906" w:h="16838"/>
          <w:pgMar w:top="567" w:right="1134" w:bottom="1361" w:left="1417" w:header="0" w:footer="2105" w:gutter="0"/>
          <w:cols w:space="720" w:num="1"/>
        </w:sectPr>
      </w:pPr>
    </w:p>
    <w:p w14:paraId="783F9DF6">
      <w:pPr>
        <w:pStyle w:val="4"/>
      </w:pPr>
    </w:p>
    <w:p w14:paraId="78CE70E8">
      <w:pPr>
        <w:spacing w:line="262" w:lineRule="auto"/>
        <w:rPr>
          <w:rFonts w:ascii="Arial"/>
          <w:sz w:val="28"/>
          <w:szCs w:val="28"/>
        </w:rPr>
      </w:pPr>
    </w:p>
    <w:p w14:paraId="4276E51E">
      <w:pPr>
        <w:framePr w:hSpace="181" w:wrap="around" w:vAnchor="page" w:hAnchor="page" w:x="5268" w:y="2017" w:anchorLock="1"/>
        <w:jc w:val="center"/>
        <w:rPr>
          <w:b/>
          <w:sz w:val="32"/>
        </w:rPr>
      </w:pPr>
      <w:r>
        <w:rPr>
          <w:rFonts w:hint="eastAsia"/>
          <w:b/>
          <w:sz w:val="32"/>
        </w:rPr>
        <w:t>前</w:t>
      </w:r>
      <w:r>
        <w:rPr>
          <w:b/>
          <w:sz w:val="32"/>
        </w:rPr>
        <w:t xml:space="preserve">   </w:t>
      </w:r>
      <w:r>
        <w:rPr>
          <w:rFonts w:hint="eastAsia"/>
          <w:b/>
          <w:sz w:val="32"/>
        </w:rPr>
        <w:t>言</w:t>
      </w:r>
    </w:p>
    <w:p w14:paraId="2D68F111">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default" w:ascii="Times New Roman" w:hAnsi="Times New Roman" w:eastAsia="宋体" w:cs="Times New Roman"/>
          <w:spacing w:val="12"/>
          <w:sz w:val="21"/>
          <w:szCs w:val="21"/>
        </w:rPr>
      </w:pPr>
    </w:p>
    <w:p w14:paraId="7671688F">
      <w:pPr>
        <w:pStyle w:val="16"/>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mc:AlternateContent>
          <mc:Choice Requires="wps">
            <w:drawing>
              <wp:anchor distT="0" distB="0" distL="114300" distR="114300" simplePos="0" relativeHeight="251663360" behindDoc="0" locked="0" layoutInCell="1" allowOverlap="1">
                <wp:simplePos x="0" y="0"/>
                <wp:positionH relativeFrom="column">
                  <wp:posOffset>6324600</wp:posOffset>
                </wp:positionH>
                <wp:positionV relativeFrom="paragraph">
                  <wp:posOffset>9458960</wp:posOffset>
                </wp:positionV>
                <wp:extent cx="552450" cy="46863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552450" cy="468630"/>
                        </a:xfrm>
                        <a:prstGeom prst="rect">
                          <a:avLst/>
                        </a:prstGeom>
                        <a:solidFill>
                          <a:srgbClr val="FFFFFF">
                            <a:alpha val="0"/>
                          </a:srgbClr>
                        </a:solidFill>
                        <a:ln>
                          <a:noFill/>
                        </a:ln>
                      </wps:spPr>
                      <wps:txbx>
                        <w:txbxContent>
                          <w:p w14:paraId="5DB66403">
                            <w:pPr>
                              <w:rPr>
                                <w:rFonts w:ascii="黑体" w:eastAsia="黑体"/>
                                <w:b/>
                                <w:sz w:val="28"/>
                              </w:rPr>
                            </w:pPr>
                            <w:r>
                              <w:rPr>
                                <w:rFonts w:hint="eastAsia" w:ascii="黑体" w:eastAsia="黑体"/>
                                <w:b/>
                                <w:sz w:val="28"/>
                              </w:rPr>
                              <w:t>发布</w:t>
                            </w:r>
                          </w:p>
                        </w:txbxContent>
                      </wps:txbx>
                      <wps:bodyPr upright="1"/>
                    </wps:wsp>
                  </a:graphicData>
                </a:graphic>
              </wp:anchor>
            </w:drawing>
          </mc:Choice>
          <mc:Fallback>
            <w:pict>
              <v:shape id="_x0000_s1026" o:spid="_x0000_s1026" o:spt="202" type="#_x0000_t202" style="position:absolute;left:0pt;margin-left:498pt;margin-top:744.8pt;height:36.9pt;width:43.5pt;z-index:251663360;mso-width-relative:page;mso-height-relative:page;" fillcolor="#FFFFFF" filled="t" stroked="f" coordsize="21600,21600" o:gfxdata="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H3rKb9oAAAAOAQAADwAAAAAAAAABACAAAAAiAAAA&#10;ZHJzL2Rvd25yZXYueG1sUEsBAhQAFAAAAAgAh07iQJSf0/LMAQAAlQMAAA4AAAAAAAAAAQAgAAAA&#10;KQEAAGRycy9lMm9Eb2MueG1sUEsFBgAAAAAGAAYAWQEAAGcFAAAAAA==&#10;">
                <v:fill on="t" opacity="0f" focussize="0,0"/>
                <v:stroke on="f"/>
                <v:imagedata o:title=""/>
                <o:lock v:ext="edit" aspectratio="f"/>
                <v:textbox>
                  <w:txbxContent>
                    <w:p w14:paraId="5DB66403">
                      <w:pPr>
                        <w:rPr>
                          <w:rFonts w:ascii="黑体" w:eastAsia="黑体"/>
                          <w:b/>
                          <w:sz w:val="28"/>
                        </w:rPr>
                      </w:pPr>
                      <w:r>
                        <w:rPr>
                          <w:rFonts w:hint="eastAsia" w:ascii="黑体" w:eastAsia="黑体"/>
                          <w:b/>
                          <w:sz w:val="28"/>
                        </w:rPr>
                        <w:t>发布</w:t>
                      </w:r>
                    </w:p>
                  </w:txbxContent>
                </v:textbox>
              </v:shape>
            </w:pict>
          </mc:Fallback>
        </mc:AlternateContent>
      </w:r>
      <w:r>
        <w:rPr>
          <w:rFonts w:hint="default" w:ascii="Times New Roman" w:hAnsi="Times New Roman" w:eastAsia="宋体" w:cs="Times New Roman"/>
          <w:sz w:val="21"/>
          <w:szCs w:val="21"/>
        </w:rPr>
        <w:t>本</w:t>
      </w:r>
      <w:r>
        <w:rPr>
          <w:rFonts w:hint="eastAsia" w:ascii="Times New Roman" w:cs="Times New Roman"/>
          <w:sz w:val="21"/>
          <w:szCs w:val="21"/>
          <w:lang w:val="en-US" w:eastAsia="zh-CN"/>
        </w:rPr>
        <w:t>文件</w:t>
      </w:r>
      <w:r>
        <w:rPr>
          <w:rFonts w:hint="default" w:ascii="Times New Roman" w:hAnsi="Times New Roman" w:eastAsia="宋体" w:cs="Times New Roman"/>
          <w:sz w:val="21"/>
          <w:szCs w:val="21"/>
        </w:rPr>
        <w:t>按照GB/T1.1-2020《标准化工作导则 第1部分：标准化文件的结构和起草规则》的规定起草。</w:t>
      </w:r>
    </w:p>
    <w:p w14:paraId="5D9968EB">
      <w:pPr>
        <w:pStyle w:val="16"/>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请注意本</w:t>
      </w:r>
      <w:r>
        <w:rPr>
          <w:rFonts w:hint="eastAsia" w:ascii="Times New Roman" w:cs="Times New Roman"/>
          <w:sz w:val="21"/>
          <w:szCs w:val="21"/>
          <w:lang w:eastAsia="zh-CN"/>
        </w:rPr>
        <w:t>文件</w:t>
      </w:r>
      <w:r>
        <w:rPr>
          <w:rFonts w:hint="default" w:ascii="Times New Roman" w:hAnsi="Times New Roman" w:eastAsia="宋体" w:cs="Times New Roman"/>
          <w:sz w:val="21"/>
          <w:szCs w:val="21"/>
        </w:rPr>
        <w:t>某些内容可能涉及专利。本</w:t>
      </w:r>
      <w:r>
        <w:rPr>
          <w:rFonts w:hint="eastAsia" w:ascii="Times New Roman" w:cs="Times New Roman"/>
          <w:sz w:val="21"/>
          <w:szCs w:val="21"/>
          <w:lang w:eastAsia="zh-CN"/>
        </w:rPr>
        <w:t>文件</w:t>
      </w:r>
      <w:r>
        <w:rPr>
          <w:rFonts w:hint="default" w:ascii="Times New Roman" w:hAnsi="Times New Roman" w:eastAsia="宋体" w:cs="Times New Roman"/>
          <w:sz w:val="21"/>
          <w:szCs w:val="21"/>
        </w:rPr>
        <w:t>发布机构不承担识别这些专利的责任。</w:t>
      </w:r>
    </w:p>
    <w:p w14:paraId="60C2B8C1">
      <w:pPr>
        <w:pStyle w:val="16"/>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本</w:t>
      </w:r>
      <w:r>
        <w:rPr>
          <w:rFonts w:hint="eastAsia" w:ascii="Times New Roman" w:cs="Times New Roman"/>
          <w:sz w:val="21"/>
          <w:szCs w:val="21"/>
          <w:lang w:eastAsia="zh-CN"/>
        </w:rPr>
        <w:t>文件</w:t>
      </w:r>
      <w:r>
        <w:rPr>
          <w:rFonts w:hint="default" w:ascii="Times New Roman" w:hAnsi="Times New Roman" w:eastAsia="宋体" w:cs="Times New Roman"/>
          <w:sz w:val="21"/>
          <w:szCs w:val="21"/>
        </w:rPr>
        <w:t>由全国有色金属标准化技术委员会（SAC/TC243）提出并归口。</w:t>
      </w:r>
    </w:p>
    <w:p w14:paraId="63A6A379">
      <w:pPr>
        <w:pStyle w:val="3"/>
        <w:keepNext w:val="0"/>
        <w:keepLines w:val="0"/>
        <w:pageBreakBefore w:val="0"/>
        <w:widowControl/>
        <w:kinsoku w:val="0"/>
        <w:wordWrap/>
        <w:overflowPunct/>
        <w:topLinePunct w:val="0"/>
        <w:autoSpaceDE/>
        <w:autoSpaceDN/>
        <w:bidi w:val="0"/>
        <w:adjustRightInd w:val="0"/>
        <w:snapToGrid w:val="0"/>
        <w:spacing w:line="360" w:lineRule="auto"/>
        <w:ind w:left="0" w:firstLine="420" w:firstLineChars="200"/>
        <w:jc w:val="both"/>
        <w:textAlignment w:val="baseline"/>
        <w:rPr>
          <w:rFonts w:hint="eastAsia"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en-US" w:eastAsia="zh-CN" w:bidi="ar-SA"/>
        </w:rPr>
        <w:t>本</w:t>
      </w:r>
      <w:r>
        <w:rPr>
          <w:rFonts w:hint="eastAsia" w:ascii="Times New Roman" w:hAnsi="Times New Roman" w:cs="Times New Roman"/>
          <w:sz w:val="21"/>
          <w:szCs w:val="21"/>
          <w:lang w:val="en-US" w:eastAsia="zh-CN" w:bidi="ar-SA"/>
        </w:rPr>
        <w:t>文件</w:t>
      </w:r>
      <w:r>
        <w:rPr>
          <w:rFonts w:hint="default" w:ascii="Times New Roman" w:hAnsi="Times New Roman" w:eastAsia="宋体" w:cs="Times New Roman"/>
          <w:sz w:val="21"/>
          <w:szCs w:val="21"/>
          <w:lang w:val="en-US" w:eastAsia="zh-CN" w:bidi="ar-SA"/>
        </w:rPr>
        <w:t>起草单位：宁波兴业盛泰集团有限公司</w:t>
      </w:r>
      <w:r>
        <w:rPr>
          <w:rFonts w:hint="eastAsia" w:ascii="Times New Roman" w:hAnsi="Times New Roman" w:eastAsia="宋体" w:cs="Times New Roman"/>
          <w:color w:val="auto"/>
          <w:sz w:val="21"/>
          <w:szCs w:val="21"/>
          <w:lang w:eastAsia="zh-CN"/>
        </w:rPr>
        <w:t>、清远楚江高精铜带有限公司、洛阳铜加工集团有限责任公司、宁波兴业鑫泰新型电子材料有限公司</w:t>
      </w:r>
      <w:r>
        <w:rPr>
          <w:rFonts w:hint="eastAsia" w:ascii="Times New Roman" w:hAnsi="Times New Roman" w:eastAsia="宋体" w:cs="Times New Roman"/>
          <w:sz w:val="21"/>
          <w:szCs w:val="21"/>
          <w:lang w:val="en-US" w:eastAsia="zh-CN" w:bidi="ar-SA"/>
        </w:rPr>
        <w:t>。</w:t>
      </w:r>
    </w:p>
    <w:p w14:paraId="43165284">
      <w:pPr>
        <w:pStyle w:val="3"/>
        <w:keepNext w:val="0"/>
        <w:keepLines w:val="0"/>
        <w:pageBreakBefore w:val="0"/>
        <w:widowControl/>
        <w:kinsoku w:val="0"/>
        <w:wordWrap/>
        <w:overflowPunct/>
        <w:topLinePunct w:val="0"/>
        <w:autoSpaceDE/>
        <w:autoSpaceDN/>
        <w:bidi w:val="0"/>
        <w:adjustRightInd w:val="0"/>
        <w:snapToGrid w:val="0"/>
        <w:spacing w:line="360" w:lineRule="auto"/>
        <w:ind w:firstLine="420" w:firstLineChars="200"/>
        <w:jc w:val="both"/>
        <w:textAlignment w:val="baseline"/>
        <w:rPr>
          <w:rFonts w:hint="eastAsia"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en-US" w:eastAsia="zh-CN" w:bidi="ar-SA"/>
        </w:rPr>
        <w:t>本</w:t>
      </w:r>
      <w:r>
        <w:rPr>
          <w:rFonts w:hint="eastAsia" w:ascii="Times New Roman" w:hAnsi="Times New Roman" w:cs="Times New Roman"/>
          <w:sz w:val="21"/>
          <w:szCs w:val="21"/>
          <w:lang w:val="en-US" w:eastAsia="zh-CN" w:bidi="ar-SA"/>
        </w:rPr>
        <w:t>文件</w:t>
      </w:r>
      <w:r>
        <w:rPr>
          <w:rFonts w:hint="default" w:ascii="Times New Roman" w:hAnsi="Times New Roman" w:eastAsia="宋体" w:cs="Times New Roman"/>
          <w:sz w:val="21"/>
          <w:szCs w:val="21"/>
          <w:lang w:val="en-US" w:eastAsia="zh-CN" w:bidi="ar-SA"/>
        </w:rPr>
        <w:t>主要起草人：</w:t>
      </w:r>
    </w:p>
    <w:p w14:paraId="6EA2F3D1">
      <w:pPr>
        <w:pStyle w:val="4"/>
        <w:sectPr>
          <w:pgSz w:w="11906" w:h="16838"/>
          <w:pgMar w:top="1417" w:right="1134" w:bottom="1361" w:left="1417" w:header="0" w:footer="2105" w:gutter="0"/>
          <w:cols w:space="720" w:num="1"/>
        </w:sectPr>
      </w:pPr>
    </w:p>
    <w:p w14:paraId="00E796BD">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黑体" w:hAnsi="黑体" w:eastAsia="黑体" w:cs="黑体"/>
          <w:b w:val="0"/>
          <w:bCs w:val="0"/>
          <w:spacing w:val="36"/>
          <w:sz w:val="32"/>
          <w:szCs w:val="32"/>
          <w:lang w:eastAsia="zh-CN"/>
        </w:rPr>
      </w:pPr>
      <w:r>
        <w:rPr>
          <w:rFonts w:hint="eastAsia" w:ascii="黑体" w:hAnsi="黑体" w:eastAsia="黑体" w:cs="黑体"/>
          <w:b w:val="0"/>
          <w:bCs w:val="0"/>
          <w:spacing w:val="36"/>
          <w:sz w:val="32"/>
          <w:szCs w:val="32"/>
          <w:lang w:eastAsia="zh-CN"/>
        </w:rPr>
        <w:t>储能设备连接器用铜及铜合金带箔材</w:t>
      </w:r>
    </w:p>
    <w:p w14:paraId="511A8CB8">
      <w:pPr>
        <w:pStyle w:val="17"/>
        <w:numPr>
          <w:ilvl w:val="0"/>
          <w:numId w:val="0"/>
        </w:numPr>
        <w:spacing w:before="156" w:after="156"/>
        <w:rPr>
          <w:rFonts w:hint="eastAsia" w:hAnsi="黑体" w:cs="黑体"/>
          <w:color w:val="000000"/>
        </w:rPr>
      </w:pPr>
      <w:r>
        <w:rPr>
          <w:rFonts w:hint="eastAsia" w:hAnsi="黑体" w:cs="黑体"/>
          <w:color w:val="000000"/>
        </w:rPr>
        <w:t>1  范围</w:t>
      </w:r>
    </w:p>
    <w:p w14:paraId="64FE8614">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ascii="Times New Roman" w:hAnsi="Times New Roman" w:eastAsia="宋体" w:cs="Times New Roman"/>
          <w:snapToGrid/>
          <w:color w:val="000000"/>
          <w:kern w:val="0"/>
          <w:szCs w:val="20"/>
          <w:lang w:eastAsia="zh-CN"/>
        </w:rPr>
      </w:pPr>
      <w:r>
        <w:rPr>
          <w:rFonts w:ascii="Times New Roman" w:hAnsi="Times New Roman" w:eastAsia="宋体" w:cs="Times New Roman"/>
          <w:snapToGrid/>
          <w:color w:val="000000"/>
          <w:kern w:val="0"/>
          <w:szCs w:val="20"/>
          <w:lang w:eastAsia="zh-CN"/>
        </w:rPr>
        <w:t>本</w:t>
      </w:r>
      <w:r>
        <w:rPr>
          <w:rFonts w:hint="eastAsia" w:ascii="Times New Roman" w:hAnsi="Times New Roman" w:eastAsia="宋体" w:cs="Times New Roman"/>
          <w:snapToGrid/>
          <w:color w:val="000000"/>
          <w:kern w:val="0"/>
          <w:szCs w:val="20"/>
          <w:lang w:eastAsia="zh-CN"/>
        </w:rPr>
        <w:t>文件</w:t>
      </w:r>
      <w:r>
        <w:rPr>
          <w:rFonts w:ascii="Times New Roman" w:hAnsi="Times New Roman" w:eastAsia="宋体" w:cs="Times New Roman"/>
          <w:snapToGrid/>
          <w:color w:val="000000"/>
          <w:kern w:val="0"/>
          <w:szCs w:val="20"/>
          <w:lang w:eastAsia="zh-CN"/>
        </w:rPr>
        <w:t>规定了</w:t>
      </w:r>
      <w:r>
        <w:rPr>
          <w:rFonts w:hint="eastAsia" w:ascii="Times New Roman" w:hAnsi="Times New Roman" w:eastAsia="宋体" w:cs="Times New Roman"/>
          <w:snapToGrid/>
          <w:color w:val="000000"/>
          <w:kern w:val="0"/>
          <w:szCs w:val="20"/>
          <w:lang w:eastAsia="zh-CN"/>
        </w:rPr>
        <w:t>储能设备连接器用铜及铜合金带箔材</w:t>
      </w:r>
      <w:r>
        <w:rPr>
          <w:rFonts w:ascii="Times New Roman" w:hAnsi="Times New Roman" w:eastAsia="宋体" w:cs="Times New Roman"/>
          <w:snapToGrid/>
          <w:color w:val="000000"/>
          <w:kern w:val="0"/>
          <w:szCs w:val="20"/>
          <w:lang w:eastAsia="zh-CN"/>
        </w:rPr>
        <w:t>的</w:t>
      </w:r>
      <w:r>
        <w:rPr>
          <w:rFonts w:hint="eastAsia"/>
          <w:color w:val="auto"/>
          <w:sz w:val="21"/>
          <w:szCs w:val="21"/>
        </w:rPr>
        <w:t>分类和标记、技术要求、试验方法、检验规则、标志、包装、运输、贮存、随行文件及订货单内容</w:t>
      </w:r>
      <w:r>
        <w:rPr>
          <w:rFonts w:ascii="Times New Roman" w:hAnsi="Times New Roman" w:eastAsia="宋体" w:cs="Times New Roman"/>
          <w:snapToGrid/>
          <w:color w:val="000000"/>
          <w:kern w:val="0"/>
          <w:szCs w:val="20"/>
          <w:lang w:eastAsia="zh-CN"/>
        </w:rPr>
        <w:t>。</w:t>
      </w:r>
    </w:p>
    <w:p w14:paraId="555D5140">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sz w:val="28"/>
          <w:szCs w:val="28"/>
        </w:rPr>
      </w:pPr>
      <w:r>
        <w:rPr>
          <w:rFonts w:ascii="Times New Roman" w:hAnsi="Times New Roman" w:eastAsia="宋体" w:cs="Times New Roman"/>
          <w:snapToGrid/>
          <w:color w:val="000000"/>
          <w:kern w:val="0"/>
          <w:szCs w:val="20"/>
          <w:lang w:eastAsia="zh-CN"/>
        </w:rPr>
        <w:t>本</w:t>
      </w:r>
      <w:r>
        <w:rPr>
          <w:rFonts w:hint="eastAsia" w:ascii="Times New Roman" w:hAnsi="Times New Roman" w:eastAsia="宋体" w:cs="Times New Roman"/>
          <w:snapToGrid/>
          <w:color w:val="000000"/>
          <w:kern w:val="0"/>
          <w:szCs w:val="20"/>
          <w:lang w:eastAsia="zh-CN"/>
        </w:rPr>
        <w:t>文件</w:t>
      </w:r>
      <w:r>
        <w:rPr>
          <w:rFonts w:ascii="Times New Roman" w:hAnsi="Times New Roman" w:eastAsia="宋体" w:cs="Times New Roman"/>
          <w:snapToGrid/>
          <w:color w:val="000000"/>
          <w:kern w:val="0"/>
          <w:szCs w:val="20"/>
          <w:lang w:eastAsia="zh-CN"/>
        </w:rPr>
        <w:t>适用于</w:t>
      </w:r>
      <w:r>
        <w:rPr>
          <w:rFonts w:hint="eastAsia" w:ascii="Times New Roman" w:hAnsi="Times New Roman" w:eastAsia="宋体" w:cs="Times New Roman"/>
          <w:snapToGrid/>
          <w:color w:val="000000"/>
          <w:kern w:val="0"/>
          <w:szCs w:val="20"/>
          <w:lang w:val="en-US" w:eastAsia="zh-CN"/>
        </w:rPr>
        <w:t>储能设备连接器用铜及铜合金带箔材</w:t>
      </w:r>
      <w:r>
        <w:rPr>
          <w:rFonts w:ascii="Times New Roman" w:hAnsi="Times New Roman" w:eastAsia="宋体" w:cs="Times New Roman"/>
          <w:snapToGrid/>
          <w:color w:val="000000"/>
          <w:kern w:val="0"/>
          <w:szCs w:val="20"/>
          <w:lang w:eastAsia="zh-CN"/>
        </w:rPr>
        <w:t>(以下简称</w:t>
      </w:r>
      <w:r>
        <w:rPr>
          <w:rFonts w:hint="eastAsia" w:ascii="Times New Roman" w:hAnsi="Times New Roman" w:eastAsia="宋体" w:cs="Times New Roman"/>
          <w:snapToGrid/>
          <w:color w:val="000000"/>
          <w:kern w:val="0"/>
          <w:szCs w:val="20"/>
          <w:lang w:eastAsia="zh-CN"/>
        </w:rPr>
        <w:t>带箔材</w:t>
      </w:r>
      <w:r>
        <w:rPr>
          <w:rFonts w:ascii="Times New Roman" w:hAnsi="Times New Roman" w:eastAsia="宋体" w:cs="Times New Roman"/>
          <w:snapToGrid/>
          <w:color w:val="000000"/>
          <w:kern w:val="0"/>
          <w:szCs w:val="20"/>
          <w:lang w:eastAsia="zh-CN"/>
        </w:rPr>
        <w:t>)。</w:t>
      </w:r>
    </w:p>
    <w:p w14:paraId="7C6C2475">
      <w:pPr>
        <w:pStyle w:val="17"/>
        <w:keepNext w:val="0"/>
        <w:keepLines w:val="0"/>
        <w:pageBreakBefore w:val="0"/>
        <w:numPr>
          <w:ilvl w:val="0"/>
          <w:numId w:val="0"/>
        </w:numPr>
        <w:kinsoku/>
        <w:wordWrap/>
        <w:overflowPunct/>
        <w:topLinePunct w:val="0"/>
        <w:autoSpaceDE/>
        <w:autoSpaceDN/>
        <w:bidi w:val="0"/>
        <w:adjustRightInd/>
        <w:snapToGrid/>
        <w:spacing w:before="0" w:beforeLines="0" w:after="0" w:afterLines="0" w:line="312" w:lineRule="auto"/>
        <w:textAlignment w:val="auto"/>
        <w:rPr>
          <w:rFonts w:hint="eastAsia" w:hAnsi="黑体" w:cs="黑体"/>
          <w:color w:val="000000"/>
        </w:rPr>
      </w:pPr>
      <w:r>
        <w:rPr>
          <w:rFonts w:hint="eastAsia" w:hAnsi="黑体" w:cs="黑体"/>
          <w:color w:val="000000"/>
        </w:rPr>
        <w:t>2  规范性引用文件</w:t>
      </w:r>
    </w:p>
    <w:p w14:paraId="2B678475">
      <w:pPr>
        <w:widowControl w:val="0"/>
        <w:kinsoku/>
        <w:autoSpaceDE/>
        <w:autoSpaceDN/>
        <w:adjustRightInd/>
        <w:snapToGrid/>
        <w:spacing w:line="312" w:lineRule="auto"/>
        <w:ind w:firstLine="420" w:firstLineChars="200"/>
        <w:contextualSpacing w:val="0"/>
        <w:jc w:val="both"/>
        <w:textAlignment w:val="auto"/>
        <w:rPr>
          <w:rFonts w:hint="eastAsia"/>
          <w:color w:val="auto"/>
        </w:rPr>
      </w:pPr>
      <w:r>
        <w:rPr>
          <w:rFonts w:hint="eastAsia"/>
          <w:color w:val="auto"/>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58A1031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snapToGrid/>
          <w:color w:val="000000"/>
          <w:kern w:val="0"/>
          <w:szCs w:val="20"/>
          <w:lang w:eastAsia="zh-CN"/>
        </w:rPr>
      </w:pPr>
      <w:r>
        <w:rPr>
          <w:rFonts w:hint="default" w:ascii="Times New Roman" w:hAnsi="Times New Roman" w:eastAsia="宋体" w:cs="Times New Roman"/>
          <w:snapToGrid/>
          <w:color w:val="000000"/>
          <w:kern w:val="0"/>
          <w:szCs w:val="20"/>
          <w:lang w:eastAsia="zh-CN"/>
        </w:rPr>
        <w:t>GB/T</w:t>
      </w:r>
      <w:r>
        <w:rPr>
          <w:rFonts w:hint="eastAsia" w:ascii="Times New Roman" w:hAnsi="Times New Roman" w:eastAsia="宋体" w:cs="Times New Roman"/>
          <w:snapToGrid/>
          <w:color w:val="000000"/>
          <w:kern w:val="0"/>
          <w:szCs w:val="20"/>
          <w:lang w:val="en-US" w:eastAsia="zh-CN"/>
        </w:rPr>
        <w:t xml:space="preserve"> </w:t>
      </w:r>
      <w:r>
        <w:rPr>
          <w:rFonts w:hint="default" w:ascii="Times New Roman" w:hAnsi="Times New Roman" w:eastAsia="宋体" w:cs="Times New Roman"/>
          <w:snapToGrid/>
          <w:color w:val="000000"/>
          <w:kern w:val="0"/>
          <w:szCs w:val="20"/>
          <w:lang w:eastAsia="zh-CN"/>
        </w:rPr>
        <w:t xml:space="preserve"> 351  金属材料 电阻率测量方法</w:t>
      </w:r>
    </w:p>
    <w:p w14:paraId="13AF0AE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snapToGrid/>
          <w:color w:val="000000"/>
          <w:kern w:val="0"/>
          <w:szCs w:val="20"/>
          <w:lang w:eastAsia="zh-CN"/>
        </w:rPr>
      </w:pPr>
      <w:r>
        <w:rPr>
          <w:rFonts w:hint="default" w:ascii="Times New Roman" w:hAnsi="Times New Roman" w:eastAsia="宋体" w:cs="Times New Roman"/>
          <w:snapToGrid/>
          <w:color w:val="000000"/>
          <w:kern w:val="0"/>
          <w:szCs w:val="20"/>
          <w:lang w:eastAsia="zh-CN"/>
        </w:rPr>
        <w:t xml:space="preserve">GB/T  4340.1 </w:t>
      </w:r>
      <w:r>
        <w:rPr>
          <w:rFonts w:hint="eastAsia" w:ascii="Times New Roman" w:hAnsi="Times New Roman" w:eastAsia="宋体" w:cs="Times New Roman"/>
          <w:snapToGrid/>
          <w:color w:val="000000"/>
          <w:kern w:val="0"/>
          <w:szCs w:val="20"/>
          <w:lang w:val="en-US" w:eastAsia="zh-CN"/>
        </w:rPr>
        <w:t xml:space="preserve"> </w:t>
      </w:r>
      <w:r>
        <w:rPr>
          <w:rFonts w:hint="default" w:ascii="Times New Roman" w:hAnsi="Times New Roman" w:eastAsia="宋体" w:cs="Times New Roman"/>
          <w:snapToGrid/>
          <w:color w:val="000000"/>
          <w:kern w:val="0"/>
          <w:szCs w:val="20"/>
          <w:lang w:eastAsia="zh-CN"/>
        </w:rPr>
        <w:t>金属材料  维氏硬度试验  第1部分：试验方法</w:t>
      </w:r>
    </w:p>
    <w:p w14:paraId="475C4FE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snapToGrid/>
          <w:color w:val="000000"/>
          <w:kern w:val="0"/>
          <w:szCs w:val="20"/>
          <w:lang w:eastAsia="zh-CN"/>
        </w:rPr>
      </w:pPr>
      <w:r>
        <w:rPr>
          <w:rFonts w:hint="default" w:ascii="Times New Roman" w:hAnsi="Times New Roman" w:eastAsia="宋体" w:cs="Times New Roman"/>
          <w:snapToGrid/>
          <w:color w:val="000000"/>
          <w:kern w:val="0"/>
          <w:szCs w:val="20"/>
          <w:lang w:eastAsia="zh-CN"/>
        </w:rPr>
        <w:t xml:space="preserve">GB/T  5121 </w:t>
      </w:r>
      <w:r>
        <w:rPr>
          <w:rFonts w:hint="eastAsia" w:ascii="Times New Roman" w:hAnsi="Times New Roman" w:eastAsia="宋体" w:cs="Times New Roman"/>
          <w:snapToGrid/>
          <w:color w:val="000000"/>
          <w:kern w:val="0"/>
          <w:szCs w:val="20"/>
          <w:lang w:val="en-US" w:eastAsia="zh-CN"/>
        </w:rPr>
        <w:t xml:space="preserve"> </w:t>
      </w:r>
      <w:r>
        <w:rPr>
          <w:rFonts w:hint="default" w:ascii="Times New Roman" w:hAnsi="Times New Roman" w:eastAsia="宋体" w:cs="Times New Roman"/>
          <w:snapToGrid/>
          <w:color w:val="000000"/>
          <w:kern w:val="0"/>
          <w:szCs w:val="20"/>
          <w:lang w:eastAsia="zh-CN"/>
        </w:rPr>
        <w:t>(所有部分) 铜及铜合金化学分析方法</w:t>
      </w:r>
    </w:p>
    <w:p w14:paraId="778E080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snapToGrid/>
          <w:color w:val="000000"/>
          <w:kern w:val="0"/>
          <w:szCs w:val="20"/>
          <w:lang w:eastAsia="zh-CN"/>
        </w:rPr>
      </w:pPr>
      <w:r>
        <w:rPr>
          <w:rFonts w:hint="default" w:ascii="Times New Roman" w:hAnsi="Times New Roman" w:eastAsia="宋体" w:cs="Times New Roman"/>
          <w:snapToGrid/>
          <w:color w:val="000000"/>
          <w:kern w:val="0"/>
          <w:szCs w:val="20"/>
          <w:lang w:eastAsia="zh-CN"/>
        </w:rPr>
        <w:t>GB/T  5231  加工铜及铜合金牌号和化学成分</w:t>
      </w:r>
    </w:p>
    <w:p w14:paraId="40AB64E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snapToGrid/>
          <w:color w:val="000000"/>
          <w:kern w:val="0"/>
          <w:szCs w:val="20"/>
          <w:lang w:eastAsia="zh-CN"/>
        </w:rPr>
      </w:pPr>
      <w:r>
        <w:rPr>
          <w:rFonts w:hint="default" w:ascii="Times New Roman" w:hAnsi="Times New Roman" w:eastAsia="宋体" w:cs="Times New Roman"/>
          <w:snapToGrid/>
          <w:color w:val="000000"/>
          <w:kern w:val="0"/>
          <w:szCs w:val="20"/>
          <w:lang w:eastAsia="zh-CN"/>
        </w:rPr>
        <w:t>GB/T  8170  数值修约规则与极限数值的表示和判定</w:t>
      </w:r>
    </w:p>
    <w:p w14:paraId="74F07EA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snapToGrid/>
          <w:color w:val="000000"/>
          <w:kern w:val="0"/>
          <w:szCs w:val="20"/>
          <w:lang w:eastAsia="zh-CN"/>
        </w:rPr>
      </w:pPr>
      <w:r>
        <w:rPr>
          <w:rFonts w:hint="default" w:ascii="Times New Roman" w:hAnsi="Times New Roman" w:eastAsia="宋体" w:cs="Times New Roman"/>
          <w:snapToGrid/>
          <w:color w:val="000000"/>
          <w:kern w:val="0"/>
          <w:szCs w:val="20"/>
          <w:lang w:eastAsia="zh-CN"/>
        </w:rPr>
        <w:t>GB/T  8888  重有色金属加工产品的包装、标志、运输、贮存和质量证明书</w:t>
      </w:r>
    </w:p>
    <w:p w14:paraId="08AF44D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snapToGrid/>
          <w:color w:val="000000"/>
          <w:kern w:val="0"/>
          <w:szCs w:val="20"/>
          <w:lang w:eastAsia="zh-CN"/>
        </w:rPr>
      </w:pPr>
      <w:r>
        <w:rPr>
          <w:rFonts w:hint="default" w:ascii="Times New Roman" w:hAnsi="Times New Roman" w:eastAsia="宋体" w:cs="Times New Roman"/>
          <w:snapToGrid/>
          <w:color w:val="000000"/>
          <w:kern w:val="0"/>
          <w:szCs w:val="20"/>
          <w:lang w:eastAsia="zh-CN"/>
        </w:rPr>
        <w:t>GB/T  26303.3  铜及铜合金加工材外形尺寸检测方法  第3部分：板带材</w:t>
      </w:r>
    </w:p>
    <w:p w14:paraId="669AAE33">
      <w:pPr>
        <w:keepNext w:val="0"/>
        <w:keepLines w:val="0"/>
        <w:pageBreakBefore w:val="0"/>
        <w:widowControl/>
        <w:wordWrap/>
        <w:overflowPunct/>
        <w:topLinePunct w:val="0"/>
        <w:autoSpaceDE w:val="0"/>
        <w:autoSpaceDN w:val="0"/>
        <w:bidi w:val="0"/>
        <w:spacing w:line="360" w:lineRule="auto"/>
        <w:ind w:firstLine="420" w:firstLineChars="200"/>
        <w:rPr>
          <w:color w:val="000000"/>
          <w:kern w:val="0"/>
          <w:szCs w:val="21"/>
        </w:rPr>
      </w:pPr>
      <w:r>
        <w:rPr>
          <w:rFonts w:hint="default" w:ascii="Times New Roman" w:hAnsi="Times New Roman" w:cs="Times New Roman"/>
          <w:color w:val="000000"/>
          <w:kern w:val="0"/>
          <w:szCs w:val="21"/>
        </w:rPr>
        <w:t>GB/T 32791  铜及铜合金导电率涡流测</w:t>
      </w:r>
      <w:r>
        <w:rPr>
          <w:color w:val="000000"/>
          <w:kern w:val="0"/>
          <w:szCs w:val="21"/>
        </w:rPr>
        <w:t>试方法</w:t>
      </w:r>
    </w:p>
    <w:p w14:paraId="5916C93F">
      <w:pPr>
        <w:keepNext w:val="0"/>
        <w:keepLines w:val="0"/>
        <w:pageBreakBefore w:val="0"/>
        <w:widowControl/>
        <w:wordWrap/>
        <w:overflowPunct/>
        <w:topLinePunct w:val="0"/>
        <w:autoSpaceDE w:val="0"/>
        <w:autoSpaceDN w:val="0"/>
        <w:bidi w:val="0"/>
        <w:spacing w:line="360" w:lineRule="auto"/>
        <w:ind w:firstLine="420" w:firstLineChars="200"/>
        <w:rPr>
          <w:rFonts w:hint="default" w:eastAsia="宋体"/>
          <w:color w:val="000000"/>
          <w:kern w:val="0"/>
          <w:szCs w:val="21"/>
          <w:lang w:val="en-US" w:eastAsia="zh-CN"/>
        </w:rPr>
      </w:pPr>
      <w:r>
        <w:rPr>
          <w:rFonts w:hint="eastAsia" w:ascii="Times New Roman" w:hAnsi="Times New Roman" w:cs="Times New Roman"/>
          <w:color w:val="000000"/>
          <w:kern w:val="0"/>
          <w:szCs w:val="21"/>
          <w:lang w:val="en-US" w:eastAsia="zh-CN"/>
        </w:rPr>
        <w:t xml:space="preserve">GB/T 33370 </w:t>
      </w:r>
      <w:r>
        <w:rPr>
          <w:rFonts w:hint="eastAsia" w:eastAsia="宋体"/>
          <w:color w:val="000000"/>
          <w:kern w:val="0"/>
          <w:szCs w:val="21"/>
          <w:lang w:val="en-US" w:eastAsia="zh-CN"/>
        </w:rPr>
        <w:t>铜及铜合金软化温度的测定方法</w:t>
      </w:r>
    </w:p>
    <w:p w14:paraId="540C754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snapToGrid/>
          <w:color w:val="000000"/>
          <w:kern w:val="0"/>
          <w:szCs w:val="20"/>
          <w:lang w:eastAsia="zh-CN"/>
        </w:rPr>
      </w:pPr>
      <w:r>
        <w:rPr>
          <w:rFonts w:hint="default" w:ascii="Times New Roman" w:hAnsi="Times New Roman" w:eastAsia="宋体" w:cs="Times New Roman"/>
          <w:snapToGrid/>
          <w:color w:val="000000"/>
          <w:kern w:val="0"/>
          <w:szCs w:val="20"/>
          <w:lang w:eastAsia="zh-CN"/>
        </w:rPr>
        <w:t xml:space="preserve">GB/T  34505—2017 </w:t>
      </w:r>
      <w:r>
        <w:rPr>
          <w:rFonts w:hint="eastAsia" w:ascii="Times New Roman" w:hAnsi="Times New Roman" w:eastAsia="宋体" w:cs="Times New Roman"/>
          <w:snapToGrid/>
          <w:color w:val="000000"/>
          <w:kern w:val="0"/>
          <w:szCs w:val="20"/>
          <w:lang w:val="en-US" w:eastAsia="zh-CN"/>
        </w:rPr>
        <w:t xml:space="preserve"> </w:t>
      </w:r>
      <w:r>
        <w:rPr>
          <w:rFonts w:hint="default" w:ascii="Times New Roman" w:hAnsi="Times New Roman" w:eastAsia="宋体" w:cs="Times New Roman"/>
          <w:snapToGrid/>
          <w:color w:val="000000"/>
          <w:kern w:val="0"/>
          <w:szCs w:val="20"/>
          <w:lang w:eastAsia="zh-CN"/>
        </w:rPr>
        <w:t>铜及铜合金材料  室温拉伸试验方法</w:t>
      </w:r>
    </w:p>
    <w:p w14:paraId="456776A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snapToGrid/>
          <w:color w:val="000000"/>
          <w:kern w:val="0"/>
          <w:szCs w:val="20"/>
          <w:lang w:eastAsia="zh-CN"/>
        </w:rPr>
      </w:pPr>
      <w:r>
        <w:rPr>
          <w:rFonts w:hint="default" w:ascii="Times New Roman" w:hAnsi="Times New Roman" w:eastAsia="宋体" w:cs="Times New Roman"/>
          <w:snapToGrid/>
          <w:color w:val="000000"/>
          <w:kern w:val="0"/>
          <w:szCs w:val="20"/>
          <w:lang w:eastAsia="zh-CN"/>
        </w:rPr>
        <w:t xml:space="preserve">YS/T  482  </w:t>
      </w:r>
      <w:r>
        <w:rPr>
          <w:color w:val="000000"/>
          <w:kern w:val="0"/>
          <w:szCs w:val="21"/>
        </w:rPr>
        <w:fldChar w:fldCharType="begin"/>
      </w:r>
      <w:r>
        <w:rPr>
          <w:color w:val="000000"/>
          <w:kern w:val="0"/>
          <w:szCs w:val="21"/>
        </w:rPr>
        <w:instrText xml:space="preserve"> HYPERLINK "http://hbba.sacinfo.org.cn/stdDetail/1249236ae0f724fd7a8f11ae99ca4802" \t "http://hbba.sacinfo.org.cn/_blank" </w:instrText>
      </w:r>
      <w:r>
        <w:rPr>
          <w:color w:val="000000"/>
          <w:kern w:val="0"/>
          <w:szCs w:val="21"/>
        </w:rPr>
        <w:fldChar w:fldCharType="separate"/>
      </w:r>
      <w:r>
        <w:rPr>
          <w:color w:val="000000"/>
          <w:kern w:val="0"/>
          <w:szCs w:val="21"/>
        </w:rPr>
        <w:t>铜及铜合金分析方法　</w:t>
      </w:r>
      <w:r>
        <w:rPr>
          <w:rFonts w:hint="eastAsia"/>
          <w:color w:val="000000"/>
          <w:kern w:val="0"/>
          <w:szCs w:val="21"/>
        </w:rPr>
        <w:t>火花放电原子发射光谱法</w:t>
      </w:r>
      <w:r>
        <w:rPr>
          <w:color w:val="000000"/>
          <w:kern w:val="0"/>
          <w:szCs w:val="21"/>
        </w:rPr>
        <w:fldChar w:fldCharType="end"/>
      </w:r>
    </w:p>
    <w:p w14:paraId="42A6049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snapToGrid/>
          <w:color w:val="000000"/>
          <w:kern w:val="0"/>
          <w:szCs w:val="20"/>
          <w:lang w:eastAsia="zh-CN"/>
        </w:rPr>
      </w:pPr>
      <w:r>
        <w:rPr>
          <w:rFonts w:hint="default" w:ascii="Times New Roman" w:hAnsi="Times New Roman" w:eastAsia="宋体" w:cs="Times New Roman"/>
          <w:snapToGrid/>
          <w:color w:val="000000"/>
          <w:kern w:val="0"/>
          <w:szCs w:val="20"/>
          <w:lang w:eastAsia="zh-CN"/>
        </w:rPr>
        <w:t>YS/T  483  铜及铜合金分析方法  X 射线荧光光谱法(波长色散型)</w:t>
      </w:r>
    </w:p>
    <w:p w14:paraId="2BB2D12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snapToGrid/>
          <w:color w:val="000000"/>
          <w:kern w:val="0"/>
          <w:szCs w:val="20"/>
          <w:lang w:eastAsia="zh-CN"/>
        </w:rPr>
      </w:pPr>
      <w:r>
        <w:rPr>
          <w:rFonts w:hint="default" w:ascii="Times New Roman" w:hAnsi="Times New Roman" w:eastAsia="宋体" w:cs="Times New Roman"/>
          <w:snapToGrid/>
          <w:color w:val="000000"/>
          <w:kern w:val="0"/>
          <w:szCs w:val="20"/>
          <w:lang w:eastAsia="zh-CN"/>
        </w:rPr>
        <w:t>YS/T  668  铜及铜合金理化检测取样方法</w:t>
      </w:r>
    </w:p>
    <w:p w14:paraId="1C065B1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snapToGrid/>
          <w:color w:val="000000"/>
          <w:kern w:val="0"/>
          <w:szCs w:val="20"/>
          <w:lang w:eastAsia="zh-CN"/>
        </w:rPr>
      </w:pPr>
      <w:r>
        <w:rPr>
          <w:rFonts w:hint="default" w:ascii="Times New Roman" w:hAnsi="Times New Roman" w:eastAsia="宋体" w:cs="Times New Roman"/>
          <w:snapToGrid/>
          <w:color w:val="000000"/>
          <w:kern w:val="0"/>
          <w:szCs w:val="20"/>
          <w:lang w:val="en-US" w:eastAsia="zh-CN"/>
        </w:rPr>
        <w:t>YS</w:t>
      </w:r>
      <w:r>
        <w:rPr>
          <w:rFonts w:hint="default" w:ascii="Times New Roman" w:hAnsi="Times New Roman" w:eastAsia="宋体" w:cs="Times New Roman"/>
          <w:snapToGrid/>
          <w:color w:val="000000"/>
          <w:kern w:val="0"/>
          <w:szCs w:val="20"/>
          <w:lang w:eastAsia="zh-CN"/>
        </w:rPr>
        <w:t>/T</w:t>
      </w:r>
      <w:r>
        <w:rPr>
          <w:rFonts w:hint="eastAsia" w:ascii="Times New Roman" w:hAnsi="Times New Roman" w:eastAsia="宋体" w:cs="Times New Roman"/>
          <w:snapToGrid/>
          <w:color w:val="000000"/>
          <w:kern w:val="0"/>
          <w:szCs w:val="20"/>
          <w:lang w:val="en-US" w:eastAsia="zh-CN"/>
        </w:rPr>
        <w:t xml:space="preserve"> </w:t>
      </w:r>
      <w:r>
        <w:rPr>
          <w:rFonts w:hint="default" w:ascii="Times New Roman" w:hAnsi="Times New Roman" w:eastAsia="宋体" w:cs="Times New Roman"/>
          <w:snapToGrid/>
          <w:color w:val="000000"/>
          <w:kern w:val="0"/>
          <w:szCs w:val="20"/>
          <w:lang w:eastAsia="zh-CN"/>
        </w:rPr>
        <w:t xml:space="preserve"> </w:t>
      </w:r>
      <w:r>
        <w:rPr>
          <w:rFonts w:hint="eastAsia" w:ascii="Times New Roman" w:hAnsi="Times New Roman" w:eastAsia="宋体" w:cs="Times New Roman"/>
          <w:snapToGrid/>
          <w:color w:val="000000"/>
          <w:kern w:val="0"/>
          <w:szCs w:val="20"/>
          <w:lang w:val="en-US" w:eastAsia="zh-CN"/>
        </w:rPr>
        <w:t>1773</w:t>
      </w:r>
      <w:r>
        <w:rPr>
          <w:rFonts w:hint="default" w:ascii="Times New Roman" w:hAnsi="Times New Roman" w:eastAsia="宋体" w:cs="Times New Roman"/>
          <w:snapToGrid/>
          <w:color w:val="000000"/>
          <w:kern w:val="0"/>
          <w:szCs w:val="20"/>
          <w:lang w:val="en-US" w:eastAsia="zh-CN"/>
        </w:rPr>
        <w:t>-</w:t>
      </w:r>
      <w:r>
        <w:rPr>
          <w:rFonts w:hint="eastAsia" w:ascii="Times New Roman" w:hAnsi="Times New Roman" w:eastAsia="宋体" w:cs="Times New Roman"/>
          <w:snapToGrid/>
          <w:color w:val="000000"/>
          <w:kern w:val="0"/>
          <w:szCs w:val="20"/>
          <w:lang w:val="en-US" w:eastAsia="zh-CN"/>
        </w:rPr>
        <w:t>2025</w:t>
      </w:r>
      <w:r>
        <w:rPr>
          <w:rFonts w:hint="default" w:ascii="Times New Roman" w:hAnsi="Times New Roman" w:eastAsia="宋体" w:cs="Times New Roman"/>
          <w:snapToGrid/>
          <w:color w:val="000000"/>
          <w:kern w:val="0"/>
          <w:szCs w:val="20"/>
          <w:lang w:eastAsia="zh-CN"/>
        </w:rPr>
        <w:t xml:space="preserve"> 铜及铜合金带箔材弯曲试验方法</w:t>
      </w:r>
    </w:p>
    <w:p w14:paraId="0905807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snapToGrid/>
          <w:color w:val="000000"/>
          <w:kern w:val="0"/>
          <w:szCs w:val="20"/>
          <w:lang w:val="en-US" w:eastAsia="zh-CN"/>
        </w:rPr>
      </w:pPr>
      <w:r>
        <w:rPr>
          <w:rFonts w:hint="default" w:ascii="Times New Roman" w:hAnsi="Times New Roman" w:eastAsia="宋体" w:cs="Times New Roman"/>
          <w:snapToGrid/>
          <w:color w:val="000000"/>
          <w:kern w:val="0"/>
          <w:szCs w:val="20"/>
          <w:lang w:eastAsia="zh-CN"/>
        </w:rPr>
        <w:t>T/CNIA 0184—2023</w:t>
      </w:r>
      <w:r>
        <w:rPr>
          <w:rFonts w:hint="eastAsia" w:ascii="Times New Roman" w:hAnsi="Times New Roman" w:eastAsia="宋体" w:cs="Times New Roman"/>
          <w:snapToGrid/>
          <w:color w:val="000000"/>
          <w:kern w:val="0"/>
          <w:szCs w:val="20"/>
          <w:lang w:val="en-US" w:eastAsia="zh-CN"/>
        </w:rPr>
        <w:t xml:space="preserve"> 铜及铜合金加工材表面粗糙度触针式测量方法</w:t>
      </w:r>
    </w:p>
    <w:p w14:paraId="32EA9856">
      <w:pPr>
        <w:pStyle w:val="17"/>
        <w:numPr>
          <w:ilvl w:val="0"/>
          <w:numId w:val="0"/>
        </w:numPr>
        <w:spacing w:before="156" w:after="156"/>
        <w:rPr>
          <w:rFonts w:hint="eastAsia" w:hAnsi="黑体" w:cs="黑体"/>
          <w:b w:val="0"/>
          <w:bCs w:val="0"/>
          <w:color w:val="auto"/>
        </w:rPr>
      </w:pPr>
      <w:r>
        <w:rPr>
          <w:rFonts w:hint="eastAsia" w:hAnsi="黑体" w:cs="黑体"/>
          <w:color w:val="000000"/>
        </w:rPr>
        <w:t xml:space="preserve">3  </w:t>
      </w:r>
      <w:r>
        <w:rPr>
          <w:rFonts w:hint="eastAsia" w:hAnsi="黑体" w:cs="黑体"/>
          <w:b w:val="0"/>
          <w:bCs w:val="0"/>
          <w:color w:val="auto"/>
        </w:rPr>
        <w:t>术语和定义</w:t>
      </w:r>
    </w:p>
    <w:p w14:paraId="38A7865D">
      <w:pPr>
        <w:pStyle w:val="16"/>
      </w:pPr>
      <w:r>
        <w:rPr>
          <w:rFonts w:hint="eastAsia"/>
        </w:rPr>
        <w:t>本文件没有需要界定的术语和定义。</w:t>
      </w:r>
    </w:p>
    <w:p w14:paraId="3B01619E">
      <w:pPr>
        <w:pStyle w:val="7"/>
        <w:rPr>
          <w:rFonts w:hint="eastAsia" w:hAnsi="黑体" w:cs="黑体"/>
          <w:b w:val="0"/>
          <w:bCs w:val="0"/>
          <w:caps w:val="0"/>
          <w:color w:val="auto"/>
        </w:rPr>
      </w:pPr>
      <w:r>
        <w:rPr>
          <w:rFonts w:hint="eastAsia" w:hAnsi="黑体" w:cs="黑体"/>
          <w:b w:val="0"/>
          <w:bCs w:val="0"/>
          <w:color w:val="auto"/>
        </w:rPr>
        <w:t>4 分类和标记</w:t>
      </w:r>
    </w:p>
    <w:p w14:paraId="68392175">
      <w:pPr>
        <w:adjustRightInd/>
        <w:spacing w:line="240" w:lineRule="auto"/>
        <w:jc w:val="both"/>
        <w:textAlignment w:val="auto"/>
        <w:rPr>
          <w:rFonts w:hint="eastAsia" w:ascii="黑体" w:hAnsi="黑体" w:cs="黑体"/>
          <w:color w:val="000000"/>
        </w:rPr>
      </w:pPr>
      <w:r>
        <w:rPr>
          <w:rFonts w:hint="eastAsia" w:ascii="黑体" w:hAnsi="黑体" w:eastAsia="黑体" w:cs="黑体"/>
          <w:bCs/>
          <w:color w:val="auto"/>
          <w:kern w:val="2"/>
          <w:sz w:val="21"/>
          <w:szCs w:val="21"/>
        </w:rPr>
        <w:t>4.1产品分类</w:t>
      </w:r>
    </w:p>
    <w:p w14:paraId="5B0B5E01">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ascii="Times New Roman" w:hAnsi="Times New Roman" w:eastAsia="宋体" w:cs="Times New Roman"/>
          <w:snapToGrid/>
          <w:color w:val="000000"/>
          <w:kern w:val="0"/>
          <w:szCs w:val="20"/>
          <w:lang w:eastAsia="zh-CN"/>
        </w:rPr>
      </w:pPr>
      <w:r>
        <w:rPr>
          <w:rFonts w:hint="eastAsia" w:ascii="Times New Roman" w:hAnsi="Times New Roman" w:eastAsia="宋体" w:cs="Times New Roman"/>
          <w:snapToGrid/>
          <w:color w:val="000000"/>
          <w:kern w:val="0"/>
          <w:szCs w:val="20"/>
          <w:lang w:eastAsia="zh-CN"/>
        </w:rPr>
        <w:t>带箔材</w:t>
      </w:r>
      <w:r>
        <w:rPr>
          <w:rFonts w:ascii="Times New Roman" w:hAnsi="Times New Roman" w:eastAsia="宋体" w:cs="Times New Roman"/>
          <w:snapToGrid/>
          <w:color w:val="000000"/>
          <w:kern w:val="0"/>
          <w:szCs w:val="20"/>
          <w:lang w:eastAsia="zh-CN"/>
        </w:rPr>
        <w:t>的牌号、代号、状态和规格应符合表1的规定。</w:t>
      </w:r>
    </w:p>
    <w:p w14:paraId="17D73CE8">
      <w:pPr>
        <w:keepNext w:val="0"/>
        <w:keepLines w:val="0"/>
        <w:pageBreakBefore w:val="0"/>
        <w:widowControl w:val="0"/>
        <w:kinsoku/>
        <w:wordWrap/>
        <w:overflowPunct/>
        <w:topLinePunct w:val="0"/>
        <w:autoSpaceDE/>
        <w:autoSpaceDN/>
        <w:bidi w:val="0"/>
        <w:adjustRightInd/>
        <w:snapToGrid/>
        <w:spacing w:before="156" w:beforeLines="50" w:line="312" w:lineRule="auto"/>
        <w:jc w:val="center"/>
        <w:textAlignment w:val="auto"/>
        <w:rPr>
          <w:rFonts w:ascii="Times New Roman" w:hAnsi="Times New Roman" w:eastAsia="黑体" w:cs="Times New Roman"/>
          <w:snapToGrid/>
          <w:color w:val="000000"/>
          <w:kern w:val="0"/>
          <w:szCs w:val="21"/>
          <w:lang w:eastAsia="zh-CN"/>
        </w:rPr>
      </w:pPr>
      <w:r>
        <w:rPr>
          <w:rFonts w:ascii="Times New Roman" w:hAnsi="Times New Roman" w:eastAsia="黑体" w:cs="Times New Roman"/>
          <w:snapToGrid/>
          <w:color w:val="000000"/>
          <w:kern w:val="0"/>
          <w:szCs w:val="21"/>
          <w:lang w:eastAsia="zh-CN"/>
        </w:rPr>
        <w:t xml:space="preserve">表1 </w:t>
      </w:r>
      <w:r>
        <w:rPr>
          <w:rFonts w:hint="eastAsia" w:ascii="Times New Roman" w:hAnsi="Times New Roman" w:eastAsia="黑体" w:cs="Times New Roman"/>
          <w:snapToGrid/>
          <w:color w:val="000000"/>
          <w:kern w:val="0"/>
          <w:szCs w:val="21"/>
          <w:lang w:val="en-US" w:eastAsia="zh-CN"/>
        </w:rPr>
        <w:t xml:space="preserve"> </w:t>
      </w:r>
      <w:r>
        <w:rPr>
          <w:rFonts w:hint="eastAsia" w:ascii="Times New Roman" w:hAnsi="Times New Roman" w:eastAsia="黑体" w:cs="Times New Roman"/>
          <w:snapToGrid/>
          <w:color w:val="000000"/>
          <w:kern w:val="0"/>
          <w:szCs w:val="21"/>
          <w:lang w:eastAsia="zh-CN"/>
        </w:rPr>
        <w:t>带箔材</w:t>
      </w:r>
      <w:r>
        <w:rPr>
          <w:rFonts w:ascii="Times New Roman" w:hAnsi="Times New Roman" w:eastAsia="黑体" w:cs="Times New Roman"/>
          <w:snapToGrid/>
          <w:color w:val="000000"/>
          <w:kern w:val="0"/>
          <w:szCs w:val="21"/>
          <w:lang w:eastAsia="zh-CN"/>
        </w:rPr>
        <w:t>的牌号、代号、状态和规格</w:t>
      </w:r>
    </w:p>
    <w:tbl>
      <w:tblPr>
        <w:tblStyle w:val="13"/>
        <w:tblW w:w="5220" w:type="pct"/>
        <w:tblInd w:w="0" w:type="dxa"/>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Layout w:type="autofit"/>
        <w:tblCellMar>
          <w:top w:w="0" w:type="dxa"/>
          <w:left w:w="0" w:type="dxa"/>
          <w:bottom w:w="0" w:type="dxa"/>
          <w:right w:w="0" w:type="dxa"/>
        </w:tblCellMar>
      </w:tblPr>
      <w:tblGrid>
        <w:gridCol w:w="1321"/>
        <w:gridCol w:w="1325"/>
        <w:gridCol w:w="3445"/>
        <w:gridCol w:w="1836"/>
        <w:gridCol w:w="1871"/>
      </w:tblGrid>
      <w:tr w14:paraId="78FCE267">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74" w:type="pct"/>
            <w:vMerge w:val="restart"/>
            <w:vAlign w:val="center"/>
          </w:tcPr>
          <w:p w14:paraId="5A8783D9">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3"/>
                <w:sz w:val="18"/>
                <w:szCs w:val="18"/>
              </w:rPr>
              <w:t>牌号</w:t>
            </w:r>
          </w:p>
        </w:tc>
        <w:tc>
          <w:tcPr>
            <w:tcW w:w="676" w:type="pct"/>
            <w:vMerge w:val="restart"/>
            <w:vAlign w:val="center"/>
          </w:tcPr>
          <w:p w14:paraId="60DD2674">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2"/>
                <w:sz w:val="18"/>
                <w:szCs w:val="18"/>
              </w:rPr>
              <w:t>代号</w:t>
            </w:r>
          </w:p>
        </w:tc>
        <w:tc>
          <w:tcPr>
            <w:tcW w:w="1758" w:type="pct"/>
            <w:vMerge w:val="restart"/>
            <w:vAlign w:val="center"/>
          </w:tcPr>
          <w:p w14:paraId="7D826014">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3"/>
                <w:sz w:val="18"/>
                <w:szCs w:val="18"/>
              </w:rPr>
              <w:t>状态</w:t>
            </w:r>
          </w:p>
        </w:tc>
        <w:tc>
          <w:tcPr>
            <w:tcW w:w="1890" w:type="pct"/>
            <w:gridSpan w:val="2"/>
            <w:tcBorders>
              <w:bottom w:val="single" w:color="auto" w:sz="12" w:space="0"/>
            </w:tcBorders>
            <w:vAlign w:val="center"/>
          </w:tcPr>
          <w:p w14:paraId="6C3162BD">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6"/>
                <w:sz w:val="18"/>
                <w:szCs w:val="18"/>
              </w:rPr>
            </w:pPr>
            <w:r>
              <w:rPr>
                <w:rFonts w:hint="eastAsia" w:ascii="Times New Roman" w:hAnsi="Times New Roman" w:cs="Times New Roman"/>
                <w:spacing w:val="-5"/>
                <w:sz w:val="18"/>
                <w:szCs w:val="18"/>
                <w:lang w:val="en-US" w:eastAsia="zh-CN"/>
              </w:rPr>
              <w:t>规格</w:t>
            </w:r>
          </w:p>
        </w:tc>
      </w:tr>
      <w:tr w14:paraId="39A81CBC">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74" w:type="pct"/>
            <w:vMerge w:val="continue"/>
            <w:tcBorders>
              <w:bottom w:val="single" w:color="auto" w:sz="12" w:space="0"/>
            </w:tcBorders>
            <w:vAlign w:val="center"/>
          </w:tcPr>
          <w:p w14:paraId="74CCC070">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p>
        </w:tc>
        <w:tc>
          <w:tcPr>
            <w:tcW w:w="676" w:type="pct"/>
            <w:vMerge w:val="continue"/>
            <w:tcBorders>
              <w:bottom w:val="single" w:color="auto" w:sz="12" w:space="0"/>
            </w:tcBorders>
            <w:vAlign w:val="center"/>
          </w:tcPr>
          <w:p w14:paraId="7B19BE69">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p>
        </w:tc>
        <w:tc>
          <w:tcPr>
            <w:tcW w:w="1758" w:type="pct"/>
            <w:vMerge w:val="continue"/>
            <w:tcBorders>
              <w:bottom w:val="single" w:color="auto" w:sz="12" w:space="0"/>
            </w:tcBorders>
            <w:vAlign w:val="center"/>
          </w:tcPr>
          <w:p w14:paraId="3AE6FD02">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p>
        </w:tc>
        <w:tc>
          <w:tcPr>
            <w:tcW w:w="937" w:type="pct"/>
            <w:tcBorders>
              <w:bottom w:val="single" w:color="auto" w:sz="12" w:space="0"/>
            </w:tcBorders>
            <w:vAlign w:val="center"/>
          </w:tcPr>
          <w:p w14:paraId="3E75F0DF">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5"/>
                <w:sz w:val="18"/>
                <w:szCs w:val="18"/>
              </w:rPr>
              <w:t>厚度/mm</w:t>
            </w:r>
          </w:p>
        </w:tc>
        <w:tc>
          <w:tcPr>
            <w:tcW w:w="953" w:type="pct"/>
            <w:tcBorders>
              <w:bottom w:val="single" w:color="auto" w:sz="12" w:space="0"/>
            </w:tcBorders>
            <w:vAlign w:val="center"/>
          </w:tcPr>
          <w:p w14:paraId="319CEEF6">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6"/>
                <w:sz w:val="18"/>
                <w:szCs w:val="18"/>
              </w:rPr>
              <w:t>宽度/mm</w:t>
            </w:r>
          </w:p>
        </w:tc>
      </w:tr>
      <w:tr w14:paraId="055BF8B7">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674" w:type="pct"/>
            <w:tcBorders>
              <w:top w:val="single" w:color="auto" w:sz="12" w:space="0"/>
            </w:tcBorders>
            <w:vAlign w:val="center"/>
          </w:tcPr>
          <w:p w14:paraId="2A71C034">
            <w:pPr>
              <w:widowControl/>
              <w:jc w:val="center"/>
              <w:textAlignment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b w:val="0"/>
                <w:bCs w:val="0"/>
                <w:color w:val="auto"/>
                <w:sz w:val="18"/>
                <w:szCs w:val="18"/>
                <w:lang w:bidi="ar"/>
              </w:rPr>
              <w:t>T2</w:t>
            </w:r>
          </w:p>
        </w:tc>
        <w:tc>
          <w:tcPr>
            <w:tcW w:w="676" w:type="pct"/>
            <w:tcBorders>
              <w:top w:val="single" w:color="auto" w:sz="12" w:space="0"/>
            </w:tcBorders>
            <w:vAlign w:val="center"/>
          </w:tcPr>
          <w:p w14:paraId="7EFBE8C2">
            <w:pPr>
              <w:widowControl/>
              <w:jc w:val="center"/>
              <w:textAlignment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b w:val="0"/>
                <w:bCs w:val="0"/>
                <w:color w:val="auto"/>
                <w:sz w:val="18"/>
                <w:szCs w:val="18"/>
                <w:lang w:bidi="ar"/>
              </w:rPr>
              <w:t>T11050</w:t>
            </w:r>
          </w:p>
        </w:tc>
        <w:tc>
          <w:tcPr>
            <w:tcW w:w="1758" w:type="pct"/>
            <w:tcBorders>
              <w:top w:val="single" w:color="auto" w:sz="12" w:space="0"/>
            </w:tcBorders>
            <w:vAlign w:val="center"/>
          </w:tcPr>
          <w:p w14:paraId="6B7D3EEF">
            <w:pPr>
              <w:widowControl/>
              <w:jc w:val="center"/>
              <w:textAlignment w:val="center"/>
              <w:rPr>
                <w:rFonts w:hint="default" w:ascii="Times New Roman" w:hAnsi="Times New Roman" w:eastAsia="宋体" w:cs="Times New Roman"/>
                <w:sz w:val="18"/>
                <w:szCs w:val="18"/>
                <w:lang w:val="en-US" w:eastAsia="zh-CN"/>
              </w:rPr>
            </w:pPr>
            <w:r>
              <w:rPr>
                <w:rStyle w:val="26"/>
                <w:rFonts w:hint="default" w:ascii="Times New Roman" w:hAnsi="Times New Roman" w:eastAsia="宋体" w:cs="Times New Roman"/>
                <w:b w:val="0"/>
                <w:bCs w:val="0"/>
                <w:color w:val="auto"/>
                <w:lang w:val="en-US" w:eastAsia="zh-CN" w:bidi="ar"/>
              </w:rPr>
              <w:t>O60(软化退火)、</w:t>
            </w:r>
            <w:r>
              <w:rPr>
                <w:rStyle w:val="26"/>
                <w:rFonts w:hint="default" w:ascii="Times New Roman" w:hAnsi="Times New Roman" w:eastAsia="宋体" w:cs="Times New Roman"/>
                <w:b w:val="0"/>
                <w:bCs w:val="0"/>
                <w:color w:val="auto"/>
                <w:lang w:bidi="ar"/>
              </w:rPr>
              <w:t>1/4</w:t>
            </w:r>
            <w:r>
              <w:rPr>
                <w:rStyle w:val="27"/>
                <w:rFonts w:hint="default" w:ascii="Times New Roman" w:hAnsi="Times New Roman" w:eastAsia="宋体" w:cs="Times New Roman"/>
                <w:b w:val="0"/>
                <w:bCs w:val="0"/>
                <w:color w:val="auto"/>
                <w:lang w:bidi="ar"/>
              </w:rPr>
              <w:t>硬</w:t>
            </w:r>
            <w:r>
              <w:rPr>
                <w:rStyle w:val="26"/>
                <w:rFonts w:hint="default" w:ascii="Times New Roman" w:hAnsi="Times New Roman" w:eastAsia="宋体" w:cs="Times New Roman"/>
                <w:b w:val="0"/>
                <w:bCs w:val="0"/>
                <w:color w:val="auto"/>
                <w:lang w:bidi="ar"/>
              </w:rPr>
              <w:t>(H01)</w:t>
            </w:r>
            <w:r>
              <w:rPr>
                <w:rStyle w:val="27"/>
                <w:rFonts w:hint="default" w:ascii="Times New Roman" w:hAnsi="Times New Roman" w:eastAsia="宋体" w:cs="Times New Roman"/>
                <w:b w:val="0"/>
                <w:bCs w:val="0"/>
                <w:color w:val="auto"/>
                <w:lang w:bidi="ar"/>
              </w:rPr>
              <w:t>、</w:t>
            </w:r>
            <w:r>
              <w:rPr>
                <w:rStyle w:val="26"/>
                <w:rFonts w:hint="default" w:ascii="Times New Roman" w:hAnsi="Times New Roman" w:eastAsia="宋体" w:cs="Times New Roman"/>
                <w:b w:val="0"/>
                <w:bCs w:val="0"/>
                <w:color w:val="auto"/>
                <w:lang w:bidi="ar"/>
              </w:rPr>
              <w:t>1/2</w:t>
            </w:r>
            <w:r>
              <w:rPr>
                <w:rStyle w:val="27"/>
                <w:rFonts w:hint="default" w:ascii="Times New Roman" w:hAnsi="Times New Roman" w:eastAsia="宋体" w:cs="Times New Roman"/>
                <w:b w:val="0"/>
                <w:bCs w:val="0"/>
                <w:color w:val="auto"/>
                <w:lang w:bidi="ar"/>
              </w:rPr>
              <w:t>硬</w:t>
            </w:r>
            <w:r>
              <w:rPr>
                <w:rStyle w:val="26"/>
                <w:rFonts w:hint="default" w:ascii="Times New Roman" w:hAnsi="Times New Roman" w:eastAsia="宋体" w:cs="Times New Roman"/>
                <w:b w:val="0"/>
                <w:bCs w:val="0"/>
                <w:color w:val="auto"/>
                <w:lang w:bidi="ar"/>
              </w:rPr>
              <w:t>(H02)</w:t>
            </w:r>
            <w:r>
              <w:rPr>
                <w:rStyle w:val="27"/>
                <w:rFonts w:hint="default" w:ascii="Times New Roman" w:hAnsi="Times New Roman" w:eastAsia="宋体" w:cs="Times New Roman"/>
                <w:b w:val="0"/>
                <w:bCs w:val="0"/>
                <w:color w:val="auto"/>
                <w:lang w:bidi="ar"/>
              </w:rPr>
              <w:t>、硬</w:t>
            </w:r>
            <w:r>
              <w:rPr>
                <w:rStyle w:val="26"/>
                <w:rFonts w:hint="default" w:ascii="Times New Roman" w:hAnsi="Times New Roman" w:eastAsia="宋体" w:cs="Times New Roman"/>
                <w:b w:val="0"/>
                <w:bCs w:val="0"/>
                <w:color w:val="auto"/>
                <w:lang w:bidi="ar"/>
              </w:rPr>
              <w:t>(H04)</w:t>
            </w:r>
            <w:r>
              <w:rPr>
                <w:rStyle w:val="27"/>
                <w:rFonts w:hint="default" w:ascii="Times New Roman" w:hAnsi="Times New Roman" w:eastAsia="宋体" w:cs="Times New Roman"/>
                <w:b w:val="0"/>
                <w:bCs w:val="0"/>
                <w:color w:val="auto"/>
                <w:lang w:bidi="ar"/>
              </w:rPr>
              <w:t>、特硬</w:t>
            </w:r>
            <w:r>
              <w:rPr>
                <w:rStyle w:val="26"/>
                <w:rFonts w:hint="default" w:ascii="Times New Roman" w:hAnsi="Times New Roman" w:eastAsia="宋体" w:cs="Times New Roman"/>
                <w:b w:val="0"/>
                <w:bCs w:val="0"/>
                <w:color w:val="auto"/>
                <w:lang w:bidi="ar"/>
              </w:rPr>
              <w:t>(H06)</w:t>
            </w:r>
          </w:p>
        </w:tc>
        <w:tc>
          <w:tcPr>
            <w:tcW w:w="937" w:type="pct"/>
            <w:tcBorders>
              <w:top w:val="single" w:color="auto" w:sz="12" w:space="0"/>
            </w:tcBorders>
            <w:vAlign w:val="center"/>
          </w:tcPr>
          <w:p w14:paraId="69319F06">
            <w:pPr>
              <w:widowControl/>
              <w:jc w:val="center"/>
              <w:textAlignment w:val="center"/>
              <w:rPr>
                <w:rFonts w:hint="default" w:ascii="Times New Roman" w:hAnsi="Times New Roman" w:eastAsia="宋体" w:cs="Times New Roman"/>
                <w:sz w:val="18"/>
                <w:szCs w:val="18"/>
              </w:rPr>
            </w:pPr>
            <w:r>
              <w:rPr>
                <w:rStyle w:val="26"/>
                <w:rFonts w:hint="default" w:ascii="Times New Roman" w:hAnsi="Times New Roman" w:eastAsia="宋体" w:cs="Times New Roman"/>
                <w:b w:val="0"/>
                <w:bCs w:val="0"/>
                <w:color w:val="auto"/>
                <w:lang w:bidi="ar"/>
              </w:rPr>
              <w:t>0.10</w:t>
            </w:r>
            <w:r>
              <w:rPr>
                <w:rStyle w:val="27"/>
                <w:rFonts w:hint="default" w:ascii="Times New Roman" w:hAnsi="Times New Roman" w:eastAsia="宋体" w:cs="Times New Roman"/>
                <w:b w:val="0"/>
                <w:bCs w:val="0"/>
                <w:color w:val="auto"/>
                <w:lang w:bidi="ar"/>
              </w:rPr>
              <w:t>～</w:t>
            </w:r>
            <w:r>
              <w:rPr>
                <w:rStyle w:val="26"/>
                <w:rFonts w:hint="default" w:ascii="Times New Roman" w:hAnsi="Times New Roman" w:eastAsia="宋体" w:cs="Times New Roman"/>
                <w:b w:val="0"/>
                <w:bCs w:val="0"/>
                <w:color w:val="auto"/>
                <w:lang w:bidi="ar"/>
              </w:rPr>
              <w:t>3.00</w:t>
            </w:r>
          </w:p>
        </w:tc>
        <w:tc>
          <w:tcPr>
            <w:tcW w:w="953" w:type="pct"/>
            <w:tcBorders>
              <w:top w:val="single" w:color="auto" w:sz="12" w:space="0"/>
            </w:tcBorders>
            <w:vAlign w:val="center"/>
          </w:tcPr>
          <w:p w14:paraId="0CF06A54">
            <w:pPr>
              <w:widowControl/>
              <w:jc w:val="center"/>
              <w:textAlignment w:val="center"/>
              <w:rPr>
                <w:rFonts w:hint="default" w:ascii="Times New Roman" w:hAnsi="Times New Roman" w:eastAsia="宋体" w:cs="Times New Roman"/>
                <w:sz w:val="18"/>
                <w:szCs w:val="18"/>
              </w:rPr>
            </w:pPr>
            <w:r>
              <w:rPr>
                <w:rStyle w:val="26"/>
                <w:rFonts w:hint="default" w:ascii="Times New Roman" w:hAnsi="Times New Roman" w:eastAsia="宋体" w:cs="Times New Roman"/>
                <w:b w:val="0"/>
                <w:bCs w:val="0"/>
                <w:color w:val="auto"/>
                <w:lang w:bidi="ar"/>
              </w:rPr>
              <w:t>10</w:t>
            </w:r>
            <w:r>
              <w:rPr>
                <w:rStyle w:val="27"/>
                <w:rFonts w:hint="default" w:ascii="Times New Roman" w:hAnsi="Times New Roman" w:eastAsia="宋体" w:cs="Times New Roman"/>
                <w:b w:val="0"/>
                <w:bCs w:val="0"/>
                <w:color w:val="auto"/>
                <w:lang w:bidi="ar"/>
              </w:rPr>
              <w:t>～</w:t>
            </w:r>
            <w:r>
              <w:rPr>
                <w:rStyle w:val="26"/>
                <w:rFonts w:hint="default" w:ascii="Times New Roman" w:hAnsi="Times New Roman" w:eastAsia="宋体" w:cs="Times New Roman"/>
                <w:b w:val="0"/>
                <w:bCs w:val="0"/>
                <w:color w:val="auto"/>
                <w:lang w:bidi="ar"/>
              </w:rPr>
              <w:t>620</w:t>
            </w:r>
          </w:p>
        </w:tc>
      </w:tr>
      <w:tr w14:paraId="33BFEDC8">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173" w:type="dxa"/>
            <w:vAlign w:val="center"/>
          </w:tcPr>
          <w:p w14:paraId="75DA37C1">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TCr1-0.18</w:t>
            </w:r>
          </w:p>
        </w:tc>
        <w:tc>
          <w:tcPr>
            <w:tcW w:w="1177" w:type="dxa"/>
            <w:vAlign w:val="center"/>
          </w:tcPr>
          <w:p w14:paraId="026332CD">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C18160</w:t>
            </w:r>
          </w:p>
        </w:tc>
        <w:tc>
          <w:tcPr>
            <w:tcW w:w="3060" w:type="dxa"/>
            <w:vAlign w:val="center"/>
          </w:tcPr>
          <w:p w14:paraId="320D1C5E">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z w:val="18"/>
                <w:szCs w:val="18"/>
                <w:lang w:val="en-US" w:eastAsia="zh-CN"/>
              </w:rPr>
            </w:pPr>
            <w:r>
              <w:rPr>
                <w:rStyle w:val="26"/>
                <w:rFonts w:hint="default" w:ascii="Times New Roman" w:hAnsi="Times New Roman" w:eastAsia="宋体" w:cs="Times New Roman"/>
                <w:b w:val="0"/>
                <w:bCs w:val="0"/>
                <w:color w:val="auto"/>
                <w:lang w:bidi="ar"/>
              </w:rPr>
              <w:t>1/2</w:t>
            </w:r>
            <w:r>
              <w:rPr>
                <w:rStyle w:val="27"/>
                <w:rFonts w:hint="default" w:ascii="Times New Roman" w:hAnsi="Times New Roman" w:eastAsia="宋体" w:cs="Times New Roman"/>
                <w:b w:val="0"/>
                <w:bCs w:val="0"/>
                <w:color w:val="auto"/>
                <w:lang w:bidi="ar"/>
              </w:rPr>
              <w:t>硬</w:t>
            </w:r>
            <w:r>
              <w:rPr>
                <w:rStyle w:val="26"/>
                <w:rFonts w:hint="default" w:ascii="Times New Roman" w:hAnsi="Times New Roman" w:eastAsia="宋体" w:cs="Times New Roman"/>
                <w:b w:val="0"/>
                <w:bCs w:val="0"/>
                <w:color w:val="auto"/>
                <w:lang w:bidi="ar"/>
              </w:rPr>
              <w:t>(H02)</w:t>
            </w:r>
            <w:r>
              <w:rPr>
                <w:rStyle w:val="27"/>
                <w:rFonts w:hint="default" w:ascii="Times New Roman" w:hAnsi="Times New Roman" w:eastAsia="宋体" w:cs="Times New Roman"/>
                <w:b w:val="0"/>
                <w:bCs w:val="0"/>
                <w:color w:val="auto"/>
                <w:lang w:bidi="ar"/>
              </w:rPr>
              <w:t>、硬</w:t>
            </w:r>
            <w:r>
              <w:rPr>
                <w:rStyle w:val="26"/>
                <w:rFonts w:hint="default" w:ascii="Times New Roman" w:hAnsi="Times New Roman" w:eastAsia="宋体" w:cs="Times New Roman"/>
                <w:b w:val="0"/>
                <w:bCs w:val="0"/>
                <w:color w:val="auto"/>
                <w:lang w:bidi="ar"/>
              </w:rPr>
              <w:t>(H04)</w:t>
            </w:r>
            <w:r>
              <w:rPr>
                <w:rStyle w:val="27"/>
                <w:rFonts w:hint="default" w:ascii="Times New Roman" w:hAnsi="Times New Roman" w:eastAsia="宋体" w:cs="Times New Roman"/>
                <w:b w:val="0"/>
                <w:bCs w:val="0"/>
                <w:color w:val="auto"/>
                <w:lang w:bidi="ar"/>
              </w:rPr>
              <w:t>、特硬</w:t>
            </w:r>
            <w:r>
              <w:rPr>
                <w:rStyle w:val="26"/>
                <w:rFonts w:hint="default" w:ascii="Times New Roman" w:hAnsi="Times New Roman" w:eastAsia="宋体" w:cs="Times New Roman"/>
                <w:b w:val="0"/>
                <w:bCs w:val="0"/>
                <w:color w:val="auto"/>
                <w:lang w:bidi="ar"/>
              </w:rPr>
              <w:t>(H06)</w:t>
            </w:r>
          </w:p>
        </w:tc>
        <w:tc>
          <w:tcPr>
            <w:tcW w:w="1631" w:type="dxa"/>
            <w:vAlign w:val="center"/>
          </w:tcPr>
          <w:p w14:paraId="11CE70EF">
            <w:pPr>
              <w:widowControl/>
              <w:jc w:val="center"/>
              <w:textAlignment w:val="center"/>
              <w:rPr>
                <w:rFonts w:hint="default" w:ascii="Times New Roman" w:hAnsi="Times New Roman" w:eastAsia="宋体" w:cs="Times New Roman"/>
                <w:sz w:val="18"/>
                <w:szCs w:val="18"/>
              </w:rPr>
            </w:pPr>
            <w:r>
              <w:rPr>
                <w:rStyle w:val="26"/>
                <w:rFonts w:hint="default" w:ascii="Times New Roman" w:hAnsi="Times New Roman" w:eastAsia="宋体" w:cs="Times New Roman"/>
                <w:b w:val="0"/>
                <w:bCs w:val="0"/>
                <w:color w:val="auto"/>
                <w:lang w:bidi="ar"/>
              </w:rPr>
              <w:t>0.10</w:t>
            </w:r>
            <w:r>
              <w:rPr>
                <w:rStyle w:val="27"/>
                <w:rFonts w:hint="default" w:ascii="Times New Roman" w:hAnsi="Times New Roman" w:eastAsia="宋体" w:cs="Times New Roman"/>
                <w:b w:val="0"/>
                <w:bCs w:val="0"/>
                <w:color w:val="auto"/>
                <w:lang w:bidi="ar"/>
              </w:rPr>
              <w:t>～</w:t>
            </w:r>
            <w:r>
              <w:rPr>
                <w:rStyle w:val="26"/>
                <w:rFonts w:hint="default" w:ascii="Times New Roman" w:hAnsi="Times New Roman" w:eastAsia="宋体" w:cs="Times New Roman"/>
                <w:b w:val="0"/>
                <w:bCs w:val="0"/>
                <w:color w:val="auto"/>
                <w:lang w:bidi="ar"/>
              </w:rPr>
              <w:t>3.00</w:t>
            </w:r>
          </w:p>
        </w:tc>
        <w:tc>
          <w:tcPr>
            <w:tcW w:w="1662" w:type="dxa"/>
            <w:vAlign w:val="center"/>
          </w:tcPr>
          <w:p w14:paraId="6CC7377C">
            <w:pPr>
              <w:widowControl/>
              <w:jc w:val="center"/>
              <w:textAlignment w:val="center"/>
              <w:rPr>
                <w:rFonts w:hint="default" w:ascii="Times New Roman" w:hAnsi="Times New Roman" w:eastAsia="宋体" w:cs="Times New Roman"/>
                <w:sz w:val="18"/>
                <w:szCs w:val="18"/>
              </w:rPr>
            </w:pPr>
            <w:r>
              <w:rPr>
                <w:rStyle w:val="26"/>
                <w:rFonts w:hint="default" w:ascii="Times New Roman" w:hAnsi="Times New Roman" w:eastAsia="宋体" w:cs="Times New Roman"/>
                <w:b w:val="0"/>
                <w:bCs w:val="0"/>
                <w:color w:val="auto"/>
                <w:lang w:bidi="ar"/>
              </w:rPr>
              <w:t>10</w:t>
            </w:r>
            <w:r>
              <w:rPr>
                <w:rStyle w:val="27"/>
                <w:rFonts w:hint="default" w:ascii="Times New Roman" w:hAnsi="Times New Roman" w:eastAsia="宋体" w:cs="Times New Roman"/>
                <w:b w:val="0"/>
                <w:bCs w:val="0"/>
                <w:color w:val="auto"/>
                <w:lang w:bidi="ar"/>
              </w:rPr>
              <w:t>～</w:t>
            </w:r>
            <w:r>
              <w:rPr>
                <w:rStyle w:val="26"/>
                <w:rFonts w:hint="default" w:ascii="Times New Roman" w:hAnsi="Times New Roman" w:eastAsia="宋体" w:cs="Times New Roman"/>
                <w:b w:val="0"/>
                <w:bCs w:val="0"/>
                <w:color w:val="auto"/>
                <w:lang w:bidi="ar"/>
              </w:rPr>
              <w:t>620</w:t>
            </w:r>
          </w:p>
        </w:tc>
      </w:tr>
      <w:tr w14:paraId="5DF4C3CC">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173" w:type="dxa"/>
            <w:vAlign w:val="center"/>
          </w:tcPr>
          <w:p w14:paraId="01CA497A">
            <w:pPr>
              <w:widowControl/>
              <w:jc w:val="center"/>
              <w:textAlignment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b w:val="0"/>
                <w:bCs w:val="0"/>
                <w:color w:val="auto"/>
                <w:sz w:val="18"/>
                <w:szCs w:val="18"/>
                <w:lang w:bidi="ar"/>
              </w:rPr>
              <w:t>TMg0.5</w:t>
            </w:r>
          </w:p>
        </w:tc>
        <w:tc>
          <w:tcPr>
            <w:tcW w:w="1177" w:type="dxa"/>
            <w:vAlign w:val="center"/>
          </w:tcPr>
          <w:p w14:paraId="27B07A6C">
            <w:pPr>
              <w:widowControl/>
              <w:jc w:val="center"/>
              <w:textAlignment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b w:val="0"/>
                <w:bCs w:val="0"/>
                <w:color w:val="auto"/>
                <w:sz w:val="18"/>
                <w:szCs w:val="18"/>
                <w:lang w:bidi="ar"/>
              </w:rPr>
              <w:t>T18664</w:t>
            </w:r>
          </w:p>
        </w:tc>
        <w:tc>
          <w:tcPr>
            <w:tcW w:w="3060" w:type="dxa"/>
            <w:vAlign w:val="center"/>
          </w:tcPr>
          <w:p w14:paraId="5302F1C7">
            <w:pPr>
              <w:widowControl/>
              <w:jc w:val="center"/>
              <w:textAlignment w:val="center"/>
              <w:rPr>
                <w:rFonts w:hint="default" w:ascii="Times New Roman" w:hAnsi="Times New Roman" w:eastAsia="宋体" w:cs="Times New Roman"/>
                <w:spacing w:val="-13"/>
                <w:sz w:val="18"/>
                <w:szCs w:val="18"/>
                <w:lang w:eastAsia="zh-CN"/>
              </w:rPr>
            </w:pPr>
            <w:r>
              <w:rPr>
                <w:rStyle w:val="26"/>
                <w:rFonts w:hint="default" w:ascii="Times New Roman" w:hAnsi="Times New Roman" w:eastAsia="宋体" w:cs="Times New Roman"/>
                <w:b w:val="0"/>
                <w:bCs w:val="0"/>
                <w:color w:val="auto"/>
                <w:lang w:bidi="ar"/>
              </w:rPr>
              <w:t>1/4</w:t>
            </w:r>
            <w:r>
              <w:rPr>
                <w:rStyle w:val="27"/>
                <w:rFonts w:hint="default" w:ascii="Times New Roman" w:hAnsi="Times New Roman" w:eastAsia="宋体" w:cs="Times New Roman"/>
                <w:b w:val="0"/>
                <w:bCs w:val="0"/>
                <w:color w:val="auto"/>
                <w:lang w:bidi="ar"/>
              </w:rPr>
              <w:t>硬</w:t>
            </w:r>
            <w:r>
              <w:rPr>
                <w:rStyle w:val="26"/>
                <w:rFonts w:hint="default" w:ascii="Times New Roman" w:hAnsi="Times New Roman" w:eastAsia="宋体" w:cs="Times New Roman"/>
                <w:b w:val="0"/>
                <w:bCs w:val="0"/>
                <w:color w:val="auto"/>
                <w:lang w:bidi="ar"/>
              </w:rPr>
              <w:t>(H01)</w:t>
            </w:r>
            <w:r>
              <w:rPr>
                <w:rStyle w:val="27"/>
                <w:rFonts w:hint="default" w:ascii="Times New Roman" w:hAnsi="Times New Roman" w:eastAsia="宋体" w:cs="Times New Roman"/>
                <w:b w:val="0"/>
                <w:bCs w:val="0"/>
                <w:color w:val="auto"/>
                <w:lang w:bidi="ar"/>
              </w:rPr>
              <w:t>、</w:t>
            </w:r>
            <w:r>
              <w:rPr>
                <w:rStyle w:val="26"/>
                <w:rFonts w:hint="default" w:ascii="Times New Roman" w:hAnsi="Times New Roman" w:eastAsia="宋体" w:cs="Times New Roman"/>
                <w:b w:val="0"/>
                <w:bCs w:val="0"/>
                <w:color w:val="auto"/>
                <w:lang w:bidi="ar"/>
              </w:rPr>
              <w:t>1/2</w:t>
            </w:r>
            <w:r>
              <w:rPr>
                <w:rStyle w:val="27"/>
                <w:rFonts w:hint="default" w:ascii="Times New Roman" w:hAnsi="Times New Roman" w:eastAsia="宋体" w:cs="Times New Roman"/>
                <w:b w:val="0"/>
                <w:bCs w:val="0"/>
                <w:color w:val="auto"/>
                <w:lang w:bidi="ar"/>
              </w:rPr>
              <w:t>硬</w:t>
            </w:r>
            <w:r>
              <w:rPr>
                <w:rStyle w:val="26"/>
                <w:rFonts w:hint="default" w:ascii="Times New Roman" w:hAnsi="Times New Roman" w:eastAsia="宋体" w:cs="Times New Roman"/>
                <w:b w:val="0"/>
                <w:bCs w:val="0"/>
                <w:color w:val="auto"/>
                <w:lang w:bidi="ar"/>
              </w:rPr>
              <w:t>(H02)</w:t>
            </w:r>
            <w:r>
              <w:rPr>
                <w:rStyle w:val="27"/>
                <w:rFonts w:hint="default" w:ascii="Times New Roman" w:hAnsi="Times New Roman" w:eastAsia="宋体" w:cs="Times New Roman"/>
                <w:b w:val="0"/>
                <w:bCs w:val="0"/>
                <w:color w:val="auto"/>
                <w:lang w:bidi="ar"/>
              </w:rPr>
              <w:t>、硬</w:t>
            </w:r>
            <w:r>
              <w:rPr>
                <w:rStyle w:val="26"/>
                <w:rFonts w:hint="default" w:ascii="Times New Roman" w:hAnsi="Times New Roman" w:eastAsia="宋体" w:cs="Times New Roman"/>
                <w:b w:val="0"/>
                <w:bCs w:val="0"/>
                <w:color w:val="auto"/>
                <w:lang w:bidi="ar"/>
              </w:rPr>
              <w:t>(H04)</w:t>
            </w:r>
            <w:r>
              <w:rPr>
                <w:rStyle w:val="27"/>
                <w:rFonts w:hint="default" w:ascii="Times New Roman" w:hAnsi="Times New Roman" w:eastAsia="宋体" w:cs="Times New Roman"/>
                <w:b w:val="0"/>
                <w:bCs w:val="0"/>
                <w:color w:val="auto"/>
                <w:lang w:bidi="ar"/>
              </w:rPr>
              <w:t>、特硬</w:t>
            </w:r>
            <w:r>
              <w:rPr>
                <w:rStyle w:val="26"/>
                <w:rFonts w:hint="default" w:ascii="Times New Roman" w:hAnsi="Times New Roman" w:eastAsia="宋体" w:cs="Times New Roman"/>
                <w:b w:val="0"/>
                <w:bCs w:val="0"/>
                <w:color w:val="auto"/>
                <w:lang w:bidi="ar"/>
              </w:rPr>
              <w:t>(H06)</w:t>
            </w:r>
            <w:r>
              <w:rPr>
                <w:rStyle w:val="27"/>
                <w:rFonts w:hint="default" w:ascii="Times New Roman" w:hAnsi="Times New Roman" w:eastAsia="宋体" w:cs="Times New Roman"/>
                <w:b w:val="0"/>
                <w:bCs w:val="0"/>
                <w:color w:val="auto"/>
                <w:lang w:bidi="ar"/>
              </w:rPr>
              <w:t>、弹性</w:t>
            </w:r>
            <w:r>
              <w:rPr>
                <w:rStyle w:val="26"/>
                <w:rFonts w:hint="default" w:ascii="Times New Roman" w:hAnsi="Times New Roman" w:eastAsia="宋体" w:cs="Times New Roman"/>
                <w:b w:val="0"/>
                <w:bCs w:val="0"/>
                <w:color w:val="auto"/>
                <w:lang w:bidi="ar"/>
              </w:rPr>
              <w:t>(H08)</w:t>
            </w:r>
          </w:p>
        </w:tc>
        <w:tc>
          <w:tcPr>
            <w:tcW w:w="1631" w:type="dxa"/>
            <w:vAlign w:val="center"/>
          </w:tcPr>
          <w:p w14:paraId="4B7A4ADC">
            <w:pPr>
              <w:widowControl/>
              <w:jc w:val="center"/>
              <w:textAlignment w:val="center"/>
              <w:rPr>
                <w:rFonts w:hint="default" w:ascii="Times New Roman" w:hAnsi="Times New Roman" w:eastAsia="宋体" w:cs="Times New Roman"/>
                <w:sz w:val="18"/>
                <w:szCs w:val="18"/>
              </w:rPr>
            </w:pPr>
            <w:r>
              <w:rPr>
                <w:rStyle w:val="26"/>
                <w:rFonts w:hint="default" w:ascii="Times New Roman" w:hAnsi="Times New Roman" w:eastAsia="宋体" w:cs="Times New Roman"/>
                <w:b w:val="0"/>
                <w:bCs w:val="0"/>
                <w:color w:val="auto"/>
                <w:lang w:bidi="ar"/>
              </w:rPr>
              <w:t>0.10</w:t>
            </w:r>
            <w:r>
              <w:rPr>
                <w:rStyle w:val="27"/>
                <w:rFonts w:hint="default" w:ascii="Times New Roman" w:hAnsi="Times New Roman" w:eastAsia="宋体" w:cs="Times New Roman"/>
                <w:b w:val="0"/>
                <w:bCs w:val="0"/>
                <w:color w:val="auto"/>
                <w:lang w:bidi="ar"/>
              </w:rPr>
              <w:t>～</w:t>
            </w:r>
            <w:r>
              <w:rPr>
                <w:rStyle w:val="26"/>
                <w:rFonts w:hint="default" w:ascii="Times New Roman" w:hAnsi="Times New Roman" w:eastAsia="宋体" w:cs="Times New Roman"/>
                <w:b w:val="0"/>
                <w:bCs w:val="0"/>
                <w:color w:val="auto"/>
                <w:lang w:bidi="ar"/>
              </w:rPr>
              <w:t>3.00</w:t>
            </w:r>
          </w:p>
        </w:tc>
        <w:tc>
          <w:tcPr>
            <w:tcW w:w="1662" w:type="dxa"/>
            <w:vAlign w:val="center"/>
          </w:tcPr>
          <w:p w14:paraId="29597544">
            <w:pPr>
              <w:widowControl/>
              <w:jc w:val="center"/>
              <w:textAlignment w:val="center"/>
              <w:rPr>
                <w:rFonts w:hint="default" w:ascii="Times New Roman" w:hAnsi="Times New Roman" w:eastAsia="宋体" w:cs="Times New Roman"/>
                <w:sz w:val="18"/>
                <w:szCs w:val="18"/>
              </w:rPr>
            </w:pPr>
            <w:r>
              <w:rPr>
                <w:rStyle w:val="26"/>
                <w:rFonts w:hint="default" w:ascii="Times New Roman" w:hAnsi="Times New Roman" w:eastAsia="宋体" w:cs="Times New Roman"/>
                <w:b w:val="0"/>
                <w:bCs w:val="0"/>
                <w:color w:val="auto"/>
                <w:lang w:bidi="ar"/>
              </w:rPr>
              <w:t>10</w:t>
            </w:r>
            <w:r>
              <w:rPr>
                <w:rStyle w:val="27"/>
                <w:rFonts w:hint="default" w:ascii="Times New Roman" w:hAnsi="Times New Roman" w:eastAsia="宋体" w:cs="Times New Roman"/>
                <w:b w:val="0"/>
                <w:bCs w:val="0"/>
                <w:color w:val="auto"/>
                <w:lang w:bidi="ar"/>
              </w:rPr>
              <w:t>～</w:t>
            </w:r>
            <w:r>
              <w:rPr>
                <w:rStyle w:val="26"/>
                <w:rFonts w:hint="default" w:ascii="Times New Roman" w:hAnsi="Times New Roman" w:eastAsia="宋体" w:cs="Times New Roman"/>
                <w:b w:val="0"/>
                <w:bCs w:val="0"/>
                <w:color w:val="auto"/>
                <w:lang w:bidi="ar"/>
              </w:rPr>
              <w:t>620</w:t>
            </w:r>
          </w:p>
        </w:tc>
      </w:tr>
      <w:tr w14:paraId="56DF64DD">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173" w:type="dxa"/>
            <w:vAlign w:val="center"/>
          </w:tcPr>
          <w:p w14:paraId="03DE022C">
            <w:pPr>
              <w:widowControl/>
              <w:jc w:val="center"/>
              <w:textAlignment w:val="center"/>
              <w:rPr>
                <w:rFonts w:hint="default" w:ascii="Times New Roman" w:hAnsi="Times New Roman" w:eastAsia="宋体" w:cs="Times New Roman"/>
                <w:snapToGrid w:val="0"/>
                <w:color w:val="000000"/>
                <w:kern w:val="0"/>
                <w:sz w:val="18"/>
                <w:szCs w:val="18"/>
                <w:lang w:val="en-US" w:eastAsia="zh-CN" w:bidi="ar-SA"/>
              </w:rPr>
            </w:pPr>
            <w:r>
              <w:rPr>
                <w:rFonts w:hint="default" w:ascii="Times New Roman" w:hAnsi="Times New Roman" w:eastAsia="宋体" w:cs="Times New Roman"/>
                <w:b w:val="0"/>
                <w:bCs w:val="0"/>
                <w:color w:val="auto"/>
                <w:sz w:val="18"/>
                <w:szCs w:val="18"/>
                <w:lang w:bidi="ar"/>
              </w:rPr>
              <w:t>TFe0.1</w:t>
            </w:r>
          </w:p>
        </w:tc>
        <w:tc>
          <w:tcPr>
            <w:tcW w:w="1177" w:type="dxa"/>
            <w:vAlign w:val="center"/>
          </w:tcPr>
          <w:p w14:paraId="61ED4367">
            <w:pPr>
              <w:widowControl/>
              <w:jc w:val="center"/>
              <w:textAlignment w:val="center"/>
              <w:rPr>
                <w:rFonts w:hint="default" w:ascii="Times New Roman" w:hAnsi="Times New Roman" w:eastAsia="宋体" w:cs="Times New Roman"/>
                <w:snapToGrid w:val="0"/>
                <w:color w:val="000000"/>
                <w:kern w:val="0"/>
                <w:sz w:val="18"/>
                <w:szCs w:val="18"/>
                <w:lang w:val="en-US" w:eastAsia="zh-CN" w:bidi="ar-SA"/>
              </w:rPr>
            </w:pPr>
            <w:r>
              <w:rPr>
                <w:rFonts w:hint="default" w:ascii="Times New Roman" w:hAnsi="Times New Roman" w:eastAsia="宋体" w:cs="Times New Roman"/>
                <w:b w:val="0"/>
                <w:bCs w:val="0"/>
                <w:color w:val="auto"/>
                <w:sz w:val="18"/>
                <w:szCs w:val="18"/>
                <w:lang w:bidi="ar"/>
              </w:rPr>
              <w:t>C19210</w:t>
            </w:r>
          </w:p>
        </w:tc>
        <w:tc>
          <w:tcPr>
            <w:tcW w:w="3060" w:type="dxa"/>
            <w:vAlign w:val="center"/>
          </w:tcPr>
          <w:p w14:paraId="4C4D613D">
            <w:pPr>
              <w:widowControl/>
              <w:jc w:val="center"/>
              <w:textAlignment w:val="center"/>
              <w:rPr>
                <w:rFonts w:hint="default" w:ascii="Times New Roman" w:hAnsi="Times New Roman" w:eastAsia="宋体" w:cs="Times New Roman"/>
                <w:snapToGrid w:val="0"/>
                <w:color w:val="000000"/>
                <w:spacing w:val="-13"/>
                <w:kern w:val="0"/>
                <w:sz w:val="18"/>
                <w:szCs w:val="18"/>
                <w:lang w:val="en-US" w:eastAsia="zh-CN" w:bidi="ar-SA"/>
              </w:rPr>
            </w:pPr>
            <w:r>
              <w:rPr>
                <w:rStyle w:val="26"/>
                <w:rFonts w:hint="default" w:ascii="Times New Roman" w:hAnsi="Times New Roman" w:eastAsia="宋体" w:cs="Times New Roman"/>
                <w:b w:val="0"/>
                <w:bCs w:val="0"/>
                <w:color w:val="auto"/>
                <w:lang w:bidi="ar"/>
              </w:rPr>
              <w:t>1/4</w:t>
            </w:r>
            <w:r>
              <w:rPr>
                <w:rStyle w:val="27"/>
                <w:rFonts w:hint="default" w:ascii="Times New Roman" w:hAnsi="Times New Roman" w:eastAsia="宋体" w:cs="Times New Roman"/>
                <w:b w:val="0"/>
                <w:bCs w:val="0"/>
                <w:color w:val="auto"/>
                <w:lang w:bidi="ar"/>
              </w:rPr>
              <w:t>硬</w:t>
            </w:r>
            <w:r>
              <w:rPr>
                <w:rStyle w:val="26"/>
                <w:rFonts w:hint="default" w:ascii="Times New Roman" w:hAnsi="Times New Roman" w:eastAsia="宋体" w:cs="Times New Roman"/>
                <w:b w:val="0"/>
                <w:bCs w:val="0"/>
                <w:color w:val="auto"/>
                <w:lang w:bidi="ar"/>
              </w:rPr>
              <w:t>(H01)</w:t>
            </w:r>
            <w:r>
              <w:rPr>
                <w:rStyle w:val="27"/>
                <w:rFonts w:hint="default" w:ascii="Times New Roman" w:hAnsi="Times New Roman" w:eastAsia="宋体" w:cs="Times New Roman"/>
                <w:b w:val="0"/>
                <w:bCs w:val="0"/>
                <w:color w:val="auto"/>
                <w:lang w:bidi="ar"/>
              </w:rPr>
              <w:t>、</w:t>
            </w:r>
            <w:r>
              <w:rPr>
                <w:rStyle w:val="26"/>
                <w:rFonts w:hint="default" w:ascii="Times New Roman" w:hAnsi="Times New Roman" w:eastAsia="宋体" w:cs="Times New Roman"/>
                <w:b w:val="0"/>
                <w:bCs w:val="0"/>
                <w:color w:val="auto"/>
                <w:lang w:bidi="ar"/>
              </w:rPr>
              <w:t>1/2</w:t>
            </w:r>
            <w:r>
              <w:rPr>
                <w:rStyle w:val="27"/>
                <w:rFonts w:hint="default" w:ascii="Times New Roman" w:hAnsi="Times New Roman" w:eastAsia="宋体" w:cs="Times New Roman"/>
                <w:b w:val="0"/>
                <w:bCs w:val="0"/>
                <w:color w:val="auto"/>
                <w:lang w:bidi="ar"/>
              </w:rPr>
              <w:t>硬</w:t>
            </w:r>
            <w:r>
              <w:rPr>
                <w:rStyle w:val="26"/>
                <w:rFonts w:hint="default" w:ascii="Times New Roman" w:hAnsi="Times New Roman" w:eastAsia="宋体" w:cs="Times New Roman"/>
                <w:b w:val="0"/>
                <w:bCs w:val="0"/>
                <w:color w:val="auto"/>
                <w:lang w:bidi="ar"/>
              </w:rPr>
              <w:t>(H02)</w:t>
            </w:r>
            <w:r>
              <w:rPr>
                <w:rStyle w:val="27"/>
                <w:rFonts w:hint="default" w:ascii="Times New Roman" w:hAnsi="Times New Roman" w:eastAsia="宋体" w:cs="Times New Roman"/>
                <w:b w:val="0"/>
                <w:bCs w:val="0"/>
                <w:color w:val="auto"/>
                <w:lang w:bidi="ar"/>
              </w:rPr>
              <w:t>、</w:t>
            </w:r>
            <w:r>
              <w:rPr>
                <w:rStyle w:val="26"/>
                <w:rFonts w:hint="default" w:ascii="Times New Roman" w:hAnsi="Times New Roman" w:eastAsia="宋体" w:cs="Times New Roman"/>
                <w:b w:val="0"/>
                <w:bCs w:val="0"/>
                <w:color w:val="auto"/>
                <w:lang w:bidi="ar"/>
              </w:rPr>
              <w:t>3/4</w:t>
            </w:r>
            <w:r>
              <w:rPr>
                <w:rStyle w:val="27"/>
                <w:rFonts w:hint="default" w:ascii="Times New Roman" w:hAnsi="Times New Roman" w:eastAsia="宋体" w:cs="Times New Roman"/>
                <w:b w:val="0"/>
                <w:bCs w:val="0"/>
                <w:color w:val="auto"/>
                <w:lang w:bidi="ar"/>
              </w:rPr>
              <w:t>硬</w:t>
            </w:r>
            <w:r>
              <w:rPr>
                <w:rStyle w:val="26"/>
                <w:rFonts w:hint="default" w:ascii="Times New Roman" w:hAnsi="Times New Roman" w:eastAsia="宋体" w:cs="Times New Roman"/>
                <w:b w:val="0"/>
                <w:bCs w:val="0"/>
                <w:color w:val="auto"/>
                <w:lang w:bidi="ar"/>
              </w:rPr>
              <w:t>(H03)</w:t>
            </w:r>
            <w:r>
              <w:rPr>
                <w:rStyle w:val="27"/>
                <w:rFonts w:hint="default" w:ascii="Times New Roman" w:hAnsi="Times New Roman" w:eastAsia="宋体" w:cs="Times New Roman"/>
                <w:b w:val="0"/>
                <w:bCs w:val="0"/>
                <w:color w:val="auto"/>
                <w:lang w:bidi="ar"/>
              </w:rPr>
              <w:t>、硬</w:t>
            </w:r>
            <w:r>
              <w:rPr>
                <w:rStyle w:val="26"/>
                <w:rFonts w:hint="default" w:ascii="Times New Roman" w:hAnsi="Times New Roman" w:eastAsia="宋体" w:cs="Times New Roman"/>
                <w:b w:val="0"/>
                <w:bCs w:val="0"/>
                <w:color w:val="auto"/>
                <w:lang w:bidi="ar"/>
              </w:rPr>
              <w:t>(H04)</w:t>
            </w:r>
            <w:r>
              <w:rPr>
                <w:rStyle w:val="27"/>
                <w:rFonts w:hint="default" w:ascii="Times New Roman" w:hAnsi="Times New Roman" w:eastAsia="宋体" w:cs="Times New Roman"/>
                <w:b w:val="0"/>
                <w:bCs w:val="0"/>
                <w:color w:val="auto"/>
                <w:lang w:bidi="ar"/>
              </w:rPr>
              <w:t>、特硬</w:t>
            </w:r>
            <w:r>
              <w:rPr>
                <w:rStyle w:val="26"/>
                <w:rFonts w:hint="default" w:ascii="Times New Roman" w:hAnsi="Times New Roman" w:eastAsia="宋体" w:cs="Times New Roman"/>
                <w:b w:val="0"/>
                <w:bCs w:val="0"/>
                <w:color w:val="auto"/>
                <w:lang w:bidi="ar"/>
              </w:rPr>
              <w:t>(H06)</w:t>
            </w:r>
            <w:r>
              <w:rPr>
                <w:rStyle w:val="27"/>
                <w:rFonts w:hint="default" w:ascii="Times New Roman" w:hAnsi="Times New Roman" w:eastAsia="宋体" w:cs="Times New Roman"/>
                <w:b w:val="0"/>
                <w:bCs w:val="0"/>
                <w:color w:val="auto"/>
                <w:lang w:bidi="ar"/>
              </w:rPr>
              <w:t>、弹性</w:t>
            </w:r>
            <w:r>
              <w:rPr>
                <w:rStyle w:val="26"/>
                <w:rFonts w:hint="default" w:ascii="Times New Roman" w:hAnsi="Times New Roman" w:eastAsia="宋体" w:cs="Times New Roman"/>
                <w:b w:val="0"/>
                <w:bCs w:val="0"/>
                <w:color w:val="auto"/>
                <w:lang w:bidi="ar"/>
              </w:rPr>
              <w:t xml:space="preserve"> (H08)</w:t>
            </w:r>
          </w:p>
        </w:tc>
        <w:tc>
          <w:tcPr>
            <w:tcW w:w="1631" w:type="dxa"/>
            <w:vAlign w:val="center"/>
          </w:tcPr>
          <w:p w14:paraId="660B19AA">
            <w:pPr>
              <w:widowControl/>
              <w:jc w:val="center"/>
              <w:textAlignment w:val="center"/>
              <w:rPr>
                <w:rFonts w:hint="default" w:ascii="Times New Roman" w:hAnsi="Times New Roman" w:eastAsia="宋体" w:cs="Times New Roman"/>
                <w:snapToGrid w:val="0"/>
                <w:color w:val="000000"/>
                <w:spacing w:val="1"/>
                <w:kern w:val="0"/>
                <w:sz w:val="18"/>
                <w:szCs w:val="18"/>
                <w:lang w:val="en-US" w:eastAsia="en-US" w:bidi="ar-SA"/>
              </w:rPr>
            </w:pPr>
            <w:r>
              <w:rPr>
                <w:rStyle w:val="26"/>
                <w:rFonts w:hint="default" w:ascii="Times New Roman" w:hAnsi="Times New Roman" w:eastAsia="宋体" w:cs="Times New Roman"/>
                <w:b w:val="0"/>
                <w:bCs w:val="0"/>
                <w:color w:val="auto"/>
                <w:lang w:bidi="ar"/>
              </w:rPr>
              <w:t>0.10</w:t>
            </w:r>
            <w:r>
              <w:rPr>
                <w:rStyle w:val="27"/>
                <w:rFonts w:hint="default" w:ascii="Times New Roman" w:hAnsi="Times New Roman" w:eastAsia="宋体" w:cs="Times New Roman"/>
                <w:b w:val="0"/>
                <w:bCs w:val="0"/>
                <w:color w:val="auto"/>
                <w:lang w:bidi="ar"/>
              </w:rPr>
              <w:t>～</w:t>
            </w:r>
            <w:r>
              <w:rPr>
                <w:rStyle w:val="26"/>
                <w:rFonts w:hint="default" w:ascii="Times New Roman" w:hAnsi="Times New Roman" w:eastAsia="宋体" w:cs="Times New Roman"/>
                <w:b w:val="0"/>
                <w:bCs w:val="0"/>
                <w:color w:val="auto"/>
                <w:lang w:bidi="ar"/>
              </w:rPr>
              <w:t>3.00</w:t>
            </w:r>
          </w:p>
        </w:tc>
        <w:tc>
          <w:tcPr>
            <w:tcW w:w="1662" w:type="dxa"/>
            <w:vAlign w:val="center"/>
          </w:tcPr>
          <w:p w14:paraId="4B394F2C">
            <w:pPr>
              <w:widowControl/>
              <w:jc w:val="center"/>
              <w:textAlignment w:val="center"/>
              <w:rPr>
                <w:rFonts w:hint="default" w:ascii="Times New Roman" w:hAnsi="Times New Roman" w:eastAsia="宋体" w:cs="Times New Roman"/>
                <w:snapToGrid w:val="0"/>
                <w:color w:val="000000"/>
                <w:spacing w:val="-2"/>
                <w:kern w:val="0"/>
                <w:sz w:val="18"/>
                <w:szCs w:val="18"/>
                <w:lang w:val="en-US" w:eastAsia="en-US" w:bidi="ar-SA"/>
              </w:rPr>
            </w:pPr>
            <w:r>
              <w:rPr>
                <w:rStyle w:val="26"/>
                <w:rFonts w:hint="default" w:ascii="Times New Roman" w:hAnsi="Times New Roman" w:eastAsia="宋体" w:cs="Times New Roman"/>
                <w:b w:val="0"/>
                <w:bCs w:val="0"/>
                <w:color w:val="auto"/>
                <w:lang w:bidi="ar"/>
              </w:rPr>
              <w:t>10</w:t>
            </w:r>
            <w:r>
              <w:rPr>
                <w:rStyle w:val="27"/>
                <w:rFonts w:hint="default" w:ascii="Times New Roman" w:hAnsi="Times New Roman" w:eastAsia="宋体" w:cs="Times New Roman"/>
                <w:b w:val="0"/>
                <w:bCs w:val="0"/>
                <w:color w:val="auto"/>
                <w:lang w:bidi="ar"/>
              </w:rPr>
              <w:t>～</w:t>
            </w:r>
            <w:r>
              <w:rPr>
                <w:rStyle w:val="26"/>
                <w:rFonts w:hint="default" w:ascii="Times New Roman" w:hAnsi="Times New Roman" w:eastAsia="宋体" w:cs="Times New Roman"/>
                <w:b w:val="0"/>
                <w:bCs w:val="0"/>
                <w:color w:val="auto"/>
                <w:lang w:bidi="ar"/>
              </w:rPr>
              <w:t>620</w:t>
            </w:r>
          </w:p>
        </w:tc>
      </w:tr>
      <w:tr w14:paraId="03EE82DD">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674" w:type="pct"/>
            <w:vAlign w:val="center"/>
          </w:tcPr>
          <w:p w14:paraId="283C9EE4">
            <w:pPr>
              <w:widowControl/>
              <w:jc w:val="center"/>
              <w:textAlignment w:val="center"/>
              <w:rPr>
                <w:rFonts w:hint="default" w:ascii="Times New Roman" w:hAnsi="Times New Roman" w:eastAsia="宋体" w:cs="Times New Roman"/>
                <w:b w:val="0"/>
                <w:bCs w:val="0"/>
                <w:snapToGrid w:val="0"/>
                <w:color w:val="auto"/>
                <w:kern w:val="0"/>
                <w:sz w:val="18"/>
                <w:szCs w:val="18"/>
                <w:lang w:val="en-US" w:eastAsia="zh-CN" w:bidi="ar-SA"/>
              </w:rPr>
            </w:pPr>
            <w:r>
              <w:rPr>
                <w:rFonts w:hint="default" w:ascii="Times New Roman" w:hAnsi="Times New Roman" w:eastAsia="宋体" w:cs="Times New Roman"/>
                <w:b w:val="0"/>
                <w:bCs w:val="0"/>
                <w:color w:val="auto"/>
                <w:sz w:val="18"/>
                <w:szCs w:val="18"/>
                <w:lang w:bidi="ar"/>
              </w:rPr>
              <w:t>H70</w:t>
            </w:r>
          </w:p>
        </w:tc>
        <w:tc>
          <w:tcPr>
            <w:tcW w:w="676" w:type="pct"/>
            <w:vAlign w:val="center"/>
          </w:tcPr>
          <w:p w14:paraId="3D5065D2">
            <w:pPr>
              <w:widowControl/>
              <w:jc w:val="center"/>
              <w:textAlignment w:val="center"/>
              <w:rPr>
                <w:rFonts w:hint="default" w:ascii="Times New Roman" w:hAnsi="Times New Roman" w:eastAsia="宋体" w:cs="Times New Roman"/>
                <w:b w:val="0"/>
                <w:bCs w:val="0"/>
                <w:snapToGrid w:val="0"/>
                <w:color w:val="auto"/>
                <w:kern w:val="0"/>
                <w:sz w:val="18"/>
                <w:szCs w:val="18"/>
                <w:lang w:val="en-US" w:eastAsia="zh-CN" w:bidi="ar-SA"/>
              </w:rPr>
            </w:pPr>
            <w:r>
              <w:rPr>
                <w:rFonts w:hint="default" w:ascii="Times New Roman" w:hAnsi="Times New Roman" w:eastAsia="宋体" w:cs="Times New Roman"/>
                <w:b w:val="0"/>
                <w:bCs w:val="0"/>
                <w:color w:val="auto"/>
                <w:sz w:val="18"/>
                <w:szCs w:val="18"/>
                <w:lang w:bidi="ar"/>
              </w:rPr>
              <w:t>T26100</w:t>
            </w:r>
          </w:p>
        </w:tc>
        <w:tc>
          <w:tcPr>
            <w:tcW w:w="1758" w:type="pct"/>
            <w:vAlign w:val="center"/>
          </w:tcPr>
          <w:p w14:paraId="38CE8CF9">
            <w:pPr>
              <w:widowControl/>
              <w:jc w:val="center"/>
              <w:textAlignment w:val="center"/>
              <w:rPr>
                <w:rFonts w:hint="default" w:ascii="Times New Roman" w:hAnsi="Times New Roman" w:eastAsia="宋体" w:cs="Times New Roman"/>
                <w:b w:val="0"/>
                <w:bCs w:val="0"/>
                <w:snapToGrid w:val="0"/>
                <w:color w:val="auto"/>
                <w:kern w:val="0"/>
                <w:sz w:val="18"/>
                <w:szCs w:val="18"/>
                <w:lang w:val="en-US" w:eastAsia="zh-CN" w:bidi="ar-SA"/>
              </w:rPr>
            </w:pPr>
            <w:r>
              <w:rPr>
                <w:rStyle w:val="26"/>
                <w:rFonts w:hint="default" w:ascii="Times New Roman" w:hAnsi="Times New Roman" w:eastAsia="宋体" w:cs="Times New Roman"/>
                <w:b w:val="0"/>
                <w:bCs w:val="0"/>
                <w:color w:val="auto"/>
                <w:lang w:bidi="ar"/>
              </w:rPr>
              <w:t>1/4</w:t>
            </w:r>
            <w:r>
              <w:rPr>
                <w:rStyle w:val="27"/>
                <w:rFonts w:hint="default" w:ascii="Times New Roman" w:hAnsi="Times New Roman" w:eastAsia="宋体" w:cs="Times New Roman"/>
                <w:b w:val="0"/>
                <w:bCs w:val="0"/>
                <w:color w:val="auto"/>
                <w:lang w:bidi="ar"/>
              </w:rPr>
              <w:t>硬</w:t>
            </w:r>
            <w:r>
              <w:rPr>
                <w:rStyle w:val="26"/>
                <w:rFonts w:hint="default" w:ascii="Times New Roman" w:hAnsi="Times New Roman" w:eastAsia="宋体" w:cs="Times New Roman"/>
                <w:b w:val="0"/>
                <w:bCs w:val="0"/>
                <w:color w:val="auto"/>
                <w:lang w:bidi="ar"/>
              </w:rPr>
              <w:t>(H01)</w:t>
            </w:r>
            <w:r>
              <w:rPr>
                <w:rStyle w:val="27"/>
                <w:rFonts w:hint="default" w:ascii="Times New Roman" w:hAnsi="Times New Roman" w:eastAsia="宋体" w:cs="Times New Roman"/>
                <w:b w:val="0"/>
                <w:bCs w:val="0"/>
                <w:color w:val="auto"/>
                <w:lang w:bidi="ar"/>
              </w:rPr>
              <w:t>、</w:t>
            </w:r>
            <w:r>
              <w:rPr>
                <w:rStyle w:val="26"/>
                <w:rFonts w:hint="default" w:ascii="Times New Roman" w:hAnsi="Times New Roman" w:eastAsia="宋体" w:cs="Times New Roman"/>
                <w:b w:val="0"/>
                <w:bCs w:val="0"/>
                <w:color w:val="auto"/>
                <w:lang w:bidi="ar"/>
              </w:rPr>
              <w:t>1/2</w:t>
            </w:r>
            <w:r>
              <w:rPr>
                <w:rStyle w:val="27"/>
                <w:rFonts w:hint="default" w:ascii="Times New Roman" w:hAnsi="Times New Roman" w:eastAsia="宋体" w:cs="Times New Roman"/>
                <w:b w:val="0"/>
                <w:bCs w:val="0"/>
                <w:color w:val="auto"/>
                <w:lang w:bidi="ar"/>
              </w:rPr>
              <w:t>硬</w:t>
            </w:r>
            <w:r>
              <w:rPr>
                <w:rStyle w:val="26"/>
                <w:rFonts w:hint="default" w:ascii="Times New Roman" w:hAnsi="Times New Roman" w:eastAsia="宋体" w:cs="Times New Roman"/>
                <w:b w:val="0"/>
                <w:bCs w:val="0"/>
                <w:color w:val="auto"/>
                <w:lang w:bidi="ar"/>
              </w:rPr>
              <w:t>(H02)</w:t>
            </w:r>
            <w:r>
              <w:rPr>
                <w:rStyle w:val="27"/>
                <w:rFonts w:hint="default" w:ascii="Times New Roman" w:hAnsi="Times New Roman" w:eastAsia="宋体" w:cs="Times New Roman"/>
                <w:b w:val="0"/>
                <w:bCs w:val="0"/>
                <w:color w:val="auto"/>
                <w:lang w:bidi="ar"/>
              </w:rPr>
              <w:t>、硬</w:t>
            </w:r>
            <w:r>
              <w:rPr>
                <w:rStyle w:val="26"/>
                <w:rFonts w:hint="default" w:ascii="Times New Roman" w:hAnsi="Times New Roman" w:eastAsia="宋体" w:cs="Times New Roman"/>
                <w:b w:val="0"/>
                <w:bCs w:val="0"/>
                <w:color w:val="auto"/>
                <w:lang w:bidi="ar"/>
              </w:rPr>
              <w:t>(H04)</w:t>
            </w:r>
            <w:r>
              <w:rPr>
                <w:rStyle w:val="27"/>
                <w:rFonts w:hint="default" w:ascii="Times New Roman" w:hAnsi="Times New Roman" w:eastAsia="宋体" w:cs="Times New Roman"/>
                <w:b w:val="0"/>
                <w:bCs w:val="0"/>
                <w:color w:val="auto"/>
                <w:lang w:bidi="ar"/>
              </w:rPr>
              <w:t>、特硬</w:t>
            </w:r>
            <w:r>
              <w:rPr>
                <w:rStyle w:val="26"/>
                <w:rFonts w:hint="default" w:ascii="Times New Roman" w:hAnsi="Times New Roman" w:eastAsia="宋体" w:cs="Times New Roman"/>
                <w:b w:val="0"/>
                <w:bCs w:val="0"/>
                <w:color w:val="auto"/>
                <w:lang w:bidi="ar"/>
              </w:rPr>
              <w:t>(H06)</w:t>
            </w:r>
          </w:p>
        </w:tc>
        <w:tc>
          <w:tcPr>
            <w:tcW w:w="937" w:type="pct"/>
            <w:vAlign w:val="center"/>
          </w:tcPr>
          <w:p w14:paraId="7DA294AA">
            <w:pPr>
              <w:widowControl/>
              <w:jc w:val="center"/>
              <w:textAlignment w:val="center"/>
              <w:rPr>
                <w:rFonts w:hint="default" w:ascii="Times New Roman" w:hAnsi="Times New Roman" w:eastAsia="宋体" w:cs="Times New Roman"/>
                <w:b w:val="0"/>
                <w:bCs w:val="0"/>
                <w:snapToGrid w:val="0"/>
                <w:color w:val="auto"/>
                <w:kern w:val="0"/>
                <w:sz w:val="18"/>
                <w:szCs w:val="18"/>
                <w:lang w:val="en-US" w:eastAsia="en-US" w:bidi="ar-SA"/>
              </w:rPr>
            </w:pPr>
            <w:r>
              <w:rPr>
                <w:rStyle w:val="26"/>
                <w:rFonts w:hint="default" w:ascii="Times New Roman" w:hAnsi="Times New Roman" w:eastAsia="宋体" w:cs="Times New Roman"/>
                <w:b w:val="0"/>
                <w:bCs w:val="0"/>
                <w:color w:val="auto"/>
                <w:lang w:bidi="ar"/>
              </w:rPr>
              <w:t>0.10</w:t>
            </w:r>
            <w:r>
              <w:rPr>
                <w:rStyle w:val="27"/>
                <w:rFonts w:hint="default" w:ascii="Times New Roman" w:hAnsi="Times New Roman" w:eastAsia="宋体" w:cs="Times New Roman"/>
                <w:b w:val="0"/>
                <w:bCs w:val="0"/>
                <w:color w:val="auto"/>
                <w:lang w:bidi="ar"/>
              </w:rPr>
              <w:t>～</w:t>
            </w:r>
            <w:r>
              <w:rPr>
                <w:rStyle w:val="26"/>
                <w:rFonts w:hint="default" w:ascii="Times New Roman" w:hAnsi="Times New Roman" w:eastAsia="宋体" w:cs="Times New Roman"/>
                <w:b w:val="0"/>
                <w:bCs w:val="0"/>
                <w:color w:val="auto"/>
                <w:lang w:bidi="ar"/>
              </w:rPr>
              <w:t>3.00</w:t>
            </w:r>
          </w:p>
        </w:tc>
        <w:tc>
          <w:tcPr>
            <w:tcW w:w="953" w:type="pct"/>
            <w:vAlign w:val="center"/>
          </w:tcPr>
          <w:p w14:paraId="0BAB69E6">
            <w:pPr>
              <w:widowControl/>
              <w:jc w:val="center"/>
              <w:textAlignment w:val="center"/>
              <w:rPr>
                <w:rFonts w:hint="default" w:ascii="Times New Roman" w:hAnsi="Times New Roman" w:eastAsia="宋体" w:cs="Times New Roman"/>
                <w:b w:val="0"/>
                <w:bCs w:val="0"/>
                <w:snapToGrid w:val="0"/>
                <w:color w:val="auto"/>
                <w:kern w:val="0"/>
                <w:sz w:val="18"/>
                <w:szCs w:val="18"/>
                <w:lang w:val="en-US" w:eastAsia="en-US" w:bidi="ar-SA"/>
              </w:rPr>
            </w:pPr>
            <w:r>
              <w:rPr>
                <w:rStyle w:val="26"/>
                <w:rFonts w:hint="default" w:ascii="Times New Roman" w:hAnsi="Times New Roman" w:eastAsia="宋体" w:cs="Times New Roman"/>
                <w:b w:val="0"/>
                <w:bCs w:val="0"/>
                <w:color w:val="auto"/>
                <w:lang w:bidi="ar"/>
              </w:rPr>
              <w:t>10</w:t>
            </w:r>
            <w:r>
              <w:rPr>
                <w:rStyle w:val="27"/>
                <w:rFonts w:hint="default" w:ascii="Times New Roman" w:hAnsi="Times New Roman" w:eastAsia="宋体" w:cs="Times New Roman"/>
                <w:b w:val="0"/>
                <w:bCs w:val="0"/>
                <w:color w:val="auto"/>
                <w:lang w:bidi="ar"/>
              </w:rPr>
              <w:t>～</w:t>
            </w:r>
            <w:r>
              <w:rPr>
                <w:rStyle w:val="26"/>
                <w:rFonts w:hint="default" w:ascii="Times New Roman" w:hAnsi="Times New Roman" w:eastAsia="宋体" w:cs="Times New Roman"/>
                <w:b w:val="0"/>
                <w:bCs w:val="0"/>
                <w:color w:val="auto"/>
                <w:lang w:bidi="ar"/>
              </w:rPr>
              <w:t>620</w:t>
            </w:r>
          </w:p>
        </w:tc>
      </w:tr>
      <w:tr w14:paraId="423EEE9E">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674" w:type="pct"/>
            <w:vAlign w:val="center"/>
          </w:tcPr>
          <w:p w14:paraId="368DC828">
            <w:pPr>
              <w:widowControl/>
              <w:jc w:val="center"/>
              <w:textAlignment w:val="center"/>
              <w:rPr>
                <w:rFonts w:hint="default" w:ascii="Times New Roman" w:hAnsi="Times New Roman" w:eastAsia="宋体" w:cs="Times New Roman"/>
                <w:b w:val="0"/>
                <w:bCs w:val="0"/>
                <w:snapToGrid w:val="0"/>
                <w:color w:val="auto"/>
                <w:kern w:val="0"/>
                <w:sz w:val="18"/>
                <w:szCs w:val="18"/>
                <w:lang w:val="en-US" w:eastAsia="zh-CN" w:bidi="ar-SA"/>
              </w:rPr>
            </w:pPr>
            <w:r>
              <w:rPr>
                <w:rFonts w:hint="default" w:ascii="Times New Roman" w:hAnsi="Times New Roman" w:eastAsia="宋体" w:cs="Times New Roman"/>
                <w:b w:val="0"/>
                <w:bCs w:val="0"/>
                <w:color w:val="auto"/>
                <w:sz w:val="18"/>
                <w:szCs w:val="18"/>
                <w:lang w:bidi="ar"/>
              </w:rPr>
              <w:t>H65</w:t>
            </w:r>
          </w:p>
        </w:tc>
        <w:tc>
          <w:tcPr>
            <w:tcW w:w="676" w:type="pct"/>
            <w:vAlign w:val="center"/>
          </w:tcPr>
          <w:p w14:paraId="2DF66FC0">
            <w:pPr>
              <w:widowControl/>
              <w:jc w:val="center"/>
              <w:textAlignment w:val="center"/>
              <w:rPr>
                <w:rFonts w:hint="default" w:ascii="Times New Roman" w:hAnsi="Times New Roman" w:eastAsia="宋体" w:cs="Times New Roman"/>
                <w:b w:val="0"/>
                <w:bCs w:val="0"/>
                <w:snapToGrid w:val="0"/>
                <w:color w:val="auto"/>
                <w:kern w:val="0"/>
                <w:sz w:val="18"/>
                <w:szCs w:val="18"/>
                <w:lang w:val="en-US" w:eastAsia="zh-CN" w:bidi="ar-SA"/>
              </w:rPr>
            </w:pPr>
            <w:r>
              <w:rPr>
                <w:rFonts w:hint="default" w:ascii="Times New Roman" w:hAnsi="Times New Roman" w:eastAsia="宋体" w:cs="Times New Roman"/>
                <w:b w:val="0"/>
                <w:bCs w:val="0"/>
                <w:color w:val="auto"/>
                <w:sz w:val="18"/>
                <w:szCs w:val="18"/>
                <w:lang w:bidi="ar"/>
              </w:rPr>
              <w:t>C27000</w:t>
            </w:r>
          </w:p>
        </w:tc>
        <w:tc>
          <w:tcPr>
            <w:tcW w:w="1758" w:type="pct"/>
            <w:vAlign w:val="center"/>
          </w:tcPr>
          <w:p w14:paraId="59E90040">
            <w:pPr>
              <w:widowControl/>
              <w:jc w:val="center"/>
              <w:textAlignment w:val="center"/>
              <w:rPr>
                <w:rFonts w:hint="default" w:ascii="Times New Roman" w:hAnsi="Times New Roman" w:eastAsia="宋体" w:cs="Times New Roman"/>
                <w:b w:val="0"/>
                <w:bCs w:val="0"/>
                <w:snapToGrid w:val="0"/>
                <w:color w:val="auto"/>
                <w:kern w:val="0"/>
                <w:sz w:val="18"/>
                <w:szCs w:val="18"/>
                <w:lang w:val="en-US" w:eastAsia="zh-CN" w:bidi="ar-SA"/>
              </w:rPr>
            </w:pPr>
            <w:r>
              <w:rPr>
                <w:rStyle w:val="26"/>
                <w:rFonts w:hint="default" w:ascii="Times New Roman" w:hAnsi="Times New Roman" w:eastAsia="宋体" w:cs="Times New Roman"/>
                <w:b w:val="0"/>
                <w:bCs w:val="0"/>
                <w:color w:val="auto"/>
                <w:lang w:bidi="ar"/>
              </w:rPr>
              <w:t>1/4</w:t>
            </w:r>
            <w:r>
              <w:rPr>
                <w:rStyle w:val="27"/>
                <w:rFonts w:hint="default" w:ascii="Times New Roman" w:hAnsi="Times New Roman" w:eastAsia="宋体" w:cs="Times New Roman"/>
                <w:b w:val="0"/>
                <w:bCs w:val="0"/>
                <w:color w:val="auto"/>
                <w:lang w:bidi="ar"/>
              </w:rPr>
              <w:t>硬</w:t>
            </w:r>
            <w:r>
              <w:rPr>
                <w:rStyle w:val="26"/>
                <w:rFonts w:hint="default" w:ascii="Times New Roman" w:hAnsi="Times New Roman" w:eastAsia="宋体" w:cs="Times New Roman"/>
                <w:b w:val="0"/>
                <w:bCs w:val="0"/>
                <w:color w:val="auto"/>
                <w:lang w:bidi="ar"/>
              </w:rPr>
              <w:t>(H01)</w:t>
            </w:r>
            <w:r>
              <w:rPr>
                <w:rStyle w:val="27"/>
                <w:rFonts w:hint="default" w:ascii="Times New Roman" w:hAnsi="Times New Roman" w:eastAsia="宋体" w:cs="Times New Roman"/>
                <w:b w:val="0"/>
                <w:bCs w:val="0"/>
                <w:color w:val="auto"/>
                <w:lang w:bidi="ar"/>
              </w:rPr>
              <w:t>、</w:t>
            </w:r>
            <w:r>
              <w:rPr>
                <w:rStyle w:val="26"/>
                <w:rFonts w:hint="default" w:ascii="Times New Roman" w:hAnsi="Times New Roman" w:eastAsia="宋体" w:cs="Times New Roman"/>
                <w:b w:val="0"/>
                <w:bCs w:val="0"/>
                <w:color w:val="auto"/>
                <w:lang w:bidi="ar"/>
              </w:rPr>
              <w:t>1/2</w:t>
            </w:r>
            <w:r>
              <w:rPr>
                <w:rStyle w:val="27"/>
                <w:rFonts w:hint="default" w:ascii="Times New Roman" w:hAnsi="Times New Roman" w:eastAsia="宋体" w:cs="Times New Roman"/>
                <w:b w:val="0"/>
                <w:bCs w:val="0"/>
                <w:color w:val="auto"/>
                <w:lang w:bidi="ar"/>
              </w:rPr>
              <w:t>硬</w:t>
            </w:r>
            <w:r>
              <w:rPr>
                <w:rStyle w:val="26"/>
                <w:rFonts w:hint="default" w:ascii="Times New Roman" w:hAnsi="Times New Roman" w:eastAsia="宋体" w:cs="Times New Roman"/>
                <w:b w:val="0"/>
                <w:bCs w:val="0"/>
                <w:color w:val="auto"/>
                <w:lang w:bidi="ar"/>
              </w:rPr>
              <w:t>(H02)</w:t>
            </w:r>
            <w:r>
              <w:rPr>
                <w:rStyle w:val="27"/>
                <w:rFonts w:hint="default" w:ascii="Times New Roman" w:hAnsi="Times New Roman" w:eastAsia="宋体" w:cs="Times New Roman"/>
                <w:b w:val="0"/>
                <w:bCs w:val="0"/>
                <w:color w:val="auto"/>
                <w:lang w:bidi="ar"/>
              </w:rPr>
              <w:t>、硬</w:t>
            </w:r>
            <w:r>
              <w:rPr>
                <w:rStyle w:val="26"/>
                <w:rFonts w:hint="default" w:ascii="Times New Roman" w:hAnsi="Times New Roman" w:eastAsia="宋体" w:cs="Times New Roman"/>
                <w:b w:val="0"/>
                <w:bCs w:val="0"/>
                <w:color w:val="auto"/>
                <w:lang w:bidi="ar"/>
              </w:rPr>
              <w:t>(H04)</w:t>
            </w:r>
            <w:r>
              <w:rPr>
                <w:rStyle w:val="27"/>
                <w:rFonts w:hint="default" w:ascii="Times New Roman" w:hAnsi="Times New Roman" w:eastAsia="宋体" w:cs="Times New Roman"/>
                <w:b w:val="0"/>
                <w:bCs w:val="0"/>
                <w:color w:val="auto"/>
                <w:lang w:bidi="ar"/>
              </w:rPr>
              <w:t>、特硬</w:t>
            </w:r>
            <w:r>
              <w:rPr>
                <w:rStyle w:val="26"/>
                <w:rFonts w:hint="default" w:ascii="Times New Roman" w:hAnsi="Times New Roman" w:eastAsia="宋体" w:cs="Times New Roman"/>
                <w:b w:val="0"/>
                <w:bCs w:val="0"/>
                <w:color w:val="auto"/>
                <w:lang w:bidi="ar"/>
              </w:rPr>
              <w:t>(H06)</w:t>
            </w:r>
            <w:r>
              <w:rPr>
                <w:rStyle w:val="27"/>
                <w:rFonts w:hint="default" w:ascii="Times New Roman" w:hAnsi="Times New Roman" w:eastAsia="宋体" w:cs="Times New Roman"/>
                <w:b w:val="0"/>
                <w:bCs w:val="0"/>
                <w:color w:val="auto"/>
                <w:lang w:bidi="ar"/>
              </w:rPr>
              <w:t>、弹性</w:t>
            </w:r>
            <w:r>
              <w:rPr>
                <w:rStyle w:val="26"/>
                <w:rFonts w:hint="default" w:ascii="Times New Roman" w:hAnsi="Times New Roman" w:eastAsia="宋体" w:cs="Times New Roman"/>
                <w:b w:val="0"/>
                <w:bCs w:val="0"/>
                <w:color w:val="auto"/>
                <w:lang w:bidi="ar"/>
              </w:rPr>
              <w:t xml:space="preserve"> (H08)</w:t>
            </w:r>
          </w:p>
        </w:tc>
        <w:tc>
          <w:tcPr>
            <w:tcW w:w="937" w:type="pct"/>
            <w:vAlign w:val="center"/>
          </w:tcPr>
          <w:p w14:paraId="44BF6A0D">
            <w:pPr>
              <w:widowControl/>
              <w:jc w:val="center"/>
              <w:textAlignment w:val="center"/>
              <w:rPr>
                <w:rFonts w:hint="default" w:ascii="Times New Roman" w:hAnsi="Times New Roman" w:eastAsia="宋体" w:cs="Times New Roman"/>
                <w:b w:val="0"/>
                <w:bCs w:val="0"/>
                <w:snapToGrid w:val="0"/>
                <w:color w:val="auto"/>
                <w:kern w:val="0"/>
                <w:sz w:val="18"/>
                <w:szCs w:val="18"/>
                <w:lang w:val="en-US" w:eastAsia="en-US" w:bidi="ar-SA"/>
              </w:rPr>
            </w:pPr>
            <w:r>
              <w:rPr>
                <w:rStyle w:val="26"/>
                <w:rFonts w:hint="default" w:ascii="Times New Roman" w:hAnsi="Times New Roman" w:eastAsia="宋体" w:cs="Times New Roman"/>
                <w:b w:val="0"/>
                <w:bCs w:val="0"/>
                <w:color w:val="auto"/>
                <w:lang w:bidi="ar"/>
              </w:rPr>
              <w:t>0.10</w:t>
            </w:r>
            <w:r>
              <w:rPr>
                <w:rStyle w:val="27"/>
                <w:rFonts w:hint="default" w:ascii="Times New Roman" w:hAnsi="Times New Roman" w:eastAsia="宋体" w:cs="Times New Roman"/>
                <w:b w:val="0"/>
                <w:bCs w:val="0"/>
                <w:color w:val="auto"/>
                <w:lang w:bidi="ar"/>
              </w:rPr>
              <w:t>～</w:t>
            </w:r>
            <w:r>
              <w:rPr>
                <w:rStyle w:val="26"/>
                <w:rFonts w:hint="default" w:ascii="Times New Roman" w:hAnsi="Times New Roman" w:eastAsia="宋体" w:cs="Times New Roman"/>
                <w:b w:val="0"/>
                <w:bCs w:val="0"/>
                <w:color w:val="auto"/>
                <w:lang w:bidi="ar"/>
              </w:rPr>
              <w:t>3.00</w:t>
            </w:r>
          </w:p>
        </w:tc>
        <w:tc>
          <w:tcPr>
            <w:tcW w:w="953" w:type="pct"/>
            <w:vAlign w:val="center"/>
          </w:tcPr>
          <w:p w14:paraId="11072E7E">
            <w:pPr>
              <w:widowControl/>
              <w:jc w:val="center"/>
              <w:textAlignment w:val="center"/>
              <w:rPr>
                <w:rFonts w:hint="default" w:ascii="Times New Roman" w:hAnsi="Times New Roman" w:eastAsia="宋体" w:cs="Times New Roman"/>
                <w:b w:val="0"/>
                <w:bCs w:val="0"/>
                <w:snapToGrid w:val="0"/>
                <w:color w:val="auto"/>
                <w:kern w:val="0"/>
                <w:sz w:val="18"/>
                <w:szCs w:val="18"/>
                <w:lang w:val="en-US" w:eastAsia="en-US" w:bidi="ar-SA"/>
              </w:rPr>
            </w:pPr>
            <w:r>
              <w:rPr>
                <w:rStyle w:val="26"/>
                <w:rFonts w:hint="default" w:ascii="Times New Roman" w:hAnsi="Times New Roman" w:eastAsia="宋体" w:cs="Times New Roman"/>
                <w:b w:val="0"/>
                <w:bCs w:val="0"/>
                <w:color w:val="auto"/>
                <w:lang w:bidi="ar"/>
              </w:rPr>
              <w:t>10</w:t>
            </w:r>
            <w:r>
              <w:rPr>
                <w:rStyle w:val="27"/>
                <w:rFonts w:hint="default" w:ascii="Times New Roman" w:hAnsi="Times New Roman" w:eastAsia="宋体" w:cs="Times New Roman"/>
                <w:b w:val="0"/>
                <w:bCs w:val="0"/>
                <w:color w:val="auto"/>
                <w:lang w:bidi="ar"/>
              </w:rPr>
              <w:t>～</w:t>
            </w:r>
            <w:r>
              <w:rPr>
                <w:rStyle w:val="26"/>
                <w:rFonts w:hint="default" w:ascii="Times New Roman" w:hAnsi="Times New Roman" w:eastAsia="宋体" w:cs="Times New Roman"/>
                <w:b w:val="0"/>
                <w:bCs w:val="0"/>
                <w:color w:val="auto"/>
                <w:lang w:bidi="ar"/>
              </w:rPr>
              <w:t>620</w:t>
            </w:r>
          </w:p>
        </w:tc>
      </w:tr>
      <w:tr w14:paraId="17E93667">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1263" w:hRule="atLeast"/>
        </w:trPr>
        <w:tc>
          <w:tcPr>
            <w:tcW w:w="674" w:type="pct"/>
            <w:vAlign w:val="center"/>
          </w:tcPr>
          <w:p w14:paraId="359330CF">
            <w:pPr>
              <w:widowControl/>
              <w:jc w:val="center"/>
              <w:textAlignment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b w:val="0"/>
                <w:bCs w:val="0"/>
                <w:color w:val="auto"/>
                <w:sz w:val="18"/>
                <w:szCs w:val="18"/>
                <w:lang w:bidi="ar"/>
              </w:rPr>
              <w:t xml:space="preserve">BSi3.2-0.7 </w:t>
            </w:r>
          </w:p>
        </w:tc>
        <w:tc>
          <w:tcPr>
            <w:tcW w:w="676" w:type="pct"/>
            <w:vAlign w:val="center"/>
          </w:tcPr>
          <w:p w14:paraId="58BDFDC4">
            <w:pPr>
              <w:widowControl/>
              <w:jc w:val="center"/>
              <w:textAlignment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b w:val="0"/>
                <w:bCs w:val="0"/>
                <w:color w:val="auto"/>
                <w:sz w:val="18"/>
                <w:szCs w:val="18"/>
                <w:lang w:bidi="ar"/>
              </w:rPr>
              <w:t>C70250</w:t>
            </w:r>
          </w:p>
        </w:tc>
        <w:tc>
          <w:tcPr>
            <w:tcW w:w="1758" w:type="pct"/>
            <w:vAlign w:val="center"/>
          </w:tcPr>
          <w:p w14:paraId="3C600419">
            <w:pPr>
              <w:widowControl/>
              <w:jc w:val="center"/>
              <w:textAlignment w:val="center"/>
              <w:rPr>
                <w:rFonts w:hint="default" w:ascii="Times New Roman" w:hAnsi="Times New Roman" w:eastAsia="宋体" w:cs="Times New Roman"/>
                <w:spacing w:val="-13"/>
                <w:sz w:val="18"/>
                <w:szCs w:val="18"/>
                <w:lang w:eastAsia="zh-CN"/>
              </w:rPr>
            </w:pPr>
            <w:r>
              <w:rPr>
                <w:rStyle w:val="27"/>
                <w:rFonts w:hint="default" w:ascii="Times New Roman" w:hAnsi="Times New Roman" w:eastAsia="宋体" w:cs="Times New Roman"/>
                <w:b w:val="0"/>
                <w:bCs w:val="0"/>
                <w:color w:val="auto"/>
                <w:lang w:bidi="ar"/>
              </w:rPr>
              <w:t>加工余热淬火</w:t>
            </w:r>
            <w:r>
              <w:rPr>
                <w:rStyle w:val="26"/>
                <w:rFonts w:hint="default" w:ascii="Times New Roman" w:hAnsi="Times New Roman" w:eastAsia="宋体" w:cs="Times New Roman"/>
                <w:b w:val="0"/>
                <w:bCs w:val="0"/>
                <w:color w:val="auto"/>
                <w:lang w:bidi="ar"/>
              </w:rPr>
              <w:t>+</w:t>
            </w:r>
            <w:r>
              <w:rPr>
                <w:rStyle w:val="27"/>
                <w:rFonts w:hint="default" w:ascii="Times New Roman" w:hAnsi="Times New Roman" w:eastAsia="宋体" w:cs="Times New Roman"/>
                <w:b w:val="0"/>
                <w:bCs w:val="0"/>
                <w:color w:val="auto"/>
                <w:lang w:bidi="ar"/>
              </w:rPr>
              <w:t>冷加工</w:t>
            </w:r>
            <w:r>
              <w:rPr>
                <w:rStyle w:val="26"/>
                <w:rFonts w:hint="default" w:ascii="Times New Roman" w:hAnsi="Times New Roman" w:eastAsia="宋体" w:cs="Times New Roman"/>
                <w:b w:val="0"/>
                <w:bCs w:val="0"/>
                <w:color w:val="auto"/>
                <w:lang w:bidi="ar"/>
              </w:rPr>
              <w:t>(1/8</w:t>
            </w:r>
            <w:r>
              <w:rPr>
                <w:rStyle w:val="27"/>
                <w:rFonts w:hint="default" w:ascii="Times New Roman" w:hAnsi="Times New Roman" w:eastAsia="宋体" w:cs="Times New Roman"/>
                <w:b w:val="0"/>
                <w:bCs w:val="0"/>
                <w:color w:val="auto"/>
                <w:lang w:bidi="ar"/>
              </w:rPr>
              <w:t>硬</w:t>
            </w:r>
            <w:r>
              <w:rPr>
                <w:rStyle w:val="26"/>
                <w:rFonts w:hint="default" w:ascii="Times New Roman" w:hAnsi="Times New Roman" w:eastAsia="宋体" w:cs="Times New Roman"/>
                <w:b w:val="0"/>
                <w:bCs w:val="0"/>
                <w:color w:val="auto"/>
                <w:lang w:bidi="ar"/>
              </w:rPr>
              <w:t>) (TM00)</w:t>
            </w:r>
            <w:r>
              <w:rPr>
                <w:rStyle w:val="26"/>
                <w:rFonts w:hint="default" w:ascii="Times New Roman" w:hAnsi="Times New Roman" w:eastAsia="宋体" w:cs="Times New Roman"/>
                <w:b w:val="0"/>
                <w:bCs w:val="0"/>
                <w:color w:val="auto"/>
                <w:lang w:eastAsia="zh-CN" w:bidi="ar"/>
              </w:rPr>
              <w:t>、</w:t>
            </w:r>
            <w:r>
              <w:rPr>
                <w:rStyle w:val="27"/>
                <w:rFonts w:hint="default" w:ascii="Times New Roman" w:hAnsi="Times New Roman" w:eastAsia="宋体" w:cs="Times New Roman"/>
                <w:b w:val="0"/>
                <w:bCs w:val="0"/>
                <w:color w:val="auto"/>
                <w:lang w:bidi="ar"/>
              </w:rPr>
              <w:t>加工余热淬火</w:t>
            </w:r>
            <w:r>
              <w:rPr>
                <w:rStyle w:val="26"/>
                <w:rFonts w:hint="default" w:ascii="Times New Roman" w:hAnsi="Times New Roman" w:eastAsia="宋体" w:cs="Times New Roman"/>
                <w:b w:val="0"/>
                <w:bCs w:val="0"/>
                <w:color w:val="auto"/>
                <w:lang w:bidi="ar"/>
              </w:rPr>
              <w:t>+</w:t>
            </w:r>
            <w:r>
              <w:rPr>
                <w:rStyle w:val="27"/>
                <w:rFonts w:hint="default" w:ascii="Times New Roman" w:hAnsi="Times New Roman" w:eastAsia="宋体" w:cs="Times New Roman"/>
                <w:b w:val="0"/>
                <w:bCs w:val="0"/>
                <w:color w:val="auto"/>
                <w:lang w:bidi="ar"/>
              </w:rPr>
              <w:t>冷加工</w:t>
            </w:r>
            <w:r>
              <w:rPr>
                <w:rStyle w:val="26"/>
                <w:rFonts w:hint="default" w:ascii="Times New Roman" w:hAnsi="Times New Roman" w:eastAsia="宋体" w:cs="Times New Roman"/>
                <w:b w:val="0"/>
                <w:bCs w:val="0"/>
                <w:color w:val="auto"/>
                <w:lang w:bidi="ar"/>
              </w:rPr>
              <w:t>(1/2</w:t>
            </w:r>
            <w:r>
              <w:rPr>
                <w:rStyle w:val="27"/>
                <w:rFonts w:hint="default" w:ascii="Times New Roman" w:hAnsi="Times New Roman" w:eastAsia="宋体" w:cs="Times New Roman"/>
                <w:b w:val="0"/>
                <w:bCs w:val="0"/>
                <w:color w:val="auto"/>
                <w:lang w:bidi="ar"/>
              </w:rPr>
              <w:t>硬</w:t>
            </w:r>
            <w:r>
              <w:rPr>
                <w:rStyle w:val="26"/>
                <w:rFonts w:hint="default" w:ascii="Times New Roman" w:hAnsi="Times New Roman" w:eastAsia="宋体" w:cs="Times New Roman"/>
                <w:b w:val="0"/>
                <w:bCs w:val="0"/>
                <w:color w:val="auto"/>
                <w:lang w:bidi="ar"/>
              </w:rPr>
              <w:t>)(TM02)</w:t>
            </w:r>
            <w:r>
              <w:rPr>
                <w:rStyle w:val="26"/>
                <w:rFonts w:hint="default" w:ascii="Times New Roman" w:hAnsi="Times New Roman" w:eastAsia="宋体" w:cs="Times New Roman"/>
                <w:b w:val="0"/>
                <w:bCs w:val="0"/>
                <w:color w:val="auto"/>
                <w:lang w:eastAsia="zh-CN" w:bidi="ar"/>
              </w:rPr>
              <w:t>、</w:t>
            </w:r>
            <w:r>
              <w:rPr>
                <w:rStyle w:val="27"/>
                <w:rFonts w:hint="default" w:ascii="Times New Roman" w:hAnsi="Times New Roman" w:eastAsia="宋体" w:cs="Times New Roman"/>
                <w:b w:val="0"/>
                <w:bCs w:val="0"/>
                <w:color w:val="auto"/>
                <w:lang w:bidi="ar"/>
              </w:rPr>
              <w:t>加工余热淬火</w:t>
            </w:r>
            <w:r>
              <w:rPr>
                <w:rStyle w:val="26"/>
                <w:rFonts w:hint="default" w:ascii="Times New Roman" w:hAnsi="Times New Roman" w:eastAsia="宋体" w:cs="Times New Roman"/>
                <w:b w:val="0"/>
                <w:bCs w:val="0"/>
                <w:color w:val="auto"/>
                <w:lang w:bidi="ar"/>
              </w:rPr>
              <w:t>+</w:t>
            </w:r>
            <w:r>
              <w:rPr>
                <w:rStyle w:val="27"/>
                <w:rFonts w:hint="default" w:ascii="Times New Roman" w:hAnsi="Times New Roman" w:eastAsia="宋体" w:cs="Times New Roman"/>
                <w:b w:val="0"/>
                <w:bCs w:val="0"/>
                <w:color w:val="auto"/>
                <w:lang w:bidi="ar"/>
              </w:rPr>
              <w:t>冷加工</w:t>
            </w:r>
            <w:r>
              <w:rPr>
                <w:rStyle w:val="26"/>
                <w:rFonts w:hint="default" w:ascii="Times New Roman" w:hAnsi="Times New Roman" w:eastAsia="宋体" w:cs="Times New Roman"/>
                <w:b w:val="0"/>
                <w:bCs w:val="0"/>
                <w:color w:val="auto"/>
                <w:lang w:bidi="ar"/>
              </w:rPr>
              <w:t>(3/4</w:t>
            </w:r>
            <w:r>
              <w:rPr>
                <w:rStyle w:val="27"/>
                <w:rFonts w:hint="default" w:ascii="Times New Roman" w:hAnsi="Times New Roman" w:eastAsia="宋体" w:cs="Times New Roman"/>
                <w:b w:val="0"/>
                <w:bCs w:val="0"/>
                <w:color w:val="auto"/>
                <w:lang w:bidi="ar"/>
              </w:rPr>
              <w:t>硬</w:t>
            </w:r>
            <w:r>
              <w:rPr>
                <w:rStyle w:val="26"/>
                <w:rFonts w:hint="default" w:ascii="Times New Roman" w:hAnsi="Times New Roman" w:eastAsia="宋体" w:cs="Times New Roman"/>
                <w:b w:val="0"/>
                <w:bCs w:val="0"/>
                <w:color w:val="auto"/>
                <w:lang w:bidi="ar"/>
              </w:rPr>
              <w:t>)  (TM03)</w:t>
            </w:r>
            <w:r>
              <w:rPr>
                <w:rStyle w:val="26"/>
                <w:rFonts w:hint="default" w:ascii="Times New Roman" w:hAnsi="Times New Roman" w:eastAsia="宋体" w:cs="Times New Roman"/>
                <w:b w:val="0"/>
                <w:bCs w:val="0"/>
                <w:color w:val="auto"/>
                <w:lang w:eastAsia="zh-CN" w:bidi="ar"/>
              </w:rPr>
              <w:t>、</w:t>
            </w:r>
            <w:r>
              <w:rPr>
                <w:rStyle w:val="27"/>
                <w:rFonts w:hint="default" w:ascii="Times New Roman" w:hAnsi="Times New Roman" w:eastAsia="宋体" w:cs="Times New Roman"/>
                <w:b w:val="0"/>
                <w:bCs w:val="0"/>
                <w:color w:val="auto"/>
                <w:lang w:bidi="ar"/>
              </w:rPr>
              <w:t>加工余热淬火</w:t>
            </w:r>
            <w:r>
              <w:rPr>
                <w:rStyle w:val="26"/>
                <w:rFonts w:hint="default" w:ascii="Times New Roman" w:hAnsi="Times New Roman" w:eastAsia="宋体" w:cs="Times New Roman"/>
                <w:b w:val="0"/>
                <w:bCs w:val="0"/>
                <w:color w:val="auto"/>
                <w:lang w:bidi="ar"/>
              </w:rPr>
              <w:t>+</w:t>
            </w:r>
            <w:r>
              <w:rPr>
                <w:rStyle w:val="27"/>
                <w:rFonts w:hint="default" w:ascii="Times New Roman" w:hAnsi="Times New Roman" w:eastAsia="宋体" w:cs="Times New Roman"/>
                <w:b w:val="0"/>
                <w:bCs w:val="0"/>
                <w:color w:val="auto"/>
                <w:lang w:bidi="ar"/>
              </w:rPr>
              <w:t>冷加工硬</w:t>
            </w:r>
            <w:r>
              <w:rPr>
                <w:rStyle w:val="26"/>
                <w:rFonts w:hint="default" w:ascii="Times New Roman" w:hAnsi="Times New Roman" w:eastAsia="宋体" w:cs="Times New Roman"/>
                <w:b w:val="0"/>
                <w:bCs w:val="0"/>
                <w:color w:val="auto"/>
                <w:lang w:bidi="ar"/>
              </w:rPr>
              <w:t>)  (TM04)</w:t>
            </w:r>
          </w:p>
        </w:tc>
        <w:tc>
          <w:tcPr>
            <w:tcW w:w="937" w:type="pct"/>
            <w:vAlign w:val="center"/>
          </w:tcPr>
          <w:p w14:paraId="63D78C18">
            <w:pPr>
              <w:widowControl/>
              <w:jc w:val="center"/>
              <w:textAlignment w:val="center"/>
              <w:rPr>
                <w:rFonts w:hint="default" w:ascii="Times New Roman" w:hAnsi="Times New Roman" w:eastAsia="宋体" w:cs="Times New Roman"/>
                <w:spacing w:val="1"/>
                <w:sz w:val="18"/>
                <w:szCs w:val="18"/>
              </w:rPr>
            </w:pPr>
            <w:r>
              <w:rPr>
                <w:rStyle w:val="26"/>
                <w:rFonts w:hint="default" w:ascii="Times New Roman" w:hAnsi="Times New Roman" w:eastAsia="宋体" w:cs="Times New Roman"/>
                <w:b w:val="0"/>
                <w:bCs w:val="0"/>
                <w:color w:val="auto"/>
                <w:lang w:bidi="ar"/>
              </w:rPr>
              <w:t>0.10</w:t>
            </w:r>
            <w:r>
              <w:rPr>
                <w:rStyle w:val="27"/>
                <w:rFonts w:hint="default" w:ascii="Times New Roman" w:hAnsi="Times New Roman" w:eastAsia="宋体" w:cs="Times New Roman"/>
                <w:b w:val="0"/>
                <w:bCs w:val="0"/>
                <w:color w:val="auto"/>
                <w:lang w:bidi="ar"/>
              </w:rPr>
              <w:t>～</w:t>
            </w:r>
            <w:r>
              <w:rPr>
                <w:rStyle w:val="26"/>
                <w:rFonts w:hint="default" w:ascii="Times New Roman" w:hAnsi="Times New Roman" w:eastAsia="宋体" w:cs="Times New Roman"/>
                <w:b w:val="0"/>
                <w:bCs w:val="0"/>
                <w:color w:val="auto"/>
                <w:lang w:bidi="ar"/>
              </w:rPr>
              <w:t>3.00</w:t>
            </w:r>
          </w:p>
        </w:tc>
        <w:tc>
          <w:tcPr>
            <w:tcW w:w="953" w:type="pct"/>
            <w:vAlign w:val="center"/>
          </w:tcPr>
          <w:p w14:paraId="3373279E">
            <w:pPr>
              <w:widowControl/>
              <w:jc w:val="center"/>
              <w:textAlignment w:val="center"/>
              <w:rPr>
                <w:rFonts w:hint="default" w:ascii="Times New Roman" w:hAnsi="Times New Roman" w:eastAsia="宋体" w:cs="Times New Roman"/>
                <w:spacing w:val="-2"/>
                <w:sz w:val="18"/>
                <w:szCs w:val="18"/>
              </w:rPr>
            </w:pPr>
            <w:r>
              <w:rPr>
                <w:rStyle w:val="26"/>
                <w:rFonts w:hint="default" w:ascii="Times New Roman" w:hAnsi="Times New Roman" w:eastAsia="宋体" w:cs="Times New Roman"/>
                <w:b w:val="0"/>
                <w:bCs w:val="0"/>
                <w:color w:val="auto"/>
                <w:lang w:bidi="ar"/>
              </w:rPr>
              <w:t>10</w:t>
            </w:r>
            <w:r>
              <w:rPr>
                <w:rStyle w:val="27"/>
                <w:rFonts w:hint="default" w:ascii="Times New Roman" w:hAnsi="Times New Roman" w:eastAsia="宋体" w:cs="Times New Roman"/>
                <w:b w:val="0"/>
                <w:bCs w:val="0"/>
                <w:color w:val="auto"/>
                <w:lang w:bidi="ar"/>
              </w:rPr>
              <w:t>～</w:t>
            </w:r>
            <w:r>
              <w:rPr>
                <w:rStyle w:val="26"/>
                <w:rFonts w:hint="default" w:ascii="Times New Roman" w:hAnsi="Times New Roman" w:eastAsia="宋体" w:cs="Times New Roman"/>
                <w:b w:val="0"/>
                <w:bCs w:val="0"/>
                <w:color w:val="auto"/>
                <w:lang w:bidi="ar"/>
              </w:rPr>
              <w:t>620</w:t>
            </w:r>
          </w:p>
        </w:tc>
      </w:tr>
      <w:tr w14:paraId="174A49C4">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5000" w:type="pct"/>
            <w:gridSpan w:val="5"/>
            <w:tcBorders>
              <w:top w:val="single" w:color="auto" w:sz="12" w:space="0"/>
            </w:tcBorders>
            <w:vAlign w:val="center"/>
          </w:tcPr>
          <w:p w14:paraId="6DDC990C">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firstLine="316" w:firstLineChars="200"/>
              <w:jc w:val="left"/>
              <w:textAlignment w:val="baseline"/>
              <w:rPr>
                <w:rFonts w:hint="default" w:ascii="Times New Roman" w:hAnsi="Times New Roman" w:eastAsia="宋体" w:cs="Times New Roman"/>
                <w:spacing w:val="-11"/>
                <w:sz w:val="18"/>
                <w:szCs w:val="18"/>
              </w:rPr>
            </w:pPr>
            <w:r>
              <w:rPr>
                <w:rFonts w:hint="default" w:ascii="Times New Roman" w:hAnsi="Times New Roman" w:eastAsia="宋体" w:cs="Times New Roman"/>
                <w:spacing w:val="-11"/>
                <w:sz w:val="18"/>
                <w:szCs w:val="18"/>
              </w:rPr>
              <w:t>注：经供需双方协商，也可供应其他状态、规格的产品。</w:t>
            </w:r>
          </w:p>
        </w:tc>
      </w:tr>
    </w:tbl>
    <w:p w14:paraId="425E2DA7">
      <w:pPr>
        <w:keepNext w:val="0"/>
        <w:keepLines w:val="0"/>
        <w:pageBreakBefore w:val="0"/>
        <w:widowControl w:val="0"/>
        <w:kinsoku/>
        <w:wordWrap/>
        <w:overflowPunct/>
        <w:topLinePunct w:val="0"/>
        <w:autoSpaceDE/>
        <w:autoSpaceDN/>
        <w:bidi w:val="0"/>
        <w:adjustRightInd/>
        <w:snapToGrid/>
        <w:spacing w:before="156" w:beforeLines="50" w:line="312" w:lineRule="auto"/>
        <w:jc w:val="center"/>
        <w:textAlignment w:val="auto"/>
        <w:rPr>
          <w:rFonts w:ascii="Times New Roman" w:hAnsi="Times New Roman" w:eastAsia="黑体" w:cs="Times New Roman"/>
          <w:snapToGrid/>
          <w:color w:val="000000"/>
          <w:kern w:val="0"/>
          <w:szCs w:val="21"/>
          <w:lang w:eastAsia="zh-CN"/>
        </w:rPr>
      </w:pPr>
    </w:p>
    <w:p w14:paraId="1AF39E27">
      <w:pPr>
        <w:pStyle w:val="18"/>
        <w:numPr>
          <w:ilvl w:val="0"/>
          <w:numId w:val="0"/>
        </w:numPr>
        <w:spacing w:before="156" w:after="156"/>
        <w:rPr>
          <w:rFonts w:hint="eastAsia" w:ascii="黑体" w:hAnsi="黑体" w:cs="黑体"/>
          <w:color w:val="000000"/>
        </w:rPr>
      </w:pPr>
      <w:r>
        <w:rPr>
          <w:rFonts w:hint="eastAsia" w:ascii="黑体" w:hAnsi="黑体" w:cs="黑体"/>
          <w:color w:val="000000"/>
          <w:lang w:val="en-US" w:eastAsia="zh-CN"/>
        </w:rPr>
        <w:t>4</w:t>
      </w:r>
      <w:r>
        <w:rPr>
          <w:rFonts w:hint="eastAsia" w:ascii="黑体" w:hAnsi="黑体" w:cs="黑体"/>
          <w:color w:val="000000"/>
        </w:rPr>
        <w:t>.2 产品标记</w:t>
      </w:r>
    </w:p>
    <w:p w14:paraId="0B4432C1">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ascii="Times New Roman" w:hAnsi="Times New Roman" w:eastAsia="宋体" w:cs="Times New Roman"/>
          <w:snapToGrid/>
          <w:color w:val="000000"/>
          <w:kern w:val="0"/>
          <w:szCs w:val="20"/>
          <w:lang w:val="en-US" w:eastAsia="zh-CN"/>
        </w:rPr>
      </w:pPr>
      <w:r>
        <w:rPr>
          <w:rFonts w:ascii="Times New Roman" w:hAnsi="Times New Roman" w:eastAsia="宋体" w:cs="Times New Roman"/>
          <w:snapToGrid/>
          <w:color w:val="000000"/>
          <w:kern w:val="0"/>
          <w:szCs w:val="20"/>
          <w:lang w:val="en-US" w:eastAsia="zh-CN"/>
        </w:rPr>
        <w:t>产品标记按产品名称、</w:t>
      </w:r>
      <w:r>
        <w:rPr>
          <w:rFonts w:hint="eastAsia" w:ascii="Times New Roman" w:hAnsi="Times New Roman" w:eastAsia="宋体" w:cs="Times New Roman"/>
          <w:snapToGrid/>
          <w:color w:val="000000"/>
          <w:kern w:val="0"/>
          <w:szCs w:val="20"/>
          <w:lang w:val="en-US" w:eastAsia="zh-CN"/>
        </w:rPr>
        <w:t>文件</w:t>
      </w:r>
      <w:r>
        <w:rPr>
          <w:rFonts w:ascii="Times New Roman" w:hAnsi="Times New Roman" w:eastAsia="宋体" w:cs="Times New Roman"/>
          <w:snapToGrid/>
          <w:color w:val="000000"/>
          <w:kern w:val="0"/>
          <w:szCs w:val="20"/>
          <w:lang w:val="en-US" w:eastAsia="zh-CN"/>
        </w:rPr>
        <w:t>编号、牌号、状态和规格的顺序表示。标记示例如下：</w:t>
      </w:r>
    </w:p>
    <w:p w14:paraId="4E66EE44">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ascii="Times New Roman" w:hAnsi="Times New Roman" w:eastAsia="宋体" w:cs="Times New Roman"/>
          <w:b w:val="0"/>
          <w:bCs w:val="0"/>
          <w:snapToGrid/>
          <w:color w:val="000000"/>
          <w:kern w:val="0"/>
          <w:szCs w:val="20"/>
          <w:lang w:val="en-US" w:eastAsia="zh-CN"/>
        </w:rPr>
      </w:pPr>
      <w:r>
        <w:rPr>
          <w:rFonts w:ascii="Times New Roman" w:hAnsi="Times New Roman" w:eastAsia="宋体" w:cs="Times New Roman"/>
          <w:b w:val="0"/>
          <w:bCs w:val="0"/>
          <w:snapToGrid/>
          <w:color w:val="000000"/>
          <w:kern w:val="0"/>
          <w:szCs w:val="20"/>
          <w:lang w:val="en-US" w:eastAsia="zh-CN"/>
        </w:rPr>
        <w:t>示例1</w:t>
      </w:r>
      <w:r>
        <w:rPr>
          <w:rFonts w:hint="eastAsia" w:ascii="Times New Roman" w:hAnsi="Times New Roman" w:eastAsia="宋体" w:cs="Times New Roman"/>
          <w:b w:val="0"/>
          <w:bCs w:val="0"/>
          <w:snapToGrid/>
          <w:color w:val="000000"/>
          <w:kern w:val="0"/>
          <w:szCs w:val="20"/>
          <w:lang w:val="en-US" w:eastAsia="zh-CN"/>
        </w:rPr>
        <w:t>：</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1"/>
      </w:tblGrid>
      <w:tr w14:paraId="19C9E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000" w:type="pct"/>
            <w:noWrap w:val="0"/>
            <w:vAlign w:val="center"/>
          </w:tcPr>
          <w:p w14:paraId="227CF723">
            <w:pPr>
              <w:ind w:firstLine="360" w:firstLineChars="200"/>
              <w:jc w:val="lef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用T2（T11050）制造的、</w:t>
            </w:r>
            <w:r>
              <w:rPr>
                <w:rFonts w:hint="eastAsia" w:ascii="Times New Roman" w:hAnsi="Times New Roman" w:eastAsia="宋体" w:cs="Times New Roman"/>
                <w:color w:val="000000"/>
                <w:sz w:val="18"/>
                <w:szCs w:val="18"/>
                <w:lang w:val="en-US" w:eastAsia="zh-CN"/>
              </w:rPr>
              <w:t>H01</w:t>
            </w:r>
            <w:r>
              <w:rPr>
                <w:rFonts w:hint="default" w:ascii="Times New Roman" w:hAnsi="Times New Roman" w:cs="Times New Roman"/>
                <w:color w:val="000000"/>
                <w:sz w:val="18"/>
                <w:szCs w:val="18"/>
              </w:rPr>
              <w:t>状态、</w:t>
            </w:r>
            <w:r>
              <w:rPr>
                <w:rFonts w:hint="default" w:ascii="Times New Roman" w:hAnsi="Times New Roman" w:cs="Times New Roman"/>
                <w:sz w:val="18"/>
                <w:szCs w:val="18"/>
              </w:rPr>
              <w:t>尺寸精度为</w:t>
            </w:r>
            <w:r>
              <w:rPr>
                <w:rFonts w:hint="default" w:ascii="Times New Roman" w:hAnsi="Times New Roman" w:cs="Times New Roman"/>
                <w:sz w:val="18"/>
                <w:szCs w:val="18"/>
                <w:lang w:val="en-US" w:eastAsia="zh-CN"/>
              </w:rPr>
              <w:t>普通</w:t>
            </w:r>
            <w:r>
              <w:rPr>
                <w:rFonts w:hint="default" w:ascii="Times New Roman" w:hAnsi="Times New Roman" w:cs="Times New Roman"/>
                <w:sz w:val="18"/>
                <w:szCs w:val="18"/>
              </w:rPr>
              <w:t>级</w:t>
            </w:r>
            <w:r>
              <w:rPr>
                <w:rFonts w:hint="default" w:ascii="Times New Roman" w:hAnsi="Times New Roman" w:cs="Times New Roman"/>
                <w:sz w:val="18"/>
                <w:szCs w:val="18"/>
                <w:lang w:eastAsia="zh-CN"/>
              </w:rPr>
              <w:t>、</w:t>
            </w:r>
            <w:r>
              <w:rPr>
                <w:rFonts w:hint="default" w:ascii="Times New Roman" w:hAnsi="Times New Roman" w:cs="Times New Roman"/>
                <w:color w:val="000000"/>
                <w:sz w:val="18"/>
                <w:szCs w:val="18"/>
              </w:rPr>
              <w:t>厚度为0.25mm、宽度为50mm</w:t>
            </w:r>
            <w:r>
              <w:rPr>
                <w:rFonts w:hint="default" w:ascii="Times New Roman" w:hAnsi="Times New Roman" w:cs="Times New Roman"/>
                <w:color w:val="000000"/>
                <w:sz w:val="18"/>
                <w:szCs w:val="18"/>
                <w:lang w:val="en-US" w:eastAsia="zh-CN"/>
              </w:rPr>
              <w:t>的</w:t>
            </w:r>
            <w:r>
              <w:rPr>
                <w:rFonts w:hint="eastAsia" w:ascii="Times New Roman" w:hAnsi="Times New Roman" w:cs="Times New Roman"/>
                <w:color w:val="000000"/>
                <w:sz w:val="18"/>
                <w:szCs w:val="18"/>
                <w:lang w:val="en-US" w:eastAsia="zh-CN"/>
              </w:rPr>
              <w:t>带材</w:t>
            </w:r>
            <w:r>
              <w:rPr>
                <w:rFonts w:hint="default" w:ascii="Times New Roman" w:hAnsi="Times New Roman" w:cs="Times New Roman"/>
                <w:color w:val="000000"/>
                <w:sz w:val="18"/>
                <w:szCs w:val="18"/>
                <w:lang w:val="en-US" w:eastAsia="zh-CN"/>
              </w:rPr>
              <w:t>标记为</w:t>
            </w:r>
            <w:r>
              <w:rPr>
                <w:rFonts w:hint="default" w:ascii="Times New Roman" w:hAnsi="Times New Roman" w:cs="Times New Roman"/>
                <w:color w:val="000000"/>
                <w:sz w:val="18"/>
                <w:szCs w:val="18"/>
              </w:rPr>
              <w:t>：</w:t>
            </w:r>
          </w:p>
          <w:p w14:paraId="0FD9A323">
            <w:pPr>
              <w:pStyle w:val="8"/>
              <w:ind w:firstLine="1530" w:firstLineChars="850"/>
              <w:jc w:val="left"/>
              <w:rPr>
                <w:rFonts w:hint="default" w:ascii="Times New Roman" w:hAnsi="Times New Roman" w:eastAsia="宋体" w:cs="Times New Roman"/>
                <w:color w:val="000000"/>
                <w:sz w:val="18"/>
                <w:szCs w:val="18"/>
                <w:lang w:val="en-US" w:eastAsia="zh-CN"/>
              </w:rPr>
            </w:pPr>
            <w:r>
              <w:rPr>
                <w:rFonts w:hint="default" w:ascii="Times New Roman" w:hAnsi="Times New Roman" w:cs="Times New Roman"/>
                <w:color w:val="000000"/>
                <w:sz w:val="18"/>
                <w:szCs w:val="18"/>
              </w:rPr>
              <w:t>带材 YS/T XXXX-T2</w:t>
            </w:r>
            <w:r>
              <w:rPr>
                <w:rFonts w:hint="eastAsia" w:ascii="Times New Roman" w:hAnsi="Times New Roman" w:eastAsia="宋体" w:cs="Times New Roman"/>
                <w:color w:val="000000"/>
                <w:sz w:val="18"/>
                <w:szCs w:val="18"/>
                <w:lang w:val="en-US" w:eastAsia="zh-CN"/>
              </w:rPr>
              <w:t>H01</w:t>
            </w:r>
            <w:r>
              <w:rPr>
                <w:rFonts w:hint="default" w:ascii="Times New Roman" w:hAnsi="Times New Roman" w:cs="Times New Roman"/>
                <w:color w:val="000000"/>
                <w:sz w:val="18"/>
                <w:szCs w:val="18"/>
              </w:rPr>
              <w:t>-0.25×50</w:t>
            </w:r>
          </w:p>
          <w:p w14:paraId="702DA0DF">
            <w:pPr>
              <w:pStyle w:val="8"/>
              <w:ind w:firstLine="1080" w:firstLineChars="600"/>
              <w:jc w:val="left"/>
              <w:rPr>
                <w:rFonts w:hint="default" w:ascii="Times New Roman" w:hAnsi="Times New Roman" w:cs="Times New Roman"/>
                <w:color w:val="000000"/>
              </w:rPr>
            </w:pPr>
            <w:r>
              <w:rPr>
                <w:rFonts w:hint="default" w:ascii="Times New Roman" w:hAnsi="Times New Roman" w:cs="Times New Roman"/>
                <w:color w:val="000000"/>
                <w:sz w:val="18"/>
                <w:szCs w:val="18"/>
              </w:rPr>
              <w:t xml:space="preserve">或   </w:t>
            </w:r>
            <w:r>
              <w:rPr>
                <w:rFonts w:hint="eastAsia" w:ascii="Times New Roman" w:hAnsi="Times New Roman" w:cs="Times New Roman"/>
                <w:color w:val="000000"/>
                <w:sz w:val="18"/>
                <w:szCs w:val="18"/>
                <w:lang w:val="en-US" w:eastAsia="zh-CN"/>
              </w:rPr>
              <w:t xml:space="preserve">   </w:t>
            </w:r>
            <w:r>
              <w:rPr>
                <w:rFonts w:hint="default" w:ascii="Times New Roman" w:hAnsi="Times New Roman" w:cs="Times New Roman"/>
                <w:color w:val="000000"/>
                <w:sz w:val="18"/>
                <w:szCs w:val="18"/>
              </w:rPr>
              <w:t>带材 YS/T XXXX-T11050</w:t>
            </w:r>
            <w:r>
              <w:rPr>
                <w:rFonts w:hint="eastAsia" w:ascii="Times New Roman" w:hAnsi="Times New Roman" w:eastAsia="宋体" w:cs="Times New Roman"/>
                <w:color w:val="000000"/>
                <w:sz w:val="18"/>
                <w:szCs w:val="18"/>
                <w:lang w:val="en-US" w:eastAsia="zh-CN"/>
              </w:rPr>
              <w:t>H01</w:t>
            </w:r>
            <w:r>
              <w:rPr>
                <w:rFonts w:hint="default" w:ascii="Times New Roman" w:hAnsi="Times New Roman" w:cs="Times New Roman"/>
                <w:color w:val="000000"/>
                <w:sz w:val="18"/>
                <w:szCs w:val="18"/>
              </w:rPr>
              <w:t>-0.25×50</w:t>
            </w:r>
          </w:p>
        </w:tc>
      </w:tr>
    </w:tbl>
    <w:p w14:paraId="0F1DF6D7">
      <w:pPr>
        <w:keepNext w:val="0"/>
        <w:keepLines w:val="0"/>
        <w:pageBreakBefore w:val="0"/>
        <w:widowControl w:val="0"/>
        <w:kinsoku/>
        <w:wordWrap/>
        <w:overflowPunct/>
        <w:topLinePunct w:val="0"/>
        <w:autoSpaceDE/>
        <w:autoSpaceDN/>
        <w:bidi w:val="0"/>
        <w:adjustRightInd/>
        <w:snapToGrid/>
        <w:spacing w:line="312" w:lineRule="auto"/>
        <w:ind w:firstLine="422" w:firstLineChars="200"/>
        <w:jc w:val="both"/>
        <w:textAlignment w:val="auto"/>
        <w:rPr>
          <w:rFonts w:ascii="Times New Roman" w:hAnsi="Times New Roman" w:eastAsia="宋体" w:cs="Times New Roman"/>
          <w:b/>
          <w:bCs/>
          <w:snapToGrid/>
          <w:color w:val="000000"/>
          <w:kern w:val="0"/>
          <w:szCs w:val="20"/>
          <w:lang w:val="en-US" w:eastAsia="zh-CN"/>
        </w:rPr>
      </w:pPr>
    </w:p>
    <w:p w14:paraId="726CD882">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ascii="Times New Roman" w:hAnsi="Times New Roman" w:eastAsia="宋体" w:cs="Times New Roman"/>
          <w:b w:val="0"/>
          <w:bCs w:val="0"/>
          <w:snapToGrid/>
          <w:color w:val="000000"/>
          <w:kern w:val="0"/>
          <w:szCs w:val="20"/>
          <w:lang w:val="en-US" w:eastAsia="zh-CN"/>
        </w:rPr>
      </w:pPr>
      <w:r>
        <w:rPr>
          <w:rFonts w:ascii="Times New Roman" w:hAnsi="Times New Roman" w:eastAsia="宋体" w:cs="Times New Roman"/>
          <w:b w:val="0"/>
          <w:bCs w:val="0"/>
          <w:snapToGrid/>
          <w:color w:val="000000"/>
          <w:kern w:val="0"/>
          <w:szCs w:val="20"/>
          <w:lang w:val="en-US" w:eastAsia="zh-CN"/>
        </w:rPr>
        <w:t>示例2:</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1"/>
      </w:tblGrid>
      <w:tr w14:paraId="606DD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000" w:type="pct"/>
            <w:noWrap w:val="0"/>
            <w:vAlign w:val="center"/>
          </w:tcPr>
          <w:p w14:paraId="617287B2">
            <w:pPr>
              <w:ind w:firstLine="360" w:firstLineChars="200"/>
              <w:jc w:val="lef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用T2（T11050）制造的、</w:t>
            </w:r>
            <w:r>
              <w:rPr>
                <w:rFonts w:hint="eastAsia" w:ascii="Times New Roman" w:hAnsi="Times New Roman" w:eastAsia="宋体" w:cs="Times New Roman"/>
                <w:color w:val="000000"/>
                <w:sz w:val="18"/>
                <w:szCs w:val="18"/>
                <w:lang w:val="en-US" w:eastAsia="zh-CN"/>
              </w:rPr>
              <w:t>H01</w:t>
            </w:r>
            <w:r>
              <w:rPr>
                <w:rFonts w:hint="default" w:ascii="Times New Roman" w:hAnsi="Times New Roman" w:cs="Times New Roman"/>
                <w:color w:val="000000"/>
                <w:sz w:val="18"/>
                <w:szCs w:val="18"/>
              </w:rPr>
              <w:t>状态、</w:t>
            </w:r>
            <w:r>
              <w:rPr>
                <w:rFonts w:hint="default" w:ascii="Times New Roman" w:hAnsi="Times New Roman" w:cs="Times New Roman"/>
                <w:sz w:val="18"/>
                <w:szCs w:val="18"/>
              </w:rPr>
              <w:t>尺寸精度为</w:t>
            </w:r>
            <w:r>
              <w:rPr>
                <w:rFonts w:hint="default" w:ascii="Times New Roman" w:hAnsi="Times New Roman" w:cs="Times New Roman"/>
                <w:sz w:val="18"/>
                <w:szCs w:val="18"/>
                <w:lang w:val="en-US" w:eastAsia="zh-CN"/>
              </w:rPr>
              <w:t>高精</w:t>
            </w:r>
            <w:r>
              <w:rPr>
                <w:rFonts w:hint="default" w:ascii="Times New Roman" w:hAnsi="Times New Roman" w:cs="Times New Roman"/>
                <w:sz w:val="18"/>
                <w:szCs w:val="18"/>
              </w:rPr>
              <w:t>级</w:t>
            </w:r>
            <w:r>
              <w:rPr>
                <w:rFonts w:hint="default" w:ascii="Times New Roman" w:hAnsi="Times New Roman" w:cs="Times New Roman"/>
                <w:sz w:val="18"/>
                <w:szCs w:val="18"/>
                <w:lang w:eastAsia="zh-CN"/>
              </w:rPr>
              <w:t>、</w:t>
            </w:r>
            <w:r>
              <w:rPr>
                <w:rFonts w:hint="default" w:ascii="Times New Roman" w:hAnsi="Times New Roman" w:cs="Times New Roman"/>
                <w:color w:val="000000"/>
                <w:sz w:val="18"/>
                <w:szCs w:val="18"/>
              </w:rPr>
              <w:t>厚度为0.</w:t>
            </w:r>
            <w:r>
              <w:rPr>
                <w:rFonts w:hint="eastAsia" w:ascii="Times New Roman" w:hAnsi="Times New Roman" w:eastAsia="宋体" w:cs="Times New Roman"/>
                <w:color w:val="000000"/>
                <w:sz w:val="18"/>
                <w:szCs w:val="18"/>
                <w:lang w:val="en-US" w:eastAsia="zh-CN"/>
              </w:rPr>
              <w:t>1</w:t>
            </w:r>
            <w:r>
              <w:rPr>
                <w:rFonts w:hint="default" w:ascii="Times New Roman" w:hAnsi="Times New Roman" w:eastAsia="宋体" w:cs="Times New Roman"/>
                <w:color w:val="000000"/>
                <w:sz w:val="18"/>
                <w:szCs w:val="18"/>
                <w:lang w:val="en-US" w:eastAsia="zh-CN"/>
              </w:rPr>
              <w:t>0</w:t>
            </w:r>
            <w:r>
              <w:rPr>
                <w:rFonts w:hint="default" w:ascii="Times New Roman" w:hAnsi="Times New Roman" w:cs="Times New Roman"/>
                <w:color w:val="000000"/>
                <w:sz w:val="18"/>
                <w:szCs w:val="18"/>
              </w:rPr>
              <w:t>mm、宽度为50mm</w:t>
            </w:r>
            <w:r>
              <w:rPr>
                <w:rFonts w:hint="default" w:ascii="Times New Roman" w:hAnsi="Times New Roman" w:cs="Times New Roman"/>
                <w:color w:val="000000"/>
                <w:sz w:val="18"/>
                <w:szCs w:val="18"/>
                <w:lang w:val="en-US" w:eastAsia="zh-CN"/>
              </w:rPr>
              <w:t>的</w:t>
            </w:r>
            <w:r>
              <w:rPr>
                <w:rFonts w:hint="eastAsia" w:ascii="Times New Roman" w:hAnsi="Times New Roman" w:cs="Times New Roman"/>
                <w:color w:val="000000"/>
                <w:sz w:val="18"/>
                <w:szCs w:val="18"/>
                <w:lang w:val="en-US" w:eastAsia="zh-CN"/>
              </w:rPr>
              <w:t>箔材</w:t>
            </w:r>
            <w:r>
              <w:rPr>
                <w:rFonts w:hint="default" w:ascii="Times New Roman" w:hAnsi="Times New Roman" w:cs="Times New Roman"/>
                <w:color w:val="000000"/>
                <w:sz w:val="18"/>
                <w:szCs w:val="18"/>
                <w:lang w:val="en-US" w:eastAsia="zh-CN"/>
              </w:rPr>
              <w:t>标记为</w:t>
            </w:r>
            <w:r>
              <w:rPr>
                <w:rFonts w:hint="default" w:ascii="Times New Roman" w:hAnsi="Times New Roman" w:cs="Times New Roman"/>
                <w:color w:val="000000"/>
                <w:sz w:val="18"/>
                <w:szCs w:val="18"/>
              </w:rPr>
              <w:t>：</w:t>
            </w:r>
          </w:p>
          <w:p w14:paraId="1BC6E82A">
            <w:pPr>
              <w:pStyle w:val="8"/>
              <w:ind w:firstLine="1530" w:firstLineChars="850"/>
              <w:jc w:val="left"/>
              <w:rPr>
                <w:rFonts w:hint="default" w:ascii="Times New Roman" w:hAnsi="Times New Roman" w:eastAsia="宋体" w:cs="Times New Roman"/>
                <w:color w:val="000000"/>
                <w:sz w:val="18"/>
                <w:szCs w:val="18"/>
                <w:lang w:val="en-US" w:eastAsia="zh-CN"/>
              </w:rPr>
            </w:pPr>
            <w:r>
              <w:rPr>
                <w:rFonts w:hint="eastAsia" w:ascii="Times New Roman" w:hAnsi="Times New Roman" w:cs="Times New Roman"/>
                <w:color w:val="000000"/>
                <w:sz w:val="18"/>
                <w:szCs w:val="18"/>
                <w:lang w:eastAsia="zh-CN"/>
              </w:rPr>
              <w:t>箔</w:t>
            </w:r>
            <w:r>
              <w:rPr>
                <w:rFonts w:hint="default" w:ascii="Times New Roman" w:hAnsi="Times New Roman" w:cs="Times New Roman"/>
                <w:color w:val="000000"/>
                <w:sz w:val="18"/>
                <w:szCs w:val="18"/>
              </w:rPr>
              <w:t>材 YS/T XXXX-T2</w:t>
            </w:r>
            <w:r>
              <w:rPr>
                <w:rFonts w:hint="eastAsia" w:ascii="Times New Roman" w:hAnsi="Times New Roman" w:eastAsia="宋体" w:cs="Times New Roman"/>
                <w:color w:val="000000"/>
                <w:sz w:val="18"/>
                <w:szCs w:val="18"/>
                <w:lang w:val="en-US" w:eastAsia="zh-CN"/>
              </w:rPr>
              <w:t>H01</w:t>
            </w:r>
            <w:r>
              <w:rPr>
                <w:rFonts w:hint="default" w:ascii="Times New Roman" w:hAnsi="Times New Roman" w:cs="Times New Roman"/>
                <w:color w:val="000000"/>
                <w:sz w:val="18"/>
                <w:szCs w:val="18"/>
                <w:lang w:eastAsia="zh-CN"/>
              </w:rPr>
              <w:t>高</w:t>
            </w:r>
            <w:r>
              <w:rPr>
                <w:rFonts w:hint="default" w:ascii="Times New Roman" w:hAnsi="Times New Roman" w:cs="Times New Roman"/>
                <w:color w:val="000000"/>
                <w:sz w:val="18"/>
                <w:szCs w:val="18"/>
              </w:rPr>
              <w:t>-0.</w:t>
            </w:r>
            <w:r>
              <w:rPr>
                <w:rFonts w:hint="default" w:ascii="Times New Roman" w:hAnsi="Times New Roman" w:cs="Times New Roman"/>
                <w:color w:val="000000"/>
                <w:sz w:val="18"/>
                <w:szCs w:val="18"/>
                <w:lang w:val="en-US" w:eastAsia="zh-CN"/>
              </w:rPr>
              <w:t>60</w:t>
            </w:r>
            <w:r>
              <w:rPr>
                <w:rFonts w:hint="default" w:ascii="Times New Roman" w:hAnsi="Times New Roman" w:cs="Times New Roman"/>
                <w:color w:val="000000"/>
                <w:sz w:val="18"/>
                <w:szCs w:val="18"/>
              </w:rPr>
              <w:t>×50</w:t>
            </w:r>
          </w:p>
          <w:p w14:paraId="01DC8462">
            <w:pPr>
              <w:pStyle w:val="8"/>
              <w:ind w:firstLine="1080" w:firstLineChars="600"/>
              <w:jc w:val="left"/>
              <w:rPr>
                <w:rFonts w:hint="default" w:ascii="Times New Roman" w:hAnsi="Times New Roman" w:cs="Times New Roman"/>
                <w:color w:val="000000"/>
              </w:rPr>
            </w:pPr>
            <w:r>
              <w:rPr>
                <w:rFonts w:hint="default" w:ascii="Times New Roman" w:hAnsi="Times New Roman" w:cs="Times New Roman"/>
                <w:color w:val="000000"/>
                <w:sz w:val="18"/>
                <w:szCs w:val="18"/>
              </w:rPr>
              <w:t xml:space="preserve">或   </w:t>
            </w:r>
            <w:r>
              <w:rPr>
                <w:rFonts w:hint="default" w:ascii="Times New Roman" w:hAnsi="Times New Roman" w:cs="Times New Roman"/>
                <w:color w:val="000000"/>
                <w:sz w:val="18"/>
                <w:szCs w:val="18"/>
                <w:lang w:val="en-US" w:eastAsia="zh-CN"/>
              </w:rPr>
              <w:t xml:space="preserve">   </w:t>
            </w:r>
            <w:r>
              <w:rPr>
                <w:rFonts w:hint="eastAsia" w:ascii="Times New Roman" w:hAnsi="Times New Roman" w:cs="Times New Roman"/>
                <w:color w:val="000000"/>
                <w:sz w:val="18"/>
                <w:szCs w:val="18"/>
                <w:lang w:val="en-US" w:eastAsia="zh-CN"/>
              </w:rPr>
              <w:t>箔</w:t>
            </w:r>
            <w:r>
              <w:rPr>
                <w:rFonts w:hint="default" w:ascii="Times New Roman" w:hAnsi="Times New Roman" w:cs="Times New Roman"/>
                <w:color w:val="000000"/>
                <w:sz w:val="18"/>
                <w:szCs w:val="18"/>
              </w:rPr>
              <w:t>材 YS/T XXXX-T11050</w:t>
            </w:r>
            <w:r>
              <w:rPr>
                <w:rFonts w:hint="eastAsia" w:ascii="Times New Roman" w:hAnsi="Times New Roman" w:eastAsia="宋体" w:cs="Times New Roman"/>
                <w:color w:val="000000"/>
                <w:sz w:val="18"/>
                <w:szCs w:val="18"/>
                <w:lang w:val="en-US" w:eastAsia="zh-CN"/>
              </w:rPr>
              <w:t>H01</w:t>
            </w:r>
            <w:r>
              <w:rPr>
                <w:rFonts w:hint="default" w:ascii="Times New Roman" w:hAnsi="Times New Roman" w:cs="Times New Roman"/>
                <w:color w:val="000000"/>
                <w:sz w:val="18"/>
                <w:szCs w:val="18"/>
                <w:lang w:eastAsia="zh-CN"/>
              </w:rPr>
              <w:t>高</w:t>
            </w:r>
            <w:r>
              <w:rPr>
                <w:rFonts w:hint="default" w:ascii="Times New Roman" w:hAnsi="Times New Roman" w:cs="Times New Roman"/>
                <w:color w:val="000000"/>
                <w:sz w:val="18"/>
                <w:szCs w:val="18"/>
              </w:rPr>
              <w:t>-0.</w:t>
            </w:r>
            <w:r>
              <w:rPr>
                <w:rFonts w:hint="default" w:ascii="Times New Roman" w:hAnsi="Times New Roman" w:cs="Times New Roman"/>
                <w:color w:val="000000"/>
                <w:sz w:val="18"/>
                <w:szCs w:val="18"/>
                <w:lang w:val="en-US" w:eastAsia="zh-CN"/>
              </w:rPr>
              <w:t>60</w:t>
            </w:r>
            <w:r>
              <w:rPr>
                <w:rFonts w:hint="default" w:ascii="Times New Roman" w:hAnsi="Times New Roman" w:cs="Times New Roman"/>
                <w:color w:val="000000"/>
                <w:sz w:val="18"/>
                <w:szCs w:val="18"/>
              </w:rPr>
              <w:t>×50</w:t>
            </w:r>
          </w:p>
        </w:tc>
      </w:tr>
    </w:tbl>
    <w:p w14:paraId="72B0E093">
      <w:pPr>
        <w:pStyle w:val="18"/>
        <w:numPr>
          <w:ilvl w:val="0"/>
          <w:numId w:val="0"/>
        </w:numPr>
        <w:spacing w:before="156" w:after="156"/>
        <w:rPr>
          <w:rFonts w:hint="eastAsia" w:ascii="黑体" w:hAnsi="黑体" w:eastAsia="黑体" w:cs="黑体"/>
          <w:color w:val="000000"/>
          <w:lang w:val="en-US" w:eastAsia="zh-CN"/>
        </w:rPr>
      </w:pPr>
      <w:r>
        <w:rPr>
          <w:rFonts w:hint="eastAsia" w:ascii="黑体" w:hAnsi="黑体" w:cs="黑体"/>
          <w:color w:val="000000"/>
          <w:lang w:val="en-US" w:eastAsia="zh-CN"/>
        </w:rPr>
        <w:t>5技术要求</w:t>
      </w:r>
    </w:p>
    <w:p w14:paraId="74905CF2">
      <w:pPr>
        <w:pStyle w:val="18"/>
        <w:numPr>
          <w:ilvl w:val="0"/>
          <w:numId w:val="0"/>
        </w:numPr>
        <w:spacing w:before="156" w:after="156"/>
        <w:rPr>
          <w:rFonts w:hint="eastAsia" w:ascii="黑体" w:hAnsi="黑体" w:cs="黑体"/>
          <w:color w:val="000000"/>
        </w:rPr>
      </w:pPr>
      <w:r>
        <w:rPr>
          <w:rFonts w:hint="eastAsia" w:ascii="黑体" w:hAnsi="黑体" w:cs="黑体"/>
          <w:color w:val="000000"/>
          <w:lang w:val="en-US" w:eastAsia="zh-CN"/>
        </w:rPr>
        <w:t>5</w:t>
      </w:r>
      <w:r>
        <w:rPr>
          <w:rFonts w:hint="eastAsia" w:ascii="黑体" w:hAnsi="黑体" w:cs="黑体"/>
          <w:color w:val="000000"/>
        </w:rPr>
        <w:t>.</w:t>
      </w:r>
      <w:r>
        <w:rPr>
          <w:rFonts w:hint="eastAsia" w:ascii="黑体" w:hAnsi="黑体" w:cs="黑体"/>
          <w:color w:val="000000"/>
          <w:lang w:val="en-US" w:eastAsia="zh-CN"/>
        </w:rPr>
        <w:t>1</w:t>
      </w:r>
      <w:r>
        <w:rPr>
          <w:rFonts w:hint="eastAsia" w:ascii="黑体" w:hAnsi="黑体" w:cs="黑体"/>
          <w:color w:val="000000"/>
        </w:rPr>
        <w:t xml:space="preserve"> 化学成分</w:t>
      </w:r>
    </w:p>
    <w:p w14:paraId="4F35ED0A">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hint="default" w:ascii="Times New Roman" w:hAnsi="Times New Roman" w:eastAsia="宋体" w:cs="Times New Roman"/>
          <w:snapToGrid/>
          <w:color w:val="000000"/>
          <w:kern w:val="0"/>
          <w:szCs w:val="20"/>
          <w:lang w:val="en-US" w:eastAsia="zh-CN"/>
        </w:rPr>
      </w:pPr>
      <w:r>
        <w:rPr>
          <w:rFonts w:hint="default" w:ascii="Times New Roman" w:hAnsi="Times New Roman" w:eastAsia="宋体" w:cs="Times New Roman"/>
          <w:snapToGrid/>
          <w:color w:val="000000"/>
          <w:kern w:val="0"/>
          <w:szCs w:val="20"/>
          <w:lang w:val="en-US" w:eastAsia="zh-CN"/>
        </w:rPr>
        <w:t>带箔材的化学成分应符合GB/T 5231 的规定。</w:t>
      </w:r>
    </w:p>
    <w:p w14:paraId="0EC48539">
      <w:pPr>
        <w:pStyle w:val="18"/>
        <w:numPr>
          <w:ilvl w:val="0"/>
          <w:numId w:val="0"/>
        </w:numPr>
        <w:spacing w:before="156" w:after="156"/>
        <w:rPr>
          <w:rFonts w:hint="eastAsia" w:ascii="黑体" w:hAnsi="黑体" w:cs="黑体"/>
          <w:color w:val="000000"/>
        </w:rPr>
      </w:pPr>
      <w:r>
        <w:rPr>
          <w:rFonts w:hint="eastAsia" w:ascii="黑体" w:hAnsi="黑体" w:cs="黑体"/>
          <w:color w:val="000000"/>
          <w:lang w:val="en-US" w:eastAsia="zh-CN"/>
        </w:rPr>
        <w:t>5.2</w:t>
      </w:r>
      <w:r>
        <w:rPr>
          <w:rFonts w:hint="eastAsia" w:ascii="黑体" w:hAnsi="黑体" w:cs="黑体"/>
          <w:color w:val="000000"/>
        </w:rPr>
        <w:t xml:space="preserve">  外形尺寸及其允许偏差</w:t>
      </w:r>
    </w:p>
    <w:p w14:paraId="58450E7B">
      <w:pPr>
        <w:pStyle w:val="18"/>
        <w:numPr>
          <w:ilvl w:val="0"/>
          <w:numId w:val="0"/>
        </w:numPr>
        <w:spacing w:before="156" w:after="156"/>
        <w:rPr>
          <w:rFonts w:hint="eastAsia" w:ascii="黑体" w:hAnsi="黑体" w:cs="黑体"/>
          <w:color w:val="000000"/>
        </w:rPr>
      </w:pPr>
      <w:r>
        <w:rPr>
          <w:rFonts w:hint="eastAsia" w:ascii="黑体" w:hAnsi="黑体" w:cs="黑体"/>
          <w:color w:val="000000"/>
          <w:lang w:val="en-US" w:eastAsia="zh-CN"/>
        </w:rPr>
        <w:t>5.2</w:t>
      </w:r>
      <w:r>
        <w:rPr>
          <w:rFonts w:hint="eastAsia" w:ascii="黑体" w:hAnsi="黑体" w:cs="黑体"/>
          <w:color w:val="000000"/>
        </w:rPr>
        <w:t xml:space="preserve">.1  </w:t>
      </w:r>
      <w:r>
        <w:rPr>
          <w:rFonts w:hint="eastAsia" w:ascii="黑体" w:hAnsi="黑体" w:cs="黑体"/>
          <w:color w:val="000000"/>
          <w:lang w:eastAsia="zh-CN"/>
        </w:rPr>
        <w:t>带箔材</w:t>
      </w:r>
      <w:r>
        <w:rPr>
          <w:rFonts w:hint="eastAsia" w:ascii="黑体" w:hAnsi="黑体" w:cs="黑体"/>
          <w:color w:val="000000"/>
        </w:rPr>
        <w:t>的厚度及其允许偏差应符合表</w:t>
      </w:r>
      <w:r>
        <w:rPr>
          <w:rFonts w:hint="eastAsia" w:ascii="黑体" w:hAnsi="黑体" w:cs="黑体"/>
          <w:color w:val="000000"/>
          <w:lang w:val="en-US" w:eastAsia="zh-CN"/>
        </w:rPr>
        <w:t>2</w:t>
      </w:r>
      <w:r>
        <w:rPr>
          <w:rFonts w:hint="eastAsia" w:ascii="黑体" w:hAnsi="黑体" w:cs="黑体"/>
          <w:color w:val="000000"/>
        </w:rPr>
        <w:t>的规定。</w:t>
      </w:r>
    </w:p>
    <w:p w14:paraId="7B27E2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黑体" w:cs="Times New Roman"/>
          <w:snapToGrid/>
          <w:color w:val="000000"/>
          <w:kern w:val="0"/>
          <w:szCs w:val="21"/>
          <w:lang w:eastAsia="zh-CN"/>
        </w:rPr>
      </w:pPr>
      <w:r>
        <w:rPr>
          <w:rFonts w:ascii="Times New Roman" w:hAnsi="Times New Roman" w:eastAsia="黑体" w:cs="Times New Roman"/>
          <w:snapToGrid/>
          <w:color w:val="000000"/>
          <w:kern w:val="0"/>
          <w:szCs w:val="21"/>
          <w:lang w:eastAsia="zh-CN"/>
        </w:rPr>
        <w:pict>
          <v:shape id="_x0000_s1026" o:spid="_x0000_s1026" o:spt="202" type="#_x0000_t202" style="position:absolute;left:0pt;margin-left:784.75pt;margin-top:9pt;height:21.05pt;width:86.05pt;z-index:251660288;mso-width-relative:page;mso-height-relative:page;" filled="f" stroked="f" coordsize="21600,21600">
            <v:path/>
            <v:fill on="f" focussize="0,0"/>
            <v:stroke on="f"/>
            <v:imagedata o:title=""/>
            <o:lock v:ext="edit" aspectratio="f"/>
            <v:textbox inset="0mm,0mm,0mm,0mm">
              <w:txbxContent>
                <w:p w14:paraId="6903392C">
                  <w:pPr>
                    <w:pStyle w:val="3"/>
                    <w:spacing w:before="20" w:line="219" w:lineRule="auto"/>
                    <w:ind w:left="20"/>
                    <w:rPr>
                      <w:sz w:val="32"/>
                      <w:szCs w:val="32"/>
                    </w:rPr>
                  </w:pPr>
                  <w:r>
                    <w:rPr>
                      <w:spacing w:val="16"/>
                      <w:sz w:val="32"/>
                      <w:szCs w:val="32"/>
                    </w:rPr>
                    <w:t>单位为毫米</w:t>
                  </w:r>
                </w:p>
              </w:txbxContent>
            </v:textbox>
          </v:shape>
        </w:pict>
      </w:r>
      <w:r>
        <w:rPr>
          <w:rFonts w:ascii="Times New Roman" w:hAnsi="Times New Roman" w:eastAsia="黑体" w:cs="Times New Roman"/>
          <w:snapToGrid/>
          <w:color w:val="000000"/>
          <w:kern w:val="0"/>
          <w:szCs w:val="21"/>
          <w:lang w:eastAsia="zh-CN"/>
        </w:rPr>
        <w:t xml:space="preserve">表 </w:t>
      </w:r>
      <w:r>
        <w:rPr>
          <w:rFonts w:hint="eastAsia" w:ascii="Times New Roman" w:hAnsi="Times New Roman" w:eastAsia="黑体" w:cs="Times New Roman"/>
          <w:snapToGrid/>
          <w:color w:val="000000"/>
          <w:kern w:val="0"/>
          <w:szCs w:val="21"/>
          <w:lang w:val="en-US" w:eastAsia="zh-CN"/>
        </w:rPr>
        <w:t>2</w:t>
      </w:r>
      <w:r>
        <w:rPr>
          <w:rFonts w:ascii="Times New Roman" w:hAnsi="Times New Roman" w:eastAsia="黑体" w:cs="Times New Roman"/>
          <w:snapToGrid/>
          <w:color w:val="000000"/>
          <w:kern w:val="0"/>
          <w:szCs w:val="21"/>
          <w:lang w:eastAsia="zh-CN"/>
        </w:rPr>
        <w:t xml:space="preserve"> </w:t>
      </w:r>
      <w:r>
        <w:rPr>
          <w:rFonts w:hint="eastAsia" w:ascii="Times New Roman" w:hAnsi="Times New Roman" w:eastAsia="黑体" w:cs="Times New Roman"/>
          <w:snapToGrid/>
          <w:color w:val="000000"/>
          <w:kern w:val="0"/>
          <w:szCs w:val="21"/>
          <w:lang w:val="en-US" w:eastAsia="zh-CN"/>
        </w:rPr>
        <w:t xml:space="preserve"> </w:t>
      </w:r>
      <w:r>
        <w:rPr>
          <w:rFonts w:ascii="Times New Roman" w:hAnsi="Times New Roman" w:eastAsia="黑体" w:cs="Times New Roman"/>
          <w:snapToGrid/>
          <w:color w:val="000000"/>
          <w:kern w:val="0"/>
          <w:szCs w:val="21"/>
          <w:lang w:eastAsia="zh-CN"/>
        </w:rPr>
        <w:t>厚度及其允许偏差</w:t>
      </w:r>
    </w:p>
    <w:p w14:paraId="0865D9AD">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snapToGrid/>
          <w:color w:val="000000"/>
          <w:kern w:val="0"/>
          <w:szCs w:val="21"/>
          <w:lang w:val="en-US" w:eastAsia="zh-CN"/>
        </w:rPr>
        <w:t>单位为</w:t>
      </w:r>
      <w:r>
        <w:rPr>
          <w:rFonts w:hint="eastAsia" w:ascii="宋体" w:hAnsi="宋体" w:eastAsia="宋体" w:cs="宋体"/>
          <w:color w:val="auto"/>
          <w:kern w:val="2"/>
          <w:sz w:val="21"/>
          <w:szCs w:val="21"/>
          <w:lang w:val="en-US" w:eastAsia="zh-CN" w:bidi="ar-SA"/>
        </w:rPr>
        <w:t>毫米</w:t>
      </w:r>
    </w:p>
    <w:tbl>
      <w:tblPr>
        <w:tblStyle w:val="9"/>
        <w:tblW w:w="4999" w:type="pct"/>
        <w:tblInd w:w="0" w:type="dxa"/>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autofit"/>
        <w:tblCellMar>
          <w:top w:w="0" w:type="dxa"/>
          <w:left w:w="108" w:type="dxa"/>
          <w:bottom w:w="0" w:type="dxa"/>
          <w:right w:w="108" w:type="dxa"/>
        </w:tblCellMar>
      </w:tblPr>
      <w:tblGrid>
        <w:gridCol w:w="2409"/>
        <w:gridCol w:w="3164"/>
        <w:gridCol w:w="3996"/>
      </w:tblGrid>
      <w:tr w14:paraId="07D4C069">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235" w:hRule="atLeast"/>
        </w:trPr>
        <w:tc>
          <w:tcPr>
            <w:tcW w:w="1259" w:type="pct"/>
            <w:vMerge w:val="restart"/>
            <w:tcBorders>
              <w:bottom w:val="single" w:color="auto" w:sz="4" w:space="0"/>
              <w:right w:val="single" w:color="auto" w:sz="4" w:space="0"/>
            </w:tcBorders>
            <w:noWrap w:val="0"/>
            <w:vAlign w:val="center"/>
          </w:tcPr>
          <w:p w14:paraId="51D6B0B2">
            <w:pPr>
              <w:widowControl/>
              <w:tabs>
                <w:tab w:val="center" w:pos="4201"/>
                <w:tab w:val="right" w:leader="dot" w:pos="9298"/>
              </w:tabs>
              <w:autoSpaceDE w:val="0"/>
              <w:autoSpaceDN w:val="0"/>
              <w:adjustRightInd/>
              <w:spacing w:line="240" w:lineRule="auto"/>
              <w:jc w:val="center"/>
              <w:textAlignment w:val="auto"/>
              <w:rPr>
                <w:color w:val="auto"/>
                <w:sz w:val="18"/>
                <w:szCs w:val="18"/>
              </w:rPr>
            </w:pPr>
            <w:r>
              <w:rPr>
                <w:rFonts w:hint="eastAsia"/>
                <w:color w:val="auto"/>
                <w:sz w:val="18"/>
                <w:szCs w:val="18"/>
              </w:rPr>
              <w:t>厚度</w:t>
            </w:r>
          </w:p>
        </w:tc>
        <w:tc>
          <w:tcPr>
            <w:tcW w:w="3740" w:type="pct"/>
            <w:gridSpan w:val="2"/>
            <w:tcBorders>
              <w:left w:val="single" w:color="auto" w:sz="4" w:space="0"/>
              <w:bottom w:val="single" w:color="auto" w:sz="4" w:space="0"/>
            </w:tcBorders>
            <w:noWrap w:val="0"/>
            <w:vAlign w:val="top"/>
          </w:tcPr>
          <w:p w14:paraId="0DE44F50">
            <w:pPr>
              <w:widowControl/>
              <w:tabs>
                <w:tab w:val="center" w:pos="4201"/>
                <w:tab w:val="right" w:leader="dot" w:pos="9298"/>
              </w:tabs>
              <w:autoSpaceDE w:val="0"/>
              <w:autoSpaceDN w:val="0"/>
              <w:adjustRightInd/>
              <w:spacing w:line="240" w:lineRule="auto"/>
              <w:jc w:val="center"/>
              <w:textAlignment w:val="auto"/>
              <w:rPr>
                <w:color w:val="auto"/>
                <w:sz w:val="18"/>
                <w:szCs w:val="18"/>
              </w:rPr>
            </w:pPr>
            <w:r>
              <w:rPr>
                <w:rFonts w:hint="eastAsia"/>
                <w:color w:val="auto"/>
                <w:sz w:val="18"/>
                <w:szCs w:val="18"/>
              </w:rPr>
              <w:t>厚度允许偏差</w:t>
            </w:r>
            <w:r>
              <w:rPr>
                <w:rFonts w:hAnsi="宋体"/>
                <w:color w:val="auto"/>
                <w:sz w:val="18"/>
                <w:szCs w:val="18"/>
                <w:vertAlign w:val="superscript"/>
              </w:rPr>
              <w:t>a</w:t>
            </w:r>
          </w:p>
        </w:tc>
      </w:tr>
      <w:tr w14:paraId="0757E906">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235" w:hRule="atLeast"/>
        </w:trPr>
        <w:tc>
          <w:tcPr>
            <w:tcW w:w="1259" w:type="pct"/>
            <w:vMerge w:val="continue"/>
            <w:tcBorders>
              <w:top w:val="single" w:color="auto" w:sz="4" w:space="0"/>
              <w:bottom w:val="single" w:color="000000" w:sz="12" w:space="0"/>
              <w:right w:val="single" w:color="auto" w:sz="4" w:space="0"/>
            </w:tcBorders>
            <w:noWrap w:val="0"/>
            <w:vAlign w:val="top"/>
          </w:tcPr>
          <w:p w14:paraId="52305D9A">
            <w:pPr>
              <w:widowControl/>
              <w:tabs>
                <w:tab w:val="center" w:pos="4201"/>
                <w:tab w:val="right" w:leader="dot" w:pos="9298"/>
              </w:tabs>
              <w:autoSpaceDE w:val="0"/>
              <w:autoSpaceDN w:val="0"/>
              <w:adjustRightInd/>
              <w:spacing w:line="240" w:lineRule="auto"/>
              <w:jc w:val="center"/>
              <w:textAlignment w:val="auto"/>
              <w:rPr>
                <w:color w:val="auto"/>
                <w:sz w:val="18"/>
                <w:szCs w:val="18"/>
              </w:rPr>
            </w:pPr>
          </w:p>
        </w:tc>
        <w:tc>
          <w:tcPr>
            <w:tcW w:w="1653" w:type="pct"/>
            <w:tcBorders>
              <w:top w:val="single" w:color="auto" w:sz="4" w:space="0"/>
              <w:left w:val="single" w:color="auto" w:sz="4" w:space="0"/>
              <w:bottom w:val="single" w:color="000000" w:sz="12" w:space="0"/>
              <w:right w:val="single" w:color="auto" w:sz="4" w:space="0"/>
            </w:tcBorders>
            <w:noWrap w:val="0"/>
            <w:vAlign w:val="top"/>
          </w:tcPr>
          <w:p w14:paraId="30D63FF8">
            <w:pPr>
              <w:widowControl/>
              <w:tabs>
                <w:tab w:val="center" w:pos="4201"/>
                <w:tab w:val="right" w:leader="dot" w:pos="9298"/>
              </w:tabs>
              <w:autoSpaceDE w:val="0"/>
              <w:autoSpaceDN w:val="0"/>
              <w:adjustRightInd/>
              <w:spacing w:line="240" w:lineRule="auto"/>
              <w:jc w:val="center"/>
              <w:textAlignment w:val="auto"/>
              <w:rPr>
                <w:color w:val="auto"/>
                <w:sz w:val="18"/>
                <w:szCs w:val="18"/>
              </w:rPr>
            </w:pPr>
            <w:r>
              <w:rPr>
                <w:rFonts w:hint="eastAsia"/>
                <w:color w:val="auto"/>
                <w:sz w:val="18"/>
                <w:szCs w:val="18"/>
              </w:rPr>
              <w:t>普通级</w:t>
            </w:r>
          </w:p>
        </w:tc>
        <w:tc>
          <w:tcPr>
            <w:tcW w:w="2086" w:type="pct"/>
            <w:tcBorders>
              <w:top w:val="single" w:color="auto" w:sz="4" w:space="0"/>
              <w:left w:val="single" w:color="auto" w:sz="4" w:space="0"/>
              <w:bottom w:val="single" w:color="000000" w:sz="12" w:space="0"/>
            </w:tcBorders>
            <w:noWrap w:val="0"/>
            <w:vAlign w:val="top"/>
          </w:tcPr>
          <w:p w14:paraId="57C8183B">
            <w:pPr>
              <w:widowControl/>
              <w:tabs>
                <w:tab w:val="center" w:pos="4201"/>
                <w:tab w:val="right" w:leader="dot" w:pos="9298"/>
              </w:tabs>
              <w:autoSpaceDE w:val="0"/>
              <w:autoSpaceDN w:val="0"/>
              <w:adjustRightInd/>
              <w:spacing w:line="240" w:lineRule="auto"/>
              <w:jc w:val="center"/>
              <w:textAlignment w:val="auto"/>
              <w:rPr>
                <w:rFonts w:hint="eastAsia" w:eastAsia="宋体"/>
                <w:color w:val="auto"/>
                <w:sz w:val="18"/>
                <w:szCs w:val="18"/>
                <w:lang w:eastAsia="zh-CN"/>
              </w:rPr>
            </w:pPr>
            <w:r>
              <w:rPr>
                <w:rFonts w:hint="eastAsia"/>
                <w:color w:val="auto"/>
                <w:sz w:val="18"/>
                <w:szCs w:val="18"/>
                <w:lang w:eastAsia="zh-CN"/>
              </w:rPr>
              <w:t>高精级</w:t>
            </w:r>
          </w:p>
        </w:tc>
      </w:tr>
      <w:tr w14:paraId="798915ED">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1259" w:type="pct"/>
            <w:tcBorders>
              <w:top w:val="single" w:color="000000" w:sz="12" w:space="0"/>
            </w:tcBorders>
            <w:noWrap w:val="0"/>
            <w:vAlign w:val="top"/>
          </w:tcPr>
          <w:p w14:paraId="7B6332A1">
            <w:pPr>
              <w:widowControl/>
              <w:tabs>
                <w:tab w:val="center" w:pos="4201"/>
                <w:tab w:val="right" w:leader="dot" w:pos="9298"/>
              </w:tabs>
              <w:autoSpaceDE w:val="0"/>
              <w:autoSpaceDN w:val="0"/>
              <w:adjustRightInd/>
              <w:spacing w:line="240" w:lineRule="auto"/>
              <w:jc w:val="center"/>
              <w:textAlignment w:val="auto"/>
              <w:rPr>
                <w:color w:val="auto"/>
                <w:sz w:val="18"/>
                <w:szCs w:val="18"/>
              </w:rPr>
            </w:pPr>
            <w:r>
              <w:rPr>
                <w:rFonts w:hint="eastAsia"/>
                <w:color w:val="auto"/>
                <w:sz w:val="18"/>
                <w:szCs w:val="18"/>
              </w:rPr>
              <w:t>0.10～0.15</w:t>
            </w:r>
          </w:p>
        </w:tc>
        <w:tc>
          <w:tcPr>
            <w:tcW w:w="1653" w:type="pct"/>
            <w:tcBorders>
              <w:top w:val="single" w:color="000000" w:sz="12" w:space="0"/>
            </w:tcBorders>
            <w:noWrap w:val="0"/>
            <w:vAlign w:val="top"/>
          </w:tcPr>
          <w:p w14:paraId="55A63124">
            <w:pPr>
              <w:widowControl/>
              <w:tabs>
                <w:tab w:val="center" w:pos="4201"/>
                <w:tab w:val="right" w:leader="dot" w:pos="9298"/>
              </w:tabs>
              <w:autoSpaceDE w:val="0"/>
              <w:autoSpaceDN w:val="0"/>
              <w:adjustRightInd/>
              <w:spacing w:line="240" w:lineRule="auto"/>
              <w:jc w:val="center"/>
              <w:textAlignment w:val="auto"/>
              <w:rPr>
                <w:color w:val="auto"/>
                <w:sz w:val="18"/>
                <w:szCs w:val="18"/>
              </w:rPr>
            </w:pPr>
            <w:r>
              <w:rPr>
                <w:rFonts w:hint="eastAsia"/>
                <w:color w:val="auto"/>
                <w:sz w:val="18"/>
                <w:szCs w:val="18"/>
              </w:rPr>
              <w:t>±0.005</w:t>
            </w:r>
          </w:p>
        </w:tc>
        <w:tc>
          <w:tcPr>
            <w:tcW w:w="2086" w:type="pct"/>
            <w:tcBorders>
              <w:top w:val="single" w:color="000000" w:sz="12" w:space="0"/>
            </w:tcBorders>
            <w:noWrap w:val="0"/>
            <w:vAlign w:val="top"/>
          </w:tcPr>
          <w:p w14:paraId="1B928943">
            <w:pPr>
              <w:widowControl/>
              <w:tabs>
                <w:tab w:val="center" w:pos="4201"/>
                <w:tab w:val="right" w:leader="dot" w:pos="9298"/>
              </w:tabs>
              <w:autoSpaceDE w:val="0"/>
              <w:autoSpaceDN w:val="0"/>
              <w:adjustRightInd/>
              <w:spacing w:line="240" w:lineRule="auto"/>
              <w:jc w:val="center"/>
              <w:textAlignment w:val="auto"/>
              <w:rPr>
                <w:color w:val="auto"/>
                <w:sz w:val="18"/>
                <w:szCs w:val="18"/>
              </w:rPr>
            </w:pPr>
            <w:r>
              <w:rPr>
                <w:rFonts w:hint="eastAsia"/>
                <w:color w:val="auto"/>
                <w:sz w:val="18"/>
                <w:szCs w:val="18"/>
              </w:rPr>
              <w:t>±0.003</w:t>
            </w:r>
          </w:p>
        </w:tc>
      </w:tr>
      <w:tr w14:paraId="6785D6B6">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1259" w:type="pct"/>
            <w:noWrap w:val="0"/>
            <w:vAlign w:val="top"/>
          </w:tcPr>
          <w:p w14:paraId="39E76D53">
            <w:pPr>
              <w:widowControl/>
              <w:tabs>
                <w:tab w:val="center" w:pos="4201"/>
                <w:tab w:val="right" w:leader="dot" w:pos="9298"/>
              </w:tabs>
              <w:autoSpaceDE w:val="0"/>
              <w:autoSpaceDN w:val="0"/>
              <w:adjustRightInd/>
              <w:spacing w:line="240" w:lineRule="auto"/>
              <w:jc w:val="center"/>
              <w:textAlignment w:val="auto"/>
              <w:rPr>
                <w:rFonts w:hint="eastAsia"/>
                <w:color w:val="auto"/>
                <w:sz w:val="18"/>
                <w:szCs w:val="18"/>
              </w:rPr>
            </w:pPr>
            <w:r>
              <w:rPr>
                <w:rFonts w:hint="eastAsia"/>
                <w:color w:val="auto"/>
                <w:sz w:val="18"/>
                <w:szCs w:val="18"/>
              </w:rPr>
              <w:t>＞0.15～0.20</w:t>
            </w:r>
          </w:p>
        </w:tc>
        <w:tc>
          <w:tcPr>
            <w:tcW w:w="1653" w:type="pct"/>
            <w:noWrap w:val="0"/>
            <w:vAlign w:val="top"/>
          </w:tcPr>
          <w:p w14:paraId="56579A24">
            <w:pPr>
              <w:widowControl/>
              <w:tabs>
                <w:tab w:val="center" w:pos="4201"/>
                <w:tab w:val="right" w:leader="dot" w:pos="9298"/>
              </w:tabs>
              <w:autoSpaceDE w:val="0"/>
              <w:autoSpaceDN w:val="0"/>
              <w:adjustRightInd/>
              <w:spacing w:line="240" w:lineRule="auto"/>
              <w:jc w:val="center"/>
              <w:textAlignment w:val="auto"/>
              <w:rPr>
                <w:color w:val="auto"/>
                <w:sz w:val="18"/>
                <w:szCs w:val="18"/>
              </w:rPr>
            </w:pPr>
            <w:r>
              <w:rPr>
                <w:rFonts w:hint="eastAsia"/>
                <w:color w:val="auto"/>
                <w:sz w:val="18"/>
                <w:szCs w:val="18"/>
              </w:rPr>
              <w:t>±0.008</w:t>
            </w:r>
          </w:p>
        </w:tc>
        <w:tc>
          <w:tcPr>
            <w:tcW w:w="2086" w:type="pct"/>
            <w:noWrap w:val="0"/>
            <w:vAlign w:val="top"/>
          </w:tcPr>
          <w:p w14:paraId="51BEC99F">
            <w:pPr>
              <w:widowControl/>
              <w:tabs>
                <w:tab w:val="center" w:pos="4201"/>
                <w:tab w:val="right" w:leader="dot" w:pos="9298"/>
              </w:tabs>
              <w:autoSpaceDE w:val="0"/>
              <w:autoSpaceDN w:val="0"/>
              <w:adjustRightInd/>
              <w:spacing w:line="240" w:lineRule="auto"/>
              <w:jc w:val="center"/>
              <w:textAlignment w:val="auto"/>
              <w:rPr>
                <w:color w:val="auto"/>
                <w:sz w:val="18"/>
                <w:szCs w:val="18"/>
              </w:rPr>
            </w:pPr>
            <w:r>
              <w:rPr>
                <w:rFonts w:hint="eastAsia"/>
                <w:color w:val="auto"/>
                <w:sz w:val="18"/>
                <w:szCs w:val="18"/>
              </w:rPr>
              <w:t>±0.004</w:t>
            </w:r>
          </w:p>
        </w:tc>
      </w:tr>
      <w:tr w14:paraId="21A53307">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1259" w:type="pct"/>
            <w:noWrap w:val="0"/>
            <w:vAlign w:val="top"/>
          </w:tcPr>
          <w:p w14:paraId="0A291707">
            <w:pPr>
              <w:widowControl/>
              <w:tabs>
                <w:tab w:val="center" w:pos="4201"/>
                <w:tab w:val="right" w:leader="dot" w:pos="9298"/>
              </w:tabs>
              <w:autoSpaceDE w:val="0"/>
              <w:autoSpaceDN w:val="0"/>
              <w:adjustRightInd/>
              <w:spacing w:line="240" w:lineRule="auto"/>
              <w:jc w:val="center"/>
              <w:textAlignment w:val="auto"/>
              <w:rPr>
                <w:rFonts w:hint="eastAsia"/>
                <w:color w:val="auto"/>
                <w:sz w:val="18"/>
                <w:szCs w:val="18"/>
              </w:rPr>
            </w:pPr>
            <w:r>
              <w:rPr>
                <w:rFonts w:hint="eastAsia"/>
                <w:color w:val="auto"/>
                <w:sz w:val="18"/>
                <w:szCs w:val="18"/>
              </w:rPr>
              <w:t>＞0.20～0.30</w:t>
            </w:r>
          </w:p>
        </w:tc>
        <w:tc>
          <w:tcPr>
            <w:tcW w:w="1653" w:type="pct"/>
            <w:noWrap w:val="0"/>
            <w:vAlign w:val="top"/>
          </w:tcPr>
          <w:p w14:paraId="6AAE2CF0">
            <w:pPr>
              <w:widowControl/>
              <w:tabs>
                <w:tab w:val="center" w:pos="4201"/>
                <w:tab w:val="right" w:leader="dot" w:pos="9298"/>
              </w:tabs>
              <w:autoSpaceDE w:val="0"/>
              <w:autoSpaceDN w:val="0"/>
              <w:adjustRightInd/>
              <w:spacing w:line="240" w:lineRule="auto"/>
              <w:jc w:val="center"/>
              <w:textAlignment w:val="auto"/>
              <w:rPr>
                <w:color w:val="auto"/>
                <w:sz w:val="18"/>
                <w:szCs w:val="18"/>
              </w:rPr>
            </w:pPr>
            <w:r>
              <w:rPr>
                <w:rFonts w:hint="eastAsia"/>
                <w:color w:val="auto"/>
                <w:sz w:val="18"/>
                <w:szCs w:val="18"/>
              </w:rPr>
              <w:t>±0.010</w:t>
            </w:r>
          </w:p>
        </w:tc>
        <w:tc>
          <w:tcPr>
            <w:tcW w:w="2086" w:type="pct"/>
            <w:noWrap w:val="0"/>
            <w:vAlign w:val="top"/>
          </w:tcPr>
          <w:p w14:paraId="671D4F4D">
            <w:pPr>
              <w:widowControl/>
              <w:tabs>
                <w:tab w:val="center" w:pos="4201"/>
                <w:tab w:val="right" w:leader="dot" w:pos="9298"/>
              </w:tabs>
              <w:autoSpaceDE w:val="0"/>
              <w:autoSpaceDN w:val="0"/>
              <w:adjustRightInd/>
              <w:spacing w:line="240" w:lineRule="auto"/>
              <w:jc w:val="center"/>
              <w:textAlignment w:val="auto"/>
              <w:rPr>
                <w:color w:val="auto"/>
                <w:sz w:val="18"/>
                <w:szCs w:val="18"/>
              </w:rPr>
            </w:pPr>
            <w:r>
              <w:rPr>
                <w:rFonts w:hint="eastAsia"/>
                <w:color w:val="auto"/>
                <w:sz w:val="18"/>
                <w:szCs w:val="18"/>
              </w:rPr>
              <w:t>±0.005</w:t>
            </w:r>
          </w:p>
        </w:tc>
      </w:tr>
      <w:tr w14:paraId="0390640B">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1259" w:type="pct"/>
            <w:noWrap w:val="0"/>
            <w:vAlign w:val="top"/>
          </w:tcPr>
          <w:p w14:paraId="07406D96">
            <w:pPr>
              <w:widowControl/>
              <w:tabs>
                <w:tab w:val="center" w:pos="4201"/>
                <w:tab w:val="right" w:leader="dot" w:pos="9298"/>
              </w:tabs>
              <w:autoSpaceDE w:val="0"/>
              <w:autoSpaceDN w:val="0"/>
              <w:adjustRightInd/>
              <w:spacing w:line="240" w:lineRule="auto"/>
              <w:jc w:val="center"/>
              <w:textAlignment w:val="auto"/>
              <w:rPr>
                <w:rFonts w:hint="eastAsia"/>
                <w:color w:val="auto"/>
                <w:sz w:val="18"/>
                <w:szCs w:val="18"/>
              </w:rPr>
            </w:pPr>
            <w:r>
              <w:rPr>
                <w:rFonts w:hint="eastAsia"/>
                <w:color w:val="auto"/>
                <w:sz w:val="18"/>
                <w:szCs w:val="18"/>
              </w:rPr>
              <w:t>＞0.30～0.40</w:t>
            </w:r>
          </w:p>
        </w:tc>
        <w:tc>
          <w:tcPr>
            <w:tcW w:w="1653" w:type="pct"/>
            <w:noWrap w:val="0"/>
            <w:vAlign w:val="top"/>
          </w:tcPr>
          <w:p w14:paraId="3249A887">
            <w:pPr>
              <w:widowControl/>
              <w:tabs>
                <w:tab w:val="center" w:pos="4201"/>
                <w:tab w:val="right" w:leader="dot" w:pos="9298"/>
              </w:tabs>
              <w:autoSpaceDE w:val="0"/>
              <w:autoSpaceDN w:val="0"/>
              <w:adjustRightInd/>
              <w:spacing w:line="240" w:lineRule="auto"/>
              <w:jc w:val="center"/>
              <w:textAlignment w:val="auto"/>
              <w:rPr>
                <w:color w:val="auto"/>
                <w:sz w:val="18"/>
                <w:szCs w:val="18"/>
              </w:rPr>
            </w:pPr>
            <w:r>
              <w:rPr>
                <w:rFonts w:hint="eastAsia"/>
                <w:color w:val="auto"/>
                <w:sz w:val="18"/>
                <w:szCs w:val="18"/>
              </w:rPr>
              <w:t>±0.014</w:t>
            </w:r>
          </w:p>
        </w:tc>
        <w:tc>
          <w:tcPr>
            <w:tcW w:w="2086" w:type="pct"/>
            <w:noWrap w:val="0"/>
            <w:vAlign w:val="top"/>
          </w:tcPr>
          <w:p w14:paraId="62B4F9E0">
            <w:pPr>
              <w:widowControl/>
              <w:tabs>
                <w:tab w:val="center" w:pos="4201"/>
                <w:tab w:val="right" w:leader="dot" w:pos="9298"/>
              </w:tabs>
              <w:autoSpaceDE w:val="0"/>
              <w:autoSpaceDN w:val="0"/>
              <w:adjustRightInd/>
              <w:spacing w:line="240" w:lineRule="auto"/>
              <w:jc w:val="center"/>
              <w:textAlignment w:val="auto"/>
              <w:rPr>
                <w:color w:val="auto"/>
                <w:sz w:val="18"/>
                <w:szCs w:val="18"/>
              </w:rPr>
            </w:pPr>
            <w:r>
              <w:rPr>
                <w:rFonts w:hint="eastAsia"/>
                <w:color w:val="auto"/>
                <w:sz w:val="18"/>
                <w:szCs w:val="18"/>
              </w:rPr>
              <w:t>±0.008</w:t>
            </w:r>
          </w:p>
        </w:tc>
      </w:tr>
      <w:tr w14:paraId="0A7762D5">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1259" w:type="pct"/>
            <w:noWrap w:val="0"/>
            <w:vAlign w:val="top"/>
          </w:tcPr>
          <w:p w14:paraId="1FE40ABC">
            <w:pPr>
              <w:widowControl/>
              <w:tabs>
                <w:tab w:val="center" w:pos="4201"/>
                <w:tab w:val="right" w:leader="dot" w:pos="9298"/>
              </w:tabs>
              <w:autoSpaceDE w:val="0"/>
              <w:autoSpaceDN w:val="0"/>
              <w:adjustRightInd/>
              <w:spacing w:line="240" w:lineRule="auto"/>
              <w:jc w:val="center"/>
              <w:textAlignment w:val="auto"/>
              <w:rPr>
                <w:rFonts w:hint="eastAsia"/>
                <w:color w:val="auto"/>
                <w:sz w:val="18"/>
                <w:szCs w:val="18"/>
              </w:rPr>
            </w:pPr>
            <w:r>
              <w:rPr>
                <w:rFonts w:hint="eastAsia"/>
                <w:color w:val="auto"/>
                <w:sz w:val="18"/>
                <w:szCs w:val="18"/>
              </w:rPr>
              <w:t>＞0.40～0.60</w:t>
            </w:r>
          </w:p>
        </w:tc>
        <w:tc>
          <w:tcPr>
            <w:tcW w:w="1653" w:type="pct"/>
            <w:noWrap w:val="0"/>
            <w:vAlign w:val="top"/>
          </w:tcPr>
          <w:p w14:paraId="4D1204F1">
            <w:pPr>
              <w:widowControl/>
              <w:tabs>
                <w:tab w:val="center" w:pos="4201"/>
                <w:tab w:val="right" w:leader="dot" w:pos="9298"/>
              </w:tabs>
              <w:autoSpaceDE w:val="0"/>
              <w:autoSpaceDN w:val="0"/>
              <w:adjustRightInd/>
              <w:spacing w:line="240" w:lineRule="auto"/>
              <w:jc w:val="center"/>
              <w:textAlignment w:val="auto"/>
              <w:rPr>
                <w:color w:val="auto"/>
                <w:sz w:val="18"/>
                <w:szCs w:val="18"/>
              </w:rPr>
            </w:pPr>
            <w:r>
              <w:rPr>
                <w:rFonts w:hint="eastAsia"/>
                <w:color w:val="auto"/>
                <w:sz w:val="18"/>
                <w:szCs w:val="18"/>
              </w:rPr>
              <w:t>±0.016</w:t>
            </w:r>
          </w:p>
        </w:tc>
        <w:tc>
          <w:tcPr>
            <w:tcW w:w="2086" w:type="pct"/>
            <w:noWrap w:val="0"/>
            <w:vAlign w:val="top"/>
          </w:tcPr>
          <w:p w14:paraId="05FBEB4A">
            <w:pPr>
              <w:widowControl/>
              <w:tabs>
                <w:tab w:val="center" w:pos="4201"/>
                <w:tab w:val="right" w:leader="dot" w:pos="9298"/>
              </w:tabs>
              <w:autoSpaceDE w:val="0"/>
              <w:autoSpaceDN w:val="0"/>
              <w:adjustRightInd/>
              <w:spacing w:line="240" w:lineRule="auto"/>
              <w:jc w:val="center"/>
              <w:textAlignment w:val="auto"/>
              <w:rPr>
                <w:color w:val="auto"/>
                <w:sz w:val="18"/>
                <w:szCs w:val="18"/>
              </w:rPr>
            </w:pPr>
            <w:r>
              <w:rPr>
                <w:rFonts w:hint="eastAsia"/>
                <w:color w:val="auto"/>
                <w:sz w:val="18"/>
                <w:szCs w:val="18"/>
              </w:rPr>
              <w:t>±0.010</w:t>
            </w:r>
          </w:p>
        </w:tc>
      </w:tr>
      <w:tr w14:paraId="75E8B39B">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1259" w:type="pct"/>
            <w:noWrap w:val="0"/>
            <w:vAlign w:val="top"/>
          </w:tcPr>
          <w:p w14:paraId="3CC01EC1">
            <w:pPr>
              <w:widowControl/>
              <w:tabs>
                <w:tab w:val="center" w:pos="4201"/>
                <w:tab w:val="right" w:leader="dot" w:pos="9298"/>
              </w:tabs>
              <w:autoSpaceDE w:val="0"/>
              <w:autoSpaceDN w:val="0"/>
              <w:adjustRightInd/>
              <w:spacing w:line="240" w:lineRule="auto"/>
              <w:jc w:val="center"/>
              <w:textAlignment w:val="auto"/>
              <w:rPr>
                <w:rFonts w:hint="eastAsia"/>
                <w:color w:val="auto"/>
                <w:sz w:val="18"/>
                <w:szCs w:val="18"/>
              </w:rPr>
            </w:pPr>
            <w:r>
              <w:rPr>
                <w:rFonts w:hint="eastAsia"/>
                <w:color w:val="auto"/>
                <w:sz w:val="18"/>
                <w:szCs w:val="18"/>
              </w:rPr>
              <w:t>＞0.60～0.80</w:t>
            </w:r>
          </w:p>
        </w:tc>
        <w:tc>
          <w:tcPr>
            <w:tcW w:w="1653" w:type="pct"/>
            <w:noWrap w:val="0"/>
            <w:vAlign w:val="top"/>
          </w:tcPr>
          <w:p w14:paraId="78390840">
            <w:pPr>
              <w:widowControl/>
              <w:tabs>
                <w:tab w:val="center" w:pos="4201"/>
                <w:tab w:val="right" w:leader="dot" w:pos="9298"/>
              </w:tabs>
              <w:autoSpaceDE w:val="0"/>
              <w:autoSpaceDN w:val="0"/>
              <w:adjustRightInd/>
              <w:spacing w:line="240" w:lineRule="auto"/>
              <w:jc w:val="center"/>
              <w:textAlignment w:val="auto"/>
              <w:rPr>
                <w:color w:val="auto"/>
                <w:sz w:val="18"/>
                <w:szCs w:val="18"/>
              </w:rPr>
            </w:pPr>
            <w:r>
              <w:rPr>
                <w:rFonts w:hint="eastAsia"/>
                <w:color w:val="auto"/>
                <w:sz w:val="18"/>
                <w:szCs w:val="18"/>
              </w:rPr>
              <w:t>±0.018</w:t>
            </w:r>
          </w:p>
        </w:tc>
        <w:tc>
          <w:tcPr>
            <w:tcW w:w="2086" w:type="pct"/>
            <w:noWrap w:val="0"/>
            <w:vAlign w:val="top"/>
          </w:tcPr>
          <w:p w14:paraId="098C6452">
            <w:pPr>
              <w:widowControl/>
              <w:tabs>
                <w:tab w:val="center" w:pos="4201"/>
                <w:tab w:val="right" w:leader="dot" w:pos="9298"/>
              </w:tabs>
              <w:autoSpaceDE w:val="0"/>
              <w:autoSpaceDN w:val="0"/>
              <w:adjustRightInd/>
              <w:spacing w:line="240" w:lineRule="auto"/>
              <w:jc w:val="center"/>
              <w:textAlignment w:val="auto"/>
              <w:rPr>
                <w:color w:val="auto"/>
                <w:sz w:val="18"/>
                <w:szCs w:val="18"/>
              </w:rPr>
            </w:pPr>
            <w:r>
              <w:rPr>
                <w:rFonts w:hint="eastAsia"/>
                <w:color w:val="auto"/>
                <w:sz w:val="18"/>
                <w:szCs w:val="18"/>
              </w:rPr>
              <w:t>±0.013</w:t>
            </w:r>
          </w:p>
        </w:tc>
      </w:tr>
      <w:tr w14:paraId="59AC7D10">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1259" w:type="pct"/>
            <w:noWrap w:val="0"/>
            <w:vAlign w:val="top"/>
          </w:tcPr>
          <w:p w14:paraId="706F434A">
            <w:pPr>
              <w:widowControl/>
              <w:tabs>
                <w:tab w:val="center" w:pos="4201"/>
                <w:tab w:val="right" w:leader="dot" w:pos="9298"/>
              </w:tabs>
              <w:autoSpaceDE w:val="0"/>
              <w:autoSpaceDN w:val="0"/>
              <w:adjustRightInd/>
              <w:spacing w:line="240" w:lineRule="auto"/>
              <w:jc w:val="center"/>
              <w:textAlignment w:val="auto"/>
              <w:rPr>
                <w:rFonts w:hint="eastAsia"/>
                <w:color w:val="auto"/>
                <w:sz w:val="18"/>
                <w:szCs w:val="18"/>
              </w:rPr>
            </w:pPr>
            <w:r>
              <w:rPr>
                <w:rFonts w:hint="eastAsia"/>
                <w:color w:val="auto"/>
                <w:sz w:val="18"/>
                <w:szCs w:val="18"/>
              </w:rPr>
              <w:t>＞0.80～1.20</w:t>
            </w:r>
          </w:p>
        </w:tc>
        <w:tc>
          <w:tcPr>
            <w:tcW w:w="1653" w:type="pct"/>
            <w:noWrap w:val="0"/>
            <w:vAlign w:val="top"/>
          </w:tcPr>
          <w:p w14:paraId="5E7C347C">
            <w:pPr>
              <w:widowControl/>
              <w:tabs>
                <w:tab w:val="center" w:pos="4201"/>
                <w:tab w:val="right" w:leader="dot" w:pos="9298"/>
              </w:tabs>
              <w:autoSpaceDE w:val="0"/>
              <w:autoSpaceDN w:val="0"/>
              <w:adjustRightInd/>
              <w:spacing w:line="240" w:lineRule="auto"/>
              <w:jc w:val="center"/>
              <w:textAlignment w:val="auto"/>
              <w:rPr>
                <w:color w:val="auto"/>
                <w:sz w:val="18"/>
                <w:szCs w:val="18"/>
              </w:rPr>
            </w:pPr>
            <w:r>
              <w:rPr>
                <w:rFonts w:hint="eastAsia"/>
                <w:color w:val="auto"/>
                <w:sz w:val="18"/>
                <w:szCs w:val="18"/>
              </w:rPr>
              <w:t>±0.020</w:t>
            </w:r>
          </w:p>
        </w:tc>
        <w:tc>
          <w:tcPr>
            <w:tcW w:w="2086" w:type="pct"/>
            <w:noWrap w:val="0"/>
            <w:vAlign w:val="top"/>
          </w:tcPr>
          <w:p w14:paraId="6E4DAFB9">
            <w:pPr>
              <w:widowControl/>
              <w:tabs>
                <w:tab w:val="center" w:pos="4201"/>
                <w:tab w:val="right" w:leader="dot" w:pos="9298"/>
              </w:tabs>
              <w:autoSpaceDE w:val="0"/>
              <w:autoSpaceDN w:val="0"/>
              <w:adjustRightInd/>
              <w:spacing w:line="240" w:lineRule="auto"/>
              <w:jc w:val="center"/>
              <w:textAlignment w:val="auto"/>
              <w:rPr>
                <w:color w:val="auto"/>
                <w:sz w:val="18"/>
                <w:szCs w:val="18"/>
              </w:rPr>
            </w:pPr>
            <w:r>
              <w:rPr>
                <w:rFonts w:hint="eastAsia"/>
                <w:color w:val="auto"/>
                <w:sz w:val="18"/>
                <w:szCs w:val="18"/>
              </w:rPr>
              <w:t>±0.015</w:t>
            </w:r>
          </w:p>
        </w:tc>
      </w:tr>
      <w:tr w14:paraId="58CF0FD3">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1259" w:type="pct"/>
            <w:noWrap w:val="0"/>
            <w:vAlign w:val="top"/>
          </w:tcPr>
          <w:p w14:paraId="68E523EB">
            <w:pPr>
              <w:widowControl/>
              <w:tabs>
                <w:tab w:val="center" w:pos="4201"/>
                <w:tab w:val="right" w:leader="dot" w:pos="9298"/>
              </w:tabs>
              <w:autoSpaceDE w:val="0"/>
              <w:autoSpaceDN w:val="0"/>
              <w:adjustRightInd/>
              <w:spacing w:line="240" w:lineRule="auto"/>
              <w:jc w:val="center"/>
              <w:textAlignment w:val="auto"/>
              <w:rPr>
                <w:rFonts w:hint="eastAsia"/>
                <w:color w:val="auto"/>
                <w:sz w:val="18"/>
                <w:szCs w:val="18"/>
              </w:rPr>
            </w:pPr>
            <w:r>
              <w:rPr>
                <w:rFonts w:hint="eastAsia"/>
                <w:color w:val="auto"/>
                <w:sz w:val="18"/>
                <w:szCs w:val="18"/>
              </w:rPr>
              <w:t>＞1.20～1.50</w:t>
            </w:r>
          </w:p>
        </w:tc>
        <w:tc>
          <w:tcPr>
            <w:tcW w:w="1653" w:type="pct"/>
            <w:noWrap w:val="0"/>
            <w:vAlign w:val="top"/>
          </w:tcPr>
          <w:p w14:paraId="1CE5AA9A">
            <w:pPr>
              <w:widowControl/>
              <w:tabs>
                <w:tab w:val="center" w:pos="4201"/>
                <w:tab w:val="right" w:leader="dot" w:pos="9298"/>
              </w:tabs>
              <w:autoSpaceDE w:val="0"/>
              <w:autoSpaceDN w:val="0"/>
              <w:adjustRightInd/>
              <w:spacing w:line="240" w:lineRule="auto"/>
              <w:jc w:val="center"/>
              <w:textAlignment w:val="auto"/>
              <w:rPr>
                <w:color w:val="auto"/>
                <w:sz w:val="18"/>
                <w:szCs w:val="18"/>
              </w:rPr>
            </w:pPr>
            <w:r>
              <w:rPr>
                <w:rFonts w:hint="eastAsia"/>
                <w:color w:val="auto"/>
                <w:sz w:val="18"/>
                <w:szCs w:val="18"/>
              </w:rPr>
              <w:t>±0.025</w:t>
            </w:r>
          </w:p>
        </w:tc>
        <w:tc>
          <w:tcPr>
            <w:tcW w:w="2086" w:type="pct"/>
            <w:noWrap w:val="0"/>
            <w:vAlign w:val="top"/>
          </w:tcPr>
          <w:p w14:paraId="7FD2C9B8">
            <w:pPr>
              <w:widowControl/>
              <w:tabs>
                <w:tab w:val="center" w:pos="4201"/>
                <w:tab w:val="right" w:leader="dot" w:pos="9298"/>
              </w:tabs>
              <w:autoSpaceDE w:val="0"/>
              <w:autoSpaceDN w:val="0"/>
              <w:adjustRightInd/>
              <w:spacing w:line="240" w:lineRule="auto"/>
              <w:jc w:val="center"/>
              <w:textAlignment w:val="auto"/>
              <w:rPr>
                <w:color w:val="auto"/>
                <w:sz w:val="18"/>
                <w:szCs w:val="18"/>
              </w:rPr>
            </w:pPr>
            <w:r>
              <w:rPr>
                <w:rFonts w:hint="eastAsia"/>
                <w:color w:val="auto"/>
                <w:sz w:val="18"/>
                <w:szCs w:val="18"/>
              </w:rPr>
              <w:t>±0.020</w:t>
            </w:r>
          </w:p>
        </w:tc>
      </w:tr>
      <w:tr w14:paraId="40885FAD">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1259" w:type="pct"/>
            <w:noWrap w:val="0"/>
            <w:vAlign w:val="top"/>
          </w:tcPr>
          <w:p w14:paraId="48680173">
            <w:pPr>
              <w:widowControl/>
              <w:tabs>
                <w:tab w:val="center" w:pos="4201"/>
                <w:tab w:val="right" w:leader="dot" w:pos="9298"/>
              </w:tabs>
              <w:autoSpaceDE w:val="0"/>
              <w:autoSpaceDN w:val="0"/>
              <w:adjustRightInd/>
              <w:spacing w:line="240" w:lineRule="auto"/>
              <w:jc w:val="center"/>
              <w:textAlignment w:val="auto"/>
              <w:rPr>
                <w:rFonts w:hint="eastAsia"/>
                <w:color w:val="auto"/>
                <w:sz w:val="18"/>
                <w:szCs w:val="18"/>
              </w:rPr>
            </w:pPr>
            <w:r>
              <w:rPr>
                <w:rFonts w:hint="eastAsia"/>
                <w:color w:val="auto"/>
                <w:sz w:val="18"/>
                <w:szCs w:val="18"/>
              </w:rPr>
              <w:t>＞1.50～2.00</w:t>
            </w:r>
          </w:p>
        </w:tc>
        <w:tc>
          <w:tcPr>
            <w:tcW w:w="1653" w:type="pct"/>
            <w:noWrap w:val="0"/>
            <w:vAlign w:val="top"/>
          </w:tcPr>
          <w:p w14:paraId="6DC3610F">
            <w:pPr>
              <w:widowControl/>
              <w:tabs>
                <w:tab w:val="center" w:pos="4201"/>
                <w:tab w:val="right" w:leader="dot" w:pos="9298"/>
              </w:tabs>
              <w:autoSpaceDE w:val="0"/>
              <w:autoSpaceDN w:val="0"/>
              <w:adjustRightInd/>
              <w:spacing w:line="240" w:lineRule="auto"/>
              <w:jc w:val="center"/>
              <w:textAlignment w:val="auto"/>
              <w:rPr>
                <w:color w:val="auto"/>
                <w:sz w:val="18"/>
                <w:szCs w:val="18"/>
              </w:rPr>
            </w:pPr>
            <w:r>
              <w:rPr>
                <w:rFonts w:hint="eastAsia"/>
                <w:color w:val="auto"/>
                <w:sz w:val="18"/>
                <w:szCs w:val="18"/>
              </w:rPr>
              <w:t>±0.035</w:t>
            </w:r>
          </w:p>
        </w:tc>
        <w:tc>
          <w:tcPr>
            <w:tcW w:w="2086" w:type="pct"/>
            <w:noWrap w:val="0"/>
            <w:vAlign w:val="top"/>
          </w:tcPr>
          <w:p w14:paraId="62C9B3C0">
            <w:pPr>
              <w:widowControl/>
              <w:tabs>
                <w:tab w:val="center" w:pos="4201"/>
                <w:tab w:val="right" w:leader="dot" w:pos="9298"/>
              </w:tabs>
              <w:autoSpaceDE w:val="0"/>
              <w:autoSpaceDN w:val="0"/>
              <w:adjustRightInd/>
              <w:spacing w:line="240" w:lineRule="auto"/>
              <w:jc w:val="center"/>
              <w:textAlignment w:val="auto"/>
              <w:rPr>
                <w:color w:val="auto"/>
                <w:sz w:val="18"/>
                <w:szCs w:val="18"/>
              </w:rPr>
            </w:pPr>
            <w:r>
              <w:rPr>
                <w:rFonts w:hint="eastAsia"/>
                <w:color w:val="auto"/>
                <w:sz w:val="18"/>
                <w:szCs w:val="18"/>
              </w:rPr>
              <w:t>±0.025</w:t>
            </w:r>
          </w:p>
        </w:tc>
      </w:tr>
      <w:tr w14:paraId="043985C4">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1259" w:type="pct"/>
            <w:noWrap w:val="0"/>
            <w:vAlign w:val="top"/>
          </w:tcPr>
          <w:p w14:paraId="618E1397">
            <w:pPr>
              <w:widowControl/>
              <w:tabs>
                <w:tab w:val="center" w:pos="4201"/>
                <w:tab w:val="right" w:leader="dot" w:pos="9298"/>
              </w:tabs>
              <w:autoSpaceDE w:val="0"/>
              <w:autoSpaceDN w:val="0"/>
              <w:adjustRightInd/>
              <w:spacing w:line="240" w:lineRule="auto"/>
              <w:jc w:val="center"/>
              <w:textAlignment w:val="auto"/>
              <w:rPr>
                <w:rFonts w:hint="eastAsia"/>
                <w:color w:val="auto"/>
                <w:sz w:val="18"/>
                <w:szCs w:val="18"/>
              </w:rPr>
            </w:pPr>
            <w:r>
              <w:rPr>
                <w:rFonts w:hint="eastAsia"/>
                <w:color w:val="auto"/>
                <w:sz w:val="18"/>
                <w:szCs w:val="18"/>
              </w:rPr>
              <w:t>＞2.00～2.60</w:t>
            </w:r>
          </w:p>
        </w:tc>
        <w:tc>
          <w:tcPr>
            <w:tcW w:w="1653" w:type="pct"/>
            <w:noWrap w:val="0"/>
            <w:vAlign w:val="top"/>
          </w:tcPr>
          <w:p w14:paraId="287D974E">
            <w:pPr>
              <w:widowControl/>
              <w:tabs>
                <w:tab w:val="center" w:pos="4201"/>
                <w:tab w:val="right" w:leader="dot" w:pos="9298"/>
              </w:tabs>
              <w:autoSpaceDE w:val="0"/>
              <w:autoSpaceDN w:val="0"/>
              <w:adjustRightInd/>
              <w:spacing w:line="240" w:lineRule="auto"/>
              <w:jc w:val="center"/>
              <w:textAlignment w:val="auto"/>
              <w:rPr>
                <w:color w:val="auto"/>
                <w:sz w:val="18"/>
                <w:szCs w:val="18"/>
              </w:rPr>
            </w:pPr>
            <w:r>
              <w:rPr>
                <w:rFonts w:hint="eastAsia"/>
                <w:color w:val="auto"/>
                <w:sz w:val="18"/>
                <w:szCs w:val="18"/>
              </w:rPr>
              <w:t>±0.045</w:t>
            </w:r>
          </w:p>
        </w:tc>
        <w:tc>
          <w:tcPr>
            <w:tcW w:w="2086" w:type="pct"/>
            <w:noWrap w:val="0"/>
            <w:vAlign w:val="top"/>
          </w:tcPr>
          <w:p w14:paraId="245BD231">
            <w:pPr>
              <w:widowControl/>
              <w:tabs>
                <w:tab w:val="center" w:pos="4201"/>
                <w:tab w:val="right" w:leader="dot" w:pos="9298"/>
              </w:tabs>
              <w:autoSpaceDE w:val="0"/>
              <w:autoSpaceDN w:val="0"/>
              <w:adjustRightInd/>
              <w:spacing w:line="240" w:lineRule="auto"/>
              <w:jc w:val="center"/>
              <w:textAlignment w:val="auto"/>
              <w:rPr>
                <w:color w:val="auto"/>
                <w:sz w:val="18"/>
                <w:szCs w:val="18"/>
              </w:rPr>
            </w:pPr>
            <w:r>
              <w:rPr>
                <w:rFonts w:hint="eastAsia"/>
                <w:color w:val="auto"/>
                <w:sz w:val="18"/>
                <w:szCs w:val="18"/>
              </w:rPr>
              <w:t>±0.030</w:t>
            </w:r>
          </w:p>
        </w:tc>
      </w:tr>
      <w:tr w14:paraId="7A14329F">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1259" w:type="pct"/>
            <w:tcBorders>
              <w:bottom w:val="single" w:color="000000" w:sz="12" w:space="0"/>
            </w:tcBorders>
            <w:noWrap w:val="0"/>
            <w:vAlign w:val="top"/>
          </w:tcPr>
          <w:p w14:paraId="2CB8B041">
            <w:pPr>
              <w:widowControl/>
              <w:tabs>
                <w:tab w:val="center" w:pos="4201"/>
                <w:tab w:val="right" w:leader="dot" w:pos="9298"/>
              </w:tabs>
              <w:autoSpaceDE w:val="0"/>
              <w:autoSpaceDN w:val="0"/>
              <w:adjustRightInd/>
              <w:spacing w:line="240" w:lineRule="auto"/>
              <w:jc w:val="center"/>
              <w:textAlignment w:val="auto"/>
              <w:rPr>
                <w:rFonts w:hint="eastAsia"/>
                <w:color w:val="auto"/>
                <w:sz w:val="18"/>
                <w:szCs w:val="18"/>
              </w:rPr>
            </w:pPr>
            <w:r>
              <w:rPr>
                <w:rFonts w:hint="eastAsia"/>
                <w:color w:val="auto"/>
                <w:sz w:val="18"/>
                <w:szCs w:val="18"/>
              </w:rPr>
              <w:t>＞2.60～3.00</w:t>
            </w:r>
          </w:p>
        </w:tc>
        <w:tc>
          <w:tcPr>
            <w:tcW w:w="1653" w:type="pct"/>
            <w:tcBorders>
              <w:bottom w:val="single" w:color="000000" w:sz="12" w:space="0"/>
            </w:tcBorders>
            <w:noWrap w:val="0"/>
            <w:vAlign w:val="top"/>
          </w:tcPr>
          <w:p w14:paraId="2F7DF2CF">
            <w:pPr>
              <w:widowControl/>
              <w:tabs>
                <w:tab w:val="center" w:pos="4201"/>
                <w:tab w:val="right" w:leader="dot" w:pos="9298"/>
              </w:tabs>
              <w:autoSpaceDE w:val="0"/>
              <w:autoSpaceDN w:val="0"/>
              <w:adjustRightInd/>
              <w:spacing w:line="240" w:lineRule="auto"/>
              <w:jc w:val="center"/>
              <w:textAlignment w:val="auto"/>
              <w:rPr>
                <w:color w:val="auto"/>
                <w:sz w:val="18"/>
                <w:szCs w:val="18"/>
              </w:rPr>
            </w:pPr>
            <w:r>
              <w:rPr>
                <w:rFonts w:hint="eastAsia"/>
                <w:color w:val="auto"/>
                <w:sz w:val="18"/>
                <w:szCs w:val="18"/>
              </w:rPr>
              <w:t>±0.055</w:t>
            </w:r>
          </w:p>
        </w:tc>
        <w:tc>
          <w:tcPr>
            <w:tcW w:w="2086" w:type="pct"/>
            <w:tcBorders>
              <w:bottom w:val="single" w:color="000000" w:sz="12" w:space="0"/>
            </w:tcBorders>
            <w:noWrap w:val="0"/>
            <w:vAlign w:val="top"/>
          </w:tcPr>
          <w:p w14:paraId="13077EF3">
            <w:pPr>
              <w:widowControl/>
              <w:tabs>
                <w:tab w:val="center" w:pos="4201"/>
                <w:tab w:val="right" w:leader="dot" w:pos="9298"/>
              </w:tabs>
              <w:autoSpaceDE w:val="0"/>
              <w:autoSpaceDN w:val="0"/>
              <w:adjustRightInd/>
              <w:spacing w:line="240" w:lineRule="auto"/>
              <w:jc w:val="center"/>
              <w:textAlignment w:val="auto"/>
              <w:rPr>
                <w:color w:val="auto"/>
                <w:sz w:val="18"/>
                <w:szCs w:val="18"/>
              </w:rPr>
            </w:pPr>
            <w:r>
              <w:rPr>
                <w:rFonts w:hint="eastAsia"/>
                <w:color w:val="auto"/>
                <w:sz w:val="18"/>
                <w:szCs w:val="18"/>
              </w:rPr>
              <w:t>±0.040</w:t>
            </w:r>
          </w:p>
        </w:tc>
      </w:tr>
      <w:tr w14:paraId="32D7A866">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337" w:hRule="atLeast"/>
        </w:trPr>
        <w:tc>
          <w:tcPr>
            <w:tcW w:w="5000" w:type="pct"/>
            <w:gridSpan w:val="3"/>
            <w:tcBorders>
              <w:top w:val="single" w:color="000000" w:sz="12" w:space="0"/>
            </w:tcBorders>
            <w:noWrap w:val="0"/>
            <w:vAlign w:val="top"/>
          </w:tcPr>
          <w:p w14:paraId="280A2312">
            <w:pPr>
              <w:widowControl/>
              <w:tabs>
                <w:tab w:val="center" w:pos="4201"/>
                <w:tab w:val="right" w:leader="dot" w:pos="9298"/>
              </w:tabs>
              <w:autoSpaceDE w:val="0"/>
              <w:autoSpaceDN w:val="0"/>
              <w:adjustRightInd/>
              <w:spacing w:line="240" w:lineRule="auto"/>
              <w:ind w:firstLine="360" w:firstLineChars="200"/>
              <w:textAlignment w:val="auto"/>
              <w:rPr>
                <w:strike/>
                <w:color w:val="auto"/>
                <w:sz w:val="18"/>
                <w:szCs w:val="18"/>
              </w:rPr>
            </w:pPr>
            <w:r>
              <w:rPr>
                <w:rFonts w:hAnsi="宋体"/>
                <w:color w:val="auto"/>
                <w:sz w:val="18"/>
                <w:szCs w:val="18"/>
                <w:vertAlign w:val="superscript"/>
              </w:rPr>
              <w:t>a</w:t>
            </w:r>
            <w:r>
              <w:rPr>
                <w:rFonts w:hint="eastAsia"/>
                <w:color w:val="auto"/>
                <w:sz w:val="18"/>
                <w:szCs w:val="18"/>
              </w:rPr>
              <w:t>当需方要求</w:t>
            </w:r>
            <w:r>
              <w:rPr>
                <w:rFonts w:hint="eastAsia" w:ascii="宋体" w:hAnsi="宋体" w:cs="宋体"/>
                <w:color w:val="auto"/>
                <w:sz w:val="18"/>
                <w:szCs w:val="18"/>
              </w:rPr>
              <w:t>允许偏差全为（+）或全为（-）单向偏差时，其值为表中相应数值的2倍。</w:t>
            </w:r>
          </w:p>
        </w:tc>
      </w:tr>
    </w:tbl>
    <w:p w14:paraId="3401240B">
      <w:pPr>
        <w:pStyle w:val="18"/>
        <w:numPr>
          <w:ilvl w:val="0"/>
          <w:numId w:val="0"/>
        </w:numPr>
        <w:spacing w:before="156" w:after="156"/>
      </w:pPr>
      <w:r>
        <w:rPr>
          <w:rFonts w:hint="eastAsia" w:ascii="黑体" w:hAnsi="黑体" w:cs="黑体"/>
          <w:color w:val="000000"/>
          <w:lang w:val="en-US" w:eastAsia="zh-CN"/>
        </w:rPr>
        <w:t>5.2</w:t>
      </w:r>
      <w:r>
        <w:rPr>
          <w:rFonts w:hint="eastAsia" w:ascii="黑体" w:hAnsi="黑体" w:cs="黑体"/>
          <w:color w:val="000000"/>
        </w:rPr>
        <w:t xml:space="preserve">.2 </w:t>
      </w:r>
      <w:r>
        <w:rPr>
          <w:rFonts w:hint="eastAsia" w:ascii="黑体" w:hAnsi="黑体" w:cs="黑体"/>
          <w:color w:val="000000"/>
          <w:lang w:eastAsia="zh-CN"/>
        </w:rPr>
        <w:t>带箔材</w:t>
      </w:r>
      <w:r>
        <w:rPr>
          <w:rFonts w:hint="eastAsia" w:ascii="黑体" w:hAnsi="黑体" w:cs="黑体"/>
          <w:color w:val="000000"/>
        </w:rPr>
        <w:t>的宽度及其允许偏差应符合表</w:t>
      </w:r>
      <w:r>
        <w:rPr>
          <w:rFonts w:hint="eastAsia" w:ascii="黑体" w:hAnsi="黑体" w:cs="黑体"/>
          <w:color w:val="000000"/>
          <w:lang w:val="en-US" w:eastAsia="zh-CN"/>
        </w:rPr>
        <w:t>3</w:t>
      </w:r>
      <w:r>
        <w:rPr>
          <w:rFonts w:hint="eastAsia" w:ascii="黑体" w:hAnsi="黑体" w:cs="黑体"/>
          <w:color w:val="000000"/>
        </w:rPr>
        <w:t>的规定。</w:t>
      </w:r>
    </w:p>
    <w:p w14:paraId="0F00EBDC">
      <w:pPr>
        <w:keepNext w:val="0"/>
        <w:keepLines w:val="0"/>
        <w:pageBreakBefore w:val="0"/>
        <w:widowControl w:val="0"/>
        <w:kinsoku/>
        <w:wordWrap/>
        <w:overflowPunct/>
        <w:topLinePunct w:val="0"/>
        <w:autoSpaceDE/>
        <w:autoSpaceDN/>
        <w:bidi w:val="0"/>
        <w:adjustRightInd/>
        <w:snapToGrid/>
        <w:spacing w:before="156" w:beforeLines="50" w:line="312" w:lineRule="auto"/>
        <w:jc w:val="center"/>
        <w:textAlignment w:val="auto"/>
        <w:rPr>
          <w:rFonts w:hint="eastAsia" w:ascii="Times New Roman" w:hAnsi="Times New Roman" w:eastAsia="黑体" w:cs="Times New Roman"/>
          <w:snapToGrid/>
          <w:color w:val="000000"/>
          <w:kern w:val="0"/>
          <w:szCs w:val="21"/>
          <w:lang w:val="en-US" w:eastAsia="zh-CN"/>
        </w:rPr>
      </w:pPr>
      <w:r>
        <w:rPr>
          <w:rFonts w:ascii="Times New Roman" w:hAnsi="Times New Roman" w:eastAsia="黑体" w:cs="Times New Roman"/>
          <w:snapToGrid/>
          <w:color w:val="000000"/>
          <w:kern w:val="0"/>
          <w:szCs w:val="21"/>
          <w:lang w:eastAsia="zh-CN"/>
        </w:rPr>
        <w:t xml:space="preserve">表 </w:t>
      </w:r>
      <w:r>
        <w:rPr>
          <w:rFonts w:hint="eastAsia" w:ascii="Times New Roman" w:hAnsi="Times New Roman" w:eastAsia="黑体" w:cs="Times New Roman"/>
          <w:snapToGrid/>
          <w:color w:val="000000"/>
          <w:kern w:val="0"/>
          <w:szCs w:val="21"/>
          <w:lang w:val="en-US" w:eastAsia="zh-CN"/>
        </w:rPr>
        <w:t>3</w:t>
      </w:r>
      <w:r>
        <w:rPr>
          <w:rFonts w:ascii="Times New Roman" w:hAnsi="Times New Roman" w:eastAsia="黑体" w:cs="Times New Roman"/>
          <w:snapToGrid/>
          <w:color w:val="000000"/>
          <w:kern w:val="0"/>
          <w:szCs w:val="21"/>
          <w:lang w:eastAsia="zh-CN"/>
        </w:rPr>
        <w:t xml:space="preserve">  宽度及其允许偏差</w:t>
      </w:r>
    </w:p>
    <w:p w14:paraId="540CD5DD">
      <w:pPr>
        <w:widowControl w:val="0"/>
        <w:kinsoku/>
        <w:autoSpaceDE/>
        <w:autoSpaceDN/>
        <w:adjustRightInd/>
        <w:snapToGrid/>
        <w:spacing w:before="156" w:beforeLines="50" w:line="240" w:lineRule="auto"/>
        <w:jc w:val="right"/>
        <w:textAlignment w:val="auto"/>
        <w:rPr>
          <w:rFonts w:hint="eastAsia" w:ascii="宋体" w:hAnsi="宋体" w:eastAsia="宋体" w:cs="宋体"/>
          <w:snapToGrid/>
          <w:color w:val="000000"/>
          <w:kern w:val="0"/>
          <w:szCs w:val="21"/>
          <w:lang w:val="en-US" w:eastAsia="zh-CN"/>
        </w:rPr>
      </w:pPr>
      <w:r>
        <w:rPr>
          <w:rFonts w:hint="eastAsia" w:ascii="宋体" w:hAnsi="宋体" w:eastAsia="宋体" w:cs="宋体"/>
          <w:snapToGrid/>
          <w:color w:val="000000"/>
          <w:kern w:val="0"/>
          <w:szCs w:val="21"/>
          <w:lang w:val="en-US" w:eastAsia="zh-CN"/>
        </w:rPr>
        <w:t>单位为</w:t>
      </w:r>
      <w:r>
        <w:rPr>
          <w:rFonts w:hint="eastAsia" w:ascii="宋体" w:hAnsi="宋体" w:eastAsia="宋体" w:cs="宋体"/>
          <w:snapToGrid/>
          <w:color w:val="000000"/>
          <w:kern w:val="0"/>
          <w:szCs w:val="21"/>
          <w:lang w:eastAsia="zh-CN"/>
        </w:rPr>
        <w:t>毫米</w:t>
      </w:r>
    </w:p>
    <w:tbl>
      <w:tblPr>
        <w:tblStyle w:val="9"/>
        <w:tblW w:w="0" w:type="auto"/>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2545"/>
        <w:gridCol w:w="1701"/>
        <w:gridCol w:w="1781"/>
        <w:gridCol w:w="1701"/>
        <w:gridCol w:w="1736"/>
      </w:tblGrid>
      <w:tr w14:paraId="69AC007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2545" w:type="dxa"/>
            <w:vMerge w:val="restart"/>
            <w:tcBorders>
              <w:bottom w:val="single" w:color="auto" w:sz="4" w:space="0"/>
              <w:right w:val="single" w:color="auto" w:sz="4" w:space="0"/>
            </w:tcBorders>
            <w:noWrap w:val="0"/>
            <w:vAlign w:val="center"/>
          </w:tcPr>
          <w:p w14:paraId="116FD85C">
            <w:pPr>
              <w:adjustRightInd/>
              <w:spacing w:line="240" w:lineRule="auto"/>
              <w:jc w:val="center"/>
              <w:textAlignment w:val="auto"/>
              <w:rPr>
                <w:color w:val="auto"/>
                <w:kern w:val="2"/>
                <w:sz w:val="18"/>
                <w:szCs w:val="18"/>
              </w:rPr>
            </w:pPr>
            <w:r>
              <w:rPr>
                <w:rFonts w:hint="eastAsia"/>
                <w:color w:val="auto"/>
                <w:kern w:val="2"/>
                <w:sz w:val="18"/>
                <w:szCs w:val="18"/>
              </w:rPr>
              <w:t>厚度</w:t>
            </w:r>
          </w:p>
        </w:tc>
        <w:tc>
          <w:tcPr>
            <w:tcW w:w="6919" w:type="dxa"/>
            <w:gridSpan w:val="4"/>
            <w:tcBorders>
              <w:left w:val="single" w:color="auto" w:sz="4" w:space="0"/>
              <w:bottom w:val="single" w:color="auto" w:sz="4" w:space="0"/>
            </w:tcBorders>
            <w:noWrap w:val="0"/>
            <w:vAlign w:val="top"/>
          </w:tcPr>
          <w:p w14:paraId="6EDBD7DA">
            <w:pPr>
              <w:adjustRightInd/>
              <w:spacing w:line="240" w:lineRule="auto"/>
              <w:jc w:val="center"/>
              <w:textAlignment w:val="auto"/>
              <w:rPr>
                <w:color w:val="auto"/>
                <w:kern w:val="2"/>
                <w:sz w:val="18"/>
                <w:szCs w:val="18"/>
              </w:rPr>
            </w:pPr>
            <w:r>
              <w:rPr>
                <w:rFonts w:hint="eastAsia"/>
                <w:color w:val="auto"/>
                <w:kern w:val="2"/>
                <w:sz w:val="18"/>
                <w:szCs w:val="18"/>
              </w:rPr>
              <w:t>宽度及其允许偏差</w:t>
            </w:r>
            <w:r>
              <w:rPr>
                <w:color w:val="auto"/>
                <w:kern w:val="2"/>
                <w:sz w:val="18"/>
                <w:szCs w:val="18"/>
              </w:rPr>
              <w:t xml:space="preserve"> </w:t>
            </w:r>
            <w:r>
              <w:rPr>
                <w:rFonts w:hAnsi="宋体"/>
                <w:color w:val="auto"/>
                <w:sz w:val="18"/>
                <w:szCs w:val="18"/>
                <w:vertAlign w:val="superscript"/>
              </w:rPr>
              <w:t>a</w:t>
            </w:r>
          </w:p>
        </w:tc>
      </w:tr>
      <w:tr w14:paraId="7B2ED57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545" w:type="dxa"/>
            <w:vMerge w:val="continue"/>
            <w:tcBorders>
              <w:top w:val="single" w:color="auto" w:sz="4" w:space="0"/>
              <w:bottom w:val="single" w:color="000000" w:sz="12" w:space="0"/>
              <w:right w:val="single" w:color="auto" w:sz="4" w:space="0"/>
            </w:tcBorders>
            <w:noWrap w:val="0"/>
            <w:vAlign w:val="top"/>
          </w:tcPr>
          <w:p w14:paraId="50E56831">
            <w:pPr>
              <w:adjustRightInd/>
              <w:spacing w:line="240" w:lineRule="auto"/>
              <w:jc w:val="center"/>
              <w:textAlignment w:val="auto"/>
              <w:rPr>
                <w:color w:val="auto"/>
                <w:kern w:val="2"/>
                <w:sz w:val="18"/>
                <w:szCs w:val="18"/>
              </w:rPr>
            </w:pPr>
          </w:p>
        </w:tc>
        <w:tc>
          <w:tcPr>
            <w:tcW w:w="1701" w:type="dxa"/>
            <w:tcBorders>
              <w:top w:val="single" w:color="auto" w:sz="4" w:space="0"/>
              <w:left w:val="single" w:color="auto" w:sz="4" w:space="0"/>
              <w:bottom w:val="single" w:color="000000" w:sz="12" w:space="0"/>
              <w:right w:val="single" w:color="auto" w:sz="4" w:space="0"/>
            </w:tcBorders>
            <w:noWrap w:val="0"/>
            <w:vAlign w:val="top"/>
          </w:tcPr>
          <w:p w14:paraId="6A61F26D">
            <w:pPr>
              <w:adjustRightInd/>
              <w:spacing w:line="240" w:lineRule="auto"/>
              <w:jc w:val="center"/>
              <w:textAlignment w:val="auto"/>
              <w:rPr>
                <w:color w:val="auto"/>
                <w:kern w:val="2"/>
                <w:sz w:val="18"/>
                <w:szCs w:val="18"/>
              </w:rPr>
            </w:pPr>
            <w:r>
              <w:rPr>
                <w:rFonts w:hint="eastAsia"/>
                <w:color w:val="auto"/>
                <w:kern w:val="2"/>
                <w:sz w:val="18"/>
                <w:szCs w:val="18"/>
              </w:rPr>
              <w:t>10～50</w:t>
            </w:r>
          </w:p>
        </w:tc>
        <w:tc>
          <w:tcPr>
            <w:tcW w:w="1781" w:type="dxa"/>
            <w:tcBorders>
              <w:top w:val="single" w:color="auto" w:sz="4" w:space="0"/>
              <w:left w:val="single" w:color="auto" w:sz="4" w:space="0"/>
              <w:bottom w:val="single" w:color="000000" w:sz="12" w:space="0"/>
              <w:right w:val="single" w:color="auto" w:sz="4" w:space="0"/>
            </w:tcBorders>
            <w:noWrap w:val="0"/>
            <w:vAlign w:val="top"/>
          </w:tcPr>
          <w:p w14:paraId="0725B080">
            <w:pPr>
              <w:adjustRightInd/>
              <w:spacing w:line="240" w:lineRule="auto"/>
              <w:jc w:val="center"/>
              <w:textAlignment w:val="auto"/>
              <w:rPr>
                <w:color w:val="auto"/>
                <w:kern w:val="2"/>
                <w:sz w:val="18"/>
                <w:szCs w:val="18"/>
              </w:rPr>
            </w:pPr>
            <w:r>
              <w:rPr>
                <w:rFonts w:hint="eastAsia"/>
                <w:color w:val="auto"/>
                <w:kern w:val="2"/>
                <w:sz w:val="18"/>
                <w:szCs w:val="18"/>
              </w:rPr>
              <w:t>＞50～100</w:t>
            </w:r>
          </w:p>
        </w:tc>
        <w:tc>
          <w:tcPr>
            <w:tcW w:w="1701" w:type="dxa"/>
            <w:tcBorders>
              <w:top w:val="single" w:color="auto" w:sz="4" w:space="0"/>
              <w:left w:val="single" w:color="auto" w:sz="4" w:space="0"/>
              <w:bottom w:val="single" w:color="000000" w:sz="12" w:space="0"/>
              <w:right w:val="single" w:color="auto" w:sz="4" w:space="0"/>
            </w:tcBorders>
            <w:noWrap w:val="0"/>
            <w:vAlign w:val="top"/>
          </w:tcPr>
          <w:p w14:paraId="26E23770">
            <w:pPr>
              <w:adjustRightInd/>
              <w:spacing w:line="240" w:lineRule="auto"/>
              <w:jc w:val="center"/>
              <w:textAlignment w:val="auto"/>
              <w:rPr>
                <w:color w:val="auto"/>
                <w:kern w:val="2"/>
                <w:sz w:val="18"/>
                <w:szCs w:val="18"/>
              </w:rPr>
            </w:pPr>
            <w:r>
              <w:rPr>
                <w:rFonts w:hint="eastAsia"/>
                <w:color w:val="auto"/>
                <w:kern w:val="2"/>
                <w:sz w:val="18"/>
                <w:szCs w:val="18"/>
              </w:rPr>
              <w:t>＞100～200</w:t>
            </w:r>
          </w:p>
        </w:tc>
        <w:tc>
          <w:tcPr>
            <w:tcW w:w="1736" w:type="dxa"/>
            <w:tcBorders>
              <w:top w:val="single" w:color="auto" w:sz="4" w:space="0"/>
              <w:left w:val="single" w:color="auto" w:sz="4" w:space="0"/>
              <w:bottom w:val="single" w:color="000000" w:sz="12" w:space="0"/>
            </w:tcBorders>
            <w:noWrap w:val="0"/>
            <w:vAlign w:val="top"/>
          </w:tcPr>
          <w:p w14:paraId="4596322F">
            <w:pPr>
              <w:adjustRightInd/>
              <w:spacing w:line="240" w:lineRule="auto"/>
              <w:jc w:val="center"/>
              <w:textAlignment w:val="auto"/>
              <w:rPr>
                <w:color w:val="auto"/>
                <w:kern w:val="2"/>
                <w:sz w:val="18"/>
                <w:szCs w:val="18"/>
              </w:rPr>
            </w:pPr>
            <w:r>
              <w:rPr>
                <w:rFonts w:hint="eastAsia"/>
                <w:color w:val="auto"/>
                <w:kern w:val="2"/>
                <w:sz w:val="18"/>
                <w:szCs w:val="18"/>
              </w:rPr>
              <w:t>＞200～620</w:t>
            </w:r>
          </w:p>
        </w:tc>
      </w:tr>
      <w:tr w14:paraId="2B208A5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2545" w:type="dxa"/>
            <w:tcBorders>
              <w:top w:val="single" w:color="000000" w:sz="12" w:space="0"/>
            </w:tcBorders>
            <w:noWrap w:val="0"/>
            <w:vAlign w:val="top"/>
          </w:tcPr>
          <w:p w14:paraId="51081718">
            <w:pPr>
              <w:adjustRightInd/>
              <w:spacing w:line="240" w:lineRule="auto"/>
              <w:jc w:val="center"/>
              <w:textAlignment w:val="auto"/>
              <w:rPr>
                <w:color w:val="auto"/>
                <w:kern w:val="2"/>
                <w:sz w:val="18"/>
                <w:szCs w:val="18"/>
              </w:rPr>
            </w:pPr>
            <w:r>
              <w:rPr>
                <w:rFonts w:hint="eastAsia"/>
                <w:color w:val="auto"/>
                <w:kern w:val="2"/>
                <w:sz w:val="18"/>
                <w:szCs w:val="18"/>
              </w:rPr>
              <w:t>0.10</w:t>
            </w:r>
            <w:r>
              <w:rPr>
                <w:rFonts w:hint="eastAsia"/>
                <w:color w:val="auto"/>
                <w:sz w:val="18"/>
                <w:szCs w:val="18"/>
              </w:rPr>
              <w:t>～</w:t>
            </w:r>
            <w:r>
              <w:rPr>
                <w:rFonts w:hint="eastAsia"/>
                <w:color w:val="auto"/>
                <w:kern w:val="2"/>
                <w:sz w:val="18"/>
                <w:szCs w:val="18"/>
              </w:rPr>
              <w:t>0.50</w:t>
            </w:r>
          </w:p>
        </w:tc>
        <w:tc>
          <w:tcPr>
            <w:tcW w:w="1701" w:type="dxa"/>
            <w:tcBorders>
              <w:top w:val="single" w:color="000000" w:sz="12" w:space="0"/>
            </w:tcBorders>
            <w:noWrap w:val="0"/>
            <w:vAlign w:val="top"/>
          </w:tcPr>
          <w:p w14:paraId="586750CC">
            <w:pPr>
              <w:adjustRightInd/>
              <w:spacing w:line="240" w:lineRule="auto"/>
              <w:jc w:val="center"/>
              <w:textAlignment w:val="auto"/>
              <w:rPr>
                <w:color w:val="auto"/>
                <w:kern w:val="2"/>
                <w:sz w:val="18"/>
                <w:szCs w:val="18"/>
              </w:rPr>
            </w:pPr>
            <w:r>
              <w:rPr>
                <w:rFonts w:hint="eastAsia"/>
                <w:color w:val="auto"/>
                <w:kern w:val="2"/>
                <w:sz w:val="18"/>
                <w:szCs w:val="18"/>
              </w:rPr>
              <w:t>±0.05</w:t>
            </w:r>
          </w:p>
        </w:tc>
        <w:tc>
          <w:tcPr>
            <w:tcW w:w="1781" w:type="dxa"/>
            <w:tcBorders>
              <w:top w:val="single" w:color="000000" w:sz="12" w:space="0"/>
            </w:tcBorders>
            <w:noWrap w:val="0"/>
            <w:vAlign w:val="top"/>
          </w:tcPr>
          <w:p w14:paraId="4B4956D3">
            <w:pPr>
              <w:adjustRightInd/>
              <w:spacing w:line="240" w:lineRule="auto"/>
              <w:jc w:val="center"/>
              <w:textAlignment w:val="auto"/>
              <w:rPr>
                <w:color w:val="auto"/>
                <w:kern w:val="2"/>
                <w:sz w:val="18"/>
                <w:szCs w:val="18"/>
              </w:rPr>
            </w:pPr>
            <w:r>
              <w:rPr>
                <w:rFonts w:hint="eastAsia"/>
                <w:color w:val="auto"/>
                <w:kern w:val="2"/>
                <w:sz w:val="18"/>
                <w:szCs w:val="18"/>
              </w:rPr>
              <w:t>±0.07</w:t>
            </w:r>
          </w:p>
        </w:tc>
        <w:tc>
          <w:tcPr>
            <w:tcW w:w="1701" w:type="dxa"/>
            <w:tcBorders>
              <w:top w:val="single" w:color="000000" w:sz="12" w:space="0"/>
            </w:tcBorders>
            <w:noWrap w:val="0"/>
            <w:vAlign w:val="top"/>
          </w:tcPr>
          <w:p w14:paraId="742505D7">
            <w:pPr>
              <w:adjustRightInd/>
              <w:spacing w:line="240" w:lineRule="auto"/>
              <w:jc w:val="center"/>
              <w:textAlignment w:val="auto"/>
              <w:rPr>
                <w:color w:val="auto"/>
                <w:kern w:val="2"/>
                <w:sz w:val="18"/>
                <w:szCs w:val="18"/>
              </w:rPr>
            </w:pPr>
            <w:r>
              <w:rPr>
                <w:rFonts w:hint="eastAsia"/>
                <w:color w:val="auto"/>
                <w:kern w:val="2"/>
                <w:sz w:val="18"/>
                <w:szCs w:val="18"/>
              </w:rPr>
              <w:t>±0.10</w:t>
            </w:r>
          </w:p>
        </w:tc>
        <w:tc>
          <w:tcPr>
            <w:tcW w:w="1736" w:type="dxa"/>
            <w:tcBorders>
              <w:top w:val="single" w:color="000000" w:sz="12" w:space="0"/>
            </w:tcBorders>
            <w:noWrap w:val="0"/>
            <w:vAlign w:val="top"/>
          </w:tcPr>
          <w:p w14:paraId="6C6AC143">
            <w:pPr>
              <w:adjustRightInd/>
              <w:spacing w:line="240" w:lineRule="auto"/>
              <w:jc w:val="center"/>
              <w:textAlignment w:val="auto"/>
              <w:rPr>
                <w:color w:val="auto"/>
                <w:kern w:val="2"/>
                <w:sz w:val="18"/>
                <w:szCs w:val="18"/>
              </w:rPr>
            </w:pPr>
            <w:r>
              <w:rPr>
                <w:rFonts w:hint="eastAsia"/>
                <w:color w:val="auto"/>
                <w:kern w:val="2"/>
                <w:sz w:val="18"/>
                <w:szCs w:val="18"/>
              </w:rPr>
              <w:t>±0.15</w:t>
            </w:r>
          </w:p>
        </w:tc>
      </w:tr>
      <w:tr w14:paraId="195A57E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2545" w:type="dxa"/>
            <w:noWrap w:val="0"/>
            <w:vAlign w:val="top"/>
          </w:tcPr>
          <w:p w14:paraId="262DC93B">
            <w:pPr>
              <w:adjustRightInd/>
              <w:spacing w:line="240" w:lineRule="auto"/>
              <w:jc w:val="center"/>
              <w:textAlignment w:val="auto"/>
              <w:rPr>
                <w:rFonts w:hint="eastAsia"/>
                <w:color w:val="auto"/>
                <w:kern w:val="2"/>
                <w:sz w:val="18"/>
                <w:szCs w:val="18"/>
              </w:rPr>
            </w:pPr>
            <w:r>
              <w:rPr>
                <w:rFonts w:hint="eastAsia"/>
                <w:color w:val="auto"/>
                <w:kern w:val="2"/>
                <w:sz w:val="18"/>
                <w:szCs w:val="18"/>
              </w:rPr>
              <w:t>＞0.50</w:t>
            </w:r>
            <w:r>
              <w:rPr>
                <w:rFonts w:hint="eastAsia"/>
                <w:color w:val="auto"/>
                <w:sz w:val="18"/>
                <w:szCs w:val="18"/>
              </w:rPr>
              <w:t>～</w:t>
            </w:r>
            <w:r>
              <w:rPr>
                <w:rFonts w:hint="eastAsia"/>
                <w:color w:val="auto"/>
                <w:kern w:val="2"/>
                <w:sz w:val="18"/>
                <w:szCs w:val="18"/>
              </w:rPr>
              <w:t>1.00</w:t>
            </w:r>
          </w:p>
        </w:tc>
        <w:tc>
          <w:tcPr>
            <w:tcW w:w="1701" w:type="dxa"/>
            <w:noWrap w:val="0"/>
            <w:vAlign w:val="top"/>
          </w:tcPr>
          <w:p w14:paraId="384F5203">
            <w:pPr>
              <w:adjustRightInd/>
              <w:spacing w:line="240" w:lineRule="auto"/>
              <w:jc w:val="center"/>
              <w:textAlignment w:val="auto"/>
              <w:rPr>
                <w:color w:val="auto"/>
                <w:kern w:val="2"/>
                <w:sz w:val="18"/>
                <w:szCs w:val="18"/>
              </w:rPr>
            </w:pPr>
            <w:r>
              <w:rPr>
                <w:rFonts w:hint="eastAsia"/>
                <w:color w:val="auto"/>
                <w:kern w:val="2"/>
                <w:sz w:val="18"/>
                <w:szCs w:val="18"/>
              </w:rPr>
              <w:t>±0.08</w:t>
            </w:r>
          </w:p>
        </w:tc>
        <w:tc>
          <w:tcPr>
            <w:tcW w:w="1781" w:type="dxa"/>
            <w:noWrap w:val="0"/>
            <w:vAlign w:val="top"/>
          </w:tcPr>
          <w:p w14:paraId="41EFF985">
            <w:pPr>
              <w:adjustRightInd/>
              <w:spacing w:line="240" w:lineRule="auto"/>
              <w:jc w:val="center"/>
              <w:textAlignment w:val="auto"/>
              <w:rPr>
                <w:color w:val="auto"/>
                <w:kern w:val="2"/>
                <w:sz w:val="18"/>
                <w:szCs w:val="18"/>
              </w:rPr>
            </w:pPr>
            <w:r>
              <w:rPr>
                <w:rFonts w:hint="eastAsia"/>
                <w:color w:val="auto"/>
                <w:kern w:val="2"/>
                <w:sz w:val="18"/>
                <w:szCs w:val="18"/>
              </w:rPr>
              <w:t>±0.10</w:t>
            </w:r>
          </w:p>
        </w:tc>
        <w:tc>
          <w:tcPr>
            <w:tcW w:w="1701" w:type="dxa"/>
            <w:noWrap w:val="0"/>
            <w:vAlign w:val="top"/>
          </w:tcPr>
          <w:p w14:paraId="60E03AE2">
            <w:pPr>
              <w:adjustRightInd/>
              <w:spacing w:line="240" w:lineRule="auto"/>
              <w:jc w:val="center"/>
              <w:textAlignment w:val="auto"/>
              <w:rPr>
                <w:color w:val="auto"/>
                <w:kern w:val="2"/>
                <w:sz w:val="18"/>
                <w:szCs w:val="18"/>
              </w:rPr>
            </w:pPr>
            <w:r>
              <w:rPr>
                <w:rFonts w:hint="eastAsia"/>
                <w:color w:val="auto"/>
                <w:kern w:val="2"/>
                <w:sz w:val="18"/>
                <w:szCs w:val="18"/>
              </w:rPr>
              <w:t>±0.15</w:t>
            </w:r>
          </w:p>
        </w:tc>
        <w:tc>
          <w:tcPr>
            <w:tcW w:w="1736" w:type="dxa"/>
            <w:noWrap w:val="0"/>
            <w:vAlign w:val="top"/>
          </w:tcPr>
          <w:p w14:paraId="1DAE43C8">
            <w:pPr>
              <w:adjustRightInd/>
              <w:spacing w:line="240" w:lineRule="auto"/>
              <w:jc w:val="center"/>
              <w:textAlignment w:val="auto"/>
              <w:rPr>
                <w:color w:val="auto"/>
                <w:kern w:val="2"/>
                <w:sz w:val="18"/>
                <w:szCs w:val="18"/>
              </w:rPr>
            </w:pPr>
            <w:r>
              <w:rPr>
                <w:rFonts w:hint="eastAsia"/>
                <w:color w:val="auto"/>
                <w:kern w:val="2"/>
                <w:sz w:val="18"/>
                <w:szCs w:val="18"/>
              </w:rPr>
              <w:t>±0.20</w:t>
            </w:r>
          </w:p>
        </w:tc>
      </w:tr>
      <w:tr w14:paraId="52F89EC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2545" w:type="dxa"/>
            <w:noWrap w:val="0"/>
            <w:vAlign w:val="top"/>
          </w:tcPr>
          <w:p w14:paraId="3A7D796E">
            <w:pPr>
              <w:adjustRightInd/>
              <w:spacing w:line="240" w:lineRule="auto"/>
              <w:jc w:val="center"/>
              <w:textAlignment w:val="auto"/>
              <w:rPr>
                <w:rFonts w:hint="eastAsia"/>
                <w:color w:val="auto"/>
                <w:kern w:val="2"/>
                <w:sz w:val="18"/>
                <w:szCs w:val="18"/>
              </w:rPr>
            </w:pPr>
            <w:r>
              <w:rPr>
                <w:rFonts w:hint="eastAsia"/>
                <w:color w:val="auto"/>
                <w:kern w:val="2"/>
                <w:sz w:val="18"/>
                <w:szCs w:val="18"/>
              </w:rPr>
              <w:t>＞1.00</w:t>
            </w:r>
            <w:r>
              <w:rPr>
                <w:rFonts w:hint="eastAsia"/>
                <w:color w:val="auto"/>
                <w:sz w:val="18"/>
                <w:szCs w:val="18"/>
              </w:rPr>
              <w:t>～</w:t>
            </w:r>
            <w:r>
              <w:rPr>
                <w:rFonts w:hint="eastAsia"/>
                <w:color w:val="auto"/>
                <w:kern w:val="2"/>
                <w:sz w:val="18"/>
                <w:szCs w:val="18"/>
              </w:rPr>
              <w:t>1.80</w:t>
            </w:r>
          </w:p>
        </w:tc>
        <w:tc>
          <w:tcPr>
            <w:tcW w:w="1701" w:type="dxa"/>
            <w:noWrap w:val="0"/>
            <w:vAlign w:val="top"/>
          </w:tcPr>
          <w:p w14:paraId="5CACE46B">
            <w:pPr>
              <w:adjustRightInd/>
              <w:spacing w:line="240" w:lineRule="auto"/>
              <w:jc w:val="center"/>
              <w:textAlignment w:val="auto"/>
              <w:rPr>
                <w:color w:val="auto"/>
                <w:kern w:val="2"/>
                <w:sz w:val="18"/>
                <w:szCs w:val="18"/>
              </w:rPr>
            </w:pPr>
            <w:r>
              <w:rPr>
                <w:rFonts w:hint="eastAsia"/>
                <w:color w:val="auto"/>
                <w:kern w:val="2"/>
                <w:sz w:val="18"/>
                <w:szCs w:val="18"/>
              </w:rPr>
              <w:t>±0.10</w:t>
            </w:r>
          </w:p>
        </w:tc>
        <w:tc>
          <w:tcPr>
            <w:tcW w:w="1781" w:type="dxa"/>
            <w:noWrap w:val="0"/>
            <w:vAlign w:val="top"/>
          </w:tcPr>
          <w:p w14:paraId="486475CC">
            <w:pPr>
              <w:adjustRightInd/>
              <w:spacing w:line="240" w:lineRule="auto"/>
              <w:jc w:val="center"/>
              <w:textAlignment w:val="auto"/>
              <w:rPr>
                <w:color w:val="auto"/>
                <w:kern w:val="2"/>
                <w:sz w:val="18"/>
                <w:szCs w:val="18"/>
              </w:rPr>
            </w:pPr>
            <w:r>
              <w:rPr>
                <w:rFonts w:hint="eastAsia"/>
                <w:color w:val="auto"/>
                <w:kern w:val="2"/>
                <w:sz w:val="18"/>
                <w:szCs w:val="18"/>
              </w:rPr>
              <w:t>±0.15</w:t>
            </w:r>
          </w:p>
        </w:tc>
        <w:tc>
          <w:tcPr>
            <w:tcW w:w="1701" w:type="dxa"/>
            <w:noWrap w:val="0"/>
            <w:vAlign w:val="top"/>
          </w:tcPr>
          <w:p w14:paraId="66CD5E7E">
            <w:pPr>
              <w:adjustRightInd/>
              <w:spacing w:line="240" w:lineRule="auto"/>
              <w:jc w:val="center"/>
              <w:textAlignment w:val="auto"/>
              <w:rPr>
                <w:color w:val="auto"/>
                <w:kern w:val="2"/>
                <w:sz w:val="18"/>
                <w:szCs w:val="18"/>
              </w:rPr>
            </w:pPr>
            <w:r>
              <w:rPr>
                <w:rFonts w:hint="eastAsia"/>
                <w:color w:val="auto"/>
                <w:kern w:val="2"/>
                <w:sz w:val="18"/>
                <w:szCs w:val="18"/>
              </w:rPr>
              <w:t>±0.20</w:t>
            </w:r>
          </w:p>
        </w:tc>
        <w:tc>
          <w:tcPr>
            <w:tcW w:w="1736" w:type="dxa"/>
            <w:noWrap w:val="0"/>
            <w:vAlign w:val="top"/>
          </w:tcPr>
          <w:p w14:paraId="39F8B53D">
            <w:pPr>
              <w:adjustRightInd/>
              <w:spacing w:line="240" w:lineRule="auto"/>
              <w:jc w:val="center"/>
              <w:textAlignment w:val="auto"/>
              <w:rPr>
                <w:color w:val="auto"/>
                <w:kern w:val="2"/>
                <w:sz w:val="18"/>
                <w:szCs w:val="18"/>
              </w:rPr>
            </w:pPr>
            <w:r>
              <w:rPr>
                <w:rFonts w:hint="eastAsia"/>
                <w:color w:val="auto"/>
                <w:kern w:val="2"/>
                <w:sz w:val="18"/>
                <w:szCs w:val="18"/>
              </w:rPr>
              <w:t>±0.30</w:t>
            </w:r>
          </w:p>
        </w:tc>
      </w:tr>
      <w:tr w14:paraId="5EC2CCA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2545" w:type="dxa"/>
            <w:tcBorders>
              <w:bottom w:val="single" w:color="000000" w:sz="12" w:space="0"/>
            </w:tcBorders>
            <w:noWrap w:val="0"/>
            <w:vAlign w:val="top"/>
          </w:tcPr>
          <w:p w14:paraId="1D9B0110">
            <w:pPr>
              <w:adjustRightInd/>
              <w:spacing w:line="240" w:lineRule="auto"/>
              <w:jc w:val="center"/>
              <w:textAlignment w:val="auto"/>
              <w:rPr>
                <w:rFonts w:hint="eastAsia"/>
                <w:color w:val="auto"/>
                <w:kern w:val="2"/>
                <w:sz w:val="18"/>
                <w:szCs w:val="18"/>
              </w:rPr>
            </w:pPr>
            <w:r>
              <w:rPr>
                <w:rFonts w:hint="eastAsia"/>
                <w:color w:val="auto"/>
                <w:kern w:val="2"/>
                <w:sz w:val="18"/>
                <w:szCs w:val="18"/>
              </w:rPr>
              <w:t>＞1.80</w:t>
            </w:r>
            <w:r>
              <w:rPr>
                <w:rFonts w:hint="eastAsia"/>
                <w:color w:val="auto"/>
                <w:sz w:val="18"/>
                <w:szCs w:val="18"/>
              </w:rPr>
              <w:t>～</w:t>
            </w:r>
            <w:r>
              <w:rPr>
                <w:rFonts w:hint="eastAsia"/>
                <w:color w:val="auto"/>
                <w:kern w:val="2"/>
                <w:sz w:val="18"/>
                <w:szCs w:val="18"/>
              </w:rPr>
              <w:t>3.00</w:t>
            </w:r>
          </w:p>
        </w:tc>
        <w:tc>
          <w:tcPr>
            <w:tcW w:w="1701" w:type="dxa"/>
            <w:tcBorders>
              <w:bottom w:val="single" w:color="000000" w:sz="12" w:space="0"/>
            </w:tcBorders>
            <w:noWrap w:val="0"/>
            <w:vAlign w:val="top"/>
          </w:tcPr>
          <w:p w14:paraId="72DDD1EE">
            <w:pPr>
              <w:adjustRightInd/>
              <w:spacing w:line="240" w:lineRule="auto"/>
              <w:jc w:val="center"/>
              <w:textAlignment w:val="auto"/>
              <w:rPr>
                <w:color w:val="auto"/>
                <w:kern w:val="2"/>
                <w:sz w:val="18"/>
                <w:szCs w:val="18"/>
              </w:rPr>
            </w:pPr>
            <w:r>
              <w:rPr>
                <w:rFonts w:hint="eastAsia"/>
                <w:color w:val="auto"/>
                <w:kern w:val="2"/>
                <w:sz w:val="18"/>
                <w:szCs w:val="18"/>
              </w:rPr>
              <w:t>±0.20</w:t>
            </w:r>
          </w:p>
        </w:tc>
        <w:tc>
          <w:tcPr>
            <w:tcW w:w="1781" w:type="dxa"/>
            <w:tcBorders>
              <w:bottom w:val="single" w:color="000000" w:sz="12" w:space="0"/>
            </w:tcBorders>
            <w:noWrap w:val="0"/>
            <w:vAlign w:val="top"/>
          </w:tcPr>
          <w:p w14:paraId="20EA1C96">
            <w:pPr>
              <w:adjustRightInd/>
              <w:spacing w:line="240" w:lineRule="auto"/>
              <w:jc w:val="center"/>
              <w:textAlignment w:val="auto"/>
              <w:rPr>
                <w:color w:val="auto"/>
                <w:kern w:val="2"/>
                <w:sz w:val="18"/>
                <w:szCs w:val="18"/>
              </w:rPr>
            </w:pPr>
            <w:r>
              <w:rPr>
                <w:rFonts w:hint="eastAsia"/>
                <w:color w:val="auto"/>
                <w:kern w:val="2"/>
                <w:sz w:val="18"/>
                <w:szCs w:val="18"/>
              </w:rPr>
              <w:t>±0.02</w:t>
            </w:r>
          </w:p>
        </w:tc>
        <w:tc>
          <w:tcPr>
            <w:tcW w:w="1701" w:type="dxa"/>
            <w:tcBorders>
              <w:bottom w:val="single" w:color="000000" w:sz="12" w:space="0"/>
            </w:tcBorders>
            <w:noWrap w:val="0"/>
            <w:vAlign w:val="top"/>
          </w:tcPr>
          <w:p w14:paraId="08FC8B8F">
            <w:pPr>
              <w:adjustRightInd/>
              <w:spacing w:line="240" w:lineRule="auto"/>
              <w:jc w:val="center"/>
              <w:textAlignment w:val="auto"/>
              <w:rPr>
                <w:color w:val="auto"/>
                <w:kern w:val="2"/>
                <w:sz w:val="18"/>
                <w:szCs w:val="18"/>
              </w:rPr>
            </w:pPr>
            <w:r>
              <w:rPr>
                <w:rFonts w:hint="eastAsia"/>
                <w:color w:val="auto"/>
                <w:kern w:val="2"/>
                <w:sz w:val="18"/>
                <w:szCs w:val="18"/>
              </w:rPr>
              <w:t>±0.30</w:t>
            </w:r>
          </w:p>
        </w:tc>
        <w:tc>
          <w:tcPr>
            <w:tcW w:w="1736" w:type="dxa"/>
            <w:tcBorders>
              <w:bottom w:val="single" w:color="000000" w:sz="12" w:space="0"/>
            </w:tcBorders>
            <w:noWrap w:val="0"/>
            <w:vAlign w:val="top"/>
          </w:tcPr>
          <w:p w14:paraId="65D3863A">
            <w:pPr>
              <w:adjustRightInd/>
              <w:spacing w:line="240" w:lineRule="auto"/>
              <w:jc w:val="center"/>
              <w:textAlignment w:val="auto"/>
              <w:rPr>
                <w:color w:val="auto"/>
                <w:kern w:val="2"/>
                <w:sz w:val="18"/>
                <w:szCs w:val="18"/>
              </w:rPr>
            </w:pPr>
            <w:r>
              <w:rPr>
                <w:rFonts w:hint="eastAsia"/>
                <w:color w:val="auto"/>
                <w:kern w:val="2"/>
                <w:sz w:val="18"/>
                <w:szCs w:val="18"/>
              </w:rPr>
              <w:t>±0.40</w:t>
            </w:r>
          </w:p>
        </w:tc>
      </w:tr>
      <w:tr w14:paraId="3D96FCD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9464" w:type="dxa"/>
            <w:gridSpan w:val="5"/>
            <w:tcBorders>
              <w:top w:val="single" w:color="000000" w:sz="12" w:space="0"/>
            </w:tcBorders>
            <w:noWrap w:val="0"/>
            <w:vAlign w:val="top"/>
          </w:tcPr>
          <w:p w14:paraId="1FF3A21F">
            <w:pPr>
              <w:widowControl/>
              <w:tabs>
                <w:tab w:val="center" w:pos="4201"/>
                <w:tab w:val="right" w:leader="dot" w:pos="9298"/>
              </w:tabs>
              <w:autoSpaceDE w:val="0"/>
              <w:autoSpaceDN w:val="0"/>
              <w:adjustRightInd/>
              <w:spacing w:line="240" w:lineRule="auto"/>
              <w:ind w:firstLine="360" w:firstLineChars="200"/>
              <w:jc w:val="both"/>
              <w:textAlignment w:val="auto"/>
              <w:rPr>
                <w:b/>
                <w:strike/>
                <w:color w:val="auto"/>
                <w:kern w:val="2"/>
                <w:sz w:val="18"/>
                <w:szCs w:val="18"/>
              </w:rPr>
            </w:pPr>
            <w:r>
              <w:rPr>
                <w:rFonts w:hAnsi="宋体"/>
                <w:color w:val="auto"/>
                <w:sz w:val="18"/>
                <w:szCs w:val="18"/>
                <w:vertAlign w:val="superscript"/>
              </w:rPr>
              <w:t>a</w:t>
            </w:r>
            <w:r>
              <w:rPr>
                <w:rFonts w:hint="eastAsia"/>
                <w:color w:val="auto"/>
                <w:sz w:val="18"/>
                <w:szCs w:val="18"/>
              </w:rPr>
              <w:t>当需方要求</w:t>
            </w:r>
            <w:r>
              <w:rPr>
                <w:rFonts w:hint="eastAsia" w:ascii="宋体" w:hAnsi="宋体" w:cs="宋体"/>
                <w:color w:val="auto"/>
                <w:sz w:val="18"/>
                <w:szCs w:val="18"/>
              </w:rPr>
              <w:t>允许偏差全为（+）或全为（-）单向偏差时，其值为表中相应数值的2倍。</w:t>
            </w:r>
          </w:p>
        </w:tc>
      </w:tr>
    </w:tbl>
    <w:p w14:paraId="4DA1379C">
      <w:pPr>
        <w:pStyle w:val="18"/>
        <w:numPr>
          <w:ilvl w:val="0"/>
          <w:numId w:val="0"/>
        </w:numPr>
        <w:spacing w:before="156" w:after="156"/>
        <w:rPr>
          <w:rFonts w:hint="eastAsia" w:ascii="黑体" w:hAnsi="黑体" w:cs="黑体"/>
          <w:color w:val="000000"/>
        </w:rPr>
      </w:pPr>
      <w:r>
        <w:rPr>
          <w:rFonts w:hint="eastAsia" w:ascii="黑体" w:hAnsi="黑体" w:cs="黑体"/>
          <w:color w:val="000000"/>
          <w:lang w:val="en-US" w:eastAsia="zh-CN"/>
        </w:rPr>
        <w:t>5.2</w:t>
      </w:r>
      <w:r>
        <w:rPr>
          <w:rFonts w:hint="eastAsia" w:ascii="黑体" w:hAnsi="黑体" w:cs="黑体"/>
          <w:color w:val="000000"/>
        </w:rPr>
        <w:t xml:space="preserve">.3  </w:t>
      </w:r>
      <w:r>
        <w:rPr>
          <w:rFonts w:hint="eastAsia" w:ascii="黑体" w:hAnsi="黑体" w:cs="黑体"/>
          <w:color w:val="000000"/>
          <w:lang w:eastAsia="zh-CN"/>
        </w:rPr>
        <w:t>带箔材</w:t>
      </w:r>
      <w:r>
        <w:rPr>
          <w:rFonts w:hint="eastAsia" w:ascii="黑体" w:hAnsi="黑体" w:cs="黑体"/>
          <w:color w:val="000000"/>
        </w:rPr>
        <w:t>的平整度应符合表</w:t>
      </w:r>
      <w:r>
        <w:rPr>
          <w:rFonts w:hint="eastAsia" w:ascii="黑体" w:hAnsi="黑体" w:cs="黑体"/>
          <w:color w:val="000000"/>
          <w:lang w:val="en-US" w:eastAsia="zh-CN"/>
        </w:rPr>
        <w:t>4</w:t>
      </w:r>
      <w:r>
        <w:rPr>
          <w:rFonts w:hint="eastAsia" w:ascii="黑体" w:hAnsi="黑体" w:cs="黑体"/>
          <w:color w:val="000000"/>
        </w:rPr>
        <w:t>的规定。</w:t>
      </w:r>
    </w:p>
    <w:p w14:paraId="458561BF">
      <w:pPr>
        <w:keepNext w:val="0"/>
        <w:keepLines w:val="0"/>
        <w:pageBreakBefore w:val="0"/>
        <w:widowControl w:val="0"/>
        <w:kinsoku/>
        <w:wordWrap/>
        <w:overflowPunct/>
        <w:topLinePunct w:val="0"/>
        <w:autoSpaceDE/>
        <w:autoSpaceDN/>
        <w:bidi w:val="0"/>
        <w:adjustRightInd/>
        <w:snapToGrid/>
        <w:spacing w:before="156" w:beforeLines="50" w:line="312" w:lineRule="auto"/>
        <w:jc w:val="center"/>
        <w:textAlignment w:val="auto"/>
        <w:rPr>
          <w:rFonts w:ascii="Times New Roman" w:hAnsi="Times New Roman" w:eastAsia="黑体" w:cs="Times New Roman"/>
          <w:snapToGrid/>
          <w:color w:val="000000"/>
          <w:kern w:val="0"/>
          <w:szCs w:val="21"/>
          <w:lang w:eastAsia="zh-CN"/>
        </w:rPr>
      </w:pPr>
      <w:r>
        <w:rPr>
          <w:rFonts w:ascii="Times New Roman" w:hAnsi="Times New Roman" w:eastAsia="黑体" w:cs="Times New Roman"/>
          <w:snapToGrid/>
          <w:color w:val="000000"/>
          <w:kern w:val="0"/>
          <w:szCs w:val="21"/>
          <w:lang w:eastAsia="zh-CN"/>
        </w:rPr>
        <w:t xml:space="preserve">表 </w:t>
      </w:r>
      <w:r>
        <w:rPr>
          <w:rFonts w:hint="eastAsia" w:ascii="Times New Roman" w:hAnsi="Times New Roman" w:eastAsia="黑体" w:cs="Times New Roman"/>
          <w:snapToGrid/>
          <w:color w:val="000000"/>
          <w:kern w:val="0"/>
          <w:szCs w:val="21"/>
          <w:lang w:val="en-US" w:eastAsia="zh-CN"/>
        </w:rPr>
        <w:t>4</w:t>
      </w:r>
      <w:r>
        <w:rPr>
          <w:rFonts w:ascii="Times New Roman" w:hAnsi="Times New Roman" w:eastAsia="黑体" w:cs="Times New Roman"/>
          <w:snapToGrid/>
          <w:color w:val="000000"/>
          <w:kern w:val="0"/>
          <w:szCs w:val="21"/>
          <w:lang w:eastAsia="zh-CN"/>
        </w:rPr>
        <w:t xml:space="preserve">  平整度</w:t>
      </w:r>
    </w:p>
    <w:p w14:paraId="060C6845">
      <w:pPr>
        <w:keepNext w:val="0"/>
        <w:keepLines w:val="0"/>
        <w:pageBreakBefore w:val="0"/>
        <w:widowControl w:val="0"/>
        <w:kinsoku/>
        <w:wordWrap/>
        <w:overflowPunct/>
        <w:topLinePunct w:val="0"/>
        <w:autoSpaceDE/>
        <w:autoSpaceDN/>
        <w:bidi w:val="0"/>
        <w:adjustRightInd/>
        <w:snapToGrid/>
        <w:spacing w:before="156" w:beforeLines="50" w:line="240" w:lineRule="auto"/>
        <w:jc w:val="right"/>
        <w:textAlignment w:val="auto"/>
        <w:rPr>
          <w:rFonts w:ascii="Times New Roman" w:hAnsi="Times New Roman" w:eastAsia="黑体" w:cs="Times New Roman"/>
          <w:snapToGrid/>
          <w:color w:val="000000"/>
          <w:kern w:val="0"/>
          <w:szCs w:val="21"/>
          <w:lang w:eastAsia="zh-CN"/>
        </w:rPr>
      </w:pPr>
      <w:r>
        <w:rPr>
          <w:rFonts w:hint="eastAsia" w:ascii="宋体" w:hAnsi="宋体" w:eastAsia="宋体" w:cs="宋体"/>
          <w:snapToGrid/>
          <w:color w:val="000000"/>
          <w:kern w:val="0"/>
          <w:szCs w:val="21"/>
          <w:lang w:val="en-US" w:eastAsia="zh-CN"/>
        </w:rPr>
        <w:t>单位为</w:t>
      </w:r>
      <w:r>
        <w:rPr>
          <w:rFonts w:hint="eastAsia" w:ascii="宋体" w:hAnsi="宋体" w:eastAsia="宋体" w:cs="宋体"/>
          <w:snapToGrid/>
          <w:color w:val="000000"/>
          <w:kern w:val="0"/>
          <w:szCs w:val="21"/>
          <w:lang w:eastAsia="zh-CN"/>
        </w:rPr>
        <w:t>毫米</w:t>
      </w:r>
    </w:p>
    <w:tbl>
      <w:tblPr>
        <w:tblStyle w:val="9"/>
        <w:tblW w:w="0" w:type="auto"/>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2252"/>
        <w:gridCol w:w="3544"/>
        <w:gridCol w:w="3486"/>
      </w:tblGrid>
      <w:tr w14:paraId="6A3A182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2252" w:type="dxa"/>
            <w:vMerge w:val="restart"/>
            <w:tcBorders>
              <w:bottom w:val="single" w:color="auto" w:sz="4" w:space="0"/>
              <w:right w:val="single" w:color="auto" w:sz="4" w:space="0"/>
            </w:tcBorders>
            <w:noWrap w:val="0"/>
            <w:vAlign w:val="center"/>
          </w:tcPr>
          <w:p w14:paraId="278F2B29">
            <w:pPr>
              <w:adjustRightInd/>
              <w:spacing w:line="240" w:lineRule="auto"/>
              <w:jc w:val="center"/>
              <w:textAlignment w:val="auto"/>
              <w:rPr>
                <w:color w:val="auto"/>
                <w:kern w:val="2"/>
                <w:sz w:val="18"/>
                <w:szCs w:val="18"/>
              </w:rPr>
            </w:pPr>
            <w:r>
              <w:rPr>
                <w:color w:val="auto"/>
                <w:kern w:val="2"/>
                <w:sz w:val="18"/>
                <w:szCs w:val="18"/>
              </w:rPr>
              <w:t>厚度</w:t>
            </w:r>
          </w:p>
        </w:tc>
        <w:tc>
          <w:tcPr>
            <w:tcW w:w="7030" w:type="dxa"/>
            <w:gridSpan w:val="2"/>
            <w:tcBorders>
              <w:left w:val="single" w:color="auto" w:sz="4" w:space="0"/>
              <w:bottom w:val="single" w:color="auto" w:sz="4" w:space="0"/>
            </w:tcBorders>
            <w:noWrap w:val="0"/>
            <w:vAlign w:val="top"/>
          </w:tcPr>
          <w:p w14:paraId="7896F6E2">
            <w:pPr>
              <w:adjustRightInd/>
              <w:spacing w:line="240" w:lineRule="auto"/>
              <w:jc w:val="center"/>
              <w:textAlignment w:val="auto"/>
              <w:rPr>
                <w:color w:val="auto"/>
                <w:kern w:val="2"/>
                <w:sz w:val="18"/>
                <w:szCs w:val="18"/>
              </w:rPr>
            </w:pPr>
            <w:r>
              <w:rPr>
                <w:rFonts w:hint="eastAsia"/>
                <w:color w:val="auto"/>
                <w:sz w:val="18"/>
              </w:rPr>
              <w:t>平整度</w:t>
            </w:r>
            <w:r>
              <w:rPr>
                <w:rFonts w:hint="eastAsia"/>
                <w:color w:val="auto"/>
                <w:sz w:val="18"/>
                <w:lang w:eastAsia="zh-CN"/>
              </w:rPr>
              <w:t>，</w:t>
            </w:r>
            <w:r>
              <w:rPr>
                <w:color w:val="auto"/>
                <w:sz w:val="18"/>
              </w:rPr>
              <w:t>不大于</w:t>
            </w:r>
          </w:p>
        </w:tc>
      </w:tr>
      <w:tr w14:paraId="73C1581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7" w:hRule="atLeast"/>
          <w:jc w:val="center"/>
        </w:trPr>
        <w:tc>
          <w:tcPr>
            <w:tcW w:w="2252" w:type="dxa"/>
            <w:vMerge w:val="continue"/>
            <w:tcBorders>
              <w:top w:val="single" w:color="auto" w:sz="4" w:space="0"/>
              <w:bottom w:val="single" w:color="000000" w:sz="12" w:space="0"/>
              <w:right w:val="single" w:color="auto" w:sz="4" w:space="0"/>
            </w:tcBorders>
            <w:noWrap w:val="0"/>
            <w:vAlign w:val="top"/>
          </w:tcPr>
          <w:p w14:paraId="26930DC7">
            <w:pPr>
              <w:adjustRightInd/>
              <w:spacing w:line="240" w:lineRule="auto"/>
              <w:jc w:val="center"/>
              <w:textAlignment w:val="auto"/>
              <w:rPr>
                <w:color w:val="auto"/>
                <w:kern w:val="2"/>
                <w:sz w:val="18"/>
                <w:szCs w:val="18"/>
              </w:rPr>
            </w:pPr>
          </w:p>
        </w:tc>
        <w:tc>
          <w:tcPr>
            <w:tcW w:w="3544" w:type="dxa"/>
            <w:tcBorders>
              <w:top w:val="single" w:color="auto" w:sz="4" w:space="0"/>
              <w:left w:val="single" w:color="auto" w:sz="4" w:space="0"/>
              <w:bottom w:val="single" w:color="000000" w:sz="12" w:space="0"/>
              <w:right w:val="single" w:color="auto" w:sz="4" w:space="0"/>
            </w:tcBorders>
            <w:noWrap w:val="0"/>
            <w:vAlign w:val="center"/>
          </w:tcPr>
          <w:p w14:paraId="2507243A">
            <w:pPr>
              <w:widowControl/>
              <w:tabs>
                <w:tab w:val="center" w:pos="4201"/>
                <w:tab w:val="right" w:leader="dot" w:pos="9298"/>
              </w:tabs>
              <w:autoSpaceDE w:val="0"/>
              <w:autoSpaceDN w:val="0"/>
              <w:adjustRightInd/>
              <w:spacing w:line="240" w:lineRule="auto"/>
              <w:jc w:val="center"/>
              <w:textAlignment w:val="auto"/>
              <w:rPr>
                <w:b/>
                <w:color w:val="auto"/>
                <w:sz w:val="18"/>
                <w:szCs w:val="18"/>
              </w:rPr>
            </w:pPr>
            <w:r>
              <w:rPr>
                <w:color w:val="auto"/>
                <w:sz w:val="18"/>
                <w:szCs w:val="18"/>
              </w:rPr>
              <w:t>宽度10</w:t>
            </w:r>
            <w:r>
              <w:rPr>
                <w:rFonts w:hint="eastAsia"/>
                <w:color w:val="auto"/>
                <w:sz w:val="18"/>
                <w:szCs w:val="18"/>
              </w:rPr>
              <w:t>～100</w:t>
            </w:r>
          </w:p>
        </w:tc>
        <w:tc>
          <w:tcPr>
            <w:tcW w:w="3486" w:type="dxa"/>
            <w:tcBorders>
              <w:top w:val="single" w:color="auto" w:sz="4" w:space="0"/>
              <w:left w:val="single" w:color="auto" w:sz="4" w:space="0"/>
              <w:bottom w:val="single" w:color="000000" w:sz="12" w:space="0"/>
            </w:tcBorders>
            <w:noWrap w:val="0"/>
            <w:vAlign w:val="center"/>
          </w:tcPr>
          <w:p w14:paraId="6E9D481D">
            <w:pPr>
              <w:widowControl/>
              <w:tabs>
                <w:tab w:val="center" w:pos="4201"/>
                <w:tab w:val="right" w:leader="dot" w:pos="9298"/>
              </w:tabs>
              <w:autoSpaceDE w:val="0"/>
              <w:autoSpaceDN w:val="0"/>
              <w:adjustRightInd/>
              <w:spacing w:line="240" w:lineRule="auto"/>
              <w:jc w:val="center"/>
              <w:textAlignment w:val="auto"/>
              <w:rPr>
                <w:color w:val="auto"/>
                <w:sz w:val="18"/>
                <w:szCs w:val="18"/>
              </w:rPr>
            </w:pPr>
            <w:r>
              <w:rPr>
                <w:color w:val="auto"/>
                <w:sz w:val="18"/>
                <w:szCs w:val="18"/>
              </w:rPr>
              <w:t>宽度＞</w:t>
            </w:r>
            <w:r>
              <w:rPr>
                <w:rFonts w:hint="eastAsia"/>
                <w:color w:val="auto"/>
                <w:sz w:val="18"/>
                <w:szCs w:val="18"/>
              </w:rPr>
              <w:t>10</w:t>
            </w:r>
            <w:r>
              <w:rPr>
                <w:color w:val="auto"/>
                <w:sz w:val="18"/>
                <w:szCs w:val="18"/>
              </w:rPr>
              <w:t>0</w:t>
            </w:r>
            <w:r>
              <w:rPr>
                <w:rFonts w:hint="eastAsia"/>
                <w:color w:val="auto"/>
                <w:sz w:val="18"/>
                <w:szCs w:val="18"/>
              </w:rPr>
              <w:t>～62</w:t>
            </w:r>
            <w:r>
              <w:rPr>
                <w:color w:val="auto"/>
                <w:sz w:val="18"/>
                <w:szCs w:val="18"/>
              </w:rPr>
              <w:t>0</w:t>
            </w:r>
          </w:p>
        </w:tc>
      </w:tr>
      <w:tr w14:paraId="7B7B95F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2252" w:type="dxa"/>
            <w:tcBorders>
              <w:top w:val="single" w:color="000000" w:sz="12" w:space="0"/>
            </w:tcBorders>
            <w:noWrap w:val="0"/>
            <w:vAlign w:val="center"/>
          </w:tcPr>
          <w:p w14:paraId="1C8C5D50">
            <w:pPr>
              <w:widowControl/>
              <w:tabs>
                <w:tab w:val="center" w:pos="4201"/>
                <w:tab w:val="right" w:leader="dot" w:pos="9298"/>
              </w:tabs>
              <w:autoSpaceDE w:val="0"/>
              <w:autoSpaceDN w:val="0"/>
              <w:adjustRightInd/>
              <w:spacing w:line="240" w:lineRule="auto"/>
              <w:jc w:val="center"/>
              <w:textAlignment w:val="auto"/>
              <w:rPr>
                <w:color w:val="auto"/>
                <w:sz w:val="18"/>
                <w:szCs w:val="18"/>
              </w:rPr>
            </w:pPr>
            <w:r>
              <w:rPr>
                <w:color w:val="auto"/>
                <w:sz w:val="18"/>
                <w:szCs w:val="18"/>
              </w:rPr>
              <w:t>0.1</w:t>
            </w:r>
            <w:r>
              <w:rPr>
                <w:rFonts w:hint="eastAsia"/>
                <w:color w:val="auto"/>
                <w:sz w:val="18"/>
                <w:szCs w:val="18"/>
              </w:rPr>
              <w:t>0～</w:t>
            </w:r>
            <w:r>
              <w:rPr>
                <w:color w:val="auto"/>
                <w:sz w:val="18"/>
                <w:szCs w:val="18"/>
              </w:rPr>
              <w:t>0.</w:t>
            </w:r>
            <w:r>
              <w:rPr>
                <w:rFonts w:hint="eastAsia"/>
                <w:color w:val="auto"/>
                <w:sz w:val="18"/>
                <w:szCs w:val="18"/>
              </w:rPr>
              <w:t>30</w:t>
            </w:r>
          </w:p>
        </w:tc>
        <w:tc>
          <w:tcPr>
            <w:tcW w:w="3544" w:type="dxa"/>
            <w:tcBorders>
              <w:top w:val="single" w:color="000000" w:sz="12" w:space="0"/>
            </w:tcBorders>
            <w:noWrap w:val="0"/>
            <w:vAlign w:val="center"/>
          </w:tcPr>
          <w:p w14:paraId="2B36152F">
            <w:pPr>
              <w:widowControl/>
              <w:tabs>
                <w:tab w:val="center" w:pos="4201"/>
                <w:tab w:val="right" w:leader="dot" w:pos="9298"/>
              </w:tabs>
              <w:autoSpaceDE w:val="0"/>
              <w:autoSpaceDN w:val="0"/>
              <w:adjustRightInd/>
              <w:spacing w:line="240" w:lineRule="auto"/>
              <w:jc w:val="center"/>
              <w:textAlignment w:val="auto"/>
              <w:rPr>
                <w:color w:val="auto"/>
                <w:sz w:val="18"/>
                <w:szCs w:val="18"/>
              </w:rPr>
            </w:pPr>
            <w:r>
              <w:rPr>
                <w:rFonts w:hint="eastAsia"/>
                <w:color w:val="auto"/>
                <w:sz w:val="18"/>
                <w:szCs w:val="18"/>
              </w:rPr>
              <w:t>0.5</w:t>
            </w:r>
          </w:p>
        </w:tc>
        <w:tc>
          <w:tcPr>
            <w:tcW w:w="3486" w:type="dxa"/>
            <w:tcBorders>
              <w:top w:val="single" w:color="000000" w:sz="12" w:space="0"/>
            </w:tcBorders>
            <w:noWrap w:val="0"/>
            <w:vAlign w:val="center"/>
          </w:tcPr>
          <w:p w14:paraId="77294A3C">
            <w:pPr>
              <w:widowControl/>
              <w:tabs>
                <w:tab w:val="center" w:pos="4201"/>
                <w:tab w:val="right" w:leader="dot" w:pos="9298"/>
              </w:tabs>
              <w:autoSpaceDE w:val="0"/>
              <w:autoSpaceDN w:val="0"/>
              <w:adjustRightInd/>
              <w:spacing w:line="240" w:lineRule="auto"/>
              <w:jc w:val="center"/>
              <w:textAlignment w:val="auto"/>
              <w:rPr>
                <w:color w:val="auto"/>
                <w:sz w:val="18"/>
                <w:szCs w:val="18"/>
              </w:rPr>
            </w:pPr>
            <w:r>
              <w:rPr>
                <w:rFonts w:hint="eastAsia"/>
                <w:color w:val="auto"/>
                <w:sz w:val="18"/>
                <w:szCs w:val="18"/>
              </w:rPr>
              <w:t>0.5</w:t>
            </w:r>
          </w:p>
        </w:tc>
      </w:tr>
      <w:tr w14:paraId="214C23F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2252" w:type="dxa"/>
            <w:noWrap w:val="0"/>
            <w:vAlign w:val="center"/>
          </w:tcPr>
          <w:p w14:paraId="7AC33DDB">
            <w:pPr>
              <w:widowControl/>
              <w:tabs>
                <w:tab w:val="center" w:pos="4201"/>
                <w:tab w:val="right" w:leader="dot" w:pos="9298"/>
              </w:tabs>
              <w:autoSpaceDE w:val="0"/>
              <w:autoSpaceDN w:val="0"/>
              <w:adjustRightInd/>
              <w:spacing w:line="240" w:lineRule="auto"/>
              <w:jc w:val="center"/>
              <w:textAlignment w:val="auto"/>
              <w:rPr>
                <w:color w:val="auto"/>
                <w:sz w:val="18"/>
                <w:szCs w:val="18"/>
              </w:rPr>
            </w:pPr>
            <w:r>
              <w:rPr>
                <w:color w:val="auto"/>
                <w:sz w:val="18"/>
                <w:szCs w:val="18"/>
              </w:rPr>
              <w:t>＞0.</w:t>
            </w:r>
            <w:r>
              <w:rPr>
                <w:rFonts w:hint="eastAsia"/>
                <w:color w:val="auto"/>
                <w:sz w:val="18"/>
                <w:szCs w:val="18"/>
              </w:rPr>
              <w:t>30～0.80</w:t>
            </w:r>
          </w:p>
        </w:tc>
        <w:tc>
          <w:tcPr>
            <w:tcW w:w="3544" w:type="dxa"/>
            <w:noWrap w:val="0"/>
            <w:vAlign w:val="center"/>
          </w:tcPr>
          <w:p w14:paraId="07E36448">
            <w:pPr>
              <w:widowControl/>
              <w:tabs>
                <w:tab w:val="center" w:pos="4201"/>
                <w:tab w:val="right" w:leader="dot" w:pos="9298"/>
              </w:tabs>
              <w:autoSpaceDE w:val="0"/>
              <w:autoSpaceDN w:val="0"/>
              <w:adjustRightInd/>
              <w:spacing w:line="240" w:lineRule="auto"/>
              <w:jc w:val="center"/>
              <w:textAlignment w:val="auto"/>
              <w:rPr>
                <w:rFonts w:hint="default" w:eastAsia="宋体"/>
                <w:color w:val="auto"/>
                <w:sz w:val="18"/>
                <w:szCs w:val="18"/>
                <w:lang w:val="en-US" w:eastAsia="zh-CN"/>
              </w:rPr>
            </w:pPr>
            <w:r>
              <w:rPr>
                <w:rFonts w:hint="eastAsia"/>
                <w:color w:val="auto"/>
                <w:sz w:val="18"/>
                <w:szCs w:val="18"/>
              </w:rPr>
              <w:t>1</w:t>
            </w:r>
            <w:r>
              <w:rPr>
                <w:rFonts w:hint="eastAsia"/>
                <w:color w:val="auto"/>
                <w:sz w:val="18"/>
                <w:szCs w:val="18"/>
                <w:lang w:val="en-US" w:eastAsia="zh-CN"/>
              </w:rPr>
              <w:t>.0</w:t>
            </w:r>
          </w:p>
        </w:tc>
        <w:tc>
          <w:tcPr>
            <w:tcW w:w="3486" w:type="dxa"/>
            <w:noWrap w:val="0"/>
            <w:vAlign w:val="center"/>
          </w:tcPr>
          <w:p w14:paraId="54280CAE">
            <w:pPr>
              <w:widowControl/>
              <w:tabs>
                <w:tab w:val="center" w:pos="4201"/>
                <w:tab w:val="right" w:leader="dot" w:pos="9298"/>
              </w:tabs>
              <w:autoSpaceDE w:val="0"/>
              <w:autoSpaceDN w:val="0"/>
              <w:adjustRightInd/>
              <w:spacing w:line="240" w:lineRule="auto"/>
              <w:jc w:val="center"/>
              <w:textAlignment w:val="auto"/>
              <w:rPr>
                <w:color w:val="auto"/>
                <w:sz w:val="18"/>
                <w:szCs w:val="18"/>
              </w:rPr>
            </w:pPr>
            <w:r>
              <w:rPr>
                <w:rFonts w:hint="eastAsia"/>
                <w:color w:val="auto"/>
                <w:sz w:val="18"/>
                <w:szCs w:val="18"/>
              </w:rPr>
              <w:t>1.5</w:t>
            </w:r>
          </w:p>
        </w:tc>
      </w:tr>
      <w:tr w14:paraId="6525FBF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2252" w:type="dxa"/>
            <w:noWrap w:val="0"/>
            <w:vAlign w:val="center"/>
          </w:tcPr>
          <w:p w14:paraId="29354457">
            <w:pPr>
              <w:widowControl/>
              <w:tabs>
                <w:tab w:val="center" w:pos="4201"/>
                <w:tab w:val="right" w:leader="dot" w:pos="9298"/>
              </w:tabs>
              <w:autoSpaceDE w:val="0"/>
              <w:autoSpaceDN w:val="0"/>
              <w:adjustRightInd/>
              <w:spacing w:line="240" w:lineRule="auto"/>
              <w:jc w:val="center"/>
              <w:textAlignment w:val="auto"/>
              <w:rPr>
                <w:color w:val="auto"/>
                <w:sz w:val="18"/>
                <w:szCs w:val="18"/>
              </w:rPr>
            </w:pPr>
            <w:r>
              <w:rPr>
                <w:color w:val="auto"/>
                <w:sz w:val="18"/>
                <w:szCs w:val="18"/>
              </w:rPr>
              <w:t>＞0</w:t>
            </w:r>
            <w:r>
              <w:rPr>
                <w:rFonts w:hint="eastAsia"/>
                <w:color w:val="auto"/>
                <w:sz w:val="18"/>
                <w:szCs w:val="18"/>
              </w:rPr>
              <w:t>.80～1.50</w:t>
            </w:r>
          </w:p>
        </w:tc>
        <w:tc>
          <w:tcPr>
            <w:tcW w:w="3544" w:type="dxa"/>
            <w:noWrap w:val="0"/>
            <w:vAlign w:val="center"/>
          </w:tcPr>
          <w:p w14:paraId="67E4049C">
            <w:pPr>
              <w:widowControl/>
              <w:tabs>
                <w:tab w:val="center" w:pos="4201"/>
                <w:tab w:val="right" w:leader="dot" w:pos="9298"/>
              </w:tabs>
              <w:autoSpaceDE w:val="0"/>
              <w:autoSpaceDN w:val="0"/>
              <w:adjustRightInd/>
              <w:spacing w:line="240" w:lineRule="auto"/>
              <w:jc w:val="center"/>
              <w:textAlignment w:val="auto"/>
              <w:rPr>
                <w:color w:val="auto"/>
                <w:sz w:val="18"/>
                <w:szCs w:val="18"/>
              </w:rPr>
            </w:pPr>
            <w:r>
              <w:rPr>
                <w:rFonts w:hint="eastAsia"/>
                <w:color w:val="auto"/>
                <w:sz w:val="18"/>
                <w:szCs w:val="18"/>
              </w:rPr>
              <w:t>1.5</w:t>
            </w:r>
          </w:p>
        </w:tc>
        <w:tc>
          <w:tcPr>
            <w:tcW w:w="3486" w:type="dxa"/>
            <w:noWrap w:val="0"/>
            <w:vAlign w:val="center"/>
          </w:tcPr>
          <w:p w14:paraId="41545242">
            <w:pPr>
              <w:widowControl/>
              <w:tabs>
                <w:tab w:val="center" w:pos="4201"/>
                <w:tab w:val="right" w:leader="dot" w:pos="9298"/>
              </w:tabs>
              <w:autoSpaceDE w:val="0"/>
              <w:autoSpaceDN w:val="0"/>
              <w:adjustRightInd/>
              <w:spacing w:line="240" w:lineRule="auto"/>
              <w:jc w:val="center"/>
              <w:textAlignment w:val="auto"/>
              <w:rPr>
                <w:rFonts w:hint="default" w:eastAsia="宋体"/>
                <w:color w:val="auto"/>
                <w:sz w:val="18"/>
                <w:szCs w:val="18"/>
                <w:lang w:val="en-US" w:eastAsia="zh-CN"/>
              </w:rPr>
            </w:pPr>
            <w:r>
              <w:rPr>
                <w:rFonts w:hint="eastAsia"/>
                <w:color w:val="auto"/>
                <w:sz w:val="18"/>
                <w:szCs w:val="18"/>
              </w:rPr>
              <w:t>2</w:t>
            </w:r>
            <w:r>
              <w:rPr>
                <w:rFonts w:hint="eastAsia"/>
                <w:color w:val="auto"/>
                <w:sz w:val="18"/>
                <w:szCs w:val="18"/>
                <w:lang w:val="en-US" w:eastAsia="zh-CN"/>
              </w:rPr>
              <w:t>.0</w:t>
            </w:r>
          </w:p>
        </w:tc>
      </w:tr>
      <w:tr w14:paraId="31D0C8D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2252" w:type="dxa"/>
            <w:noWrap w:val="0"/>
            <w:vAlign w:val="center"/>
          </w:tcPr>
          <w:p w14:paraId="7D933C35">
            <w:pPr>
              <w:widowControl/>
              <w:tabs>
                <w:tab w:val="center" w:pos="4201"/>
                <w:tab w:val="right" w:leader="dot" w:pos="9298"/>
              </w:tabs>
              <w:autoSpaceDE w:val="0"/>
              <w:autoSpaceDN w:val="0"/>
              <w:adjustRightInd/>
              <w:spacing w:line="240" w:lineRule="auto"/>
              <w:jc w:val="center"/>
              <w:textAlignment w:val="auto"/>
              <w:rPr>
                <w:rFonts w:hint="eastAsia"/>
                <w:color w:val="auto"/>
                <w:sz w:val="18"/>
                <w:szCs w:val="18"/>
              </w:rPr>
            </w:pPr>
            <w:r>
              <w:rPr>
                <w:color w:val="auto"/>
                <w:sz w:val="18"/>
                <w:szCs w:val="18"/>
              </w:rPr>
              <w:t>＞1.</w:t>
            </w:r>
            <w:r>
              <w:rPr>
                <w:rFonts w:hint="eastAsia"/>
                <w:color w:val="auto"/>
                <w:sz w:val="18"/>
                <w:szCs w:val="18"/>
              </w:rPr>
              <w:t>50～</w:t>
            </w:r>
            <w:r>
              <w:rPr>
                <w:color w:val="auto"/>
                <w:sz w:val="18"/>
                <w:szCs w:val="18"/>
              </w:rPr>
              <w:t>3.0</w:t>
            </w:r>
            <w:r>
              <w:rPr>
                <w:rFonts w:hint="eastAsia"/>
                <w:color w:val="auto"/>
                <w:sz w:val="18"/>
                <w:szCs w:val="18"/>
              </w:rPr>
              <w:t>0</w:t>
            </w:r>
          </w:p>
        </w:tc>
        <w:tc>
          <w:tcPr>
            <w:tcW w:w="3544" w:type="dxa"/>
            <w:noWrap w:val="0"/>
            <w:vAlign w:val="center"/>
          </w:tcPr>
          <w:p w14:paraId="67F222EC">
            <w:pPr>
              <w:widowControl/>
              <w:tabs>
                <w:tab w:val="center" w:pos="4201"/>
                <w:tab w:val="right" w:leader="dot" w:pos="9298"/>
              </w:tabs>
              <w:autoSpaceDE w:val="0"/>
              <w:autoSpaceDN w:val="0"/>
              <w:adjustRightInd/>
              <w:spacing w:line="240" w:lineRule="auto"/>
              <w:jc w:val="center"/>
              <w:textAlignment w:val="auto"/>
              <w:rPr>
                <w:rFonts w:hint="default" w:eastAsia="宋体"/>
                <w:color w:val="auto"/>
                <w:sz w:val="18"/>
                <w:szCs w:val="18"/>
                <w:lang w:val="en-US" w:eastAsia="zh-CN"/>
              </w:rPr>
            </w:pPr>
            <w:r>
              <w:rPr>
                <w:rFonts w:hint="eastAsia"/>
                <w:color w:val="auto"/>
                <w:sz w:val="18"/>
                <w:szCs w:val="18"/>
              </w:rPr>
              <w:t>2</w:t>
            </w:r>
            <w:r>
              <w:rPr>
                <w:rFonts w:hint="eastAsia"/>
                <w:color w:val="auto"/>
                <w:sz w:val="18"/>
                <w:szCs w:val="18"/>
                <w:lang w:val="en-US" w:eastAsia="zh-CN"/>
              </w:rPr>
              <w:t>.0</w:t>
            </w:r>
          </w:p>
        </w:tc>
        <w:tc>
          <w:tcPr>
            <w:tcW w:w="3486" w:type="dxa"/>
            <w:noWrap w:val="0"/>
            <w:vAlign w:val="center"/>
          </w:tcPr>
          <w:p w14:paraId="7B5C00E4">
            <w:pPr>
              <w:widowControl/>
              <w:tabs>
                <w:tab w:val="center" w:pos="4201"/>
                <w:tab w:val="right" w:leader="dot" w:pos="9298"/>
              </w:tabs>
              <w:autoSpaceDE w:val="0"/>
              <w:autoSpaceDN w:val="0"/>
              <w:adjustRightInd/>
              <w:spacing w:line="240" w:lineRule="auto"/>
              <w:jc w:val="center"/>
              <w:textAlignment w:val="auto"/>
              <w:rPr>
                <w:rFonts w:hint="default" w:eastAsia="宋体"/>
                <w:color w:val="auto"/>
                <w:sz w:val="18"/>
                <w:szCs w:val="18"/>
                <w:lang w:val="en-US" w:eastAsia="zh-CN"/>
              </w:rPr>
            </w:pPr>
            <w:r>
              <w:rPr>
                <w:rFonts w:hint="eastAsia"/>
                <w:color w:val="auto"/>
                <w:sz w:val="18"/>
                <w:szCs w:val="18"/>
              </w:rPr>
              <w:t>3</w:t>
            </w:r>
            <w:r>
              <w:rPr>
                <w:rFonts w:hint="eastAsia"/>
                <w:color w:val="auto"/>
                <w:sz w:val="18"/>
                <w:szCs w:val="18"/>
                <w:lang w:val="en-US" w:eastAsia="zh-CN"/>
              </w:rPr>
              <w:t>.0</w:t>
            </w:r>
          </w:p>
        </w:tc>
      </w:tr>
    </w:tbl>
    <w:p w14:paraId="34C5E302">
      <w:pPr>
        <w:pStyle w:val="18"/>
        <w:numPr>
          <w:ilvl w:val="0"/>
          <w:numId w:val="0"/>
        </w:numPr>
        <w:spacing w:before="156" w:after="156"/>
        <w:rPr>
          <w:rFonts w:hint="eastAsia" w:ascii="黑体" w:hAnsi="黑体" w:cs="黑体"/>
          <w:color w:val="000000"/>
        </w:rPr>
      </w:pPr>
      <w:r>
        <w:rPr>
          <w:rFonts w:hint="eastAsia" w:ascii="黑体" w:hAnsi="黑体" w:cs="黑体"/>
          <w:color w:val="000000"/>
          <w:lang w:val="en-US" w:eastAsia="zh-CN"/>
        </w:rPr>
        <w:t>5.3</w:t>
      </w:r>
      <w:r>
        <w:rPr>
          <w:rFonts w:hint="eastAsia" w:ascii="黑体" w:hAnsi="黑体" w:cs="黑体"/>
          <w:color w:val="000000"/>
        </w:rPr>
        <w:t xml:space="preserve">  力学性能</w:t>
      </w:r>
    </w:p>
    <w:p w14:paraId="7D881EB0">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ascii="Times New Roman" w:hAnsi="Times New Roman" w:eastAsia="宋体" w:cs="Times New Roman"/>
          <w:snapToGrid/>
          <w:color w:val="000000"/>
          <w:kern w:val="0"/>
          <w:szCs w:val="20"/>
          <w:lang w:val="en-US" w:eastAsia="zh-CN"/>
        </w:rPr>
      </w:pPr>
      <w:r>
        <w:rPr>
          <w:rFonts w:hint="eastAsia" w:ascii="Times New Roman" w:hAnsi="Times New Roman" w:eastAsia="宋体" w:cs="Times New Roman"/>
          <w:snapToGrid/>
          <w:color w:val="000000"/>
          <w:kern w:val="0"/>
          <w:szCs w:val="20"/>
          <w:lang w:val="en-US" w:eastAsia="zh-CN"/>
        </w:rPr>
        <w:t>带箔材</w:t>
      </w:r>
      <w:r>
        <w:rPr>
          <w:rFonts w:ascii="Times New Roman" w:hAnsi="Times New Roman" w:eastAsia="宋体" w:cs="Times New Roman"/>
          <w:snapToGrid/>
          <w:color w:val="000000"/>
          <w:kern w:val="0"/>
          <w:szCs w:val="20"/>
          <w:lang w:val="en-US" w:eastAsia="zh-CN"/>
        </w:rPr>
        <w:t>的力学性能应符合表</w:t>
      </w:r>
      <w:r>
        <w:rPr>
          <w:rFonts w:hint="eastAsia" w:ascii="Times New Roman" w:hAnsi="Times New Roman" w:eastAsia="宋体" w:cs="Times New Roman"/>
          <w:snapToGrid/>
          <w:color w:val="000000"/>
          <w:kern w:val="0"/>
          <w:szCs w:val="20"/>
          <w:lang w:val="en-US" w:eastAsia="zh-CN"/>
        </w:rPr>
        <w:t>5</w:t>
      </w:r>
      <w:r>
        <w:rPr>
          <w:rFonts w:ascii="Times New Roman" w:hAnsi="Times New Roman" w:eastAsia="宋体" w:cs="Times New Roman"/>
          <w:snapToGrid/>
          <w:color w:val="000000"/>
          <w:kern w:val="0"/>
          <w:szCs w:val="20"/>
          <w:lang w:val="en-US" w:eastAsia="zh-CN"/>
        </w:rPr>
        <w:t>的规定。</w:t>
      </w:r>
    </w:p>
    <w:p w14:paraId="09DEBE60">
      <w:pPr>
        <w:keepNext w:val="0"/>
        <w:keepLines w:val="0"/>
        <w:pageBreakBefore w:val="0"/>
        <w:widowControl w:val="0"/>
        <w:kinsoku/>
        <w:wordWrap/>
        <w:overflowPunct/>
        <w:topLinePunct w:val="0"/>
        <w:autoSpaceDE/>
        <w:autoSpaceDN/>
        <w:bidi w:val="0"/>
        <w:adjustRightInd/>
        <w:snapToGrid/>
        <w:spacing w:before="156" w:beforeLines="50" w:line="312" w:lineRule="auto"/>
        <w:jc w:val="center"/>
        <w:textAlignment w:val="auto"/>
        <w:rPr>
          <w:rFonts w:ascii="Times New Roman" w:hAnsi="Times New Roman" w:eastAsia="黑体" w:cs="Times New Roman"/>
          <w:snapToGrid/>
          <w:color w:val="000000"/>
          <w:kern w:val="0"/>
          <w:szCs w:val="21"/>
          <w:lang w:eastAsia="zh-CN"/>
        </w:rPr>
      </w:pPr>
      <w:r>
        <w:rPr>
          <w:rFonts w:ascii="Times New Roman" w:hAnsi="Times New Roman" w:eastAsia="黑体" w:cs="Times New Roman"/>
          <w:snapToGrid/>
          <w:color w:val="000000"/>
          <w:kern w:val="0"/>
          <w:szCs w:val="21"/>
          <w:lang w:eastAsia="zh-CN"/>
        </w:rPr>
        <w:t xml:space="preserve">表 </w:t>
      </w:r>
      <w:r>
        <w:rPr>
          <w:rFonts w:hint="eastAsia" w:ascii="Times New Roman" w:hAnsi="Times New Roman" w:eastAsia="黑体" w:cs="Times New Roman"/>
          <w:snapToGrid/>
          <w:color w:val="000000"/>
          <w:kern w:val="0"/>
          <w:szCs w:val="21"/>
          <w:lang w:val="en-US" w:eastAsia="zh-CN"/>
        </w:rPr>
        <w:t>5</w:t>
      </w:r>
      <w:r>
        <w:rPr>
          <w:rFonts w:ascii="Times New Roman" w:hAnsi="Times New Roman" w:eastAsia="黑体" w:cs="Times New Roman"/>
          <w:snapToGrid/>
          <w:color w:val="000000"/>
          <w:kern w:val="0"/>
          <w:szCs w:val="21"/>
          <w:lang w:eastAsia="zh-CN"/>
        </w:rPr>
        <w:t xml:space="preserve">  力学性能</w:t>
      </w:r>
    </w:p>
    <w:tbl>
      <w:tblPr>
        <w:tblStyle w:val="13"/>
        <w:tblW w:w="5257" w:type="pct"/>
        <w:tblInd w:w="0" w:type="dxa"/>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Layout w:type="autofit"/>
        <w:tblCellMar>
          <w:top w:w="0" w:type="dxa"/>
          <w:left w:w="0" w:type="dxa"/>
          <w:bottom w:w="0" w:type="dxa"/>
          <w:right w:w="0" w:type="dxa"/>
        </w:tblCellMar>
      </w:tblPr>
      <w:tblGrid>
        <w:gridCol w:w="2122"/>
        <w:gridCol w:w="1926"/>
        <w:gridCol w:w="1932"/>
        <w:gridCol w:w="1940"/>
        <w:gridCol w:w="1947"/>
      </w:tblGrid>
      <w:tr w14:paraId="61D7086F">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075" w:type="pct"/>
            <w:vMerge w:val="restart"/>
            <w:tcBorders>
              <w:bottom w:val="nil"/>
            </w:tcBorders>
            <w:vAlign w:val="center"/>
          </w:tcPr>
          <w:p w14:paraId="0767A94A">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3"/>
                <w:sz w:val="18"/>
                <w:szCs w:val="18"/>
              </w:rPr>
              <w:t>牌号</w:t>
            </w:r>
          </w:p>
        </w:tc>
        <w:tc>
          <w:tcPr>
            <w:tcW w:w="976" w:type="pct"/>
            <w:vMerge w:val="restart"/>
            <w:tcBorders>
              <w:bottom w:val="nil"/>
            </w:tcBorders>
            <w:vAlign w:val="center"/>
          </w:tcPr>
          <w:p w14:paraId="0EBA8588">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2"/>
                <w:sz w:val="18"/>
                <w:szCs w:val="18"/>
              </w:rPr>
              <w:t>状态</w:t>
            </w:r>
          </w:p>
        </w:tc>
        <w:tc>
          <w:tcPr>
            <w:tcW w:w="1962" w:type="pct"/>
            <w:gridSpan w:val="2"/>
            <w:vAlign w:val="center"/>
          </w:tcPr>
          <w:p w14:paraId="03ABCDE6">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7"/>
                <w:sz w:val="18"/>
                <w:szCs w:val="18"/>
              </w:rPr>
              <w:t>拉伸试验</w:t>
            </w:r>
          </w:p>
        </w:tc>
        <w:tc>
          <w:tcPr>
            <w:tcW w:w="986" w:type="pct"/>
            <w:vAlign w:val="center"/>
          </w:tcPr>
          <w:p w14:paraId="19EC10C0">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7"/>
                <w:sz w:val="18"/>
                <w:szCs w:val="18"/>
              </w:rPr>
              <w:t>硬度试验</w:t>
            </w:r>
          </w:p>
        </w:tc>
      </w:tr>
      <w:tr w14:paraId="5198D81E">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075" w:type="pct"/>
            <w:vMerge w:val="continue"/>
            <w:tcBorders>
              <w:top w:val="nil"/>
              <w:bottom w:val="single" w:color="auto" w:sz="12" w:space="0"/>
            </w:tcBorders>
            <w:vAlign w:val="center"/>
          </w:tcPr>
          <w:p w14:paraId="2CA6E720">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p>
        </w:tc>
        <w:tc>
          <w:tcPr>
            <w:tcW w:w="976" w:type="pct"/>
            <w:vMerge w:val="continue"/>
            <w:tcBorders>
              <w:top w:val="nil"/>
              <w:bottom w:val="single" w:color="auto" w:sz="12" w:space="0"/>
            </w:tcBorders>
            <w:vAlign w:val="center"/>
          </w:tcPr>
          <w:p w14:paraId="5D104A4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p>
        </w:tc>
        <w:tc>
          <w:tcPr>
            <w:tcW w:w="979" w:type="pct"/>
            <w:tcBorders>
              <w:bottom w:val="single" w:color="auto" w:sz="12" w:space="0"/>
            </w:tcBorders>
            <w:vAlign w:val="center"/>
          </w:tcPr>
          <w:p w14:paraId="6F9F88DF">
            <w:pPr>
              <w:pStyle w:val="14"/>
              <w:keepNext w:val="0"/>
              <w:keepLines w:val="0"/>
              <w:pageBreakBefore w:val="0"/>
              <w:widowControl/>
              <w:kinsoku w:val="0"/>
              <w:wordWrap/>
              <w:overflowPunct/>
              <w:topLinePunct w:val="0"/>
              <w:autoSpaceDE w:val="0"/>
              <w:autoSpaceDN w:val="0"/>
              <w:bidi w:val="0"/>
              <w:adjustRightInd w:val="0"/>
              <w:snapToGrid w:val="0"/>
              <w:spacing w:line="312" w:lineRule="auto"/>
              <w:ind w:left="0"/>
              <w:jc w:val="center"/>
              <w:textAlignment w:val="baseline"/>
              <w:rPr>
                <w:rFonts w:hint="default" w:ascii="Times New Roman" w:hAnsi="Times New Roman" w:eastAsia="宋体" w:cs="Times New Roman"/>
                <w:spacing w:val="-3"/>
                <w:sz w:val="18"/>
                <w:szCs w:val="18"/>
                <w:lang w:val="en-US" w:eastAsia="zh-CN"/>
              </w:rPr>
            </w:pPr>
            <w:r>
              <w:rPr>
                <w:rFonts w:hint="default" w:ascii="Times New Roman" w:hAnsi="Times New Roman" w:eastAsia="宋体" w:cs="Times New Roman"/>
                <w:spacing w:val="-3"/>
                <w:sz w:val="18"/>
                <w:szCs w:val="18"/>
              </w:rPr>
              <w:t>抗拉强度</w:t>
            </w:r>
            <w:r>
              <w:rPr>
                <w:rFonts w:hint="default" w:ascii="Times New Roman" w:hAnsi="Times New Roman" w:eastAsia="宋体" w:cs="Times New Roman"/>
                <w:i/>
                <w:iCs/>
                <w:spacing w:val="-3"/>
                <w:sz w:val="18"/>
                <w:szCs w:val="18"/>
              </w:rPr>
              <w:t>R</w:t>
            </w:r>
            <w:r>
              <w:rPr>
                <w:rFonts w:hint="eastAsia" w:ascii="Times New Roman" w:hAnsi="Times New Roman" w:eastAsia="宋体" w:cs="Times New Roman"/>
                <w:i/>
                <w:iCs/>
                <w:spacing w:val="-3"/>
                <w:sz w:val="18"/>
                <w:szCs w:val="18"/>
                <w:lang w:val="en-US" w:eastAsia="zh-CN"/>
              </w:rPr>
              <w:t>m</w:t>
            </w:r>
          </w:p>
          <w:p w14:paraId="50AECB6E">
            <w:pPr>
              <w:pStyle w:val="14"/>
              <w:keepNext w:val="0"/>
              <w:keepLines w:val="0"/>
              <w:pageBreakBefore w:val="0"/>
              <w:widowControl/>
              <w:kinsoku w:val="0"/>
              <w:wordWrap/>
              <w:overflowPunct/>
              <w:topLinePunct w:val="0"/>
              <w:autoSpaceDE w:val="0"/>
              <w:autoSpaceDN w:val="0"/>
              <w:bidi w:val="0"/>
              <w:adjustRightInd w:val="0"/>
              <w:snapToGrid w:val="0"/>
              <w:spacing w:line="312"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3"/>
                <w:sz w:val="18"/>
                <w:szCs w:val="18"/>
              </w:rPr>
              <w:t>MPa</w:t>
            </w:r>
          </w:p>
        </w:tc>
        <w:tc>
          <w:tcPr>
            <w:tcW w:w="982" w:type="pct"/>
            <w:tcBorders>
              <w:bottom w:val="single" w:color="auto" w:sz="12" w:space="0"/>
            </w:tcBorders>
            <w:vAlign w:val="center"/>
          </w:tcPr>
          <w:p w14:paraId="70ADA924">
            <w:pPr>
              <w:pStyle w:val="14"/>
              <w:keepNext w:val="0"/>
              <w:keepLines w:val="0"/>
              <w:pageBreakBefore w:val="0"/>
              <w:widowControl/>
              <w:kinsoku w:val="0"/>
              <w:wordWrap/>
              <w:overflowPunct/>
              <w:topLinePunct w:val="0"/>
              <w:autoSpaceDE w:val="0"/>
              <w:autoSpaceDN w:val="0"/>
              <w:bidi w:val="0"/>
              <w:adjustRightInd w:val="0"/>
              <w:snapToGrid w:val="0"/>
              <w:spacing w:line="312" w:lineRule="auto"/>
              <w:ind w:left="0"/>
              <w:jc w:val="center"/>
              <w:textAlignment w:val="baseline"/>
              <w:rPr>
                <w:rFonts w:hint="default" w:ascii="Times New Roman" w:hAnsi="Times New Roman" w:eastAsia="宋体" w:cs="Times New Roman"/>
                <w:spacing w:val="-3"/>
                <w:sz w:val="18"/>
                <w:szCs w:val="18"/>
                <w:lang w:val="en-US"/>
              </w:rPr>
            </w:pPr>
            <w:r>
              <w:rPr>
                <w:rFonts w:hint="default" w:ascii="Times New Roman" w:hAnsi="Times New Roman" w:eastAsia="宋体" w:cs="Times New Roman"/>
                <w:spacing w:val="-3"/>
                <w:sz w:val="18"/>
                <w:szCs w:val="18"/>
              </w:rPr>
              <w:t>断后伸长率</w:t>
            </w:r>
            <w:r>
              <w:rPr>
                <w:rFonts w:hint="default" w:ascii="Times New Roman" w:hAnsi="Times New Roman" w:eastAsia="宋体" w:cs="Times New Roman"/>
                <w:i/>
                <w:iCs/>
                <w:spacing w:val="-3"/>
                <w:sz w:val="18"/>
                <w:szCs w:val="18"/>
              </w:rPr>
              <w:t>A</w:t>
            </w:r>
            <w:r>
              <w:rPr>
                <w:rFonts w:hint="eastAsia" w:ascii="Times New Roman" w:hAnsi="Times New Roman" w:cs="Times New Roman"/>
                <w:i/>
                <w:iCs/>
                <w:spacing w:val="-3"/>
                <w:sz w:val="18"/>
                <w:szCs w:val="18"/>
                <w:vertAlign w:val="subscript"/>
                <w:lang w:val="en-US" w:eastAsia="zh-CN"/>
              </w:rPr>
              <w:t>11.3</w:t>
            </w:r>
          </w:p>
          <w:p w14:paraId="69E5664B">
            <w:pPr>
              <w:pStyle w:val="14"/>
              <w:keepNext w:val="0"/>
              <w:keepLines w:val="0"/>
              <w:pageBreakBefore w:val="0"/>
              <w:widowControl/>
              <w:kinsoku w:val="0"/>
              <w:wordWrap/>
              <w:overflowPunct/>
              <w:topLinePunct w:val="0"/>
              <w:autoSpaceDE w:val="0"/>
              <w:autoSpaceDN w:val="0"/>
              <w:bidi w:val="0"/>
              <w:adjustRightInd w:val="0"/>
              <w:snapToGrid w:val="0"/>
              <w:spacing w:line="312"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3"/>
                <w:sz w:val="18"/>
                <w:szCs w:val="18"/>
              </w:rPr>
              <w:t>%</w:t>
            </w:r>
          </w:p>
        </w:tc>
        <w:tc>
          <w:tcPr>
            <w:tcW w:w="986" w:type="pct"/>
            <w:tcBorders>
              <w:bottom w:val="single" w:color="auto" w:sz="12" w:space="0"/>
            </w:tcBorders>
            <w:vAlign w:val="center"/>
          </w:tcPr>
          <w:p w14:paraId="0F092E08">
            <w:pPr>
              <w:pStyle w:val="14"/>
              <w:keepNext w:val="0"/>
              <w:keepLines w:val="0"/>
              <w:pageBreakBefore w:val="0"/>
              <w:widowControl/>
              <w:kinsoku w:val="0"/>
              <w:wordWrap/>
              <w:overflowPunct/>
              <w:topLinePunct w:val="0"/>
              <w:autoSpaceDE w:val="0"/>
              <w:autoSpaceDN w:val="0"/>
              <w:bidi w:val="0"/>
              <w:adjustRightInd w:val="0"/>
              <w:snapToGrid w:val="0"/>
              <w:spacing w:line="312" w:lineRule="auto"/>
              <w:ind w:left="0"/>
              <w:jc w:val="center"/>
              <w:textAlignment w:val="baseline"/>
              <w:rPr>
                <w:rFonts w:hint="default" w:ascii="Times New Roman" w:hAnsi="Times New Roman" w:eastAsia="宋体" w:cs="Times New Roman"/>
                <w:spacing w:val="-3"/>
                <w:sz w:val="18"/>
                <w:szCs w:val="18"/>
              </w:rPr>
            </w:pPr>
            <w:r>
              <w:rPr>
                <w:rFonts w:hint="default" w:ascii="Times New Roman" w:hAnsi="Times New Roman" w:eastAsia="宋体" w:cs="Times New Roman"/>
                <w:spacing w:val="-3"/>
                <w:sz w:val="18"/>
                <w:szCs w:val="18"/>
              </w:rPr>
              <w:t>维氏硬度</w:t>
            </w:r>
          </w:p>
          <w:p w14:paraId="41077981">
            <w:pPr>
              <w:pStyle w:val="14"/>
              <w:keepNext w:val="0"/>
              <w:keepLines w:val="0"/>
              <w:pageBreakBefore w:val="0"/>
              <w:widowControl/>
              <w:kinsoku w:val="0"/>
              <w:wordWrap/>
              <w:overflowPunct/>
              <w:topLinePunct w:val="0"/>
              <w:autoSpaceDE w:val="0"/>
              <w:autoSpaceDN w:val="0"/>
              <w:bidi w:val="0"/>
              <w:adjustRightInd w:val="0"/>
              <w:snapToGrid w:val="0"/>
              <w:spacing w:line="312"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3"/>
                <w:sz w:val="18"/>
                <w:szCs w:val="18"/>
              </w:rPr>
              <w:t>HV</w:t>
            </w:r>
          </w:p>
        </w:tc>
      </w:tr>
      <w:tr w14:paraId="60E62604">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075" w:type="pct"/>
            <w:vMerge w:val="restart"/>
            <w:tcBorders>
              <w:top w:val="single" w:color="auto" w:sz="12" w:space="0"/>
            </w:tcBorders>
            <w:vAlign w:val="center"/>
          </w:tcPr>
          <w:p w14:paraId="031A36AE">
            <w:pPr>
              <w:widowControl/>
              <w:jc w:val="center"/>
              <w:textAlignment w:val="center"/>
              <w:rPr>
                <w:rFonts w:hint="default" w:ascii="Times New Roman" w:hAnsi="Times New Roman" w:eastAsia="宋体" w:cs="Times New Roman"/>
                <w:sz w:val="18"/>
                <w:szCs w:val="18"/>
                <w:lang w:val="en-US" w:eastAsia="zh-CN"/>
              </w:rPr>
            </w:pPr>
            <w:r>
              <w:rPr>
                <w:rFonts w:hint="default" w:ascii="Times New Roman" w:hAnsi="Times New Roman" w:cs="Times New Roman"/>
                <w:b w:val="0"/>
                <w:bCs w:val="0"/>
                <w:color w:val="auto"/>
                <w:sz w:val="18"/>
                <w:szCs w:val="18"/>
                <w:lang w:bidi="ar"/>
              </w:rPr>
              <w:t>T2</w:t>
            </w:r>
          </w:p>
        </w:tc>
        <w:tc>
          <w:tcPr>
            <w:tcW w:w="976" w:type="pct"/>
            <w:tcBorders>
              <w:top w:val="single" w:color="auto" w:sz="12" w:space="0"/>
            </w:tcBorders>
            <w:vAlign w:val="center"/>
          </w:tcPr>
          <w:p w14:paraId="31AAB943">
            <w:pPr>
              <w:widowControl/>
              <w:jc w:val="center"/>
              <w:textAlignment w:val="center"/>
              <w:rPr>
                <w:rFonts w:hint="default" w:ascii="Times New Roman" w:hAnsi="Times New Roman" w:eastAsia="宋体" w:cs="Times New Roman"/>
                <w:color w:val="auto"/>
                <w:sz w:val="18"/>
                <w:szCs w:val="18"/>
                <w:lang w:val="en-US" w:eastAsia="zh-CN" w:bidi="ar"/>
              </w:rPr>
            </w:pPr>
            <w:r>
              <w:rPr>
                <w:rFonts w:hint="default" w:ascii="Times New Roman" w:hAnsi="Times New Roman" w:eastAsia="宋体" w:cs="Times New Roman"/>
                <w:color w:val="auto"/>
                <w:sz w:val="18"/>
                <w:szCs w:val="18"/>
                <w:lang w:val="en-US" w:eastAsia="zh-CN" w:bidi="ar"/>
              </w:rPr>
              <w:t>O60</w:t>
            </w:r>
          </w:p>
        </w:tc>
        <w:tc>
          <w:tcPr>
            <w:tcW w:w="979" w:type="pct"/>
            <w:tcBorders>
              <w:top w:val="single" w:color="auto" w:sz="12" w:space="0"/>
            </w:tcBorders>
            <w:vAlign w:val="center"/>
          </w:tcPr>
          <w:p w14:paraId="5ABBF066">
            <w:pPr>
              <w:widowControl/>
              <w:jc w:val="center"/>
              <w:textAlignment w:val="center"/>
              <w:rPr>
                <w:rFonts w:hint="default" w:ascii="Times New Roman" w:hAnsi="Times New Roman" w:cs="Times New Roman"/>
                <w:b w:val="0"/>
                <w:bCs w:val="0"/>
                <w:color w:val="auto"/>
                <w:sz w:val="18"/>
                <w:szCs w:val="18"/>
                <w:lang w:bidi="ar"/>
              </w:rPr>
            </w:pPr>
            <w:r>
              <w:rPr>
                <w:rFonts w:hint="default" w:ascii="Times New Roman" w:hAnsi="Times New Roman" w:cs="Times New Roman"/>
                <w:b w:val="0"/>
                <w:bCs w:val="0"/>
                <w:color w:val="auto"/>
                <w:sz w:val="18"/>
                <w:szCs w:val="18"/>
                <w:lang w:bidi="ar"/>
              </w:rPr>
              <w:t>≥195</w:t>
            </w:r>
          </w:p>
        </w:tc>
        <w:tc>
          <w:tcPr>
            <w:tcW w:w="982" w:type="pct"/>
            <w:tcBorders>
              <w:top w:val="single" w:color="auto" w:sz="12" w:space="0"/>
            </w:tcBorders>
            <w:vAlign w:val="center"/>
          </w:tcPr>
          <w:p w14:paraId="594AFD9B">
            <w:pPr>
              <w:widowControl/>
              <w:jc w:val="center"/>
              <w:textAlignment w:val="center"/>
              <w:rPr>
                <w:rStyle w:val="28"/>
                <w:rFonts w:hint="default" w:ascii="Times New Roman" w:hAnsi="Times New Roman" w:cs="Times New Roman"/>
                <w:color w:val="auto"/>
                <w:lang w:bidi="ar"/>
              </w:rPr>
            </w:pPr>
            <w:r>
              <w:rPr>
                <w:rStyle w:val="28"/>
                <w:rFonts w:hint="default" w:ascii="Times New Roman" w:hAnsi="Times New Roman" w:cs="Times New Roman"/>
                <w:color w:val="auto"/>
                <w:lang w:bidi="ar"/>
              </w:rPr>
              <w:t>≥30</w:t>
            </w:r>
          </w:p>
        </w:tc>
        <w:tc>
          <w:tcPr>
            <w:tcW w:w="986" w:type="pct"/>
            <w:tcBorders>
              <w:top w:val="single" w:color="auto" w:sz="12" w:space="0"/>
            </w:tcBorders>
            <w:vAlign w:val="center"/>
          </w:tcPr>
          <w:p w14:paraId="67CF94A4">
            <w:pPr>
              <w:widowControl/>
              <w:jc w:val="center"/>
              <w:textAlignment w:val="center"/>
              <w:rPr>
                <w:rFonts w:hint="default" w:ascii="Times New Roman" w:hAnsi="Times New Roman" w:cs="Times New Roman"/>
                <w:b w:val="0"/>
                <w:bCs w:val="0"/>
                <w:color w:val="auto"/>
                <w:sz w:val="18"/>
                <w:szCs w:val="18"/>
                <w:lang w:bidi="ar"/>
              </w:rPr>
            </w:pPr>
            <w:r>
              <w:rPr>
                <w:rFonts w:hint="default" w:ascii="Times New Roman" w:hAnsi="Times New Roman" w:cs="Times New Roman"/>
                <w:b w:val="0"/>
                <w:bCs w:val="0"/>
                <w:color w:val="auto"/>
                <w:sz w:val="18"/>
                <w:szCs w:val="18"/>
                <w:lang w:bidi="ar"/>
              </w:rPr>
              <w:t>50-65</w:t>
            </w:r>
          </w:p>
        </w:tc>
      </w:tr>
      <w:tr w14:paraId="7F234E60">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075" w:type="pct"/>
            <w:vMerge w:val="continue"/>
            <w:vAlign w:val="center"/>
          </w:tcPr>
          <w:p w14:paraId="7359E862">
            <w:pPr>
              <w:widowControl/>
              <w:jc w:val="center"/>
              <w:textAlignment w:val="center"/>
              <w:rPr>
                <w:rFonts w:hint="default" w:ascii="Times New Roman" w:hAnsi="Times New Roman" w:eastAsia="宋体" w:cs="Times New Roman"/>
                <w:sz w:val="18"/>
                <w:szCs w:val="18"/>
                <w:lang w:val="en-US" w:eastAsia="zh-CN"/>
              </w:rPr>
            </w:pPr>
          </w:p>
        </w:tc>
        <w:tc>
          <w:tcPr>
            <w:tcW w:w="976" w:type="pct"/>
            <w:tcBorders>
              <w:top w:val="single" w:color="auto" w:sz="12" w:space="0"/>
            </w:tcBorders>
            <w:vAlign w:val="center"/>
          </w:tcPr>
          <w:p w14:paraId="20CFD88C">
            <w:pPr>
              <w:widowControl/>
              <w:jc w:val="center"/>
              <w:textAlignment w:val="center"/>
              <w:rPr>
                <w:rFonts w:hint="default" w:ascii="Times New Roman" w:hAnsi="Times New Roman" w:eastAsia="宋体" w:cs="Times New Roman"/>
                <w:sz w:val="18"/>
                <w:szCs w:val="18"/>
                <w:lang w:val="en-US" w:eastAsia="zh-CN"/>
              </w:rPr>
            </w:pPr>
            <w:r>
              <w:rPr>
                <w:rFonts w:hint="default" w:ascii="Times New Roman" w:hAnsi="Times New Roman" w:cs="Times New Roman"/>
                <w:color w:val="auto"/>
                <w:sz w:val="18"/>
                <w:szCs w:val="18"/>
                <w:lang w:bidi="ar"/>
              </w:rPr>
              <w:t>H01</w:t>
            </w:r>
          </w:p>
        </w:tc>
        <w:tc>
          <w:tcPr>
            <w:tcW w:w="979" w:type="pct"/>
            <w:tcBorders>
              <w:top w:val="single" w:color="auto" w:sz="12" w:space="0"/>
            </w:tcBorders>
            <w:vAlign w:val="center"/>
          </w:tcPr>
          <w:p w14:paraId="7BF901E6">
            <w:pPr>
              <w:widowControl/>
              <w:jc w:val="center"/>
              <w:textAlignment w:val="center"/>
              <w:rPr>
                <w:rFonts w:hint="default" w:ascii="Times New Roman" w:hAnsi="Times New Roman" w:eastAsia="宋体" w:cs="Times New Roman"/>
                <w:sz w:val="18"/>
                <w:szCs w:val="18"/>
                <w:lang w:val="en-US"/>
              </w:rPr>
            </w:pPr>
            <w:r>
              <w:rPr>
                <w:rFonts w:hint="default" w:ascii="Times New Roman" w:hAnsi="Times New Roman" w:cs="Times New Roman"/>
                <w:b w:val="0"/>
                <w:bCs w:val="0"/>
                <w:color w:val="auto"/>
                <w:sz w:val="18"/>
                <w:szCs w:val="18"/>
                <w:lang w:bidi="ar"/>
              </w:rPr>
              <w:t>215</w:t>
            </w:r>
            <w:r>
              <w:rPr>
                <w:rStyle w:val="28"/>
                <w:rFonts w:hint="default" w:ascii="Times New Roman" w:hAnsi="Times New Roman" w:cs="Times New Roman"/>
                <w:b w:val="0"/>
                <w:bCs w:val="0"/>
                <w:color w:val="auto"/>
                <w:lang w:bidi="ar"/>
              </w:rPr>
              <w:t>～</w:t>
            </w:r>
            <w:r>
              <w:rPr>
                <w:rFonts w:hint="default" w:ascii="Times New Roman" w:hAnsi="Times New Roman" w:cs="Times New Roman"/>
                <w:b w:val="0"/>
                <w:bCs w:val="0"/>
                <w:color w:val="auto"/>
                <w:sz w:val="18"/>
                <w:szCs w:val="18"/>
                <w:lang w:bidi="ar"/>
              </w:rPr>
              <w:t>295</w:t>
            </w:r>
          </w:p>
        </w:tc>
        <w:tc>
          <w:tcPr>
            <w:tcW w:w="982" w:type="pct"/>
            <w:tcBorders>
              <w:top w:val="single" w:color="auto" w:sz="12" w:space="0"/>
            </w:tcBorders>
            <w:vAlign w:val="center"/>
          </w:tcPr>
          <w:p w14:paraId="67A65FEA">
            <w:pPr>
              <w:widowControl/>
              <w:jc w:val="center"/>
              <w:textAlignment w:val="center"/>
              <w:rPr>
                <w:rFonts w:hint="default" w:ascii="Times New Roman" w:hAnsi="Times New Roman" w:eastAsia="宋体" w:cs="Times New Roman"/>
                <w:sz w:val="18"/>
                <w:szCs w:val="18"/>
              </w:rPr>
            </w:pPr>
            <w:r>
              <w:rPr>
                <w:rStyle w:val="28"/>
                <w:rFonts w:hint="default" w:ascii="Times New Roman" w:hAnsi="Times New Roman" w:cs="Times New Roman"/>
                <w:color w:val="auto"/>
                <w:lang w:bidi="ar"/>
              </w:rPr>
              <w:t>≥</w:t>
            </w:r>
            <w:r>
              <w:rPr>
                <w:rFonts w:hint="default" w:ascii="Times New Roman" w:hAnsi="Times New Roman" w:cs="Times New Roman"/>
                <w:color w:val="auto"/>
                <w:sz w:val="18"/>
                <w:szCs w:val="18"/>
                <w:lang w:bidi="ar"/>
              </w:rPr>
              <w:t>25</w:t>
            </w:r>
          </w:p>
        </w:tc>
        <w:tc>
          <w:tcPr>
            <w:tcW w:w="986" w:type="pct"/>
            <w:tcBorders>
              <w:top w:val="single" w:color="auto" w:sz="12" w:space="0"/>
            </w:tcBorders>
            <w:vAlign w:val="center"/>
          </w:tcPr>
          <w:p w14:paraId="3FDDFCA8">
            <w:pPr>
              <w:widowControl/>
              <w:jc w:val="center"/>
              <w:textAlignment w:val="center"/>
              <w:rPr>
                <w:rFonts w:hint="default" w:ascii="Times New Roman" w:hAnsi="Times New Roman" w:eastAsia="宋体" w:cs="Times New Roman"/>
                <w:sz w:val="18"/>
                <w:szCs w:val="18"/>
                <w:lang w:val="en-US" w:eastAsia="zh-CN"/>
              </w:rPr>
            </w:pPr>
            <w:r>
              <w:rPr>
                <w:rFonts w:hint="default" w:ascii="Times New Roman" w:hAnsi="Times New Roman" w:cs="Times New Roman"/>
                <w:b w:val="0"/>
                <w:bCs w:val="0"/>
                <w:color w:val="auto"/>
                <w:sz w:val="18"/>
                <w:szCs w:val="18"/>
                <w:lang w:bidi="ar"/>
              </w:rPr>
              <w:t>60～95</w:t>
            </w:r>
          </w:p>
        </w:tc>
      </w:tr>
      <w:tr w14:paraId="1D2B9A94">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075" w:type="pct"/>
            <w:vMerge w:val="continue"/>
            <w:vAlign w:val="center"/>
          </w:tcPr>
          <w:p w14:paraId="61412CB4">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p>
        </w:tc>
        <w:tc>
          <w:tcPr>
            <w:tcW w:w="976" w:type="pct"/>
            <w:vAlign w:val="center"/>
          </w:tcPr>
          <w:p w14:paraId="41C20136">
            <w:pPr>
              <w:widowControl/>
              <w:jc w:val="center"/>
              <w:textAlignment w:val="center"/>
              <w:rPr>
                <w:rFonts w:hint="default" w:ascii="Times New Roman" w:hAnsi="Times New Roman" w:eastAsia="宋体" w:cs="Times New Roman"/>
                <w:sz w:val="18"/>
                <w:szCs w:val="18"/>
                <w:lang w:val="en-US" w:eastAsia="zh-CN"/>
              </w:rPr>
            </w:pPr>
            <w:r>
              <w:rPr>
                <w:rFonts w:hint="default" w:ascii="Times New Roman" w:hAnsi="Times New Roman" w:cs="Times New Roman"/>
                <w:color w:val="auto"/>
                <w:sz w:val="18"/>
                <w:szCs w:val="18"/>
                <w:lang w:bidi="ar"/>
              </w:rPr>
              <w:t>H02</w:t>
            </w:r>
          </w:p>
        </w:tc>
        <w:tc>
          <w:tcPr>
            <w:tcW w:w="979" w:type="pct"/>
            <w:vAlign w:val="center"/>
          </w:tcPr>
          <w:p w14:paraId="139CA19C">
            <w:pPr>
              <w:widowControl/>
              <w:jc w:val="center"/>
              <w:textAlignment w:val="center"/>
              <w:rPr>
                <w:rFonts w:hint="default" w:ascii="Times New Roman" w:hAnsi="Times New Roman" w:eastAsia="宋体" w:cs="Times New Roman"/>
                <w:sz w:val="18"/>
                <w:szCs w:val="18"/>
              </w:rPr>
            </w:pPr>
            <w:r>
              <w:rPr>
                <w:rFonts w:hint="default" w:ascii="Times New Roman" w:hAnsi="Times New Roman" w:cs="Times New Roman"/>
                <w:b w:val="0"/>
                <w:bCs w:val="0"/>
                <w:color w:val="auto"/>
                <w:sz w:val="18"/>
                <w:szCs w:val="18"/>
                <w:lang w:bidi="ar"/>
              </w:rPr>
              <w:t>245</w:t>
            </w:r>
            <w:r>
              <w:rPr>
                <w:rStyle w:val="28"/>
                <w:rFonts w:hint="default" w:ascii="Times New Roman" w:hAnsi="Times New Roman" w:cs="Times New Roman"/>
                <w:b w:val="0"/>
                <w:bCs w:val="0"/>
                <w:color w:val="auto"/>
                <w:lang w:bidi="ar"/>
              </w:rPr>
              <w:t>～</w:t>
            </w:r>
            <w:r>
              <w:rPr>
                <w:rFonts w:hint="default" w:ascii="Times New Roman" w:hAnsi="Times New Roman" w:cs="Times New Roman"/>
                <w:b w:val="0"/>
                <w:bCs w:val="0"/>
                <w:color w:val="auto"/>
                <w:sz w:val="18"/>
                <w:szCs w:val="18"/>
                <w:lang w:bidi="ar"/>
              </w:rPr>
              <w:t>345</w:t>
            </w:r>
          </w:p>
        </w:tc>
        <w:tc>
          <w:tcPr>
            <w:tcW w:w="982" w:type="pct"/>
            <w:vAlign w:val="center"/>
          </w:tcPr>
          <w:p w14:paraId="19AEBFC0">
            <w:pPr>
              <w:widowControl/>
              <w:jc w:val="center"/>
              <w:textAlignment w:val="center"/>
              <w:rPr>
                <w:rFonts w:hint="default" w:ascii="Times New Roman" w:hAnsi="Times New Roman" w:eastAsia="宋体" w:cs="Times New Roman"/>
                <w:sz w:val="18"/>
                <w:szCs w:val="18"/>
                <w:lang w:eastAsia="zh-CN"/>
              </w:rPr>
            </w:pPr>
            <w:r>
              <w:rPr>
                <w:rStyle w:val="28"/>
                <w:rFonts w:hint="default" w:ascii="Times New Roman" w:hAnsi="Times New Roman" w:cs="Times New Roman"/>
                <w:color w:val="auto"/>
                <w:lang w:bidi="ar"/>
              </w:rPr>
              <w:t>≥</w:t>
            </w:r>
            <w:r>
              <w:rPr>
                <w:rFonts w:hint="default" w:ascii="Times New Roman" w:hAnsi="Times New Roman" w:cs="Times New Roman"/>
                <w:color w:val="auto"/>
                <w:sz w:val="18"/>
                <w:szCs w:val="18"/>
                <w:lang w:bidi="ar"/>
              </w:rPr>
              <w:t>8</w:t>
            </w:r>
          </w:p>
        </w:tc>
        <w:tc>
          <w:tcPr>
            <w:tcW w:w="986" w:type="pct"/>
            <w:vAlign w:val="center"/>
          </w:tcPr>
          <w:p w14:paraId="6A879831">
            <w:pPr>
              <w:widowControl/>
              <w:jc w:val="center"/>
              <w:textAlignment w:val="center"/>
              <w:rPr>
                <w:rFonts w:hint="default" w:ascii="Times New Roman" w:hAnsi="Times New Roman" w:eastAsia="宋体" w:cs="Times New Roman"/>
                <w:sz w:val="18"/>
                <w:szCs w:val="18"/>
                <w:lang w:val="en-US" w:eastAsia="zh-CN"/>
              </w:rPr>
            </w:pPr>
            <w:r>
              <w:rPr>
                <w:rFonts w:hint="default" w:ascii="Times New Roman" w:hAnsi="Times New Roman" w:cs="Times New Roman"/>
                <w:color w:val="auto"/>
                <w:sz w:val="18"/>
                <w:szCs w:val="18"/>
                <w:lang w:bidi="ar"/>
              </w:rPr>
              <w:t>80</w:t>
            </w:r>
            <w:r>
              <w:rPr>
                <w:rStyle w:val="28"/>
                <w:rFonts w:hint="default" w:ascii="Times New Roman" w:hAnsi="Times New Roman" w:cs="Times New Roman"/>
                <w:color w:val="auto"/>
                <w:lang w:bidi="ar"/>
              </w:rPr>
              <w:t>～</w:t>
            </w:r>
            <w:r>
              <w:rPr>
                <w:rFonts w:hint="default" w:ascii="Times New Roman" w:hAnsi="Times New Roman" w:cs="Times New Roman"/>
                <w:color w:val="auto"/>
                <w:sz w:val="18"/>
                <w:szCs w:val="18"/>
                <w:lang w:bidi="ar"/>
              </w:rPr>
              <w:t>110</w:t>
            </w:r>
          </w:p>
        </w:tc>
      </w:tr>
      <w:tr w14:paraId="1A80A800">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075" w:type="pct"/>
            <w:vMerge w:val="continue"/>
            <w:vAlign w:val="center"/>
          </w:tcPr>
          <w:p w14:paraId="13F0262F">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p>
        </w:tc>
        <w:tc>
          <w:tcPr>
            <w:tcW w:w="976" w:type="pct"/>
            <w:vAlign w:val="center"/>
          </w:tcPr>
          <w:p w14:paraId="31281ABD">
            <w:pPr>
              <w:widowControl/>
              <w:jc w:val="center"/>
              <w:textAlignment w:val="center"/>
              <w:rPr>
                <w:rFonts w:hint="default" w:ascii="Times New Roman" w:hAnsi="Times New Roman" w:cs="Times New Roman"/>
                <w:spacing w:val="1"/>
                <w:sz w:val="18"/>
                <w:szCs w:val="18"/>
                <w:lang w:val="en-US" w:eastAsia="zh-CN"/>
              </w:rPr>
            </w:pPr>
            <w:r>
              <w:rPr>
                <w:rFonts w:hint="default" w:ascii="Times New Roman" w:hAnsi="Times New Roman" w:cs="Times New Roman"/>
                <w:color w:val="auto"/>
                <w:sz w:val="18"/>
                <w:szCs w:val="18"/>
                <w:lang w:bidi="ar"/>
              </w:rPr>
              <w:t>H04</w:t>
            </w:r>
          </w:p>
        </w:tc>
        <w:tc>
          <w:tcPr>
            <w:tcW w:w="979" w:type="pct"/>
            <w:vAlign w:val="center"/>
          </w:tcPr>
          <w:p w14:paraId="20623845">
            <w:pPr>
              <w:widowControl/>
              <w:jc w:val="center"/>
              <w:textAlignment w:val="center"/>
              <w:rPr>
                <w:rFonts w:hint="default" w:ascii="Times New Roman" w:hAnsi="Times New Roman" w:cs="Times New Roman"/>
                <w:sz w:val="18"/>
                <w:szCs w:val="18"/>
                <w:lang w:val="en-US" w:eastAsia="zh-CN"/>
              </w:rPr>
            </w:pPr>
            <w:r>
              <w:rPr>
                <w:rFonts w:hint="default" w:ascii="Times New Roman" w:hAnsi="Times New Roman" w:cs="Times New Roman"/>
                <w:b w:val="0"/>
                <w:bCs w:val="0"/>
                <w:color w:val="auto"/>
                <w:sz w:val="18"/>
                <w:szCs w:val="18"/>
                <w:lang w:bidi="ar"/>
              </w:rPr>
              <w:t>295～395</w:t>
            </w:r>
          </w:p>
        </w:tc>
        <w:tc>
          <w:tcPr>
            <w:tcW w:w="982" w:type="pct"/>
            <w:vAlign w:val="center"/>
          </w:tcPr>
          <w:p w14:paraId="13214855">
            <w:pPr>
              <w:widowControl/>
              <w:jc w:val="center"/>
              <w:textAlignment w:val="center"/>
              <w:rPr>
                <w:rFonts w:hint="default" w:ascii="Times New Roman" w:hAnsi="Times New Roman" w:eastAsia="宋体" w:cs="Times New Roman"/>
                <w:spacing w:val="-6"/>
                <w:sz w:val="18"/>
                <w:szCs w:val="18"/>
                <w:lang w:eastAsia="zh-CN"/>
              </w:rPr>
            </w:pPr>
            <w:r>
              <w:rPr>
                <w:rStyle w:val="28"/>
                <w:rFonts w:hint="default" w:ascii="Times New Roman" w:hAnsi="Times New Roman" w:cs="Times New Roman"/>
                <w:color w:val="auto"/>
                <w:lang w:bidi="ar"/>
              </w:rPr>
              <w:t>≥</w:t>
            </w:r>
            <w:r>
              <w:rPr>
                <w:rFonts w:hint="default" w:ascii="Times New Roman" w:hAnsi="Times New Roman" w:cs="Times New Roman"/>
                <w:color w:val="auto"/>
                <w:sz w:val="18"/>
                <w:szCs w:val="18"/>
                <w:lang w:bidi="ar"/>
              </w:rPr>
              <w:t>3</w:t>
            </w:r>
          </w:p>
        </w:tc>
        <w:tc>
          <w:tcPr>
            <w:tcW w:w="986" w:type="pct"/>
            <w:vAlign w:val="center"/>
          </w:tcPr>
          <w:p w14:paraId="36B6E600">
            <w:pPr>
              <w:widowControl/>
              <w:jc w:val="center"/>
              <w:textAlignment w:val="center"/>
              <w:rPr>
                <w:rFonts w:hint="default" w:ascii="Times New Roman" w:hAnsi="Times New Roman" w:cs="Times New Roman"/>
                <w:spacing w:val="-2"/>
                <w:sz w:val="18"/>
                <w:szCs w:val="18"/>
                <w:lang w:val="en-US" w:eastAsia="zh-CN"/>
              </w:rPr>
            </w:pPr>
            <w:r>
              <w:rPr>
                <w:rFonts w:hint="default" w:ascii="Times New Roman" w:hAnsi="Times New Roman" w:cs="Times New Roman"/>
                <w:color w:val="auto"/>
                <w:sz w:val="18"/>
                <w:szCs w:val="18"/>
                <w:lang w:bidi="ar"/>
              </w:rPr>
              <w:t>90</w:t>
            </w:r>
            <w:r>
              <w:rPr>
                <w:rStyle w:val="28"/>
                <w:rFonts w:hint="default" w:ascii="Times New Roman" w:hAnsi="Times New Roman" w:cs="Times New Roman"/>
                <w:color w:val="auto"/>
                <w:lang w:bidi="ar"/>
              </w:rPr>
              <w:t>～</w:t>
            </w:r>
            <w:r>
              <w:rPr>
                <w:rFonts w:hint="default" w:ascii="Times New Roman" w:hAnsi="Times New Roman" w:cs="Times New Roman"/>
                <w:color w:val="auto"/>
                <w:sz w:val="18"/>
                <w:szCs w:val="18"/>
                <w:lang w:bidi="ar"/>
              </w:rPr>
              <w:t>120</w:t>
            </w:r>
          </w:p>
        </w:tc>
      </w:tr>
      <w:tr w14:paraId="4D8135E2">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075" w:type="pct"/>
            <w:vMerge w:val="continue"/>
            <w:tcBorders>
              <w:bottom w:val="single" w:color="auto" w:sz="4" w:space="0"/>
            </w:tcBorders>
            <w:vAlign w:val="center"/>
          </w:tcPr>
          <w:p w14:paraId="790837E1">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p>
        </w:tc>
        <w:tc>
          <w:tcPr>
            <w:tcW w:w="976" w:type="pct"/>
            <w:vAlign w:val="center"/>
          </w:tcPr>
          <w:p w14:paraId="1451304B">
            <w:pPr>
              <w:widowControl/>
              <w:jc w:val="center"/>
              <w:textAlignment w:val="center"/>
              <w:rPr>
                <w:rFonts w:hint="default" w:ascii="Times New Roman" w:hAnsi="Times New Roman" w:cs="Times New Roman"/>
                <w:spacing w:val="1"/>
                <w:sz w:val="18"/>
                <w:szCs w:val="18"/>
                <w:lang w:val="en-US" w:eastAsia="zh-CN"/>
              </w:rPr>
            </w:pPr>
            <w:r>
              <w:rPr>
                <w:rFonts w:hint="default" w:ascii="Times New Roman" w:hAnsi="Times New Roman" w:cs="Times New Roman"/>
                <w:color w:val="auto"/>
                <w:sz w:val="18"/>
                <w:szCs w:val="18"/>
                <w:lang w:bidi="ar"/>
              </w:rPr>
              <w:t>H06</w:t>
            </w:r>
          </w:p>
        </w:tc>
        <w:tc>
          <w:tcPr>
            <w:tcW w:w="979" w:type="pct"/>
            <w:vAlign w:val="center"/>
          </w:tcPr>
          <w:p w14:paraId="1F3F479A">
            <w:pPr>
              <w:widowControl/>
              <w:jc w:val="center"/>
              <w:textAlignment w:val="center"/>
              <w:rPr>
                <w:rFonts w:hint="default" w:ascii="Times New Roman" w:hAnsi="Times New Roman" w:cs="Times New Roman"/>
                <w:sz w:val="18"/>
                <w:szCs w:val="18"/>
                <w:lang w:val="en-US" w:eastAsia="zh-CN"/>
              </w:rPr>
            </w:pPr>
            <w:r>
              <w:rPr>
                <w:rStyle w:val="28"/>
                <w:rFonts w:hint="default" w:ascii="Times New Roman" w:hAnsi="Times New Roman" w:cs="Times New Roman"/>
                <w:b w:val="0"/>
                <w:bCs w:val="0"/>
                <w:color w:val="auto"/>
                <w:lang w:bidi="ar"/>
              </w:rPr>
              <w:t>≥</w:t>
            </w:r>
            <w:r>
              <w:rPr>
                <w:rFonts w:hint="default" w:ascii="Times New Roman" w:hAnsi="Times New Roman" w:cs="Times New Roman"/>
                <w:b w:val="0"/>
                <w:bCs w:val="0"/>
                <w:color w:val="auto"/>
                <w:sz w:val="18"/>
                <w:szCs w:val="18"/>
                <w:lang w:bidi="ar"/>
              </w:rPr>
              <w:t>350</w:t>
            </w:r>
          </w:p>
        </w:tc>
        <w:tc>
          <w:tcPr>
            <w:tcW w:w="982" w:type="pct"/>
            <w:vAlign w:val="center"/>
          </w:tcPr>
          <w:p w14:paraId="0BE8D68C">
            <w:pPr>
              <w:widowControl/>
              <w:jc w:val="center"/>
              <w:textAlignment w:val="center"/>
              <w:rPr>
                <w:rFonts w:hint="default" w:ascii="Times New Roman" w:hAnsi="Times New Roman" w:eastAsia="宋体" w:cs="Times New Roman"/>
                <w:spacing w:val="-6"/>
                <w:sz w:val="18"/>
                <w:szCs w:val="18"/>
                <w:lang w:eastAsia="zh-CN"/>
              </w:rPr>
            </w:pPr>
            <w:r>
              <w:rPr>
                <w:rFonts w:hint="default" w:ascii="Times New Roman" w:hAnsi="Times New Roman" w:cs="Times New Roman"/>
                <w:color w:val="auto"/>
                <w:sz w:val="18"/>
                <w:szCs w:val="18"/>
                <w:lang w:bidi="ar"/>
              </w:rPr>
              <w:t>-</w:t>
            </w:r>
          </w:p>
        </w:tc>
        <w:tc>
          <w:tcPr>
            <w:tcW w:w="986" w:type="pct"/>
            <w:vAlign w:val="center"/>
          </w:tcPr>
          <w:p w14:paraId="7563755A">
            <w:pPr>
              <w:widowControl/>
              <w:jc w:val="center"/>
              <w:textAlignment w:val="center"/>
              <w:rPr>
                <w:rFonts w:hint="default" w:ascii="Times New Roman" w:hAnsi="Times New Roman" w:cs="Times New Roman"/>
                <w:spacing w:val="-2"/>
                <w:sz w:val="18"/>
                <w:szCs w:val="18"/>
                <w:lang w:val="en-US" w:eastAsia="zh-CN"/>
              </w:rPr>
            </w:pPr>
            <w:r>
              <w:rPr>
                <w:rStyle w:val="28"/>
                <w:rFonts w:hint="default" w:ascii="Times New Roman" w:hAnsi="Times New Roman" w:cs="Times New Roman"/>
                <w:color w:val="auto"/>
                <w:lang w:bidi="ar"/>
              </w:rPr>
              <w:t>≥</w:t>
            </w:r>
            <w:r>
              <w:rPr>
                <w:rFonts w:hint="default" w:ascii="Times New Roman" w:hAnsi="Times New Roman" w:cs="Times New Roman"/>
                <w:color w:val="auto"/>
                <w:sz w:val="18"/>
                <w:szCs w:val="18"/>
                <w:lang w:bidi="ar"/>
              </w:rPr>
              <w:t>110</w:t>
            </w:r>
          </w:p>
        </w:tc>
      </w:tr>
      <w:tr w14:paraId="57E7CF8A">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075" w:type="pct"/>
            <w:vMerge w:val="restart"/>
            <w:tcBorders>
              <w:top w:val="single" w:color="auto" w:sz="4" w:space="0"/>
            </w:tcBorders>
            <w:vAlign w:val="center"/>
          </w:tcPr>
          <w:p w14:paraId="0EA5E76C">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TCr1-0.18</w:t>
            </w:r>
          </w:p>
        </w:tc>
        <w:tc>
          <w:tcPr>
            <w:tcW w:w="976" w:type="pct"/>
            <w:vAlign w:val="center"/>
          </w:tcPr>
          <w:p w14:paraId="5B2332D1">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z w:val="18"/>
                <w:szCs w:val="18"/>
              </w:rPr>
            </w:pPr>
            <w:r>
              <w:rPr>
                <w:rFonts w:hint="default" w:ascii="Times New Roman" w:hAnsi="Times New Roman" w:cs="Times New Roman"/>
                <w:spacing w:val="1"/>
                <w:sz w:val="18"/>
                <w:szCs w:val="18"/>
                <w:lang w:val="en-US" w:eastAsia="zh-CN"/>
              </w:rPr>
              <w:t>H02</w:t>
            </w:r>
          </w:p>
        </w:tc>
        <w:tc>
          <w:tcPr>
            <w:tcW w:w="979" w:type="pct"/>
            <w:vAlign w:val="center"/>
          </w:tcPr>
          <w:p w14:paraId="7B1291C8">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z w:val="18"/>
                <w:szCs w:val="18"/>
                <w:lang w:val="en-US"/>
              </w:rPr>
            </w:pPr>
            <w:r>
              <w:rPr>
                <w:rFonts w:hint="default" w:ascii="Times New Roman" w:hAnsi="Times New Roman" w:cs="Times New Roman"/>
                <w:sz w:val="18"/>
                <w:szCs w:val="18"/>
                <w:lang w:val="en-US" w:eastAsia="zh-CN"/>
              </w:rPr>
              <w:t>480~560</w:t>
            </w:r>
          </w:p>
        </w:tc>
        <w:tc>
          <w:tcPr>
            <w:tcW w:w="982" w:type="pct"/>
            <w:vAlign w:val="center"/>
          </w:tcPr>
          <w:p w14:paraId="727A1C6E">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z w:val="18"/>
                <w:szCs w:val="18"/>
              </w:rPr>
            </w:pPr>
            <w:r>
              <w:rPr>
                <w:rFonts w:hint="default" w:ascii="Times New Roman" w:hAnsi="Times New Roman" w:cs="Times New Roman"/>
                <w:color w:val="000000"/>
                <w:sz w:val="18"/>
                <w:szCs w:val="18"/>
              </w:rPr>
              <w:t>≥</w:t>
            </w:r>
            <w:r>
              <w:rPr>
                <w:rFonts w:hint="default" w:ascii="Times New Roman" w:hAnsi="Times New Roman" w:cs="Times New Roman"/>
                <w:color w:val="000000"/>
                <w:sz w:val="18"/>
                <w:szCs w:val="18"/>
                <w:lang w:val="en-US" w:eastAsia="zh-CN"/>
              </w:rPr>
              <w:t>8</w:t>
            </w:r>
          </w:p>
        </w:tc>
        <w:tc>
          <w:tcPr>
            <w:tcW w:w="986" w:type="pct"/>
            <w:vAlign w:val="center"/>
          </w:tcPr>
          <w:p w14:paraId="1F79D972">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150~170</w:t>
            </w:r>
          </w:p>
        </w:tc>
      </w:tr>
      <w:tr w14:paraId="12FA2ACE">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075" w:type="pct"/>
            <w:vMerge w:val="continue"/>
            <w:vAlign w:val="center"/>
          </w:tcPr>
          <w:p w14:paraId="4BF74770">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p>
        </w:tc>
        <w:tc>
          <w:tcPr>
            <w:tcW w:w="976" w:type="pct"/>
            <w:vAlign w:val="center"/>
          </w:tcPr>
          <w:p w14:paraId="0CCAFC1D">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cs="Times New Roman"/>
                <w:spacing w:val="1"/>
                <w:sz w:val="18"/>
                <w:szCs w:val="18"/>
                <w:lang w:val="en-US" w:eastAsia="zh-CN"/>
              </w:rPr>
            </w:pPr>
            <w:r>
              <w:rPr>
                <w:rFonts w:hint="default" w:ascii="Times New Roman" w:hAnsi="Times New Roman" w:cs="Times New Roman"/>
                <w:spacing w:val="1"/>
                <w:sz w:val="18"/>
                <w:szCs w:val="18"/>
                <w:lang w:val="en-US" w:eastAsia="zh-CN"/>
              </w:rPr>
              <w:t>H04</w:t>
            </w:r>
          </w:p>
        </w:tc>
        <w:tc>
          <w:tcPr>
            <w:tcW w:w="979" w:type="pct"/>
            <w:vAlign w:val="center"/>
          </w:tcPr>
          <w:p w14:paraId="1B94A697">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540~620</w:t>
            </w:r>
          </w:p>
        </w:tc>
        <w:tc>
          <w:tcPr>
            <w:tcW w:w="982" w:type="pct"/>
            <w:vAlign w:val="center"/>
          </w:tcPr>
          <w:p w14:paraId="693288E1">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6"/>
                <w:sz w:val="18"/>
                <w:szCs w:val="18"/>
                <w:lang w:eastAsia="zh-CN"/>
              </w:rPr>
            </w:pPr>
            <w:r>
              <w:rPr>
                <w:rFonts w:hint="default" w:ascii="Times New Roman" w:hAnsi="Times New Roman" w:cs="Times New Roman"/>
                <w:color w:val="000000"/>
                <w:sz w:val="18"/>
                <w:szCs w:val="18"/>
              </w:rPr>
              <w:t>≥</w:t>
            </w:r>
            <w:r>
              <w:rPr>
                <w:rFonts w:hint="default" w:ascii="Times New Roman" w:hAnsi="Times New Roman" w:cs="Times New Roman"/>
                <w:color w:val="000000"/>
                <w:sz w:val="18"/>
                <w:szCs w:val="18"/>
                <w:lang w:val="en-US" w:eastAsia="zh-CN"/>
              </w:rPr>
              <w:t>4</w:t>
            </w:r>
          </w:p>
        </w:tc>
        <w:tc>
          <w:tcPr>
            <w:tcW w:w="986" w:type="pct"/>
            <w:vAlign w:val="center"/>
          </w:tcPr>
          <w:p w14:paraId="5BB71E25">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cs="Times New Roman"/>
                <w:spacing w:val="-2"/>
                <w:sz w:val="18"/>
                <w:szCs w:val="18"/>
                <w:lang w:val="en-US" w:eastAsia="zh-CN"/>
              </w:rPr>
            </w:pPr>
            <w:r>
              <w:rPr>
                <w:rFonts w:hint="default" w:ascii="Times New Roman" w:hAnsi="Times New Roman" w:cs="Times New Roman"/>
                <w:sz w:val="18"/>
                <w:szCs w:val="18"/>
                <w:lang w:val="en-US" w:eastAsia="zh-CN"/>
              </w:rPr>
              <w:t>160~180</w:t>
            </w:r>
          </w:p>
        </w:tc>
      </w:tr>
      <w:tr w14:paraId="35858DA7">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075" w:type="pct"/>
            <w:vMerge w:val="continue"/>
            <w:vAlign w:val="center"/>
          </w:tcPr>
          <w:p w14:paraId="3C530DE0">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p>
        </w:tc>
        <w:tc>
          <w:tcPr>
            <w:tcW w:w="976" w:type="pct"/>
            <w:vAlign w:val="center"/>
          </w:tcPr>
          <w:p w14:paraId="1C2CF091">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cs="Times New Roman"/>
                <w:spacing w:val="1"/>
                <w:sz w:val="18"/>
                <w:szCs w:val="18"/>
                <w:lang w:val="en-US" w:eastAsia="zh-CN"/>
              </w:rPr>
            </w:pPr>
            <w:r>
              <w:rPr>
                <w:rFonts w:hint="default" w:ascii="Times New Roman" w:hAnsi="Times New Roman" w:cs="Times New Roman"/>
                <w:spacing w:val="1"/>
                <w:sz w:val="18"/>
                <w:szCs w:val="18"/>
                <w:lang w:val="en-US" w:eastAsia="zh-CN"/>
              </w:rPr>
              <w:t>H06</w:t>
            </w:r>
          </w:p>
        </w:tc>
        <w:tc>
          <w:tcPr>
            <w:tcW w:w="979" w:type="pct"/>
            <w:vAlign w:val="center"/>
          </w:tcPr>
          <w:p w14:paraId="13233AE4">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570~650</w:t>
            </w:r>
          </w:p>
        </w:tc>
        <w:tc>
          <w:tcPr>
            <w:tcW w:w="982" w:type="pct"/>
            <w:vAlign w:val="center"/>
          </w:tcPr>
          <w:p w14:paraId="1A148558">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6"/>
                <w:sz w:val="18"/>
                <w:szCs w:val="18"/>
                <w:lang w:eastAsia="zh-CN"/>
              </w:rPr>
            </w:pPr>
            <w:r>
              <w:rPr>
                <w:rFonts w:hint="default" w:ascii="Times New Roman" w:hAnsi="Times New Roman" w:cs="Times New Roman"/>
                <w:color w:val="000000"/>
                <w:sz w:val="18"/>
                <w:szCs w:val="18"/>
              </w:rPr>
              <w:t>≥</w:t>
            </w:r>
            <w:r>
              <w:rPr>
                <w:rFonts w:hint="default" w:ascii="Times New Roman" w:hAnsi="Times New Roman" w:cs="Times New Roman"/>
                <w:color w:val="000000"/>
                <w:sz w:val="18"/>
                <w:szCs w:val="18"/>
                <w:lang w:val="en-US" w:eastAsia="zh-CN"/>
              </w:rPr>
              <w:t>2</w:t>
            </w:r>
          </w:p>
        </w:tc>
        <w:tc>
          <w:tcPr>
            <w:tcW w:w="986" w:type="pct"/>
            <w:vAlign w:val="center"/>
          </w:tcPr>
          <w:p w14:paraId="2C76D077">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cs="Times New Roman"/>
                <w:spacing w:val="-2"/>
                <w:sz w:val="18"/>
                <w:szCs w:val="18"/>
                <w:lang w:val="en-US" w:eastAsia="zh-CN"/>
              </w:rPr>
            </w:pPr>
            <w:r>
              <w:rPr>
                <w:rFonts w:hint="default" w:ascii="Times New Roman" w:hAnsi="Times New Roman" w:cs="Times New Roman"/>
                <w:color w:val="000000"/>
                <w:sz w:val="18"/>
                <w:szCs w:val="18"/>
              </w:rPr>
              <w:t>≥</w:t>
            </w:r>
            <w:r>
              <w:rPr>
                <w:rFonts w:hint="default" w:ascii="Times New Roman" w:hAnsi="Times New Roman" w:cs="Times New Roman"/>
                <w:color w:val="000000"/>
                <w:sz w:val="18"/>
                <w:szCs w:val="18"/>
                <w:lang w:val="en-US" w:eastAsia="zh-CN"/>
              </w:rPr>
              <w:t>170</w:t>
            </w:r>
          </w:p>
        </w:tc>
      </w:tr>
      <w:tr w14:paraId="052CD785">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075" w:type="pct"/>
            <w:vMerge w:val="restart"/>
            <w:tcBorders>
              <w:top w:val="single" w:color="auto" w:sz="4" w:space="0"/>
              <w:bottom w:val="nil"/>
            </w:tcBorders>
            <w:vAlign w:val="center"/>
          </w:tcPr>
          <w:p w14:paraId="2ACD3400">
            <w:pPr>
              <w:widowControl/>
              <w:jc w:val="center"/>
              <w:textAlignment w:val="center"/>
              <w:rPr>
                <w:rFonts w:hint="default" w:ascii="Times New Roman" w:hAnsi="Times New Roman" w:eastAsia="宋体" w:cs="Times New Roman"/>
                <w:sz w:val="18"/>
                <w:szCs w:val="18"/>
                <w:lang w:eastAsia="zh-CN"/>
              </w:rPr>
            </w:pPr>
            <w:r>
              <w:rPr>
                <w:rFonts w:hint="default" w:ascii="Times New Roman" w:hAnsi="Times New Roman" w:cs="Times New Roman"/>
                <w:b w:val="0"/>
                <w:bCs w:val="0"/>
                <w:color w:val="auto"/>
                <w:sz w:val="18"/>
                <w:szCs w:val="18"/>
                <w:lang w:bidi="ar"/>
              </w:rPr>
              <w:t>TMg0.5</w:t>
            </w:r>
          </w:p>
        </w:tc>
        <w:tc>
          <w:tcPr>
            <w:tcW w:w="976" w:type="pct"/>
            <w:vAlign w:val="center"/>
          </w:tcPr>
          <w:p w14:paraId="33086A99">
            <w:pPr>
              <w:widowControl/>
              <w:jc w:val="center"/>
              <w:textAlignment w:val="center"/>
              <w:rPr>
                <w:rFonts w:hint="default" w:ascii="Times New Roman" w:hAnsi="Times New Roman" w:eastAsia="宋体" w:cs="Times New Roman"/>
                <w:sz w:val="18"/>
                <w:szCs w:val="18"/>
                <w:lang w:val="en-US" w:eastAsia="zh-CN"/>
              </w:rPr>
            </w:pPr>
            <w:r>
              <w:rPr>
                <w:rFonts w:hint="default" w:ascii="Times New Roman" w:hAnsi="Times New Roman" w:cs="Times New Roman"/>
                <w:b w:val="0"/>
                <w:bCs/>
                <w:color w:val="auto"/>
                <w:sz w:val="18"/>
                <w:szCs w:val="18"/>
                <w:lang w:bidi="ar"/>
              </w:rPr>
              <w:t>H01</w:t>
            </w:r>
          </w:p>
        </w:tc>
        <w:tc>
          <w:tcPr>
            <w:tcW w:w="979" w:type="pct"/>
            <w:vAlign w:val="center"/>
          </w:tcPr>
          <w:p w14:paraId="7776D73E">
            <w:pPr>
              <w:widowControl/>
              <w:jc w:val="center"/>
              <w:textAlignment w:val="center"/>
              <w:rPr>
                <w:rFonts w:hint="default" w:ascii="Times New Roman" w:hAnsi="Times New Roman" w:eastAsia="宋体" w:cs="Times New Roman"/>
                <w:sz w:val="18"/>
                <w:szCs w:val="18"/>
                <w:lang w:val="en-US"/>
              </w:rPr>
            </w:pPr>
            <w:r>
              <w:rPr>
                <w:rFonts w:hint="default" w:ascii="Times New Roman" w:hAnsi="Times New Roman" w:cs="Times New Roman"/>
                <w:b w:val="0"/>
                <w:bCs/>
                <w:color w:val="auto"/>
                <w:sz w:val="18"/>
                <w:szCs w:val="18"/>
                <w:lang w:bidi="ar"/>
              </w:rPr>
              <w:t>380</w:t>
            </w:r>
            <w:r>
              <w:rPr>
                <w:rStyle w:val="28"/>
                <w:rFonts w:hint="default" w:ascii="Times New Roman" w:hAnsi="Times New Roman" w:cs="Times New Roman"/>
                <w:b w:val="0"/>
                <w:bCs/>
                <w:color w:val="auto"/>
                <w:lang w:bidi="ar"/>
              </w:rPr>
              <w:t>～</w:t>
            </w:r>
            <w:r>
              <w:rPr>
                <w:rFonts w:hint="default" w:ascii="Times New Roman" w:hAnsi="Times New Roman" w:cs="Times New Roman"/>
                <w:b w:val="0"/>
                <w:bCs/>
                <w:color w:val="auto"/>
                <w:sz w:val="18"/>
                <w:szCs w:val="18"/>
                <w:lang w:bidi="ar"/>
              </w:rPr>
              <w:t>460</w:t>
            </w:r>
          </w:p>
        </w:tc>
        <w:tc>
          <w:tcPr>
            <w:tcW w:w="982" w:type="pct"/>
            <w:vAlign w:val="center"/>
          </w:tcPr>
          <w:p w14:paraId="2C900D15">
            <w:pPr>
              <w:widowControl/>
              <w:jc w:val="center"/>
              <w:textAlignment w:val="center"/>
              <w:rPr>
                <w:rFonts w:hint="default" w:ascii="Times New Roman" w:hAnsi="Times New Roman" w:eastAsia="宋体" w:cs="Times New Roman"/>
                <w:sz w:val="18"/>
                <w:szCs w:val="18"/>
                <w:lang w:eastAsia="zh-CN"/>
              </w:rPr>
            </w:pPr>
            <w:r>
              <w:rPr>
                <w:rStyle w:val="28"/>
                <w:rFonts w:hint="default" w:ascii="Times New Roman" w:hAnsi="Times New Roman" w:cs="Times New Roman"/>
                <w:b w:val="0"/>
                <w:bCs/>
                <w:color w:val="auto"/>
                <w:lang w:bidi="ar"/>
              </w:rPr>
              <w:t>≥</w:t>
            </w:r>
            <w:r>
              <w:rPr>
                <w:rFonts w:hint="default" w:ascii="Times New Roman" w:hAnsi="Times New Roman" w:cs="Times New Roman"/>
                <w:b w:val="0"/>
                <w:bCs/>
                <w:color w:val="auto"/>
                <w:sz w:val="18"/>
                <w:szCs w:val="18"/>
                <w:lang w:bidi="ar"/>
              </w:rPr>
              <w:t>14</w:t>
            </w:r>
          </w:p>
        </w:tc>
        <w:tc>
          <w:tcPr>
            <w:tcW w:w="986" w:type="pct"/>
            <w:vAlign w:val="center"/>
          </w:tcPr>
          <w:p w14:paraId="7A8DDB55">
            <w:pPr>
              <w:widowControl/>
              <w:jc w:val="center"/>
              <w:textAlignment w:val="center"/>
              <w:rPr>
                <w:rFonts w:hint="default" w:ascii="Times New Roman" w:hAnsi="Times New Roman" w:eastAsia="宋体" w:cs="Times New Roman"/>
                <w:sz w:val="18"/>
                <w:szCs w:val="18"/>
                <w:lang w:val="en-US" w:eastAsia="zh-CN"/>
              </w:rPr>
            </w:pPr>
            <w:r>
              <w:rPr>
                <w:rFonts w:hint="default" w:ascii="Times New Roman" w:hAnsi="Times New Roman" w:cs="Times New Roman"/>
                <w:b w:val="0"/>
                <w:bCs/>
                <w:color w:val="auto"/>
                <w:sz w:val="18"/>
                <w:szCs w:val="18"/>
                <w:lang w:bidi="ar"/>
              </w:rPr>
              <w:t>115</w:t>
            </w:r>
            <w:r>
              <w:rPr>
                <w:rStyle w:val="28"/>
                <w:rFonts w:hint="default" w:ascii="Times New Roman" w:hAnsi="Times New Roman" w:cs="Times New Roman"/>
                <w:b w:val="0"/>
                <w:bCs/>
                <w:color w:val="auto"/>
                <w:lang w:bidi="ar"/>
              </w:rPr>
              <w:t>～</w:t>
            </w:r>
            <w:r>
              <w:rPr>
                <w:rFonts w:hint="default" w:ascii="Times New Roman" w:hAnsi="Times New Roman" w:cs="Times New Roman"/>
                <w:b w:val="0"/>
                <w:bCs/>
                <w:color w:val="auto"/>
                <w:sz w:val="18"/>
                <w:szCs w:val="18"/>
                <w:lang w:bidi="ar"/>
              </w:rPr>
              <w:t>145</w:t>
            </w:r>
          </w:p>
        </w:tc>
      </w:tr>
      <w:tr w14:paraId="2137F4DF">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075" w:type="pct"/>
            <w:vMerge w:val="continue"/>
            <w:tcBorders>
              <w:top w:val="nil"/>
              <w:bottom w:val="nil"/>
            </w:tcBorders>
            <w:vAlign w:val="center"/>
          </w:tcPr>
          <w:p w14:paraId="5758A73F">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p>
        </w:tc>
        <w:tc>
          <w:tcPr>
            <w:tcW w:w="976" w:type="pct"/>
            <w:vAlign w:val="center"/>
          </w:tcPr>
          <w:p w14:paraId="4436F6FD">
            <w:pPr>
              <w:widowControl/>
              <w:jc w:val="center"/>
              <w:textAlignment w:val="center"/>
              <w:rPr>
                <w:rFonts w:hint="default" w:ascii="Times New Roman" w:hAnsi="Times New Roman" w:eastAsia="宋体" w:cs="Times New Roman"/>
                <w:spacing w:val="1"/>
                <w:sz w:val="18"/>
                <w:szCs w:val="18"/>
              </w:rPr>
            </w:pPr>
            <w:r>
              <w:rPr>
                <w:rFonts w:hint="default" w:ascii="Times New Roman" w:hAnsi="Times New Roman" w:cs="Times New Roman"/>
                <w:b w:val="0"/>
                <w:bCs/>
                <w:color w:val="auto"/>
                <w:sz w:val="18"/>
                <w:szCs w:val="18"/>
                <w:lang w:bidi="ar"/>
              </w:rPr>
              <w:t>H02</w:t>
            </w:r>
          </w:p>
        </w:tc>
        <w:tc>
          <w:tcPr>
            <w:tcW w:w="979" w:type="pct"/>
            <w:vAlign w:val="center"/>
          </w:tcPr>
          <w:p w14:paraId="3A69000D">
            <w:pPr>
              <w:widowControl/>
              <w:jc w:val="center"/>
              <w:textAlignment w:val="center"/>
              <w:rPr>
                <w:rFonts w:hint="default" w:ascii="Times New Roman" w:hAnsi="Times New Roman" w:cs="Times New Roman"/>
                <w:sz w:val="18"/>
                <w:szCs w:val="18"/>
                <w:lang w:val="en-US" w:eastAsia="zh-CN"/>
              </w:rPr>
            </w:pPr>
            <w:r>
              <w:rPr>
                <w:rFonts w:hint="default" w:ascii="Times New Roman" w:hAnsi="Times New Roman" w:cs="Times New Roman"/>
                <w:b w:val="0"/>
                <w:bCs/>
                <w:color w:val="auto"/>
                <w:sz w:val="18"/>
                <w:szCs w:val="18"/>
                <w:lang w:bidi="ar"/>
              </w:rPr>
              <w:t>460</w:t>
            </w:r>
            <w:r>
              <w:rPr>
                <w:rStyle w:val="28"/>
                <w:rFonts w:hint="default" w:ascii="Times New Roman" w:hAnsi="Times New Roman" w:cs="Times New Roman"/>
                <w:b w:val="0"/>
                <w:bCs/>
                <w:color w:val="auto"/>
                <w:lang w:bidi="ar"/>
              </w:rPr>
              <w:t>～</w:t>
            </w:r>
            <w:r>
              <w:rPr>
                <w:rFonts w:hint="default" w:ascii="Times New Roman" w:hAnsi="Times New Roman" w:cs="Times New Roman"/>
                <w:b w:val="0"/>
                <w:bCs/>
                <w:color w:val="auto"/>
                <w:sz w:val="18"/>
                <w:szCs w:val="18"/>
                <w:lang w:bidi="ar"/>
              </w:rPr>
              <w:t>520</w:t>
            </w:r>
          </w:p>
        </w:tc>
        <w:tc>
          <w:tcPr>
            <w:tcW w:w="982" w:type="pct"/>
            <w:vAlign w:val="center"/>
          </w:tcPr>
          <w:p w14:paraId="558DBBDD">
            <w:pPr>
              <w:widowControl/>
              <w:jc w:val="center"/>
              <w:textAlignment w:val="center"/>
              <w:rPr>
                <w:rFonts w:hint="default" w:ascii="Times New Roman" w:hAnsi="Times New Roman" w:eastAsia="宋体" w:cs="Times New Roman"/>
                <w:spacing w:val="-6"/>
                <w:sz w:val="18"/>
                <w:szCs w:val="18"/>
                <w:lang w:eastAsia="zh-CN"/>
              </w:rPr>
            </w:pPr>
            <w:r>
              <w:rPr>
                <w:rStyle w:val="28"/>
                <w:rFonts w:hint="default" w:ascii="Times New Roman" w:hAnsi="Times New Roman" w:cs="Times New Roman"/>
                <w:b w:val="0"/>
                <w:bCs/>
                <w:color w:val="auto"/>
                <w:lang w:bidi="ar"/>
              </w:rPr>
              <w:t>≥</w:t>
            </w:r>
            <w:r>
              <w:rPr>
                <w:rFonts w:hint="default" w:ascii="Times New Roman" w:hAnsi="Times New Roman" w:cs="Times New Roman"/>
                <w:b w:val="0"/>
                <w:bCs/>
                <w:color w:val="auto"/>
                <w:sz w:val="18"/>
                <w:szCs w:val="18"/>
                <w:lang w:bidi="ar"/>
              </w:rPr>
              <w:t>10</w:t>
            </w:r>
          </w:p>
        </w:tc>
        <w:tc>
          <w:tcPr>
            <w:tcW w:w="986" w:type="pct"/>
            <w:vAlign w:val="center"/>
          </w:tcPr>
          <w:p w14:paraId="4B1C3371">
            <w:pPr>
              <w:widowControl/>
              <w:jc w:val="center"/>
              <w:textAlignment w:val="center"/>
              <w:rPr>
                <w:rFonts w:hint="default" w:ascii="Times New Roman" w:hAnsi="Times New Roman" w:cs="Times New Roman"/>
                <w:spacing w:val="-2"/>
                <w:sz w:val="18"/>
                <w:szCs w:val="18"/>
                <w:lang w:val="en-US" w:eastAsia="zh-CN"/>
              </w:rPr>
            </w:pPr>
            <w:r>
              <w:rPr>
                <w:rFonts w:hint="default" w:ascii="Times New Roman" w:hAnsi="Times New Roman" w:cs="Times New Roman"/>
                <w:b w:val="0"/>
                <w:bCs/>
                <w:color w:val="auto"/>
                <w:sz w:val="18"/>
                <w:szCs w:val="18"/>
                <w:lang w:bidi="ar"/>
              </w:rPr>
              <w:t>140</w:t>
            </w:r>
            <w:r>
              <w:rPr>
                <w:rStyle w:val="28"/>
                <w:rFonts w:hint="default" w:ascii="Times New Roman" w:hAnsi="Times New Roman" w:cs="Times New Roman"/>
                <w:b w:val="0"/>
                <w:bCs/>
                <w:color w:val="auto"/>
                <w:lang w:bidi="ar"/>
              </w:rPr>
              <w:t>～</w:t>
            </w:r>
            <w:r>
              <w:rPr>
                <w:rFonts w:hint="default" w:ascii="Times New Roman" w:hAnsi="Times New Roman" w:cs="Times New Roman"/>
                <w:b w:val="0"/>
                <w:bCs/>
                <w:color w:val="auto"/>
                <w:sz w:val="18"/>
                <w:szCs w:val="18"/>
                <w:lang w:bidi="ar"/>
              </w:rPr>
              <w:t>165</w:t>
            </w:r>
          </w:p>
        </w:tc>
      </w:tr>
      <w:tr w14:paraId="1423D620">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075" w:type="pct"/>
            <w:vMerge w:val="continue"/>
            <w:tcBorders>
              <w:top w:val="nil"/>
              <w:bottom w:val="nil"/>
            </w:tcBorders>
            <w:vAlign w:val="center"/>
          </w:tcPr>
          <w:p w14:paraId="6E8FD58F">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p>
        </w:tc>
        <w:tc>
          <w:tcPr>
            <w:tcW w:w="976" w:type="pct"/>
            <w:vAlign w:val="center"/>
          </w:tcPr>
          <w:p w14:paraId="5B6179C7">
            <w:pPr>
              <w:widowControl/>
              <w:jc w:val="center"/>
              <w:textAlignment w:val="center"/>
              <w:rPr>
                <w:rFonts w:hint="default" w:ascii="Times New Roman" w:hAnsi="Times New Roman" w:eastAsia="宋体" w:cs="Times New Roman"/>
                <w:spacing w:val="1"/>
                <w:sz w:val="18"/>
                <w:szCs w:val="18"/>
              </w:rPr>
            </w:pPr>
            <w:r>
              <w:rPr>
                <w:rFonts w:hint="default" w:ascii="Times New Roman" w:hAnsi="Times New Roman" w:cs="Times New Roman"/>
                <w:b w:val="0"/>
                <w:bCs/>
                <w:color w:val="auto"/>
                <w:sz w:val="18"/>
                <w:szCs w:val="18"/>
                <w:lang w:bidi="ar"/>
              </w:rPr>
              <w:t>H04</w:t>
            </w:r>
          </w:p>
        </w:tc>
        <w:tc>
          <w:tcPr>
            <w:tcW w:w="979" w:type="pct"/>
            <w:vAlign w:val="center"/>
          </w:tcPr>
          <w:p w14:paraId="721D2B21">
            <w:pPr>
              <w:widowControl/>
              <w:jc w:val="center"/>
              <w:textAlignment w:val="center"/>
              <w:rPr>
                <w:rFonts w:hint="default" w:ascii="Times New Roman" w:hAnsi="Times New Roman" w:cs="Times New Roman"/>
                <w:sz w:val="18"/>
                <w:szCs w:val="18"/>
                <w:lang w:val="en-US" w:eastAsia="zh-CN"/>
              </w:rPr>
            </w:pPr>
            <w:r>
              <w:rPr>
                <w:rFonts w:hint="default" w:ascii="Times New Roman" w:hAnsi="Times New Roman" w:cs="Times New Roman"/>
                <w:b w:val="0"/>
                <w:bCs/>
                <w:color w:val="auto"/>
                <w:sz w:val="18"/>
                <w:szCs w:val="18"/>
                <w:lang w:bidi="ar"/>
              </w:rPr>
              <w:t>520</w:t>
            </w:r>
            <w:r>
              <w:rPr>
                <w:rStyle w:val="28"/>
                <w:rFonts w:hint="default" w:ascii="Times New Roman" w:hAnsi="Times New Roman" w:cs="Times New Roman"/>
                <w:b w:val="0"/>
                <w:bCs/>
                <w:color w:val="auto"/>
                <w:lang w:bidi="ar"/>
              </w:rPr>
              <w:t>～</w:t>
            </w:r>
            <w:r>
              <w:rPr>
                <w:rFonts w:hint="default" w:ascii="Times New Roman" w:hAnsi="Times New Roman" w:cs="Times New Roman"/>
                <w:b w:val="0"/>
                <w:bCs/>
                <w:color w:val="auto"/>
                <w:sz w:val="18"/>
                <w:szCs w:val="18"/>
                <w:lang w:bidi="ar"/>
              </w:rPr>
              <w:t>570</w:t>
            </w:r>
          </w:p>
        </w:tc>
        <w:tc>
          <w:tcPr>
            <w:tcW w:w="982" w:type="pct"/>
            <w:vAlign w:val="center"/>
          </w:tcPr>
          <w:p w14:paraId="31A41BFE">
            <w:pPr>
              <w:widowControl/>
              <w:jc w:val="center"/>
              <w:textAlignment w:val="center"/>
              <w:rPr>
                <w:rFonts w:hint="default" w:ascii="Times New Roman" w:hAnsi="Times New Roman" w:eastAsia="宋体" w:cs="Times New Roman"/>
                <w:spacing w:val="-6"/>
                <w:sz w:val="18"/>
                <w:szCs w:val="18"/>
                <w:lang w:eastAsia="zh-CN"/>
              </w:rPr>
            </w:pPr>
            <w:r>
              <w:rPr>
                <w:rStyle w:val="28"/>
                <w:rFonts w:hint="default" w:ascii="Times New Roman" w:hAnsi="Times New Roman" w:cs="Times New Roman"/>
                <w:b w:val="0"/>
                <w:bCs/>
                <w:color w:val="auto"/>
                <w:lang w:bidi="ar"/>
              </w:rPr>
              <w:t>≥</w:t>
            </w:r>
            <w:r>
              <w:rPr>
                <w:rFonts w:hint="default" w:ascii="Times New Roman" w:hAnsi="Times New Roman" w:cs="Times New Roman"/>
                <w:b w:val="0"/>
                <w:bCs/>
                <w:color w:val="auto"/>
                <w:sz w:val="18"/>
                <w:szCs w:val="18"/>
                <w:lang w:bidi="ar"/>
              </w:rPr>
              <w:t>7</w:t>
            </w:r>
          </w:p>
        </w:tc>
        <w:tc>
          <w:tcPr>
            <w:tcW w:w="986" w:type="pct"/>
            <w:vAlign w:val="center"/>
          </w:tcPr>
          <w:p w14:paraId="06BD10CC">
            <w:pPr>
              <w:widowControl/>
              <w:jc w:val="center"/>
              <w:textAlignment w:val="center"/>
              <w:rPr>
                <w:rFonts w:hint="default" w:ascii="Times New Roman" w:hAnsi="Times New Roman" w:cs="Times New Roman"/>
                <w:spacing w:val="-2"/>
                <w:sz w:val="18"/>
                <w:szCs w:val="18"/>
                <w:lang w:val="en-US" w:eastAsia="zh-CN"/>
              </w:rPr>
            </w:pPr>
            <w:r>
              <w:rPr>
                <w:rFonts w:hint="default" w:ascii="Times New Roman" w:hAnsi="Times New Roman" w:cs="Times New Roman"/>
                <w:b w:val="0"/>
                <w:bCs/>
                <w:color w:val="auto"/>
                <w:sz w:val="18"/>
                <w:szCs w:val="18"/>
                <w:lang w:bidi="ar"/>
              </w:rPr>
              <w:t>160</w:t>
            </w:r>
            <w:r>
              <w:rPr>
                <w:rStyle w:val="28"/>
                <w:rFonts w:hint="default" w:ascii="Times New Roman" w:hAnsi="Times New Roman" w:cs="Times New Roman"/>
                <w:b w:val="0"/>
                <w:bCs/>
                <w:color w:val="auto"/>
                <w:lang w:bidi="ar"/>
              </w:rPr>
              <w:t>～</w:t>
            </w:r>
            <w:r>
              <w:rPr>
                <w:rFonts w:hint="default" w:ascii="Times New Roman" w:hAnsi="Times New Roman" w:cs="Times New Roman"/>
                <w:b w:val="0"/>
                <w:bCs/>
                <w:color w:val="auto"/>
                <w:sz w:val="18"/>
                <w:szCs w:val="18"/>
                <w:lang w:bidi="ar"/>
              </w:rPr>
              <w:t>180</w:t>
            </w:r>
          </w:p>
        </w:tc>
      </w:tr>
      <w:tr w14:paraId="0877C753">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075" w:type="pct"/>
            <w:vMerge w:val="continue"/>
            <w:tcBorders>
              <w:top w:val="nil"/>
              <w:bottom w:val="nil"/>
            </w:tcBorders>
            <w:vAlign w:val="center"/>
          </w:tcPr>
          <w:p w14:paraId="2B4A332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p>
        </w:tc>
        <w:tc>
          <w:tcPr>
            <w:tcW w:w="976" w:type="pct"/>
            <w:vAlign w:val="center"/>
          </w:tcPr>
          <w:p w14:paraId="3F79E8EE">
            <w:pPr>
              <w:widowControl/>
              <w:jc w:val="center"/>
              <w:textAlignment w:val="center"/>
              <w:rPr>
                <w:rFonts w:hint="default" w:ascii="Times New Roman" w:hAnsi="Times New Roman" w:eastAsia="宋体" w:cs="Times New Roman"/>
                <w:sz w:val="18"/>
                <w:szCs w:val="18"/>
                <w:lang w:eastAsia="zh-CN"/>
              </w:rPr>
            </w:pPr>
            <w:r>
              <w:rPr>
                <w:rFonts w:hint="default" w:ascii="Times New Roman" w:hAnsi="Times New Roman" w:cs="Times New Roman"/>
                <w:b w:val="0"/>
                <w:bCs/>
                <w:color w:val="auto"/>
                <w:sz w:val="18"/>
                <w:szCs w:val="18"/>
                <w:lang w:bidi="ar"/>
              </w:rPr>
              <w:t>H06</w:t>
            </w:r>
          </w:p>
        </w:tc>
        <w:tc>
          <w:tcPr>
            <w:tcW w:w="979" w:type="pct"/>
            <w:vAlign w:val="center"/>
          </w:tcPr>
          <w:p w14:paraId="3F18DF31">
            <w:pPr>
              <w:widowControl/>
              <w:jc w:val="center"/>
              <w:textAlignment w:val="center"/>
              <w:rPr>
                <w:rFonts w:hint="default" w:ascii="Times New Roman" w:hAnsi="Times New Roman" w:eastAsia="宋体" w:cs="Times New Roman"/>
                <w:sz w:val="18"/>
                <w:szCs w:val="18"/>
              </w:rPr>
            </w:pPr>
            <w:r>
              <w:rPr>
                <w:rFonts w:hint="default" w:ascii="Times New Roman" w:hAnsi="Times New Roman" w:cs="Times New Roman"/>
                <w:b w:val="0"/>
                <w:bCs/>
                <w:color w:val="auto"/>
                <w:sz w:val="18"/>
                <w:szCs w:val="18"/>
                <w:lang w:bidi="ar"/>
              </w:rPr>
              <w:t>570</w:t>
            </w:r>
            <w:r>
              <w:rPr>
                <w:rStyle w:val="28"/>
                <w:rFonts w:hint="default" w:ascii="Times New Roman" w:hAnsi="Times New Roman" w:cs="Times New Roman"/>
                <w:b w:val="0"/>
                <w:bCs/>
                <w:color w:val="auto"/>
                <w:lang w:bidi="ar"/>
              </w:rPr>
              <w:t>～</w:t>
            </w:r>
            <w:r>
              <w:rPr>
                <w:rFonts w:hint="default" w:ascii="Times New Roman" w:hAnsi="Times New Roman" w:cs="Times New Roman"/>
                <w:b w:val="0"/>
                <w:bCs/>
                <w:color w:val="auto"/>
                <w:sz w:val="18"/>
                <w:szCs w:val="18"/>
                <w:lang w:bidi="ar"/>
              </w:rPr>
              <w:t>620</w:t>
            </w:r>
          </w:p>
        </w:tc>
        <w:tc>
          <w:tcPr>
            <w:tcW w:w="982" w:type="pct"/>
            <w:vAlign w:val="center"/>
          </w:tcPr>
          <w:p w14:paraId="2C053F9A">
            <w:pPr>
              <w:widowControl/>
              <w:jc w:val="center"/>
              <w:textAlignment w:val="center"/>
              <w:rPr>
                <w:rFonts w:hint="default" w:ascii="Times New Roman" w:hAnsi="Times New Roman" w:eastAsia="宋体" w:cs="Times New Roman"/>
                <w:sz w:val="18"/>
                <w:szCs w:val="18"/>
              </w:rPr>
            </w:pPr>
            <w:r>
              <w:rPr>
                <w:rStyle w:val="28"/>
                <w:rFonts w:hint="default" w:ascii="Times New Roman" w:hAnsi="Times New Roman" w:cs="Times New Roman"/>
                <w:b w:val="0"/>
                <w:bCs/>
                <w:color w:val="auto"/>
                <w:lang w:bidi="ar"/>
              </w:rPr>
              <w:t>≥</w:t>
            </w:r>
            <w:r>
              <w:rPr>
                <w:rFonts w:hint="default" w:ascii="Times New Roman" w:hAnsi="Times New Roman" w:cs="Times New Roman"/>
                <w:b w:val="0"/>
                <w:bCs/>
                <w:color w:val="auto"/>
                <w:sz w:val="18"/>
                <w:szCs w:val="18"/>
                <w:lang w:bidi="ar"/>
              </w:rPr>
              <w:t>5</w:t>
            </w:r>
          </w:p>
        </w:tc>
        <w:tc>
          <w:tcPr>
            <w:tcW w:w="986" w:type="pct"/>
            <w:vAlign w:val="center"/>
          </w:tcPr>
          <w:p w14:paraId="7EF2BDEC">
            <w:pPr>
              <w:widowControl/>
              <w:jc w:val="center"/>
              <w:textAlignment w:val="center"/>
              <w:rPr>
                <w:rFonts w:hint="default" w:ascii="Times New Roman" w:hAnsi="Times New Roman" w:eastAsia="宋体" w:cs="Times New Roman"/>
                <w:sz w:val="18"/>
                <w:szCs w:val="18"/>
                <w:lang w:val="en-US" w:eastAsia="zh-CN"/>
              </w:rPr>
            </w:pPr>
            <w:r>
              <w:rPr>
                <w:rFonts w:hint="default" w:ascii="Times New Roman" w:hAnsi="Times New Roman" w:cs="Times New Roman"/>
                <w:b w:val="0"/>
                <w:bCs/>
                <w:color w:val="auto"/>
                <w:sz w:val="18"/>
                <w:szCs w:val="18"/>
                <w:lang w:bidi="ar"/>
              </w:rPr>
              <w:t>175</w:t>
            </w:r>
            <w:r>
              <w:rPr>
                <w:rStyle w:val="28"/>
                <w:rFonts w:hint="default" w:ascii="Times New Roman" w:hAnsi="Times New Roman" w:cs="Times New Roman"/>
                <w:b w:val="0"/>
                <w:bCs/>
                <w:color w:val="auto"/>
                <w:lang w:bidi="ar"/>
              </w:rPr>
              <w:t>～</w:t>
            </w:r>
            <w:r>
              <w:rPr>
                <w:rFonts w:hint="default" w:ascii="Times New Roman" w:hAnsi="Times New Roman" w:cs="Times New Roman"/>
                <w:b w:val="0"/>
                <w:bCs/>
                <w:color w:val="auto"/>
                <w:sz w:val="18"/>
                <w:szCs w:val="18"/>
                <w:lang w:bidi="ar"/>
              </w:rPr>
              <w:t>195</w:t>
            </w:r>
          </w:p>
        </w:tc>
      </w:tr>
      <w:tr w14:paraId="290D57A2">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075" w:type="pct"/>
            <w:vMerge w:val="continue"/>
            <w:tcBorders>
              <w:top w:val="nil"/>
              <w:bottom w:val="single" w:color="auto" w:sz="4" w:space="0"/>
            </w:tcBorders>
            <w:vAlign w:val="center"/>
          </w:tcPr>
          <w:p w14:paraId="5B03E724">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p>
        </w:tc>
        <w:tc>
          <w:tcPr>
            <w:tcW w:w="976" w:type="pct"/>
            <w:vAlign w:val="center"/>
          </w:tcPr>
          <w:p w14:paraId="191315E8">
            <w:pPr>
              <w:widowControl/>
              <w:jc w:val="center"/>
              <w:textAlignment w:val="center"/>
              <w:rPr>
                <w:rFonts w:hint="default" w:ascii="Times New Roman" w:hAnsi="Times New Roman" w:eastAsia="宋体" w:cs="Times New Roman"/>
                <w:sz w:val="18"/>
                <w:szCs w:val="18"/>
                <w:lang w:val="en-US" w:eastAsia="zh-CN"/>
              </w:rPr>
            </w:pPr>
            <w:r>
              <w:rPr>
                <w:rFonts w:hint="default" w:ascii="Times New Roman" w:hAnsi="Times New Roman" w:cs="Times New Roman"/>
                <w:b w:val="0"/>
                <w:bCs/>
                <w:color w:val="auto"/>
                <w:sz w:val="18"/>
                <w:szCs w:val="18"/>
                <w:lang w:bidi="ar"/>
              </w:rPr>
              <w:t>H08</w:t>
            </w:r>
          </w:p>
        </w:tc>
        <w:tc>
          <w:tcPr>
            <w:tcW w:w="979" w:type="pct"/>
            <w:vAlign w:val="center"/>
          </w:tcPr>
          <w:p w14:paraId="158EF73C">
            <w:pPr>
              <w:widowControl/>
              <w:jc w:val="center"/>
              <w:textAlignment w:val="center"/>
              <w:rPr>
                <w:rFonts w:hint="default" w:ascii="Times New Roman" w:hAnsi="Times New Roman" w:eastAsia="宋体" w:cs="Times New Roman"/>
                <w:sz w:val="18"/>
                <w:szCs w:val="18"/>
                <w:lang w:val="en-US" w:eastAsia="zh-CN"/>
              </w:rPr>
            </w:pPr>
            <w:r>
              <w:rPr>
                <w:rStyle w:val="28"/>
                <w:rFonts w:hint="default" w:ascii="Times New Roman" w:hAnsi="Times New Roman" w:cs="Times New Roman"/>
                <w:b w:val="0"/>
                <w:bCs/>
                <w:color w:val="auto"/>
                <w:lang w:bidi="ar"/>
              </w:rPr>
              <w:t>≥</w:t>
            </w:r>
            <w:r>
              <w:rPr>
                <w:rFonts w:hint="default" w:ascii="Times New Roman" w:hAnsi="Times New Roman" w:cs="Times New Roman"/>
                <w:b w:val="0"/>
                <w:bCs/>
                <w:color w:val="auto"/>
                <w:sz w:val="18"/>
                <w:szCs w:val="18"/>
                <w:lang w:bidi="ar"/>
              </w:rPr>
              <w:t>620</w:t>
            </w:r>
          </w:p>
        </w:tc>
        <w:tc>
          <w:tcPr>
            <w:tcW w:w="982" w:type="pct"/>
            <w:vAlign w:val="center"/>
          </w:tcPr>
          <w:p w14:paraId="43A12877">
            <w:pPr>
              <w:widowControl/>
              <w:jc w:val="center"/>
              <w:textAlignment w:val="center"/>
              <w:rPr>
                <w:rFonts w:hint="default" w:ascii="Times New Roman" w:hAnsi="Times New Roman" w:eastAsia="宋体" w:cs="Times New Roman"/>
                <w:sz w:val="18"/>
                <w:szCs w:val="18"/>
              </w:rPr>
            </w:pPr>
            <w:r>
              <w:rPr>
                <w:rFonts w:hint="default" w:ascii="Times New Roman" w:hAnsi="Times New Roman" w:cs="Times New Roman"/>
                <w:b w:val="0"/>
                <w:bCs/>
                <w:color w:val="auto"/>
                <w:sz w:val="18"/>
                <w:szCs w:val="18"/>
                <w:lang w:bidi="ar"/>
              </w:rPr>
              <w:t>-</w:t>
            </w:r>
          </w:p>
        </w:tc>
        <w:tc>
          <w:tcPr>
            <w:tcW w:w="986" w:type="pct"/>
            <w:vAlign w:val="center"/>
          </w:tcPr>
          <w:p w14:paraId="5748833F">
            <w:pPr>
              <w:widowControl/>
              <w:jc w:val="center"/>
              <w:textAlignment w:val="center"/>
              <w:rPr>
                <w:rFonts w:hint="default" w:ascii="Times New Roman" w:hAnsi="Times New Roman" w:eastAsia="宋体" w:cs="Times New Roman"/>
                <w:sz w:val="18"/>
                <w:szCs w:val="18"/>
              </w:rPr>
            </w:pPr>
            <w:r>
              <w:rPr>
                <w:rStyle w:val="28"/>
                <w:rFonts w:hint="default" w:ascii="Times New Roman" w:hAnsi="Times New Roman" w:cs="Times New Roman"/>
                <w:b w:val="0"/>
                <w:bCs/>
                <w:color w:val="auto"/>
                <w:lang w:bidi="ar"/>
              </w:rPr>
              <w:t>≥</w:t>
            </w:r>
            <w:r>
              <w:rPr>
                <w:rFonts w:hint="default" w:ascii="Times New Roman" w:hAnsi="Times New Roman" w:cs="Times New Roman"/>
                <w:b w:val="0"/>
                <w:bCs/>
                <w:color w:val="auto"/>
                <w:sz w:val="18"/>
                <w:szCs w:val="18"/>
                <w:lang w:bidi="ar"/>
              </w:rPr>
              <w:t>190</w:t>
            </w:r>
          </w:p>
        </w:tc>
      </w:tr>
      <w:tr w14:paraId="78C04886">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075" w:type="pct"/>
            <w:vMerge w:val="restart"/>
            <w:tcBorders>
              <w:top w:val="single" w:color="auto" w:sz="4" w:space="0"/>
            </w:tcBorders>
            <w:vAlign w:val="center"/>
          </w:tcPr>
          <w:p w14:paraId="401C7CE9">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z w:val="18"/>
                <w:szCs w:val="18"/>
              </w:rPr>
            </w:pPr>
            <w:r>
              <w:rPr>
                <w:rFonts w:hint="default" w:ascii="Times New Roman" w:hAnsi="Times New Roman" w:cs="Times New Roman"/>
                <w:b w:val="0"/>
                <w:bCs w:val="0"/>
                <w:color w:val="auto"/>
                <w:sz w:val="18"/>
                <w:szCs w:val="18"/>
                <w:lang w:bidi="ar"/>
              </w:rPr>
              <w:t>TFe0.1</w:t>
            </w:r>
          </w:p>
        </w:tc>
        <w:tc>
          <w:tcPr>
            <w:tcW w:w="1711" w:type="dxa"/>
            <w:vAlign w:val="center"/>
          </w:tcPr>
          <w:p w14:paraId="43D49778">
            <w:pPr>
              <w:widowControl/>
              <w:jc w:val="center"/>
              <w:textAlignment w:val="center"/>
              <w:rPr>
                <w:rFonts w:hint="default" w:ascii="Times New Roman" w:hAnsi="Times New Roman" w:eastAsia="宋体" w:cs="Times New Roman"/>
                <w:snapToGrid w:val="0"/>
                <w:color w:val="000000"/>
                <w:spacing w:val="1"/>
                <w:kern w:val="0"/>
                <w:sz w:val="18"/>
                <w:szCs w:val="18"/>
                <w:lang w:val="en-US" w:eastAsia="en-US" w:bidi="ar-SA"/>
              </w:rPr>
            </w:pPr>
            <w:r>
              <w:rPr>
                <w:rFonts w:hint="default" w:ascii="Times New Roman" w:hAnsi="Times New Roman" w:cs="Times New Roman"/>
                <w:b w:val="0"/>
                <w:bCs/>
                <w:color w:val="auto"/>
                <w:sz w:val="18"/>
                <w:szCs w:val="18"/>
                <w:lang w:bidi="ar"/>
              </w:rPr>
              <w:t>H01</w:t>
            </w:r>
          </w:p>
        </w:tc>
        <w:tc>
          <w:tcPr>
            <w:tcW w:w="1716" w:type="dxa"/>
            <w:vAlign w:val="center"/>
          </w:tcPr>
          <w:p w14:paraId="0A047F0E">
            <w:pPr>
              <w:widowControl/>
              <w:jc w:val="center"/>
              <w:textAlignment w:val="center"/>
              <w:rPr>
                <w:rFonts w:hint="default" w:ascii="Times New Roman" w:hAnsi="Times New Roman" w:eastAsia="宋体" w:cs="Times New Roman"/>
                <w:snapToGrid w:val="0"/>
                <w:color w:val="000000"/>
                <w:kern w:val="0"/>
                <w:sz w:val="18"/>
                <w:szCs w:val="18"/>
                <w:lang w:val="en-US" w:eastAsia="zh-CN" w:bidi="ar-SA"/>
              </w:rPr>
            </w:pPr>
            <w:r>
              <w:rPr>
                <w:rFonts w:hint="default" w:ascii="Times New Roman" w:hAnsi="Times New Roman" w:cs="Times New Roman"/>
                <w:b w:val="0"/>
                <w:bCs/>
                <w:color w:val="auto"/>
                <w:sz w:val="18"/>
                <w:szCs w:val="18"/>
                <w:lang w:bidi="ar"/>
              </w:rPr>
              <w:t>300</w:t>
            </w:r>
            <w:r>
              <w:rPr>
                <w:rStyle w:val="28"/>
                <w:rFonts w:hint="default" w:ascii="Times New Roman" w:hAnsi="Times New Roman" w:cs="Times New Roman"/>
                <w:b w:val="0"/>
                <w:bCs/>
                <w:color w:val="auto"/>
                <w:lang w:bidi="ar"/>
              </w:rPr>
              <w:t>～</w:t>
            </w:r>
            <w:r>
              <w:rPr>
                <w:rFonts w:hint="default" w:ascii="Times New Roman" w:hAnsi="Times New Roman" w:cs="Times New Roman"/>
                <w:b w:val="0"/>
                <w:bCs/>
                <w:color w:val="auto"/>
                <w:sz w:val="18"/>
                <w:szCs w:val="18"/>
                <w:lang w:bidi="ar"/>
              </w:rPr>
              <w:t>365</w:t>
            </w:r>
          </w:p>
        </w:tc>
        <w:tc>
          <w:tcPr>
            <w:tcW w:w="1723" w:type="dxa"/>
            <w:vAlign w:val="center"/>
          </w:tcPr>
          <w:p w14:paraId="65B106C1">
            <w:pPr>
              <w:widowControl/>
              <w:jc w:val="center"/>
              <w:textAlignment w:val="center"/>
              <w:rPr>
                <w:rFonts w:hint="default" w:ascii="Times New Roman" w:hAnsi="Times New Roman" w:eastAsia="宋体" w:cs="Times New Roman"/>
                <w:snapToGrid w:val="0"/>
                <w:color w:val="000000"/>
                <w:spacing w:val="-6"/>
                <w:kern w:val="0"/>
                <w:sz w:val="18"/>
                <w:szCs w:val="18"/>
                <w:lang w:val="en-US" w:eastAsia="zh-CN" w:bidi="ar-SA"/>
              </w:rPr>
            </w:pPr>
            <w:r>
              <w:rPr>
                <w:rStyle w:val="28"/>
                <w:rFonts w:hint="default" w:ascii="Times New Roman" w:hAnsi="Times New Roman" w:cs="Times New Roman"/>
                <w:b w:val="0"/>
                <w:bCs/>
                <w:color w:val="auto"/>
                <w:lang w:bidi="ar"/>
              </w:rPr>
              <w:t>≥</w:t>
            </w:r>
            <w:r>
              <w:rPr>
                <w:rFonts w:hint="default" w:ascii="Times New Roman" w:hAnsi="Times New Roman" w:cs="Times New Roman"/>
                <w:b w:val="0"/>
                <w:bCs/>
                <w:color w:val="auto"/>
                <w:sz w:val="18"/>
                <w:szCs w:val="18"/>
                <w:lang w:bidi="ar"/>
              </w:rPr>
              <w:t>20</w:t>
            </w:r>
          </w:p>
        </w:tc>
        <w:tc>
          <w:tcPr>
            <w:tcW w:w="1729" w:type="dxa"/>
            <w:vAlign w:val="center"/>
          </w:tcPr>
          <w:p w14:paraId="052764DB">
            <w:pPr>
              <w:widowControl/>
              <w:jc w:val="center"/>
              <w:textAlignment w:val="center"/>
              <w:rPr>
                <w:rFonts w:hint="default" w:ascii="Times New Roman" w:hAnsi="Times New Roman" w:eastAsia="宋体" w:cs="Times New Roman"/>
                <w:snapToGrid w:val="0"/>
                <w:color w:val="000000"/>
                <w:kern w:val="0"/>
                <w:sz w:val="18"/>
                <w:szCs w:val="18"/>
                <w:lang w:val="en-US" w:eastAsia="zh-CN" w:bidi="ar-SA"/>
              </w:rPr>
            </w:pPr>
            <w:r>
              <w:rPr>
                <w:rStyle w:val="28"/>
                <w:rFonts w:hint="default" w:ascii="Times New Roman" w:hAnsi="Times New Roman" w:cs="Times New Roman"/>
                <w:b w:val="0"/>
                <w:bCs/>
                <w:color w:val="auto"/>
                <w:lang w:bidi="ar"/>
              </w:rPr>
              <w:t>≥</w:t>
            </w:r>
            <w:r>
              <w:rPr>
                <w:rFonts w:hint="default" w:ascii="Times New Roman" w:hAnsi="Times New Roman" w:cs="Times New Roman"/>
                <w:b w:val="0"/>
                <w:bCs/>
                <w:color w:val="auto"/>
                <w:sz w:val="18"/>
                <w:szCs w:val="18"/>
                <w:lang w:bidi="ar"/>
              </w:rPr>
              <w:t>135</w:t>
            </w:r>
          </w:p>
        </w:tc>
      </w:tr>
      <w:tr w14:paraId="3E888864">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075" w:type="pct"/>
            <w:vMerge w:val="continue"/>
            <w:vAlign w:val="center"/>
          </w:tcPr>
          <w:p w14:paraId="76595892">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cs="Times New Roman"/>
                <w:sz w:val="18"/>
                <w:szCs w:val="18"/>
                <w:lang w:val="en-US" w:eastAsia="zh-CN"/>
              </w:rPr>
            </w:pPr>
          </w:p>
        </w:tc>
        <w:tc>
          <w:tcPr>
            <w:tcW w:w="1711" w:type="dxa"/>
            <w:vAlign w:val="center"/>
          </w:tcPr>
          <w:p w14:paraId="2D48AEBF">
            <w:pPr>
              <w:widowControl/>
              <w:jc w:val="center"/>
              <w:textAlignment w:val="center"/>
              <w:rPr>
                <w:rFonts w:hint="default" w:ascii="Times New Roman" w:hAnsi="Times New Roman" w:eastAsia="宋体" w:cs="Times New Roman"/>
                <w:snapToGrid w:val="0"/>
                <w:color w:val="000000"/>
                <w:spacing w:val="1"/>
                <w:kern w:val="0"/>
                <w:sz w:val="18"/>
                <w:szCs w:val="18"/>
                <w:lang w:val="en-US" w:eastAsia="en-US" w:bidi="ar-SA"/>
              </w:rPr>
            </w:pPr>
            <w:r>
              <w:rPr>
                <w:rFonts w:hint="default" w:ascii="Times New Roman" w:hAnsi="Times New Roman" w:cs="Times New Roman"/>
                <w:b w:val="0"/>
                <w:bCs/>
                <w:color w:val="auto"/>
                <w:sz w:val="18"/>
                <w:szCs w:val="18"/>
                <w:lang w:bidi="ar"/>
              </w:rPr>
              <w:t>H02</w:t>
            </w:r>
          </w:p>
        </w:tc>
        <w:tc>
          <w:tcPr>
            <w:tcW w:w="1716" w:type="dxa"/>
            <w:vAlign w:val="center"/>
          </w:tcPr>
          <w:p w14:paraId="2DA7CB4E">
            <w:pPr>
              <w:widowControl/>
              <w:jc w:val="center"/>
              <w:textAlignment w:val="center"/>
              <w:rPr>
                <w:rFonts w:hint="default" w:ascii="Times New Roman" w:hAnsi="Times New Roman" w:eastAsia="宋体" w:cs="Times New Roman"/>
                <w:snapToGrid w:val="0"/>
                <w:color w:val="000000"/>
                <w:kern w:val="0"/>
                <w:sz w:val="18"/>
                <w:szCs w:val="18"/>
                <w:lang w:val="en-US" w:eastAsia="zh-CN" w:bidi="ar-SA"/>
              </w:rPr>
            </w:pPr>
            <w:r>
              <w:rPr>
                <w:rFonts w:hint="default" w:ascii="Times New Roman" w:hAnsi="Times New Roman" w:cs="Times New Roman"/>
                <w:b w:val="0"/>
                <w:bCs/>
                <w:color w:val="auto"/>
                <w:sz w:val="18"/>
                <w:szCs w:val="18"/>
                <w:lang w:bidi="ar"/>
              </w:rPr>
              <w:t>325</w:t>
            </w:r>
            <w:r>
              <w:rPr>
                <w:rStyle w:val="28"/>
                <w:rFonts w:hint="default" w:ascii="Times New Roman" w:hAnsi="Times New Roman" w:cs="Times New Roman"/>
                <w:b w:val="0"/>
                <w:bCs/>
                <w:color w:val="auto"/>
                <w:lang w:bidi="ar"/>
              </w:rPr>
              <w:t>～</w:t>
            </w:r>
            <w:r>
              <w:rPr>
                <w:rFonts w:hint="default" w:ascii="Times New Roman" w:hAnsi="Times New Roman" w:cs="Times New Roman"/>
                <w:b w:val="0"/>
                <w:bCs/>
                <w:color w:val="auto"/>
                <w:sz w:val="18"/>
                <w:szCs w:val="18"/>
                <w:lang w:bidi="ar"/>
              </w:rPr>
              <w:t>410</w:t>
            </w:r>
          </w:p>
        </w:tc>
        <w:tc>
          <w:tcPr>
            <w:tcW w:w="1723" w:type="dxa"/>
            <w:vAlign w:val="center"/>
          </w:tcPr>
          <w:p w14:paraId="0EFB3FD6">
            <w:pPr>
              <w:widowControl/>
              <w:jc w:val="center"/>
              <w:textAlignment w:val="center"/>
              <w:rPr>
                <w:rFonts w:hint="default" w:ascii="Times New Roman" w:hAnsi="Times New Roman" w:eastAsia="宋体" w:cs="Times New Roman"/>
                <w:snapToGrid w:val="0"/>
                <w:color w:val="000000"/>
                <w:spacing w:val="-6"/>
                <w:kern w:val="0"/>
                <w:sz w:val="18"/>
                <w:szCs w:val="18"/>
                <w:lang w:val="en-US" w:eastAsia="zh-CN" w:bidi="ar-SA"/>
              </w:rPr>
            </w:pPr>
            <w:r>
              <w:rPr>
                <w:rStyle w:val="28"/>
                <w:rFonts w:hint="default" w:ascii="Times New Roman" w:hAnsi="Times New Roman" w:cs="Times New Roman"/>
                <w:b w:val="0"/>
                <w:bCs/>
                <w:color w:val="auto"/>
                <w:lang w:bidi="ar"/>
              </w:rPr>
              <w:t>≥</w:t>
            </w:r>
            <w:r>
              <w:rPr>
                <w:rFonts w:hint="default" w:ascii="Times New Roman" w:hAnsi="Times New Roman" w:cs="Times New Roman"/>
                <w:b w:val="0"/>
                <w:bCs/>
                <w:color w:val="auto"/>
                <w:sz w:val="18"/>
                <w:szCs w:val="18"/>
                <w:lang w:bidi="ar"/>
              </w:rPr>
              <w:t>10</w:t>
            </w:r>
          </w:p>
        </w:tc>
        <w:tc>
          <w:tcPr>
            <w:tcW w:w="1729" w:type="dxa"/>
            <w:vAlign w:val="center"/>
          </w:tcPr>
          <w:p w14:paraId="4133BE40">
            <w:pPr>
              <w:widowControl/>
              <w:jc w:val="center"/>
              <w:textAlignment w:val="center"/>
              <w:rPr>
                <w:rFonts w:hint="default" w:ascii="Times New Roman" w:hAnsi="Times New Roman" w:eastAsia="宋体" w:cs="Times New Roman"/>
                <w:snapToGrid w:val="0"/>
                <w:color w:val="000000"/>
                <w:kern w:val="0"/>
                <w:sz w:val="18"/>
                <w:szCs w:val="18"/>
                <w:lang w:val="en-US" w:eastAsia="zh-CN" w:bidi="ar-SA"/>
              </w:rPr>
            </w:pPr>
            <w:r>
              <w:rPr>
                <w:rStyle w:val="28"/>
                <w:rFonts w:hint="default" w:ascii="Times New Roman" w:hAnsi="Times New Roman" w:cs="Times New Roman"/>
                <w:b w:val="0"/>
                <w:bCs/>
                <w:color w:val="auto"/>
                <w:lang w:bidi="ar"/>
              </w:rPr>
              <w:t>≥</w:t>
            </w:r>
            <w:r>
              <w:rPr>
                <w:rFonts w:hint="default" w:ascii="Times New Roman" w:hAnsi="Times New Roman" w:cs="Times New Roman"/>
                <w:b w:val="0"/>
                <w:bCs/>
                <w:color w:val="auto"/>
                <w:sz w:val="18"/>
                <w:szCs w:val="18"/>
                <w:lang w:bidi="ar"/>
              </w:rPr>
              <w:t>310</w:t>
            </w:r>
          </w:p>
        </w:tc>
      </w:tr>
      <w:tr w14:paraId="5E54BCA3">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075" w:type="pct"/>
            <w:vMerge w:val="continue"/>
            <w:vAlign w:val="center"/>
          </w:tcPr>
          <w:p w14:paraId="3B16B156">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z w:val="18"/>
                <w:szCs w:val="18"/>
              </w:rPr>
            </w:pPr>
          </w:p>
        </w:tc>
        <w:tc>
          <w:tcPr>
            <w:tcW w:w="1711" w:type="dxa"/>
            <w:vAlign w:val="center"/>
          </w:tcPr>
          <w:p w14:paraId="1469737E">
            <w:pPr>
              <w:widowControl/>
              <w:jc w:val="center"/>
              <w:textAlignment w:val="center"/>
              <w:rPr>
                <w:rFonts w:hint="default" w:ascii="Times New Roman" w:hAnsi="Times New Roman" w:eastAsia="宋体" w:cs="Times New Roman"/>
                <w:snapToGrid w:val="0"/>
                <w:color w:val="000000"/>
                <w:spacing w:val="1"/>
                <w:kern w:val="0"/>
                <w:sz w:val="18"/>
                <w:szCs w:val="18"/>
                <w:lang w:val="en-US" w:eastAsia="en-US" w:bidi="ar-SA"/>
              </w:rPr>
            </w:pPr>
            <w:r>
              <w:rPr>
                <w:rFonts w:hint="default" w:ascii="Times New Roman" w:hAnsi="Times New Roman" w:cs="Times New Roman"/>
                <w:b w:val="0"/>
                <w:bCs/>
                <w:color w:val="auto"/>
                <w:sz w:val="18"/>
                <w:szCs w:val="18"/>
                <w:lang w:bidi="ar"/>
              </w:rPr>
              <w:t>H03</w:t>
            </w:r>
          </w:p>
        </w:tc>
        <w:tc>
          <w:tcPr>
            <w:tcW w:w="1716" w:type="dxa"/>
            <w:vAlign w:val="center"/>
          </w:tcPr>
          <w:p w14:paraId="6CF61202">
            <w:pPr>
              <w:widowControl/>
              <w:jc w:val="center"/>
              <w:textAlignment w:val="center"/>
              <w:rPr>
                <w:rFonts w:hint="default" w:ascii="Times New Roman" w:hAnsi="Times New Roman" w:eastAsia="宋体" w:cs="Times New Roman"/>
                <w:snapToGrid w:val="0"/>
                <w:color w:val="000000"/>
                <w:kern w:val="0"/>
                <w:sz w:val="18"/>
                <w:szCs w:val="18"/>
                <w:lang w:val="en-US" w:eastAsia="zh-CN" w:bidi="ar-SA"/>
              </w:rPr>
            </w:pPr>
            <w:r>
              <w:rPr>
                <w:rFonts w:hint="default" w:ascii="Times New Roman" w:hAnsi="Times New Roman" w:cs="Times New Roman"/>
                <w:b w:val="0"/>
                <w:bCs/>
                <w:color w:val="auto"/>
                <w:sz w:val="18"/>
                <w:szCs w:val="18"/>
                <w:lang w:bidi="ar"/>
              </w:rPr>
              <w:t>355</w:t>
            </w:r>
            <w:r>
              <w:rPr>
                <w:rStyle w:val="28"/>
                <w:rFonts w:hint="default" w:ascii="Times New Roman" w:hAnsi="Times New Roman" w:cs="Times New Roman"/>
                <w:b w:val="0"/>
                <w:bCs/>
                <w:color w:val="auto"/>
                <w:lang w:bidi="ar"/>
              </w:rPr>
              <w:t>～</w:t>
            </w:r>
            <w:r>
              <w:rPr>
                <w:rFonts w:hint="default" w:ascii="Times New Roman" w:hAnsi="Times New Roman" w:cs="Times New Roman"/>
                <w:b w:val="0"/>
                <w:bCs/>
                <w:color w:val="auto"/>
                <w:sz w:val="18"/>
                <w:szCs w:val="18"/>
                <w:lang w:bidi="ar"/>
              </w:rPr>
              <w:t>425</w:t>
            </w:r>
          </w:p>
        </w:tc>
        <w:tc>
          <w:tcPr>
            <w:tcW w:w="1723" w:type="dxa"/>
            <w:vAlign w:val="center"/>
          </w:tcPr>
          <w:p w14:paraId="5938B04A">
            <w:pPr>
              <w:widowControl/>
              <w:jc w:val="center"/>
              <w:textAlignment w:val="center"/>
              <w:rPr>
                <w:rFonts w:hint="default" w:ascii="Times New Roman" w:hAnsi="Times New Roman" w:eastAsia="宋体" w:cs="Times New Roman"/>
                <w:snapToGrid w:val="0"/>
                <w:color w:val="000000"/>
                <w:spacing w:val="-6"/>
                <w:kern w:val="0"/>
                <w:sz w:val="18"/>
                <w:szCs w:val="18"/>
                <w:lang w:val="en-US" w:eastAsia="zh-CN" w:bidi="ar-SA"/>
              </w:rPr>
            </w:pPr>
            <w:r>
              <w:rPr>
                <w:rStyle w:val="28"/>
                <w:rFonts w:hint="default" w:ascii="Times New Roman" w:hAnsi="Times New Roman" w:cs="Times New Roman"/>
                <w:b w:val="0"/>
                <w:bCs/>
                <w:color w:val="auto"/>
                <w:lang w:bidi="ar"/>
              </w:rPr>
              <w:t>≥</w:t>
            </w:r>
            <w:r>
              <w:rPr>
                <w:rFonts w:hint="default" w:ascii="Times New Roman" w:hAnsi="Times New Roman" w:cs="Times New Roman"/>
                <w:b w:val="0"/>
                <w:bCs/>
                <w:color w:val="auto"/>
                <w:sz w:val="18"/>
                <w:szCs w:val="18"/>
                <w:lang w:bidi="ar"/>
              </w:rPr>
              <w:t>5</w:t>
            </w:r>
          </w:p>
        </w:tc>
        <w:tc>
          <w:tcPr>
            <w:tcW w:w="1729" w:type="dxa"/>
            <w:vAlign w:val="center"/>
          </w:tcPr>
          <w:p w14:paraId="6ABC8A56">
            <w:pPr>
              <w:widowControl/>
              <w:jc w:val="center"/>
              <w:textAlignment w:val="center"/>
              <w:rPr>
                <w:rFonts w:hint="default" w:ascii="Times New Roman" w:hAnsi="Times New Roman" w:eastAsia="宋体" w:cs="Times New Roman"/>
                <w:snapToGrid w:val="0"/>
                <w:color w:val="000000"/>
                <w:kern w:val="0"/>
                <w:sz w:val="18"/>
                <w:szCs w:val="18"/>
                <w:lang w:val="en-US" w:eastAsia="zh-CN" w:bidi="ar-SA"/>
              </w:rPr>
            </w:pPr>
            <w:r>
              <w:rPr>
                <w:rStyle w:val="28"/>
                <w:rFonts w:hint="default" w:ascii="Times New Roman" w:hAnsi="Times New Roman" w:cs="Times New Roman"/>
                <w:b w:val="0"/>
                <w:bCs/>
                <w:color w:val="auto"/>
                <w:lang w:bidi="ar"/>
              </w:rPr>
              <w:t>≥</w:t>
            </w:r>
            <w:r>
              <w:rPr>
                <w:rFonts w:hint="default" w:ascii="Times New Roman" w:hAnsi="Times New Roman" w:cs="Times New Roman"/>
                <w:b w:val="0"/>
                <w:bCs/>
                <w:color w:val="auto"/>
                <w:sz w:val="18"/>
                <w:szCs w:val="18"/>
                <w:lang w:bidi="ar"/>
              </w:rPr>
              <w:t>345</w:t>
            </w:r>
          </w:p>
        </w:tc>
      </w:tr>
      <w:tr w14:paraId="135FD57E">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075" w:type="pct"/>
            <w:vMerge w:val="continue"/>
            <w:vAlign w:val="center"/>
          </w:tcPr>
          <w:p w14:paraId="192C21E4">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z w:val="18"/>
                <w:szCs w:val="18"/>
              </w:rPr>
            </w:pPr>
          </w:p>
        </w:tc>
        <w:tc>
          <w:tcPr>
            <w:tcW w:w="1711" w:type="dxa"/>
            <w:vAlign w:val="center"/>
          </w:tcPr>
          <w:p w14:paraId="19C659DD">
            <w:pPr>
              <w:widowControl/>
              <w:jc w:val="center"/>
              <w:textAlignment w:val="center"/>
              <w:rPr>
                <w:rFonts w:hint="default" w:ascii="Times New Roman" w:hAnsi="Times New Roman" w:cs="Times New Roman"/>
                <w:spacing w:val="1"/>
                <w:sz w:val="18"/>
                <w:szCs w:val="18"/>
                <w:lang w:val="en-US" w:eastAsia="zh-CN"/>
              </w:rPr>
            </w:pPr>
            <w:r>
              <w:rPr>
                <w:rFonts w:hint="default" w:ascii="Times New Roman" w:hAnsi="Times New Roman" w:cs="Times New Roman"/>
                <w:b w:val="0"/>
                <w:bCs/>
                <w:color w:val="auto"/>
                <w:sz w:val="18"/>
                <w:szCs w:val="18"/>
                <w:lang w:bidi="ar"/>
              </w:rPr>
              <w:t>H04</w:t>
            </w:r>
          </w:p>
        </w:tc>
        <w:tc>
          <w:tcPr>
            <w:tcW w:w="1716" w:type="dxa"/>
            <w:vAlign w:val="center"/>
          </w:tcPr>
          <w:p w14:paraId="54E3F7F2">
            <w:pPr>
              <w:widowControl/>
              <w:jc w:val="center"/>
              <w:textAlignment w:val="center"/>
              <w:rPr>
                <w:rFonts w:hint="default" w:ascii="Times New Roman" w:hAnsi="Times New Roman" w:cs="Times New Roman"/>
                <w:sz w:val="18"/>
                <w:szCs w:val="18"/>
                <w:lang w:val="en-US" w:eastAsia="zh-CN"/>
              </w:rPr>
            </w:pPr>
            <w:r>
              <w:rPr>
                <w:rFonts w:hint="default" w:ascii="Times New Roman" w:hAnsi="Times New Roman" w:cs="Times New Roman"/>
                <w:b w:val="0"/>
                <w:bCs/>
                <w:color w:val="auto"/>
                <w:sz w:val="18"/>
                <w:szCs w:val="18"/>
                <w:lang w:bidi="ar"/>
              </w:rPr>
              <w:t>385</w:t>
            </w:r>
            <w:r>
              <w:rPr>
                <w:rStyle w:val="28"/>
                <w:rFonts w:hint="default" w:ascii="Times New Roman" w:hAnsi="Times New Roman" w:cs="Times New Roman"/>
                <w:b w:val="0"/>
                <w:bCs/>
                <w:color w:val="auto"/>
                <w:lang w:bidi="ar"/>
              </w:rPr>
              <w:t>～</w:t>
            </w:r>
            <w:r>
              <w:rPr>
                <w:rFonts w:hint="default" w:ascii="Times New Roman" w:hAnsi="Times New Roman" w:cs="Times New Roman"/>
                <w:b w:val="0"/>
                <w:bCs/>
                <w:color w:val="auto"/>
                <w:sz w:val="18"/>
                <w:szCs w:val="18"/>
                <w:lang w:bidi="ar"/>
              </w:rPr>
              <w:t>455</w:t>
            </w:r>
          </w:p>
        </w:tc>
        <w:tc>
          <w:tcPr>
            <w:tcW w:w="1723" w:type="dxa"/>
            <w:vAlign w:val="center"/>
          </w:tcPr>
          <w:p w14:paraId="7783A0CB">
            <w:pPr>
              <w:widowControl/>
              <w:jc w:val="center"/>
              <w:textAlignment w:val="center"/>
              <w:rPr>
                <w:rFonts w:hint="default" w:ascii="Times New Roman" w:hAnsi="Times New Roman" w:cs="Times New Roman"/>
                <w:color w:val="000000"/>
                <w:sz w:val="18"/>
                <w:szCs w:val="18"/>
              </w:rPr>
            </w:pPr>
            <w:r>
              <w:rPr>
                <w:rStyle w:val="28"/>
                <w:rFonts w:hint="default" w:ascii="Times New Roman" w:hAnsi="Times New Roman" w:cs="Times New Roman"/>
                <w:b w:val="0"/>
                <w:bCs/>
                <w:color w:val="auto"/>
                <w:lang w:bidi="ar"/>
              </w:rPr>
              <w:t>≥</w:t>
            </w:r>
            <w:r>
              <w:rPr>
                <w:rFonts w:hint="default" w:ascii="Times New Roman" w:hAnsi="Times New Roman" w:cs="Times New Roman"/>
                <w:b w:val="0"/>
                <w:bCs/>
                <w:color w:val="auto"/>
                <w:sz w:val="18"/>
                <w:szCs w:val="18"/>
                <w:lang w:bidi="ar"/>
              </w:rPr>
              <w:t>4</w:t>
            </w:r>
          </w:p>
        </w:tc>
        <w:tc>
          <w:tcPr>
            <w:tcW w:w="1729" w:type="dxa"/>
            <w:vAlign w:val="center"/>
          </w:tcPr>
          <w:p w14:paraId="12B34902">
            <w:pPr>
              <w:widowControl/>
              <w:jc w:val="center"/>
              <w:textAlignment w:val="center"/>
              <w:rPr>
                <w:rFonts w:hint="default" w:ascii="Times New Roman" w:hAnsi="Times New Roman" w:cs="Times New Roman"/>
                <w:color w:val="000000"/>
                <w:sz w:val="18"/>
                <w:szCs w:val="18"/>
              </w:rPr>
            </w:pPr>
            <w:r>
              <w:rPr>
                <w:rStyle w:val="28"/>
                <w:rFonts w:hint="default" w:ascii="Times New Roman" w:hAnsi="Times New Roman" w:cs="Times New Roman"/>
                <w:b w:val="0"/>
                <w:bCs/>
                <w:color w:val="auto"/>
                <w:lang w:bidi="ar"/>
              </w:rPr>
              <w:t>≥</w:t>
            </w:r>
            <w:r>
              <w:rPr>
                <w:rFonts w:hint="default" w:ascii="Times New Roman" w:hAnsi="Times New Roman" w:cs="Times New Roman"/>
                <w:b w:val="0"/>
                <w:bCs/>
                <w:color w:val="auto"/>
                <w:sz w:val="18"/>
                <w:szCs w:val="18"/>
                <w:lang w:bidi="ar"/>
              </w:rPr>
              <w:t>355</w:t>
            </w:r>
          </w:p>
        </w:tc>
      </w:tr>
      <w:tr w14:paraId="0978A197">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075" w:type="pct"/>
            <w:vMerge w:val="continue"/>
            <w:tcBorders>
              <w:bottom w:val="single" w:color="auto" w:sz="4" w:space="0"/>
            </w:tcBorders>
            <w:vAlign w:val="center"/>
          </w:tcPr>
          <w:p w14:paraId="333E0977">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z w:val="18"/>
                <w:szCs w:val="18"/>
              </w:rPr>
            </w:pPr>
          </w:p>
        </w:tc>
        <w:tc>
          <w:tcPr>
            <w:tcW w:w="1711" w:type="dxa"/>
            <w:vAlign w:val="center"/>
          </w:tcPr>
          <w:p w14:paraId="2C9EDEC6">
            <w:pPr>
              <w:widowControl/>
              <w:jc w:val="center"/>
              <w:textAlignment w:val="center"/>
              <w:rPr>
                <w:rFonts w:hint="default" w:ascii="Times New Roman" w:hAnsi="Times New Roman" w:cs="Times New Roman"/>
                <w:spacing w:val="1"/>
                <w:sz w:val="18"/>
                <w:szCs w:val="18"/>
                <w:lang w:val="en-US" w:eastAsia="zh-CN"/>
              </w:rPr>
            </w:pPr>
            <w:r>
              <w:rPr>
                <w:rFonts w:hint="default" w:ascii="Times New Roman" w:hAnsi="Times New Roman" w:cs="Times New Roman"/>
                <w:b w:val="0"/>
                <w:bCs/>
                <w:color w:val="auto"/>
                <w:sz w:val="18"/>
                <w:szCs w:val="18"/>
                <w:lang w:bidi="ar"/>
              </w:rPr>
              <w:t>H06</w:t>
            </w:r>
          </w:p>
        </w:tc>
        <w:tc>
          <w:tcPr>
            <w:tcW w:w="1716" w:type="dxa"/>
            <w:vAlign w:val="center"/>
          </w:tcPr>
          <w:p w14:paraId="28C4C727">
            <w:pPr>
              <w:widowControl/>
              <w:jc w:val="center"/>
              <w:textAlignment w:val="center"/>
              <w:rPr>
                <w:rFonts w:hint="default" w:ascii="Times New Roman" w:hAnsi="Times New Roman" w:cs="Times New Roman"/>
                <w:sz w:val="18"/>
                <w:szCs w:val="18"/>
                <w:lang w:val="en-US" w:eastAsia="zh-CN"/>
              </w:rPr>
            </w:pPr>
            <w:r>
              <w:rPr>
                <w:rFonts w:hint="default" w:ascii="Times New Roman" w:hAnsi="Times New Roman" w:cs="Times New Roman"/>
                <w:b w:val="0"/>
                <w:bCs/>
                <w:color w:val="auto"/>
                <w:sz w:val="18"/>
                <w:szCs w:val="18"/>
                <w:lang w:bidi="ar"/>
              </w:rPr>
              <w:t>410</w:t>
            </w:r>
            <w:r>
              <w:rPr>
                <w:rStyle w:val="28"/>
                <w:rFonts w:hint="default" w:ascii="Times New Roman" w:hAnsi="Times New Roman" w:cs="Times New Roman"/>
                <w:b w:val="0"/>
                <w:bCs/>
                <w:color w:val="auto"/>
                <w:lang w:bidi="ar"/>
              </w:rPr>
              <w:t>～</w:t>
            </w:r>
            <w:r>
              <w:rPr>
                <w:rFonts w:hint="default" w:ascii="Times New Roman" w:hAnsi="Times New Roman" w:cs="Times New Roman"/>
                <w:b w:val="0"/>
                <w:bCs/>
                <w:color w:val="auto"/>
                <w:sz w:val="18"/>
                <w:szCs w:val="18"/>
                <w:lang w:bidi="ar"/>
              </w:rPr>
              <w:t>480</w:t>
            </w:r>
          </w:p>
        </w:tc>
        <w:tc>
          <w:tcPr>
            <w:tcW w:w="1723" w:type="dxa"/>
            <w:vAlign w:val="center"/>
          </w:tcPr>
          <w:p w14:paraId="1760EF62">
            <w:pPr>
              <w:widowControl/>
              <w:jc w:val="center"/>
              <w:textAlignment w:val="center"/>
              <w:rPr>
                <w:rFonts w:hint="default" w:ascii="Times New Roman" w:hAnsi="Times New Roman" w:cs="Times New Roman"/>
                <w:color w:val="000000"/>
                <w:sz w:val="18"/>
                <w:szCs w:val="18"/>
              </w:rPr>
            </w:pPr>
            <w:r>
              <w:rPr>
                <w:rStyle w:val="28"/>
                <w:rFonts w:hint="default" w:ascii="Times New Roman" w:hAnsi="Times New Roman" w:cs="Times New Roman"/>
                <w:b w:val="0"/>
                <w:bCs/>
                <w:color w:val="auto"/>
                <w:lang w:bidi="ar"/>
              </w:rPr>
              <w:t>≥</w:t>
            </w:r>
            <w:r>
              <w:rPr>
                <w:rFonts w:hint="default" w:ascii="Times New Roman" w:hAnsi="Times New Roman" w:cs="Times New Roman"/>
                <w:b w:val="0"/>
                <w:bCs/>
                <w:color w:val="auto"/>
                <w:sz w:val="18"/>
                <w:szCs w:val="18"/>
                <w:lang w:bidi="ar"/>
              </w:rPr>
              <w:t>2</w:t>
            </w:r>
          </w:p>
        </w:tc>
        <w:tc>
          <w:tcPr>
            <w:tcW w:w="1729" w:type="dxa"/>
            <w:vAlign w:val="center"/>
          </w:tcPr>
          <w:p w14:paraId="7B2B212B">
            <w:pPr>
              <w:widowControl/>
              <w:jc w:val="center"/>
              <w:textAlignment w:val="center"/>
              <w:rPr>
                <w:rFonts w:hint="default" w:ascii="Times New Roman" w:hAnsi="Times New Roman" w:cs="Times New Roman"/>
                <w:color w:val="000000"/>
                <w:sz w:val="18"/>
                <w:szCs w:val="18"/>
              </w:rPr>
            </w:pPr>
            <w:r>
              <w:rPr>
                <w:rStyle w:val="28"/>
                <w:rFonts w:hint="default" w:ascii="Times New Roman" w:hAnsi="Times New Roman" w:cs="Times New Roman"/>
                <w:b w:val="0"/>
                <w:bCs/>
                <w:color w:val="auto"/>
                <w:lang w:bidi="ar"/>
              </w:rPr>
              <w:t>≥</w:t>
            </w:r>
            <w:r>
              <w:rPr>
                <w:rFonts w:hint="default" w:ascii="Times New Roman" w:hAnsi="Times New Roman" w:cs="Times New Roman"/>
                <w:b w:val="0"/>
                <w:bCs/>
                <w:color w:val="auto"/>
                <w:sz w:val="18"/>
                <w:szCs w:val="18"/>
                <w:lang w:bidi="ar"/>
              </w:rPr>
              <w:t>400</w:t>
            </w:r>
          </w:p>
        </w:tc>
      </w:tr>
      <w:tr w14:paraId="4BB3F5E7">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075" w:type="pct"/>
            <w:vMerge w:val="restart"/>
            <w:tcBorders>
              <w:top w:val="single" w:color="auto" w:sz="4" w:space="0"/>
            </w:tcBorders>
            <w:vAlign w:val="center"/>
          </w:tcPr>
          <w:p w14:paraId="4359C387">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napToGrid w:val="0"/>
                <w:color w:val="000000"/>
                <w:spacing w:val="1"/>
                <w:kern w:val="0"/>
                <w:sz w:val="18"/>
                <w:szCs w:val="18"/>
                <w:lang w:val="en-US" w:eastAsia="zh-CN" w:bidi="ar-SA"/>
              </w:rPr>
            </w:pPr>
            <w:r>
              <w:rPr>
                <w:rFonts w:hint="default" w:ascii="Times New Roman" w:hAnsi="Times New Roman" w:eastAsia="宋体" w:cs="Times New Roman"/>
                <w:snapToGrid w:val="0"/>
                <w:color w:val="000000"/>
                <w:spacing w:val="1"/>
                <w:kern w:val="0"/>
                <w:sz w:val="18"/>
                <w:szCs w:val="18"/>
                <w:lang w:val="en-US" w:eastAsia="zh-CN" w:bidi="ar-SA"/>
              </w:rPr>
              <w:t>H70</w:t>
            </w:r>
          </w:p>
        </w:tc>
        <w:tc>
          <w:tcPr>
            <w:tcW w:w="976" w:type="pct"/>
            <w:vAlign w:val="center"/>
          </w:tcPr>
          <w:p w14:paraId="17FDCAC0">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napToGrid w:val="0"/>
                <w:color w:val="000000"/>
                <w:spacing w:val="1"/>
                <w:kern w:val="0"/>
                <w:sz w:val="18"/>
                <w:szCs w:val="18"/>
                <w:lang w:val="en-US" w:eastAsia="zh-CN" w:bidi="ar-SA"/>
              </w:rPr>
            </w:pPr>
            <w:r>
              <w:rPr>
                <w:rFonts w:hint="default" w:ascii="Times New Roman" w:hAnsi="Times New Roman" w:eastAsia="宋体" w:cs="Times New Roman"/>
                <w:snapToGrid w:val="0"/>
                <w:color w:val="000000"/>
                <w:spacing w:val="1"/>
                <w:kern w:val="0"/>
                <w:sz w:val="18"/>
                <w:szCs w:val="18"/>
                <w:lang w:val="en-US" w:eastAsia="zh-CN" w:bidi="ar-SA"/>
              </w:rPr>
              <w:t>H01</w:t>
            </w:r>
          </w:p>
        </w:tc>
        <w:tc>
          <w:tcPr>
            <w:tcW w:w="979" w:type="pct"/>
            <w:vAlign w:val="center"/>
          </w:tcPr>
          <w:p w14:paraId="2591693E">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napToGrid w:val="0"/>
                <w:color w:val="000000"/>
                <w:spacing w:val="1"/>
                <w:kern w:val="0"/>
                <w:sz w:val="18"/>
                <w:szCs w:val="18"/>
                <w:lang w:val="en-US" w:eastAsia="zh-CN" w:bidi="ar-SA"/>
              </w:rPr>
            </w:pPr>
            <w:r>
              <w:rPr>
                <w:rFonts w:hint="default" w:ascii="Times New Roman" w:hAnsi="Times New Roman" w:eastAsia="宋体" w:cs="Times New Roman"/>
                <w:snapToGrid w:val="0"/>
                <w:color w:val="000000"/>
                <w:spacing w:val="1"/>
                <w:kern w:val="0"/>
                <w:sz w:val="18"/>
                <w:szCs w:val="18"/>
                <w:lang w:val="en-US" w:eastAsia="zh-CN" w:bidi="ar-SA"/>
              </w:rPr>
              <w:t>325</w:t>
            </w:r>
            <w:r>
              <w:rPr>
                <w:rStyle w:val="28"/>
                <w:rFonts w:hint="default" w:ascii="Times New Roman" w:hAnsi="Times New Roman" w:cs="Times New Roman"/>
                <w:b w:val="0"/>
                <w:bCs/>
                <w:color w:val="auto"/>
                <w:lang w:bidi="ar"/>
              </w:rPr>
              <w:t>～</w:t>
            </w:r>
            <w:r>
              <w:rPr>
                <w:rFonts w:hint="default" w:ascii="Times New Roman" w:hAnsi="Times New Roman" w:eastAsia="宋体" w:cs="Times New Roman"/>
                <w:snapToGrid w:val="0"/>
                <w:color w:val="000000"/>
                <w:spacing w:val="1"/>
                <w:kern w:val="0"/>
                <w:sz w:val="18"/>
                <w:szCs w:val="18"/>
                <w:lang w:val="en-US" w:eastAsia="zh-CN" w:bidi="ar-SA"/>
              </w:rPr>
              <w:t>410</w:t>
            </w:r>
          </w:p>
        </w:tc>
        <w:tc>
          <w:tcPr>
            <w:tcW w:w="982" w:type="pct"/>
            <w:vAlign w:val="center"/>
          </w:tcPr>
          <w:p w14:paraId="208985FE">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napToGrid w:val="0"/>
                <w:color w:val="000000"/>
                <w:spacing w:val="1"/>
                <w:kern w:val="0"/>
                <w:sz w:val="18"/>
                <w:szCs w:val="18"/>
                <w:lang w:val="en-US" w:eastAsia="zh-CN" w:bidi="ar-SA"/>
              </w:rPr>
            </w:pPr>
            <w:r>
              <w:rPr>
                <w:rFonts w:hint="default" w:ascii="Times New Roman" w:hAnsi="Times New Roman" w:eastAsia="宋体" w:cs="Times New Roman"/>
                <w:snapToGrid w:val="0"/>
                <w:color w:val="000000"/>
                <w:spacing w:val="1"/>
                <w:kern w:val="0"/>
                <w:sz w:val="18"/>
                <w:szCs w:val="18"/>
                <w:lang w:val="en-US" w:eastAsia="zh-CN" w:bidi="ar-SA"/>
              </w:rPr>
              <w:t>≥35</w:t>
            </w:r>
          </w:p>
        </w:tc>
        <w:tc>
          <w:tcPr>
            <w:tcW w:w="986" w:type="pct"/>
            <w:vAlign w:val="center"/>
          </w:tcPr>
          <w:p w14:paraId="48281517">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napToGrid w:val="0"/>
                <w:color w:val="000000"/>
                <w:spacing w:val="1"/>
                <w:kern w:val="0"/>
                <w:sz w:val="18"/>
                <w:szCs w:val="18"/>
                <w:lang w:val="en-US" w:eastAsia="zh-CN" w:bidi="ar-SA"/>
              </w:rPr>
            </w:pPr>
            <w:r>
              <w:rPr>
                <w:rFonts w:hint="default" w:ascii="Times New Roman" w:hAnsi="Times New Roman" w:eastAsia="宋体" w:cs="Times New Roman"/>
                <w:snapToGrid w:val="0"/>
                <w:color w:val="000000"/>
                <w:spacing w:val="1"/>
                <w:kern w:val="0"/>
                <w:sz w:val="18"/>
                <w:szCs w:val="18"/>
                <w:lang w:val="en-US" w:eastAsia="zh-CN" w:bidi="ar-SA"/>
              </w:rPr>
              <w:t>100</w:t>
            </w:r>
            <w:r>
              <w:rPr>
                <w:rStyle w:val="28"/>
                <w:rFonts w:hint="default" w:ascii="Times New Roman" w:hAnsi="Times New Roman" w:cs="Times New Roman"/>
                <w:b w:val="0"/>
                <w:bCs/>
                <w:color w:val="auto"/>
                <w:lang w:bidi="ar"/>
              </w:rPr>
              <w:t>～</w:t>
            </w:r>
            <w:r>
              <w:rPr>
                <w:rFonts w:hint="default" w:ascii="Times New Roman" w:hAnsi="Times New Roman" w:eastAsia="宋体" w:cs="Times New Roman"/>
                <w:snapToGrid w:val="0"/>
                <w:color w:val="000000"/>
                <w:spacing w:val="1"/>
                <w:kern w:val="0"/>
                <w:sz w:val="18"/>
                <w:szCs w:val="18"/>
                <w:lang w:val="en-US" w:eastAsia="zh-CN" w:bidi="ar-SA"/>
              </w:rPr>
              <w:t>120</w:t>
            </w:r>
          </w:p>
        </w:tc>
      </w:tr>
      <w:tr w14:paraId="5BC1C74E">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075" w:type="pct"/>
            <w:vMerge w:val="continue"/>
            <w:vAlign w:val="center"/>
          </w:tcPr>
          <w:p w14:paraId="64DCC2AC">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napToGrid w:val="0"/>
                <w:color w:val="000000"/>
                <w:spacing w:val="1"/>
                <w:kern w:val="0"/>
                <w:sz w:val="18"/>
                <w:szCs w:val="18"/>
                <w:lang w:val="en-US" w:eastAsia="zh-CN" w:bidi="ar-SA"/>
              </w:rPr>
            </w:pPr>
          </w:p>
        </w:tc>
        <w:tc>
          <w:tcPr>
            <w:tcW w:w="976" w:type="pct"/>
            <w:vAlign w:val="center"/>
          </w:tcPr>
          <w:p w14:paraId="400E48B2">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napToGrid w:val="0"/>
                <w:color w:val="000000"/>
                <w:spacing w:val="1"/>
                <w:kern w:val="0"/>
                <w:sz w:val="18"/>
                <w:szCs w:val="18"/>
                <w:lang w:val="en-US" w:eastAsia="zh-CN" w:bidi="ar-SA"/>
              </w:rPr>
            </w:pPr>
            <w:r>
              <w:rPr>
                <w:rFonts w:hint="default" w:ascii="Times New Roman" w:hAnsi="Times New Roman" w:eastAsia="宋体" w:cs="Times New Roman"/>
                <w:snapToGrid w:val="0"/>
                <w:color w:val="000000"/>
                <w:spacing w:val="1"/>
                <w:kern w:val="0"/>
                <w:sz w:val="18"/>
                <w:szCs w:val="18"/>
                <w:lang w:val="en-US" w:eastAsia="zh-CN" w:bidi="ar-SA"/>
              </w:rPr>
              <w:t>H02</w:t>
            </w:r>
          </w:p>
        </w:tc>
        <w:tc>
          <w:tcPr>
            <w:tcW w:w="979" w:type="pct"/>
            <w:vAlign w:val="center"/>
          </w:tcPr>
          <w:p w14:paraId="322A93EE">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napToGrid w:val="0"/>
                <w:color w:val="000000"/>
                <w:spacing w:val="1"/>
                <w:kern w:val="0"/>
                <w:sz w:val="18"/>
                <w:szCs w:val="18"/>
                <w:lang w:val="en-US" w:eastAsia="zh-CN" w:bidi="ar-SA"/>
              </w:rPr>
            </w:pPr>
            <w:r>
              <w:rPr>
                <w:rFonts w:hint="default" w:ascii="Times New Roman" w:hAnsi="Times New Roman" w:eastAsia="宋体" w:cs="Times New Roman"/>
                <w:snapToGrid w:val="0"/>
                <w:color w:val="000000"/>
                <w:spacing w:val="1"/>
                <w:kern w:val="0"/>
                <w:sz w:val="18"/>
                <w:szCs w:val="18"/>
                <w:highlight w:val="none"/>
                <w:lang w:val="en-US" w:eastAsia="zh-CN" w:bidi="ar-SA"/>
              </w:rPr>
              <w:t>355</w:t>
            </w:r>
            <w:r>
              <w:rPr>
                <w:rStyle w:val="28"/>
                <w:rFonts w:hint="default" w:ascii="Times New Roman" w:hAnsi="Times New Roman" w:cs="Times New Roman"/>
                <w:b w:val="0"/>
                <w:bCs/>
                <w:color w:val="auto"/>
                <w:highlight w:val="none"/>
                <w:lang w:bidi="ar"/>
              </w:rPr>
              <w:t>～</w:t>
            </w:r>
            <w:r>
              <w:rPr>
                <w:rFonts w:hint="default" w:ascii="Times New Roman" w:hAnsi="Times New Roman" w:eastAsia="宋体" w:cs="Times New Roman"/>
                <w:snapToGrid w:val="0"/>
                <w:color w:val="000000"/>
                <w:spacing w:val="1"/>
                <w:kern w:val="0"/>
                <w:sz w:val="18"/>
                <w:szCs w:val="18"/>
                <w:highlight w:val="none"/>
                <w:lang w:val="en-US" w:eastAsia="zh-CN" w:bidi="ar-SA"/>
              </w:rPr>
              <w:t>460</w:t>
            </w:r>
          </w:p>
        </w:tc>
        <w:tc>
          <w:tcPr>
            <w:tcW w:w="982" w:type="pct"/>
            <w:vAlign w:val="center"/>
          </w:tcPr>
          <w:p w14:paraId="3D970173">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napToGrid w:val="0"/>
                <w:color w:val="000000"/>
                <w:spacing w:val="1"/>
                <w:kern w:val="0"/>
                <w:sz w:val="18"/>
                <w:szCs w:val="18"/>
                <w:lang w:val="en-US" w:eastAsia="zh-CN" w:bidi="ar-SA"/>
              </w:rPr>
            </w:pPr>
            <w:r>
              <w:rPr>
                <w:rFonts w:hint="default" w:ascii="Times New Roman" w:hAnsi="Times New Roman" w:eastAsia="宋体" w:cs="Times New Roman"/>
                <w:snapToGrid w:val="0"/>
                <w:color w:val="000000"/>
                <w:spacing w:val="1"/>
                <w:kern w:val="0"/>
                <w:sz w:val="18"/>
                <w:szCs w:val="18"/>
                <w:lang w:val="en-US" w:eastAsia="zh-CN" w:bidi="ar-SA"/>
              </w:rPr>
              <w:t>≥</w:t>
            </w:r>
            <w:r>
              <w:rPr>
                <w:rFonts w:hint="eastAsia" w:ascii="Times New Roman" w:hAnsi="Times New Roman" w:cs="Times New Roman"/>
                <w:snapToGrid w:val="0"/>
                <w:color w:val="000000"/>
                <w:spacing w:val="1"/>
                <w:kern w:val="0"/>
                <w:sz w:val="18"/>
                <w:szCs w:val="18"/>
                <w:lang w:val="en-US" w:eastAsia="zh-CN" w:bidi="ar-SA"/>
              </w:rPr>
              <w:t>2</w:t>
            </w:r>
            <w:r>
              <w:rPr>
                <w:rFonts w:hint="default" w:ascii="Times New Roman" w:hAnsi="Times New Roman" w:eastAsia="宋体" w:cs="Times New Roman"/>
                <w:snapToGrid w:val="0"/>
                <w:color w:val="000000"/>
                <w:spacing w:val="1"/>
                <w:kern w:val="0"/>
                <w:sz w:val="18"/>
                <w:szCs w:val="18"/>
                <w:lang w:val="en-US" w:eastAsia="zh-CN" w:bidi="ar-SA"/>
              </w:rPr>
              <w:t>5</w:t>
            </w:r>
          </w:p>
        </w:tc>
        <w:tc>
          <w:tcPr>
            <w:tcW w:w="986" w:type="pct"/>
            <w:vAlign w:val="center"/>
          </w:tcPr>
          <w:p w14:paraId="1BFAF3BE">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napToGrid w:val="0"/>
                <w:color w:val="000000"/>
                <w:spacing w:val="1"/>
                <w:kern w:val="0"/>
                <w:sz w:val="18"/>
                <w:szCs w:val="18"/>
                <w:lang w:val="en-US" w:eastAsia="zh-CN" w:bidi="ar-SA"/>
              </w:rPr>
            </w:pPr>
            <w:r>
              <w:rPr>
                <w:rFonts w:hint="default" w:ascii="Times New Roman" w:hAnsi="Times New Roman" w:eastAsia="宋体" w:cs="Times New Roman"/>
                <w:snapToGrid w:val="0"/>
                <w:color w:val="000000"/>
                <w:spacing w:val="1"/>
                <w:kern w:val="0"/>
                <w:sz w:val="18"/>
                <w:szCs w:val="18"/>
                <w:lang w:val="en-US" w:eastAsia="zh-CN" w:bidi="ar-SA"/>
              </w:rPr>
              <w:t>110</w:t>
            </w:r>
            <w:r>
              <w:rPr>
                <w:rStyle w:val="28"/>
                <w:rFonts w:hint="default" w:ascii="Times New Roman" w:hAnsi="Times New Roman" w:cs="Times New Roman"/>
                <w:b w:val="0"/>
                <w:bCs/>
                <w:color w:val="auto"/>
                <w:lang w:bidi="ar"/>
              </w:rPr>
              <w:t>～</w:t>
            </w:r>
            <w:r>
              <w:rPr>
                <w:rFonts w:hint="default" w:ascii="Times New Roman" w:hAnsi="Times New Roman" w:eastAsia="宋体" w:cs="Times New Roman"/>
                <w:snapToGrid w:val="0"/>
                <w:color w:val="000000"/>
                <w:spacing w:val="1"/>
                <w:kern w:val="0"/>
                <w:sz w:val="18"/>
                <w:szCs w:val="18"/>
                <w:lang w:val="en-US" w:eastAsia="zh-CN" w:bidi="ar-SA"/>
              </w:rPr>
              <w:t>130</w:t>
            </w:r>
          </w:p>
        </w:tc>
      </w:tr>
      <w:tr w14:paraId="06EF709D">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075" w:type="pct"/>
            <w:vMerge w:val="continue"/>
            <w:vAlign w:val="center"/>
          </w:tcPr>
          <w:p w14:paraId="2339FD50">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napToGrid w:val="0"/>
                <w:color w:val="000000"/>
                <w:spacing w:val="1"/>
                <w:kern w:val="0"/>
                <w:sz w:val="18"/>
                <w:szCs w:val="18"/>
                <w:lang w:val="en-US" w:eastAsia="zh-CN" w:bidi="ar-SA"/>
              </w:rPr>
            </w:pPr>
          </w:p>
        </w:tc>
        <w:tc>
          <w:tcPr>
            <w:tcW w:w="976" w:type="pct"/>
            <w:vAlign w:val="center"/>
          </w:tcPr>
          <w:p w14:paraId="45C0030B">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napToGrid w:val="0"/>
                <w:color w:val="000000"/>
                <w:spacing w:val="1"/>
                <w:kern w:val="0"/>
                <w:sz w:val="18"/>
                <w:szCs w:val="18"/>
                <w:lang w:val="en-US" w:eastAsia="zh-CN" w:bidi="ar-SA"/>
              </w:rPr>
            </w:pPr>
            <w:r>
              <w:rPr>
                <w:rFonts w:hint="default" w:ascii="Times New Roman" w:hAnsi="Times New Roman" w:eastAsia="宋体" w:cs="Times New Roman"/>
                <w:snapToGrid w:val="0"/>
                <w:color w:val="000000"/>
                <w:spacing w:val="1"/>
                <w:kern w:val="0"/>
                <w:sz w:val="18"/>
                <w:szCs w:val="18"/>
                <w:lang w:val="en-US" w:eastAsia="zh-CN" w:bidi="ar-SA"/>
              </w:rPr>
              <w:t>H04</w:t>
            </w:r>
          </w:p>
        </w:tc>
        <w:tc>
          <w:tcPr>
            <w:tcW w:w="979" w:type="pct"/>
            <w:vAlign w:val="center"/>
          </w:tcPr>
          <w:p w14:paraId="0712A155">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napToGrid w:val="0"/>
                <w:color w:val="000000"/>
                <w:spacing w:val="1"/>
                <w:kern w:val="0"/>
                <w:sz w:val="18"/>
                <w:szCs w:val="18"/>
                <w:lang w:val="en-US" w:eastAsia="zh-CN" w:bidi="ar-SA"/>
              </w:rPr>
            </w:pPr>
            <w:r>
              <w:rPr>
                <w:rFonts w:hint="default" w:ascii="Times New Roman" w:hAnsi="Times New Roman" w:eastAsia="宋体" w:cs="Times New Roman"/>
                <w:snapToGrid w:val="0"/>
                <w:color w:val="000000"/>
                <w:spacing w:val="1"/>
                <w:kern w:val="0"/>
                <w:sz w:val="18"/>
                <w:szCs w:val="18"/>
                <w:lang w:val="en-US" w:eastAsia="zh-CN" w:bidi="ar-SA"/>
              </w:rPr>
              <w:t>410</w:t>
            </w:r>
            <w:r>
              <w:rPr>
                <w:rStyle w:val="28"/>
                <w:rFonts w:hint="default" w:ascii="Times New Roman" w:hAnsi="Times New Roman" w:cs="Times New Roman"/>
                <w:b w:val="0"/>
                <w:bCs/>
                <w:color w:val="auto"/>
                <w:lang w:bidi="ar"/>
              </w:rPr>
              <w:t>～</w:t>
            </w:r>
            <w:r>
              <w:rPr>
                <w:rFonts w:hint="default" w:ascii="Times New Roman" w:hAnsi="Times New Roman" w:eastAsia="宋体" w:cs="Times New Roman"/>
                <w:snapToGrid w:val="0"/>
                <w:color w:val="000000"/>
                <w:spacing w:val="1"/>
                <w:kern w:val="0"/>
                <w:sz w:val="18"/>
                <w:szCs w:val="18"/>
                <w:lang w:val="en-US" w:eastAsia="zh-CN" w:bidi="ar-SA"/>
              </w:rPr>
              <w:t>540</w:t>
            </w:r>
          </w:p>
        </w:tc>
        <w:tc>
          <w:tcPr>
            <w:tcW w:w="982" w:type="pct"/>
            <w:vAlign w:val="center"/>
          </w:tcPr>
          <w:p w14:paraId="52B877AA">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napToGrid w:val="0"/>
                <w:color w:val="000000"/>
                <w:spacing w:val="1"/>
                <w:kern w:val="0"/>
                <w:sz w:val="18"/>
                <w:szCs w:val="18"/>
                <w:lang w:val="en-US" w:eastAsia="zh-CN" w:bidi="ar-SA"/>
              </w:rPr>
            </w:pPr>
            <w:r>
              <w:rPr>
                <w:rFonts w:hint="default" w:ascii="Times New Roman" w:hAnsi="Times New Roman" w:eastAsia="宋体" w:cs="Times New Roman"/>
                <w:snapToGrid w:val="0"/>
                <w:color w:val="000000"/>
                <w:spacing w:val="1"/>
                <w:kern w:val="0"/>
                <w:sz w:val="18"/>
                <w:szCs w:val="18"/>
                <w:lang w:val="en-US" w:eastAsia="zh-CN" w:bidi="ar-SA"/>
              </w:rPr>
              <w:t>≥13</w:t>
            </w:r>
          </w:p>
        </w:tc>
        <w:tc>
          <w:tcPr>
            <w:tcW w:w="986" w:type="pct"/>
            <w:vAlign w:val="center"/>
          </w:tcPr>
          <w:p w14:paraId="61DC7AF8">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napToGrid w:val="0"/>
                <w:color w:val="000000"/>
                <w:spacing w:val="1"/>
                <w:kern w:val="0"/>
                <w:sz w:val="18"/>
                <w:szCs w:val="18"/>
                <w:lang w:val="en-US" w:eastAsia="zh-CN" w:bidi="ar-SA"/>
              </w:rPr>
            </w:pPr>
            <w:r>
              <w:rPr>
                <w:rFonts w:hint="default" w:ascii="Times New Roman" w:hAnsi="Times New Roman" w:eastAsia="宋体" w:cs="Times New Roman"/>
                <w:snapToGrid w:val="0"/>
                <w:color w:val="000000"/>
                <w:spacing w:val="1"/>
                <w:kern w:val="0"/>
                <w:sz w:val="18"/>
                <w:szCs w:val="18"/>
                <w:lang w:val="en-US" w:eastAsia="zh-CN" w:bidi="ar-SA"/>
              </w:rPr>
              <w:t>140</w:t>
            </w:r>
            <w:r>
              <w:rPr>
                <w:rStyle w:val="28"/>
                <w:rFonts w:hint="default" w:ascii="Times New Roman" w:hAnsi="Times New Roman" w:cs="Times New Roman"/>
                <w:b w:val="0"/>
                <w:bCs/>
                <w:color w:val="auto"/>
                <w:lang w:bidi="ar"/>
              </w:rPr>
              <w:t>～</w:t>
            </w:r>
            <w:r>
              <w:rPr>
                <w:rFonts w:hint="default" w:ascii="Times New Roman" w:hAnsi="Times New Roman" w:eastAsia="宋体" w:cs="Times New Roman"/>
                <w:snapToGrid w:val="0"/>
                <w:color w:val="000000"/>
                <w:spacing w:val="1"/>
                <w:kern w:val="0"/>
                <w:sz w:val="18"/>
                <w:szCs w:val="18"/>
                <w:lang w:val="en-US" w:eastAsia="zh-CN" w:bidi="ar-SA"/>
              </w:rPr>
              <w:t>160</w:t>
            </w:r>
          </w:p>
        </w:tc>
      </w:tr>
      <w:tr w14:paraId="08679497">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075" w:type="pct"/>
            <w:vMerge w:val="continue"/>
            <w:tcBorders>
              <w:bottom w:val="single" w:color="auto" w:sz="4" w:space="0"/>
            </w:tcBorders>
            <w:vAlign w:val="center"/>
          </w:tcPr>
          <w:p w14:paraId="32C2AEEE">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napToGrid w:val="0"/>
                <w:color w:val="000000"/>
                <w:spacing w:val="1"/>
                <w:kern w:val="0"/>
                <w:sz w:val="18"/>
                <w:szCs w:val="18"/>
                <w:lang w:val="en-US" w:eastAsia="zh-CN" w:bidi="ar-SA"/>
              </w:rPr>
            </w:pPr>
          </w:p>
        </w:tc>
        <w:tc>
          <w:tcPr>
            <w:tcW w:w="976" w:type="pct"/>
            <w:tcBorders>
              <w:bottom w:val="single" w:color="auto" w:sz="4" w:space="0"/>
            </w:tcBorders>
            <w:vAlign w:val="center"/>
          </w:tcPr>
          <w:p w14:paraId="39A3BCF1">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napToGrid w:val="0"/>
                <w:color w:val="000000"/>
                <w:spacing w:val="1"/>
                <w:kern w:val="0"/>
                <w:sz w:val="18"/>
                <w:szCs w:val="18"/>
                <w:lang w:val="en-US" w:eastAsia="zh-CN" w:bidi="ar-SA"/>
              </w:rPr>
            </w:pPr>
            <w:r>
              <w:rPr>
                <w:rFonts w:hint="default" w:ascii="Times New Roman" w:hAnsi="Times New Roman" w:eastAsia="宋体" w:cs="Times New Roman"/>
                <w:snapToGrid w:val="0"/>
                <w:color w:val="000000"/>
                <w:spacing w:val="1"/>
                <w:kern w:val="0"/>
                <w:sz w:val="18"/>
                <w:szCs w:val="18"/>
                <w:lang w:val="en-US" w:eastAsia="zh-CN" w:bidi="ar-SA"/>
              </w:rPr>
              <w:t>H06</w:t>
            </w:r>
          </w:p>
        </w:tc>
        <w:tc>
          <w:tcPr>
            <w:tcW w:w="979" w:type="pct"/>
            <w:tcBorders>
              <w:bottom w:val="single" w:color="auto" w:sz="4" w:space="0"/>
            </w:tcBorders>
            <w:vAlign w:val="center"/>
          </w:tcPr>
          <w:p w14:paraId="12E0881D">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napToGrid w:val="0"/>
                <w:color w:val="000000"/>
                <w:spacing w:val="1"/>
                <w:kern w:val="0"/>
                <w:sz w:val="18"/>
                <w:szCs w:val="18"/>
                <w:lang w:val="en-US" w:eastAsia="zh-CN" w:bidi="ar-SA"/>
              </w:rPr>
            </w:pPr>
            <w:r>
              <w:rPr>
                <w:rFonts w:hint="default" w:ascii="Times New Roman" w:hAnsi="Times New Roman" w:eastAsia="宋体" w:cs="Times New Roman"/>
                <w:snapToGrid w:val="0"/>
                <w:color w:val="000000"/>
                <w:spacing w:val="1"/>
                <w:kern w:val="0"/>
                <w:sz w:val="18"/>
                <w:szCs w:val="18"/>
                <w:lang w:val="en-US" w:eastAsia="zh-CN" w:bidi="ar-SA"/>
              </w:rPr>
              <w:t>520</w:t>
            </w:r>
            <w:r>
              <w:rPr>
                <w:rStyle w:val="28"/>
                <w:rFonts w:hint="default" w:ascii="Times New Roman" w:hAnsi="Times New Roman" w:cs="Times New Roman"/>
                <w:b w:val="0"/>
                <w:bCs/>
                <w:color w:val="auto"/>
                <w:lang w:bidi="ar"/>
              </w:rPr>
              <w:t>～</w:t>
            </w:r>
            <w:r>
              <w:rPr>
                <w:rFonts w:hint="default" w:ascii="Times New Roman" w:hAnsi="Times New Roman" w:eastAsia="宋体" w:cs="Times New Roman"/>
                <w:snapToGrid w:val="0"/>
                <w:color w:val="000000"/>
                <w:spacing w:val="1"/>
                <w:kern w:val="0"/>
                <w:sz w:val="18"/>
                <w:szCs w:val="18"/>
                <w:lang w:val="en-US" w:eastAsia="zh-CN" w:bidi="ar-SA"/>
              </w:rPr>
              <w:t>620</w:t>
            </w:r>
          </w:p>
        </w:tc>
        <w:tc>
          <w:tcPr>
            <w:tcW w:w="982" w:type="pct"/>
            <w:tcBorders>
              <w:bottom w:val="single" w:color="auto" w:sz="4" w:space="0"/>
            </w:tcBorders>
            <w:vAlign w:val="center"/>
          </w:tcPr>
          <w:p w14:paraId="3EA86660">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napToGrid w:val="0"/>
                <w:color w:val="000000"/>
                <w:spacing w:val="1"/>
                <w:kern w:val="0"/>
                <w:sz w:val="18"/>
                <w:szCs w:val="18"/>
                <w:lang w:val="en-US" w:eastAsia="zh-CN" w:bidi="ar-SA"/>
              </w:rPr>
            </w:pPr>
            <w:r>
              <w:rPr>
                <w:rFonts w:hint="default" w:ascii="Times New Roman" w:hAnsi="Times New Roman" w:eastAsia="宋体" w:cs="Times New Roman"/>
                <w:snapToGrid w:val="0"/>
                <w:color w:val="000000"/>
                <w:spacing w:val="1"/>
                <w:kern w:val="0"/>
                <w:sz w:val="18"/>
                <w:szCs w:val="18"/>
                <w:lang w:val="en-US" w:eastAsia="zh-CN" w:bidi="ar-SA"/>
              </w:rPr>
              <w:t>≥4</w:t>
            </w:r>
          </w:p>
        </w:tc>
        <w:tc>
          <w:tcPr>
            <w:tcW w:w="986" w:type="pct"/>
            <w:tcBorders>
              <w:bottom w:val="single" w:color="auto" w:sz="4" w:space="0"/>
            </w:tcBorders>
            <w:vAlign w:val="center"/>
          </w:tcPr>
          <w:p w14:paraId="247C2A0C">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napToGrid w:val="0"/>
                <w:color w:val="000000"/>
                <w:spacing w:val="1"/>
                <w:kern w:val="0"/>
                <w:sz w:val="18"/>
                <w:szCs w:val="18"/>
                <w:lang w:val="en-US" w:eastAsia="zh-CN" w:bidi="ar-SA"/>
              </w:rPr>
            </w:pPr>
            <w:r>
              <w:rPr>
                <w:rFonts w:hint="default" w:ascii="Times New Roman" w:hAnsi="Times New Roman" w:eastAsia="宋体" w:cs="Times New Roman"/>
                <w:snapToGrid w:val="0"/>
                <w:color w:val="000000"/>
                <w:spacing w:val="1"/>
                <w:kern w:val="0"/>
                <w:sz w:val="18"/>
                <w:szCs w:val="18"/>
                <w:lang w:val="en-US" w:eastAsia="zh-CN" w:bidi="ar-SA"/>
              </w:rPr>
              <w:t>160</w:t>
            </w:r>
            <w:r>
              <w:rPr>
                <w:rStyle w:val="28"/>
                <w:rFonts w:hint="default" w:ascii="Times New Roman" w:hAnsi="Times New Roman" w:cs="Times New Roman"/>
                <w:b w:val="0"/>
                <w:bCs/>
                <w:color w:val="auto"/>
                <w:lang w:bidi="ar"/>
              </w:rPr>
              <w:t>～</w:t>
            </w:r>
            <w:r>
              <w:rPr>
                <w:rFonts w:hint="default" w:ascii="Times New Roman" w:hAnsi="Times New Roman" w:eastAsia="宋体" w:cs="Times New Roman"/>
                <w:snapToGrid w:val="0"/>
                <w:color w:val="000000"/>
                <w:spacing w:val="1"/>
                <w:kern w:val="0"/>
                <w:sz w:val="18"/>
                <w:szCs w:val="18"/>
                <w:lang w:val="en-US" w:eastAsia="zh-CN" w:bidi="ar-SA"/>
              </w:rPr>
              <w:t>180</w:t>
            </w:r>
          </w:p>
        </w:tc>
      </w:tr>
      <w:tr w14:paraId="47987780">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075" w:type="pct"/>
            <w:vMerge w:val="restart"/>
            <w:tcBorders>
              <w:top w:val="single" w:color="auto" w:sz="4" w:space="0"/>
            </w:tcBorders>
            <w:vAlign w:val="center"/>
          </w:tcPr>
          <w:p w14:paraId="5CA849A5">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napToGrid w:val="0"/>
                <w:color w:val="000000"/>
                <w:spacing w:val="1"/>
                <w:kern w:val="0"/>
                <w:sz w:val="18"/>
                <w:szCs w:val="18"/>
                <w:lang w:val="en-US" w:eastAsia="zh-CN" w:bidi="ar-SA"/>
              </w:rPr>
            </w:pPr>
            <w:r>
              <w:rPr>
                <w:rFonts w:hint="default" w:ascii="Times New Roman" w:hAnsi="Times New Roman" w:eastAsia="宋体" w:cs="Times New Roman"/>
                <w:snapToGrid w:val="0"/>
                <w:color w:val="000000"/>
                <w:spacing w:val="1"/>
                <w:kern w:val="0"/>
                <w:sz w:val="18"/>
                <w:szCs w:val="18"/>
                <w:lang w:val="en-US" w:eastAsia="zh-CN" w:bidi="ar-SA"/>
              </w:rPr>
              <w:t>H65</w:t>
            </w:r>
          </w:p>
        </w:tc>
        <w:tc>
          <w:tcPr>
            <w:tcW w:w="976" w:type="pct"/>
            <w:tcBorders>
              <w:top w:val="single" w:color="auto" w:sz="4" w:space="0"/>
            </w:tcBorders>
            <w:vAlign w:val="center"/>
          </w:tcPr>
          <w:p w14:paraId="1C7253D2">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napToGrid w:val="0"/>
                <w:color w:val="000000"/>
                <w:spacing w:val="1"/>
                <w:kern w:val="0"/>
                <w:sz w:val="18"/>
                <w:szCs w:val="18"/>
                <w:lang w:val="en-US" w:eastAsia="zh-CN" w:bidi="ar-SA"/>
              </w:rPr>
            </w:pPr>
            <w:r>
              <w:rPr>
                <w:rFonts w:hint="default" w:ascii="Times New Roman" w:hAnsi="Times New Roman" w:eastAsia="宋体" w:cs="Times New Roman"/>
                <w:snapToGrid w:val="0"/>
                <w:color w:val="000000"/>
                <w:spacing w:val="1"/>
                <w:kern w:val="0"/>
                <w:sz w:val="18"/>
                <w:szCs w:val="18"/>
                <w:lang w:val="en-US" w:eastAsia="zh-CN" w:bidi="ar-SA"/>
              </w:rPr>
              <w:t>H01</w:t>
            </w:r>
          </w:p>
        </w:tc>
        <w:tc>
          <w:tcPr>
            <w:tcW w:w="979" w:type="pct"/>
            <w:tcBorders>
              <w:top w:val="single" w:color="auto" w:sz="4" w:space="0"/>
            </w:tcBorders>
            <w:vAlign w:val="center"/>
          </w:tcPr>
          <w:p w14:paraId="190BD1CE">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napToGrid w:val="0"/>
                <w:color w:val="000000"/>
                <w:spacing w:val="1"/>
                <w:kern w:val="0"/>
                <w:sz w:val="18"/>
                <w:szCs w:val="18"/>
                <w:lang w:val="en-US" w:eastAsia="zh-CN" w:bidi="ar-SA"/>
              </w:rPr>
            </w:pPr>
            <w:r>
              <w:rPr>
                <w:rFonts w:hint="default" w:ascii="Times New Roman" w:hAnsi="Times New Roman" w:eastAsia="宋体" w:cs="Times New Roman"/>
                <w:snapToGrid w:val="0"/>
                <w:color w:val="000000"/>
                <w:spacing w:val="1"/>
                <w:kern w:val="0"/>
                <w:sz w:val="18"/>
                <w:szCs w:val="18"/>
                <w:lang w:val="en-US" w:eastAsia="zh-CN" w:bidi="ar-SA"/>
              </w:rPr>
              <w:t>325</w:t>
            </w:r>
            <w:r>
              <w:rPr>
                <w:rStyle w:val="28"/>
                <w:rFonts w:hint="default" w:ascii="Times New Roman" w:hAnsi="Times New Roman" w:cs="Times New Roman"/>
                <w:b w:val="0"/>
                <w:bCs/>
                <w:color w:val="auto"/>
                <w:lang w:bidi="ar"/>
              </w:rPr>
              <w:t>～</w:t>
            </w:r>
            <w:r>
              <w:rPr>
                <w:rFonts w:hint="default" w:ascii="Times New Roman" w:hAnsi="Times New Roman" w:eastAsia="宋体" w:cs="Times New Roman"/>
                <w:snapToGrid w:val="0"/>
                <w:color w:val="000000"/>
                <w:spacing w:val="1"/>
                <w:kern w:val="0"/>
                <w:sz w:val="18"/>
                <w:szCs w:val="18"/>
                <w:lang w:val="en-US" w:eastAsia="zh-CN" w:bidi="ar-SA"/>
              </w:rPr>
              <w:t>410</w:t>
            </w:r>
          </w:p>
        </w:tc>
        <w:tc>
          <w:tcPr>
            <w:tcW w:w="982" w:type="pct"/>
            <w:tcBorders>
              <w:top w:val="single" w:color="auto" w:sz="4" w:space="0"/>
            </w:tcBorders>
            <w:vAlign w:val="center"/>
          </w:tcPr>
          <w:p w14:paraId="645EFCCA">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napToGrid w:val="0"/>
                <w:color w:val="000000"/>
                <w:spacing w:val="1"/>
                <w:kern w:val="0"/>
                <w:sz w:val="18"/>
                <w:szCs w:val="18"/>
                <w:lang w:val="en-US" w:eastAsia="zh-CN" w:bidi="ar-SA"/>
              </w:rPr>
            </w:pPr>
            <w:r>
              <w:rPr>
                <w:rFonts w:hint="default" w:ascii="Times New Roman" w:hAnsi="Times New Roman" w:eastAsia="宋体" w:cs="Times New Roman"/>
                <w:snapToGrid w:val="0"/>
                <w:color w:val="000000"/>
                <w:spacing w:val="1"/>
                <w:kern w:val="0"/>
                <w:sz w:val="18"/>
                <w:szCs w:val="18"/>
                <w:lang w:val="en-US" w:eastAsia="zh-CN" w:bidi="ar-SA"/>
              </w:rPr>
              <w:t>≥35</w:t>
            </w:r>
          </w:p>
        </w:tc>
        <w:tc>
          <w:tcPr>
            <w:tcW w:w="986" w:type="pct"/>
            <w:tcBorders>
              <w:top w:val="single" w:color="auto" w:sz="4" w:space="0"/>
            </w:tcBorders>
            <w:vAlign w:val="center"/>
          </w:tcPr>
          <w:p w14:paraId="185050D0">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napToGrid w:val="0"/>
                <w:color w:val="000000"/>
                <w:spacing w:val="1"/>
                <w:kern w:val="0"/>
                <w:sz w:val="18"/>
                <w:szCs w:val="18"/>
                <w:lang w:val="en-US" w:eastAsia="zh-CN" w:bidi="ar-SA"/>
              </w:rPr>
            </w:pPr>
            <w:r>
              <w:rPr>
                <w:rFonts w:hint="default" w:ascii="Times New Roman" w:hAnsi="Times New Roman" w:eastAsia="宋体" w:cs="Times New Roman"/>
                <w:snapToGrid w:val="0"/>
                <w:color w:val="000000"/>
                <w:spacing w:val="1"/>
                <w:kern w:val="0"/>
                <w:sz w:val="18"/>
                <w:szCs w:val="18"/>
                <w:lang w:val="en-US" w:eastAsia="zh-CN" w:bidi="ar-SA"/>
              </w:rPr>
              <w:t>100</w:t>
            </w:r>
            <w:r>
              <w:rPr>
                <w:rStyle w:val="28"/>
                <w:rFonts w:hint="default" w:ascii="Times New Roman" w:hAnsi="Times New Roman" w:cs="Times New Roman"/>
                <w:b w:val="0"/>
                <w:bCs/>
                <w:color w:val="auto"/>
                <w:lang w:bidi="ar"/>
              </w:rPr>
              <w:t>～</w:t>
            </w:r>
            <w:r>
              <w:rPr>
                <w:rFonts w:hint="default" w:ascii="Times New Roman" w:hAnsi="Times New Roman" w:eastAsia="宋体" w:cs="Times New Roman"/>
                <w:snapToGrid w:val="0"/>
                <w:color w:val="000000"/>
                <w:spacing w:val="1"/>
                <w:kern w:val="0"/>
                <w:sz w:val="18"/>
                <w:szCs w:val="18"/>
                <w:lang w:val="en-US" w:eastAsia="zh-CN" w:bidi="ar-SA"/>
              </w:rPr>
              <w:t>120</w:t>
            </w:r>
          </w:p>
        </w:tc>
      </w:tr>
      <w:tr w14:paraId="4F900595">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075" w:type="pct"/>
            <w:vMerge w:val="continue"/>
            <w:vAlign w:val="center"/>
          </w:tcPr>
          <w:p w14:paraId="568F7583">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napToGrid w:val="0"/>
                <w:color w:val="000000"/>
                <w:spacing w:val="1"/>
                <w:kern w:val="0"/>
                <w:sz w:val="18"/>
                <w:szCs w:val="18"/>
                <w:lang w:val="en-US" w:eastAsia="zh-CN" w:bidi="ar-SA"/>
              </w:rPr>
            </w:pPr>
          </w:p>
        </w:tc>
        <w:tc>
          <w:tcPr>
            <w:tcW w:w="976" w:type="pct"/>
            <w:vAlign w:val="center"/>
          </w:tcPr>
          <w:p w14:paraId="636F3FAC">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napToGrid w:val="0"/>
                <w:color w:val="000000"/>
                <w:spacing w:val="1"/>
                <w:kern w:val="0"/>
                <w:sz w:val="18"/>
                <w:szCs w:val="18"/>
                <w:lang w:val="en-US" w:eastAsia="zh-CN" w:bidi="ar-SA"/>
              </w:rPr>
            </w:pPr>
            <w:r>
              <w:rPr>
                <w:rFonts w:hint="default" w:ascii="Times New Roman" w:hAnsi="Times New Roman" w:eastAsia="宋体" w:cs="Times New Roman"/>
                <w:snapToGrid w:val="0"/>
                <w:color w:val="000000"/>
                <w:spacing w:val="1"/>
                <w:kern w:val="0"/>
                <w:sz w:val="18"/>
                <w:szCs w:val="18"/>
                <w:lang w:val="en-US" w:eastAsia="zh-CN" w:bidi="ar-SA"/>
              </w:rPr>
              <w:t>H02</w:t>
            </w:r>
          </w:p>
        </w:tc>
        <w:tc>
          <w:tcPr>
            <w:tcW w:w="979" w:type="pct"/>
            <w:vAlign w:val="center"/>
          </w:tcPr>
          <w:p w14:paraId="2CA35A61">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napToGrid w:val="0"/>
                <w:color w:val="000000"/>
                <w:spacing w:val="1"/>
                <w:kern w:val="0"/>
                <w:sz w:val="18"/>
                <w:szCs w:val="18"/>
                <w:lang w:val="en-US" w:eastAsia="zh-CN" w:bidi="ar-SA"/>
              </w:rPr>
            </w:pPr>
            <w:r>
              <w:rPr>
                <w:rFonts w:hint="default" w:ascii="Times New Roman" w:hAnsi="Times New Roman" w:eastAsia="宋体" w:cs="Times New Roman"/>
                <w:snapToGrid w:val="0"/>
                <w:color w:val="000000"/>
                <w:spacing w:val="1"/>
                <w:kern w:val="0"/>
                <w:sz w:val="18"/>
                <w:szCs w:val="18"/>
                <w:lang w:val="en-US" w:eastAsia="zh-CN" w:bidi="ar-SA"/>
              </w:rPr>
              <w:t>355</w:t>
            </w:r>
            <w:r>
              <w:rPr>
                <w:rStyle w:val="28"/>
                <w:rFonts w:hint="default" w:ascii="Times New Roman" w:hAnsi="Times New Roman" w:cs="Times New Roman"/>
                <w:b w:val="0"/>
                <w:bCs/>
                <w:color w:val="auto"/>
                <w:lang w:bidi="ar"/>
              </w:rPr>
              <w:t>～</w:t>
            </w:r>
            <w:r>
              <w:rPr>
                <w:rFonts w:hint="default" w:ascii="Times New Roman" w:hAnsi="Times New Roman" w:eastAsia="宋体" w:cs="Times New Roman"/>
                <w:snapToGrid w:val="0"/>
                <w:color w:val="000000"/>
                <w:spacing w:val="1"/>
                <w:kern w:val="0"/>
                <w:sz w:val="18"/>
                <w:szCs w:val="18"/>
                <w:lang w:val="en-US" w:eastAsia="zh-CN" w:bidi="ar-SA"/>
              </w:rPr>
              <w:t>460</w:t>
            </w:r>
          </w:p>
        </w:tc>
        <w:tc>
          <w:tcPr>
            <w:tcW w:w="982" w:type="pct"/>
            <w:vAlign w:val="center"/>
          </w:tcPr>
          <w:p w14:paraId="31F81235">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napToGrid w:val="0"/>
                <w:color w:val="000000"/>
                <w:spacing w:val="1"/>
                <w:kern w:val="0"/>
                <w:sz w:val="18"/>
                <w:szCs w:val="18"/>
                <w:lang w:val="en-US" w:eastAsia="zh-CN" w:bidi="ar-SA"/>
              </w:rPr>
            </w:pPr>
            <w:r>
              <w:rPr>
                <w:rFonts w:hint="default" w:ascii="Times New Roman" w:hAnsi="Times New Roman" w:eastAsia="宋体" w:cs="Times New Roman"/>
                <w:snapToGrid w:val="0"/>
                <w:color w:val="000000"/>
                <w:spacing w:val="1"/>
                <w:kern w:val="0"/>
                <w:sz w:val="18"/>
                <w:szCs w:val="18"/>
                <w:lang w:val="en-US" w:eastAsia="zh-CN" w:bidi="ar-SA"/>
              </w:rPr>
              <w:t>≥25</w:t>
            </w:r>
          </w:p>
        </w:tc>
        <w:tc>
          <w:tcPr>
            <w:tcW w:w="986" w:type="pct"/>
            <w:vAlign w:val="center"/>
          </w:tcPr>
          <w:p w14:paraId="02185E70">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napToGrid w:val="0"/>
                <w:color w:val="000000"/>
                <w:spacing w:val="1"/>
                <w:kern w:val="0"/>
                <w:sz w:val="18"/>
                <w:szCs w:val="18"/>
                <w:lang w:val="en-US" w:eastAsia="zh-CN" w:bidi="ar-SA"/>
              </w:rPr>
            </w:pPr>
            <w:r>
              <w:rPr>
                <w:rFonts w:hint="default" w:ascii="Times New Roman" w:hAnsi="Times New Roman" w:eastAsia="宋体" w:cs="Times New Roman"/>
                <w:snapToGrid w:val="0"/>
                <w:color w:val="000000"/>
                <w:spacing w:val="1"/>
                <w:kern w:val="0"/>
                <w:sz w:val="18"/>
                <w:szCs w:val="18"/>
                <w:lang w:val="en-US" w:eastAsia="zh-CN" w:bidi="ar-SA"/>
              </w:rPr>
              <w:t>110</w:t>
            </w:r>
            <w:r>
              <w:rPr>
                <w:rStyle w:val="28"/>
                <w:rFonts w:hint="default" w:ascii="Times New Roman" w:hAnsi="Times New Roman" w:cs="Times New Roman"/>
                <w:b w:val="0"/>
                <w:bCs/>
                <w:color w:val="auto"/>
                <w:lang w:bidi="ar"/>
              </w:rPr>
              <w:t>～</w:t>
            </w:r>
            <w:r>
              <w:rPr>
                <w:rFonts w:hint="default" w:ascii="Times New Roman" w:hAnsi="Times New Roman" w:eastAsia="宋体" w:cs="Times New Roman"/>
                <w:snapToGrid w:val="0"/>
                <w:color w:val="000000"/>
                <w:spacing w:val="1"/>
                <w:kern w:val="0"/>
                <w:sz w:val="18"/>
                <w:szCs w:val="18"/>
                <w:lang w:val="en-US" w:eastAsia="zh-CN" w:bidi="ar-SA"/>
              </w:rPr>
              <w:t>130</w:t>
            </w:r>
          </w:p>
        </w:tc>
      </w:tr>
      <w:tr w14:paraId="59144D7C">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075" w:type="pct"/>
            <w:vMerge w:val="continue"/>
            <w:vAlign w:val="center"/>
          </w:tcPr>
          <w:p w14:paraId="215BA265">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napToGrid w:val="0"/>
                <w:color w:val="000000"/>
                <w:spacing w:val="1"/>
                <w:kern w:val="0"/>
                <w:sz w:val="18"/>
                <w:szCs w:val="18"/>
                <w:lang w:val="en-US" w:eastAsia="zh-CN" w:bidi="ar-SA"/>
              </w:rPr>
            </w:pPr>
          </w:p>
        </w:tc>
        <w:tc>
          <w:tcPr>
            <w:tcW w:w="976" w:type="pct"/>
            <w:vAlign w:val="center"/>
          </w:tcPr>
          <w:p w14:paraId="4690BE2F">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napToGrid w:val="0"/>
                <w:color w:val="000000"/>
                <w:spacing w:val="1"/>
                <w:kern w:val="0"/>
                <w:sz w:val="18"/>
                <w:szCs w:val="18"/>
                <w:lang w:val="en-US" w:eastAsia="zh-CN" w:bidi="ar-SA"/>
              </w:rPr>
            </w:pPr>
            <w:r>
              <w:rPr>
                <w:rFonts w:hint="default" w:ascii="Times New Roman" w:hAnsi="Times New Roman" w:eastAsia="宋体" w:cs="Times New Roman"/>
                <w:snapToGrid w:val="0"/>
                <w:color w:val="000000"/>
                <w:spacing w:val="1"/>
                <w:kern w:val="0"/>
                <w:sz w:val="18"/>
                <w:szCs w:val="18"/>
                <w:lang w:val="en-US" w:eastAsia="zh-CN" w:bidi="ar-SA"/>
              </w:rPr>
              <w:t>H04</w:t>
            </w:r>
          </w:p>
        </w:tc>
        <w:tc>
          <w:tcPr>
            <w:tcW w:w="979" w:type="pct"/>
            <w:vAlign w:val="center"/>
          </w:tcPr>
          <w:p w14:paraId="42883123">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napToGrid w:val="0"/>
                <w:color w:val="000000"/>
                <w:spacing w:val="1"/>
                <w:kern w:val="0"/>
                <w:sz w:val="18"/>
                <w:szCs w:val="18"/>
                <w:lang w:val="en-US" w:eastAsia="zh-CN" w:bidi="ar-SA"/>
              </w:rPr>
            </w:pPr>
            <w:r>
              <w:rPr>
                <w:rFonts w:hint="default" w:ascii="Times New Roman" w:hAnsi="Times New Roman" w:eastAsia="宋体" w:cs="Times New Roman"/>
                <w:snapToGrid w:val="0"/>
                <w:color w:val="000000"/>
                <w:spacing w:val="1"/>
                <w:kern w:val="0"/>
                <w:sz w:val="18"/>
                <w:szCs w:val="18"/>
                <w:lang w:val="en-US" w:eastAsia="zh-CN" w:bidi="ar-SA"/>
              </w:rPr>
              <w:t>410</w:t>
            </w:r>
            <w:r>
              <w:rPr>
                <w:rStyle w:val="28"/>
                <w:rFonts w:hint="default" w:ascii="Times New Roman" w:hAnsi="Times New Roman" w:cs="Times New Roman"/>
                <w:b w:val="0"/>
                <w:bCs/>
                <w:color w:val="auto"/>
                <w:lang w:bidi="ar"/>
              </w:rPr>
              <w:t>～</w:t>
            </w:r>
            <w:r>
              <w:rPr>
                <w:rFonts w:hint="default" w:ascii="Times New Roman" w:hAnsi="Times New Roman" w:eastAsia="宋体" w:cs="Times New Roman"/>
                <w:snapToGrid w:val="0"/>
                <w:color w:val="000000"/>
                <w:spacing w:val="1"/>
                <w:kern w:val="0"/>
                <w:sz w:val="18"/>
                <w:szCs w:val="18"/>
                <w:lang w:val="en-US" w:eastAsia="zh-CN" w:bidi="ar-SA"/>
              </w:rPr>
              <w:t>540</w:t>
            </w:r>
          </w:p>
        </w:tc>
        <w:tc>
          <w:tcPr>
            <w:tcW w:w="982" w:type="pct"/>
            <w:vAlign w:val="center"/>
          </w:tcPr>
          <w:p w14:paraId="1DAC9CCD">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napToGrid w:val="0"/>
                <w:color w:val="000000"/>
                <w:spacing w:val="1"/>
                <w:kern w:val="0"/>
                <w:sz w:val="18"/>
                <w:szCs w:val="18"/>
                <w:lang w:val="en-US" w:eastAsia="zh-CN" w:bidi="ar-SA"/>
              </w:rPr>
            </w:pPr>
            <w:r>
              <w:rPr>
                <w:rFonts w:hint="default" w:ascii="Times New Roman" w:hAnsi="Times New Roman" w:eastAsia="宋体" w:cs="Times New Roman"/>
                <w:snapToGrid w:val="0"/>
                <w:color w:val="000000"/>
                <w:spacing w:val="1"/>
                <w:kern w:val="0"/>
                <w:sz w:val="18"/>
                <w:szCs w:val="18"/>
                <w:lang w:val="en-US" w:eastAsia="zh-CN" w:bidi="ar-SA"/>
              </w:rPr>
              <w:t>≥13</w:t>
            </w:r>
          </w:p>
        </w:tc>
        <w:tc>
          <w:tcPr>
            <w:tcW w:w="986" w:type="pct"/>
            <w:vAlign w:val="center"/>
          </w:tcPr>
          <w:p w14:paraId="2A506A65">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napToGrid w:val="0"/>
                <w:color w:val="000000"/>
                <w:spacing w:val="1"/>
                <w:kern w:val="0"/>
                <w:sz w:val="18"/>
                <w:szCs w:val="18"/>
                <w:lang w:val="en-US" w:eastAsia="zh-CN" w:bidi="ar-SA"/>
              </w:rPr>
            </w:pPr>
            <w:r>
              <w:rPr>
                <w:rFonts w:hint="default" w:ascii="Times New Roman" w:hAnsi="Times New Roman" w:eastAsia="宋体" w:cs="Times New Roman"/>
                <w:snapToGrid w:val="0"/>
                <w:color w:val="000000"/>
                <w:spacing w:val="1"/>
                <w:kern w:val="0"/>
                <w:sz w:val="18"/>
                <w:szCs w:val="18"/>
                <w:lang w:val="en-US" w:eastAsia="zh-CN" w:bidi="ar-SA"/>
              </w:rPr>
              <w:t>140</w:t>
            </w:r>
            <w:r>
              <w:rPr>
                <w:rStyle w:val="28"/>
                <w:rFonts w:hint="default" w:ascii="Times New Roman" w:hAnsi="Times New Roman" w:cs="Times New Roman"/>
                <w:b w:val="0"/>
                <w:bCs/>
                <w:color w:val="auto"/>
                <w:lang w:bidi="ar"/>
              </w:rPr>
              <w:t>～</w:t>
            </w:r>
            <w:r>
              <w:rPr>
                <w:rFonts w:hint="default" w:ascii="Times New Roman" w:hAnsi="Times New Roman" w:eastAsia="宋体" w:cs="Times New Roman"/>
                <w:snapToGrid w:val="0"/>
                <w:color w:val="000000"/>
                <w:spacing w:val="1"/>
                <w:kern w:val="0"/>
                <w:sz w:val="18"/>
                <w:szCs w:val="18"/>
                <w:lang w:val="en-US" w:eastAsia="zh-CN" w:bidi="ar-SA"/>
              </w:rPr>
              <w:t>160</w:t>
            </w:r>
          </w:p>
        </w:tc>
      </w:tr>
      <w:tr w14:paraId="39E62D93">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075" w:type="pct"/>
            <w:vMerge w:val="continue"/>
            <w:vAlign w:val="center"/>
          </w:tcPr>
          <w:p w14:paraId="567BD072">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napToGrid w:val="0"/>
                <w:color w:val="000000"/>
                <w:spacing w:val="1"/>
                <w:kern w:val="0"/>
                <w:sz w:val="18"/>
                <w:szCs w:val="18"/>
                <w:lang w:val="en-US" w:eastAsia="zh-CN" w:bidi="ar-SA"/>
              </w:rPr>
            </w:pPr>
          </w:p>
        </w:tc>
        <w:tc>
          <w:tcPr>
            <w:tcW w:w="976" w:type="pct"/>
            <w:vAlign w:val="center"/>
          </w:tcPr>
          <w:p w14:paraId="00B38C14">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napToGrid w:val="0"/>
                <w:color w:val="000000"/>
                <w:spacing w:val="1"/>
                <w:kern w:val="0"/>
                <w:sz w:val="18"/>
                <w:szCs w:val="18"/>
                <w:lang w:val="en-US" w:eastAsia="zh-CN" w:bidi="ar-SA"/>
              </w:rPr>
            </w:pPr>
            <w:r>
              <w:rPr>
                <w:rFonts w:hint="default" w:ascii="Times New Roman" w:hAnsi="Times New Roman" w:eastAsia="宋体" w:cs="Times New Roman"/>
                <w:snapToGrid w:val="0"/>
                <w:color w:val="000000"/>
                <w:spacing w:val="1"/>
                <w:kern w:val="0"/>
                <w:sz w:val="18"/>
                <w:szCs w:val="18"/>
                <w:lang w:val="en-US" w:eastAsia="zh-CN" w:bidi="ar-SA"/>
              </w:rPr>
              <w:t>H06</w:t>
            </w:r>
          </w:p>
        </w:tc>
        <w:tc>
          <w:tcPr>
            <w:tcW w:w="979" w:type="pct"/>
            <w:vAlign w:val="center"/>
          </w:tcPr>
          <w:p w14:paraId="521DCFDB">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napToGrid w:val="0"/>
                <w:color w:val="000000"/>
                <w:spacing w:val="1"/>
                <w:kern w:val="0"/>
                <w:sz w:val="18"/>
                <w:szCs w:val="18"/>
                <w:lang w:val="en-US" w:eastAsia="zh-CN" w:bidi="ar-SA"/>
              </w:rPr>
            </w:pPr>
            <w:r>
              <w:rPr>
                <w:rFonts w:hint="default" w:ascii="Times New Roman" w:hAnsi="Times New Roman" w:eastAsia="宋体" w:cs="Times New Roman"/>
                <w:snapToGrid w:val="0"/>
                <w:color w:val="000000"/>
                <w:spacing w:val="1"/>
                <w:kern w:val="0"/>
                <w:sz w:val="18"/>
                <w:szCs w:val="18"/>
                <w:lang w:val="en-US" w:eastAsia="zh-CN" w:bidi="ar-SA"/>
              </w:rPr>
              <w:t>520</w:t>
            </w:r>
            <w:r>
              <w:rPr>
                <w:rStyle w:val="28"/>
                <w:rFonts w:hint="default" w:ascii="Times New Roman" w:hAnsi="Times New Roman" w:cs="Times New Roman"/>
                <w:b w:val="0"/>
                <w:bCs/>
                <w:color w:val="auto"/>
                <w:lang w:bidi="ar"/>
              </w:rPr>
              <w:t>～</w:t>
            </w:r>
            <w:r>
              <w:rPr>
                <w:rFonts w:hint="default" w:ascii="Times New Roman" w:hAnsi="Times New Roman" w:eastAsia="宋体" w:cs="Times New Roman"/>
                <w:snapToGrid w:val="0"/>
                <w:color w:val="000000"/>
                <w:spacing w:val="1"/>
                <w:kern w:val="0"/>
                <w:sz w:val="18"/>
                <w:szCs w:val="18"/>
                <w:lang w:val="en-US" w:eastAsia="zh-CN" w:bidi="ar-SA"/>
              </w:rPr>
              <w:t>620</w:t>
            </w:r>
          </w:p>
        </w:tc>
        <w:tc>
          <w:tcPr>
            <w:tcW w:w="982" w:type="pct"/>
            <w:vAlign w:val="center"/>
          </w:tcPr>
          <w:p w14:paraId="24F444C9">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napToGrid w:val="0"/>
                <w:color w:val="000000"/>
                <w:spacing w:val="1"/>
                <w:kern w:val="0"/>
                <w:sz w:val="18"/>
                <w:szCs w:val="18"/>
                <w:lang w:val="en-US" w:eastAsia="zh-CN" w:bidi="ar-SA"/>
              </w:rPr>
            </w:pPr>
            <w:r>
              <w:rPr>
                <w:rFonts w:hint="default" w:ascii="Times New Roman" w:hAnsi="Times New Roman" w:eastAsia="宋体" w:cs="Times New Roman"/>
                <w:snapToGrid w:val="0"/>
                <w:color w:val="000000"/>
                <w:spacing w:val="1"/>
                <w:kern w:val="0"/>
                <w:sz w:val="18"/>
                <w:szCs w:val="18"/>
                <w:lang w:val="en-US" w:eastAsia="zh-CN" w:bidi="ar-SA"/>
              </w:rPr>
              <w:t>≥4</w:t>
            </w:r>
          </w:p>
        </w:tc>
        <w:tc>
          <w:tcPr>
            <w:tcW w:w="986" w:type="pct"/>
            <w:vAlign w:val="center"/>
          </w:tcPr>
          <w:p w14:paraId="6B299835">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napToGrid w:val="0"/>
                <w:color w:val="000000"/>
                <w:spacing w:val="1"/>
                <w:kern w:val="0"/>
                <w:sz w:val="18"/>
                <w:szCs w:val="18"/>
                <w:lang w:val="en-US" w:eastAsia="zh-CN" w:bidi="ar-SA"/>
              </w:rPr>
            </w:pPr>
            <w:r>
              <w:rPr>
                <w:rFonts w:hint="default" w:ascii="Times New Roman" w:hAnsi="Times New Roman" w:eastAsia="宋体" w:cs="Times New Roman"/>
                <w:snapToGrid w:val="0"/>
                <w:color w:val="000000"/>
                <w:spacing w:val="1"/>
                <w:kern w:val="0"/>
                <w:sz w:val="18"/>
                <w:szCs w:val="18"/>
                <w:lang w:val="en-US" w:eastAsia="zh-CN" w:bidi="ar-SA"/>
              </w:rPr>
              <w:t>160</w:t>
            </w:r>
            <w:r>
              <w:rPr>
                <w:rStyle w:val="28"/>
                <w:rFonts w:hint="default" w:ascii="Times New Roman" w:hAnsi="Times New Roman" w:cs="Times New Roman"/>
                <w:b w:val="0"/>
                <w:bCs/>
                <w:color w:val="auto"/>
                <w:lang w:bidi="ar"/>
              </w:rPr>
              <w:t>～</w:t>
            </w:r>
            <w:r>
              <w:rPr>
                <w:rFonts w:hint="default" w:ascii="Times New Roman" w:hAnsi="Times New Roman" w:eastAsia="宋体" w:cs="Times New Roman"/>
                <w:snapToGrid w:val="0"/>
                <w:color w:val="000000"/>
                <w:spacing w:val="1"/>
                <w:kern w:val="0"/>
                <w:sz w:val="18"/>
                <w:szCs w:val="18"/>
                <w:lang w:val="en-US" w:eastAsia="zh-CN" w:bidi="ar-SA"/>
              </w:rPr>
              <w:t>180</w:t>
            </w:r>
          </w:p>
        </w:tc>
      </w:tr>
      <w:tr w14:paraId="5DCC973F">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075" w:type="pct"/>
            <w:vMerge w:val="continue"/>
            <w:tcBorders>
              <w:bottom w:val="single" w:color="auto" w:sz="4" w:space="0"/>
            </w:tcBorders>
            <w:vAlign w:val="center"/>
          </w:tcPr>
          <w:p w14:paraId="2185DDC2">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napToGrid w:val="0"/>
                <w:color w:val="000000"/>
                <w:spacing w:val="1"/>
                <w:kern w:val="0"/>
                <w:sz w:val="18"/>
                <w:szCs w:val="18"/>
                <w:lang w:val="en-US" w:eastAsia="zh-CN" w:bidi="ar-SA"/>
              </w:rPr>
            </w:pPr>
          </w:p>
        </w:tc>
        <w:tc>
          <w:tcPr>
            <w:tcW w:w="976" w:type="pct"/>
            <w:vAlign w:val="center"/>
          </w:tcPr>
          <w:p w14:paraId="708BF484">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napToGrid w:val="0"/>
                <w:color w:val="000000"/>
                <w:spacing w:val="1"/>
                <w:kern w:val="0"/>
                <w:sz w:val="18"/>
                <w:szCs w:val="18"/>
                <w:lang w:val="en-US" w:eastAsia="zh-CN" w:bidi="ar-SA"/>
              </w:rPr>
            </w:pPr>
            <w:r>
              <w:rPr>
                <w:rFonts w:hint="default" w:ascii="Times New Roman" w:hAnsi="Times New Roman" w:eastAsia="宋体" w:cs="Times New Roman"/>
                <w:snapToGrid w:val="0"/>
                <w:color w:val="000000"/>
                <w:spacing w:val="1"/>
                <w:kern w:val="0"/>
                <w:sz w:val="18"/>
                <w:szCs w:val="18"/>
                <w:lang w:val="en-US" w:eastAsia="zh-CN" w:bidi="ar-SA"/>
              </w:rPr>
              <w:t>H08</w:t>
            </w:r>
          </w:p>
        </w:tc>
        <w:tc>
          <w:tcPr>
            <w:tcW w:w="979" w:type="pct"/>
            <w:vAlign w:val="center"/>
          </w:tcPr>
          <w:p w14:paraId="1568BA34">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napToGrid w:val="0"/>
                <w:color w:val="000000"/>
                <w:spacing w:val="1"/>
                <w:kern w:val="0"/>
                <w:sz w:val="18"/>
                <w:szCs w:val="18"/>
                <w:lang w:val="en-US" w:eastAsia="zh-CN" w:bidi="ar-SA"/>
              </w:rPr>
            </w:pPr>
            <w:r>
              <w:rPr>
                <w:rFonts w:hint="default" w:ascii="Times New Roman" w:hAnsi="Times New Roman" w:eastAsia="宋体" w:cs="Times New Roman"/>
                <w:snapToGrid w:val="0"/>
                <w:color w:val="000000"/>
                <w:spacing w:val="1"/>
                <w:kern w:val="0"/>
                <w:sz w:val="18"/>
                <w:szCs w:val="18"/>
                <w:lang w:val="en-US" w:eastAsia="zh-CN" w:bidi="ar-SA"/>
              </w:rPr>
              <w:t>≥570</w:t>
            </w:r>
          </w:p>
        </w:tc>
        <w:tc>
          <w:tcPr>
            <w:tcW w:w="982" w:type="pct"/>
            <w:vAlign w:val="center"/>
          </w:tcPr>
          <w:p w14:paraId="7F897A7D">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napToGrid w:val="0"/>
                <w:color w:val="000000"/>
                <w:spacing w:val="1"/>
                <w:kern w:val="0"/>
                <w:sz w:val="18"/>
                <w:szCs w:val="18"/>
                <w:lang w:val="en-US" w:eastAsia="zh-CN" w:bidi="ar-SA"/>
              </w:rPr>
            </w:pPr>
            <w:r>
              <w:rPr>
                <w:rFonts w:hint="default" w:ascii="Times New Roman" w:hAnsi="Times New Roman" w:eastAsia="宋体" w:cs="Times New Roman"/>
                <w:snapToGrid w:val="0"/>
                <w:color w:val="000000"/>
                <w:spacing w:val="1"/>
                <w:kern w:val="0"/>
                <w:sz w:val="18"/>
                <w:szCs w:val="18"/>
                <w:lang w:val="en-US" w:eastAsia="zh-CN" w:bidi="ar-SA"/>
              </w:rPr>
              <w:t>/</w:t>
            </w:r>
          </w:p>
        </w:tc>
        <w:tc>
          <w:tcPr>
            <w:tcW w:w="986" w:type="pct"/>
            <w:vAlign w:val="center"/>
          </w:tcPr>
          <w:p w14:paraId="57281BF9">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napToGrid w:val="0"/>
                <w:color w:val="000000"/>
                <w:spacing w:val="1"/>
                <w:kern w:val="0"/>
                <w:sz w:val="18"/>
                <w:szCs w:val="18"/>
                <w:lang w:val="en-US" w:eastAsia="zh-CN" w:bidi="ar-SA"/>
              </w:rPr>
            </w:pPr>
            <w:r>
              <w:rPr>
                <w:rFonts w:hint="default" w:ascii="Times New Roman" w:hAnsi="Times New Roman" w:eastAsia="宋体" w:cs="Times New Roman"/>
                <w:snapToGrid w:val="0"/>
                <w:color w:val="000000"/>
                <w:spacing w:val="1"/>
                <w:kern w:val="0"/>
                <w:sz w:val="18"/>
                <w:szCs w:val="18"/>
                <w:lang w:val="en-US" w:eastAsia="zh-CN" w:bidi="ar-SA"/>
              </w:rPr>
              <w:t>180</w:t>
            </w:r>
            <w:r>
              <w:rPr>
                <w:rStyle w:val="28"/>
                <w:rFonts w:hint="default" w:ascii="Times New Roman" w:hAnsi="Times New Roman" w:cs="Times New Roman"/>
                <w:b w:val="0"/>
                <w:bCs/>
                <w:color w:val="auto"/>
                <w:lang w:bidi="ar"/>
              </w:rPr>
              <w:t>～</w:t>
            </w:r>
            <w:r>
              <w:rPr>
                <w:rFonts w:hint="default" w:ascii="Times New Roman" w:hAnsi="Times New Roman" w:eastAsia="宋体" w:cs="Times New Roman"/>
                <w:snapToGrid w:val="0"/>
                <w:color w:val="000000"/>
                <w:spacing w:val="1"/>
                <w:kern w:val="0"/>
                <w:sz w:val="18"/>
                <w:szCs w:val="18"/>
                <w:lang w:val="en-US" w:eastAsia="zh-CN" w:bidi="ar-SA"/>
              </w:rPr>
              <w:t>200</w:t>
            </w:r>
          </w:p>
        </w:tc>
      </w:tr>
      <w:tr w14:paraId="770745EC">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075" w:type="pct"/>
            <w:vMerge w:val="restart"/>
            <w:tcBorders>
              <w:top w:val="single" w:color="auto" w:sz="4" w:space="0"/>
            </w:tcBorders>
            <w:vAlign w:val="center"/>
          </w:tcPr>
          <w:p w14:paraId="7324F2CC">
            <w:pPr>
              <w:widowControl/>
              <w:jc w:val="center"/>
              <w:textAlignment w:val="center"/>
              <w:rPr>
                <w:rFonts w:hint="default" w:ascii="Times New Roman" w:hAnsi="Times New Roman" w:eastAsia="宋体" w:cs="Times New Roman"/>
                <w:snapToGrid w:val="0"/>
                <w:color w:val="000000"/>
                <w:spacing w:val="1"/>
                <w:kern w:val="0"/>
                <w:sz w:val="18"/>
                <w:szCs w:val="18"/>
                <w:lang w:val="en-US" w:eastAsia="zh-CN" w:bidi="ar-SA"/>
              </w:rPr>
            </w:pPr>
            <w:r>
              <w:rPr>
                <w:rFonts w:hint="default" w:ascii="Times New Roman" w:hAnsi="Times New Roman" w:eastAsia="宋体" w:cs="Times New Roman"/>
                <w:snapToGrid w:val="0"/>
                <w:color w:val="000000"/>
                <w:spacing w:val="1"/>
                <w:kern w:val="0"/>
                <w:sz w:val="18"/>
                <w:szCs w:val="18"/>
                <w:lang w:val="en-US" w:eastAsia="zh-CN" w:bidi="ar-SA"/>
              </w:rPr>
              <w:t xml:space="preserve">BSi3.2-0.7 </w:t>
            </w:r>
          </w:p>
        </w:tc>
        <w:tc>
          <w:tcPr>
            <w:tcW w:w="976" w:type="pct"/>
            <w:vAlign w:val="center"/>
          </w:tcPr>
          <w:p w14:paraId="76ECD305">
            <w:pPr>
              <w:widowControl/>
              <w:jc w:val="center"/>
              <w:textAlignment w:val="center"/>
              <w:rPr>
                <w:rFonts w:hint="default" w:ascii="Times New Roman" w:hAnsi="Times New Roman" w:eastAsia="宋体" w:cs="Times New Roman"/>
                <w:snapToGrid w:val="0"/>
                <w:color w:val="000000"/>
                <w:spacing w:val="1"/>
                <w:kern w:val="0"/>
                <w:sz w:val="18"/>
                <w:szCs w:val="18"/>
                <w:lang w:val="en-US" w:eastAsia="zh-CN" w:bidi="ar-SA"/>
              </w:rPr>
            </w:pPr>
            <w:r>
              <w:rPr>
                <w:rFonts w:hint="default" w:ascii="Times New Roman" w:hAnsi="Times New Roman" w:eastAsia="宋体" w:cs="Times New Roman"/>
                <w:snapToGrid w:val="0"/>
                <w:color w:val="000000"/>
                <w:spacing w:val="1"/>
                <w:kern w:val="0"/>
                <w:sz w:val="18"/>
                <w:szCs w:val="18"/>
                <w:lang w:val="en-US" w:eastAsia="zh-CN" w:bidi="ar-SA"/>
              </w:rPr>
              <w:t>TM00</w:t>
            </w:r>
          </w:p>
        </w:tc>
        <w:tc>
          <w:tcPr>
            <w:tcW w:w="979" w:type="pct"/>
            <w:vAlign w:val="center"/>
          </w:tcPr>
          <w:p w14:paraId="62C96FD9">
            <w:pPr>
              <w:widowControl/>
              <w:jc w:val="center"/>
              <w:textAlignment w:val="center"/>
              <w:rPr>
                <w:rFonts w:hint="default" w:ascii="Times New Roman" w:hAnsi="Times New Roman" w:eastAsia="宋体" w:cs="Times New Roman"/>
                <w:snapToGrid w:val="0"/>
                <w:color w:val="000000"/>
                <w:spacing w:val="1"/>
                <w:kern w:val="0"/>
                <w:sz w:val="18"/>
                <w:szCs w:val="18"/>
                <w:lang w:val="en-US" w:eastAsia="zh-CN" w:bidi="ar-SA"/>
              </w:rPr>
            </w:pPr>
            <w:r>
              <w:rPr>
                <w:rFonts w:hint="default" w:ascii="Times New Roman" w:hAnsi="Times New Roman" w:eastAsia="宋体" w:cs="Times New Roman"/>
                <w:snapToGrid w:val="0"/>
                <w:color w:val="000000"/>
                <w:spacing w:val="1"/>
                <w:kern w:val="0"/>
                <w:sz w:val="18"/>
                <w:szCs w:val="18"/>
                <w:lang w:val="en-US" w:eastAsia="zh-CN" w:bidi="ar-SA"/>
              </w:rPr>
              <w:t>620～760</w:t>
            </w:r>
          </w:p>
        </w:tc>
        <w:tc>
          <w:tcPr>
            <w:tcW w:w="982" w:type="pct"/>
            <w:vAlign w:val="center"/>
          </w:tcPr>
          <w:p w14:paraId="55A825A1">
            <w:pPr>
              <w:widowControl/>
              <w:jc w:val="center"/>
              <w:textAlignment w:val="center"/>
              <w:rPr>
                <w:rFonts w:hint="default" w:ascii="Times New Roman" w:hAnsi="Times New Roman" w:eastAsia="宋体" w:cs="Times New Roman"/>
                <w:snapToGrid w:val="0"/>
                <w:color w:val="000000"/>
                <w:spacing w:val="1"/>
                <w:kern w:val="0"/>
                <w:sz w:val="18"/>
                <w:szCs w:val="18"/>
                <w:lang w:val="en-US" w:eastAsia="zh-CN" w:bidi="ar-SA"/>
              </w:rPr>
            </w:pPr>
            <w:r>
              <w:rPr>
                <w:rFonts w:hint="default" w:ascii="Times New Roman" w:hAnsi="Times New Roman" w:eastAsia="宋体" w:cs="Times New Roman"/>
                <w:snapToGrid w:val="0"/>
                <w:color w:val="000000"/>
                <w:spacing w:val="1"/>
                <w:kern w:val="0"/>
                <w:sz w:val="18"/>
                <w:szCs w:val="18"/>
                <w:lang w:val="en-US" w:eastAsia="zh-CN" w:bidi="ar-SA"/>
              </w:rPr>
              <w:t>≥10</w:t>
            </w:r>
          </w:p>
        </w:tc>
        <w:tc>
          <w:tcPr>
            <w:tcW w:w="986" w:type="pct"/>
            <w:vAlign w:val="center"/>
          </w:tcPr>
          <w:p w14:paraId="54F141A7">
            <w:pPr>
              <w:widowControl/>
              <w:jc w:val="center"/>
              <w:textAlignment w:val="center"/>
              <w:rPr>
                <w:rFonts w:hint="default" w:ascii="Times New Roman" w:hAnsi="Times New Roman" w:eastAsia="宋体" w:cs="Times New Roman"/>
                <w:snapToGrid w:val="0"/>
                <w:color w:val="000000"/>
                <w:spacing w:val="1"/>
                <w:kern w:val="0"/>
                <w:sz w:val="18"/>
                <w:szCs w:val="18"/>
                <w:lang w:val="en-US" w:eastAsia="zh-CN" w:bidi="ar-SA"/>
              </w:rPr>
            </w:pPr>
            <w:r>
              <w:rPr>
                <w:rFonts w:hint="default" w:ascii="Times New Roman" w:hAnsi="Times New Roman" w:eastAsia="宋体" w:cs="Times New Roman"/>
                <w:snapToGrid w:val="0"/>
                <w:color w:val="000000"/>
                <w:spacing w:val="1"/>
                <w:kern w:val="0"/>
                <w:sz w:val="18"/>
                <w:szCs w:val="18"/>
                <w:lang w:val="en-US" w:eastAsia="zh-CN" w:bidi="ar-SA"/>
              </w:rPr>
              <w:t>180～220</w:t>
            </w:r>
          </w:p>
        </w:tc>
      </w:tr>
      <w:tr w14:paraId="7B652D51">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075" w:type="pct"/>
            <w:vMerge w:val="continue"/>
            <w:vAlign w:val="center"/>
          </w:tcPr>
          <w:p w14:paraId="0E45BA02">
            <w:pPr>
              <w:widowControl/>
              <w:jc w:val="center"/>
              <w:textAlignment w:val="center"/>
              <w:rPr>
                <w:rFonts w:hint="default" w:ascii="Times New Roman" w:hAnsi="Times New Roman" w:cs="Times New Roman"/>
                <w:b w:val="0"/>
                <w:bCs w:val="0"/>
                <w:color w:val="auto"/>
                <w:sz w:val="18"/>
                <w:szCs w:val="18"/>
                <w:lang w:bidi="ar"/>
              </w:rPr>
            </w:pPr>
          </w:p>
        </w:tc>
        <w:tc>
          <w:tcPr>
            <w:tcW w:w="976" w:type="pct"/>
            <w:vAlign w:val="center"/>
          </w:tcPr>
          <w:p w14:paraId="35BF423A">
            <w:pPr>
              <w:widowControl/>
              <w:jc w:val="center"/>
              <w:textAlignment w:val="center"/>
              <w:rPr>
                <w:rFonts w:hint="default" w:ascii="Times New Roman" w:hAnsi="Times New Roman" w:eastAsia="宋体" w:cs="Times New Roman"/>
                <w:spacing w:val="1"/>
                <w:sz w:val="18"/>
                <w:szCs w:val="18"/>
              </w:rPr>
            </w:pPr>
            <w:r>
              <w:rPr>
                <w:rFonts w:hint="default" w:ascii="Times New Roman" w:hAnsi="Times New Roman" w:cs="Times New Roman"/>
                <w:b w:val="0"/>
                <w:bCs/>
                <w:color w:val="auto"/>
                <w:sz w:val="18"/>
                <w:szCs w:val="18"/>
                <w:lang w:bidi="ar"/>
              </w:rPr>
              <w:t>TM02</w:t>
            </w:r>
          </w:p>
        </w:tc>
        <w:tc>
          <w:tcPr>
            <w:tcW w:w="979" w:type="pct"/>
            <w:vAlign w:val="center"/>
          </w:tcPr>
          <w:p w14:paraId="54690D8C">
            <w:pPr>
              <w:widowControl/>
              <w:jc w:val="center"/>
              <w:textAlignment w:val="center"/>
              <w:rPr>
                <w:rFonts w:hint="default" w:ascii="Times New Roman" w:hAnsi="Times New Roman" w:cs="Times New Roman"/>
                <w:sz w:val="18"/>
                <w:szCs w:val="18"/>
                <w:lang w:val="en-US" w:eastAsia="zh-CN"/>
              </w:rPr>
            </w:pPr>
            <w:r>
              <w:rPr>
                <w:rFonts w:hint="default" w:ascii="Times New Roman" w:hAnsi="Times New Roman" w:cs="Times New Roman"/>
                <w:b w:val="0"/>
                <w:bCs/>
                <w:color w:val="auto"/>
                <w:sz w:val="18"/>
                <w:szCs w:val="18"/>
                <w:lang w:bidi="ar"/>
              </w:rPr>
              <w:t>655</w:t>
            </w:r>
            <w:r>
              <w:rPr>
                <w:rStyle w:val="28"/>
                <w:rFonts w:hint="default" w:ascii="Times New Roman" w:hAnsi="Times New Roman" w:cs="Times New Roman"/>
                <w:b w:val="0"/>
                <w:bCs/>
                <w:color w:val="auto"/>
                <w:lang w:bidi="ar"/>
              </w:rPr>
              <w:t>～</w:t>
            </w:r>
            <w:r>
              <w:rPr>
                <w:rFonts w:hint="default" w:ascii="Times New Roman" w:hAnsi="Times New Roman" w:cs="Times New Roman"/>
                <w:b w:val="0"/>
                <w:bCs/>
                <w:color w:val="auto"/>
                <w:sz w:val="18"/>
                <w:szCs w:val="18"/>
                <w:lang w:bidi="ar"/>
              </w:rPr>
              <w:t>825</w:t>
            </w:r>
          </w:p>
        </w:tc>
        <w:tc>
          <w:tcPr>
            <w:tcW w:w="982" w:type="pct"/>
            <w:vAlign w:val="center"/>
          </w:tcPr>
          <w:p w14:paraId="4A3F2A49">
            <w:pPr>
              <w:widowControl/>
              <w:jc w:val="center"/>
              <w:textAlignment w:val="center"/>
              <w:rPr>
                <w:rFonts w:hint="default" w:ascii="Times New Roman" w:hAnsi="Times New Roman" w:eastAsia="宋体" w:cs="Times New Roman"/>
                <w:spacing w:val="-6"/>
                <w:sz w:val="18"/>
                <w:szCs w:val="18"/>
                <w:lang w:eastAsia="zh-CN"/>
              </w:rPr>
            </w:pPr>
            <w:r>
              <w:rPr>
                <w:rStyle w:val="28"/>
                <w:rFonts w:hint="default" w:ascii="Times New Roman" w:hAnsi="Times New Roman" w:cs="Times New Roman"/>
                <w:b w:val="0"/>
                <w:bCs/>
                <w:color w:val="auto"/>
                <w:lang w:bidi="ar"/>
              </w:rPr>
              <w:t>≥</w:t>
            </w:r>
            <w:r>
              <w:rPr>
                <w:rFonts w:hint="default" w:ascii="Times New Roman" w:hAnsi="Times New Roman" w:cs="Times New Roman"/>
                <w:b w:val="0"/>
                <w:bCs/>
                <w:color w:val="auto"/>
                <w:sz w:val="18"/>
                <w:szCs w:val="18"/>
                <w:lang w:bidi="ar"/>
              </w:rPr>
              <w:t>7</w:t>
            </w:r>
          </w:p>
        </w:tc>
        <w:tc>
          <w:tcPr>
            <w:tcW w:w="986" w:type="pct"/>
            <w:vAlign w:val="center"/>
          </w:tcPr>
          <w:p w14:paraId="15CB8EA4">
            <w:pPr>
              <w:widowControl/>
              <w:jc w:val="center"/>
              <w:textAlignment w:val="center"/>
              <w:rPr>
                <w:rFonts w:hint="default" w:ascii="Times New Roman" w:hAnsi="Times New Roman" w:cs="Times New Roman"/>
                <w:sz w:val="18"/>
                <w:szCs w:val="18"/>
                <w:lang w:val="en-US" w:eastAsia="zh-CN"/>
              </w:rPr>
            </w:pPr>
            <w:r>
              <w:rPr>
                <w:rFonts w:hint="default" w:ascii="Times New Roman" w:hAnsi="Times New Roman" w:cs="Times New Roman"/>
                <w:b w:val="0"/>
                <w:bCs/>
                <w:color w:val="auto"/>
                <w:sz w:val="18"/>
                <w:szCs w:val="18"/>
                <w:lang w:bidi="ar"/>
              </w:rPr>
              <w:t>190</w:t>
            </w:r>
            <w:r>
              <w:rPr>
                <w:rStyle w:val="28"/>
                <w:rFonts w:hint="default" w:ascii="Times New Roman" w:hAnsi="Times New Roman" w:cs="Times New Roman"/>
                <w:b w:val="0"/>
                <w:bCs/>
                <w:color w:val="auto"/>
                <w:lang w:bidi="ar"/>
              </w:rPr>
              <w:t>～</w:t>
            </w:r>
            <w:r>
              <w:rPr>
                <w:rFonts w:hint="default" w:ascii="Times New Roman" w:hAnsi="Times New Roman" w:cs="Times New Roman"/>
                <w:b w:val="0"/>
                <w:bCs/>
                <w:color w:val="auto"/>
                <w:sz w:val="18"/>
                <w:szCs w:val="18"/>
                <w:lang w:bidi="ar"/>
              </w:rPr>
              <w:t>240</w:t>
            </w:r>
          </w:p>
        </w:tc>
      </w:tr>
      <w:tr w14:paraId="6B80B131">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075" w:type="pct"/>
            <w:vMerge w:val="continue"/>
            <w:vAlign w:val="center"/>
          </w:tcPr>
          <w:p w14:paraId="538D7AE4">
            <w:pPr>
              <w:widowControl/>
              <w:jc w:val="center"/>
              <w:textAlignment w:val="center"/>
              <w:rPr>
                <w:rFonts w:hint="default" w:ascii="Times New Roman" w:hAnsi="Times New Roman" w:cs="Times New Roman"/>
                <w:b w:val="0"/>
                <w:bCs w:val="0"/>
                <w:color w:val="auto"/>
                <w:sz w:val="18"/>
                <w:szCs w:val="18"/>
                <w:lang w:bidi="ar"/>
              </w:rPr>
            </w:pPr>
          </w:p>
        </w:tc>
        <w:tc>
          <w:tcPr>
            <w:tcW w:w="976" w:type="pct"/>
            <w:vAlign w:val="center"/>
          </w:tcPr>
          <w:p w14:paraId="53784BA1">
            <w:pPr>
              <w:widowControl/>
              <w:jc w:val="center"/>
              <w:textAlignment w:val="center"/>
              <w:rPr>
                <w:rFonts w:hint="default" w:ascii="Times New Roman" w:hAnsi="Times New Roman" w:eastAsia="宋体" w:cs="Times New Roman"/>
                <w:spacing w:val="1"/>
                <w:sz w:val="18"/>
                <w:szCs w:val="18"/>
              </w:rPr>
            </w:pPr>
            <w:r>
              <w:rPr>
                <w:rFonts w:hint="default" w:ascii="Times New Roman" w:hAnsi="Times New Roman" w:cs="Times New Roman"/>
                <w:b w:val="0"/>
                <w:bCs/>
                <w:color w:val="auto"/>
                <w:sz w:val="18"/>
                <w:szCs w:val="18"/>
                <w:lang w:bidi="ar"/>
              </w:rPr>
              <w:t>TM03</w:t>
            </w:r>
          </w:p>
        </w:tc>
        <w:tc>
          <w:tcPr>
            <w:tcW w:w="979" w:type="pct"/>
            <w:vAlign w:val="center"/>
          </w:tcPr>
          <w:p w14:paraId="780A0591">
            <w:pPr>
              <w:widowControl/>
              <w:jc w:val="center"/>
              <w:textAlignment w:val="center"/>
              <w:rPr>
                <w:rFonts w:hint="default" w:ascii="Times New Roman" w:hAnsi="Times New Roman" w:cs="Times New Roman"/>
                <w:sz w:val="18"/>
                <w:szCs w:val="18"/>
                <w:lang w:val="en-US" w:eastAsia="zh-CN"/>
              </w:rPr>
            </w:pPr>
            <w:r>
              <w:rPr>
                <w:rFonts w:hint="default" w:ascii="Times New Roman" w:hAnsi="Times New Roman" w:cs="Times New Roman"/>
                <w:b w:val="0"/>
                <w:bCs/>
                <w:color w:val="auto"/>
                <w:sz w:val="18"/>
                <w:szCs w:val="18"/>
                <w:lang w:bidi="ar"/>
              </w:rPr>
              <w:t>690</w:t>
            </w:r>
            <w:r>
              <w:rPr>
                <w:rStyle w:val="28"/>
                <w:rFonts w:hint="default" w:ascii="Times New Roman" w:hAnsi="Times New Roman" w:cs="Times New Roman"/>
                <w:b w:val="0"/>
                <w:bCs/>
                <w:color w:val="auto"/>
                <w:lang w:bidi="ar"/>
              </w:rPr>
              <w:t>～</w:t>
            </w:r>
            <w:r>
              <w:rPr>
                <w:rFonts w:hint="default" w:ascii="Times New Roman" w:hAnsi="Times New Roman" w:cs="Times New Roman"/>
                <w:b w:val="0"/>
                <w:bCs/>
                <w:color w:val="auto"/>
                <w:sz w:val="18"/>
                <w:szCs w:val="18"/>
                <w:lang w:bidi="ar"/>
              </w:rPr>
              <w:t>860</w:t>
            </w:r>
          </w:p>
        </w:tc>
        <w:tc>
          <w:tcPr>
            <w:tcW w:w="982" w:type="pct"/>
            <w:vAlign w:val="center"/>
          </w:tcPr>
          <w:p w14:paraId="0682B5AE">
            <w:pPr>
              <w:widowControl/>
              <w:jc w:val="center"/>
              <w:textAlignment w:val="center"/>
              <w:rPr>
                <w:rFonts w:hint="default" w:ascii="Times New Roman" w:hAnsi="Times New Roman" w:eastAsia="宋体" w:cs="Times New Roman"/>
                <w:spacing w:val="-6"/>
                <w:sz w:val="18"/>
                <w:szCs w:val="18"/>
                <w:lang w:eastAsia="zh-CN"/>
              </w:rPr>
            </w:pPr>
            <w:r>
              <w:rPr>
                <w:rStyle w:val="28"/>
                <w:rFonts w:hint="default" w:ascii="Times New Roman" w:hAnsi="Times New Roman" w:cs="Times New Roman"/>
                <w:b w:val="0"/>
                <w:bCs/>
                <w:color w:val="auto"/>
                <w:lang w:bidi="ar"/>
              </w:rPr>
              <w:t>≥</w:t>
            </w:r>
            <w:r>
              <w:rPr>
                <w:rFonts w:hint="default" w:ascii="Times New Roman" w:hAnsi="Times New Roman" w:cs="Times New Roman"/>
                <w:b w:val="0"/>
                <w:bCs/>
                <w:color w:val="auto"/>
                <w:sz w:val="18"/>
                <w:szCs w:val="18"/>
                <w:lang w:bidi="ar"/>
              </w:rPr>
              <w:t>5</w:t>
            </w:r>
          </w:p>
        </w:tc>
        <w:tc>
          <w:tcPr>
            <w:tcW w:w="986" w:type="pct"/>
            <w:vAlign w:val="center"/>
          </w:tcPr>
          <w:p w14:paraId="1D04C3A5">
            <w:pPr>
              <w:widowControl/>
              <w:jc w:val="center"/>
              <w:textAlignment w:val="center"/>
              <w:rPr>
                <w:rFonts w:hint="default" w:ascii="Times New Roman" w:hAnsi="Times New Roman" w:cs="Times New Roman"/>
                <w:sz w:val="18"/>
                <w:szCs w:val="18"/>
                <w:lang w:val="en-US" w:eastAsia="zh-CN"/>
              </w:rPr>
            </w:pPr>
            <w:r>
              <w:rPr>
                <w:rFonts w:hint="default" w:ascii="Times New Roman" w:hAnsi="Times New Roman" w:cs="Times New Roman"/>
                <w:b w:val="0"/>
                <w:bCs/>
                <w:color w:val="auto"/>
                <w:sz w:val="18"/>
                <w:szCs w:val="18"/>
                <w:lang w:bidi="ar"/>
              </w:rPr>
              <w:t>210</w:t>
            </w:r>
            <w:r>
              <w:rPr>
                <w:rStyle w:val="28"/>
                <w:rFonts w:hint="default" w:ascii="Times New Roman" w:hAnsi="Times New Roman" w:cs="Times New Roman"/>
                <w:b w:val="0"/>
                <w:bCs/>
                <w:color w:val="auto"/>
                <w:lang w:bidi="ar"/>
              </w:rPr>
              <w:t>～</w:t>
            </w:r>
            <w:r>
              <w:rPr>
                <w:rFonts w:hint="default" w:ascii="Times New Roman" w:hAnsi="Times New Roman" w:cs="Times New Roman"/>
                <w:b w:val="0"/>
                <w:bCs/>
                <w:color w:val="auto"/>
                <w:sz w:val="18"/>
                <w:szCs w:val="18"/>
                <w:lang w:bidi="ar"/>
              </w:rPr>
              <w:t>250</w:t>
            </w:r>
          </w:p>
        </w:tc>
      </w:tr>
      <w:tr w14:paraId="460C362C">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075" w:type="pct"/>
            <w:vMerge w:val="continue"/>
            <w:vAlign w:val="center"/>
          </w:tcPr>
          <w:p w14:paraId="00BC10C2">
            <w:pPr>
              <w:widowControl/>
              <w:jc w:val="center"/>
              <w:textAlignment w:val="center"/>
              <w:rPr>
                <w:rFonts w:hint="default" w:ascii="Times New Roman" w:hAnsi="Times New Roman" w:cs="Times New Roman"/>
                <w:b w:val="0"/>
                <w:bCs w:val="0"/>
                <w:color w:val="auto"/>
                <w:sz w:val="18"/>
                <w:szCs w:val="18"/>
                <w:lang w:bidi="ar"/>
              </w:rPr>
            </w:pPr>
          </w:p>
        </w:tc>
        <w:tc>
          <w:tcPr>
            <w:tcW w:w="976" w:type="pct"/>
            <w:vAlign w:val="center"/>
          </w:tcPr>
          <w:p w14:paraId="600277F4">
            <w:pPr>
              <w:widowControl/>
              <w:jc w:val="center"/>
              <w:textAlignment w:val="center"/>
              <w:rPr>
                <w:rFonts w:hint="default" w:ascii="Times New Roman" w:hAnsi="Times New Roman" w:eastAsia="宋体" w:cs="Times New Roman"/>
                <w:spacing w:val="1"/>
                <w:sz w:val="18"/>
                <w:szCs w:val="18"/>
              </w:rPr>
            </w:pPr>
            <w:r>
              <w:rPr>
                <w:rFonts w:hint="default" w:ascii="Times New Roman" w:hAnsi="Times New Roman" w:cs="Times New Roman"/>
                <w:b w:val="0"/>
                <w:bCs/>
                <w:color w:val="auto"/>
                <w:sz w:val="18"/>
                <w:szCs w:val="18"/>
                <w:lang w:bidi="ar"/>
              </w:rPr>
              <w:t>TM04</w:t>
            </w:r>
          </w:p>
        </w:tc>
        <w:tc>
          <w:tcPr>
            <w:tcW w:w="979" w:type="pct"/>
            <w:vAlign w:val="center"/>
          </w:tcPr>
          <w:p w14:paraId="6C330DF9">
            <w:pPr>
              <w:widowControl/>
              <w:jc w:val="center"/>
              <w:textAlignment w:val="center"/>
              <w:rPr>
                <w:rFonts w:hint="default" w:ascii="Times New Roman" w:hAnsi="Times New Roman" w:cs="Times New Roman"/>
                <w:sz w:val="18"/>
                <w:szCs w:val="18"/>
                <w:lang w:val="en-US" w:eastAsia="zh-CN"/>
              </w:rPr>
            </w:pPr>
            <w:r>
              <w:rPr>
                <w:rStyle w:val="28"/>
                <w:rFonts w:hint="default" w:ascii="Times New Roman" w:hAnsi="Times New Roman" w:cs="Times New Roman"/>
                <w:b w:val="0"/>
                <w:bCs/>
                <w:color w:val="auto"/>
                <w:lang w:bidi="ar"/>
              </w:rPr>
              <w:t>≥</w:t>
            </w:r>
            <w:r>
              <w:rPr>
                <w:rFonts w:hint="default" w:ascii="Times New Roman" w:hAnsi="Times New Roman" w:cs="Times New Roman"/>
                <w:b w:val="0"/>
                <w:bCs/>
                <w:color w:val="auto"/>
                <w:sz w:val="18"/>
                <w:szCs w:val="18"/>
                <w:lang w:bidi="ar"/>
              </w:rPr>
              <w:t>760</w:t>
            </w:r>
          </w:p>
        </w:tc>
        <w:tc>
          <w:tcPr>
            <w:tcW w:w="982" w:type="pct"/>
            <w:vAlign w:val="center"/>
          </w:tcPr>
          <w:p w14:paraId="70AD3A8A">
            <w:pPr>
              <w:widowControl/>
              <w:jc w:val="center"/>
              <w:textAlignment w:val="center"/>
              <w:rPr>
                <w:rFonts w:hint="default" w:ascii="Times New Roman" w:hAnsi="Times New Roman" w:eastAsia="宋体" w:cs="Times New Roman"/>
                <w:spacing w:val="-6"/>
                <w:sz w:val="18"/>
                <w:szCs w:val="18"/>
                <w:lang w:eastAsia="zh-CN"/>
              </w:rPr>
            </w:pPr>
            <w:r>
              <w:rPr>
                <w:rStyle w:val="28"/>
                <w:rFonts w:hint="default" w:ascii="Times New Roman" w:hAnsi="Times New Roman" w:cs="Times New Roman"/>
                <w:b w:val="0"/>
                <w:bCs/>
                <w:color w:val="auto"/>
                <w:lang w:bidi="ar"/>
              </w:rPr>
              <w:t>≥</w:t>
            </w:r>
            <w:r>
              <w:rPr>
                <w:rFonts w:hint="default" w:ascii="Times New Roman" w:hAnsi="Times New Roman" w:cs="Times New Roman"/>
                <w:b w:val="0"/>
                <w:bCs/>
                <w:color w:val="auto"/>
                <w:sz w:val="18"/>
                <w:szCs w:val="18"/>
                <w:lang w:bidi="ar"/>
              </w:rPr>
              <w:t>2</w:t>
            </w:r>
          </w:p>
        </w:tc>
        <w:tc>
          <w:tcPr>
            <w:tcW w:w="986" w:type="pct"/>
            <w:vAlign w:val="center"/>
          </w:tcPr>
          <w:p w14:paraId="26A24A9D">
            <w:pPr>
              <w:widowControl/>
              <w:jc w:val="center"/>
              <w:textAlignment w:val="center"/>
              <w:rPr>
                <w:rFonts w:hint="default" w:ascii="Times New Roman" w:hAnsi="Times New Roman" w:cs="Times New Roman"/>
                <w:sz w:val="18"/>
                <w:szCs w:val="18"/>
                <w:lang w:val="en-US" w:eastAsia="zh-CN"/>
              </w:rPr>
            </w:pPr>
            <w:r>
              <w:rPr>
                <w:rStyle w:val="28"/>
                <w:rFonts w:hint="default" w:ascii="Times New Roman" w:hAnsi="Times New Roman" w:cs="Times New Roman"/>
                <w:b w:val="0"/>
                <w:bCs/>
                <w:color w:val="auto"/>
                <w:lang w:bidi="ar"/>
              </w:rPr>
              <w:t>≥</w:t>
            </w:r>
            <w:r>
              <w:rPr>
                <w:rFonts w:hint="default" w:ascii="Times New Roman" w:hAnsi="Times New Roman" w:cs="Times New Roman"/>
                <w:b w:val="0"/>
                <w:bCs/>
                <w:color w:val="auto"/>
                <w:sz w:val="18"/>
                <w:szCs w:val="18"/>
                <w:lang w:bidi="ar"/>
              </w:rPr>
              <w:t>220</w:t>
            </w:r>
          </w:p>
        </w:tc>
      </w:tr>
    </w:tbl>
    <w:p w14:paraId="7060D81A">
      <w:pPr>
        <w:keepNext w:val="0"/>
        <w:keepLines w:val="0"/>
        <w:pageBreakBefore w:val="0"/>
        <w:widowControl w:val="0"/>
        <w:kinsoku/>
        <w:wordWrap/>
        <w:overflowPunct/>
        <w:topLinePunct w:val="0"/>
        <w:autoSpaceDE/>
        <w:autoSpaceDN/>
        <w:bidi w:val="0"/>
        <w:adjustRightInd/>
        <w:snapToGrid/>
        <w:spacing w:before="156" w:beforeLines="50" w:line="312" w:lineRule="auto"/>
        <w:jc w:val="center"/>
        <w:textAlignment w:val="auto"/>
        <w:rPr>
          <w:rFonts w:ascii="Times New Roman" w:hAnsi="Times New Roman" w:eastAsia="黑体" w:cs="Times New Roman"/>
          <w:snapToGrid/>
          <w:color w:val="000000"/>
          <w:kern w:val="0"/>
          <w:szCs w:val="21"/>
          <w:lang w:eastAsia="zh-CN"/>
        </w:rPr>
      </w:pPr>
    </w:p>
    <w:p w14:paraId="789FBE03">
      <w:pPr>
        <w:pStyle w:val="18"/>
        <w:keepNext w:val="0"/>
        <w:keepLines w:val="0"/>
        <w:pageBreakBefore w:val="0"/>
        <w:widowControl/>
        <w:numPr>
          <w:ilvl w:val="0"/>
          <w:numId w:val="0"/>
        </w:numPr>
        <w:kinsoku/>
        <w:wordWrap/>
        <w:overflowPunct/>
        <w:topLinePunct w:val="0"/>
        <w:autoSpaceDE/>
        <w:autoSpaceDN/>
        <w:bidi w:val="0"/>
        <w:adjustRightInd/>
        <w:snapToGrid/>
        <w:spacing w:before="156" w:after="156" w:line="312" w:lineRule="auto"/>
        <w:textAlignment w:val="auto"/>
        <w:rPr>
          <w:rFonts w:hint="eastAsia" w:ascii="黑体" w:hAnsi="黑体" w:cs="黑体"/>
          <w:color w:val="000000"/>
          <w:lang w:val="en-US" w:eastAsia="zh-CN"/>
        </w:rPr>
      </w:pPr>
      <w:r>
        <w:rPr>
          <w:rFonts w:hint="eastAsia" w:ascii="黑体" w:hAnsi="黑体" w:cs="黑体"/>
          <w:color w:val="000000"/>
          <w:lang w:val="en-US" w:eastAsia="zh-CN"/>
        </w:rPr>
        <w:t>5.4  弯曲性能</w:t>
      </w:r>
    </w:p>
    <w:p w14:paraId="71A9EF16">
      <w:pPr>
        <w:pStyle w:val="16"/>
        <w:keepNext w:val="0"/>
        <w:keepLines w:val="0"/>
        <w:pageBreakBefore w:val="0"/>
        <w:widowControl/>
        <w:kinsoku/>
        <w:wordWrap/>
        <w:overflowPunct/>
        <w:topLinePunct w:val="0"/>
        <w:autoSpaceDE w:val="0"/>
        <w:autoSpaceDN w:val="0"/>
        <w:bidi w:val="0"/>
        <w:adjustRightInd/>
        <w:snapToGrid/>
        <w:spacing w:line="312" w:lineRule="auto"/>
        <w:ind w:firstLine="420"/>
        <w:textAlignment w:val="auto"/>
        <w:rPr>
          <w:rFonts w:ascii="Times New Roman"/>
          <w:color w:val="000000"/>
          <w:szCs w:val="21"/>
        </w:rPr>
      </w:pPr>
      <w:r>
        <w:rPr>
          <w:rFonts w:ascii="Times New Roman"/>
          <w:color w:val="000000"/>
          <w:szCs w:val="21"/>
        </w:rPr>
        <w:t>带箔材应进行90°弯曲试验</w:t>
      </w:r>
      <w:r>
        <w:rPr>
          <w:rFonts w:hint="eastAsia" w:ascii="Times New Roman"/>
          <w:color w:val="000000"/>
          <w:szCs w:val="21"/>
        </w:rPr>
        <w:t>，</w:t>
      </w:r>
      <w:r>
        <w:rPr>
          <w:rFonts w:ascii="Times New Roman"/>
          <w:color w:val="000000"/>
          <w:szCs w:val="21"/>
        </w:rPr>
        <w:t>90°弯曲试验</w:t>
      </w:r>
      <w:r>
        <w:rPr>
          <w:rFonts w:hint="eastAsia" w:ascii="Times New Roman"/>
          <w:color w:val="000000"/>
          <w:szCs w:val="21"/>
        </w:rPr>
        <w:t>条件</w:t>
      </w:r>
      <w:r>
        <w:rPr>
          <w:rFonts w:ascii="Times New Roman"/>
          <w:color w:val="000000"/>
          <w:szCs w:val="21"/>
        </w:rPr>
        <w:t>应符合表</w:t>
      </w:r>
      <w:r>
        <w:rPr>
          <w:rFonts w:hint="eastAsia" w:ascii="Times New Roman"/>
          <w:color w:val="000000"/>
          <w:szCs w:val="21"/>
          <w:lang w:val="en-US" w:eastAsia="zh-CN"/>
        </w:rPr>
        <w:t>8</w:t>
      </w:r>
      <w:r>
        <w:rPr>
          <w:rFonts w:ascii="Times New Roman"/>
          <w:color w:val="000000"/>
          <w:szCs w:val="21"/>
        </w:rPr>
        <w:t>的规定</w:t>
      </w:r>
      <w:r>
        <w:rPr>
          <w:color w:val="000000"/>
          <w:szCs w:val="21"/>
        </w:rPr>
        <w:t>，弯曲试验后弯曲处</w:t>
      </w:r>
      <w:r>
        <w:rPr>
          <w:rFonts w:hint="eastAsia"/>
          <w:color w:val="000000"/>
          <w:szCs w:val="21"/>
        </w:rPr>
        <w:t>外</w:t>
      </w:r>
      <w:r>
        <w:rPr>
          <w:color w:val="000000"/>
          <w:szCs w:val="21"/>
        </w:rPr>
        <w:t>表面应</w:t>
      </w:r>
      <w:r>
        <w:rPr>
          <w:rFonts w:hint="eastAsia"/>
          <w:color w:val="000000"/>
          <w:szCs w:val="21"/>
          <w:lang w:eastAsia="zh-CN"/>
        </w:rPr>
        <w:t>至少</w:t>
      </w:r>
      <w:r>
        <w:rPr>
          <w:rFonts w:hint="eastAsia"/>
          <w:color w:val="000000"/>
          <w:szCs w:val="21"/>
        </w:rPr>
        <w:t>满足</w:t>
      </w:r>
      <w:r>
        <w:rPr>
          <w:rFonts w:hint="eastAsia"/>
          <w:color w:val="000000"/>
          <w:szCs w:val="21"/>
          <w:lang w:val="en-US" w:eastAsia="zh-CN"/>
        </w:rPr>
        <w:t>YS/T 1773-2025中</w:t>
      </w:r>
      <w:r>
        <w:rPr>
          <w:rFonts w:hint="eastAsia"/>
          <w:color w:val="000000"/>
          <w:kern w:val="0"/>
          <w:szCs w:val="21"/>
        </w:rPr>
        <w:t>2级</w:t>
      </w:r>
      <w:r>
        <w:rPr>
          <w:rFonts w:hint="eastAsia"/>
          <w:color w:val="000000"/>
          <w:kern w:val="0"/>
          <w:szCs w:val="21"/>
          <w:lang w:val="en-US" w:eastAsia="zh-CN"/>
        </w:rPr>
        <w:t>的</w:t>
      </w:r>
      <w:r>
        <w:rPr>
          <w:rFonts w:hint="eastAsia"/>
          <w:color w:val="000000"/>
          <w:kern w:val="0"/>
          <w:szCs w:val="21"/>
        </w:rPr>
        <w:t>要求</w:t>
      </w:r>
      <w:r>
        <w:rPr>
          <w:rFonts w:hint="eastAsia"/>
          <w:color w:val="000000"/>
          <w:szCs w:val="21"/>
        </w:rPr>
        <w:t>，</w:t>
      </w:r>
      <w:r>
        <w:rPr>
          <w:rFonts w:hint="eastAsia"/>
          <w:color w:val="000000"/>
          <w:szCs w:val="21"/>
          <w:lang w:val="en-US" w:eastAsia="zh-CN"/>
        </w:rPr>
        <w:t>表中未列明</w:t>
      </w:r>
      <w:r>
        <w:rPr>
          <w:rFonts w:hint="eastAsia"/>
          <w:color w:val="000000"/>
          <w:szCs w:val="21"/>
        </w:rPr>
        <w:t>状态的</w:t>
      </w:r>
      <w:r>
        <w:rPr>
          <w:rFonts w:hint="eastAsia"/>
          <w:color w:val="000000"/>
          <w:szCs w:val="21"/>
          <w:lang w:eastAsia="zh-CN"/>
        </w:rPr>
        <w:t>弯曲性能</w:t>
      </w:r>
      <w:r>
        <w:rPr>
          <w:rFonts w:hint="eastAsia"/>
          <w:color w:val="000000"/>
          <w:szCs w:val="21"/>
        </w:rPr>
        <w:t>可由供需双方协商确定</w:t>
      </w:r>
      <w:r>
        <w:rPr>
          <w:rFonts w:ascii="Times New Roman"/>
          <w:color w:val="000000"/>
          <w:szCs w:val="21"/>
        </w:rPr>
        <w:t>。</w:t>
      </w:r>
    </w:p>
    <w:p w14:paraId="77B938E6">
      <w:pPr>
        <w:pStyle w:val="16"/>
        <w:spacing w:before="156" w:beforeLines="50"/>
        <w:ind w:firstLine="0" w:firstLineChars="0"/>
        <w:jc w:val="center"/>
        <w:rPr>
          <w:rFonts w:hint="eastAsia" w:ascii="黑体" w:hAnsi="黑体" w:eastAsia="黑体" w:cs="黑体"/>
          <w:color w:val="000000"/>
          <w:szCs w:val="21"/>
          <w:lang w:eastAsia="zh-CN"/>
        </w:rPr>
      </w:pPr>
      <w:r>
        <w:rPr>
          <w:rFonts w:hint="eastAsia" w:ascii="黑体" w:hAnsi="黑体" w:eastAsia="黑体" w:cs="黑体"/>
          <w:color w:val="000000"/>
          <w:szCs w:val="21"/>
        </w:rPr>
        <w:t>表</w:t>
      </w:r>
      <w:r>
        <w:rPr>
          <w:rFonts w:hint="eastAsia" w:ascii="黑体" w:hAnsi="黑体" w:eastAsia="黑体" w:cs="黑体"/>
          <w:color w:val="000000"/>
          <w:szCs w:val="21"/>
          <w:lang w:val="en-US" w:eastAsia="zh-CN"/>
        </w:rPr>
        <w:t xml:space="preserve"> 6</w:t>
      </w:r>
      <w:r>
        <w:rPr>
          <w:rFonts w:hint="eastAsia" w:ascii="黑体" w:hAnsi="黑体" w:eastAsia="黑体" w:cs="黑体"/>
          <w:color w:val="000000"/>
          <w:szCs w:val="21"/>
        </w:rPr>
        <w:t xml:space="preserve"> 带箔材90°弯曲试验</w:t>
      </w:r>
      <w:r>
        <w:rPr>
          <w:rFonts w:hint="eastAsia" w:ascii="黑体" w:hAnsi="黑体" w:eastAsia="黑体" w:cs="黑体"/>
          <w:color w:val="000000"/>
          <w:szCs w:val="21"/>
          <w:lang w:eastAsia="zh-CN"/>
        </w:rPr>
        <w:t>性能</w:t>
      </w:r>
    </w:p>
    <w:tbl>
      <w:tblPr>
        <w:tblStyle w:val="9"/>
        <w:tblW w:w="4994" w:type="pct"/>
        <w:tblInd w:w="0" w:type="dxa"/>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autofit"/>
        <w:tblCellMar>
          <w:top w:w="0" w:type="dxa"/>
          <w:left w:w="108" w:type="dxa"/>
          <w:bottom w:w="0" w:type="dxa"/>
          <w:right w:w="108" w:type="dxa"/>
        </w:tblCellMar>
      </w:tblPr>
      <w:tblGrid>
        <w:gridCol w:w="1741"/>
        <w:gridCol w:w="1878"/>
        <w:gridCol w:w="2939"/>
        <w:gridCol w:w="3002"/>
      </w:tblGrid>
      <w:tr w14:paraId="785E6694">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11" w:type="pct"/>
            <w:vMerge w:val="restart"/>
            <w:noWrap w:val="0"/>
            <w:vAlign w:val="center"/>
          </w:tcPr>
          <w:p w14:paraId="4DCD5841">
            <w:pPr>
              <w:spacing w:line="240" w:lineRule="auto"/>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牌号</w:t>
            </w:r>
          </w:p>
        </w:tc>
        <w:tc>
          <w:tcPr>
            <w:tcW w:w="982" w:type="pct"/>
            <w:vMerge w:val="restart"/>
            <w:noWrap w:val="0"/>
            <w:vAlign w:val="center"/>
          </w:tcPr>
          <w:p w14:paraId="1BCFEB9E">
            <w:pPr>
              <w:spacing w:line="240" w:lineRule="auto"/>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状态</w:t>
            </w:r>
          </w:p>
        </w:tc>
        <w:tc>
          <w:tcPr>
            <w:tcW w:w="3106" w:type="pct"/>
            <w:gridSpan w:val="2"/>
            <w:noWrap w:val="0"/>
            <w:vAlign w:val="center"/>
          </w:tcPr>
          <w:p w14:paraId="66CE34EA">
            <w:pPr>
              <w:spacing w:line="240" w:lineRule="auto"/>
              <w:jc w:val="center"/>
              <w:rPr>
                <w:rFonts w:hint="default" w:ascii="Times New Roman" w:hAnsi="Times New Roman" w:eastAsia="宋体" w:cs="Times New Roman"/>
                <w:color w:val="000000"/>
                <w:sz w:val="18"/>
                <w:szCs w:val="18"/>
                <w:lang w:eastAsia="zh-CN"/>
              </w:rPr>
            </w:pPr>
            <w:r>
              <w:rPr>
                <w:rFonts w:hint="default" w:ascii="Times New Roman" w:hAnsi="Times New Roman" w:cs="Times New Roman"/>
                <w:color w:val="000000"/>
                <w:sz w:val="18"/>
                <w:szCs w:val="18"/>
                <w:lang w:eastAsia="zh-CN"/>
              </w:rPr>
              <w:t>最</w:t>
            </w:r>
            <w:r>
              <w:rPr>
                <w:rFonts w:hint="eastAsia" w:ascii="Times New Roman" w:hAnsi="Times New Roman" w:cs="Times New Roman"/>
                <w:color w:val="000000"/>
                <w:sz w:val="18"/>
                <w:szCs w:val="18"/>
                <w:lang w:eastAsia="zh-CN"/>
              </w:rPr>
              <w:t>大</w:t>
            </w:r>
            <w:r>
              <w:rPr>
                <w:rFonts w:hint="default" w:ascii="Times New Roman" w:hAnsi="Times New Roman" w:cs="Times New Roman"/>
                <w:color w:val="000000"/>
                <w:sz w:val="18"/>
                <w:szCs w:val="18"/>
                <w:lang w:eastAsia="zh-CN"/>
              </w:rPr>
              <w:t>压头半径</w:t>
            </w:r>
          </w:p>
        </w:tc>
      </w:tr>
      <w:tr w14:paraId="0991980D">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11" w:type="pct"/>
            <w:vMerge w:val="continue"/>
            <w:tcBorders>
              <w:bottom w:val="single" w:color="auto" w:sz="12" w:space="0"/>
            </w:tcBorders>
            <w:noWrap w:val="0"/>
            <w:vAlign w:val="center"/>
          </w:tcPr>
          <w:p w14:paraId="3DFAE6E3">
            <w:pPr>
              <w:jc w:val="center"/>
              <w:rPr>
                <w:rFonts w:hint="default" w:ascii="Times New Roman" w:hAnsi="Times New Roman" w:cs="Times New Roman"/>
                <w:color w:val="000000"/>
                <w:sz w:val="18"/>
                <w:szCs w:val="18"/>
              </w:rPr>
            </w:pPr>
          </w:p>
        </w:tc>
        <w:tc>
          <w:tcPr>
            <w:tcW w:w="982" w:type="pct"/>
            <w:vMerge w:val="continue"/>
            <w:tcBorders>
              <w:bottom w:val="single" w:color="auto" w:sz="12" w:space="0"/>
            </w:tcBorders>
            <w:noWrap w:val="0"/>
            <w:vAlign w:val="center"/>
          </w:tcPr>
          <w:p w14:paraId="18786364">
            <w:pPr>
              <w:jc w:val="center"/>
              <w:rPr>
                <w:rFonts w:hint="default" w:ascii="Times New Roman" w:hAnsi="Times New Roman" w:cs="Times New Roman"/>
                <w:color w:val="000000"/>
                <w:sz w:val="18"/>
                <w:szCs w:val="18"/>
              </w:rPr>
            </w:pPr>
          </w:p>
        </w:tc>
        <w:tc>
          <w:tcPr>
            <w:tcW w:w="1537" w:type="pct"/>
            <w:tcBorders>
              <w:bottom w:val="single" w:color="auto" w:sz="12" w:space="0"/>
            </w:tcBorders>
            <w:noWrap w:val="0"/>
            <w:vAlign w:val="center"/>
          </w:tcPr>
          <w:p w14:paraId="148C9207">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垂直于轧制方向</w:t>
            </w:r>
          </w:p>
          <w:p w14:paraId="01E99535">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（GW）</w:t>
            </w:r>
          </w:p>
        </w:tc>
        <w:tc>
          <w:tcPr>
            <w:tcW w:w="1568" w:type="pct"/>
            <w:tcBorders>
              <w:bottom w:val="single" w:color="auto" w:sz="12" w:space="0"/>
            </w:tcBorders>
            <w:noWrap w:val="0"/>
            <w:vAlign w:val="center"/>
          </w:tcPr>
          <w:p w14:paraId="06B3B3E3">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平行于轧制方向</w:t>
            </w:r>
          </w:p>
          <w:p w14:paraId="526A2E8E">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（BW）</w:t>
            </w:r>
          </w:p>
        </w:tc>
      </w:tr>
      <w:tr w14:paraId="69B8A448">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11" w:type="pct"/>
            <w:vMerge w:val="restart"/>
            <w:tcBorders>
              <w:top w:val="single" w:color="auto" w:sz="12" w:space="0"/>
            </w:tcBorders>
            <w:noWrap w:val="0"/>
            <w:vAlign w:val="center"/>
          </w:tcPr>
          <w:p w14:paraId="5D5A096B">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b w:val="0"/>
                <w:bCs w:val="0"/>
                <w:color w:val="auto"/>
                <w:sz w:val="18"/>
                <w:szCs w:val="18"/>
                <w:lang w:bidi="ar"/>
              </w:rPr>
              <w:t>T2</w:t>
            </w:r>
          </w:p>
        </w:tc>
        <w:tc>
          <w:tcPr>
            <w:tcW w:w="982" w:type="pct"/>
            <w:tcBorders>
              <w:top w:val="single" w:color="auto" w:sz="12" w:space="0"/>
              <w:bottom w:val="single" w:color="auto" w:sz="4" w:space="0"/>
            </w:tcBorders>
            <w:noWrap w:val="0"/>
            <w:vAlign w:val="center"/>
          </w:tcPr>
          <w:p w14:paraId="4EA74AA1">
            <w:pPr>
              <w:widowControl/>
              <w:jc w:val="center"/>
              <w:textAlignment w:val="center"/>
              <w:rPr>
                <w:rFonts w:hint="default" w:ascii="Times New Roman" w:hAnsi="Times New Roman" w:eastAsia="宋体" w:cs="Times New Roman"/>
                <w:b w:val="0"/>
                <w:bCs/>
                <w:color w:val="auto"/>
                <w:sz w:val="18"/>
                <w:szCs w:val="18"/>
                <w:lang w:val="en-US" w:eastAsia="zh-CN" w:bidi="ar"/>
              </w:rPr>
            </w:pPr>
            <w:r>
              <w:rPr>
                <w:rFonts w:hint="default" w:ascii="Times New Roman" w:hAnsi="Times New Roman" w:eastAsia="宋体" w:cs="Times New Roman"/>
                <w:b w:val="0"/>
                <w:bCs/>
                <w:color w:val="auto"/>
                <w:sz w:val="18"/>
                <w:szCs w:val="18"/>
                <w:lang w:val="en-US" w:eastAsia="zh-CN" w:bidi="ar"/>
              </w:rPr>
              <w:t>O60</w:t>
            </w:r>
          </w:p>
        </w:tc>
        <w:tc>
          <w:tcPr>
            <w:tcW w:w="1537" w:type="pct"/>
            <w:tcBorders>
              <w:top w:val="single" w:color="auto" w:sz="12" w:space="0"/>
              <w:bottom w:val="single" w:color="auto" w:sz="4" w:space="0"/>
            </w:tcBorders>
            <w:noWrap w:val="0"/>
            <w:vAlign w:val="center"/>
          </w:tcPr>
          <w:p w14:paraId="0CF2AFAE">
            <w:pPr>
              <w:widowControl/>
              <w:jc w:val="center"/>
              <w:textAlignment w:val="top"/>
              <w:rPr>
                <w:rFonts w:hint="default" w:ascii="Times New Roman" w:hAnsi="Times New Roman" w:eastAsia="宋体" w:cs="Times New Roman"/>
                <w:b w:val="0"/>
                <w:bCs/>
                <w:color w:val="auto"/>
                <w:sz w:val="18"/>
                <w:szCs w:val="18"/>
                <w:lang w:val="en-US" w:eastAsia="zh-CN" w:bidi="ar"/>
              </w:rPr>
            </w:pPr>
            <w:r>
              <w:rPr>
                <w:rFonts w:hint="default" w:ascii="Times New Roman" w:hAnsi="Times New Roman" w:eastAsia="宋体" w:cs="Times New Roman"/>
                <w:b w:val="0"/>
                <w:bCs/>
                <w:color w:val="auto"/>
                <w:sz w:val="18"/>
                <w:szCs w:val="18"/>
                <w:lang w:val="en-US" w:eastAsia="zh-CN" w:bidi="ar"/>
              </w:rPr>
              <w:t xml:space="preserve">0×t </w:t>
            </w:r>
            <w:r>
              <w:rPr>
                <w:rFonts w:hint="default" w:ascii="Times New Roman" w:hAnsi="Times New Roman" w:eastAsia="宋体" w:cs="Times New Roman"/>
                <w:b w:val="0"/>
                <w:bCs/>
                <w:color w:val="auto"/>
                <w:sz w:val="18"/>
                <w:szCs w:val="18"/>
                <w:vertAlign w:val="superscript"/>
                <w:lang w:val="en-US" w:eastAsia="zh-CN" w:bidi="ar"/>
              </w:rPr>
              <w:t>a</w:t>
            </w:r>
          </w:p>
        </w:tc>
        <w:tc>
          <w:tcPr>
            <w:tcW w:w="1568" w:type="pct"/>
            <w:tcBorders>
              <w:top w:val="single" w:color="auto" w:sz="12" w:space="0"/>
              <w:bottom w:val="single" w:color="auto" w:sz="4" w:space="0"/>
            </w:tcBorders>
            <w:noWrap w:val="0"/>
            <w:vAlign w:val="center"/>
          </w:tcPr>
          <w:p w14:paraId="684CF51C">
            <w:pPr>
              <w:widowControl/>
              <w:jc w:val="center"/>
              <w:textAlignment w:val="top"/>
              <w:rPr>
                <w:rFonts w:hint="default" w:ascii="Times New Roman" w:hAnsi="Times New Roman" w:eastAsia="宋体" w:cs="Times New Roman"/>
                <w:b w:val="0"/>
                <w:bCs/>
                <w:color w:val="auto"/>
                <w:sz w:val="18"/>
                <w:szCs w:val="18"/>
                <w:lang w:val="en-US" w:eastAsia="zh-CN" w:bidi="ar"/>
              </w:rPr>
            </w:pPr>
            <w:r>
              <w:rPr>
                <w:rFonts w:hint="default" w:ascii="Times New Roman" w:hAnsi="Times New Roman" w:eastAsia="宋体" w:cs="Times New Roman"/>
                <w:b w:val="0"/>
                <w:bCs/>
                <w:color w:val="auto"/>
                <w:sz w:val="18"/>
                <w:szCs w:val="18"/>
                <w:lang w:val="en-US" w:eastAsia="zh-CN" w:bidi="ar"/>
              </w:rPr>
              <w:t xml:space="preserve">0×t </w:t>
            </w:r>
            <w:r>
              <w:rPr>
                <w:rFonts w:hint="default" w:ascii="Times New Roman" w:hAnsi="Times New Roman" w:eastAsia="宋体" w:cs="Times New Roman"/>
                <w:b w:val="0"/>
                <w:bCs/>
                <w:color w:val="auto"/>
                <w:sz w:val="18"/>
                <w:szCs w:val="18"/>
                <w:vertAlign w:val="superscript"/>
                <w:lang w:val="en-US" w:eastAsia="zh-CN" w:bidi="ar"/>
              </w:rPr>
              <w:t>a</w:t>
            </w:r>
          </w:p>
        </w:tc>
      </w:tr>
      <w:tr w14:paraId="014CA04F">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11" w:type="pct"/>
            <w:vMerge w:val="continue"/>
            <w:noWrap w:val="0"/>
            <w:vAlign w:val="center"/>
          </w:tcPr>
          <w:p w14:paraId="55BC8064">
            <w:pPr>
              <w:widowControl/>
              <w:jc w:val="center"/>
              <w:textAlignment w:val="center"/>
              <w:rPr>
                <w:rFonts w:hint="default" w:ascii="Times New Roman" w:hAnsi="Times New Roman" w:cs="Times New Roman"/>
                <w:color w:val="000000"/>
                <w:sz w:val="18"/>
                <w:szCs w:val="18"/>
              </w:rPr>
            </w:pPr>
          </w:p>
        </w:tc>
        <w:tc>
          <w:tcPr>
            <w:tcW w:w="982" w:type="pct"/>
            <w:tcBorders>
              <w:top w:val="single" w:color="auto" w:sz="4" w:space="0"/>
            </w:tcBorders>
            <w:noWrap w:val="0"/>
            <w:vAlign w:val="center"/>
          </w:tcPr>
          <w:p w14:paraId="42BF2A4C">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b w:val="0"/>
                <w:bCs/>
                <w:color w:val="auto"/>
                <w:sz w:val="18"/>
                <w:szCs w:val="18"/>
                <w:lang w:bidi="ar"/>
              </w:rPr>
              <w:t>H01</w:t>
            </w:r>
          </w:p>
        </w:tc>
        <w:tc>
          <w:tcPr>
            <w:tcW w:w="1537" w:type="pct"/>
            <w:tcBorders>
              <w:top w:val="single" w:color="auto" w:sz="4" w:space="0"/>
            </w:tcBorders>
            <w:noWrap w:val="0"/>
            <w:vAlign w:val="center"/>
          </w:tcPr>
          <w:p w14:paraId="7A19B6FF">
            <w:pPr>
              <w:widowControl/>
              <w:jc w:val="center"/>
              <w:textAlignment w:val="top"/>
              <w:rPr>
                <w:rFonts w:hint="default" w:ascii="Times New Roman" w:hAnsi="Times New Roman" w:cs="Times New Roman"/>
                <w:color w:val="000000"/>
                <w:sz w:val="18"/>
                <w:szCs w:val="18"/>
              </w:rPr>
            </w:pPr>
            <w:r>
              <w:rPr>
                <w:rFonts w:hint="default" w:ascii="Times New Roman" w:hAnsi="Times New Roman" w:eastAsia="宋体" w:cs="Times New Roman"/>
                <w:b w:val="0"/>
                <w:bCs/>
                <w:color w:val="auto"/>
                <w:sz w:val="18"/>
                <w:szCs w:val="18"/>
                <w:lang w:val="en-US" w:eastAsia="zh-CN" w:bidi="ar"/>
              </w:rPr>
              <w:t xml:space="preserve">0×t </w:t>
            </w:r>
            <w:r>
              <w:rPr>
                <w:rFonts w:hint="default" w:ascii="Times New Roman" w:hAnsi="Times New Roman" w:eastAsia="宋体" w:cs="Times New Roman"/>
                <w:b w:val="0"/>
                <w:bCs/>
                <w:color w:val="auto"/>
                <w:sz w:val="18"/>
                <w:szCs w:val="18"/>
                <w:vertAlign w:val="superscript"/>
                <w:lang w:val="en-US" w:eastAsia="zh-CN" w:bidi="ar"/>
              </w:rPr>
              <w:t>a</w:t>
            </w:r>
          </w:p>
        </w:tc>
        <w:tc>
          <w:tcPr>
            <w:tcW w:w="1568" w:type="pct"/>
            <w:tcBorders>
              <w:top w:val="single" w:color="auto" w:sz="4" w:space="0"/>
            </w:tcBorders>
            <w:noWrap w:val="0"/>
            <w:vAlign w:val="center"/>
          </w:tcPr>
          <w:p w14:paraId="0838A81B">
            <w:pPr>
              <w:widowControl/>
              <w:jc w:val="center"/>
              <w:textAlignment w:val="top"/>
              <w:rPr>
                <w:rFonts w:hint="default" w:ascii="Times New Roman" w:hAnsi="Times New Roman" w:cs="Times New Roman"/>
                <w:color w:val="000000"/>
                <w:sz w:val="18"/>
                <w:szCs w:val="18"/>
              </w:rPr>
            </w:pPr>
            <w:r>
              <w:rPr>
                <w:rFonts w:hint="default" w:ascii="Times New Roman" w:hAnsi="Times New Roman" w:eastAsia="宋体" w:cs="Times New Roman"/>
                <w:b w:val="0"/>
                <w:bCs/>
                <w:color w:val="auto"/>
                <w:sz w:val="18"/>
                <w:szCs w:val="18"/>
                <w:lang w:val="en-US" w:eastAsia="zh-CN" w:bidi="ar"/>
              </w:rPr>
              <w:t xml:space="preserve">0×t </w:t>
            </w:r>
            <w:r>
              <w:rPr>
                <w:rFonts w:hint="default" w:ascii="Times New Roman" w:hAnsi="Times New Roman" w:eastAsia="宋体" w:cs="Times New Roman"/>
                <w:b w:val="0"/>
                <w:bCs/>
                <w:color w:val="auto"/>
                <w:sz w:val="18"/>
                <w:szCs w:val="18"/>
                <w:vertAlign w:val="superscript"/>
                <w:lang w:val="en-US" w:eastAsia="zh-CN" w:bidi="ar"/>
              </w:rPr>
              <w:t>a</w:t>
            </w:r>
          </w:p>
        </w:tc>
      </w:tr>
      <w:tr w14:paraId="78213B5D">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11" w:type="pct"/>
            <w:vMerge w:val="continue"/>
            <w:noWrap w:val="0"/>
            <w:vAlign w:val="center"/>
          </w:tcPr>
          <w:p w14:paraId="62D12EC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cs="Times New Roman"/>
                <w:color w:val="000000"/>
                <w:sz w:val="18"/>
                <w:szCs w:val="18"/>
              </w:rPr>
            </w:pPr>
          </w:p>
        </w:tc>
        <w:tc>
          <w:tcPr>
            <w:tcW w:w="982" w:type="pct"/>
            <w:noWrap w:val="0"/>
            <w:vAlign w:val="center"/>
          </w:tcPr>
          <w:p w14:paraId="407D7DC1">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b w:val="0"/>
                <w:bCs/>
                <w:color w:val="auto"/>
                <w:sz w:val="18"/>
                <w:szCs w:val="18"/>
                <w:lang w:bidi="ar"/>
              </w:rPr>
              <w:t>H02</w:t>
            </w:r>
          </w:p>
        </w:tc>
        <w:tc>
          <w:tcPr>
            <w:tcW w:w="1537" w:type="pct"/>
            <w:noWrap w:val="0"/>
            <w:vAlign w:val="center"/>
          </w:tcPr>
          <w:p w14:paraId="4D4DBF2D">
            <w:pPr>
              <w:widowControl/>
              <w:jc w:val="center"/>
              <w:textAlignment w:val="top"/>
              <w:rPr>
                <w:rFonts w:hint="default" w:ascii="Times New Roman" w:hAnsi="Times New Roman" w:cs="Times New Roman"/>
                <w:color w:val="000000"/>
                <w:sz w:val="18"/>
                <w:szCs w:val="18"/>
              </w:rPr>
            </w:pPr>
            <w:r>
              <w:rPr>
                <w:rFonts w:hint="default" w:ascii="Times New Roman" w:hAnsi="Times New Roman" w:eastAsia="宋体" w:cs="Times New Roman"/>
                <w:b w:val="0"/>
                <w:bCs/>
                <w:color w:val="auto"/>
                <w:sz w:val="18"/>
                <w:szCs w:val="18"/>
                <w:lang w:val="en-US" w:eastAsia="zh-CN" w:bidi="ar"/>
              </w:rPr>
              <w:t>0.5×t</w:t>
            </w:r>
          </w:p>
        </w:tc>
        <w:tc>
          <w:tcPr>
            <w:tcW w:w="1568" w:type="pct"/>
            <w:noWrap w:val="0"/>
            <w:vAlign w:val="center"/>
          </w:tcPr>
          <w:p w14:paraId="06862E0A">
            <w:pPr>
              <w:widowControl/>
              <w:jc w:val="center"/>
              <w:textAlignment w:val="top"/>
              <w:rPr>
                <w:rFonts w:hint="default" w:ascii="Times New Roman" w:hAnsi="Times New Roman" w:cs="Times New Roman"/>
                <w:color w:val="000000"/>
                <w:sz w:val="18"/>
                <w:szCs w:val="18"/>
              </w:rPr>
            </w:pPr>
            <w:r>
              <w:rPr>
                <w:rFonts w:hint="default" w:ascii="Times New Roman" w:hAnsi="Times New Roman" w:eastAsia="宋体" w:cs="Times New Roman"/>
                <w:b w:val="0"/>
                <w:bCs/>
                <w:color w:val="auto"/>
                <w:sz w:val="18"/>
                <w:szCs w:val="18"/>
                <w:lang w:val="en-US" w:eastAsia="zh-CN" w:bidi="ar"/>
              </w:rPr>
              <w:t>0.5×t</w:t>
            </w:r>
          </w:p>
        </w:tc>
      </w:tr>
      <w:tr w14:paraId="67C976EC">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11" w:type="pct"/>
            <w:vMerge w:val="continue"/>
            <w:noWrap w:val="0"/>
            <w:vAlign w:val="center"/>
          </w:tcPr>
          <w:p w14:paraId="0E5F71D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cs="Times New Roman"/>
                <w:color w:val="000000"/>
                <w:sz w:val="18"/>
                <w:szCs w:val="18"/>
              </w:rPr>
            </w:pPr>
          </w:p>
        </w:tc>
        <w:tc>
          <w:tcPr>
            <w:tcW w:w="982" w:type="pct"/>
            <w:noWrap w:val="0"/>
            <w:vAlign w:val="center"/>
          </w:tcPr>
          <w:p w14:paraId="6FD3D5AF">
            <w:pPr>
              <w:widowControl/>
              <w:jc w:val="center"/>
              <w:textAlignment w:val="center"/>
              <w:rPr>
                <w:rFonts w:hint="default" w:ascii="Times New Roman" w:hAnsi="Times New Roman" w:cs="Times New Roman"/>
                <w:spacing w:val="1"/>
                <w:sz w:val="18"/>
                <w:szCs w:val="18"/>
                <w:lang w:val="en-US" w:eastAsia="zh-CN"/>
              </w:rPr>
            </w:pPr>
            <w:r>
              <w:rPr>
                <w:rFonts w:hint="default" w:ascii="Times New Roman" w:hAnsi="Times New Roman" w:cs="Times New Roman"/>
                <w:b w:val="0"/>
                <w:bCs/>
                <w:color w:val="auto"/>
                <w:sz w:val="18"/>
                <w:szCs w:val="18"/>
                <w:lang w:bidi="ar"/>
              </w:rPr>
              <w:t>H04</w:t>
            </w:r>
          </w:p>
        </w:tc>
        <w:tc>
          <w:tcPr>
            <w:tcW w:w="1537" w:type="pct"/>
            <w:noWrap w:val="0"/>
            <w:vAlign w:val="center"/>
          </w:tcPr>
          <w:p w14:paraId="62F44F72">
            <w:pPr>
              <w:widowControl/>
              <w:jc w:val="center"/>
              <w:textAlignment w:val="top"/>
              <w:rPr>
                <w:rFonts w:hint="default" w:ascii="Times New Roman" w:hAnsi="Times New Roman" w:eastAsia="宋体" w:cs="Times New Roman"/>
                <w:color w:val="000000"/>
                <w:sz w:val="18"/>
                <w:szCs w:val="18"/>
                <w:lang w:val="en-US" w:eastAsia="zh-CN"/>
              </w:rPr>
            </w:pPr>
            <w:r>
              <w:rPr>
                <w:rFonts w:hint="default" w:ascii="Times New Roman" w:hAnsi="Times New Roman" w:eastAsia="宋体" w:cs="Times New Roman"/>
                <w:b w:val="0"/>
                <w:bCs/>
                <w:color w:val="auto"/>
                <w:sz w:val="18"/>
                <w:szCs w:val="18"/>
                <w:lang w:val="en-US" w:eastAsia="zh-CN" w:bidi="ar"/>
              </w:rPr>
              <w:t>0.5×t</w:t>
            </w:r>
          </w:p>
        </w:tc>
        <w:tc>
          <w:tcPr>
            <w:tcW w:w="1568" w:type="pct"/>
            <w:noWrap w:val="0"/>
            <w:vAlign w:val="center"/>
          </w:tcPr>
          <w:p w14:paraId="1E43749A">
            <w:pPr>
              <w:widowControl/>
              <w:jc w:val="center"/>
              <w:textAlignment w:val="top"/>
              <w:rPr>
                <w:rFonts w:hint="default" w:ascii="Times New Roman" w:hAnsi="Times New Roman" w:cs="Times New Roman"/>
                <w:color w:val="000000"/>
                <w:sz w:val="18"/>
                <w:szCs w:val="18"/>
              </w:rPr>
            </w:pPr>
            <w:r>
              <w:rPr>
                <w:rFonts w:hint="default" w:ascii="Times New Roman" w:hAnsi="Times New Roman" w:eastAsia="宋体" w:cs="Times New Roman"/>
                <w:b w:val="0"/>
                <w:bCs/>
                <w:color w:val="auto"/>
                <w:sz w:val="18"/>
                <w:szCs w:val="18"/>
                <w:lang w:val="en-US" w:eastAsia="zh-CN" w:bidi="ar"/>
              </w:rPr>
              <w:t>0.5×t</w:t>
            </w:r>
          </w:p>
        </w:tc>
      </w:tr>
      <w:tr w14:paraId="0CFD3C2A">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11" w:type="pct"/>
            <w:vMerge w:val="continue"/>
            <w:noWrap w:val="0"/>
            <w:vAlign w:val="center"/>
          </w:tcPr>
          <w:p w14:paraId="533436A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cs="Times New Roman"/>
                <w:color w:val="000000"/>
                <w:sz w:val="18"/>
                <w:szCs w:val="18"/>
              </w:rPr>
            </w:pPr>
          </w:p>
        </w:tc>
        <w:tc>
          <w:tcPr>
            <w:tcW w:w="982" w:type="pct"/>
            <w:noWrap w:val="0"/>
            <w:vAlign w:val="center"/>
          </w:tcPr>
          <w:p w14:paraId="6756A60E">
            <w:pPr>
              <w:widowControl/>
              <w:jc w:val="center"/>
              <w:textAlignment w:val="center"/>
              <w:rPr>
                <w:rFonts w:hint="default" w:ascii="Times New Roman" w:hAnsi="Times New Roman" w:cs="Times New Roman"/>
                <w:spacing w:val="1"/>
                <w:sz w:val="18"/>
                <w:szCs w:val="18"/>
                <w:lang w:val="en-US" w:eastAsia="zh-CN"/>
              </w:rPr>
            </w:pPr>
            <w:r>
              <w:rPr>
                <w:rFonts w:hint="default" w:ascii="Times New Roman" w:hAnsi="Times New Roman" w:cs="Times New Roman"/>
                <w:b w:val="0"/>
                <w:bCs/>
                <w:color w:val="auto"/>
                <w:sz w:val="18"/>
                <w:szCs w:val="18"/>
                <w:lang w:bidi="ar"/>
              </w:rPr>
              <w:t>H06</w:t>
            </w:r>
          </w:p>
        </w:tc>
        <w:tc>
          <w:tcPr>
            <w:tcW w:w="1537" w:type="pct"/>
            <w:noWrap w:val="0"/>
            <w:vAlign w:val="center"/>
          </w:tcPr>
          <w:p w14:paraId="47A30EBF">
            <w:pPr>
              <w:widowControl/>
              <w:jc w:val="center"/>
              <w:textAlignment w:val="top"/>
              <w:rPr>
                <w:rFonts w:hint="default" w:ascii="Times New Roman" w:hAnsi="Times New Roman" w:eastAsia="宋体" w:cs="Times New Roman"/>
                <w:color w:val="000000"/>
                <w:sz w:val="18"/>
                <w:szCs w:val="18"/>
                <w:lang w:val="en-US" w:eastAsia="zh-CN"/>
              </w:rPr>
            </w:pPr>
            <w:r>
              <w:rPr>
                <w:rFonts w:hint="default" w:ascii="Times New Roman" w:hAnsi="Times New Roman" w:eastAsia="宋体" w:cs="Times New Roman"/>
                <w:b w:val="0"/>
                <w:bCs/>
                <w:color w:val="auto"/>
                <w:sz w:val="18"/>
                <w:szCs w:val="18"/>
                <w:lang w:val="en-US" w:eastAsia="zh-CN" w:bidi="ar"/>
              </w:rPr>
              <w:t>1.0×t</w:t>
            </w:r>
          </w:p>
        </w:tc>
        <w:tc>
          <w:tcPr>
            <w:tcW w:w="1568" w:type="pct"/>
            <w:noWrap w:val="0"/>
            <w:vAlign w:val="center"/>
          </w:tcPr>
          <w:p w14:paraId="2823599B">
            <w:pPr>
              <w:widowControl/>
              <w:jc w:val="center"/>
              <w:textAlignment w:val="top"/>
              <w:rPr>
                <w:rFonts w:hint="default" w:ascii="Times New Roman" w:hAnsi="Times New Roman" w:cs="Times New Roman"/>
                <w:color w:val="000000"/>
                <w:sz w:val="18"/>
                <w:szCs w:val="18"/>
              </w:rPr>
            </w:pPr>
            <w:r>
              <w:rPr>
                <w:rFonts w:hint="default" w:ascii="Times New Roman" w:hAnsi="Times New Roman" w:eastAsia="宋体" w:cs="Times New Roman"/>
                <w:b w:val="0"/>
                <w:bCs/>
                <w:color w:val="auto"/>
                <w:sz w:val="18"/>
                <w:szCs w:val="18"/>
                <w:lang w:val="en-US" w:eastAsia="zh-CN" w:bidi="ar"/>
              </w:rPr>
              <w:t>1.0×t</w:t>
            </w:r>
          </w:p>
        </w:tc>
      </w:tr>
      <w:tr w14:paraId="4794CDD4">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11" w:type="pct"/>
            <w:vMerge w:val="restart"/>
            <w:noWrap w:val="0"/>
            <w:vAlign w:val="center"/>
          </w:tcPr>
          <w:p w14:paraId="52FD247F">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cs="Times New Roman"/>
                <w:spacing w:val="1"/>
                <w:sz w:val="18"/>
                <w:szCs w:val="18"/>
                <w:lang w:val="en-US" w:eastAsia="zh-CN"/>
              </w:rPr>
            </w:pPr>
            <w:r>
              <w:rPr>
                <w:rFonts w:hint="default" w:ascii="Times New Roman" w:hAnsi="Times New Roman" w:cs="Times New Roman"/>
                <w:spacing w:val="1"/>
                <w:sz w:val="18"/>
                <w:szCs w:val="18"/>
                <w:lang w:val="en-US" w:eastAsia="zh-CN"/>
              </w:rPr>
              <w:t>TCr1-0.18</w:t>
            </w:r>
          </w:p>
          <w:p w14:paraId="72BDC116">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cs="Times New Roman"/>
                <w:color w:val="000000"/>
                <w:sz w:val="18"/>
                <w:szCs w:val="18"/>
              </w:rPr>
            </w:pPr>
          </w:p>
        </w:tc>
        <w:tc>
          <w:tcPr>
            <w:tcW w:w="982" w:type="pct"/>
            <w:noWrap w:val="0"/>
            <w:vAlign w:val="center"/>
          </w:tcPr>
          <w:p w14:paraId="3B5638C6">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cs="Times New Roman"/>
                <w:color w:val="000000"/>
                <w:sz w:val="18"/>
                <w:szCs w:val="18"/>
              </w:rPr>
            </w:pPr>
            <w:r>
              <w:rPr>
                <w:rFonts w:hint="default" w:ascii="Times New Roman" w:hAnsi="Times New Roman" w:cs="Times New Roman"/>
                <w:spacing w:val="1"/>
                <w:sz w:val="18"/>
                <w:szCs w:val="18"/>
                <w:lang w:val="en-US" w:eastAsia="zh-CN"/>
              </w:rPr>
              <w:t>H02</w:t>
            </w:r>
          </w:p>
        </w:tc>
        <w:tc>
          <w:tcPr>
            <w:tcW w:w="1537" w:type="pct"/>
            <w:noWrap w:val="0"/>
            <w:vAlign w:val="center"/>
          </w:tcPr>
          <w:p w14:paraId="35126B79">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cs="Times New Roman"/>
                <w:color w:val="000000"/>
                <w:sz w:val="18"/>
                <w:szCs w:val="18"/>
              </w:rPr>
            </w:pPr>
            <w:r>
              <w:rPr>
                <w:rFonts w:hint="default" w:ascii="Times New Roman" w:hAnsi="Times New Roman" w:cs="Times New Roman"/>
                <w:spacing w:val="1"/>
                <w:sz w:val="18"/>
                <w:szCs w:val="18"/>
                <w:lang w:val="en-US" w:eastAsia="zh-CN"/>
              </w:rPr>
              <w:t>1.0×t</w:t>
            </w:r>
          </w:p>
        </w:tc>
        <w:tc>
          <w:tcPr>
            <w:tcW w:w="1568" w:type="pct"/>
            <w:noWrap w:val="0"/>
            <w:vAlign w:val="center"/>
          </w:tcPr>
          <w:p w14:paraId="3DD898C9">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cs="Times New Roman"/>
                <w:color w:val="000000"/>
                <w:sz w:val="18"/>
                <w:szCs w:val="18"/>
              </w:rPr>
            </w:pPr>
            <w:r>
              <w:rPr>
                <w:rFonts w:hint="default" w:ascii="Times New Roman" w:hAnsi="Times New Roman" w:cs="Times New Roman"/>
                <w:spacing w:val="1"/>
                <w:sz w:val="18"/>
                <w:szCs w:val="18"/>
                <w:lang w:val="en-US" w:eastAsia="zh-CN"/>
              </w:rPr>
              <w:t>1.0×t</w:t>
            </w:r>
          </w:p>
        </w:tc>
      </w:tr>
      <w:tr w14:paraId="208DE5C1">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11" w:type="pct"/>
            <w:vMerge w:val="continue"/>
            <w:noWrap w:val="0"/>
            <w:vAlign w:val="center"/>
          </w:tcPr>
          <w:p w14:paraId="644AE73B">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cs="Times New Roman"/>
                <w:color w:val="000000"/>
                <w:sz w:val="18"/>
                <w:szCs w:val="18"/>
              </w:rPr>
            </w:pPr>
          </w:p>
        </w:tc>
        <w:tc>
          <w:tcPr>
            <w:tcW w:w="982" w:type="pct"/>
            <w:noWrap w:val="0"/>
            <w:vAlign w:val="center"/>
          </w:tcPr>
          <w:p w14:paraId="1ED07BBB">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cs="Times New Roman"/>
                <w:spacing w:val="1"/>
                <w:sz w:val="18"/>
                <w:szCs w:val="18"/>
                <w:lang w:val="en-US" w:eastAsia="zh-CN"/>
              </w:rPr>
            </w:pPr>
            <w:r>
              <w:rPr>
                <w:rFonts w:hint="default" w:ascii="Times New Roman" w:hAnsi="Times New Roman" w:cs="Times New Roman"/>
                <w:spacing w:val="1"/>
                <w:sz w:val="18"/>
                <w:szCs w:val="18"/>
                <w:lang w:val="en-US" w:eastAsia="zh-CN"/>
              </w:rPr>
              <w:t>H04</w:t>
            </w:r>
          </w:p>
        </w:tc>
        <w:tc>
          <w:tcPr>
            <w:tcW w:w="1537" w:type="pct"/>
            <w:noWrap w:val="0"/>
            <w:vAlign w:val="center"/>
          </w:tcPr>
          <w:p w14:paraId="77C902BE">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color w:val="000000"/>
                <w:sz w:val="18"/>
                <w:szCs w:val="18"/>
                <w:lang w:val="en-US" w:eastAsia="zh-CN"/>
              </w:rPr>
            </w:pPr>
            <w:r>
              <w:rPr>
                <w:rFonts w:hint="default" w:ascii="Times New Roman" w:hAnsi="Times New Roman" w:cs="Times New Roman"/>
                <w:spacing w:val="1"/>
                <w:sz w:val="18"/>
                <w:szCs w:val="18"/>
                <w:lang w:val="en-US" w:eastAsia="zh-CN"/>
              </w:rPr>
              <w:t>1.5×t</w:t>
            </w:r>
          </w:p>
        </w:tc>
        <w:tc>
          <w:tcPr>
            <w:tcW w:w="1568" w:type="pct"/>
            <w:noWrap w:val="0"/>
            <w:vAlign w:val="center"/>
          </w:tcPr>
          <w:p w14:paraId="6A13B9BC">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color w:val="000000"/>
                <w:sz w:val="18"/>
                <w:szCs w:val="18"/>
                <w:lang w:val="en-US" w:eastAsia="zh-CN"/>
              </w:rPr>
            </w:pPr>
            <w:r>
              <w:rPr>
                <w:rFonts w:hint="default" w:ascii="Times New Roman" w:hAnsi="Times New Roman" w:cs="Times New Roman"/>
                <w:spacing w:val="1"/>
                <w:sz w:val="18"/>
                <w:szCs w:val="18"/>
                <w:lang w:val="en-US" w:eastAsia="zh-CN"/>
              </w:rPr>
              <w:t>1.5×t</w:t>
            </w:r>
          </w:p>
        </w:tc>
      </w:tr>
      <w:tr w14:paraId="52CA92D5">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11" w:type="pct"/>
            <w:vMerge w:val="continue"/>
            <w:noWrap w:val="0"/>
            <w:vAlign w:val="center"/>
          </w:tcPr>
          <w:p w14:paraId="6C090429">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cs="Times New Roman"/>
                <w:color w:val="000000"/>
                <w:sz w:val="18"/>
                <w:szCs w:val="18"/>
              </w:rPr>
            </w:pPr>
          </w:p>
        </w:tc>
        <w:tc>
          <w:tcPr>
            <w:tcW w:w="982" w:type="pct"/>
            <w:noWrap w:val="0"/>
            <w:vAlign w:val="center"/>
          </w:tcPr>
          <w:p w14:paraId="471CB55A">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cs="Times New Roman"/>
                <w:spacing w:val="1"/>
                <w:sz w:val="18"/>
                <w:szCs w:val="18"/>
                <w:lang w:val="en-US" w:eastAsia="zh-CN"/>
              </w:rPr>
            </w:pPr>
            <w:r>
              <w:rPr>
                <w:rFonts w:hint="default" w:ascii="Times New Roman" w:hAnsi="Times New Roman" w:cs="Times New Roman"/>
                <w:spacing w:val="1"/>
                <w:sz w:val="18"/>
                <w:szCs w:val="18"/>
                <w:lang w:val="en-US" w:eastAsia="zh-CN"/>
              </w:rPr>
              <w:t>H06</w:t>
            </w:r>
          </w:p>
        </w:tc>
        <w:tc>
          <w:tcPr>
            <w:tcW w:w="1537" w:type="pct"/>
            <w:noWrap w:val="0"/>
            <w:vAlign w:val="center"/>
          </w:tcPr>
          <w:p w14:paraId="44344E3F">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color w:val="000000"/>
                <w:sz w:val="18"/>
                <w:szCs w:val="18"/>
                <w:lang w:val="en-US" w:eastAsia="zh-CN"/>
              </w:rPr>
            </w:pPr>
            <w:r>
              <w:rPr>
                <w:rFonts w:hint="default" w:ascii="Times New Roman" w:hAnsi="Times New Roman" w:cs="Times New Roman"/>
                <w:spacing w:val="1"/>
                <w:sz w:val="18"/>
                <w:szCs w:val="18"/>
                <w:lang w:val="en-US" w:eastAsia="zh-CN"/>
              </w:rPr>
              <w:t>2.0×t</w:t>
            </w:r>
          </w:p>
        </w:tc>
        <w:tc>
          <w:tcPr>
            <w:tcW w:w="1568" w:type="pct"/>
            <w:noWrap w:val="0"/>
            <w:vAlign w:val="center"/>
          </w:tcPr>
          <w:p w14:paraId="1A3C1317">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color w:val="000000"/>
                <w:sz w:val="18"/>
                <w:szCs w:val="18"/>
                <w:lang w:val="en-US" w:eastAsia="zh-CN"/>
              </w:rPr>
            </w:pPr>
            <w:r>
              <w:rPr>
                <w:rFonts w:hint="default" w:ascii="Times New Roman" w:hAnsi="Times New Roman" w:cs="Times New Roman"/>
                <w:spacing w:val="1"/>
                <w:sz w:val="18"/>
                <w:szCs w:val="18"/>
                <w:lang w:val="en-US" w:eastAsia="zh-CN"/>
              </w:rPr>
              <w:t>2.5×t</w:t>
            </w:r>
          </w:p>
        </w:tc>
      </w:tr>
      <w:tr w14:paraId="417769EF">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550" w:type="dxa"/>
            <w:vMerge w:val="restart"/>
            <w:noWrap w:val="0"/>
            <w:vAlign w:val="center"/>
          </w:tcPr>
          <w:p w14:paraId="7DBBAD62">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b w:val="0"/>
                <w:bCs w:val="0"/>
                <w:color w:val="auto"/>
                <w:sz w:val="18"/>
                <w:szCs w:val="18"/>
                <w:lang w:bidi="ar"/>
              </w:rPr>
              <w:t>TMg0.5</w:t>
            </w:r>
          </w:p>
        </w:tc>
        <w:tc>
          <w:tcPr>
            <w:tcW w:w="1672" w:type="dxa"/>
            <w:noWrap w:val="0"/>
            <w:vAlign w:val="center"/>
          </w:tcPr>
          <w:p w14:paraId="67FBA106">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b w:val="0"/>
                <w:bCs/>
                <w:color w:val="auto"/>
                <w:sz w:val="18"/>
                <w:szCs w:val="18"/>
                <w:lang w:bidi="ar"/>
              </w:rPr>
              <w:t>H01</w:t>
            </w:r>
          </w:p>
        </w:tc>
        <w:tc>
          <w:tcPr>
            <w:tcW w:w="2617" w:type="dxa"/>
            <w:noWrap w:val="0"/>
            <w:vAlign w:val="center"/>
          </w:tcPr>
          <w:p w14:paraId="22166836">
            <w:pPr>
              <w:widowControl/>
              <w:jc w:val="center"/>
              <w:textAlignment w:val="top"/>
              <w:rPr>
                <w:rFonts w:hint="default" w:ascii="Times New Roman" w:hAnsi="Times New Roman" w:eastAsia="宋体" w:cs="Times New Roman"/>
                <w:color w:val="000000"/>
                <w:sz w:val="18"/>
                <w:szCs w:val="18"/>
                <w:lang w:val="en-US" w:eastAsia="zh-CN"/>
              </w:rPr>
            </w:pPr>
            <w:r>
              <w:rPr>
                <w:rFonts w:hint="default" w:ascii="Times New Roman" w:hAnsi="Times New Roman" w:eastAsia="宋体" w:cs="Times New Roman"/>
                <w:b w:val="0"/>
                <w:bCs/>
                <w:color w:val="auto"/>
                <w:sz w:val="18"/>
                <w:szCs w:val="18"/>
                <w:lang w:val="en-US" w:eastAsia="zh-CN" w:bidi="ar"/>
              </w:rPr>
              <w:t xml:space="preserve">0×t </w:t>
            </w:r>
            <w:r>
              <w:rPr>
                <w:rFonts w:hint="default" w:ascii="Times New Roman" w:hAnsi="Times New Roman" w:eastAsia="宋体" w:cs="Times New Roman"/>
                <w:b w:val="0"/>
                <w:bCs/>
                <w:color w:val="auto"/>
                <w:sz w:val="18"/>
                <w:szCs w:val="18"/>
                <w:vertAlign w:val="superscript"/>
                <w:lang w:val="en-US" w:eastAsia="zh-CN" w:bidi="ar"/>
              </w:rPr>
              <w:t>a</w:t>
            </w:r>
          </w:p>
        </w:tc>
        <w:tc>
          <w:tcPr>
            <w:tcW w:w="2673" w:type="dxa"/>
            <w:noWrap w:val="0"/>
            <w:vAlign w:val="center"/>
          </w:tcPr>
          <w:p w14:paraId="19B81896">
            <w:pPr>
              <w:widowControl/>
              <w:jc w:val="center"/>
              <w:textAlignment w:val="top"/>
              <w:rPr>
                <w:rFonts w:hint="default" w:ascii="Times New Roman" w:hAnsi="Times New Roman" w:eastAsia="宋体" w:cs="Times New Roman"/>
                <w:color w:val="000000"/>
                <w:sz w:val="18"/>
                <w:szCs w:val="18"/>
                <w:lang w:val="en-US" w:eastAsia="zh-CN"/>
              </w:rPr>
            </w:pPr>
            <w:r>
              <w:rPr>
                <w:rFonts w:hint="default" w:ascii="Times New Roman" w:hAnsi="Times New Roman" w:eastAsia="宋体" w:cs="Times New Roman"/>
                <w:b w:val="0"/>
                <w:bCs/>
                <w:color w:val="auto"/>
                <w:sz w:val="18"/>
                <w:szCs w:val="18"/>
                <w:lang w:val="en-US" w:eastAsia="zh-CN" w:bidi="ar"/>
              </w:rPr>
              <w:t xml:space="preserve">0×t </w:t>
            </w:r>
            <w:r>
              <w:rPr>
                <w:rFonts w:hint="default" w:ascii="Times New Roman" w:hAnsi="Times New Roman" w:eastAsia="宋体" w:cs="Times New Roman"/>
                <w:b w:val="0"/>
                <w:bCs/>
                <w:color w:val="auto"/>
                <w:sz w:val="18"/>
                <w:szCs w:val="18"/>
                <w:vertAlign w:val="superscript"/>
                <w:lang w:val="en-US" w:eastAsia="zh-CN" w:bidi="ar"/>
              </w:rPr>
              <w:t>a</w:t>
            </w:r>
          </w:p>
        </w:tc>
      </w:tr>
      <w:tr w14:paraId="0EA15764">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550" w:type="dxa"/>
            <w:vMerge w:val="continue"/>
            <w:noWrap w:val="0"/>
            <w:vAlign w:val="center"/>
          </w:tcPr>
          <w:p w14:paraId="2940A44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cs="Times New Roman"/>
                <w:color w:val="000000"/>
                <w:sz w:val="18"/>
                <w:szCs w:val="18"/>
              </w:rPr>
            </w:pPr>
          </w:p>
        </w:tc>
        <w:tc>
          <w:tcPr>
            <w:tcW w:w="1672" w:type="dxa"/>
            <w:noWrap w:val="0"/>
            <w:vAlign w:val="center"/>
          </w:tcPr>
          <w:p w14:paraId="777BFCBF">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b w:val="0"/>
                <w:bCs/>
                <w:color w:val="auto"/>
                <w:sz w:val="18"/>
                <w:szCs w:val="18"/>
                <w:lang w:bidi="ar"/>
              </w:rPr>
              <w:t>H02</w:t>
            </w:r>
          </w:p>
        </w:tc>
        <w:tc>
          <w:tcPr>
            <w:tcW w:w="2617" w:type="dxa"/>
            <w:noWrap w:val="0"/>
            <w:vAlign w:val="center"/>
          </w:tcPr>
          <w:p w14:paraId="1AFEE700">
            <w:pPr>
              <w:widowControl/>
              <w:jc w:val="center"/>
              <w:textAlignment w:val="top"/>
              <w:rPr>
                <w:rFonts w:hint="default" w:ascii="Times New Roman" w:hAnsi="Times New Roman" w:eastAsia="宋体" w:cs="Times New Roman"/>
                <w:color w:val="000000"/>
                <w:sz w:val="18"/>
                <w:szCs w:val="18"/>
                <w:lang w:val="en-US" w:eastAsia="zh-CN"/>
              </w:rPr>
            </w:pPr>
            <w:r>
              <w:rPr>
                <w:rFonts w:hint="default" w:ascii="Times New Roman" w:hAnsi="Times New Roman" w:eastAsia="宋体" w:cs="Times New Roman"/>
                <w:b w:val="0"/>
                <w:bCs/>
                <w:color w:val="auto"/>
                <w:sz w:val="18"/>
                <w:szCs w:val="18"/>
                <w:lang w:val="en-US" w:eastAsia="zh-CN" w:bidi="ar"/>
              </w:rPr>
              <w:t>0.5×t</w:t>
            </w:r>
          </w:p>
        </w:tc>
        <w:tc>
          <w:tcPr>
            <w:tcW w:w="2673" w:type="dxa"/>
            <w:noWrap w:val="0"/>
            <w:vAlign w:val="center"/>
          </w:tcPr>
          <w:p w14:paraId="69FAF782">
            <w:pPr>
              <w:widowControl/>
              <w:jc w:val="center"/>
              <w:textAlignment w:val="top"/>
              <w:rPr>
                <w:rFonts w:hint="default" w:ascii="Times New Roman" w:hAnsi="Times New Roman" w:eastAsia="宋体" w:cs="Times New Roman"/>
                <w:color w:val="000000"/>
                <w:sz w:val="18"/>
                <w:szCs w:val="18"/>
                <w:lang w:val="en-US" w:eastAsia="zh-CN"/>
              </w:rPr>
            </w:pPr>
            <w:r>
              <w:rPr>
                <w:rFonts w:hint="default" w:ascii="Times New Roman" w:hAnsi="Times New Roman" w:eastAsia="宋体" w:cs="Times New Roman"/>
                <w:b w:val="0"/>
                <w:bCs/>
                <w:color w:val="auto"/>
                <w:sz w:val="18"/>
                <w:szCs w:val="18"/>
                <w:lang w:val="en-US" w:eastAsia="zh-CN" w:bidi="ar"/>
              </w:rPr>
              <w:t>1.0×t</w:t>
            </w:r>
          </w:p>
        </w:tc>
      </w:tr>
      <w:tr w14:paraId="6C3E6319">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550" w:type="dxa"/>
            <w:vMerge w:val="continue"/>
            <w:noWrap w:val="0"/>
            <w:vAlign w:val="center"/>
          </w:tcPr>
          <w:p w14:paraId="6AFBCF2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cs="Times New Roman"/>
                <w:color w:val="000000"/>
                <w:sz w:val="18"/>
                <w:szCs w:val="18"/>
              </w:rPr>
            </w:pPr>
          </w:p>
        </w:tc>
        <w:tc>
          <w:tcPr>
            <w:tcW w:w="1672" w:type="dxa"/>
            <w:noWrap w:val="0"/>
            <w:vAlign w:val="center"/>
          </w:tcPr>
          <w:p w14:paraId="630CD91F">
            <w:pPr>
              <w:widowControl/>
              <w:jc w:val="center"/>
              <w:textAlignment w:val="center"/>
              <w:rPr>
                <w:rFonts w:hint="default" w:ascii="Times New Roman" w:hAnsi="Times New Roman" w:eastAsia="宋体" w:cs="Times New Roman"/>
                <w:spacing w:val="1"/>
                <w:sz w:val="18"/>
                <w:szCs w:val="18"/>
              </w:rPr>
            </w:pPr>
            <w:r>
              <w:rPr>
                <w:rFonts w:hint="default" w:ascii="Times New Roman" w:hAnsi="Times New Roman" w:cs="Times New Roman"/>
                <w:b w:val="0"/>
                <w:bCs/>
                <w:color w:val="auto"/>
                <w:sz w:val="18"/>
                <w:szCs w:val="18"/>
                <w:lang w:bidi="ar"/>
              </w:rPr>
              <w:t>H04</w:t>
            </w:r>
          </w:p>
        </w:tc>
        <w:tc>
          <w:tcPr>
            <w:tcW w:w="2617" w:type="dxa"/>
            <w:noWrap w:val="0"/>
            <w:vAlign w:val="center"/>
          </w:tcPr>
          <w:p w14:paraId="3F191E0A">
            <w:pPr>
              <w:widowControl/>
              <w:jc w:val="center"/>
              <w:textAlignment w:val="top"/>
              <w:rPr>
                <w:rFonts w:hint="default" w:ascii="Times New Roman" w:hAnsi="Times New Roman" w:eastAsia="宋体" w:cs="Times New Roman"/>
                <w:color w:val="000000"/>
                <w:sz w:val="18"/>
                <w:szCs w:val="18"/>
                <w:lang w:val="en-US" w:eastAsia="zh-CN"/>
              </w:rPr>
            </w:pPr>
            <w:r>
              <w:rPr>
                <w:rFonts w:hint="default" w:ascii="Times New Roman" w:hAnsi="Times New Roman" w:eastAsia="宋体" w:cs="Times New Roman"/>
                <w:b w:val="0"/>
                <w:bCs/>
                <w:color w:val="auto"/>
                <w:sz w:val="18"/>
                <w:szCs w:val="18"/>
                <w:lang w:val="en-US" w:eastAsia="zh-CN" w:bidi="ar"/>
              </w:rPr>
              <w:t>1.0×t</w:t>
            </w:r>
          </w:p>
        </w:tc>
        <w:tc>
          <w:tcPr>
            <w:tcW w:w="2673" w:type="dxa"/>
            <w:noWrap w:val="0"/>
            <w:vAlign w:val="center"/>
          </w:tcPr>
          <w:p w14:paraId="69DE7EFE">
            <w:pPr>
              <w:widowControl/>
              <w:jc w:val="center"/>
              <w:textAlignment w:val="top"/>
              <w:rPr>
                <w:rFonts w:hint="default" w:ascii="Times New Roman" w:hAnsi="Times New Roman" w:eastAsia="宋体" w:cs="Times New Roman"/>
                <w:color w:val="000000"/>
                <w:sz w:val="18"/>
                <w:szCs w:val="18"/>
                <w:lang w:val="en-US" w:eastAsia="zh-CN"/>
              </w:rPr>
            </w:pPr>
            <w:r>
              <w:rPr>
                <w:rFonts w:hint="default" w:ascii="Times New Roman" w:hAnsi="Times New Roman" w:eastAsia="宋体" w:cs="Times New Roman"/>
                <w:b w:val="0"/>
                <w:bCs/>
                <w:color w:val="auto"/>
                <w:sz w:val="18"/>
                <w:szCs w:val="18"/>
                <w:lang w:val="en-US" w:eastAsia="zh-CN" w:bidi="ar"/>
              </w:rPr>
              <w:t>1.5×t</w:t>
            </w:r>
          </w:p>
        </w:tc>
      </w:tr>
      <w:tr w14:paraId="009E09C4">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550" w:type="dxa"/>
            <w:vMerge w:val="continue"/>
            <w:noWrap w:val="0"/>
            <w:vAlign w:val="center"/>
          </w:tcPr>
          <w:p w14:paraId="0464083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cs="Times New Roman"/>
                <w:color w:val="000000"/>
                <w:sz w:val="18"/>
                <w:szCs w:val="18"/>
              </w:rPr>
            </w:pPr>
          </w:p>
        </w:tc>
        <w:tc>
          <w:tcPr>
            <w:tcW w:w="1672" w:type="dxa"/>
            <w:noWrap w:val="0"/>
            <w:vAlign w:val="center"/>
          </w:tcPr>
          <w:p w14:paraId="44BD86A4">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b w:val="0"/>
                <w:bCs/>
                <w:color w:val="auto"/>
                <w:sz w:val="18"/>
                <w:szCs w:val="18"/>
                <w:lang w:bidi="ar"/>
              </w:rPr>
              <w:t>H06</w:t>
            </w:r>
          </w:p>
        </w:tc>
        <w:tc>
          <w:tcPr>
            <w:tcW w:w="2617" w:type="dxa"/>
            <w:noWrap w:val="0"/>
            <w:vAlign w:val="center"/>
          </w:tcPr>
          <w:p w14:paraId="2A38F753">
            <w:pPr>
              <w:widowControl/>
              <w:jc w:val="center"/>
              <w:textAlignment w:val="top"/>
              <w:rPr>
                <w:rFonts w:hint="default" w:ascii="Times New Roman" w:hAnsi="Times New Roman" w:eastAsia="宋体" w:cs="Times New Roman"/>
                <w:color w:val="000000"/>
                <w:sz w:val="18"/>
                <w:szCs w:val="18"/>
                <w:lang w:val="en-US" w:eastAsia="zh-CN"/>
              </w:rPr>
            </w:pPr>
            <w:r>
              <w:rPr>
                <w:rFonts w:hint="default" w:ascii="Times New Roman" w:hAnsi="Times New Roman" w:eastAsia="宋体" w:cs="Times New Roman"/>
                <w:b w:val="0"/>
                <w:bCs/>
                <w:color w:val="auto"/>
                <w:sz w:val="18"/>
                <w:szCs w:val="18"/>
                <w:lang w:val="en-US" w:eastAsia="zh-CN" w:bidi="ar"/>
              </w:rPr>
              <w:t>2.5×t</w:t>
            </w:r>
          </w:p>
        </w:tc>
        <w:tc>
          <w:tcPr>
            <w:tcW w:w="2673" w:type="dxa"/>
            <w:noWrap w:val="0"/>
            <w:vAlign w:val="center"/>
          </w:tcPr>
          <w:p w14:paraId="07FEFBE5">
            <w:pPr>
              <w:widowControl/>
              <w:jc w:val="center"/>
              <w:textAlignment w:val="top"/>
              <w:rPr>
                <w:rFonts w:hint="default" w:ascii="Times New Roman" w:hAnsi="Times New Roman" w:eastAsia="宋体" w:cs="Times New Roman"/>
                <w:color w:val="000000"/>
                <w:sz w:val="18"/>
                <w:szCs w:val="18"/>
                <w:lang w:val="en-US" w:eastAsia="zh-CN"/>
              </w:rPr>
            </w:pPr>
            <w:r>
              <w:rPr>
                <w:rFonts w:hint="default" w:ascii="Times New Roman" w:hAnsi="Times New Roman" w:eastAsia="宋体" w:cs="Times New Roman"/>
                <w:b w:val="0"/>
                <w:bCs/>
                <w:color w:val="auto"/>
                <w:sz w:val="18"/>
                <w:szCs w:val="18"/>
                <w:lang w:val="en-US" w:eastAsia="zh-CN" w:bidi="ar"/>
              </w:rPr>
              <w:t>5.0×t</w:t>
            </w:r>
          </w:p>
        </w:tc>
      </w:tr>
      <w:tr w14:paraId="0D47865D">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550" w:type="dxa"/>
            <w:vMerge w:val="continue"/>
            <w:noWrap w:val="0"/>
            <w:vAlign w:val="center"/>
          </w:tcPr>
          <w:p w14:paraId="29DDD82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cs="Times New Roman"/>
                <w:color w:val="000000"/>
                <w:sz w:val="18"/>
                <w:szCs w:val="18"/>
              </w:rPr>
            </w:pPr>
          </w:p>
        </w:tc>
        <w:tc>
          <w:tcPr>
            <w:tcW w:w="1672" w:type="dxa"/>
            <w:noWrap w:val="0"/>
            <w:vAlign w:val="center"/>
          </w:tcPr>
          <w:p w14:paraId="7477E32F">
            <w:pPr>
              <w:widowControl/>
              <w:jc w:val="center"/>
              <w:textAlignment w:val="center"/>
              <w:rPr>
                <w:rFonts w:hint="default" w:ascii="Times New Roman" w:hAnsi="Times New Roman" w:cs="Times New Roman"/>
                <w:b w:val="0"/>
                <w:bCs/>
                <w:color w:val="auto"/>
                <w:sz w:val="18"/>
                <w:szCs w:val="18"/>
                <w:lang w:bidi="ar"/>
              </w:rPr>
            </w:pPr>
            <w:r>
              <w:rPr>
                <w:rFonts w:hint="default" w:ascii="Times New Roman" w:hAnsi="Times New Roman" w:cs="Times New Roman"/>
                <w:b w:val="0"/>
                <w:bCs/>
                <w:color w:val="auto"/>
                <w:sz w:val="18"/>
                <w:szCs w:val="18"/>
                <w:lang w:bidi="ar"/>
              </w:rPr>
              <w:t>H08</w:t>
            </w:r>
          </w:p>
        </w:tc>
        <w:tc>
          <w:tcPr>
            <w:tcW w:w="2617" w:type="dxa"/>
            <w:noWrap w:val="0"/>
            <w:vAlign w:val="center"/>
          </w:tcPr>
          <w:p w14:paraId="1DF3812B">
            <w:pPr>
              <w:widowControl/>
              <w:jc w:val="center"/>
              <w:textAlignment w:val="top"/>
              <w:rPr>
                <w:rFonts w:hint="default" w:ascii="Times New Roman" w:hAnsi="Times New Roman" w:cs="Times New Roman"/>
                <w:b w:val="0"/>
                <w:bCs/>
                <w:color w:val="auto"/>
                <w:sz w:val="18"/>
                <w:szCs w:val="18"/>
                <w:lang w:bidi="ar"/>
              </w:rPr>
            </w:pPr>
            <w:r>
              <w:rPr>
                <w:rFonts w:hint="default" w:ascii="Times New Roman" w:hAnsi="Times New Roman" w:eastAsia="宋体" w:cs="Times New Roman"/>
                <w:b w:val="0"/>
                <w:bCs/>
                <w:color w:val="auto"/>
                <w:sz w:val="18"/>
                <w:szCs w:val="18"/>
                <w:lang w:val="en-US" w:eastAsia="zh-CN" w:bidi="ar"/>
              </w:rPr>
              <w:t>3.0×t</w:t>
            </w:r>
          </w:p>
        </w:tc>
        <w:tc>
          <w:tcPr>
            <w:tcW w:w="2673" w:type="dxa"/>
            <w:noWrap w:val="0"/>
            <w:vAlign w:val="center"/>
          </w:tcPr>
          <w:p w14:paraId="660F6677">
            <w:pPr>
              <w:widowControl/>
              <w:jc w:val="center"/>
              <w:textAlignment w:val="top"/>
              <w:rPr>
                <w:rFonts w:hint="default" w:ascii="Times New Roman" w:hAnsi="Times New Roman" w:cs="Times New Roman"/>
                <w:b w:val="0"/>
                <w:bCs/>
                <w:color w:val="auto"/>
                <w:sz w:val="18"/>
                <w:szCs w:val="18"/>
                <w:lang w:bidi="ar"/>
              </w:rPr>
            </w:pPr>
            <w:r>
              <w:rPr>
                <w:rFonts w:hint="default" w:ascii="Times New Roman" w:hAnsi="Times New Roman" w:eastAsia="宋体" w:cs="Times New Roman"/>
                <w:b w:val="0"/>
                <w:bCs/>
                <w:color w:val="auto"/>
                <w:sz w:val="18"/>
                <w:szCs w:val="18"/>
                <w:lang w:val="en-US" w:eastAsia="zh-CN" w:bidi="ar"/>
              </w:rPr>
              <w:t>6.0×t</w:t>
            </w:r>
          </w:p>
        </w:tc>
      </w:tr>
      <w:tr w14:paraId="1E7FCC52">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11" w:type="pct"/>
            <w:vMerge w:val="restart"/>
            <w:noWrap w:val="0"/>
            <w:vAlign w:val="center"/>
          </w:tcPr>
          <w:p w14:paraId="683FD99B">
            <w:pPr>
              <w:widowControl/>
              <w:jc w:val="center"/>
              <w:textAlignment w:val="center"/>
              <w:rPr>
                <w:rFonts w:hint="default" w:ascii="Times New Roman" w:hAnsi="Times New Roman" w:cs="Times New Roman"/>
                <w:spacing w:val="1"/>
                <w:sz w:val="18"/>
                <w:szCs w:val="18"/>
                <w:lang w:val="en-US" w:eastAsia="zh-CN"/>
              </w:rPr>
            </w:pPr>
            <w:r>
              <w:rPr>
                <w:rFonts w:hint="default" w:ascii="Times New Roman" w:hAnsi="Times New Roman" w:cs="Times New Roman"/>
                <w:b w:val="0"/>
                <w:bCs w:val="0"/>
                <w:color w:val="auto"/>
                <w:sz w:val="18"/>
                <w:szCs w:val="18"/>
                <w:lang w:bidi="ar"/>
              </w:rPr>
              <w:t>TFe0.1</w:t>
            </w:r>
          </w:p>
        </w:tc>
        <w:tc>
          <w:tcPr>
            <w:tcW w:w="982" w:type="pct"/>
            <w:noWrap w:val="0"/>
            <w:vAlign w:val="center"/>
          </w:tcPr>
          <w:p w14:paraId="0D682424">
            <w:pPr>
              <w:widowControl/>
              <w:jc w:val="center"/>
              <w:textAlignment w:val="center"/>
              <w:rPr>
                <w:rFonts w:hint="default" w:ascii="Times New Roman" w:hAnsi="Times New Roman" w:cs="Times New Roman"/>
                <w:spacing w:val="1"/>
                <w:sz w:val="18"/>
                <w:szCs w:val="18"/>
                <w:lang w:val="en-US" w:eastAsia="zh-CN"/>
              </w:rPr>
            </w:pPr>
            <w:r>
              <w:rPr>
                <w:rFonts w:hint="default" w:ascii="Times New Roman" w:hAnsi="Times New Roman" w:cs="Times New Roman"/>
                <w:b w:val="0"/>
                <w:bCs/>
                <w:color w:val="auto"/>
                <w:sz w:val="18"/>
                <w:szCs w:val="18"/>
                <w:lang w:bidi="ar"/>
              </w:rPr>
              <w:t>H02</w:t>
            </w:r>
          </w:p>
        </w:tc>
        <w:tc>
          <w:tcPr>
            <w:tcW w:w="1537" w:type="pct"/>
            <w:noWrap w:val="0"/>
            <w:vAlign w:val="center"/>
          </w:tcPr>
          <w:p w14:paraId="6F3B0F02">
            <w:pPr>
              <w:widowControl/>
              <w:jc w:val="center"/>
              <w:textAlignment w:val="top"/>
              <w:rPr>
                <w:rFonts w:hint="default" w:ascii="Times New Roman" w:hAnsi="Times New Roman" w:cs="Times New Roman"/>
                <w:spacing w:val="1"/>
                <w:sz w:val="18"/>
                <w:szCs w:val="18"/>
                <w:lang w:val="en-US" w:eastAsia="zh-CN"/>
              </w:rPr>
            </w:pPr>
            <w:r>
              <w:rPr>
                <w:rFonts w:hint="default" w:ascii="Times New Roman" w:hAnsi="Times New Roman" w:cs="Times New Roman"/>
                <w:b w:val="0"/>
                <w:bCs/>
                <w:color w:val="auto"/>
                <w:sz w:val="18"/>
                <w:szCs w:val="18"/>
                <w:lang w:bidi="ar"/>
              </w:rPr>
              <w:t xml:space="preserve">0×t </w:t>
            </w:r>
            <w:r>
              <w:rPr>
                <w:rFonts w:hint="default" w:ascii="Times New Roman" w:hAnsi="Times New Roman" w:cs="Times New Roman"/>
                <w:b w:val="0"/>
                <w:bCs/>
                <w:color w:val="auto"/>
                <w:sz w:val="18"/>
                <w:szCs w:val="18"/>
                <w:vertAlign w:val="superscript"/>
                <w:lang w:bidi="ar"/>
              </w:rPr>
              <w:t>a</w:t>
            </w:r>
          </w:p>
        </w:tc>
        <w:tc>
          <w:tcPr>
            <w:tcW w:w="1568" w:type="pct"/>
            <w:noWrap w:val="0"/>
            <w:vAlign w:val="center"/>
          </w:tcPr>
          <w:p w14:paraId="6CBDCDF8">
            <w:pPr>
              <w:widowControl/>
              <w:jc w:val="center"/>
              <w:textAlignment w:val="top"/>
              <w:rPr>
                <w:rFonts w:hint="default" w:ascii="Times New Roman" w:hAnsi="Times New Roman" w:cs="Times New Roman"/>
                <w:spacing w:val="1"/>
                <w:sz w:val="18"/>
                <w:szCs w:val="18"/>
                <w:lang w:val="en-US" w:eastAsia="zh-CN"/>
              </w:rPr>
            </w:pPr>
            <w:r>
              <w:rPr>
                <w:rFonts w:hint="default" w:ascii="Times New Roman" w:hAnsi="Times New Roman" w:cs="Times New Roman"/>
                <w:b w:val="0"/>
                <w:bCs/>
                <w:color w:val="auto"/>
                <w:sz w:val="18"/>
                <w:szCs w:val="18"/>
                <w:lang w:bidi="ar"/>
              </w:rPr>
              <w:t xml:space="preserve">0×t </w:t>
            </w:r>
            <w:r>
              <w:rPr>
                <w:rFonts w:hint="default" w:ascii="Times New Roman" w:hAnsi="Times New Roman" w:cs="Times New Roman"/>
                <w:b w:val="0"/>
                <w:bCs/>
                <w:color w:val="auto"/>
                <w:sz w:val="18"/>
                <w:szCs w:val="18"/>
                <w:vertAlign w:val="superscript"/>
                <w:lang w:bidi="ar"/>
              </w:rPr>
              <w:t>a</w:t>
            </w:r>
          </w:p>
        </w:tc>
      </w:tr>
      <w:tr w14:paraId="3CDC3A55">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11" w:type="pct"/>
            <w:vMerge w:val="continue"/>
            <w:noWrap w:val="0"/>
            <w:vAlign w:val="center"/>
          </w:tcPr>
          <w:p w14:paraId="420CC19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cs="Times New Roman"/>
                <w:spacing w:val="1"/>
                <w:sz w:val="18"/>
                <w:szCs w:val="18"/>
                <w:lang w:val="en-US" w:eastAsia="zh-CN"/>
              </w:rPr>
            </w:pPr>
          </w:p>
        </w:tc>
        <w:tc>
          <w:tcPr>
            <w:tcW w:w="982" w:type="pct"/>
            <w:noWrap w:val="0"/>
            <w:vAlign w:val="center"/>
          </w:tcPr>
          <w:p w14:paraId="55039436">
            <w:pPr>
              <w:widowControl/>
              <w:jc w:val="center"/>
              <w:textAlignment w:val="center"/>
              <w:rPr>
                <w:rFonts w:hint="default" w:ascii="Times New Roman" w:hAnsi="Times New Roman" w:cs="Times New Roman"/>
                <w:spacing w:val="1"/>
                <w:sz w:val="18"/>
                <w:szCs w:val="18"/>
                <w:lang w:val="en-US" w:eastAsia="zh-CN"/>
              </w:rPr>
            </w:pPr>
            <w:r>
              <w:rPr>
                <w:rFonts w:hint="default" w:ascii="Times New Roman" w:hAnsi="Times New Roman" w:cs="Times New Roman"/>
                <w:b w:val="0"/>
                <w:bCs/>
                <w:color w:val="auto"/>
                <w:sz w:val="18"/>
                <w:szCs w:val="18"/>
                <w:lang w:bidi="ar"/>
              </w:rPr>
              <w:t>H04</w:t>
            </w:r>
          </w:p>
        </w:tc>
        <w:tc>
          <w:tcPr>
            <w:tcW w:w="1537" w:type="pct"/>
            <w:noWrap w:val="0"/>
            <w:vAlign w:val="center"/>
          </w:tcPr>
          <w:p w14:paraId="68E8ABBA">
            <w:pPr>
              <w:widowControl/>
              <w:jc w:val="center"/>
              <w:textAlignment w:val="top"/>
              <w:rPr>
                <w:rFonts w:hint="default" w:ascii="Times New Roman" w:hAnsi="Times New Roman" w:cs="Times New Roman"/>
                <w:spacing w:val="1"/>
                <w:sz w:val="18"/>
                <w:szCs w:val="18"/>
                <w:lang w:val="en-US" w:eastAsia="zh-CN"/>
              </w:rPr>
            </w:pPr>
            <w:r>
              <w:rPr>
                <w:rFonts w:hint="default" w:ascii="Times New Roman" w:hAnsi="Times New Roman" w:cs="Times New Roman"/>
                <w:b w:val="0"/>
                <w:bCs/>
                <w:color w:val="auto"/>
                <w:sz w:val="18"/>
                <w:szCs w:val="18"/>
                <w:lang w:bidi="ar"/>
              </w:rPr>
              <w:t>1.5×t</w:t>
            </w:r>
          </w:p>
        </w:tc>
        <w:tc>
          <w:tcPr>
            <w:tcW w:w="1568" w:type="pct"/>
            <w:noWrap w:val="0"/>
            <w:vAlign w:val="center"/>
          </w:tcPr>
          <w:p w14:paraId="07AB40FB">
            <w:pPr>
              <w:widowControl/>
              <w:jc w:val="center"/>
              <w:textAlignment w:val="top"/>
              <w:rPr>
                <w:rFonts w:hint="default" w:ascii="Times New Roman" w:hAnsi="Times New Roman" w:cs="Times New Roman"/>
                <w:spacing w:val="1"/>
                <w:sz w:val="18"/>
                <w:szCs w:val="18"/>
                <w:lang w:val="en-US" w:eastAsia="zh-CN"/>
              </w:rPr>
            </w:pPr>
            <w:r>
              <w:rPr>
                <w:rFonts w:hint="default" w:ascii="Times New Roman" w:hAnsi="Times New Roman" w:cs="Times New Roman"/>
                <w:b w:val="0"/>
                <w:bCs/>
                <w:color w:val="auto"/>
                <w:sz w:val="18"/>
                <w:szCs w:val="18"/>
                <w:lang w:bidi="ar"/>
              </w:rPr>
              <w:t>1.5×t</w:t>
            </w:r>
          </w:p>
        </w:tc>
      </w:tr>
      <w:tr w14:paraId="038A4F5D">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11" w:type="pct"/>
            <w:vMerge w:val="continue"/>
            <w:noWrap w:val="0"/>
            <w:vAlign w:val="center"/>
          </w:tcPr>
          <w:p w14:paraId="1F48B75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cs="Times New Roman"/>
                <w:spacing w:val="1"/>
                <w:sz w:val="18"/>
                <w:szCs w:val="18"/>
                <w:lang w:val="en-US" w:eastAsia="zh-CN"/>
              </w:rPr>
            </w:pPr>
          </w:p>
        </w:tc>
        <w:tc>
          <w:tcPr>
            <w:tcW w:w="982" w:type="pct"/>
            <w:noWrap w:val="0"/>
            <w:vAlign w:val="center"/>
          </w:tcPr>
          <w:p w14:paraId="4E85B9B2">
            <w:pPr>
              <w:widowControl/>
              <w:jc w:val="center"/>
              <w:textAlignment w:val="center"/>
              <w:rPr>
                <w:rFonts w:hint="default" w:ascii="Times New Roman" w:hAnsi="Times New Roman" w:cs="Times New Roman"/>
                <w:spacing w:val="1"/>
                <w:sz w:val="18"/>
                <w:szCs w:val="18"/>
                <w:lang w:val="en-US" w:eastAsia="zh-CN"/>
              </w:rPr>
            </w:pPr>
            <w:r>
              <w:rPr>
                <w:rFonts w:hint="default" w:ascii="Times New Roman" w:hAnsi="Times New Roman" w:cs="Times New Roman"/>
                <w:b w:val="0"/>
                <w:bCs/>
                <w:color w:val="auto"/>
                <w:sz w:val="18"/>
                <w:szCs w:val="18"/>
                <w:lang w:bidi="ar"/>
              </w:rPr>
              <w:t>H06</w:t>
            </w:r>
          </w:p>
        </w:tc>
        <w:tc>
          <w:tcPr>
            <w:tcW w:w="1537" w:type="pct"/>
            <w:noWrap w:val="0"/>
            <w:vAlign w:val="center"/>
          </w:tcPr>
          <w:p w14:paraId="7532460B">
            <w:pPr>
              <w:widowControl/>
              <w:jc w:val="center"/>
              <w:textAlignment w:val="top"/>
              <w:rPr>
                <w:rFonts w:hint="default" w:ascii="Times New Roman" w:hAnsi="Times New Roman" w:cs="Times New Roman"/>
                <w:spacing w:val="1"/>
                <w:sz w:val="18"/>
                <w:szCs w:val="18"/>
                <w:lang w:val="en-US" w:eastAsia="zh-CN"/>
              </w:rPr>
            </w:pPr>
            <w:r>
              <w:rPr>
                <w:rFonts w:hint="default" w:ascii="Times New Roman" w:hAnsi="Times New Roman" w:cs="Times New Roman"/>
                <w:b w:val="0"/>
                <w:bCs/>
                <w:color w:val="auto"/>
                <w:sz w:val="18"/>
                <w:szCs w:val="18"/>
                <w:lang w:bidi="ar"/>
              </w:rPr>
              <w:t>2.0×t</w:t>
            </w:r>
          </w:p>
        </w:tc>
        <w:tc>
          <w:tcPr>
            <w:tcW w:w="1568" w:type="pct"/>
            <w:noWrap w:val="0"/>
            <w:vAlign w:val="center"/>
          </w:tcPr>
          <w:p w14:paraId="58B9E961">
            <w:pPr>
              <w:widowControl/>
              <w:jc w:val="center"/>
              <w:textAlignment w:val="top"/>
              <w:rPr>
                <w:rFonts w:hint="default" w:ascii="Times New Roman" w:hAnsi="Times New Roman" w:cs="Times New Roman"/>
                <w:spacing w:val="1"/>
                <w:sz w:val="18"/>
                <w:szCs w:val="18"/>
                <w:lang w:val="en-US" w:eastAsia="zh-CN"/>
              </w:rPr>
            </w:pPr>
            <w:r>
              <w:rPr>
                <w:rFonts w:hint="default" w:ascii="Times New Roman" w:hAnsi="Times New Roman" w:cs="Times New Roman"/>
                <w:b w:val="0"/>
                <w:bCs/>
                <w:color w:val="auto"/>
                <w:sz w:val="18"/>
                <w:szCs w:val="18"/>
                <w:lang w:bidi="ar"/>
              </w:rPr>
              <w:t>2.0×t</w:t>
            </w:r>
          </w:p>
        </w:tc>
      </w:tr>
      <w:tr w14:paraId="06780472">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11" w:type="pct"/>
            <w:vMerge w:val="continue"/>
            <w:noWrap w:val="0"/>
            <w:vAlign w:val="center"/>
          </w:tcPr>
          <w:p w14:paraId="57959E7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cs="Times New Roman"/>
                <w:spacing w:val="1"/>
                <w:sz w:val="18"/>
                <w:szCs w:val="18"/>
                <w:lang w:val="en-US" w:eastAsia="zh-CN"/>
              </w:rPr>
            </w:pPr>
          </w:p>
        </w:tc>
        <w:tc>
          <w:tcPr>
            <w:tcW w:w="982" w:type="pct"/>
            <w:noWrap w:val="0"/>
            <w:vAlign w:val="center"/>
          </w:tcPr>
          <w:p w14:paraId="537A3123">
            <w:pPr>
              <w:widowControl/>
              <w:jc w:val="center"/>
              <w:textAlignment w:val="center"/>
              <w:rPr>
                <w:rFonts w:hint="default" w:ascii="Times New Roman" w:hAnsi="Times New Roman" w:cs="Times New Roman"/>
                <w:spacing w:val="1"/>
                <w:sz w:val="18"/>
                <w:szCs w:val="18"/>
                <w:lang w:val="en-US" w:eastAsia="zh-CN"/>
              </w:rPr>
            </w:pPr>
            <w:r>
              <w:rPr>
                <w:rFonts w:hint="default" w:ascii="Times New Roman" w:hAnsi="Times New Roman" w:cs="Times New Roman"/>
                <w:b w:val="0"/>
                <w:bCs/>
                <w:color w:val="auto"/>
                <w:sz w:val="18"/>
                <w:szCs w:val="18"/>
                <w:lang w:bidi="ar"/>
              </w:rPr>
              <w:t>H08</w:t>
            </w:r>
          </w:p>
        </w:tc>
        <w:tc>
          <w:tcPr>
            <w:tcW w:w="1537" w:type="pct"/>
            <w:noWrap w:val="0"/>
            <w:vAlign w:val="center"/>
          </w:tcPr>
          <w:p w14:paraId="0D2502EF">
            <w:pPr>
              <w:widowControl/>
              <w:jc w:val="center"/>
              <w:textAlignment w:val="top"/>
              <w:rPr>
                <w:rFonts w:hint="default" w:ascii="Times New Roman" w:hAnsi="Times New Roman" w:cs="Times New Roman"/>
                <w:spacing w:val="1"/>
                <w:sz w:val="18"/>
                <w:szCs w:val="18"/>
                <w:lang w:val="en-US" w:eastAsia="zh-CN"/>
              </w:rPr>
            </w:pPr>
            <w:r>
              <w:rPr>
                <w:rFonts w:hint="default" w:ascii="Times New Roman" w:hAnsi="Times New Roman" w:cs="Times New Roman"/>
                <w:b w:val="0"/>
                <w:bCs/>
                <w:color w:val="auto"/>
                <w:sz w:val="18"/>
                <w:szCs w:val="18"/>
                <w:lang w:bidi="ar"/>
              </w:rPr>
              <w:t>2.5×t</w:t>
            </w:r>
          </w:p>
        </w:tc>
        <w:tc>
          <w:tcPr>
            <w:tcW w:w="1568" w:type="pct"/>
            <w:noWrap w:val="0"/>
            <w:vAlign w:val="center"/>
          </w:tcPr>
          <w:p w14:paraId="11E59AB7">
            <w:pPr>
              <w:widowControl/>
              <w:jc w:val="center"/>
              <w:textAlignment w:val="top"/>
              <w:rPr>
                <w:rFonts w:hint="default" w:ascii="Times New Roman" w:hAnsi="Times New Roman" w:cs="Times New Roman"/>
                <w:spacing w:val="1"/>
                <w:sz w:val="18"/>
                <w:szCs w:val="18"/>
                <w:lang w:val="en-US" w:eastAsia="zh-CN"/>
              </w:rPr>
            </w:pPr>
            <w:r>
              <w:rPr>
                <w:rFonts w:hint="default" w:ascii="Times New Roman" w:hAnsi="Times New Roman" w:cs="Times New Roman"/>
                <w:b w:val="0"/>
                <w:bCs/>
                <w:color w:val="auto"/>
                <w:sz w:val="18"/>
                <w:szCs w:val="18"/>
                <w:lang w:bidi="ar"/>
              </w:rPr>
              <w:t>3.0×t</w:t>
            </w:r>
          </w:p>
        </w:tc>
      </w:tr>
      <w:tr w14:paraId="0E0533CE">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11" w:type="pct"/>
            <w:vMerge w:val="restart"/>
            <w:noWrap w:val="0"/>
            <w:vAlign w:val="center"/>
          </w:tcPr>
          <w:p w14:paraId="154402C7">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cs="Times New Roman"/>
                <w:spacing w:val="1"/>
                <w:sz w:val="18"/>
                <w:szCs w:val="18"/>
                <w:lang w:val="en-US" w:eastAsia="zh-CN"/>
              </w:rPr>
            </w:pPr>
            <w:r>
              <w:rPr>
                <w:rFonts w:hint="default" w:ascii="Times New Roman" w:hAnsi="Times New Roman" w:cs="Times New Roman"/>
                <w:spacing w:val="1"/>
                <w:sz w:val="18"/>
                <w:szCs w:val="18"/>
                <w:lang w:val="en-US" w:eastAsia="zh-CN"/>
              </w:rPr>
              <w:t>H70</w:t>
            </w:r>
          </w:p>
        </w:tc>
        <w:tc>
          <w:tcPr>
            <w:tcW w:w="982" w:type="pct"/>
            <w:noWrap w:val="0"/>
            <w:vAlign w:val="center"/>
          </w:tcPr>
          <w:p w14:paraId="07565367">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cs="Times New Roman"/>
                <w:spacing w:val="1"/>
                <w:sz w:val="18"/>
                <w:szCs w:val="18"/>
                <w:lang w:val="en-US" w:eastAsia="en-US"/>
              </w:rPr>
            </w:pPr>
            <w:r>
              <w:rPr>
                <w:rFonts w:hint="default" w:ascii="Times New Roman" w:hAnsi="Times New Roman" w:cs="Times New Roman"/>
                <w:spacing w:val="1"/>
                <w:sz w:val="18"/>
                <w:szCs w:val="18"/>
                <w:lang w:val="en-US" w:eastAsia="zh-CN"/>
              </w:rPr>
              <w:t>H01</w:t>
            </w:r>
          </w:p>
        </w:tc>
        <w:tc>
          <w:tcPr>
            <w:tcW w:w="1537" w:type="pct"/>
            <w:noWrap w:val="0"/>
            <w:vAlign w:val="center"/>
          </w:tcPr>
          <w:p w14:paraId="601625B3">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cs="Times New Roman"/>
                <w:spacing w:val="1"/>
                <w:sz w:val="18"/>
                <w:szCs w:val="18"/>
                <w:lang w:val="en-US" w:eastAsia="zh-CN"/>
              </w:rPr>
            </w:pPr>
            <w:r>
              <w:rPr>
                <w:rFonts w:hint="default" w:ascii="Times New Roman" w:hAnsi="Times New Roman" w:cs="Times New Roman"/>
                <w:spacing w:val="1"/>
                <w:sz w:val="18"/>
                <w:szCs w:val="18"/>
                <w:lang w:val="en-US" w:eastAsia="zh-CN"/>
              </w:rPr>
              <w:t>0×t a</w:t>
            </w:r>
          </w:p>
        </w:tc>
        <w:tc>
          <w:tcPr>
            <w:tcW w:w="1568" w:type="pct"/>
            <w:noWrap w:val="0"/>
            <w:vAlign w:val="center"/>
          </w:tcPr>
          <w:p w14:paraId="028CD3C4">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cs="Times New Roman"/>
                <w:spacing w:val="1"/>
                <w:sz w:val="18"/>
                <w:szCs w:val="18"/>
                <w:lang w:val="en-US" w:eastAsia="zh-CN"/>
              </w:rPr>
            </w:pPr>
            <w:r>
              <w:rPr>
                <w:rFonts w:hint="default" w:ascii="Times New Roman" w:hAnsi="Times New Roman" w:cs="Times New Roman"/>
                <w:spacing w:val="1"/>
                <w:sz w:val="18"/>
                <w:szCs w:val="18"/>
                <w:lang w:val="en-US" w:eastAsia="zh-CN"/>
              </w:rPr>
              <w:t>0×t a</w:t>
            </w:r>
          </w:p>
        </w:tc>
      </w:tr>
      <w:tr w14:paraId="6DC55F32">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11" w:type="pct"/>
            <w:vMerge w:val="continue"/>
            <w:noWrap w:val="0"/>
            <w:vAlign w:val="center"/>
          </w:tcPr>
          <w:p w14:paraId="24E2B017">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cs="Times New Roman"/>
                <w:spacing w:val="1"/>
                <w:sz w:val="18"/>
                <w:szCs w:val="18"/>
                <w:lang w:val="en-US" w:eastAsia="zh-CN"/>
              </w:rPr>
            </w:pPr>
          </w:p>
        </w:tc>
        <w:tc>
          <w:tcPr>
            <w:tcW w:w="982" w:type="pct"/>
            <w:noWrap w:val="0"/>
            <w:vAlign w:val="center"/>
          </w:tcPr>
          <w:p w14:paraId="16369B38">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cs="Times New Roman"/>
                <w:spacing w:val="1"/>
                <w:sz w:val="18"/>
                <w:szCs w:val="18"/>
                <w:lang w:val="en-US" w:eastAsia="zh-CN"/>
              </w:rPr>
            </w:pPr>
            <w:r>
              <w:rPr>
                <w:rFonts w:hint="default" w:ascii="Times New Roman" w:hAnsi="Times New Roman" w:cs="Times New Roman"/>
                <w:spacing w:val="1"/>
                <w:sz w:val="18"/>
                <w:szCs w:val="18"/>
                <w:lang w:val="en-US" w:eastAsia="zh-CN"/>
              </w:rPr>
              <w:t>H02</w:t>
            </w:r>
          </w:p>
        </w:tc>
        <w:tc>
          <w:tcPr>
            <w:tcW w:w="1537" w:type="pct"/>
            <w:noWrap w:val="0"/>
            <w:vAlign w:val="center"/>
          </w:tcPr>
          <w:p w14:paraId="2A78C8D4">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cs="Times New Roman"/>
                <w:spacing w:val="1"/>
                <w:sz w:val="18"/>
                <w:szCs w:val="18"/>
                <w:lang w:val="en-US" w:eastAsia="zh-CN"/>
              </w:rPr>
            </w:pPr>
            <w:r>
              <w:rPr>
                <w:rFonts w:hint="default" w:ascii="Times New Roman" w:hAnsi="Times New Roman" w:cs="Times New Roman"/>
                <w:spacing w:val="1"/>
                <w:sz w:val="18"/>
                <w:szCs w:val="18"/>
                <w:lang w:val="en-US" w:eastAsia="zh-CN"/>
              </w:rPr>
              <w:t>0×t a</w:t>
            </w:r>
          </w:p>
        </w:tc>
        <w:tc>
          <w:tcPr>
            <w:tcW w:w="1568" w:type="pct"/>
            <w:noWrap w:val="0"/>
            <w:vAlign w:val="center"/>
          </w:tcPr>
          <w:p w14:paraId="3D180BA4">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cs="Times New Roman"/>
                <w:spacing w:val="1"/>
                <w:sz w:val="18"/>
                <w:szCs w:val="18"/>
                <w:lang w:val="en-US" w:eastAsia="zh-CN"/>
              </w:rPr>
            </w:pPr>
            <w:r>
              <w:rPr>
                <w:rFonts w:hint="default" w:ascii="Times New Roman" w:hAnsi="Times New Roman" w:cs="Times New Roman"/>
                <w:spacing w:val="1"/>
                <w:sz w:val="18"/>
                <w:szCs w:val="18"/>
                <w:lang w:val="en-US" w:eastAsia="zh-CN"/>
              </w:rPr>
              <w:t>0×t a</w:t>
            </w:r>
          </w:p>
        </w:tc>
      </w:tr>
      <w:tr w14:paraId="0B3709E5">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11" w:type="pct"/>
            <w:vMerge w:val="continue"/>
            <w:noWrap w:val="0"/>
            <w:vAlign w:val="center"/>
          </w:tcPr>
          <w:p w14:paraId="6928FABC">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cs="Times New Roman"/>
                <w:spacing w:val="1"/>
                <w:sz w:val="18"/>
                <w:szCs w:val="18"/>
                <w:lang w:val="en-US" w:eastAsia="zh-CN"/>
              </w:rPr>
            </w:pPr>
          </w:p>
        </w:tc>
        <w:tc>
          <w:tcPr>
            <w:tcW w:w="982" w:type="pct"/>
            <w:noWrap w:val="0"/>
            <w:vAlign w:val="center"/>
          </w:tcPr>
          <w:p w14:paraId="5F4D046B">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cs="Times New Roman"/>
                <w:spacing w:val="1"/>
                <w:sz w:val="18"/>
                <w:szCs w:val="18"/>
                <w:lang w:val="en-US" w:eastAsia="zh-CN"/>
              </w:rPr>
            </w:pPr>
            <w:r>
              <w:rPr>
                <w:rFonts w:hint="default" w:ascii="Times New Roman" w:hAnsi="Times New Roman" w:cs="Times New Roman"/>
                <w:spacing w:val="1"/>
                <w:sz w:val="18"/>
                <w:szCs w:val="18"/>
                <w:lang w:val="en-US" w:eastAsia="zh-CN"/>
              </w:rPr>
              <w:t>H04</w:t>
            </w:r>
          </w:p>
        </w:tc>
        <w:tc>
          <w:tcPr>
            <w:tcW w:w="1537" w:type="pct"/>
            <w:noWrap w:val="0"/>
            <w:vAlign w:val="center"/>
          </w:tcPr>
          <w:p w14:paraId="12E616B3">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cs="Times New Roman"/>
                <w:spacing w:val="1"/>
                <w:sz w:val="18"/>
                <w:szCs w:val="18"/>
                <w:lang w:val="en-US" w:eastAsia="zh-CN"/>
              </w:rPr>
            </w:pPr>
            <w:r>
              <w:rPr>
                <w:rFonts w:hint="default" w:ascii="Times New Roman" w:hAnsi="Times New Roman" w:cs="Times New Roman"/>
                <w:spacing w:val="1"/>
                <w:sz w:val="18"/>
                <w:szCs w:val="18"/>
                <w:lang w:val="en-US" w:eastAsia="zh-CN"/>
              </w:rPr>
              <w:t>0×t a</w:t>
            </w:r>
          </w:p>
        </w:tc>
        <w:tc>
          <w:tcPr>
            <w:tcW w:w="1568" w:type="pct"/>
            <w:noWrap w:val="0"/>
            <w:vAlign w:val="center"/>
          </w:tcPr>
          <w:p w14:paraId="0B8508BD">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cs="Times New Roman"/>
                <w:spacing w:val="1"/>
                <w:sz w:val="18"/>
                <w:szCs w:val="18"/>
                <w:lang w:val="en-US" w:eastAsia="zh-CN"/>
              </w:rPr>
            </w:pPr>
            <w:r>
              <w:rPr>
                <w:rFonts w:hint="default" w:ascii="Times New Roman" w:hAnsi="Times New Roman" w:cs="Times New Roman"/>
                <w:spacing w:val="1"/>
                <w:sz w:val="18"/>
                <w:szCs w:val="18"/>
                <w:lang w:val="en-US" w:eastAsia="zh-CN"/>
              </w:rPr>
              <w:t>0×t a</w:t>
            </w:r>
          </w:p>
        </w:tc>
      </w:tr>
      <w:tr w14:paraId="07B8490E">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11" w:type="pct"/>
            <w:vMerge w:val="continue"/>
            <w:noWrap w:val="0"/>
            <w:vAlign w:val="center"/>
          </w:tcPr>
          <w:p w14:paraId="7280D209">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cs="Times New Roman"/>
                <w:spacing w:val="1"/>
                <w:sz w:val="18"/>
                <w:szCs w:val="18"/>
                <w:lang w:val="en-US" w:eastAsia="zh-CN"/>
              </w:rPr>
            </w:pPr>
          </w:p>
        </w:tc>
        <w:tc>
          <w:tcPr>
            <w:tcW w:w="982" w:type="pct"/>
            <w:noWrap w:val="0"/>
            <w:vAlign w:val="center"/>
          </w:tcPr>
          <w:p w14:paraId="1E9535E8">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cs="Times New Roman"/>
                <w:spacing w:val="1"/>
                <w:sz w:val="18"/>
                <w:szCs w:val="18"/>
                <w:lang w:val="en-US" w:eastAsia="zh-CN"/>
              </w:rPr>
            </w:pPr>
            <w:r>
              <w:rPr>
                <w:rFonts w:hint="default" w:ascii="Times New Roman" w:hAnsi="Times New Roman" w:cs="Times New Roman"/>
                <w:spacing w:val="1"/>
                <w:sz w:val="18"/>
                <w:szCs w:val="18"/>
                <w:lang w:val="en-US" w:eastAsia="zh-CN"/>
              </w:rPr>
              <w:t>H06</w:t>
            </w:r>
          </w:p>
        </w:tc>
        <w:tc>
          <w:tcPr>
            <w:tcW w:w="1537" w:type="pct"/>
            <w:noWrap w:val="0"/>
            <w:vAlign w:val="center"/>
          </w:tcPr>
          <w:p w14:paraId="310CEBAD">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cs="Times New Roman"/>
                <w:spacing w:val="1"/>
                <w:sz w:val="18"/>
                <w:szCs w:val="18"/>
                <w:lang w:val="en-US" w:eastAsia="zh-CN"/>
              </w:rPr>
            </w:pPr>
            <w:r>
              <w:rPr>
                <w:rFonts w:hint="default" w:ascii="Times New Roman" w:hAnsi="Times New Roman" w:cs="Times New Roman"/>
                <w:spacing w:val="1"/>
                <w:sz w:val="18"/>
                <w:szCs w:val="18"/>
                <w:lang w:val="en-US" w:eastAsia="zh-CN"/>
              </w:rPr>
              <w:t>0.5×t</w:t>
            </w:r>
          </w:p>
        </w:tc>
        <w:tc>
          <w:tcPr>
            <w:tcW w:w="1568" w:type="pct"/>
            <w:noWrap w:val="0"/>
            <w:vAlign w:val="center"/>
          </w:tcPr>
          <w:p w14:paraId="7D5A5C64">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cs="Times New Roman"/>
                <w:spacing w:val="1"/>
                <w:sz w:val="18"/>
                <w:szCs w:val="18"/>
                <w:lang w:val="en-US" w:eastAsia="zh-CN"/>
              </w:rPr>
            </w:pPr>
            <w:r>
              <w:rPr>
                <w:rFonts w:hint="default" w:ascii="Times New Roman" w:hAnsi="Times New Roman" w:cs="Times New Roman"/>
                <w:spacing w:val="1"/>
                <w:sz w:val="18"/>
                <w:szCs w:val="18"/>
                <w:lang w:val="en-US" w:eastAsia="zh-CN"/>
              </w:rPr>
              <w:t>1.0×t</w:t>
            </w:r>
          </w:p>
        </w:tc>
      </w:tr>
      <w:tr w14:paraId="081161B4">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11" w:type="pct"/>
            <w:vMerge w:val="restart"/>
            <w:noWrap w:val="0"/>
            <w:vAlign w:val="center"/>
          </w:tcPr>
          <w:p w14:paraId="2F2906AA">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cs="Times New Roman"/>
                <w:spacing w:val="1"/>
                <w:sz w:val="18"/>
                <w:szCs w:val="18"/>
                <w:lang w:val="en-US" w:eastAsia="zh-CN"/>
              </w:rPr>
            </w:pPr>
            <w:r>
              <w:rPr>
                <w:rFonts w:hint="default" w:ascii="Times New Roman" w:hAnsi="Times New Roman" w:cs="Times New Roman"/>
                <w:spacing w:val="1"/>
                <w:sz w:val="18"/>
                <w:szCs w:val="18"/>
                <w:lang w:val="en-US" w:eastAsia="zh-CN"/>
              </w:rPr>
              <w:t>H65</w:t>
            </w:r>
          </w:p>
        </w:tc>
        <w:tc>
          <w:tcPr>
            <w:tcW w:w="982" w:type="pct"/>
            <w:noWrap w:val="0"/>
            <w:vAlign w:val="center"/>
          </w:tcPr>
          <w:p w14:paraId="355FEB27">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cs="Times New Roman"/>
                <w:spacing w:val="1"/>
                <w:sz w:val="18"/>
                <w:szCs w:val="18"/>
                <w:lang w:val="en-US" w:eastAsia="zh-CN"/>
              </w:rPr>
            </w:pPr>
            <w:r>
              <w:rPr>
                <w:rFonts w:hint="default" w:ascii="Times New Roman" w:hAnsi="Times New Roman" w:cs="Times New Roman"/>
                <w:spacing w:val="1"/>
                <w:sz w:val="18"/>
                <w:szCs w:val="18"/>
                <w:lang w:val="en-US" w:eastAsia="zh-CN"/>
              </w:rPr>
              <w:t>H01</w:t>
            </w:r>
          </w:p>
        </w:tc>
        <w:tc>
          <w:tcPr>
            <w:tcW w:w="1537" w:type="pct"/>
            <w:noWrap w:val="0"/>
            <w:vAlign w:val="center"/>
          </w:tcPr>
          <w:p w14:paraId="4DC2AB3D">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cs="Times New Roman"/>
                <w:spacing w:val="1"/>
                <w:sz w:val="18"/>
                <w:szCs w:val="18"/>
                <w:lang w:val="en-US" w:eastAsia="zh-CN"/>
              </w:rPr>
            </w:pPr>
            <w:r>
              <w:rPr>
                <w:rFonts w:hint="default" w:ascii="Times New Roman" w:hAnsi="Times New Roman" w:cs="Times New Roman"/>
                <w:spacing w:val="1"/>
                <w:sz w:val="18"/>
                <w:szCs w:val="18"/>
                <w:lang w:val="en-US" w:eastAsia="zh-CN"/>
              </w:rPr>
              <w:t>0×t a</w:t>
            </w:r>
          </w:p>
        </w:tc>
        <w:tc>
          <w:tcPr>
            <w:tcW w:w="1568" w:type="pct"/>
            <w:noWrap w:val="0"/>
            <w:vAlign w:val="center"/>
          </w:tcPr>
          <w:p w14:paraId="12EFDCD9">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cs="Times New Roman"/>
                <w:spacing w:val="1"/>
                <w:sz w:val="18"/>
                <w:szCs w:val="18"/>
                <w:lang w:val="en-US" w:eastAsia="zh-CN"/>
              </w:rPr>
            </w:pPr>
            <w:r>
              <w:rPr>
                <w:rFonts w:hint="default" w:ascii="Times New Roman" w:hAnsi="Times New Roman" w:cs="Times New Roman"/>
                <w:spacing w:val="1"/>
                <w:sz w:val="18"/>
                <w:szCs w:val="18"/>
                <w:lang w:val="en-US" w:eastAsia="zh-CN"/>
              </w:rPr>
              <w:t>0×t a</w:t>
            </w:r>
          </w:p>
        </w:tc>
      </w:tr>
      <w:tr w14:paraId="2ED3A561">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11" w:type="pct"/>
            <w:vMerge w:val="continue"/>
            <w:noWrap w:val="0"/>
            <w:vAlign w:val="center"/>
          </w:tcPr>
          <w:p w14:paraId="0EFE25C1">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cs="Times New Roman"/>
                <w:spacing w:val="1"/>
                <w:sz w:val="18"/>
                <w:szCs w:val="18"/>
                <w:lang w:val="en-US" w:eastAsia="zh-CN"/>
              </w:rPr>
            </w:pPr>
          </w:p>
        </w:tc>
        <w:tc>
          <w:tcPr>
            <w:tcW w:w="982" w:type="pct"/>
            <w:noWrap w:val="0"/>
            <w:vAlign w:val="center"/>
          </w:tcPr>
          <w:p w14:paraId="5DE4BC9B">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cs="Times New Roman"/>
                <w:spacing w:val="1"/>
                <w:sz w:val="18"/>
                <w:szCs w:val="18"/>
                <w:lang w:val="en-US" w:eastAsia="zh-CN"/>
              </w:rPr>
            </w:pPr>
            <w:r>
              <w:rPr>
                <w:rFonts w:hint="default" w:ascii="Times New Roman" w:hAnsi="Times New Roman" w:cs="Times New Roman"/>
                <w:spacing w:val="1"/>
                <w:sz w:val="18"/>
                <w:szCs w:val="18"/>
                <w:lang w:val="en-US" w:eastAsia="zh-CN"/>
              </w:rPr>
              <w:t>H02</w:t>
            </w:r>
          </w:p>
        </w:tc>
        <w:tc>
          <w:tcPr>
            <w:tcW w:w="1537" w:type="pct"/>
            <w:noWrap w:val="0"/>
            <w:vAlign w:val="center"/>
          </w:tcPr>
          <w:p w14:paraId="47A23886">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cs="Times New Roman"/>
                <w:spacing w:val="1"/>
                <w:sz w:val="18"/>
                <w:szCs w:val="18"/>
                <w:lang w:val="en-US" w:eastAsia="zh-CN"/>
              </w:rPr>
            </w:pPr>
            <w:r>
              <w:rPr>
                <w:rFonts w:hint="default" w:ascii="Times New Roman" w:hAnsi="Times New Roman" w:cs="Times New Roman"/>
                <w:spacing w:val="1"/>
                <w:sz w:val="18"/>
                <w:szCs w:val="18"/>
                <w:lang w:val="en-US" w:eastAsia="zh-CN"/>
              </w:rPr>
              <w:t>0×t a</w:t>
            </w:r>
          </w:p>
        </w:tc>
        <w:tc>
          <w:tcPr>
            <w:tcW w:w="1568" w:type="pct"/>
            <w:noWrap w:val="0"/>
            <w:vAlign w:val="center"/>
          </w:tcPr>
          <w:p w14:paraId="5B2ABA31">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cs="Times New Roman"/>
                <w:spacing w:val="1"/>
                <w:sz w:val="18"/>
                <w:szCs w:val="18"/>
                <w:lang w:val="en-US" w:eastAsia="zh-CN"/>
              </w:rPr>
            </w:pPr>
            <w:r>
              <w:rPr>
                <w:rFonts w:hint="default" w:ascii="Times New Roman" w:hAnsi="Times New Roman" w:cs="Times New Roman"/>
                <w:spacing w:val="1"/>
                <w:sz w:val="18"/>
                <w:szCs w:val="18"/>
                <w:lang w:val="en-US" w:eastAsia="zh-CN"/>
              </w:rPr>
              <w:t>0×t a</w:t>
            </w:r>
          </w:p>
        </w:tc>
      </w:tr>
      <w:tr w14:paraId="7DF13B87">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11" w:type="pct"/>
            <w:vMerge w:val="continue"/>
            <w:noWrap w:val="0"/>
            <w:vAlign w:val="center"/>
          </w:tcPr>
          <w:p w14:paraId="45F6719F">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cs="Times New Roman"/>
                <w:spacing w:val="1"/>
                <w:sz w:val="18"/>
                <w:szCs w:val="18"/>
                <w:lang w:val="en-US" w:eastAsia="zh-CN"/>
              </w:rPr>
            </w:pPr>
          </w:p>
        </w:tc>
        <w:tc>
          <w:tcPr>
            <w:tcW w:w="982" w:type="pct"/>
            <w:noWrap w:val="0"/>
            <w:vAlign w:val="center"/>
          </w:tcPr>
          <w:p w14:paraId="1AD69ABE">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cs="Times New Roman"/>
                <w:spacing w:val="1"/>
                <w:sz w:val="18"/>
                <w:szCs w:val="18"/>
                <w:lang w:val="en-US" w:eastAsia="zh-CN"/>
              </w:rPr>
            </w:pPr>
            <w:r>
              <w:rPr>
                <w:rFonts w:hint="default" w:ascii="Times New Roman" w:hAnsi="Times New Roman" w:cs="Times New Roman"/>
                <w:spacing w:val="1"/>
                <w:sz w:val="18"/>
                <w:szCs w:val="18"/>
                <w:lang w:val="en-US" w:eastAsia="zh-CN"/>
              </w:rPr>
              <w:t>H04</w:t>
            </w:r>
          </w:p>
        </w:tc>
        <w:tc>
          <w:tcPr>
            <w:tcW w:w="1537" w:type="pct"/>
            <w:noWrap w:val="0"/>
            <w:vAlign w:val="center"/>
          </w:tcPr>
          <w:p w14:paraId="5B4D43D6">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cs="Times New Roman"/>
                <w:spacing w:val="1"/>
                <w:sz w:val="18"/>
                <w:szCs w:val="18"/>
                <w:lang w:val="en-US" w:eastAsia="zh-CN"/>
              </w:rPr>
            </w:pPr>
            <w:r>
              <w:rPr>
                <w:rFonts w:hint="default" w:ascii="Times New Roman" w:hAnsi="Times New Roman" w:cs="Times New Roman"/>
                <w:spacing w:val="1"/>
                <w:sz w:val="18"/>
                <w:szCs w:val="18"/>
                <w:lang w:val="en-US" w:eastAsia="zh-CN"/>
              </w:rPr>
              <w:t>1.0×t</w:t>
            </w:r>
          </w:p>
        </w:tc>
        <w:tc>
          <w:tcPr>
            <w:tcW w:w="1568" w:type="pct"/>
            <w:noWrap w:val="0"/>
            <w:vAlign w:val="center"/>
          </w:tcPr>
          <w:p w14:paraId="6C674026">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cs="Times New Roman"/>
                <w:spacing w:val="1"/>
                <w:sz w:val="18"/>
                <w:szCs w:val="18"/>
                <w:lang w:val="en-US" w:eastAsia="zh-CN"/>
              </w:rPr>
            </w:pPr>
            <w:r>
              <w:rPr>
                <w:rFonts w:hint="default" w:ascii="Times New Roman" w:hAnsi="Times New Roman" w:cs="Times New Roman"/>
                <w:spacing w:val="1"/>
                <w:sz w:val="18"/>
                <w:szCs w:val="18"/>
                <w:lang w:val="en-US" w:eastAsia="zh-CN"/>
              </w:rPr>
              <w:t>1.0×t</w:t>
            </w:r>
          </w:p>
        </w:tc>
      </w:tr>
      <w:tr w14:paraId="56E427E0">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11" w:type="pct"/>
            <w:vMerge w:val="continue"/>
            <w:noWrap w:val="0"/>
            <w:vAlign w:val="center"/>
          </w:tcPr>
          <w:p w14:paraId="461A4FBA">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cs="Times New Roman"/>
                <w:spacing w:val="1"/>
                <w:sz w:val="18"/>
                <w:szCs w:val="18"/>
                <w:lang w:val="en-US" w:eastAsia="zh-CN"/>
              </w:rPr>
            </w:pPr>
          </w:p>
        </w:tc>
        <w:tc>
          <w:tcPr>
            <w:tcW w:w="982" w:type="pct"/>
            <w:noWrap w:val="0"/>
            <w:vAlign w:val="center"/>
          </w:tcPr>
          <w:p w14:paraId="79727B2E">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cs="Times New Roman"/>
                <w:spacing w:val="1"/>
                <w:sz w:val="18"/>
                <w:szCs w:val="18"/>
                <w:lang w:val="en-US" w:eastAsia="zh-CN"/>
              </w:rPr>
            </w:pPr>
            <w:r>
              <w:rPr>
                <w:rFonts w:hint="default" w:ascii="Times New Roman" w:hAnsi="Times New Roman" w:cs="Times New Roman"/>
                <w:spacing w:val="1"/>
                <w:sz w:val="18"/>
                <w:szCs w:val="18"/>
                <w:lang w:val="en-US" w:eastAsia="zh-CN"/>
              </w:rPr>
              <w:t>H06</w:t>
            </w:r>
          </w:p>
        </w:tc>
        <w:tc>
          <w:tcPr>
            <w:tcW w:w="1537" w:type="pct"/>
            <w:noWrap w:val="0"/>
            <w:vAlign w:val="center"/>
          </w:tcPr>
          <w:p w14:paraId="6E2C3092">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cs="Times New Roman"/>
                <w:spacing w:val="1"/>
                <w:sz w:val="18"/>
                <w:szCs w:val="18"/>
                <w:lang w:val="en-US" w:eastAsia="zh-CN"/>
              </w:rPr>
            </w:pPr>
            <w:r>
              <w:rPr>
                <w:rFonts w:hint="default" w:ascii="Times New Roman" w:hAnsi="Times New Roman" w:cs="Times New Roman"/>
                <w:spacing w:val="1"/>
                <w:sz w:val="18"/>
                <w:szCs w:val="18"/>
                <w:lang w:val="en-US" w:eastAsia="zh-CN"/>
              </w:rPr>
              <w:t>1.5×t</w:t>
            </w:r>
          </w:p>
        </w:tc>
        <w:tc>
          <w:tcPr>
            <w:tcW w:w="1568" w:type="pct"/>
            <w:noWrap w:val="0"/>
            <w:vAlign w:val="center"/>
          </w:tcPr>
          <w:p w14:paraId="4495D48A">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cs="Times New Roman"/>
                <w:spacing w:val="1"/>
                <w:sz w:val="18"/>
                <w:szCs w:val="18"/>
                <w:lang w:val="en-US" w:eastAsia="zh-CN"/>
              </w:rPr>
            </w:pPr>
            <w:r>
              <w:rPr>
                <w:rFonts w:hint="default" w:ascii="Times New Roman" w:hAnsi="Times New Roman" w:cs="Times New Roman"/>
                <w:spacing w:val="1"/>
                <w:sz w:val="18"/>
                <w:szCs w:val="18"/>
                <w:lang w:val="en-US" w:eastAsia="zh-CN"/>
              </w:rPr>
              <w:t>1.5×t</w:t>
            </w:r>
          </w:p>
        </w:tc>
      </w:tr>
      <w:tr w14:paraId="61DF9615">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11" w:type="pct"/>
            <w:vMerge w:val="continue"/>
            <w:noWrap w:val="0"/>
            <w:vAlign w:val="center"/>
          </w:tcPr>
          <w:p w14:paraId="76B8F033">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cs="Times New Roman"/>
                <w:sz w:val="18"/>
                <w:szCs w:val="18"/>
                <w:lang w:val="en-US" w:eastAsia="zh-CN"/>
              </w:rPr>
            </w:pPr>
          </w:p>
        </w:tc>
        <w:tc>
          <w:tcPr>
            <w:tcW w:w="982" w:type="pct"/>
            <w:noWrap w:val="0"/>
            <w:vAlign w:val="center"/>
          </w:tcPr>
          <w:p w14:paraId="495B4F5D">
            <w:pPr>
              <w:keepNext w:val="0"/>
              <w:keepLines w:val="0"/>
              <w:widowControl/>
              <w:suppressLineNumbers w:val="0"/>
              <w:jc w:val="center"/>
              <w:textAlignment w:val="center"/>
              <w:rPr>
                <w:rFonts w:hint="default" w:ascii="Times New Roman" w:hAnsi="Times New Roman" w:eastAsia="宋体" w:cs="Times New Roman"/>
                <w:snapToGrid w:val="0"/>
                <w:color w:val="000000"/>
                <w:spacing w:val="1"/>
                <w:kern w:val="0"/>
                <w:sz w:val="18"/>
                <w:szCs w:val="18"/>
                <w:lang w:val="en-US" w:eastAsia="zh-CN" w:bidi="ar-SA"/>
              </w:rPr>
            </w:pPr>
            <w:r>
              <w:rPr>
                <w:rFonts w:hint="default" w:ascii="Times New Roman" w:hAnsi="Times New Roman" w:eastAsia="宋体" w:cs="Times New Roman"/>
                <w:i w:val="0"/>
                <w:iCs w:val="0"/>
                <w:snapToGrid w:val="0"/>
                <w:color w:val="000000"/>
                <w:spacing w:val="1"/>
                <w:kern w:val="0"/>
                <w:sz w:val="18"/>
                <w:szCs w:val="18"/>
                <w:u w:val="none"/>
                <w:lang w:val="en-US" w:eastAsia="zh-CN" w:bidi="ar-SA"/>
              </w:rPr>
              <w:t>H08</w:t>
            </w:r>
          </w:p>
        </w:tc>
        <w:tc>
          <w:tcPr>
            <w:tcW w:w="1537" w:type="pct"/>
            <w:noWrap w:val="0"/>
            <w:vAlign w:val="center"/>
          </w:tcPr>
          <w:p w14:paraId="5671285E">
            <w:pPr>
              <w:widowControl/>
              <w:jc w:val="center"/>
              <w:textAlignment w:val="center"/>
              <w:rPr>
                <w:rFonts w:hint="default" w:ascii="Times New Roman" w:hAnsi="Times New Roman" w:eastAsia="宋体" w:cs="Times New Roman"/>
                <w:color w:val="000000"/>
                <w:sz w:val="18"/>
                <w:szCs w:val="18"/>
                <w:lang w:val="en-US" w:eastAsia="zh-CN"/>
              </w:rPr>
            </w:pPr>
            <w:r>
              <w:rPr>
                <w:rFonts w:hint="default" w:ascii="Times New Roman" w:hAnsi="Times New Roman" w:cs="Times New Roman"/>
                <w:b w:val="0"/>
                <w:bCs/>
                <w:color w:val="auto"/>
                <w:sz w:val="18"/>
                <w:szCs w:val="18"/>
                <w:lang w:bidi="ar"/>
              </w:rPr>
              <w:t>2.0×t</w:t>
            </w:r>
          </w:p>
        </w:tc>
        <w:tc>
          <w:tcPr>
            <w:tcW w:w="1568" w:type="pct"/>
            <w:noWrap w:val="0"/>
            <w:vAlign w:val="center"/>
          </w:tcPr>
          <w:p w14:paraId="55A9D74B">
            <w:pPr>
              <w:widowControl/>
              <w:jc w:val="center"/>
              <w:textAlignment w:val="center"/>
              <w:rPr>
                <w:rFonts w:hint="default" w:ascii="Times New Roman" w:hAnsi="Times New Roman" w:eastAsia="宋体" w:cs="Times New Roman"/>
                <w:color w:val="000000"/>
                <w:sz w:val="18"/>
                <w:szCs w:val="18"/>
                <w:lang w:val="en-US" w:eastAsia="zh-CN"/>
              </w:rPr>
            </w:pPr>
            <w:r>
              <w:rPr>
                <w:rFonts w:hint="default" w:ascii="Times New Roman" w:hAnsi="Times New Roman" w:cs="Times New Roman"/>
                <w:b w:val="0"/>
                <w:bCs/>
                <w:color w:val="auto"/>
                <w:sz w:val="18"/>
                <w:szCs w:val="18"/>
                <w:lang w:bidi="ar"/>
              </w:rPr>
              <w:t>2.0×t</w:t>
            </w:r>
          </w:p>
        </w:tc>
      </w:tr>
      <w:tr w14:paraId="253552A8">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11" w:type="pct"/>
            <w:vMerge w:val="restart"/>
            <w:noWrap w:val="0"/>
            <w:vAlign w:val="center"/>
          </w:tcPr>
          <w:p w14:paraId="037C9C63">
            <w:pPr>
              <w:widowControl/>
              <w:jc w:val="center"/>
              <w:textAlignment w:val="center"/>
              <w:rPr>
                <w:rFonts w:hint="default" w:ascii="Times New Roman" w:hAnsi="Times New Roman" w:cs="Times New Roman"/>
                <w:color w:val="000000"/>
                <w:sz w:val="18"/>
                <w:szCs w:val="18"/>
              </w:rPr>
            </w:pPr>
            <w:r>
              <w:rPr>
                <w:rFonts w:hint="default" w:ascii="Times New Roman" w:hAnsi="Times New Roman" w:cs="Times New Roman"/>
                <w:b w:val="0"/>
                <w:bCs w:val="0"/>
                <w:color w:val="auto"/>
                <w:sz w:val="18"/>
                <w:szCs w:val="18"/>
                <w:lang w:bidi="ar"/>
              </w:rPr>
              <w:t>BSi3.2-0.7</w:t>
            </w:r>
          </w:p>
        </w:tc>
        <w:tc>
          <w:tcPr>
            <w:tcW w:w="982" w:type="pct"/>
            <w:noWrap w:val="0"/>
            <w:vAlign w:val="center"/>
          </w:tcPr>
          <w:p w14:paraId="0558F636">
            <w:pPr>
              <w:widowControl/>
              <w:jc w:val="center"/>
              <w:textAlignment w:val="center"/>
              <w:rPr>
                <w:rFonts w:hint="default" w:ascii="Times New Roman" w:hAnsi="Times New Roman" w:eastAsia="宋体" w:cs="Times New Roman"/>
                <w:spacing w:val="1"/>
                <w:sz w:val="18"/>
                <w:szCs w:val="18"/>
              </w:rPr>
            </w:pPr>
            <w:r>
              <w:rPr>
                <w:rFonts w:hint="default" w:ascii="Times New Roman" w:hAnsi="Times New Roman" w:cs="Times New Roman"/>
                <w:b w:val="0"/>
                <w:bCs/>
                <w:color w:val="auto"/>
                <w:sz w:val="18"/>
                <w:szCs w:val="18"/>
                <w:lang w:bidi="ar"/>
              </w:rPr>
              <w:t>TM00</w:t>
            </w:r>
          </w:p>
        </w:tc>
        <w:tc>
          <w:tcPr>
            <w:tcW w:w="1537" w:type="pct"/>
            <w:noWrap w:val="0"/>
            <w:vAlign w:val="center"/>
          </w:tcPr>
          <w:p w14:paraId="59B7147E">
            <w:pPr>
              <w:widowControl/>
              <w:jc w:val="center"/>
              <w:textAlignment w:val="top"/>
              <w:rPr>
                <w:rFonts w:hint="default" w:ascii="Times New Roman" w:hAnsi="Times New Roman" w:eastAsia="宋体" w:cs="Times New Roman"/>
                <w:color w:val="000000"/>
                <w:sz w:val="18"/>
                <w:szCs w:val="18"/>
                <w:lang w:val="en-US" w:eastAsia="zh-CN"/>
              </w:rPr>
            </w:pPr>
            <w:r>
              <w:rPr>
                <w:rFonts w:hint="default" w:ascii="Times New Roman" w:hAnsi="Times New Roman" w:cs="Times New Roman"/>
                <w:b w:val="0"/>
                <w:bCs/>
                <w:color w:val="auto"/>
                <w:sz w:val="18"/>
                <w:szCs w:val="18"/>
                <w:lang w:bidi="ar"/>
              </w:rPr>
              <w:t>1.0×t</w:t>
            </w:r>
          </w:p>
        </w:tc>
        <w:tc>
          <w:tcPr>
            <w:tcW w:w="1568" w:type="pct"/>
            <w:noWrap w:val="0"/>
            <w:vAlign w:val="center"/>
          </w:tcPr>
          <w:p w14:paraId="7E8777C4">
            <w:pPr>
              <w:widowControl/>
              <w:jc w:val="center"/>
              <w:textAlignment w:val="top"/>
              <w:rPr>
                <w:rFonts w:hint="default" w:ascii="Times New Roman" w:hAnsi="Times New Roman" w:eastAsia="宋体" w:cs="Times New Roman"/>
                <w:color w:val="000000"/>
                <w:sz w:val="18"/>
                <w:szCs w:val="18"/>
                <w:lang w:val="en-US" w:eastAsia="zh-CN"/>
              </w:rPr>
            </w:pPr>
            <w:r>
              <w:rPr>
                <w:rFonts w:hint="default" w:ascii="Times New Roman" w:hAnsi="Times New Roman" w:cs="Times New Roman"/>
                <w:b w:val="0"/>
                <w:bCs/>
                <w:color w:val="auto"/>
                <w:sz w:val="18"/>
                <w:szCs w:val="18"/>
                <w:lang w:bidi="ar"/>
              </w:rPr>
              <w:t>2.0×t</w:t>
            </w:r>
          </w:p>
        </w:tc>
      </w:tr>
      <w:tr w14:paraId="398908D3">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11" w:type="pct"/>
            <w:vMerge w:val="continue"/>
            <w:noWrap w:val="0"/>
            <w:vAlign w:val="center"/>
          </w:tcPr>
          <w:p w14:paraId="7C347899">
            <w:pPr>
              <w:widowControl/>
              <w:jc w:val="center"/>
              <w:textAlignment w:val="center"/>
              <w:rPr>
                <w:rFonts w:hint="default" w:ascii="Times New Roman" w:hAnsi="Times New Roman" w:cs="Times New Roman"/>
                <w:b w:val="0"/>
                <w:bCs w:val="0"/>
                <w:color w:val="auto"/>
                <w:sz w:val="18"/>
                <w:szCs w:val="18"/>
                <w:lang w:bidi="ar"/>
              </w:rPr>
            </w:pPr>
          </w:p>
        </w:tc>
        <w:tc>
          <w:tcPr>
            <w:tcW w:w="982" w:type="pct"/>
            <w:noWrap w:val="0"/>
            <w:vAlign w:val="center"/>
          </w:tcPr>
          <w:p w14:paraId="1FF26C7B">
            <w:pPr>
              <w:widowControl/>
              <w:jc w:val="center"/>
              <w:textAlignment w:val="center"/>
              <w:rPr>
                <w:rFonts w:hint="default" w:ascii="Times New Roman" w:hAnsi="Times New Roman" w:eastAsia="宋体" w:cs="Times New Roman"/>
                <w:spacing w:val="1"/>
                <w:sz w:val="18"/>
                <w:szCs w:val="18"/>
              </w:rPr>
            </w:pPr>
            <w:r>
              <w:rPr>
                <w:rFonts w:hint="default" w:ascii="Times New Roman" w:hAnsi="Times New Roman" w:cs="Times New Roman"/>
                <w:b w:val="0"/>
                <w:bCs/>
                <w:color w:val="auto"/>
                <w:sz w:val="18"/>
                <w:szCs w:val="18"/>
                <w:lang w:bidi="ar"/>
              </w:rPr>
              <w:t>TM02</w:t>
            </w:r>
          </w:p>
        </w:tc>
        <w:tc>
          <w:tcPr>
            <w:tcW w:w="1537" w:type="pct"/>
            <w:noWrap w:val="0"/>
            <w:vAlign w:val="center"/>
          </w:tcPr>
          <w:p w14:paraId="21795962">
            <w:pPr>
              <w:widowControl/>
              <w:jc w:val="center"/>
              <w:textAlignment w:val="top"/>
              <w:rPr>
                <w:rFonts w:hint="default" w:ascii="Times New Roman" w:hAnsi="Times New Roman" w:eastAsia="宋体" w:cs="Times New Roman"/>
                <w:color w:val="000000"/>
                <w:sz w:val="18"/>
                <w:szCs w:val="18"/>
                <w:lang w:val="en-US" w:eastAsia="zh-CN"/>
              </w:rPr>
            </w:pPr>
            <w:r>
              <w:rPr>
                <w:rFonts w:hint="default" w:ascii="Times New Roman" w:hAnsi="Times New Roman" w:cs="Times New Roman"/>
                <w:b w:val="0"/>
                <w:bCs/>
                <w:color w:val="auto"/>
                <w:sz w:val="18"/>
                <w:szCs w:val="18"/>
                <w:lang w:bidi="ar"/>
              </w:rPr>
              <w:t>1.5×t</w:t>
            </w:r>
          </w:p>
        </w:tc>
        <w:tc>
          <w:tcPr>
            <w:tcW w:w="1568" w:type="pct"/>
            <w:noWrap w:val="0"/>
            <w:vAlign w:val="center"/>
          </w:tcPr>
          <w:p w14:paraId="50819EFA">
            <w:pPr>
              <w:widowControl/>
              <w:jc w:val="center"/>
              <w:textAlignment w:val="top"/>
              <w:rPr>
                <w:rFonts w:hint="default" w:ascii="Times New Roman" w:hAnsi="Times New Roman" w:eastAsia="宋体" w:cs="Times New Roman"/>
                <w:color w:val="000000"/>
                <w:sz w:val="18"/>
                <w:szCs w:val="18"/>
                <w:lang w:val="en-US" w:eastAsia="zh-CN"/>
              </w:rPr>
            </w:pPr>
            <w:r>
              <w:rPr>
                <w:rFonts w:hint="default" w:ascii="Times New Roman" w:hAnsi="Times New Roman" w:cs="Times New Roman"/>
                <w:b w:val="0"/>
                <w:bCs/>
                <w:color w:val="auto"/>
                <w:sz w:val="18"/>
                <w:szCs w:val="18"/>
                <w:lang w:bidi="ar"/>
              </w:rPr>
              <w:t>2.5×t</w:t>
            </w:r>
          </w:p>
        </w:tc>
      </w:tr>
      <w:tr w14:paraId="4C3B06A3">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11" w:type="pct"/>
            <w:vMerge w:val="continue"/>
            <w:noWrap w:val="0"/>
            <w:vAlign w:val="center"/>
          </w:tcPr>
          <w:p w14:paraId="7ECF66C9">
            <w:pPr>
              <w:widowControl/>
              <w:jc w:val="center"/>
              <w:textAlignment w:val="center"/>
              <w:rPr>
                <w:rFonts w:hint="default" w:ascii="Times New Roman" w:hAnsi="Times New Roman" w:cs="Times New Roman"/>
                <w:b w:val="0"/>
                <w:bCs w:val="0"/>
                <w:color w:val="auto"/>
                <w:sz w:val="18"/>
                <w:szCs w:val="18"/>
                <w:lang w:bidi="ar"/>
              </w:rPr>
            </w:pPr>
          </w:p>
        </w:tc>
        <w:tc>
          <w:tcPr>
            <w:tcW w:w="982" w:type="pct"/>
            <w:noWrap w:val="0"/>
            <w:vAlign w:val="center"/>
          </w:tcPr>
          <w:p w14:paraId="52E973F0">
            <w:pPr>
              <w:widowControl/>
              <w:jc w:val="center"/>
              <w:textAlignment w:val="center"/>
              <w:rPr>
                <w:rFonts w:hint="default" w:ascii="Times New Roman" w:hAnsi="Times New Roman" w:eastAsia="宋体" w:cs="Times New Roman"/>
                <w:spacing w:val="1"/>
                <w:sz w:val="18"/>
                <w:szCs w:val="18"/>
              </w:rPr>
            </w:pPr>
            <w:r>
              <w:rPr>
                <w:rFonts w:hint="default" w:ascii="Times New Roman" w:hAnsi="Times New Roman" w:cs="Times New Roman"/>
                <w:b w:val="0"/>
                <w:bCs/>
                <w:color w:val="auto"/>
                <w:sz w:val="18"/>
                <w:szCs w:val="18"/>
                <w:lang w:bidi="ar"/>
              </w:rPr>
              <w:t>TM03</w:t>
            </w:r>
          </w:p>
        </w:tc>
        <w:tc>
          <w:tcPr>
            <w:tcW w:w="1537" w:type="pct"/>
            <w:noWrap w:val="0"/>
            <w:vAlign w:val="center"/>
          </w:tcPr>
          <w:p w14:paraId="5668EC5B">
            <w:pPr>
              <w:widowControl/>
              <w:jc w:val="center"/>
              <w:textAlignment w:val="top"/>
              <w:rPr>
                <w:rFonts w:hint="default" w:ascii="Times New Roman" w:hAnsi="Times New Roman" w:eastAsia="宋体" w:cs="Times New Roman"/>
                <w:color w:val="000000"/>
                <w:sz w:val="18"/>
                <w:szCs w:val="18"/>
                <w:lang w:val="en-US" w:eastAsia="zh-CN"/>
              </w:rPr>
            </w:pPr>
            <w:r>
              <w:rPr>
                <w:rFonts w:hint="default" w:ascii="Times New Roman" w:hAnsi="Times New Roman" w:cs="Times New Roman"/>
                <w:b w:val="0"/>
                <w:bCs/>
                <w:color w:val="auto"/>
                <w:sz w:val="18"/>
                <w:szCs w:val="18"/>
                <w:lang w:bidi="ar"/>
              </w:rPr>
              <w:t>2.0×t</w:t>
            </w:r>
          </w:p>
        </w:tc>
        <w:tc>
          <w:tcPr>
            <w:tcW w:w="1568" w:type="pct"/>
            <w:noWrap w:val="0"/>
            <w:vAlign w:val="center"/>
          </w:tcPr>
          <w:p w14:paraId="6C04C714">
            <w:pPr>
              <w:widowControl/>
              <w:jc w:val="center"/>
              <w:textAlignment w:val="top"/>
              <w:rPr>
                <w:rFonts w:hint="default" w:ascii="Times New Roman" w:hAnsi="Times New Roman" w:eastAsia="宋体" w:cs="Times New Roman"/>
                <w:color w:val="000000"/>
                <w:sz w:val="18"/>
                <w:szCs w:val="18"/>
                <w:lang w:val="en-US" w:eastAsia="zh-CN"/>
              </w:rPr>
            </w:pPr>
            <w:r>
              <w:rPr>
                <w:rFonts w:hint="default" w:ascii="Times New Roman" w:hAnsi="Times New Roman" w:cs="Times New Roman"/>
                <w:b w:val="0"/>
                <w:bCs/>
                <w:color w:val="auto"/>
                <w:sz w:val="18"/>
                <w:szCs w:val="18"/>
                <w:lang w:bidi="ar"/>
              </w:rPr>
              <w:t>3.0×t</w:t>
            </w:r>
          </w:p>
        </w:tc>
      </w:tr>
      <w:tr w14:paraId="4984384C">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11" w:type="pct"/>
            <w:vMerge w:val="continue"/>
            <w:noWrap w:val="0"/>
            <w:vAlign w:val="center"/>
          </w:tcPr>
          <w:p w14:paraId="3BC9EEA8">
            <w:pPr>
              <w:widowControl/>
              <w:jc w:val="center"/>
              <w:textAlignment w:val="center"/>
              <w:rPr>
                <w:rFonts w:hint="default" w:ascii="Times New Roman" w:hAnsi="Times New Roman" w:cs="Times New Roman"/>
                <w:color w:val="000000"/>
                <w:sz w:val="18"/>
                <w:szCs w:val="18"/>
              </w:rPr>
            </w:pPr>
          </w:p>
        </w:tc>
        <w:tc>
          <w:tcPr>
            <w:tcW w:w="982" w:type="pct"/>
            <w:noWrap w:val="0"/>
            <w:vAlign w:val="center"/>
          </w:tcPr>
          <w:p w14:paraId="017FB18F">
            <w:pPr>
              <w:widowControl/>
              <w:jc w:val="center"/>
              <w:textAlignment w:val="center"/>
              <w:rPr>
                <w:rFonts w:hint="default" w:ascii="Times New Roman" w:hAnsi="Times New Roman" w:eastAsia="宋体" w:cs="Times New Roman"/>
                <w:spacing w:val="1"/>
                <w:sz w:val="18"/>
                <w:szCs w:val="18"/>
              </w:rPr>
            </w:pPr>
            <w:r>
              <w:rPr>
                <w:rFonts w:hint="default" w:ascii="Times New Roman" w:hAnsi="Times New Roman" w:cs="Times New Roman"/>
                <w:b w:val="0"/>
                <w:bCs/>
                <w:color w:val="auto"/>
                <w:sz w:val="18"/>
                <w:szCs w:val="18"/>
                <w:lang w:bidi="ar"/>
              </w:rPr>
              <w:t>TM04</w:t>
            </w:r>
          </w:p>
        </w:tc>
        <w:tc>
          <w:tcPr>
            <w:tcW w:w="1537" w:type="pct"/>
            <w:noWrap w:val="0"/>
            <w:vAlign w:val="center"/>
          </w:tcPr>
          <w:p w14:paraId="119DBB59">
            <w:pPr>
              <w:widowControl/>
              <w:jc w:val="center"/>
              <w:textAlignment w:val="top"/>
              <w:rPr>
                <w:rFonts w:hint="default" w:ascii="Times New Roman" w:hAnsi="Times New Roman" w:eastAsia="宋体" w:cs="Times New Roman"/>
                <w:color w:val="000000"/>
                <w:sz w:val="18"/>
                <w:szCs w:val="18"/>
                <w:lang w:val="en-US" w:eastAsia="zh-CN"/>
              </w:rPr>
            </w:pPr>
            <w:r>
              <w:rPr>
                <w:rFonts w:hint="default" w:ascii="Times New Roman" w:hAnsi="Times New Roman" w:cs="Times New Roman"/>
                <w:b w:val="0"/>
                <w:bCs/>
                <w:color w:val="auto"/>
                <w:sz w:val="18"/>
                <w:szCs w:val="18"/>
                <w:lang w:bidi="ar"/>
              </w:rPr>
              <w:t>2.5×t</w:t>
            </w:r>
          </w:p>
        </w:tc>
        <w:tc>
          <w:tcPr>
            <w:tcW w:w="1568" w:type="pct"/>
            <w:noWrap w:val="0"/>
            <w:vAlign w:val="center"/>
          </w:tcPr>
          <w:p w14:paraId="1F2090F7">
            <w:pPr>
              <w:widowControl/>
              <w:jc w:val="center"/>
              <w:textAlignment w:val="top"/>
              <w:rPr>
                <w:rFonts w:hint="default" w:ascii="Times New Roman" w:hAnsi="Times New Roman" w:eastAsia="宋体" w:cs="Times New Roman"/>
                <w:color w:val="000000"/>
                <w:sz w:val="18"/>
                <w:szCs w:val="18"/>
                <w:lang w:val="en-US" w:eastAsia="zh-CN"/>
              </w:rPr>
            </w:pPr>
            <w:r>
              <w:rPr>
                <w:rFonts w:hint="default" w:ascii="Times New Roman" w:hAnsi="Times New Roman" w:cs="Times New Roman"/>
                <w:b w:val="0"/>
                <w:bCs/>
                <w:color w:val="auto"/>
                <w:sz w:val="18"/>
                <w:szCs w:val="18"/>
                <w:lang w:bidi="ar"/>
              </w:rPr>
              <w:t>3.5×t</w:t>
            </w:r>
          </w:p>
        </w:tc>
      </w:tr>
      <w:tr w14:paraId="139E7309">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000" w:type="pct"/>
            <w:gridSpan w:val="4"/>
            <w:noWrap w:val="0"/>
            <w:vAlign w:val="center"/>
          </w:tcPr>
          <w:p w14:paraId="7E6E69B7">
            <w:pPr>
              <w:ind w:firstLine="360" w:firstLineChars="200"/>
              <w:jc w:val="left"/>
              <w:rPr>
                <w:rFonts w:hint="default" w:ascii="Times New Roman" w:hAnsi="Times New Roman" w:cs="Times New Roman"/>
                <w:color w:val="000000"/>
                <w:sz w:val="18"/>
                <w:szCs w:val="18"/>
              </w:rPr>
            </w:pPr>
            <w:r>
              <w:rPr>
                <w:rFonts w:hint="default" w:ascii="Times New Roman" w:hAnsi="Times New Roman" w:eastAsia="黑体" w:cs="Times New Roman"/>
                <w:b w:val="0"/>
                <w:bCs w:val="0"/>
                <w:color w:val="000000"/>
                <w:sz w:val="18"/>
                <w:szCs w:val="18"/>
              </w:rPr>
              <w:t>注</w:t>
            </w:r>
            <w:r>
              <w:rPr>
                <w:rFonts w:hint="default" w:ascii="Times New Roman" w:hAnsi="Times New Roman" w:cs="Times New Roman"/>
                <w:color w:val="000000"/>
                <w:sz w:val="18"/>
                <w:szCs w:val="18"/>
              </w:rPr>
              <w:t>：</w:t>
            </w:r>
            <w:r>
              <w:rPr>
                <w:rFonts w:hint="default" w:ascii="Times New Roman" w:hAnsi="Times New Roman" w:cs="Times New Roman"/>
                <w:i/>
                <w:iCs/>
                <w:color w:val="000000"/>
                <w:sz w:val="18"/>
                <w:szCs w:val="18"/>
              </w:rPr>
              <w:t>t</w:t>
            </w:r>
            <w:r>
              <w:rPr>
                <w:rFonts w:hint="eastAsia" w:ascii="Times New Roman" w:hAnsi="Times New Roman" w:eastAsia="宋体" w:cs="Times New Roman"/>
                <w:i/>
                <w:iCs/>
                <w:color w:val="000000"/>
                <w:sz w:val="18"/>
                <w:szCs w:val="18"/>
                <w:lang w:val="en-US" w:eastAsia="zh-CN"/>
              </w:rPr>
              <w:t xml:space="preserve"> </w:t>
            </w:r>
            <w:r>
              <w:rPr>
                <w:rFonts w:hint="default" w:ascii="Times New Roman" w:hAnsi="Times New Roman" w:cs="Times New Roman"/>
                <w:color w:val="000000"/>
                <w:sz w:val="18"/>
                <w:szCs w:val="18"/>
              </w:rPr>
              <w:t>表示带材厚度</w:t>
            </w:r>
          </w:p>
        </w:tc>
      </w:tr>
    </w:tbl>
    <w:p w14:paraId="2C84329F">
      <w:pPr>
        <w:pStyle w:val="18"/>
        <w:keepNext w:val="0"/>
        <w:keepLines w:val="0"/>
        <w:pageBreakBefore w:val="0"/>
        <w:widowControl/>
        <w:numPr>
          <w:ilvl w:val="0"/>
          <w:numId w:val="0"/>
        </w:numPr>
        <w:kinsoku/>
        <w:wordWrap/>
        <w:overflowPunct/>
        <w:topLinePunct w:val="0"/>
        <w:autoSpaceDE/>
        <w:autoSpaceDN/>
        <w:bidi w:val="0"/>
        <w:adjustRightInd/>
        <w:snapToGrid/>
        <w:spacing w:before="156" w:after="156" w:line="312" w:lineRule="auto"/>
        <w:textAlignment w:val="auto"/>
        <w:rPr>
          <w:rFonts w:hint="eastAsia" w:ascii="黑体" w:hAnsi="黑体" w:cs="黑体"/>
          <w:color w:val="000000"/>
          <w:lang w:val="en-US" w:eastAsia="zh-CN"/>
        </w:rPr>
      </w:pPr>
      <w:r>
        <w:rPr>
          <w:rFonts w:hint="eastAsia" w:ascii="黑体" w:hAnsi="黑体" w:cs="黑体"/>
          <w:color w:val="000000"/>
          <w:lang w:val="en-US" w:eastAsia="zh-CN"/>
        </w:rPr>
        <w:t>5.5  电性能</w:t>
      </w:r>
    </w:p>
    <w:p w14:paraId="70D1718B">
      <w:pPr>
        <w:ind w:firstLine="420" w:firstLineChars="200"/>
        <w:rPr>
          <w:color w:val="000000"/>
          <w:szCs w:val="21"/>
        </w:rPr>
      </w:pPr>
      <w:r>
        <w:rPr>
          <w:color w:val="000000"/>
          <w:szCs w:val="21"/>
        </w:rPr>
        <w:t>带箔材应进行电性能测试，带箔材的电性能应符合表</w:t>
      </w:r>
      <w:r>
        <w:rPr>
          <w:rFonts w:hint="eastAsia" w:ascii="Times New Roman" w:hAnsi="Times New Roman" w:eastAsia="宋体" w:cs="Times New Roman"/>
          <w:color w:val="000000"/>
          <w:szCs w:val="21"/>
          <w:lang w:val="en-US" w:eastAsia="zh-CN"/>
        </w:rPr>
        <w:t>7</w:t>
      </w:r>
      <w:r>
        <w:rPr>
          <w:color w:val="000000"/>
          <w:szCs w:val="21"/>
        </w:rPr>
        <w:t>的规定。</w:t>
      </w:r>
    </w:p>
    <w:p w14:paraId="16671C8C">
      <w:pPr>
        <w:spacing w:before="156" w:beforeLines="50"/>
        <w:jc w:val="center"/>
        <w:rPr>
          <w:rFonts w:hint="eastAsia" w:ascii="黑体" w:hAnsi="黑体" w:eastAsia="黑体" w:cs="黑体"/>
          <w:color w:val="000000"/>
          <w:kern w:val="0"/>
          <w:szCs w:val="21"/>
        </w:rPr>
      </w:pPr>
      <w:r>
        <w:rPr>
          <w:rFonts w:hint="eastAsia" w:ascii="黑体" w:hAnsi="黑体" w:eastAsia="黑体" w:cs="黑体"/>
          <w:color w:val="000000"/>
          <w:kern w:val="0"/>
          <w:szCs w:val="21"/>
        </w:rPr>
        <w:t>表</w:t>
      </w:r>
      <w:r>
        <w:rPr>
          <w:rFonts w:hint="eastAsia" w:ascii="黑体" w:hAnsi="黑体" w:eastAsia="黑体" w:cs="黑体"/>
          <w:color w:val="000000"/>
          <w:kern w:val="0"/>
          <w:szCs w:val="21"/>
          <w:lang w:val="en-US" w:eastAsia="zh-CN"/>
        </w:rPr>
        <w:t>7</w:t>
      </w:r>
      <w:r>
        <w:rPr>
          <w:rFonts w:hint="eastAsia" w:ascii="黑体" w:hAnsi="黑体" w:eastAsia="黑体" w:cs="黑体"/>
          <w:color w:val="000000"/>
          <w:kern w:val="0"/>
          <w:szCs w:val="21"/>
        </w:rPr>
        <w:t xml:space="preserve"> 电性能</w:t>
      </w:r>
    </w:p>
    <w:tbl>
      <w:tblPr>
        <w:tblStyle w:val="9"/>
        <w:tblW w:w="4997" w:type="pct"/>
        <w:tblInd w:w="0" w:type="dxa"/>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autofit"/>
        <w:tblCellMar>
          <w:top w:w="0" w:type="dxa"/>
          <w:left w:w="108" w:type="dxa"/>
          <w:bottom w:w="0" w:type="dxa"/>
          <w:right w:w="108" w:type="dxa"/>
        </w:tblCellMar>
      </w:tblPr>
      <w:tblGrid>
        <w:gridCol w:w="2531"/>
        <w:gridCol w:w="2727"/>
        <w:gridCol w:w="4307"/>
      </w:tblGrid>
      <w:tr w14:paraId="6D0F2BF3">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880" w:hRule="atLeast"/>
        </w:trPr>
        <w:tc>
          <w:tcPr>
            <w:tcW w:w="1323" w:type="pct"/>
            <w:vMerge w:val="restart"/>
            <w:noWrap w:val="0"/>
            <w:vAlign w:val="center"/>
          </w:tcPr>
          <w:p w14:paraId="6187C5FD">
            <w:pPr>
              <w:spacing w:line="240" w:lineRule="auto"/>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牌号</w:t>
            </w:r>
          </w:p>
        </w:tc>
        <w:tc>
          <w:tcPr>
            <w:tcW w:w="1425" w:type="pct"/>
            <w:noWrap w:val="0"/>
            <w:vAlign w:val="center"/>
          </w:tcPr>
          <w:p w14:paraId="57C31EF8">
            <w:pPr>
              <w:spacing w:line="240" w:lineRule="auto"/>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状态</w:t>
            </w:r>
          </w:p>
        </w:tc>
        <w:tc>
          <w:tcPr>
            <w:tcW w:w="2251" w:type="pct"/>
            <w:tcBorders>
              <w:bottom w:val="single" w:color="auto" w:sz="12" w:space="0"/>
            </w:tcBorders>
            <w:noWrap w:val="0"/>
            <w:vAlign w:val="center"/>
          </w:tcPr>
          <w:p w14:paraId="1DD975F6">
            <w:pPr>
              <w:jc w:val="center"/>
              <w:rPr>
                <w:color w:val="000000"/>
                <w:sz w:val="18"/>
                <w:szCs w:val="18"/>
              </w:rPr>
            </w:pPr>
            <w:r>
              <w:rPr>
                <w:color w:val="000000"/>
                <w:sz w:val="18"/>
                <w:szCs w:val="18"/>
              </w:rPr>
              <w:t>导电率</w:t>
            </w:r>
            <w:r>
              <w:rPr>
                <w:rFonts w:hint="eastAsia"/>
                <w:color w:val="000000"/>
                <w:sz w:val="18"/>
                <w:szCs w:val="18"/>
              </w:rPr>
              <w:t>(</w:t>
            </w:r>
            <w:r>
              <w:rPr>
                <w:rFonts w:hint="eastAsia"/>
                <w:i/>
                <w:iCs/>
                <w:color w:val="000000"/>
                <w:sz w:val="18"/>
                <w:szCs w:val="18"/>
                <w:lang w:val="en-US" w:eastAsia="zh-CN"/>
              </w:rPr>
              <w:t>C</w:t>
            </w:r>
            <w:r>
              <w:rPr>
                <w:rFonts w:hint="eastAsia"/>
                <w:color w:val="000000"/>
                <w:sz w:val="18"/>
                <w:szCs w:val="18"/>
                <w:vertAlign w:val="subscript"/>
              </w:rPr>
              <w:t>20</w:t>
            </w:r>
            <w:r>
              <w:rPr>
                <w:rFonts w:hint="eastAsia"/>
                <w:color w:val="000000"/>
                <w:sz w:val="18"/>
                <w:szCs w:val="18"/>
              </w:rPr>
              <w:t>)</w:t>
            </w:r>
          </w:p>
          <w:p w14:paraId="4A3CE67B">
            <w:pPr>
              <w:jc w:val="center"/>
              <w:rPr>
                <w:rFonts w:hint="default" w:ascii="Times New Roman" w:hAnsi="Times New Roman" w:cs="Times New Roman"/>
                <w:color w:val="000000"/>
                <w:sz w:val="18"/>
                <w:szCs w:val="18"/>
              </w:rPr>
            </w:pPr>
            <w:r>
              <w:rPr>
                <w:color w:val="000000"/>
                <w:sz w:val="18"/>
                <w:szCs w:val="18"/>
              </w:rPr>
              <w:t xml:space="preserve">%IACS </w:t>
            </w:r>
          </w:p>
        </w:tc>
      </w:tr>
      <w:tr w14:paraId="45E50F0B">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85" w:hRule="atLeast"/>
        </w:trPr>
        <w:tc>
          <w:tcPr>
            <w:tcW w:w="1323" w:type="pct"/>
            <w:vMerge w:val="restart"/>
            <w:tcBorders>
              <w:top w:val="single" w:color="auto" w:sz="12" w:space="0"/>
            </w:tcBorders>
            <w:noWrap w:val="0"/>
            <w:vAlign w:val="center"/>
          </w:tcPr>
          <w:p w14:paraId="183A3F7A">
            <w:pPr>
              <w:widowControl/>
              <w:jc w:val="center"/>
              <w:textAlignment w:val="center"/>
              <w:rPr>
                <w:rFonts w:hint="default" w:ascii="Times New Roman" w:hAnsi="Times New Roman" w:cs="Times New Roman"/>
                <w:color w:val="000000"/>
                <w:sz w:val="18"/>
                <w:szCs w:val="18"/>
              </w:rPr>
            </w:pPr>
            <w:r>
              <w:rPr>
                <w:b w:val="0"/>
                <w:bCs w:val="0"/>
                <w:color w:val="auto"/>
                <w:sz w:val="18"/>
                <w:szCs w:val="18"/>
                <w:lang w:bidi="ar"/>
              </w:rPr>
              <w:t>T2</w:t>
            </w:r>
          </w:p>
        </w:tc>
        <w:tc>
          <w:tcPr>
            <w:tcW w:w="1425" w:type="pct"/>
            <w:tcBorders>
              <w:top w:val="single" w:color="auto" w:sz="12" w:space="0"/>
              <w:bottom w:val="single" w:color="auto" w:sz="4" w:space="0"/>
            </w:tcBorders>
            <w:noWrap w:val="0"/>
            <w:vAlign w:val="center"/>
          </w:tcPr>
          <w:p w14:paraId="05B89D22">
            <w:pPr>
              <w:widowControl/>
              <w:jc w:val="center"/>
              <w:textAlignment w:val="center"/>
              <w:rPr>
                <w:rFonts w:hint="default" w:eastAsia="宋体"/>
                <w:b w:val="0"/>
                <w:bCs/>
                <w:color w:val="auto"/>
                <w:sz w:val="18"/>
                <w:szCs w:val="18"/>
                <w:lang w:val="en-US" w:eastAsia="zh-CN" w:bidi="ar"/>
              </w:rPr>
            </w:pPr>
            <w:r>
              <w:rPr>
                <w:rFonts w:hint="eastAsia" w:eastAsia="宋体"/>
                <w:b w:val="0"/>
                <w:bCs/>
                <w:color w:val="auto"/>
                <w:sz w:val="18"/>
                <w:szCs w:val="18"/>
                <w:lang w:val="en-US" w:eastAsia="zh-CN" w:bidi="ar"/>
              </w:rPr>
              <w:t>O60</w:t>
            </w:r>
          </w:p>
        </w:tc>
        <w:tc>
          <w:tcPr>
            <w:tcW w:w="2251" w:type="pct"/>
            <w:tcBorders>
              <w:top w:val="single" w:color="auto" w:sz="12" w:space="0"/>
              <w:bottom w:val="single" w:color="auto" w:sz="4" w:space="0"/>
            </w:tcBorders>
            <w:noWrap w:val="0"/>
            <w:vAlign w:val="center"/>
          </w:tcPr>
          <w:p w14:paraId="63F02F03">
            <w:pPr>
              <w:widowControl/>
              <w:jc w:val="center"/>
              <w:textAlignment w:val="top"/>
              <w:rPr>
                <w:rFonts w:hint="default" w:ascii="Times New Roman" w:hAnsi="Times New Roman" w:eastAsia="宋体" w:cs="Times New Roman"/>
                <w:b w:val="0"/>
                <w:bCs/>
                <w:color w:val="auto"/>
                <w:sz w:val="18"/>
                <w:szCs w:val="18"/>
                <w:lang w:val="en-US" w:eastAsia="zh-CN" w:bidi="ar"/>
              </w:rPr>
            </w:pPr>
            <w:r>
              <w:rPr>
                <w:rFonts w:hint="eastAsia" w:ascii="Times New Roman" w:hAnsi="Times New Roman" w:eastAsia="宋体" w:cs="Times New Roman"/>
                <w:color w:val="000000"/>
                <w:sz w:val="18"/>
                <w:szCs w:val="18"/>
                <w:lang w:val="en-US" w:eastAsia="zh-CN"/>
              </w:rPr>
              <w:t>≥99</w:t>
            </w:r>
          </w:p>
        </w:tc>
      </w:tr>
      <w:tr w14:paraId="3AF20375">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23" w:type="pct"/>
            <w:vMerge w:val="continue"/>
            <w:noWrap w:val="0"/>
            <w:vAlign w:val="center"/>
          </w:tcPr>
          <w:p w14:paraId="3ADB8C22">
            <w:pPr>
              <w:widowControl/>
              <w:jc w:val="center"/>
              <w:textAlignment w:val="center"/>
              <w:rPr>
                <w:rFonts w:hint="default" w:ascii="Times New Roman" w:hAnsi="Times New Roman" w:cs="Times New Roman"/>
                <w:color w:val="000000"/>
                <w:sz w:val="18"/>
                <w:szCs w:val="18"/>
              </w:rPr>
            </w:pPr>
          </w:p>
        </w:tc>
        <w:tc>
          <w:tcPr>
            <w:tcW w:w="1425" w:type="pct"/>
            <w:tcBorders>
              <w:top w:val="single" w:color="auto" w:sz="4" w:space="0"/>
            </w:tcBorders>
            <w:noWrap w:val="0"/>
            <w:vAlign w:val="center"/>
          </w:tcPr>
          <w:p w14:paraId="45EC9AFA">
            <w:pPr>
              <w:widowControl/>
              <w:jc w:val="center"/>
              <w:textAlignment w:val="center"/>
              <w:rPr>
                <w:rFonts w:hint="default" w:ascii="Times New Roman" w:hAnsi="Times New Roman" w:cs="Times New Roman"/>
                <w:color w:val="000000"/>
                <w:sz w:val="18"/>
                <w:szCs w:val="18"/>
              </w:rPr>
            </w:pPr>
            <w:r>
              <w:rPr>
                <w:b w:val="0"/>
                <w:bCs/>
                <w:color w:val="auto"/>
                <w:sz w:val="18"/>
                <w:szCs w:val="18"/>
                <w:lang w:bidi="ar"/>
              </w:rPr>
              <w:t>H01</w:t>
            </w:r>
          </w:p>
        </w:tc>
        <w:tc>
          <w:tcPr>
            <w:tcW w:w="2251" w:type="pct"/>
            <w:tcBorders>
              <w:top w:val="single" w:color="auto" w:sz="4" w:space="0"/>
            </w:tcBorders>
            <w:noWrap w:val="0"/>
            <w:vAlign w:val="center"/>
          </w:tcPr>
          <w:p w14:paraId="4F3E171A">
            <w:pPr>
              <w:widowControl/>
              <w:jc w:val="center"/>
              <w:textAlignment w:val="top"/>
              <w:rPr>
                <w:rFonts w:hint="default" w:ascii="Times New Roman" w:hAnsi="Times New Roman" w:eastAsia="宋体" w:cs="Times New Roman"/>
                <w:color w:val="000000"/>
                <w:sz w:val="18"/>
                <w:szCs w:val="18"/>
                <w:lang w:val="en-US" w:eastAsia="zh-CN"/>
              </w:rPr>
            </w:pPr>
            <w:r>
              <w:rPr>
                <w:rFonts w:hint="eastAsia" w:ascii="Times New Roman" w:hAnsi="Times New Roman" w:eastAsia="宋体" w:cs="Times New Roman"/>
                <w:color w:val="000000"/>
                <w:sz w:val="18"/>
                <w:szCs w:val="18"/>
                <w:lang w:val="en-US" w:eastAsia="zh-CN"/>
              </w:rPr>
              <w:t>≥99</w:t>
            </w:r>
          </w:p>
        </w:tc>
      </w:tr>
      <w:tr w14:paraId="5BC47F27">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23" w:type="pct"/>
            <w:vMerge w:val="continue"/>
            <w:noWrap w:val="0"/>
            <w:vAlign w:val="center"/>
          </w:tcPr>
          <w:p w14:paraId="13FBD76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cs="Times New Roman"/>
                <w:color w:val="000000"/>
                <w:sz w:val="18"/>
                <w:szCs w:val="18"/>
              </w:rPr>
            </w:pPr>
          </w:p>
        </w:tc>
        <w:tc>
          <w:tcPr>
            <w:tcW w:w="1425" w:type="pct"/>
            <w:noWrap w:val="0"/>
            <w:vAlign w:val="center"/>
          </w:tcPr>
          <w:p w14:paraId="64F2A9C4">
            <w:pPr>
              <w:widowControl/>
              <w:jc w:val="center"/>
              <w:textAlignment w:val="center"/>
              <w:rPr>
                <w:rFonts w:hint="default" w:ascii="Times New Roman" w:hAnsi="Times New Roman" w:cs="Times New Roman"/>
                <w:color w:val="000000"/>
                <w:sz w:val="18"/>
                <w:szCs w:val="18"/>
              </w:rPr>
            </w:pPr>
            <w:r>
              <w:rPr>
                <w:b w:val="0"/>
                <w:bCs/>
                <w:color w:val="auto"/>
                <w:sz w:val="18"/>
                <w:szCs w:val="18"/>
                <w:lang w:bidi="ar"/>
              </w:rPr>
              <w:t>H02</w:t>
            </w:r>
          </w:p>
        </w:tc>
        <w:tc>
          <w:tcPr>
            <w:tcW w:w="2251" w:type="pct"/>
            <w:noWrap w:val="0"/>
            <w:vAlign w:val="center"/>
          </w:tcPr>
          <w:p w14:paraId="0D1949B4">
            <w:pPr>
              <w:widowControl/>
              <w:jc w:val="center"/>
              <w:textAlignment w:val="top"/>
              <w:rPr>
                <w:rFonts w:hint="default" w:ascii="Times New Roman" w:hAnsi="Times New Roman" w:cs="Times New Roman"/>
                <w:color w:val="000000"/>
                <w:sz w:val="18"/>
                <w:szCs w:val="18"/>
              </w:rPr>
            </w:pPr>
            <w:r>
              <w:rPr>
                <w:rFonts w:hint="eastAsia" w:ascii="Times New Roman" w:hAnsi="Times New Roman" w:eastAsia="宋体" w:cs="Times New Roman"/>
                <w:color w:val="000000"/>
                <w:sz w:val="18"/>
                <w:szCs w:val="18"/>
                <w:lang w:val="en-US" w:eastAsia="zh-CN"/>
              </w:rPr>
              <w:t>≥98</w:t>
            </w:r>
          </w:p>
        </w:tc>
      </w:tr>
      <w:tr w14:paraId="425CF1E7">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23" w:type="pct"/>
            <w:vMerge w:val="continue"/>
            <w:noWrap w:val="0"/>
            <w:vAlign w:val="center"/>
          </w:tcPr>
          <w:p w14:paraId="085711F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cs="Times New Roman"/>
                <w:color w:val="000000"/>
                <w:sz w:val="18"/>
                <w:szCs w:val="18"/>
              </w:rPr>
            </w:pPr>
          </w:p>
        </w:tc>
        <w:tc>
          <w:tcPr>
            <w:tcW w:w="1425" w:type="pct"/>
            <w:noWrap w:val="0"/>
            <w:vAlign w:val="center"/>
          </w:tcPr>
          <w:p w14:paraId="5E242B25">
            <w:pPr>
              <w:widowControl/>
              <w:jc w:val="center"/>
              <w:textAlignment w:val="center"/>
              <w:rPr>
                <w:rFonts w:hint="default" w:ascii="Times New Roman" w:hAnsi="Times New Roman" w:cs="Times New Roman"/>
                <w:spacing w:val="1"/>
                <w:sz w:val="18"/>
                <w:szCs w:val="18"/>
                <w:lang w:val="en-US" w:eastAsia="zh-CN"/>
              </w:rPr>
            </w:pPr>
            <w:r>
              <w:rPr>
                <w:b w:val="0"/>
                <w:bCs/>
                <w:color w:val="auto"/>
                <w:sz w:val="18"/>
                <w:szCs w:val="18"/>
                <w:lang w:bidi="ar"/>
              </w:rPr>
              <w:t>H04</w:t>
            </w:r>
          </w:p>
        </w:tc>
        <w:tc>
          <w:tcPr>
            <w:tcW w:w="2251" w:type="pct"/>
            <w:noWrap w:val="0"/>
            <w:vAlign w:val="center"/>
          </w:tcPr>
          <w:p w14:paraId="3A8E5E87">
            <w:pPr>
              <w:widowControl/>
              <w:jc w:val="center"/>
              <w:textAlignment w:val="top"/>
              <w:rPr>
                <w:rFonts w:hint="default" w:ascii="Times New Roman" w:hAnsi="Times New Roman" w:eastAsia="宋体" w:cs="Times New Roman"/>
                <w:color w:val="000000"/>
                <w:sz w:val="18"/>
                <w:szCs w:val="18"/>
                <w:lang w:val="en-US" w:eastAsia="zh-CN"/>
              </w:rPr>
            </w:pPr>
            <w:r>
              <w:rPr>
                <w:rFonts w:hint="eastAsia" w:ascii="Times New Roman" w:hAnsi="Times New Roman" w:eastAsia="宋体" w:cs="Times New Roman"/>
                <w:color w:val="000000"/>
                <w:sz w:val="18"/>
                <w:szCs w:val="18"/>
                <w:lang w:val="en-US" w:eastAsia="zh-CN"/>
              </w:rPr>
              <w:t>≥98</w:t>
            </w:r>
          </w:p>
        </w:tc>
      </w:tr>
      <w:tr w14:paraId="25E27BF2">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23" w:type="pct"/>
            <w:vMerge w:val="continue"/>
            <w:noWrap w:val="0"/>
            <w:vAlign w:val="center"/>
          </w:tcPr>
          <w:p w14:paraId="6497FA1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cs="Times New Roman"/>
                <w:color w:val="000000"/>
                <w:sz w:val="18"/>
                <w:szCs w:val="18"/>
              </w:rPr>
            </w:pPr>
          </w:p>
        </w:tc>
        <w:tc>
          <w:tcPr>
            <w:tcW w:w="1425" w:type="pct"/>
            <w:noWrap w:val="0"/>
            <w:vAlign w:val="center"/>
          </w:tcPr>
          <w:p w14:paraId="3527B97B">
            <w:pPr>
              <w:widowControl/>
              <w:jc w:val="center"/>
              <w:textAlignment w:val="center"/>
              <w:rPr>
                <w:rFonts w:hint="default" w:ascii="Times New Roman" w:hAnsi="Times New Roman" w:cs="Times New Roman"/>
                <w:spacing w:val="1"/>
                <w:sz w:val="18"/>
                <w:szCs w:val="18"/>
                <w:lang w:val="en-US" w:eastAsia="zh-CN"/>
              </w:rPr>
            </w:pPr>
            <w:r>
              <w:rPr>
                <w:b w:val="0"/>
                <w:bCs/>
                <w:color w:val="auto"/>
                <w:sz w:val="18"/>
                <w:szCs w:val="18"/>
                <w:lang w:bidi="ar"/>
              </w:rPr>
              <w:t>H06</w:t>
            </w:r>
          </w:p>
        </w:tc>
        <w:tc>
          <w:tcPr>
            <w:tcW w:w="2251" w:type="pct"/>
            <w:noWrap w:val="0"/>
            <w:vAlign w:val="center"/>
          </w:tcPr>
          <w:p w14:paraId="7DB3D878">
            <w:pPr>
              <w:widowControl/>
              <w:jc w:val="center"/>
              <w:textAlignment w:val="top"/>
              <w:rPr>
                <w:rFonts w:hint="default" w:ascii="Times New Roman" w:hAnsi="Times New Roman" w:eastAsia="宋体" w:cs="Times New Roman"/>
                <w:color w:val="000000"/>
                <w:sz w:val="18"/>
                <w:szCs w:val="18"/>
                <w:lang w:val="en-US" w:eastAsia="zh-CN"/>
              </w:rPr>
            </w:pPr>
            <w:r>
              <w:rPr>
                <w:rFonts w:hint="eastAsia" w:ascii="Times New Roman" w:hAnsi="Times New Roman" w:eastAsia="宋体" w:cs="Times New Roman"/>
                <w:color w:val="000000"/>
                <w:sz w:val="18"/>
                <w:szCs w:val="18"/>
                <w:lang w:val="en-US" w:eastAsia="zh-CN"/>
              </w:rPr>
              <w:t>≥97</w:t>
            </w:r>
          </w:p>
        </w:tc>
      </w:tr>
      <w:tr w14:paraId="76AC2E8D">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23" w:type="pct"/>
            <w:vMerge w:val="restart"/>
            <w:noWrap w:val="0"/>
            <w:vAlign w:val="center"/>
          </w:tcPr>
          <w:p w14:paraId="3B1C35E1">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Times New Roman" w:hAnsi="Times New Roman" w:cs="Times New Roman"/>
                <w:spacing w:val="1"/>
                <w:sz w:val="18"/>
                <w:szCs w:val="18"/>
                <w:lang w:val="en-US" w:eastAsia="zh-CN"/>
              </w:rPr>
            </w:pPr>
            <w:r>
              <w:rPr>
                <w:rFonts w:hint="eastAsia" w:ascii="Times New Roman" w:hAnsi="Times New Roman" w:cs="Times New Roman"/>
                <w:spacing w:val="1"/>
                <w:sz w:val="18"/>
                <w:szCs w:val="18"/>
                <w:lang w:val="en-US" w:eastAsia="zh-CN"/>
              </w:rPr>
              <w:t>TCr1-0.18</w:t>
            </w:r>
          </w:p>
          <w:p w14:paraId="420B2A63">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cs="Times New Roman"/>
                <w:color w:val="000000"/>
                <w:sz w:val="18"/>
                <w:szCs w:val="18"/>
              </w:rPr>
            </w:pPr>
          </w:p>
        </w:tc>
        <w:tc>
          <w:tcPr>
            <w:tcW w:w="1425" w:type="pct"/>
            <w:noWrap w:val="0"/>
            <w:vAlign w:val="center"/>
          </w:tcPr>
          <w:p w14:paraId="066A08EB">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cs="Times New Roman"/>
                <w:color w:val="000000"/>
                <w:sz w:val="18"/>
                <w:szCs w:val="18"/>
              </w:rPr>
            </w:pPr>
            <w:r>
              <w:rPr>
                <w:rFonts w:hint="eastAsia" w:ascii="Times New Roman" w:hAnsi="Times New Roman" w:cs="Times New Roman"/>
                <w:spacing w:val="1"/>
                <w:sz w:val="18"/>
                <w:szCs w:val="18"/>
                <w:lang w:val="en-US" w:eastAsia="zh-CN"/>
              </w:rPr>
              <w:t>H02</w:t>
            </w:r>
          </w:p>
        </w:tc>
        <w:tc>
          <w:tcPr>
            <w:tcW w:w="2251" w:type="pct"/>
            <w:noWrap w:val="0"/>
            <w:vAlign w:val="center"/>
          </w:tcPr>
          <w:p w14:paraId="28F114EC">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cs="Times New Roman"/>
                <w:color w:val="000000"/>
                <w:sz w:val="18"/>
                <w:szCs w:val="18"/>
                <w:lang w:val="en-US"/>
              </w:rPr>
            </w:pPr>
            <w:r>
              <w:rPr>
                <w:rFonts w:hint="eastAsia" w:ascii="Times New Roman" w:hAnsi="Times New Roman" w:eastAsia="宋体" w:cs="Times New Roman"/>
                <w:color w:val="000000"/>
                <w:sz w:val="18"/>
                <w:szCs w:val="18"/>
                <w:lang w:val="en-US" w:eastAsia="zh-CN"/>
              </w:rPr>
              <w:t>≥8</w:t>
            </w:r>
            <w:r>
              <w:rPr>
                <w:rFonts w:hint="eastAsia" w:ascii="Times New Roman" w:hAnsi="Times New Roman" w:cs="Times New Roman"/>
                <w:color w:val="000000"/>
                <w:sz w:val="18"/>
                <w:szCs w:val="18"/>
                <w:lang w:val="en-US" w:eastAsia="zh-CN"/>
              </w:rPr>
              <w:t>3</w:t>
            </w:r>
          </w:p>
        </w:tc>
      </w:tr>
      <w:tr w14:paraId="45162F8B">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23" w:type="pct"/>
            <w:vMerge w:val="continue"/>
            <w:noWrap w:val="0"/>
            <w:vAlign w:val="center"/>
          </w:tcPr>
          <w:p w14:paraId="4C901FE4">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cs="Times New Roman"/>
                <w:color w:val="000000"/>
                <w:sz w:val="18"/>
                <w:szCs w:val="18"/>
              </w:rPr>
            </w:pPr>
          </w:p>
        </w:tc>
        <w:tc>
          <w:tcPr>
            <w:tcW w:w="1425" w:type="pct"/>
            <w:noWrap w:val="0"/>
            <w:vAlign w:val="center"/>
          </w:tcPr>
          <w:p w14:paraId="622D8BE3">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cs="Times New Roman"/>
                <w:spacing w:val="1"/>
                <w:sz w:val="18"/>
                <w:szCs w:val="18"/>
                <w:lang w:val="en-US" w:eastAsia="zh-CN"/>
              </w:rPr>
            </w:pPr>
            <w:r>
              <w:rPr>
                <w:rFonts w:hint="eastAsia" w:ascii="Times New Roman" w:hAnsi="Times New Roman" w:cs="Times New Roman"/>
                <w:spacing w:val="1"/>
                <w:sz w:val="18"/>
                <w:szCs w:val="18"/>
                <w:lang w:val="en-US" w:eastAsia="zh-CN"/>
              </w:rPr>
              <w:t>H04</w:t>
            </w:r>
          </w:p>
        </w:tc>
        <w:tc>
          <w:tcPr>
            <w:tcW w:w="2251" w:type="pct"/>
            <w:noWrap w:val="0"/>
            <w:vAlign w:val="center"/>
          </w:tcPr>
          <w:p w14:paraId="5D20F61A">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color w:val="000000"/>
                <w:sz w:val="18"/>
                <w:szCs w:val="18"/>
                <w:lang w:val="en-US" w:eastAsia="zh-CN"/>
              </w:rPr>
            </w:pPr>
            <w:r>
              <w:rPr>
                <w:rFonts w:hint="eastAsia" w:ascii="Times New Roman" w:hAnsi="Times New Roman" w:eastAsia="宋体" w:cs="Times New Roman"/>
                <w:color w:val="000000"/>
                <w:sz w:val="18"/>
                <w:szCs w:val="18"/>
                <w:lang w:val="en-US" w:eastAsia="zh-CN"/>
              </w:rPr>
              <w:t>≥8</w:t>
            </w:r>
            <w:r>
              <w:rPr>
                <w:rFonts w:hint="eastAsia" w:ascii="Times New Roman" w:hAnsi="Times New Roman" w:cs="Times New Roman"/>
                <w:color w:val="000000"/>
                <w:sz w:val="18"/>
                <w:szCs w:val="18"/>
                <w:lang w:val="en-US" w:eastAsia="zh-CN"/>
              </w:rPr>
              <w:t>3</w:t>
            </w:r>
          </w:p>
        </w:tc>
      </w:tr>
      <w:tr w14:paraId="5484D8E3">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23" w:type="pct"/>
            <w:vMerge w:val="continue"/>
            <w:noWrap w:val="0"/>
            <w:vAlign w:val="center"/>
          </w:tcPr>
          <w:p w14:paraId="3B51E6C5">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cs="Times New Roman"/>
                <w:color w:val="000000"/>
                <w:sz w:val="18"/>
                <w:szCs w:val="18"/>
              </w:rPr>
            </w:pPr>
          </w:p>
        </w:tc>
        <w:tc>
          <w:tcPr>
            <w:tcW w:w="1425" w:type="pct"/>
            <w:noWrap w:val="0"/>
            <w:vAlign w:val="center"/>
          </w:tcPr>
          <w:p w14:paraId="5848CB46">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cs="Times New Roman"/>
                <w:spacing w:val="1"/>
                <w:sz w:val="18"/>
                <w:szCs w:val="18"/>
                <w:lang w:val="en-US" w:eastAsia="zh-CN"/>
              </w:rPr>
            </w:pPr>
            <w:r>
              <w:rPr>
                <w:rFonts w:hint="eastAsia" w:ascii="Times New Roman" w:hAnsi="Times New Roman" w:cs="Times New Roman"/>
                <w:spacing w:val="1"/>
                <w:sz w:val="18"/>
                <w:szCs w:val="18"/>
                <w:lang w:val="en-US" w:eastAsia="zh-CN"/>
              </w:rPr>
              <w:t>H06</w:t>
            </w:r>
          </w:p>
        </w:tc>
        <w:tc>
          <w:tcPr>
            <w:tcW w:w="2251" w:type="pct"/>
            <w:noWrap w:val="0"/>
            <w:vAlign w:val="center"/>
          </w:tcPr>
          <w:p w14:paraId="2838D3B4">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color w:val="000000"/>
                <w:sz w:val="18"/>
                <w:szCs w:val="18"/>
                <w:lang w:val="en-US" w:eastAsia="zh-CN"/>
              </w:rPr>
            </w:pPr>
            <w:r>
              <w:rPr>
                <w:rFonts w:hint="eastAsia" w:ascii="Times New Roman" w:hAnsi="Times New Roman" w:eastAsia="宋体" w:cs="Times New Roman"/>
                <w:color w:val="000000"/>
                <w:sz w:val="18"/>
                <w:szCs w:val="18"/>
                <w:lang w:val="en-US" w:eastAsia="zh-CN"/>
              </w:rPr>
              <w:t>≥8</w:t>
            </w:r>
            <w:r>
              <w:rPr>
                <w:rFonts w:hint="eastAsia" w:ascii="Times New Roman" w:hAnsi="Times New Roman" w:cs="Times New Roman"/>
                <w:color w:val="000000"/>
                <w:sz w:val="18"/>
                <w:szCs w:val="18"/>
                <w:lang w:val="en-US" w:eastAsia="zh-CN"/>
              </w:rPr>
              <w:t>2</w:t>
            </w:r>
          </w:p>
        </w:tc>
      </w:tr>
      <w:tr w14:paraId="7DB1E54A">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23" w:type="pct"/>
            <w:vMerge w:val="restart"/>
            <w:noWrap w:val="0"/>
            <w:vAlign w:val="center"/>
          </w:tcPr>
          <w:p w14:paraId="2EC1EA60">
            <w:pPr>
              <w:widowControl/>
              <w:jc w:val="center"/>
              <w:textAlignment w:val="center"/>
              <w:rPr>
                <w:rFonts w:hint="default" w:ascii="Times New Roman" w:hAnsi="Times New Roman" w:cs="Times New Roman"/>
                <w:color w:val="000000"/>
                <w:sz w:val="18"/>
                <w:szCs w:val="18"/>
              </w:rPr>
            </w:pPr>
            <w:r>
              <w:rPr>
                <w:b w:val="0"/>
                <w:bCs w:val="0"/>
                <w:color w:val="auto"/>
                <w:sz w:val="18"/>
                <w:szCs w:val="18"/>
                <w:lang w:bidi="ar"/>
              </w:rPr>
              <w:t>TMg0.5</w:t>
            </w:r>
          </w:p>
        </w:tc>
        <w:tc>
          <w:tcPr>
            <w:tcW w:w="1425" w:type="pct"/>
            <w:noWrap w:val="0"/>
            <w:vAlign w:val="center"/>
          </w:tcPr>
          <w:p w14:paraId="618E65A4">
            <w:pPr>
              <w:widowControl/>
              <w:jc w:val="center"/>
              <w:textAlignment w:val="center"/>
              <w:rPr>
                <w:rFonts w:hint="default" w:ascii="Times New Roman" w:hAnsi="Times New Roman" w:eastAsia="宋体" w:cs="Times New Roman"/>
                <w:color w:val="000000"/>
                <w:sz w:val="18"/>
                <w:szCs w:val="18"/>
                <w:lang w:val="en-US" w:eastAsia="zh-CN"/>
              </w:rPr>
            </w:pPr>
            <w:r>
              <w:rPr>
                <w:b w:val="0"/>
                <w:bCs/>
                <w:color w:val="auto"/>
                <w:sz w:val="18"/>
                <w:szCs w:val="18"/>
                <w:lang w:bidi="ar"/>
              </w:rPr>
              <w:t>H01</w:t>
            </w:r>
          </w:p>
        </w:tc>
        <w:tc>
          <w:tcPr>
            <w:tcW w:w="2251" w:type="pct"/>
            <w:noWrap w:val="0"/>
            <w:vAlign w:val="center"/>
          </w:tcPr>
          <w:p w14:paraId="4F179B0F">
            <w:pPr>
              <w:widowControl/>
              <w:jc w:val="center"/>
              <w:textAlignment w:val="top"/>
              <w:rPr>
                <w:rFonts w:hint="default" w:ascii="Times New Roman" w:hAnsi="Times New Roman" w:eastAsia="宋体" w:cs="Times New Roman"/>
                <w:color w:val="000000"/>
                <w:sz w:val="18"/>
                <w:szCs w:val="18"/>
                <w:lang w:val="en-US" w:eastAsia="zh-CN"/>
              </w:rPr>
            </w:pPr>
            <w:r>
              <w:rPr>
                <w:rFonts w:hint="eastAsia" w:ascii="Times New Roman" w:hAnsi="Times New Roman" w:eastAsia="宋体" w:cs="Times New Roman"/>
                <w:color w:val="000000"/>
                <w:sz w:val="18"/>
                <w:szCs w:val="18"/>
                <w:lang w:val="en-US" w:eastAsia="zh-CN"/>
              </w:rPr>
              <w:t>≥64</w:t>
            </w:r>
          </w:p>
        </w:tc>
      </w:tr>
      <w:tr w14:paraId="2AC1D342">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23" w:type="pct"/>
            <w:vMerge w:val="continue"/>
            <w:noWrap w:val="0"/>
            <w:vAlign w:val="center"/>
          </w:tcPr>
          <w:p w14:paraId="606913E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cs="Times New Roman"/>
                <w:color w:val="000000"/>
                <w:sz w:val="18"/>
                <w:szCs w:val="18"/>
              </w:rPr>
            </w:pPr>
          </w:p>
        </w:tc>
        <w:tc>
          <w:tcPr>
            <w:tcW w:w="1425" w:type="pct"/>
            <w:noWrap w:val="0"/>
            <w:vAlign w:val="center"/>
          </w:tcPr>
          <w:p w14:paraId="35D27DF5">
            <w:pPr>
              <w:widowControl/>
              <w:jc w:val="center"/>
              <w:textAlignment w:val="center"/>
              <w:rPr>
                <w:rFonts w:hint="default" w:ascii="Times New Roman" w:hAnsi="Times New Roman" w:eastAsia="Arial" w:cs="Times New Roman"/>
                <w:snapToGrid w:val="0"/>
                <w:color w:val="000000"/>
                <w:kern w:val="0"/>
                <w:sz w:val="18"/>
                <w:szCs w:val="18"/>
                <w:lang w:val="en-US" w:eastAsia="en-US" w:bidi="ar-SA"/>
              </w:rPr>
            </w:pPr>
            <w:r>
              <w:rPr>
                <w:b w:val="0"/>
                <w:bCs/>
                <w:color w:val="auto"/>
                <w:sz w:val="18"/>
                <w:szCs w:val="18"/>
                <w:lang w:bidi="ar"/>
              </w:rPr>
              <w:t>H02</w:t>
            </w:r>
          </w:p>
        </w:tc>
        <w:tc>
          <w:tcPr>
            <w:tcW w:w="2251" w:type="pct"/>
            <w:noWrap w:val="0"/>
            <w:vAlign w:val="center"/>
          </w:tcPr>
          <w:p w14:paraId="0F546EC2">
            <w:pPr>
              <w:widowControl/>
              <w:jc w:val="center"/>
              <w:textAlignment w:val="top"/>
              <w:rPr>
                <w:rFonts w:hint="eastAsia" w:ascii="Times New Roman" w:hAnsi="Times New Roman" w:eastAsia="宋体" w:cs="Times New Roman"/>
                <w:snapToGrid w:val="0"/>
                <w:color w:val="000000"/>
                <w:kern w:val="0"/>
                <w:sz w:val="18"/>
                <w:szCs w:val="18"/>
                <w:lang w:val="en-US" w:eastAsia="zh-CN" w:bidi="ar-SA"/>
              </w:rPr>
            </w:pPr>
            <w:r>
              <w:rPr>
                <w:rFonts w:hint="eastAsia" w:ascii="Times New Roman" w:hAnsi="Times New Roman" w:eastAsia="宋体" w:cs="Times New Roman"/>
                <w:color w:val="000000"/>
                <w:sz w:val="18"/>
                <w:szCs w:val="18"/>
                <w:lang w:val="en-US" w:eastAsia="zh-CN"/>
              </w:rPr>
              <w:t>≥64</w:t>
            </w:r>
          </w:p>
        </w:tc>
      </w:tr>
      <w:tr w14:paraId="02FF5D3C">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23" w:type="pct"/>
            <w:vMerge w:val="continue"/>
            <w:noWrap w:val="0"/>
            <w:vAlign w:val="center"/>
          </w:tcPr>
          <w:p w14:paraId="74BB239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cs="Times New Roman"/>
                <w:color w:val="000000"/>
                <w:sz w:val="18"/>
                <w:szCs w:val="18"/>
              </w:rPr>
            </w:pPr>
          </w:p>
        </w:tc>
        <w:tc>
          <w:tcPr>
            <w:tcW w:w="1425" w:type="pct"/>
            <w:noWrap w:val="0"/>
            <w:vAlign w:val="center"/>
          </w:tcPr>
          <w:p w14:paraId="217A8C19">
            <w:pPr>
              <w:widowControl/>
              <w:jc w:val="center"/>
              <w:textAlignment w:val="center"/>
              <w:rPr>
                <w:rFonts w:hint="default" w:eastAsia="宋体"/>
                <w:b w:val="0"/>
                <w:bCs/>
                <w:color w:val="auto"/>
                <w:sz w:val="18"/>
                <w:szCs w:val="18"/>
                <w:lang w:val="en-US" w:eastAsia="zh-CN" w:bidi="ar"/>
              </w:rPr>
            </w:pPr>
            <w:r>
              <w:rPr>
                <w:b w:val="0"/>
                <w:bCs/>
                <w:color w:val="auto"/>
                <w:sz w:val="18"/>
                <w:szCs w:val="18"/>
                <w:lang w:bidi="ar"/>
              </w:rPr>
              <w:t>H04</w:t>
            </w:r>
          </w:p>
        </w:tc>
        <w:tc>
          <w:tcPr>
            <w:tcW w:w="2251" w:type="pct"/>
            <w:noWrap w:val="0"/>
            <w:vAlign w:val="center"/>
          </w:tcPr>
          <w:p w14:paraId="66DC5AAA">
            <w:pPr>
              <w:widowControl/>
              <w:jc w:val="center"/>
              <w:textAlignment w:val="top"/>
              <w:rPr>
                <w:rFonts w:hint="eastAsia" w:ascii="Times New Roman" w:hAnsi="Times New Roman" w:eastAsia="宋体" w:cs="Times New Roman"/>
                <w:color w:val="000000"/>
                <w:sz w:val="18"/>
                <w:szCs w:val="18"/>
                <w:lang w:val="en-US" w:eastAsia="zh-CN"/>
              </w:rPr>
            </w:pPr>
            <w:r>
              <w:rPr>
                <w:rFonts w:hint="eastAsia" w:ascii="Times New Roman" w:hAnsi="Times New Roman" w:eastAsia="宋体" w:cs="Times New Roman"/>
                <w:color w:val="000000"/>
                <w:sz w:val="18"/>
                <w:szCs w:val="18"/>
                <w:lang w:val="en-US" w:eastAsia="zh-CN"/>
              </w:rPr>
              <w:t>≥63</w:t>
            </w:r>
          </w:p>
        </w:tc>
      </w:tr>
      <w:tr w14:paraId="1486C32B">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23" w:type="pct"/>
            <w:vMerge w:val="continue"/>
            <w:noWrap w:val="0"/>
            <w:vAlign w:val="center"/>
          </w:tcPr>
          <w:p w14:paraId="31028A3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cs="Times New Roman"/>
                <w:color w:val="000000"/>
                <w:sz w:val="18"/>
                <w:szCs w:val="18"/>
              </w:rPr>
            </w:pPr>
          </w:p>
        </w:tc>
        <w:tc>
          <w:tcPr>
            <w:tcW w:w="1425" w:type="pct"/>
            <w:noWrap w:val="0"/>
            <w:vAlign w:val="center"/>
          </w:tcPr>
          <w:p w14:paraId="67CC4D93">
            <w:pPr>
              <w:widowControl/>
              <w:jc w:val="center"/>
              <w:textAlignment w:val="center"/>
              <w:rPr>
                <w:rFonts w:hint="default" w:ascii="Times New Roman" w:hAnsi="Times New Roman" w:cs="Times New Roman"/>
                <w:color w:val="000000"/>
                <w:sz w:val="18"/>
                <w:szCs w:val="18"/>
              </w:rPr>
            </w:pPr>
            <w:r>
              <w:rPr>
                <w:b w:val="0"/>
                <w:bCs/>
                <w:color w:val="auto"/>
                <w:sz w:val="18"/>
                <w:szCs w:val="18"/>
                <w:lang w:bidi="ar"/>
              </w:rPr>
              <w:t>H06</w:t>
            </w:r>
          </w:p>
        </w:tc>
        <w:tc>
          <w:tcPr>
            <w:tcW w:w="2251" w:type="pct"/>
            <w:noWrap w:val="0"/>
            <w:vAlign w:val="center"/>
          </w:tcPr>
          <w:p w14:paraId="15F35A02">
            <w:pPr>
              <w:widowControl/>
              <w:jc w:val="center"/>
              <w:textAlignment w:val="top"/>
              <w:rPr>
                <w:rFonts w:hint="default" w:ascii="Times New Roman" w:hAnsi="Times New Roman" w:eastAsia="宋体" w:cs="Times New Roman"/>
                <w:color w:val="000000"/>
                <w:sz w:val="18"/>
                <w:szCs w:val="18"/>
                <w:lang w:val="en-US" w:eastAsia="zh-CN"/>
              </w:rPr>
            </w:pPr>
            <w:r>
              <w:rPr>
                <w:rFonts w:hint="eastAsia" w:ascii="Times New Roman" w:hAnsi="Times New Roman" w:eastAsia="宋体" w:cs="Times New Roman"/>
                <w:color w:val="000000"/>
                <w:sz w:val="18"/>
                <w:szCs w:val="18"/>
                <w:lang w:val="en-US" w:eastAsia="zh-CN"/>
              </w:rPr>
              <w:t>≥61</w:t>
            </w:r>
          </w:p>
        </w:tc>
      </w:tr>
      <w:tr w14:paraId="1E14D3B8">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23" w:type="pct"/>
            <w:vMerge w:val="continue"/>
            <w:noWrap w:val="0"/>
            <w:vAlign w:val="center"/>
          </w:tcPr>
          <w:p w14:paraId="63789A7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cs="Times New Roman"/>
                <w:color w:val="000000"/>
                <w:sz w:val="18"/>
                <w:szCs w:val="18"/>
              </w:rPr>
            </w:pPr>
          </w:p>
        </w:tc>
        <w:tc>
          <w:tcPr>
            <w:tcW w:w="1425" w:type="pct"/>
            <w:noWrap w:val="0"/>
            <w:vAlign w:val="center"/>
          </w:tcPr>
          <w:p w14:paraId="1182E5E3">
            <w:pPr>
              <w:widowControl/>
              <w:jc w:val="center"/>
              <w:textAlignment w:val="center"/>
              <w:rPr>
                <w:rFonts w:hint="default" w:ascii="Times New Roman" w:hAnsi="Times New Roman" w:eastAsia="宋体" w:cs="Times New Roman"/>
                <w:spacing w:val="1"/>
                <w:sz w:val="18"/>
                <w:szCs w:val="18"/>
              </w:rPr>
            </w:pPr>
            <w:r>
              <w:rPr>
                <w:b w:val="0"/>
                <w:bCs/>
                <w:color w:val="auto"/>
                <w:sz w:val="18"/>
                <w:szCs w:val="18"/>
                <w:lang w:bidi="ar"/>
              </w:rPr>
              <w:t>H08</w:t>
            </w:r>
          </w:p>
        </w:tc>
        <w:tc>
          <w:tcPr>
            <w:tcW w:w="2251" w:type="pct"/>
            <w:noWrap w:val="0"/>
            <w:vAlign w:val="center"/>
          </w:tcPr>
          <w:p w14:paraId="71098609">
            <w:pPr>
              <w:widowControl/>
              <w:jc w:val="center"/>
              <w:textAlignment w:val="top"/>
              <w:rPr>
                <w:rFonts w:hint="default" w:ascii="Times New Roman" w:hAnsi="Times New Roman" w:eastAsia="宋体" w:cs="Times New Roman"/>
                <w:color w:val="000000"/>
                <w:sz w:val="18"/>
                <w:szCs w:val="18"/>
                <w:lang w:val="en-US" w:eastAsia="zh-CN"/>
              </w:rPr>
            </w:pPr>
            <w:r>
              <w:rPr>
                <w:rFonts w:hint="eastAsia" w:ascii="Times New Roman" w:hAnsi="Times New Roman" w:eastAsia="宋体" w:cs="Times New Roman"/>
                <w:color w:val="000000"/>
                <w:sz w:val="18"/>
                <w:szCs w:val="18"/>
                <w:lang w:val="en-US" w:eastAsia="zh-CN"/>
              </w:rPr>
              <w:t>≥61</w:t>
            </w:r>
          </w:p>
        </w:tc>
      </w:tr>
      <w:tr w14:paraId="36E74E4E">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254" w:type="dxa"/>
            <w:vMerge w:val="restart"/>
            <w:noWrap w:val="0"/>
            <w:vAlign w:val="center"/>
          </w:tcPr>
          <w:p w14:paraId="33CC6EDE">
            <w:pPr>
              <w:widowControl/>
              <w:jc w:val="center"/>
              <w:textAlignment w:val="center"/>
              <w:rPr>
                <w:rFonts w:hint="default" w:ascii="Times New Roman" w:hAnsi="Times New Roman" w:cs="Times New Roman"/>
                <w:spacing w:val="1"/>
                <w:sz w:val="18"/>
                <w:szCs w:val="18"/>
                <w:lang w:val="en-US" w:eastAsia="zh-CN"/>
              </w:rPr>
            </w:pPr>
            <w:r>
              <w:rPr>
                <w:b w:val="0"/>
                <w:bCs w:val="0"/>
                <w:color w:val="auto"/>
                <w:sz w:val="18"/>
                <w:szCs w:val="18"/>
                <w:lang w:bidi="ar"/>
              </w:rPr>
              <w:t>TFe0.1</w:t>
            </w:r>
          </w:p>
        </w:tc>
        <w:tc>
          <w:tcPr>
            <w:tcW w:w="2428" w:type="dxa"/>
            <w:noWrap w:val="0"/>
            <w:vAlign w:val="center"/>
          </w:tcPr>
          <w:p w14:paraId="3B435F8E">
            <w:pPr>
              <w:widowControl/>
              <w:jc w:val="center"/>
              <w:textAlignment w:val="center"/>
              <w:rPr>
                <w:rFonts w:hint="default" w:ascii="Times New Roman" w:hAnsi="Times New Roman" w:cs="Times New Roman"/>
                <w:spacing w:val="1"/>
                <w:sz w:val="18"/>
                <w:szCs w:val="18"/>
                <w:lang w:val="en-US" w:eastAsia="zh-CN"/>
              </w:rPr>
            </w:pPr>
            <w:r>
              <w:rPr>
                <w:rFonts w:hint="eastAsia" w:ascii="Times New Roman" w:hAnsi="Times New Roman" w:eastAsia="宋体" w:cs="Times New Roman"/>
                <w:color w:val="000000"/>
                <w:sz w:val="18"/>
                <w:szCs w:val="18"/>
                <w:lang w:val="en-US" w:eastAsia="zh-CN"/>
              </w:rPr>
              <w:t>H01</w:t>
            </w:r>
          </w:p>
        </w:tc>
        <w:tc>
          <w:tcPr>
            <w:tcW w:w="3835" w:type="dxa"/>
            <w:noWrap w:val="0"/>
            <w:vAlign w:val="center"/>
          </w:tcPr>
          <w:p w14:paraId="23B88E04">
            <w:pPr>
              <w:keepNext w:val="0"/>
              <w:keepLines w:val="0"/>
              <w:pageBreakBefore w:val="0"/>
              <w:widowControl/>
              <w:kinsoku w:val="0"/>
              <w:wordWrap/>
              <w:overflowPunct/>
              <w:topLinePunct w:val="0"/>
              <w:autoSpaceDE w:val="0"/>
              <w:autoSpaceDN w:val="0"/>
              <w:bidi w:val="0"/>
              <w:adjustRightInd w:val="0"/>
              <w:snapToGrid/>
              <w:jc w:val="center"/>
              <w:textAlignment w:val="top"/>
              <w:rPr>
                <w:rFonts w:hint="default" w:ascii="Times New Roman" w:hAnsi="Times New Roman" w:cs="Times New Roman"/>
                <w:spacing w:val="1"/>
                <w:sz w:val="18"/>
                <w:szCs w:val="18"/>
                <w:lang w:val="en-US" w:eastAsia="zh-CN"/>
              </w:rPr>
            </w:pPr>
            <w:r>
              <w:rPr>
                <w:rFonts w:hint="eastAsia" w:ascii="Times New Roman" w:hAnsi="Times New Roman" w:eastAsia="宋体" w:cs="Times New Roman"/>
                <w:color w:val="000000"/>
                <w:sz w:val="18"/>
                <w:szCs w:val="18"/>
                <w:lang w:val="en-US" w:eastAsia="zh-CN"/>
              </w:rPr>
              <w:t>≥88</w:t>
            </w:r>
          </w:p>
        </w:tc>
      </w:tr>
      <w:tr w14:paraId="3A7CD7A7">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254" w:type="dxa"/>
            <w:vMerge w:val="continue"/>
            <w:noWrap w:val="0"/>
            <w:vAlign w:val="center"/>
          </w:tcPr>
          <w:p w14:paraId="0049D07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Times New Roman" w:hAnsi="Times New Roman" w:cs="Times New Roman"/>
                <w:spacing w:val="1"/>
                <w:sz w:val="18"/>
                <w:szCs w:val="18"/>
                <w:lang w:val="en-US" w:eastAsia="zh-CN"/>
              </w:rPr>
            </w:pPr>
          </w:p>
        </w:tc>
        <w:tc>
          <w:tcPr>
            <w:tcW w:w="2428" w:type="dxa"/>
            <w:noWrap w:val="0"/>
            <w:vAlign w:val="center"/>
          </w:tcPr>
          <w:p w14:paraId="6F5256A5">
            <w:pPr>
              <w:widowControl/>
              <w:jc w:val="center"/>
              <w:textAlignment w:val="center"/>
              <w:rPr>
                <w:rFonts w:hint="default" w:ascii="Times New Roman" w:hAnsi="Times New Roman" w:cs="Times New Roman"/>
                <w:spacing w:val="1"/>
                <w:sz w:val="18"/>
                <w:szCs w:val="18"/>
                <w:lang w:val="en-US" w:eastAsia="zh-CN"/>
              </w:rPr>
            </w:pPr>
            <w:r>
              <w:rPr>
                <w:b w:val="0"/>
                <w:bCs/>
                <w:color w:val="auto"/>
                <w:sz w:val="18"/>
                <w:szCs w:val="18"/>
                <w:lang w:bidi="ar"/>
              </w:rPr>
              <w:t>H02</w:t>
            </w:r>
          </w:p>
        </w:tc>
        <w:tc>
          <w:tcPr>
            <w:tcW w:w="3835" w:type="dxa"/>
            <w:noWrap w:val="0"/>
            <w:vAlign w:val="center"/>
          </w:tcPr>
          <w:p w14:paraId="03056B18">
            <w:pPr>
              <w:keepNext w:val="0"/>
              <w:keepLines w:val="0"/>
              <w:pageBreakBefore w:val="0"/>
              <w:widowControl/>
              <w:kinsoku w:val="0"/>
              <w:wordWrap/>
              <w:overflowPunct/>
              <w:topLinePunct w:val="0"/>
              <w:autoSpaceDE w:val="0"/>
              <w:autoSpaceDN w:val="0"/>
              <w:bidi w:val="0"/>
              <w:adjustRightInd w:val="0"/>
              <w:snapToGrid/>
              <w:jc w:val="center"/>
              <w:textAlignment w:val="top"/>
              <w:rPr>
                <w:rFonts w:hint="default" w:ascii="Times New Roman" w:hAnsi="Times New Roman" w:cs="Times New Roman"/>
                <w:spacing w:val="1"/>
                <w:sz w:val="18"/>
                <w:szCs w:val="18"/>
                <w:lang w:val="en-US" w:eastAsia="zh-CN"/>
              </w:rPr>
            </w:pPr>
            <w:r>
              <w:rPr>
                <w:rFonts w:hint="eastAsia" w:ascii="Times New Roman" w:hAnsi="Times New Roman" w:eastAsia="宋体" w:cs="Times New Roman"/>
                <w:color w:val="000000"/>
                <w:sz w:val="18"/>
                <w:szCs w:val="18"/>
                <w:lang w:val="en-US" w:eastAsia="zh-CN"/>
              </w:rPr>
              <w:t>≥88</w:t>
            </w:r>
          </w:p>
        </w:tc>
      </w:tr>
      <w:tr w14:paraId="46CAC107">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254" w:type="dxa"/>
            <w:vMerge w:val="continue"/>
            <w:noWrap w:val="0"/>
            <w:vAlign w:val="center"/>
          </w:tcPr>
          <w:p w14:paraId="5911DA2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cs="Times New Roman"/>
                <w:spacing w:val="1"/>
                <w:sz w:val="18"/>
                <w:szCs w:val="18"/>
                <w:lang w:val="en-US" w:eastAsia="zh-CN"/>
              </w:rPr>
            </w:pPr>
          </w:p>
        </w:tc>
        <w:tc>
          <w:tcPr>
            <w:tcW w:w="2428" w:type="dxa"/>
            <w:noWrap w:val="0"/>
            <w:vAlign w:val="center"/>
          </w:tcPr>
          <w:p w14:paraId="222927CB">
            <w:pPr>
              <w:widowControl/>
              <w:jc w:val="center"/>
              <w:textAlignment w:val="center"/>
              <w:rPr>
                <w:rFonts w:hint="default" w:ascii="Times New Roman" w:hAnsi="Times New Roman" w:cs="Times New Roman"/>
                <w:spacing w:val="1"/>
                <w:sz w:val="18"/>
                <w:szCs w:val="18"/>
                <w:lang w:val="en-US" w:eastAsia="zh-CN"/>
              </w:rPr>
            </w:pPr>
            <w:r>
              <w:rPr>
                <w:rFonts w:hint="eastAsia" w:eastAsia="宋体"/>
                <w:b w:val="0"/>
                <w:bCs/>
                <w:color w:val="auto"/>
                <w:sz w:val="18"/>
                <w:szCs w:val="18"/>
                <w:lang w:val="en-US" w:eastAsia="zh-CN" w:bidi="ar"/>
              </w:rPr>
              <w:t>H03</w:t>
            </w:r>
          </w:p>
        </w:tc>
        <w:tc>
          <w:tcPr>
            <w:tcW w:w="3835" w:type="dxa"/>
            <w:noWrap w:val="0"/>
            <w:vAlign w:val="center"/>
          </w:tcPr>
          <w:p w14:paraId="32209874">
            <w:pPr>
              <w:keepNext w:val="0"/>
              <w:keepLines w:val="0"/>
              <w:pageBreakBefore w:val="0"/>
              <w:widowControl/>
              <w:kinsoku w:val="0"/>
              <w:wordWrap/>
              <w:overflowPunct/>
              <w:topLinePunct w:val="0"/>
              <w:autoSpaceDE w:val="0"/>
              <w:autoSpaceDN w:val="0"/>
              <w:bidi w:val="0"/>
              <w:adjustRightInd w:val="0"/>
              <w:snapToGrid/>
              <w:jc w:val="center"/>
              <w:textAlignment w:val="top"/>
              <w:rPr>
                <w:rFonts w:hint="default" w:ascii="Times New Roman" w:hAnsi="Times New Roman" w:cs="Times New Roman"/>
                <w:spacing w:val="1"/>
                <w:sz w:val="18"/>
                <w:szCs w:val="18"/>
                <w:lang w:val="en-US" w:eastAsia="zh-CN"/>
              </w:rPr>
            </w:pPr>
            <w:r>
              <w:rPr>
                <w:rFonts w:hint="eastAsia" w:ascii="Times New Roman" w:hAnsi="Times New Roman" w:eastAsia="宋体" w:cs="Times New Roman"/>
                <w:color w:val="000000"/>
                <w:sz w:val="18"/>
                <w:szCs w:val="18"/>
                <w:lang w:val="en-US" w:eastAsia="zh-CN"/>
              </w:rPr>
              <w:t>≥87</w:t>
            </w:r>
          </w:p>
        </w:tc>
      </w:tr>
      <w:tr w14:paraId="2202B34C">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254" w:type="dxa"/>
            <w:vMerge w:val="continue"/>
            <w:noWrap w:val="0"/>
            <w:vAlign w:val="center"/>
          </w:tcPr>
          <w:p w14:paraId="0B3E8CA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cs="Times New Roman"/>
                <w:spacing w:val="1"/>
                <w:sz w:val="18"/>
                <w:szCs w:val="18"/>
                <w:lang w:val="en-US" w:eastAsia="zh-CN"/>
              </w:rPr>
            </w:pPr>
          </w:p>
        </w:tc>
        <w:tc>
          <w:tcPr>
            <w:tcW w:w="2428" w:type="dxa"/>
            <w:noWrap w:val="0"/>
            <w:vAlign w:val="center"/>
          </w:tcPr>
          <w:p w14:paraId="2D7AA798">
            <w:pPr>
              <w:widowControl/>
              <w:jc w:val="center"/>
              <w:textAlignment w:val="center"/>
              <w:rPr>
                <w:rFonts w:hint="eastAsia" w:ascii="Times New Roman" w:hAnsi="Times New Roman" w:cs="Times New Roman"/>
                <w:spacing w:val="1"/>
                <w:sz w:val="18"/>
                <w:szCs w:val="18"/>
                <w:lang w:val="en-US" w:eastAsia="zh-CN"/>
              </w:rPr>
            </w:pPr>
            <w:r>
              <w:rPr>
                <w:b w:val="0"/>
                <w:bCs/>
                <w:color w:val="auto"/>
                <w:sz w:val="18"/>
                <w:szCs w:val="18"/>
                <w:lang w:bidi="ar"/>
              </w:rPr>
              <w:t>H04</w:t>
            </w:r>
          </w:p>
        </w:tc>
        <w:tc>
          <w:tcPr>
            <w:tcW w:w="3835" w:type="dxa"/>
            <w:noWrap w:val="0"/>
            <w:vAlign w:val="center"/>
          </w:tcPr>
          <w:p w14:paraId="3B0D7383">
            <w:pPr>
              <w:keepNext w:val="0"/>
              <w:keepLines w:val="0"/>
              <w:pageBreakBefore w:val="0"/>
              <w:widowControl/>
              <w:kinsoku w:val="0"/>
              <w:wordWrap/>
              <w:overflowPunct/>
              <w:topLinePunct w:val="0"/>
              <w:autoSpaceDE w:val="0"/>
              <w:autoSpaceDN w:val="0"/>
              <w:bidi w:val="0"/>
              <w:adjustRightInd w:val="0"/>
              <w:snapToGrid/>
              <w:jc w:val="center"/>
              <w:textAlignment w:val="top"/>
              <w:rPr>
                <w:rFonts w:hint="eastAsia" w:ascii="Times New Roman" w:hAnsi="Times New Roman" w:eastAsia="宋体" w:cs="Times New Roman"/>
                <w:color w:val="000000"/>
                <w:sz w:val="18"/>
                <w:szCs w:val="18"/>
                <w:lang w:val="en-US" w:eastAsia="zh-CN"/>
              </w:rPr>
            </w:pPr>
            <w:r>
              <w:rPr>
                <w:rFonts w:hint="eastAsia" w:ascii="Times New Roman" w:hAnsi="Times New Roman" w:eastAsia="宋体" w:cs="Times New Roman"/>
                <w:color w:val="000000"/>
                <w:sz w:val="18"/>
                <w:szCs w:val="18"/>
                <w:lang w:val="en-US" w:eastAsia="zh-CN"/>
              </w:rPr>
              <w:t>≥87</w:t>
            </w:r>
          </w:p>
        </w:tc>
      </w:tr>
      <w:tr w14:paraId="1B8431D0">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254" w:type="dxa"/>
            <w:vMerge w:val="continue"/>
            <w:noWrap w:val="0"/>
            <w:vAlign w:val="center"/>
          </w:tcPr>
          <w:p w14:paraId="6E3E24D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cs="Times New Roman"/>
                <w:spacing w:val="1"/>
                <w:sz w:val="18"/>
                <w:szCs w:val="18"/>
                <w:lang w:val="en-US" w:eastAsia="zh-CN"/>
              </w:rPr>
            </w:pPr>
          </w:p>
        </w:tc>
        <w:tc>
          <w:tcPr>
            <w:tcW w:w="2428" w:type="dxa"/>
            <w:noWrap w:val="0"/>
            <w:vAlign w:val="center"/>
          </w:tcPr>
          <w:p w14:paraId="49768A7C">
            <w:pPr>
              <w:widowControl/>
              <w:jc w:val="center"/>
              <w:textAlignment w:val="center"/>
              <w:rPr>
                <w:rFonts w:hint="eastAsia" w:ascii="Times New Roman" w:hAnsi="Times New Roman" w:cs="Times New Roman"/>
                <w:spacing w:val="1"/>
                <w:sz w:val="18"/>
                <w:szCs w:val="18"/>
                <w:lang w:val="en-US" w:eastAsia="zh-CN"/>
              </w:rPr>
            </w:pPr>
            <w:r>
              <w:rPr>
                <w:b w:val="0"/>
                <w:bCs/>
                <w:color w:val="auto"/>
                <w:sz w:val="18"/>
                <w:szCs w:val="18"/>
                <w:lang w:bidi="ar"/>
              </w:rPr>
              <w:t>H06</w:t>
            </w:r>
          </w:p>
        </w:tc>
        <w:tc>
          <w:tcPr>
            <w:tcW w:w="3835" w:type="dxa"/>
            <w:noWrap w:val="0"/>
            <w:vAlign w:val="center"/>
          </w:tcPr>
          <w:p w14:paraId="2C828FC5">
            <w:pPr>
              <w:keepNext w:val="0"/>
              <w:keepLines w:val="0"/>
              <w:pageBreakBefore w:val="0"/>
              <w:widowControl/>
              <w:kinsoku w:val="0"/>
              <w:wordWrap/>
              <w:overflowPunct/>
              <w:topLinePunct w:val="0"/>
              <w:autoSpaceDE w:val="0"/>
              <w:autoSpaceDN w:val="0"/>
              <w:bidi w:val="0"/>
              <w:adjustRightInd w:val="0"/>
              <w:snapToGrid/>
              <w:jc w:val="center"/>
              <w:textAlignment w:val="top"/>
              <w:rPr>
                <w:rFonts w:hint="eastAsia" w:ascii="Times New Roman" w:hAnsi="Times New Roman" w:eastAsia="宋体" w:cs="Times New Roman"/>
                <w:color w:val="000000"/>
                <w:sz w:val="18"/>
                <w:szCs w:val="18"/>
                <w:lang w:val="en-US" w:eastAsia="zh-CN"/>
              </w:rPr>
            </w:pPr>
            <w:r>
              <w:rPr>
                <w:rFonts w:hint="eastAsia" w:ascii="Times New Roman" w:hAnsi="Times New Roman" w:eastAsia="宋体" w:cs="Times New Roman"/>
                <w:color w:val="000000"/>
                <w:sz w:val="18"/>
                <w:szCs w:val="18"/>
                <w:lang w:val="en-US" w:eastAsia="zh-CN"/>
              </w:rPr>
              <w:t>≥87</w:t>
            </w:r>
          </w:p>
        </w:tc>
      </w:tr>
      <w:tr w14:paraId="7E82EFC0">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254" w:type="dxa"/>
            <w:vMerge w:val="continue"/>
            <w:noWrap w:val="0"/>
            <w:vAlign w:val="center"/>
          </w:tcPr>
          <w:p w14:paraId="5166DCB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cs="Times New Roman"/>
                <w:spacing w:val="1"/>
                <w:sz w:val="18"/>
                <w:szCs w:val="18"/>
                <w:lang w:val="en-US" w:eastAsia="zh-CN"/>
              </w:rPr>
            </w:pPr>
          </w:p>
        </w:tc>
        <w:tc>
          <w:tcPr>
            <w:tcW w:w="2428" w:type="dxa"/>
            <w:noWrap w:val="0"/>
            <w:vAlign w:val="center"/>
          </w:tcPr>
          <w:p w14:paraId="4F6BF757">
            <w:pPr>
              <w:widowControl/>
              <w:jc w:val="center"/>
              <w:textAlignment w:val="center"/>
              <w:rPr>
                <w:rFonts w:hint="eastAsia" w:ascii="Times New Roman" w:hAnsi="Times New Roman" w:cs="Times New Roman"/>
                <w:spacing w:val="1"/>
                <w:sz w:val="18"/>
                <w:szCs w:val="18"/>
                <w:lang w:val="en-US" w:eastAsia="zh-CN"/>
              </w:rPr>
            </w:pPr>
            <w:r>
              <w:rPr>
                <w:b w:val="0"/>
                <w:bCs/>
                <w:color w:val="auto"/>
                <w:sz w:val="18"/>
                <w:szCs w:val="18"/>
                <w:lang w:bidi="ar"/>
              </w:rPr>
              <w:t>H08</w:t>
            </w:r>
          </w:p>
        </w:tc>
        <w:tc>
          <w:tcPr>
            <w:tcW w:w="3835" w:type="dxa"/>
            <w:noWrap w:val="0"/>
            <w:vAlign w:val="center"/>
          </w:tcPr>
          <w:p w14:paraId="7D1A9CC9">
            <w:pPr>
              <w:keepNext w:val="0"/>
              <w:keepLines w:val="0"/>
              <w:pageBreakBefore w:val="0"/>
              <w:widowControl/>
              <w:kinsoku w:val="0"/>
              <w:wordWrap/>
              <w:overflowPunct/>
              <w:topLinePunct w:val="0"/>
              <w:autoSpaceDE w:val="0"/>
              <w:autoSpaceDN w:val="0"/>
              <w:bidi w:val="0"/>
              <w:adjustRightInd w:val="0"/>
              <w:snapToGrid/>
              <w:jc w:val="center"/>
              <w:textAlignment w:val="top"/>
              <w:rPr>
                <w:rFonts w:hint="eastAsia" w:ascii="Times New Roman" w:hAnsi="Times New Roman" w:eastAsia="宋体" w:cs="Times New Roman"/>
                <w:color w:val="000000"/>
                <w:sz w:val="18"/>
                <w:szCs w:val="18"/>
                <w:lang w:val="en-US" w:eastAsia="zh-CN"/>
              </w:rPr>
            </w:pPr>
            <w:r>
              <w:rPr>
                <w:rFonts w:hint="eastAsia" w:ascii="Times New Roman" w:hAnsi="Times New Roman" w:eastAsia="宋体" w:cs="Times New Roman"/>
                <w:color w:val="000000"/>
                <w:sz w:val="18"/>
                <w:szCs w:val="18"/>
                <w:lang w:val="en-US" w:eastAsia="zh-CN"/>
              </w:rPr>
              <w:t>≥87</w:t>
            </w:r>
          </w:p>
        </w:tc>
      </w:tr>
      <w:tr w14:paraId="505DCFA6">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23" w:type="pct"/>
            <w:vMerge w:val="restart"/>
            <w:noWrap w:val="0"/>
            <w:vAlign w:val="center"/>
          </w:tcPr>
          <w:p w14:paraId="719F68C9">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cs="Times New Roman"/>
                <w:spacing w:val="1"/>
                <w:sz w:val="18"/>
                <w:szCs w:val="18"/>
                <w:lang w:val="en-US" w:eastAsia="zh-CN"/>
              </w:rPr>
            </w:pPr>
            <w:r>
              <w:rPr>
                <w:rFonts w:hint="eastAsia" w:ascii="Times New Roman" w:hAnsi="Times New Roman" w:cs="Times New Roman"/>
                <w:spacing w:val="1"/>
                <w:sz w:val="18"/>
                <w:szCs w:val="18"/>
                <w:lang w:val="en-US" w:eastAsia="zh-CN"/>
              </w:rPr>
              <w:t>H70</w:t>
            </w:r>
          </w:p>
        </w:tc>
        <w:tc>
          <w:tcPr>
            <w:tcW w:w="1425" w:type="pct"/>
            <w:noWrap w:val="0"/>
            <w:vAlign w:val="center"/>
          </w:tcPr>
          <w:p w14:paraId="4A1DDE55">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cs="Times New Roman"/>
                <w:spacing w:val="1"/>
                <w:sz w:val="18"/>
                <w:szCs w:val="18"/>
                <w:lang w:val="en-US" w:eastAsia="en-US"/>
              </w:rPr>
            </w:pPr>
            <w:r>
              <w:rPr>
                <w:rFonts w:hint="default" w:ascii="Times New Roman" w:hAnsi="Times New Roman" w:cs="Times New Roman"/>
                <w:spacing w:val="1"/>
                <w:sz w:val="18"/>
                <w:szCs w:val="18"/>
                <w:lang w:val="en-US" w:eastAsia="zh-CN"/>
              </w:rPr>
              <w:t>H01</w:t>
            </w:r>
          </w:p>
        </w:tc>
        <w:tc>
          <w:tcPr>
            <w:tcW w:w="2251" w:type="pct"/>
            <w:noWrap w:val="0"/>
            <w:vAlign w:val="center"/>
          </w:tcPr>
          <w:p w14:paraId="1F734AEF">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cs="Times New Roman"/>
                <w:spacing w:val="1"/>
                <w:sz w:val="18"/>
                <w:szCs w:val="18"/>
                <w:lang w:val="en-US" w:eastAsia="zh-CN"/>
              </w:rPr>
            </w:pPr>
            <w:r>
              <w:rPr>
                <w:rFonts w:hint="eastAsia" w:ascii="Times New Roman" w:hAnsi="Times New Roman" w:eastAsia="宋体" w:cs="Times New Roman"/>
                <w:color w:val="000000"/>
                <w:sz w:val="18"/>
                <w:szCs w:val="18"/>
                <w:lang w:val="en-US" w:eastAsia="zh-CN"/>
              </w:rPr>
              <w:t>≥</w:t>
            </w:r>
            <w:r>
              <w:rPr>
                <w:rFonts w:hint="eastAsia" w:ascii="Times New Roman" w:hAnsi="Times New Roman" w:cs="Times New Roman"/>
                <w:color w:val="000000"/>
                <w:sz w:val="18"/>
                <w:szCs w:val="18"/>
                <w:lang w:val="en-US" w:eastAsia="zh-CN"/>
              </w:rPr>
              <w:t>28</w:t>
            </w:r>
          </w:p>
        </w:tc>
      </w:tr>
      <w:tr w14:paraId="46F233C8">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23" w:type="pct"/>
            <w:vMerge w:val="continue"/>
            <w:noWrap w:val="0"/>
            <w:vAlign w:val="center"/>
          </w:tcPr>
          <w:p w14:paraId="083C8C3A">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cs="Times New Roman"/>
                <w:spacing w:val="1"/>
                <w:sz w:val="18"/>
                <w:szCs w:val="18"/>
                <w:lang w:val="en-US" w:eastAsia="zh-CN"/>
              </w:rPr>
            </w:pPr>
          </w:p>
        </w:tc>
        <w:tc>
          <w:tcPr>
            <w:tcW w:w="1425" w:type="pct"/>
            <w:noWrap w:val="0"/>
            <w:vAlign w:val="center"/>
          </w:tcPr>
          <w:p w14:paraId="133D2B99">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cs="Times New Roman"/>
                <w:spacing w:val="1"/>
                <w:sz w:val="18"/>
                <w:szCs w:val="18"/>
                <w:lang w:val="en-US" w:eastAsia="zh-CN"/>
              </w:rPr>
            </w:pPr>
            <w:r>
              <w:rPr>
                <w:rFonts w:hint="default" w:ascii="Times New Roman" w:hAnsi="Times New Roman" w:cs="Times New Roman"/>
                <w:spacing w:val="1"/>
                <w:sz w:val="18"/>
                <w:szCs w:val="18"/>
                <w:lang w:val="en-US" w:eastAsia="zh-CN"/>
              </w:rPr>
              <w:t>H02</w:t>
            </w:r>
          </w:p>
        </w:tc>
        <w:tc>
          <w:tcPr>
            <w:tcW w:w="2251" w:type="pct"/>
            <w:noWrap w:val="0"/>
            <w:vAlign w:val="center"/>
          </w:tcPr>
          <w:p w14:paraId="3250900E">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cs="Times New Roman"/>
                <w:spacing w:val="1"/>
                <w:sz w:val="18"/>
                <w:szCs w:val="18"/>
                <w:lang w:val="en-US" w:eastAsia="zh-CN"/>
              </w:rPr>
            </w:pPr>
            <w:r>
              <w:rPr>
                <w:rFonts w:hint="eastAsia" w:ascii="Times New Roman" w:hAnsi="Times New Roman" w:eastAsia="宋体" w:cs="Times New Roman"/>
                <w:color w:val="000000"/>
                <w:sz w:val="18"/>
                <w:szCs w:val="18"/>
                <w:lang w:val="en-US" w:eastAsia="zh-CN"/>
              </w:rPr>
              <w:t>≥</w:t>
            </w:r>
            <w:r>
              <w:rPr>
                <w:rFonts w:hint="eastAsia" w:ascii="Times New Roman" w:hAnsi="Times New Roman" w:cs="Times New Roman"/>
                <w:color w:val="000000"/>
                <w:sz w:val="18"/>
                <w:szCs w:val="18"/>
                <w:lang w:val="en-US" w:eastAsia="zh-CN"/>
              </w:rPr>
              <w:t>27</w:t>
            </w:r>
          </w:p>
        </w:tc>
      </w:tr>
      <w:tr w14:paraId="0AF0440B">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23" w:type="pct"/>
            <w:vMerge w:val="continue"/>
            <w:noWrap w:val="0"/>
            <w:vAlign w:val="center"/>
          </w:tcPr>
          <w:p w14:paraId="29F02AE1">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Times New Roman" w:hAnsi="Times New Roman" w:cs="Times New Roman"/>
                <w:spacing w:val="1"/>
                <w:sz w:val="18"/>
                <w:szCs w:val="18"/>
                <w:lang w:val="en-US" w:eastAsia="zh-CN"/>
              </w:rPr>
            </w:pPr>
          </w:p>
        </w:tc>
        <w:tc>
          <w:tcPr>
            <w:tcW w:w="1425" w:type="pct"/>
            <w:noWrap w:val="0"/>
            <w:vAlign w:val="center"/>
          </w:tcPr>
          <w:p w14:paraId="1D33EDE9">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cs="Times New Roman"/>
                <w:spacing w:val="1"/>
                <w:sz w:val="18"/>
                <w:szCs w:val="18"/>
                <w:lang w:val="en-US" w:eastAsia="zh-CN"/>
              </w:rPr>
            </w:pPr>
            <w:r>
              <w:rPr>
                <w:rFonts w:hint="default" w:ascii="Times New Roman" w:hAnsi="Times New Roman" w:cs="Times New Roman"/>
                <w:spacing w:val="1"/>
                <w:sz w:val="18"/>
                <w:szCs w:val="18"/>
                <w:lang w:val="en-US" w:eastAsia="zh-CN"/>
              </w:rPr>
              <w:t>H04</w:t>
            </w:r>
          </w:p>
        </w:tc>
        <w:tc>
          <w:tcPr>
            <w:tcW w:w="2251" w:type="pct"/>
            <w:noWrap w:val="0"/>
            <w:vAlign w:val="center"/>
          </w:tcPr>
          <w:p w14:paraId="63ECD844">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cs="Times New Roman"/>
                <w:spacing w:val="1"/>
                <w:sz w:val="18"/>
                <w:szCs w:val="18"/>
                <w:lang w:val="en-US" w:eastAsia="zh-CN"/>
              </w:rPr>
            </w:pPr>
            <w:r>
              <w:rPr>
                <w:rFonts w:hint="eastAsia" w:ascii="Times New Roman" w:hAnsi="Times New Roman" w:eastAsia="宋体" w:cs="Times New Roman"/>
                <w:color w:val="000000"/>
                <w:sz w:val="18"/>
                <w:szCs w:val="18"/>
                <w:lang w:val="en-US" w:eastAsia="zh-CN"/>
              </w:rPr>
              <w:t>≥</w:t>
            </w:r>
            <w:r>
              <w:rPr>
                <w:rFonts w:hint="eastAsia" w:ascii="Times New Roman" w:hAnsi="Times New Roman" w:cs="Times New Roman"/>
                <w:color w:val="000000"/>
                <w:sz w:val="18"/>
                <w:szCs w:val="18"/>
                <w:lang w:val="en-US" w:eastAsia="zh-CN"/>
              </w:rPr>
              <w:t>27</w:t>
            </w:r>
          </w:p>
        </w:tc>
      </w:tr>
      <w:tr w14:paraId="3F67D92E">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23" w:type="pct"/>
            <w:vMerge w:val="continue"/>
            <w:noWrap w:val="0"/>
            <w:vAlign w:val="center"/>
          </w:tcPr>
          <w:p w14:paraId="4EE7114D">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Times New Roman" w:hAnsi="Times New Roman" w:cs="Times New Roman"/>
                <w:spacing w:val="1"/>
                <w:sz w:val="18"/>
                <w:szCs w:val="18"/>
                <w:lang w:val="en-US" w:eastAsia="zh-CN"/>
              </w:rPr>
            </w:pPr>
          </w:p>
        </w:tc>
        <w:tc>
          <w:tcPr>
            <w:tcW w:w="1425" w:type="pct"/>
            <w:noWrap w:val="0"/>
            <w:vAlign w:val="center"/>
          </w:tcPr>
          <w:p w14:paraId="57494C4E">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cs="Times New Roman"/>
                <w:spacing w:val="1"/>
                <w:sz w:val="18"/>
                <w:szCs w:val="18"/>
                <w:lang w:val="en-US" w:eastAsia="zh-CN"/>
              </w:rPr>
            </w:pPr>
            <w:r>
              <w:rPr>
                <w:rFonts w:hint="default" w:ascii="Times New Roman" w:hAnsi="Times New Roman" w:cs="Times New Roman"/>
                <w:spacing w:val="1"/>
                <w:sz w:val="18"/>
                <w:szCs w:val="18"/>
                <w:lang w:val="en-US" w:eastAsia="zh-CN"/>
              </w:rPr>
              <w:t>H06</w:t>
            </w:r>
          </w:p>
        </w:tc>
        <w:tc>
          <w:tcPr>
            <w:tcW w:w="2251" w:type="pct"/>
            <w:noWrap w:val="0"/>
            <w:vAlign w:val="center"/>
          </w:tcPr>
          <w:p w14:paraId="650C9B25">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cs="Times New Roman"/>
                <w:spacing w:val="1"/>
                <w:sz w:val="18"/>
                <w:szCs w:val="18"/>
                <w:lang w:val="en-US" w:eastAsia="zh-CN"/>
              </w:rPr>
            </w:pPr>
            <w:r>
              <w:rPr>
                <w:rFonts w:hint="eastAsia" w:ascii="Times New Roman" w:hAnsi="Times New Roman" w:eastAsia="宋体" w:cs="Times New Roman"/>
                <w:color w:val="000000"/>
                <w:sz w:val="18"/>
                <w:szCs w:val="18"/>
                <w:lang w:val="en-US" w:eastAsia="zh-CN"/>
              </w:rPr>
              <w:t>≥</w:t>
            </w:r>
            <w:r>
              <w:rPr>
                <w:rFonts w:hint="eastAsia" w:ascii="Times New Roman" w:hAnsi="Times New Roman" w:cs="Times New Roman"/>
                <w:color w:val="000000"/>
                <w:sz w:val="18"/>
                <w:szCs w:val="18"/>
                <w:lang w:val="en-US" w:eastAsia="zh-CN"/>
              </w:rPr>
              <w:t>27</w:t>
            </w:r>
          </w:p>
        </w:tc>
      </w:tr>
      <w:tr w14:paraId="469CC7E2">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23" w:type="pct"/>
            <w:vMerge w:val="restart"/>
            <w:noWrap w:val="0"/>
            <w:vAlign w:val="center"/>
          </w:tcPr>
          <w:p w14:paraId="146F6BAA">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cs="Times New Roman"/>
                <w:spacing w:val="1"/>
                <w:sz w:val="18"/>
                <w:szCs w:val="18"/>
                <w:lang w:val="en-US" w:eastAsia="zh-CN"/>
              </w:rPr>
            </w:pPr>
            <w:r>
              <w:rPr>
                <w:rFonts w:hint="eastAsia" w:ascii="Times New Roman" w:hAnsi="Times New Roman" w:cs="Times New Roman"/>
                <w:spacing w:val="1"/>
                <w:sz w:val="18"/>
                <w:szCs w:val="18"/>
                <w:lang w:val="en-US" w:eastAsia="zh-CN"/>
              </w:rPr>
              <w:t>H65</w:t>
            </w:r>
          </w:p>
        </w:tc>
        <w:tc>
          <w:tcPr>
            <w:tcW w:w="1425" w:type="pct"/>
            <w:noWrap w:val="0"/>
            <w:vAlign w:val="center"/>
          </w:tcPr>
          <w:p w14:paraId="5B6D3B12">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cs="Times New Roman"/>
                <w:spacing w:val="1"/>
                <w:sz w:val="18"/>
                <w:szCs w:val="18"/>
                <w:lang w:val="en-US" w:eastAsia="zh-CN"/>
              </w:rPr>
            </w:pPr>
            <w:r>
              <w:rPr>
                <w:rFonts w:hint="default" w:ascii="Times New Roman" w:hAnsi="Times New Roman" w:cs="Times New Roman"/>
                <w:spacing w:val="1"/>
                <w:sz w:val="18"/>
                <w:szCs w:val="18"/>
                <w:lang w:val="en-US" w:eastAsia="zh-CN"/>
              </w:rPr>
              <w:t>H01</w:t>
            </w:r>
          </w:p>
        </w:tc>
        <w:tc>
          <w:tcPr>
            <w:tcW w:w="2251" w:type="pct"/>
            <w:noWrap w:val="0"/>
            <w:vAlign w:val="center"/>
          </w:tcPr>
          <w:p w14:paraId="3ECE5086">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cs="Times New Roman"/>
                <w:spacing w:val="1"/>
                <w:sz w:val="18"/>
                <w:szCs w:val="18"/>
                <w:lang w:val="en-US" w:eastAsia="zh-CN"/>
              </w:rPr>
            </w:pPr>
            <w:r>
              <w:rPr>
                <w:rFonts w:hint="eastAsia" w:ascii="Times New Roman" w:hAnsi="Times New Roman" w:eastAsia="宋体" w:cs="Times New Roman"/>
                <w:color w:val="000000"/>
                <w:sz w:val="18"/>
                <w:szCs w:val="18"/>
                <w:lang w:val="en-US" w:eastAsia="zh-CN"/>
              </w:rPr>
              <w:t>≥</w:t>
            </w:r>
            <w:r>
              <w:rPr>
                <w:rFonts w:hint="eastAsia" w:ascii="Times New Roman" w:hAnsi="Times New Roman" w:cs="Times New Roman"/>
                <w:color w:val="000000"/>
                <w:sz w:val="18"/>
                <w:szCs w:val="18"/>
                <w:lang w:val="en-US" w:eastAsia="zh-CN"/>
              </w:rPr>
              <w:t>26</w:t>
            </w:r>
          </w:p>
        </w:tc>
      </w:tr>
      <w:tr w14:paraId="6B89829E">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23" w:type="pct"/>
            <w:vMerge w:val="continue"/>
            <w:noWrap w:val="0"/>
            <w:vAlign w:val="center"/>
          </w:tcPr>
          <w:p w14:paraId="22C80F2E">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Times New Roman" w:hAnsi="Times New Roman" w:cs="Times New Roman"/>
                <w:spacing w:val="1"/>
                <w:sz w:val="18"/>
                <w:szCs w:val="18"/>
                <w:lang w:val="en-US" w:eastAsia="zh-CN"/>
              </w:rPr>
            </w:pPr>
          </w:p>
        </w:tc>
        <w:tc>
          <w:tcPr>
            <w:tcW w:w="1425" w:type="pct"/>
            <w:noWrap w:val="0"/>
            <w:vAlign w:val="center"/>
          </w:tcPr>
          <w:p w14:paraId="16A4ADB5">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cs="Times New Roman"/>
                <w:spacing w:val="1"/>
                <w:sz w:val="18"/>
                <w:szCs w:val="18"/>
                <w:lang w:val="en-US" w:eastAsia="zh-CN"/>
              </w:rPr>
            </w:pPr>
            <w:r>
              <w:rPr>
                <w:rFonts w:hint="default" w:ascii="Times New Roman" w:hAnsi="Times New Roman" w:cs="Times New Roman"/>
                <w:spacing w:val="1"/>
                <w:sz w:val="18"/>
                <w:szCs w:val="18"/>
                <w:lang w:val="en-US" w:eastAsia="zh-CN"/>
              </w:rPr>
              <w:t>H02</w:t>
            </w:r>
          </w:p>
        </w:tc>
        <w:tc>
          <w:tcPr>
            <w:tcW w:w="2251" w:type="pct"/>
            <w:noWrap w:val="0"/>
            <w:vAlign w:val="center"/>
          </w:tcPr>
          <w:p w14:paraId="70206A72">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cs="Times New Roman"/>
                <w:spacing w:val="1"/>
                <w:sz w:val="18"/>
                <w:szCs w:val="18"/>
                <w:lang w:val="en-US" w:eastAsia="zh-CN"/>
              </w:rPr>
            </w:pPr>
            <w:r>
              <w:rPr>
                <w:rFonts w:hint="eastAsia" w:ascii="Times New Roman" w:hAnsi="Times New Roman" w:eastAsia="宋体" w:cs="Times New Roman"/>
                <w:color w:val="000000"/>
                <w:sz w:val="18"/>
                <w:szCs w:val="18"/>
                <w:lang w:val="en-US" w:eastAsia="zh-CN"/>
              </w:rPr>
              <w:t>≥</w:t>
            </w:r>
            <w:r>
              <w:rPr>
                <w:rFonts w:hint="eastAsia" w:ascii="Times New Roman" w:hAnsi="Times New Roman" w:cs="Times New Roman"/>
                <w:color w:val="000000"/>
                <w:sz w:val="18"/>
                <w:szCs w:val="18"/>
                <w:lang w:val="en-US" w:eastAsia="zh-CN"/>
              </w:rPr>
              <w:t>25</w:t>
            </w:r>
          </w:p>
        </w:tc>
      </w:tr>
      <w:tr w14:paraId="5DB1470E">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23" w:type="pct"/>
            <w:vMerge w:val="continue"/>
            <w:noWrap w:val="0"/>
            <w:vAlign w:val="center"/>
          </w:tcPr>
          <w:p w14:paraId="591268ED">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Times New Roman" w:hAnsi="Times New Roman" w:cs="Times New Roman"/>
                <w:spacing w:val="1"/>
                <w:sz w:val="18"/>
                <w:szCs w:val="18"/>
                <w:lang w:val="en-US" w:eastAsia="zh-CN"/>
              </w:rPr>
            </w:pPr>
          </w:p>
        </w:tc>
        <w:tc>
          <w:tcPr>
            <w:tcW w:w="1425" w:type="pct"/>
            <w:noWrap w:val="0"/>
            <w:vAlign w:val="center"/>
          </w:tcPr>
          <w:p w14:paraId="2FAFFE1B">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cs="Times New Roman"/>
                <w:spacing w:val="1"/>
                <w:sz w:val="18"/>
                <w:szCs w:val="18"/>
                <w:lang w:val="en-US" w:eastAsia="zh-CN"/>
              </w:rPr>
            </w:pPr>
            <w:r>
              <w:rPr>
                <w:rFonts w:hint="default" w:ascii="Times New Roman" w:hAnsi="Times New Roman" w:cs="Times New Roman"/>
                <w:spacing w:val="1"/>
                <w:sz w:val="18"/>
                <w:szCs w:val="18"/>
                <w:lang w:val="en-US" w:eastAsia="zh-CN"/>
              </w:rPr>
              <w:t>H04</w:t>
            </w:r>
          </w:p>
        </w:tc>
        <w:tc>
          <w:tcPr>
            <w:tcW w:w="2251" w:type="pct"/>
            <w:noWrap w:val="0"/>
            <w:vAlign w:val="center"/>
          </w:tcPr>
          <w:p w14:paraId="4ED9ADF7">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cs="Times New Roman"/>
                <w:spacing w:val="1"/>
                <w:sz w:val="18"/>
                <w:szCs w:val="18"/>
                <w:lang w:val="en-US" w:eastAsia="zh-CN"/>
              </w:rPr>
            </w:pPr>
            <w:r>
              <w:rPr>
                <w:rFonts w:hint="eastAsia" w:ascii="Times New Roman" w:hAnsi="Times New Roman" w:eastAsia="宋体" w:cs="Times New Roman"/>
                <w:color w:val="000000"/>
                <w:sz w:val="18"/>
                <w:szCs w:val="18"/>
                <w:lang w:val="en-US" w:eastAsia="zh-CN"/>
              </w:rPr>
              <w:t>≥</w:t>
            </w:r>
            <w:r>
              <w:rPr>
                <w:rFonts w:hint="eastAsia" w:ascii="Times New Roman" w:hAnsi="Times New Roman" w:cs="Times New Roman"/>
                <w:color w:val="000000"/>
                <w:sz w:val="18"/>
                <w:szCs w:val="18"/>
                <w:lang w:val="en-US" w:eastAsia="zh-CN"/>
              </w:rPr>
              <w:t>25</w:t>
            </w:r>
          </w:p>
        </w:tc>
      </w:tr>
      <w:tr w14:paraId="21382D17">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23" w:type="pct"/>
            <w:vMerge w:val="continue"/>
            <w:noWrap w:val="0"/>
            <w:vAlign w:val="center"/>
          </w:tcPr>
          <w:p w14:paraId="6F503BE3">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Times New Roman" w:hAnsi="Times New Roman" w:cs="Times New Roman"/>
                <w:spacing w:val="1"/>
                <w:sz w:val="18"/>
                <w:szCs w:val="18"/>
                <w:lang w:val="en-US" w:eastAsia="zh-CN"/>
              </w:rPr>
            </w:pPr>
          </w:p>
        </w:tc>
        <w:tc>
          <w:tcPr>
            <w:tcW w:w="1425" w:type="pct"/>
            <w:noWrap w:val="0"/>
            <w:vAlign w:val="center"/>
          </w:tcPr>
          <w:p w14:paraId="00611A23">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cs="Times New Roman"/>
                <w:spacing w:val="1"/>
                <w:sz w:val="18"/>
                <w:szCs w:val="18"/>
                <w:lang w:val="en-US" w:eastAsia="zh-CN"/>
              </w:rPr>
            </w:pPr>
            <w:r>
              <w:rPr>
                <w:rFonts w:hint="default" w:ascii="Times New Roman" w:hAnsi="Times New Roman" w:cs="Times New Roman"/>
                <w:spacing w:val="1"/>
                <w:sz w:val="18"/>
                <w:szCs w:val="18"/>
                <w:lang w:val="en-US" w:eastAsia="zh-CN"/>
              </w:rPr>
              <w:t>H06</w:t>
            </w:r>
          </w:p>
        </w:tc>
        <w:tc>
          <w:tcPr>
            <w:tcW w:w="2251" w:type="pct"/>
            <w:noWrap w:val="0"/>
            <w:vAlign w:val="center"/>
          </w:tcPr>
          <w:p w14:paraId="5B5C8BEA">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cs="Times New Roman"/>
                <w:spacing w:val="1"/>
                <w:sz w:val="18"/>
                <w:szCs w:val="18"/>
                <w:lang w:val="en-US" w:eastAsia="zh-CN"/>
              </w:rPr>
            </w:pPr>
            <w:r>
              <w:rPr>
                <w:rFonts w:hint="eastAsia" w:ascii="Times New Roman" w:hAnsi="Times New Roman" w:eastAsia="宋体" w:cs="Times New Roman"/>
                <w:color w:val="000000"/>
                <w:sz w:val="18"/>
                <w:szCs w:val="18"/>
                <w:lang w:val="en-US" w:eastAsia="zh-CN"/>
              </w:rPr>
              <w:t>≥</w:t>
            </w:r>
            <w:r>
              <w:rPr>
                <w:rFonts w:hint="eastAsia" w:ascii="Times New Roman" w:hAnsi="Times New Roman" w:cs="Times New Roman"/>
                <w:color w:val="000000"/>
                <w:sz w:val="18"/>
                <w:szCs w:val="18"/>
                <w:lang w:val="en-US" w:eastAsia="zh-CN"/>
              </w:rPr>
              <w:t>24</w:t>
            </w:r>
          </w:p>
        </w:tc>
      </w:tr>
      <w:tr w14:paraId="119A0923">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23" w:type="pct"/>
            <w:vMerge w:val="continue"/>
            <w:noWrap w:val="0"/>
            <w:vAlign w:val="center"/>
          </w:tcPr>
          <w:p w14:paraId="145AA8E3">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Times New Roman" w:hAnsi="Times New Roman" w:cs="Times New Roman"/>
                <w:sz w:val="18"/>
                <w:szCs w:val="18"/>
                <w:lang w:val="en-US" w:eastAsia="zh-CN"/>
              </w:rPr>
            </w:pPr>
          </w:p>
        </w:tc>
        <w:tc>
          <w:tcPr>
            <w:tcW w:w="1425" w:type="pct"/>
            <w:noWrap w:val="0"/>
            <w:vAlign w:val="center"/>
          </w:tcPr>
          <w:p w14:paraId="5A7300A3">
            <w:pPr>
              <w:keepNext w:val="0"/>
              <w:keepLines w:val="0"/>
              <w:widowControl/>
              <w:suppressLineNumbers w:val="0"/>
              <w:jc w:val="center"/>
              <w:textAlignment w:val="center"/>
              <w:rPr>
                <w:rFonts w:hint="default" w:ascii="Times New Roman" w:hAnsi="Times New Roman" w:eastAsia="宋体" w:cs="Times New Roman"/>
                <w:snapToGrid w:val="0"/>
                <w:color w:val="000000"/>
                <w:spacing w:val="1"/>
                <w:kern w:val="0"/>
                <w:sz w:val="18"/>
                <w:szCs w:val="18"/>
                <w:lang w:val="en-US" w:eastAsia="zh-CN" w:bidi="ar-SA"/>
              </w:rPr>
            </w:pPr>
            <w:r>
              <w:rPr>
                <w:rFonts w:hint="default" w:ascii="Times New Roman" w:hAnsi="Times New Roman" w:eastAsia="宋体" w:cs="Times New Roman"/>
                <w:i w:val="0"/>
                <w:iCs w:val="0"/>
                <w:snapToGrid w:val="0"/>
                <w:color w:val="000000"/>
                <w:spacing w:val="1"/>
                <w:kern w:val="0"/>
                <w:sz w:val="18"/>
                <w:szCs w:val="18"/>
                <w:u w:val="none"/>
                <w:lang w:val="en-US" w:eastAsia="zh-CN" w:bidi="ar-SA"/>
              </w:rPr>
              <w:t>H08</w:t>
            </w:r>
          </w:p>
        </w:tc>
        <w:tc>
          <w:tcPr>
            <w:tcW w:w="2251" w:type="pct"/>
            <w:noWrap w:val="0"/>
            <w:vAlign w:val="center"/>
          </w:tcPr>
          <w:p w14:paraId="308BCE52">
            <w:pPr>
              <w:widowControl/>
              <w:jc w:val="center"/>
              <w:textAlignment w:val="center"/>
              <w:rPr>
                <w:rFonts w:hint="default" w:ascii="Times New Roman" w:hAnsi="Times New Roman" w:eastAsia="宋体" w:cs="Times New Roman"/>
                <w:color w:val="000000"/>
                <w:sz w:val="18"/>
                <w:szCs w:val="18"/>
                <w:lang w:val="en-US" w:eastAsia="zh-CN"/>
              </w:rPr>
            </w:pPr>
            <w:r>
              <w:rPr>
                <w:rFonts w:hint="eastAsia" w:ascii="Times New Roman" w:hAnsi="Times New Roman" w:eastAsia="宋体" w:cs="Times New Roman"/>
                <w:color w:val="000000"/>
                <w:sz w:val="18"/>
                <w:szCs w:val="18"/>
                <w:lang w:val="en-US" w:eastAsia="zh-CN"/>
              </w:rPr>
              <w:t>≥</w:t>
            </w:r>
            <w:r>
              <w:rPr>
                <w:rFonts w:hint="eastAsia" w:ascii="Times New Roman" w:hAnsi="Times New Roman" w:cs="Times New Roman"/>
                <w:color w:val="000000"/>
                <w:sz w:val="18"/>
                <w:szCs w:val="18"/>
                <w:lang w:val="en-US" w:eastAsia="zh-CN"/>
              </w:rPr>
              <w:t>24</w:t>
            </w:r>
          </w:p>
        </w:tc>
      </w:tr>
      <w:tr w14:paraId="6FF4EB41">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23" w:type="pct"/>
            <w:vMerge w:val="restart"/>
            <w:noWrap w:val="0"/>
            <w:vAlign w:val="center"/>
          </w:tcPr>
          <w:p w14:paraId="74D4F725">
            <w:pPr>
              <w:widowControl/>
              <w:jc w:val="center"/>
              <w:textAlignment w:val="center"/>
              <w:rPr>
                <w:rFonts w:hint="default" w:ascii="Times New Roman" w:hAnsi="Times New Roman" w:cs="Times New Roman"/>
                <w:color w:val="000000"/>
                <w:sz w:val="18"/>
                <w:szCs w:val="18"/>
              </w:rPr>
            </w:pPr>
            <w:r>
              <w:rPr>
                <w:b w:val="0"/>
                <w:bCs w:val="0"/>
                <w:color w:val="auto"/>
                <w:sz w:val="18"/>
                <w:szCs w:val="18"/>
                <w:lang w:bidi="ar"/>
              </w:rPr>
              <w:t xml:space="preserve">BSi3.2-0.7 </w:t>
            </w:r>
          </w:p>
        </w:tc>
        <w:tc>
          <w:tcPr>
            <w:tcW w:w="1425" w:type="pct"/>
            <w:noWrap w:val="0"/>
            <w:vAlign w:val="center"/>
          </w:tcPr>
          <w:p w14:paraId="190F6220">
            <w:pPr>
              <w:widowControl/>
              <w:jc w:val="center"/>
              <w:textAlignment w:val="center"/>
              <w:rPr>
                <w:rFonts w:hint="default" w:ascii="Times New Roman" w:hAnsi="Times New Roman" w:eastAsia="宋体" w:cs="Times New Roman"/>
                <w:spacing w:val="1"/>
                <w:sz w:val="18"/>
                <w:szCs w:val="18"/>
              </w:rPr>
            </w:pPr>
            <w:r>
              <w:rPr>
                <w:b w:val="0"/>
                <w:bCs/>
                <w:color w:val="auto"/>
                <w:sz w:val="18"/>
                <w:szCs w:val="18"/>
                <w:lang w:bidi="ar"/>
              </w:rPr>
              <w:t>TM00</w:t>
            </w:r>
          </w:p>
        </w:tc>
        <w:tc>
          <w:tcPr>
            <w:tcW w:w="2251" w:type="pct"/>
            <w:noWrap w:val="0"/>
            <w:vAlign w:val="center"/>
          </w:tcPr>
          <w:p w14:paraId="597E8D21">
            <w:pPr>
              <w:widowControl/>
              <w:jc w:val="center"/>
              <w:textAlignment w:val="top"/>
              <w:rPr>
                <w:rFonts w:hint="default" w:ascii="Times New Roman" w:hAnsi="Times New Roman" w:eastAsia="宋体" w:cs="Times New Roman"/>
                <w:color w:val="000000"/>
                <w:sz w:val="18"/>
                <w:szCs w:val="18"/>
                <w:lang w:val="en-US" w:eastAsia="zh-CN"/>
              </w:rPr>
            </w:pPr>
            <w:r>
              <w:rPr>
                <w:rFonts w:hint="eastAsia" w:ascii="Times New Roman" w:hAnsi="Times New Roman" w:eastAsia="宋体" w:cs="Times New Roman"/>
                <w:color w:val="000000"/>
                <w:sz w:val="18"/>
                <w:szCs w:val="18"/>
                <w:lang w:val="en-US" w:eastAsia="zh-CN"/>
              </w:rPr>
              <w:t>≥46</w:t>
            </w:r>
          </w:p>
        </w:tc>
      </w:tr>
      <w:tr w14:paraId="78FFDFD1">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23" w:type="pct"/>
            <w:vMerge w:val="continue"/>
            <w:noWrap w:val="0"/>
            <w:vAlign w:val="center"/>
          </w:tcPr>
          <w:p w14:paraId="1B513F88">
            <w:pPr>
              <w:widowControl/>
              <w:jc w:val="center"/>
              <w:textAlignment w:val="center"/>
              <w:rPr>
                <w:b w:val="0"/>
                <w:bCs w:val="0"/>
                <w:color w:val="auto"/>
                <w:sz w:val="18"/>
                <w:szCs w:val="18"/>
                <w:lang w:bidi="ar"/>
              </w:rPr>
            </w:pPr>
          </w:p>
        </w:tc>
        <w:tc>
          <w:tcPr>
            <w:tcW w:w="1425" w:type="pct"/>
            <w:noWrap w:val="0"/>
            <w:vAlign w:val="center"/>
          </w:tcPr>
          <w:p w14:paraId="383BBDA0">
            <w:pPr>
              <w:widowControl/>
              <w:jc w:val="center"/>
              <w:textAlignment w:val="center"/>
              <w:rPr>
                <w:rFonts w:hint="default" w:ascii="Times New Roman" w:hAnsi="Times New Roman" w:eastAsia="宋体" w:cs="Times New Roman"/>
                <w:spacing w:val="1"/>
                <w:sz w:val="18"/>
                <w:szCs w:val="18"/>
              </w:rPr>
            </w:pPr>
            <w:r>
              <w:rPr>
                <w:b w:val="0"/>
                <w:bCs/>
                <w:color w:val="auto"/>
                <w:sz w:val="18"/>
                <w:szCs w:val="18"/>
                <w:lang w:bidi="ar"/>
              </w:rPr>
              <w:t>TM02</w:t>
            </w:r>
          </w:p>
        </w:tc>
        <w:tc>
          <w:tcPr>
            <w:tcW w:w="2251" w:type="pct"/>
            <w:noWrap w:val="0"/>
            <w:vAlign w:val="center"/>
          </w:tcPr>
          <w:p w14:paraId="01F7FAAB">
            <w:pPr>
              <w:widowControl/>
              <w:jc w:val="center"/>
              <w:textAlignment w:val="top"/>
              <w:rPr>
                <w:rFonts w:hint="default" w:ascii="Times New Roman" w:hAnsi="Times New Roman" w:eastAsia="宋体" w:cs="Times New Roman"/>
                <w:color w:val="000000"/>
                <w:sz w:val="18"/>
                <w:szCs w:val="18"/>
                <w:lang w:val="en-US" w:eastAsia="zh-CN"/>
              </w:rPr>
            </w:pPr>
            <w:r>
              <w:rPr>
                <w:rFonts w:hint="eastAsia" w:ascii="Times New Roman" w:hAnsi="Times New Roman" w:eastAsia="宋体" w:cs="Times New Roman"/>
                <w:color w:val="000000"/>
                <w:sz w:val="18"/>
                <w:szCs w:val="18"/>
                <w:lang w:val="en-US" w:eastAsia="zh-CN"/>
              </w:rPr>
              <w:t>≥44</w:t>
            </w:r>
          </w:p>
        </w:tc>
      </w:tr>
      <w:tr w14:paraId="0791904C">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23" w:type="pct"/>
            <w:vMerge w:val="continue"/>
            <w:noWrap w:val="0"/>
            <w:vAlign w:val="center"/>
          </w:tcPr>
          <w:p w14:paraId="34F82186">
            <w:pPr>
              <w:widowControl/>
              <w:jc w:val="center"/>
              <w:textAlignment w:val="center"/>
              <w:rPr>
                <w:b w:val="0"/>
                <w:bCs w:val="0"/>
                <w:color w:val="auto"/>
                <w:sz w:val="18"/>
                <w:szCs w:val="18"/>
                <w:lang w:bidi="ar"/>
              </w:rPr>
            </w:pPr>
          </w:p>
        </w:tc>
        <w:tc>
          <w:tcPr>
            <w:tcW w:w="1425" w:type="pct"/>
            <w:noWrap w:val="0"/>
            <w:vAlign w:val="center"/>
          </w:tcPr>
          <w:p w14:paraId="1A842ADE">
            <w:pPr>
              <w:widowControl/>
              <w:jc w:val="center"/>
              <w:textAlignment w:val="center"/>
              <w:rPr>
                <w:rFonts w:hint="default" w:ascii="Times New Roman" w:hAnsi="Times New Roman" w:eastAsia="宋体" w:cs="Times New Roman"/>
                <w:spacing w:val="1"/>
                <w:sz w:val="18"/>
                <w:szCs w:val="18"/>
              </w:rPr>
            </w:pPr>
            <w:r>
              <w:rPr>
                <w:b w:val="0"/>
                <w:bCs/>
                <w:color w:val="auto"/>
                <w:sz w:val="18"/>
                <w:szCs w:val="18"/>
                <w:lang w:bidi="ar"/>
              </w:rPr>
              <w:t>TM03</w:t>
            </w:r>
          </w:p>
        </w:tc>
        <w:tc>
          <w:tcPr>
            <w:tcW w:w="2251" w:type="pct"/>
            <w:noWrap w:val="0"/>
            <w:vAlign w:val="center"/>
          </w:tcPr>
          <w:p w14:paraId="4A524669">
            <w:pPr>
              <w:widowControl/>
              <w:jc w:val="center"/>
              <w:textAlignment w:val="top"/>
              <w:rPr>
                <w:rFonts w:hint="default" w:ascii="Times New Roman" w:hAnsi="Times New Roman" w:eastAsia="宋体" w:cs="Times New Roman"/>
                <w:color w:val="000000"/>
                <w:sz w:val="18"/>
                <w:szCs w:val="18"/>
                <w:lang w:val="en-US" w:eastAsia="zh-CN"/>
              </w:rPr>
            </w:pPr>
            <w:r>
              <w:rPr>
                <w:rFonts w:hint="eastAsia" w:ascii="Times New Roman" w:hAnsi="Times New Roman" w:eastAsia="宋体" w:cs="Times New Roman"/>
                <w:color w:val="000000"/>
                <w:sz w:val="18"/>
                <w:szCs w:val="18"/>
                <w:lang w:val="en-US" w:eastAsia="zh-CN"/>
              </w:rPr>
              <w:t>≥42</w:t>
            </w:r>
          </w:p>
        </w:tc>
      </w:tr>
      <w:tr w14:paraId="7B53EAD3">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23" w:type="pct"/>
            <w:vMerge w:val="continue"/>
            <w:noWrap w:val="0"/>
            <w:vAlign w:val="center"/>
          </w:tcPr>
          <w:p w14:paraId="28FB0ED5">
            <w:pPr>
              <w:widowControl/>
              <w:jc w:val="center"/>
              <w:textAlignment w:val="center"/>
              <w:rPr>
                <w:rFonts w:hint="default" w:ascii="Times New Roman" w:hAnsi="Times New Roman" w:cs="Times New Roman"/>
                <w:color w:val="000000"/>
                <w:sz w:val="18"/>
                <w:szCs w:val="18"/>
              </w:rPr>
            </w:pPr>
          </w:p>
        </w:tc>
        <w:tc>
          <w:tcPr>
            <w:tcW w:w="1425" w:type="pct"/>
            <w:noWrap w:val="0"/>
            <w:vAlign w:val="center"/>
          </w:tcPr>
          <w:p w14:paraId="1EA28B89">
            <w:pPr>
              <w:widowControl/>
              <w:jc w:val="center"/>
              <w:textAlignment w:val="center"/>
              <w:rPr>
                <w:rFonts w:hint="default" w:ascii="Times New Roman" w:hAnsi="Times New Roman" w:eastAsia="宋体" w:cs="Times New Roman"/>
                <w:spacing w:val="1"/>
                <w:sz w:val="18"/>
                <w:szCs w:val="18"/>
              </w:rPr>
            </w:pPr>
            <w:r>
              <w:rPr>
                <w:b w:val="0"/>
                <w:bCs/>
                <w:color w:val="auto"/>
                <w:sz w:val="18"/>
                <w:szCs w:val="18"/>
                <w:lang w:bidi="ar"/>
              </w:rPr>
              <w:t>TM04</w:t>
            </w:r>
          </w:p>
        </w:tc>
        <w:tc>
          <w:tcPr>
            <w:tcW w:w="2251" w:type="pct"/>
            <w:noWrap w:val="0"/>
            <w:vAlign w:val="center"/>
          </w:tcPr>
          <w:p w14:paraId="337D58B4">
            <w:pPr>
              <w:widowControl/>
              <w:jc w:val="center"/>
              <w:textAlignment w:val="top"/>
              <w:rPr>
                <w:rFonts w:hint="default" w:ascii="Times New Roman" w:hAnsi="Times New Roman" w:eastAsia="宋体" w:cs="Times New Roman"/>
                <w:color w:val="000000"/>
                <w:sz w:val="18"/>
                <w:szCs w:val="18"/>
                <w:lang w:val="en-US" w:eastAsia="zh-CN"/>
              </w:rPr>
            </w:pPr>
            <w:r>
              <w:rPr>
                <w:rFonts w:hint="eastAsia" w:ascii="Times New Roman" w:hAnsi="Times New Roman" w:eastAsia="宋体" w:cs="Times New Roman"/>
                <w:color w:val="000000"/>
                <w:sz w:val="18"/>
                <w:szCs w:val="18"/>
                <w:lang w:val="en-US" w:eastAsia="zh-CN"/>
              </w:rPr>
              <w:t>≥41</w:t>
            </w:r>
          </w:p>
        </w:tc>
      </w:tr>
    </w:tbl>
    <w:p w14:paraId="17BE6795">
      <w:pPr>
        <w:pStyle w:val="18"/>
        <w:keepNext w:val="0"/>
        <w:keepLines w:val="0"/>
        <w:pageBreakBefore w:val="0"/>
        <w:widowControl/>
        <w:numPr>
          <w:ilvl w:val="0"/>
          <w:numId w:val="0"/>
        </w:numPr>
        <w:kinsoku/>
        <w:wordWrap/>
        <w:overflowPunct/>
        <w:topLinePunct w:val="0"/>
        <w:autoSpaceDE/>
        <w:autoSpaceDN/>
        <w:bidi w:val="0"/>
        <w:adjustRightInd/>
        <w:snapToGrid/>
        <w:spacing w:before="156" w:after="156" w:line="312" w:lineRule="auto"/>
        <w:textAlignment w:val="auto"/>
        <w:rPr>
          <w:rFonts w:hint="eastAsia" w:ascii="黑体" w:hAnsi="黑体" w:cs="黑体"/>
          <w:color w:val="000000"/>
          <w:lang w:val="en-US" w:eastAsia="zh-CN"/>
        </w:rPr>
      </w:pPr>
      <w:r>
        <w:rPr>
          <w:rFonts w:hint="eastAsia" w:ascii="黑体" w:hAnsi="黑体" w:cs="黑体"/>
          <w:color w:val="000000"/>
          <w:lang w:val="en-US" w:eastAsia="zh-CN"/>
        </w:rPr>
        <w:t>5.6  抗高温软化性能</w:t>
      </w:r>
    </w:p>
    <w:p w14:paraId="761403FE">
      <w:pPr>
        <w:ind w:firstLine="420" w:firstLineChars="200"/>
        <w:rPr>
          <w:color w:val="000000"/>
          <w:szCs w:val="21"/>
        </w:rPr>
      </w:pPr>
      <w:r>
        <w:rPr>
          <w:color w:val="000000"/>
          <w:szCs w:val="21"/>
        </w:rPr>
        <w:t>带箔材应进行</w:t>
      </w:r>
      <w:r>
        <w:rPr>
          <w:rFonts w:hint="eastAsia" w:eastAsia="宋体"/>
          <w:color w:val="000000"/>
          <w:szCs w:val="21"/>
          <w:lang w:eastAsia="zh-CN"/>
        </w:rPr>
        <w:t>软化温度测试</w:t>
      </w:r>
      <w:r>
        <w:rPr>
          <w:color w:val="000000"/>
          <w:szCs w:val="21"/>
        </w:rPr>
        <w:t>，带箔材的</w:t>
      </w:r>
      <w:r>
        <w:rPr>
          <w:rFonts w:hint="eastAsia" w:eastAsia="宋体"/>
          <w:color w:val="000000"/>
          <w:szCs w:val="21"/>
          <w:lang w:eastAsia="zh-CN"/>
        </w:rPr>
        <w:t>抗高温软化</w:t>
      </w:r>
      <w:r>
        <w:rPr>
          <w:color w:val="000000"/>
          <w:szCs w:val="21"/>
        </w:rPr>
        <w:t>性能应符合表</w:t>
      </w:r>
      <w:r>
        <w:rPr>
          <w:rFonts w:hint="eastAsia" w:ascii="Times New Roman" w:hAnsi="Times New Roman" w:eastAsia="宋体" w:cs="Times New Roman"/>
          <w:color w:val="000000"/>
          <w:szCs w:val="21"/>
          <w:lang w:val="en-US" w:eastAsia="zh-CN"/>
        </w:rPr>
        <w:t>8</w:t>
      </w:r>
      <w:r>
        <w:rPr>
          <w:color w:val="000000"/>
          <w:szCs w:val="21"/>
        </w:rPr>
        <w:t>的规定</w:t>
      </w:r>
      <w:r>
        <w:rPr>
          <w:rFonts w:hint="eastAsia"/>
          <w:color w:val="000000"/>
          <w:szCs w:val="21"/>
        </w:rPr>
        <w:t>，</w:t>
      </w:r>
      <w:r>
        <w:rPr>
          <w:rFonts w:hint="eastAsia"/>
          <w:color w:val="000000"/>
          <w:szCs w:val="21"/>
          <w:lang w:val="en-US" w:eastAsia="zh-CN"/>
        </w:rPr>
        <w:t>表中未列明</w:t>
      </w:r>
      <w:r>
        <w:rPr>
          <w:rFonts w:hint="eastAsia"/>
          <w:color w:val="000000"/>
          <w:szCs w:val="21"/>
        </w:rPr>
        <w:t>状态的</w:t>
      </w:r>
      <w:r>
        <w:rPr>
          <w:rFonts w:hint="eastAsia"/>
          <w:color w:val="000000"/>
          <w:szCs w:val="21"/>
          <w:lang w:eastAsia="zh-CN"/>
        </w:rPr>
        <w:t>弯曲性能</w:t>
      </w:r>
      <w:r>
        <w:rPr>
          <w:rFonts w:hint="eastAsia"/>
          <w:color w:val="000000"/>
          <w:szCs w:val="21"/>
        </w:rPr>
        <w:t>可由供需双方协商确定</w:t>
      </w:r>
      <w:r>
        <w:rPr>
          <w:color w:val="000000"/>
          <w:szCs w:val="21"/>
        </w:rPr>
        <w:t>。</w:t>
      </w:r>
    </w:p>
    <w:p w14:paraId="1D4436F1">
      <w:pPr>
        <w:spacing w:before="156" w:beforeLines="50"/>
        <w:jc w:val="center"/>
        <w:rPr>
          <w:rFonts w:hint="default" w:eastAsia="黑体"/>
          <w:lang w:val="en-US" w:eastAsia="zh-CN"/>
        </w:rPr>
      </w:pPr>
      <w:r>
        <w:rPr>
          <w:rFonts w:hint="eastAsia" w:ascii="黑体" w:hAnsi="黑体" w:eastAsia="黑体" w:cs="黑体"/>
          <w:color w:val="000000"/>
          <w:kern w:val="0"/>
          <w:szCs w:val="21"/>
        </w:rPr>
        <w:t>表</w:t>
      </w:r>
      <w:r>
        <w:rPr>
          <w:rFonts w:hint="eastAsia" w:ascii="黑体" w:hAnsi="黑体" w:eastAsia="黑体" w:cs="黑体"/>
          <w:color w:val="000000"/>
          <w:kern w:val="0"/>
          <w:szCs w:val="21"/>
          <w:lang w:val="en-US" w:eastAsia="zh-CN"/>
        </w:rPr>
        <w:t>8</w:t>
      </w:r>
      <w:r>
        <w:rPr>
          <w:rFonts w:hint="eastAsia" w:ascii="黑体" w:hAnsi="黑体" w:eastAsia="黑体" w:cs="黑体"/>
          <w:color w:val="000000"/>
          <w:kern w:val="0"/>
          <w:szCs w:val="21"/>
        </w:rPr>
        <w:t xml:space="preserve"> </w:t>
      </w:r>
      <w:r>
        <w:rPr>
          <w:rFonts w:hint="eastAsia" w:ascii="黑体" w:hAnsi="黑体" w:eastAsia="黑体" w:cs="黑体"/>
          <w:color w:val="000000"/>
          <w:kern w:val="0"/>
          <w:szCs w:val="21"/>
          <w:lang w:val="en-US" w:eastAsia="zh-CN"/>
        </w:rPr>
        <w:t>抗高温软化性能</w:t>
      </w:r>
    </w:p>
    <w:tbl>
      <w:tblPr>
        <w:tblStyle w:val="9"/>
        <w:tblW w:w="49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864"/>
        <w:gridCol w:w="3350"/>
        <w:gridCol w:w="3351"/>
      </w:tblGrid>
      <w:tr w14:paraId="22794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97" w:type="pct"/>
            <w:tcBorders>
              <w:top w:val="single" w:color="auto" w:sz="12" w:space="0"/>
              <w:left w:val="single" w:color="auto" w:sz="12" w:space="0"/>
              <w:bottom w:val="single" w:color="auto" w:sz="12" w:space="0"/>
            </w:tcBorders>
            <w:noWrap w:val="0"/>
            <w:vAlign w:val="center"/>
          </w:tcPr>
          <w:p w14:paraId="2A925E7D">
            <w:pPr>
              <w:jc w:val="center"/>
              <w:rPr>
                <w:color w:val="000000"/>
                <w:sz w:val="18"/>
                <w:szCs w:val="18"/>
              </w:rPr>
            </w:pPr>
            <w:r>
              <w:rPr>
                <w:color w:val="000000"/>
                <w:sz w:val="18"/>
                <w:szCs w:val="18"/>
              </w:rPr>
              <w:t>牌号</w:t>
            </w:r>
          </w:p>
        </w:tc>
        <w:tc>
          <w:tcPr>
            <w:tcW w:w="1751" w:type="pct"/>
            <w:tcBorders>
              <w:top w:val="single" w:color="auto" w:sz="12" w:space="0"/>
              <w:bottom w:val="single" w:color="auto" w:sz="12" w:space="0"/>
              <w:right w:val="single" w:color="auto" w:sz="12" w:space="0"/>
            </w:tcBorders>
            <w:noWrap w:val="0"/>
            <w:vAlign w:val="center"/>
          </w:tcPr>
          <w:p w14:paraId="47B5B619">
            <w:pPr>
              <w:jc w:val="center"/>
              <w:rPr>
                <w:rFonts w:hint="eastAsia" w:ascii="Times New Roman" w:hAnsi="Times New Roman" w:eastAsia="宋体" w:cs="Times New Roman"/>
                <w:color w:val="000000"/>
                <w:sz w:val="18"/>
                <w:szCs w:val="18"/>
                <w:lang w:eastAsia="zh-CN"/>
              </w:rPr>
            </w:pPr>
            <w:r>
              <w:rPr>
                <w:rFonts w:hint="eastAsia" w:ascii="Times New Roman" w:hAnsi="Times New Roman" w:eastAsia="宋体" w:cs="Times New Roman"/>
                <w:color w:val="000000"/>
                <w:sz w:val="18"/>
                <w:szCs w:val="18"/>
                <w:lang w:eastAsia="zh-CN"/>
              </w:rPr>
              <w:t>状态</w:t>
            </w:r>
          </w:p>
        </w:tc>
        <w:tc>
          <w:tcPr>
            <w:tcW w:w="1751" w:type="pct"/>
            <w:tcBorders>
              <w:top w:val="single" w:color="auto" w:sz="12" w:space="0"/>
              <w:bottom w:val="single" w:color="auto" w:sz="12" w:space="0"/>
              <w:right w:val="single" w:color="auto" w:sz="12" w:space="0"/>
            </w:tcBorders>
            <w:noWrap w:val="0"/>
            <w:vAlign w:val="center"/>
          </w:tcPr>
          <w:p w14:paraId="688C5C14">
            <w:pPr>
              <w:jc w:val="center"/>
              <w:rPr>
                <w:color w:val="000000"/>
                <w:sz w:val="18"/>
                <w:szCs w:val="18"/>
              </w:rPr>
            </w:pPr>
            <w:r>
              <w:rPr>
                <w:rFonts w:hint="eastAsia" w:ascii="Times New Roman" w:hAnsi="Times New Roman" w:eastAsia="宋体" w:cs="Times New Roman"/>
                <w:color w:val="000000"/>
                <w:sz w:val="18"/>
                <w:szCs w:val="18"/>
                <w:lang w:eastAsia="zh-CN"/>
              </w:rPr>
              <w:t>软化温度</w:t>
            </w:r>
            <w:r>
              <w:rPr>
                <w:rFonts w:hint="eastAsia" w:ascii="Times New Roman" w:hAnsi="Times New Roman" w:eastAsia="宋体" w:cs="Times New Roman"/>
                <w:color w:val="000000"/>
                <w:sz w:val="18"/>
                <w:szCs w:val="18"/>
                <w:lang w:val="en-US" w:eastAsia="zh-CN"/>
              </w:rPr>
              <w:t>/</w:t>
            </w:r>
            <w:r>
              <w:rPr>
                <w:rFonts w:hint="eastAsia" w:ascii="Times New Roman" w:hAnsi="Times New Roman" w:eastAsia="宋体" w:cs="Times New Roman"/>
                <w:color w:val="000000"/>
                <w:sz w:val="18"/>
                <w:szCs w:val="18"/>
                <w:lang w:eastAsia="zh-CN"/>
              </w:rPr>
              <w:t>℃</w:t>
            </w:r>
            <w:r>
              <w:rPr>
                <w:rFonts w:hint="default" w:ascii="Times New Roman" w:hAnsi="Times New Roman" w:cs="Times New Roman"/>
                <w:color w:val="000000"/>
                <w:sz w:val="18"/>
                <w:szCs w:val="18"/>
              </w:rPr>
              <w:t xml:space="preserve"> </w:t>
            </w:r>
          </w:p>
        </w:tc>
      </w:tr>
      <w:tr w14:paraId="30A55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97" w:type="pct"/>
            <w:tcBorders>
              <w:left w:val="single" w:color="auto" w:sz="12" w:space="0"/>
            </w:tcBorders>
            <w:noWrap w:val="0"/>
            <w:vAlign w:val="center"/>
          </w:tcPr>
          <w:p w14:paraId="5F40F5A9">
            <w:pPr>
              <w:widowControl/>
              <w:jc w:val="center"/>
              <w:textAlignment w:val="center"/>
              <w:rPr>
                <w:rFonts w:hint="eastAsia"/>
                <w:color w:val="000000"/>
                <w:sz w:val="18"/>
                <w:szCs w:val="18"/>
              </w:rPr>
            </w:pPr>
            <w:r>
              <w:rPr>
                <w:b w:val="0"/>
                <w:bCs w:val="0"/>
                <w:color w:val="auto"/>
                <w:sz w:val="18"/>
                <w:szCs w:val="18"/>
                <w:lang w:bidi="ar"/>
              </w:rPr>
              <w:t>T2</w:t>
            </w:r>
          </w:p>
        </w:tc>
        <w:tc>
          <w:tcPr>
            <w:tcW w:w="1751" w:type="pct"/>
            <w:tcBorders>
              <w:right w:val="single" w:color="auto" w:sz="12" w:space="0"/>
            </w:tcBorders>
            <w:noWrap w:val="0"/>
            <w:vAlign w:val="center"/>
          </w:tcPr>
          <w:p w14:paraId="6842DF62">
            <w:pPr>
              <w:jc w:val="center"/>
              <w:rPr>
                <w:rFonts w:hint="eastAsia" w:eastAsia="宋体"/>
                <w:color w:val="000000"/>
                <w:sz w:val="18"/>
                <w:szCs w:val="18"/>
                <w:lang w:eastAsia="zh-CN"/>
              </w:rPr>
            </w:pPr>
            <w:r>
              <w:rPr>
                <w:b w:val="0"/>
                <w:bCs/>
                <w:color w:val="auto"/>
                <w:sz w:val="18"/>
                <w:szCs w:val="18"/>
                <w:lang w:bidi="ar"/>
              </w:rPr>
              <w:t>H06</w:t>
            </w:r>
          </w:p>
        </w:tc>
        <w:tc>
          <w:tcPr>
            <w:tcW w:w="1751" w:type="pct"/>
            <w:tcBorders>
              <w:right w:val="single" w:color="auto" w:sz="12" w:space="0"/>
            </w:tcBorders>
            <w:noWrap w:val="0"/>
            <w:vAlign w:val="center"/>
          </w:tcPr>
          <w:p w14:paraId="29DBCC6B">
            <w:pPr>
              <w:jc w:val="center"/>
              <w:rPr>
                <w:rFonts w:hint="default" w:eastAsia="宋体"/>
                <w:color w:val="000000"/>
                <w:sz w:val="18"/>
                <w:szCs w:val="18"/>
                <w:lang w:val="en-US" w:eastAsia="zh-CN"/>
              </w:rPr>
            </w:pPr>
            <w:r>
              <w:rPr>
                <w:rFonts w:hint="eastAsia" w:eastAsia="宋体"/>
                <w:color w:val="000000"/>
                <w:sz w:val="18"/>
                <w:szCs w:val="18"/>
                <w:lang w:eastAsia="zh-CN"/>
              </w:rPr>
              <w:t>≥</w:t>
            </w:r>
            <w:r>
              <w:rPr>
                <w:rFonts w:hint="eastAsia" w:eastAsia="宋体"/>
                <w:color w:val="000000"/>
                <w:sz w:val="18"/>
                <w:szCs w:val="18"/>
                <w:lang w:val="en-US" w:eastAsia="zh-CN"/>
              </w:rPr>
              <w:t>150</w:t>
            </w:r>
          </w:p>
        </w:tc>
      </w:tr>
      <w:tr w14:paraId="2E134C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551" w:type="dxa"/>
            <w:tcBorders>
              <w:left w:val="single" w:color="auto" w:sz="12" w:space="0"/>
            </w:tcBorders>
            <w:noWrap w:val="0"/>
            <w:vAlign w:val="center"/>
          </w:tcPr>
          <w:p w14:paraId="0C7945D8">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color w:val="000000"/>
                <w:sz w:val="18"/>
                <w:szCs w:val="18"/>
              </w:rPr>
            </w:pPr>
            <w:r>
              <w:rPr>
                <w:rFonts w:hint="eastAsia" w:ascii="Times New Roman" w:hAnsi="Times New Roman" w:cs="Times New Roman"/>
                <w:sz w:val="18"/>
                <w:szCs w:val="18"/>
                <w:lang w:val="en-US" w:eastAsia="zh-CN"/>
              </w:rPr>
              <w:t>TCr1-0.18</w:t>
            </w:r>
          </w:p>
        </w:tc>
        <w:tc>
          <w:tcPr>
            <w:tcW w:w="2983" w:type="dxa"/>
            <w:tcBorders>
              <w:right w:val="single" w:color="auto" w:sz="12" w:space="0"/>
            </w:tcBorders>
            <w:noWrap w:val="0"/>
            <w:vAlign w:val="center"/>
          </w:tcPr>
          <w:p w14:paraId="0D037B80">
            <w:pPr>
              <w:jc w:val="center"/>
              <w:rPr>
                <w:rFonts w:hint="eastAsia" w:eastAsia="宋体"/>
                <w:color w:val="000000"/>
                <w:sz w:val="18"/>
                <w:szCs w:val="18"/>
                <w:lang w:val="en-US" w:eastAsia="zh-CN"/>
              </w:rPr>
            </w:pPr>
            <w:r>
              <w:rPr>
                <w:rFonts w:hint="default" w:ascii="Times New Roman" w:hAnsi="Times New Roman" w:eastAsia="宋体" w:cs="Times New Roman"/>
                <w:spacing w:val="1"/>
                <w:sz w:val="18"/>
                <w:szCs w:val="18"/>
              </w:rPr>
              <w:t>H0</w:t>
            </w:r>
            <w:r>
              <w:rPr>
                <w:rFonts w:hint="eastAsia" w:ascii="Times New Roman" w:hAnsi="Times New Roman" w:eastAsia="宋体" w:cs="Times New Roman"/>
                <w:spacing w:val="1"/>
                <w:sz w:val="18"/>
                <w:szCs w:val="18"/>
                <w:lang w:val="en-US" w:eastAsia="zh-CN"/>
              </w:rPr>
              <w:t>6</w:t>
            </w:r>
          </w:p>
        </w:tc>
        <w:tc>
          <w:tcPr>
            <w:tcW w:w="2983" w:type="dxa"/>
            <w:tcBorders>
              <w:right w:val="single" w:color="auto" w:sz="12" w:space="0"/>
            </w:tcBorders>
            <w:noWrap w:val="0"/>
            <w:vAlign w:val="center"/>
          </w:tcPr>
          <w:p w14:paraId="485807C2">
            <w:pPr>
              <w:jc w:val="center"/>
              <w:rPr>
                <w:rFonts w:hint="default"/>
                <w:color w:val="000000"/>
                <w:sz w:val="18"/>
                <w:szCs w:val="18"/>
                <w:lang w:val="en-US"/>
              </w:rPr>
            </w:pPr>
            <w:r>
              <w:rPr>
                <w:rFonts w:hint="eastAsia" w:eastAsia="宋体"/>
                <w:color w:val="000000"/>
                <w:sz w:val="18"/>
                <w:szCs w:val="18"/>
                <w:lang w:eastAsia="zh-CN"/>
              </w:rPr>
              <w:t>≥</w:t>
            </w:r>
            <w:r>
              <w:rPr>
                <w:rFonts w:hint="eastAsia" w:eastAsia="宋体"/>
                <w:color w:val="000000"/>
                <w:sz w:val="18"/>
                <w:szCs w:val="18"/>
                <w:lang w:val="en-US" w:eastAsia="zh-CN"/>
              </w:rPr>
              <w:t>550</w:t>
            </w:r>
          </w:p>
        </w:tc>
      </w:tr>
      <w:tr w14:paraId="399900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551" w:type="dxa"/>
            <w:tcBorders>
              <w:left w:val="single" w:color="auto" w:sz="12" w:space="0"/>
            </w:tcBorders>
            <w:noWrap w:val="0"/>
            <w:vAlign w:val="center"/>
          </w:tcPr>
          <w:p w14:paraId="17F167C4">
            <w:pPr>
              <w:widowControl/>
              <w:jc w:val="center"/>
              <w:textAlignment w:val="center"/>
              <w:rPr>
                <w:rFonts w:hint="eastAsia"/>
                <w:color w:val="000000"/>
                <w:sz w:val="18"/>
                <w:szCs w:val="18"/>
              </w:rPr>
            </w:pPr>
            <w:r>
              <w:rPr>
                <w:b w:val="0"/>
                <w:bCs w:val="0"/>
                <w:color w:val="auto"/>
                <w:sz w:val="18"/>
                <w:szCs w:val="18"/>
                <w:lang w:bidi="ar"/>
              </w:rPr>
              <w:t>TMg0.5</w:t>
            </w:r>
          </w:p>
        </w:tc>
        <w:tc>
          <w:tcPr>
            <w:tcW w:w="2983" w:type="dxa"/>
            <w:tcBorders>
              <w:right w:val="single" w:color="auto" w:sz="12" w:space="0"/>
            </w:tcBorders>
            <w:noWrap w:val="0"/>
            <w:vAlign w:val="center"/>
          </w:tcPr>
          <w:p w14:paraId="324781C4">
            <w:pPr>
              <w:jc w:val="center"/>
              <w:rPr>
                <w:rFonts w:hint="eastAsia" w:eastAsia="宋体"/>
                <w:color w:val="000000"/>
                <w:sz w:val="18"/>
                <w:szCs w:val="18"/>
                <w:lang w:eastAsia="zh-CN"/>
              </w:rPr>
            </w:pPr>
            <w:r>
              <w:rPr>
                <w:b w:val="0"/>
                <w:bCs/>
                <w:color w:val="auto"/>
                <w:sz w:val="18"/>
                <w:szCs w:val="18"/>
                <w:lang w:bidi="ar"/>
              </w:rPr>
              <w:t>H0</w:t>
            </w:r>
            <w:r>
              <w:rPr>
                <w:rFonts w:hint="eastAsia" w:eastAsia="宋体"/>
                <w:b w:val="0"/>
                <w:bCs/>
                <w:color w:val="auto"/>
                <w:sz w:val="18"/>
                <w:szCs w:val="18"/>
                <w:lang w:val="en-US" w:eastAsia="zh-CN" w:bidi="ar"/>
              </w:rPr>
              <w:t>8</w:t>
            </w:r>
          </w:p>
        </w:tc>
        <w:tc>
          <w:tcPr>
            <w:tcW w:w="2983" w:type="dxa"/>
            <w:tcBorders>
              <w:right w:val="single" w:color="auto" w:sz="12" w:space="0"/>
            </w:tcBorders>
            <w:noWrap w:val="0"/>
            <w:vAlign w:val="center"/>
          </w:tcPr>
          <w:p w14:paraId="4A0AD4E1">
            <w:pPr>
              <w:jc w:val="center"/>
              <w:rPr>
                <w:rFonts w:hint="default"/>
                <w:color w:val="000000"/>
                <w:sz w:val="18"/>
                <w:szCs w:val="18"/>
                <w:lang w:val="en-US"/>
              </w:rPr>
            </w:pPr>
            <w:r>
              <w:rPr>
                <w:rFonts w:hint="eastAsia" w:eastAsia="宋体"/>
                <w:color w:val="000000"/>
                <w:sz w:val="18"/>
                <w:szCs w:val="18"/>
                <w:lang w:eastAsia="zh-CN"/>
              </w:rPr>
              <w:t>≥</w:t>
            </w:r>
            <w:r>
              <w:rPr>
                <w:rFonts w:hint="eastAsia" w:eastAsia="宋体"/>
                <w:color w:val="000000"/>
                <w:sz w:val="18"/>
                <w:szCs w:val="18"/>
                <w:lang w:val="en-US" w:eastAsia="zh-CN"/>
              </w:rPr>
              <w:t>350</w:t>
            </w:r>
          </w:p>
        </w:tc>
      </w:tr>
      <w:tr w14:paraId="6294BB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551" w:type="dxa"/>
            <w:tcBorders>
              <w:left w:val="single" w:color="auto" w:sz="12" w:space="0"/>
            </w:tcBorders>
            <w:noWrap w:val="0"/>
            <w:vAlign w:val="center"/>
          </w:tcPr>
          <w:p w14:paraId="2CEE8116">
            <w:pPr>
              <w:widowControl/>
              <w:jc w:val="center"/>
              <w:textAlignment w:val="center"/>
              <w:rPr>
                <w:rFonts w:hint="default" w:ascii="Times New Roman" w:hAnsi="Times New Roman" w:eastAsia="宋体" w:cs="Times New Roman"/>
                <w:sz w:val="18"/>
                <w:szCs w:val="18"/>
              </w:rPr>
            </w:pPr>
            <w:r>
              <w:rPr>
                <w:b w:val="0"/>
                <w:bCs w:val="0"/>
                <w:color w:val="auto"/>
                <w:sz w:val="18"/>
                <w:szCs w:val="18"/>
                <w:lang w:bidi="ar"/>
              </w:rPr>
              <w:t>TFe0.1</w:t>
            </w:r>
          </w:p>
        </w:tc>
        <w:tc>
          <w:tcPr>
            <w:tcW w:w="2983" w:type="dxa"/>
            <w:tcBorders>
              <w:right w:val="single" w:color="auto" w:sz="12" w:space="0"/>
            </w:tcBorders>
            <w:noWrap w:val="0"/>
            <w:vAlign w:val="center"/>
          </w:tcPr>
          <w:p w14:paraId="5B879880">
            <w:pPr>
              <w:jc w:val="center"/>
              <w:rPr>
                <w:rFonts w:hint="eastAsia" w:eastAsia="宋体"/>
                <w:color w:val="000000"/>
                <w:sz w:val="18"/>
                <w:szCs w:val="18"/>
                <w:lang w:val="en-US" w:eastAsia="zh-CN"/>
              </w:rPr>
            </w:pPr>
            <w:r>
              <w:rPr>
                <w:b w:val="0"/>
                <w:bCs/>
                <w:color w:val="auto"/>
                <w:sz w:val="18"/>
                <w:szCs w:val="18"/>
                <w:lang w:bidi="ar"/>
              </w:rPr>
              <w:t>H0</w:t>
            </w:r>
            <w:r>
              <w:rPr>
                <w:rFonts w:hint="eastAsia" w:eastAsia="宋体"/>
                <w:b w:val="0"/>
                <w:bCs/>
                <w:color w:val="auto"/>
                <w:sz w:val="18"/>
                <w:szCs w:val="18"/>
                <w:lang w:val="en-US" w:eastAsia="zh-CN" w:bidi="ar"/>
              </w:rPr>
              <w:t>8</w:t>
            </w:r>
          </w:p>
        </w:tc>
        <w:tc>
          <w:tcPr>
            <w:tcW w:w="2983" w:type="dxa"/>
            <w:tcBorders>
              <w:right w:val="single" w:color="auto" w:sz="12" w:space="0"/>
            </w:tcBorders>
            <w:noWrap w:val="0"/>
            <w:vAlign w:val="center"/>
          </w:tcPr>
          <w:p w14:paraId="52DA2F4A">
            <w:pPr>
              <w:jc w:val="center"/>
              <w:rPr>
                <w:rFonts w:hint="default" w:eastAsia="宋体"/>
                <w:color w:val="000000"/>
                <w:sz w:val="18"/>
                <w:szCs w:val="18"/>
                <w:lang w:val="en-US" w:eastAsia="zh-CN"/>
              </w:rPr>
            </w:pPr>
            <w:r>
              <w:rPr>
                <w:rFonts w:hint="eastAsia" w:eastAsia="宋体"/>
                <w:color w:val="000000"/>
                <w:sz w:val="18"/>
                <w:szCs w:val="18"/>
                <w:lang w:eastAsia="zh-CN"/>
              </w:rPr>
              <w:t>≥</w:t>
            </w:r>
            <w:r>
              <w:rPr>
                <w:rFonts w:hint="eastAsia" w:eastAsia="宋体"/>
                <w:color w:val="000000"/>
                <w:sz w:val="18"/>
                <w:szCs w:val="18"/>
                <w:lang w:val="en-US" w:eastAsia="zh-CN"/>
              </w:rPr>
              <w:t>500</w:t>
            </w:r>
          </w:p>
        </w:tc>
      </w:tr>
      <w:tr w14:paraId="7EA516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97" w:type="pct"/>
            <w:tcBorders>
              <w:left w:val="single" w:color="auto" w:sz="12" w:space="0"/>
            </w:tcBorders>
            <w:noWrap w:val="0"/>
            <w:vAlign w:val="center"/>
          </w:tcPr>
          <w:p w14:paraId="6FD9E5AE">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H70</w:t>
            </w:r>
          </w:p>
        </w:tc>
        <w:tc>
          <w:tcPr>
            <w:tcW w:w="1751" w:type="pct"/>
            <w:tcBorders>
              <w:right w:val="single" w:color="auto" w:sz="12" w:space="0"/>
            </w:tcBorders>
            <w:noWrap w:val="0"/>
            <w:vAlign w:val="center"/>
          </w:tcPr>
          <w:p w14:paraId="2C827EAF">
            <w:pPr>
              <w:jc w:val="center"/>
              <w:rPr>
                <w:rFonts w:hint="eastAsia" w:eastAsia="宋体"/>
                <w:color w:val="000000"/>
                <w:sz w:val="18"/>
                <w:szCs w:val="18"/>
                <w:lang w:val="en-US" w:eastAsia="zh-CN"/>
              </w:rPr>
            </w:pPr>
            <w:r>
              <w:rPr>
                <w:rFonts w:hint="default" w:ascii="Times New Roman" w:hAnsi="Times New Roman" w:eastAsia="宋体" w:cs="Times New Roman"/>
                <w:spacing w:val="1"/>
                <w:sz w:val="18"/>
                <w:szCs w:val="18"/>
              </w:rPr>
              <w:t>H0</w:t>
            </w:r>
            <w:r>
              <w:rPr>
                <w:rFonts w:hint="eastAsia" w:ascii="Times New Roman" w:hAnsi="Times New Roman" w:eastAsia="宋体" w:cs="Times New Roman"/>
                <w:spacing w:val="1"/>
                <w:sz w:val="18"/>
                <w:szCs w:val="18"/>
                <w:lang w:val="en-US" w:eastAsia="zh-CN"/>
              </w:rPr>
              <w:t>6</w:t>
            </w:r>
          </w:p>
        </w:tc>
        <w:tc>
          <w:tcPr>
            <w:tcW w:w="1751" w:type="pct"/>
            <w:tcBorders>
              <w:right w:val="single" w:color="auto" w:sz="12" w:space="0"/>
            </w:tcBorders>
            <w:noWrap w:val="0"/>
            <w:vAlign w:val="center"/>
          </w:tcPr>
          <w:p w14:paraId="1C0BFF14">
            <w:pPr>
              <w:jc w:val="center"/>
              <w:rPr>
                <w:rFonts w:hint="default" w:eastAsia="宋体"/>
                <w:color w:val="000000"/>
                <w:sz w:val="18"/>
                <w:szCs w:val="18"/>
                <w:lang w:val="en-US" w:eastAsia="zh-CN"/>
              </w:rPr>
            </w:pPr>
            <w:r>
              <w:rPr>
                <w:rFonts w:hint="eastAsia" w:eastAsia="宋体"/>
                <w:color w:val="000000"/>
                <w:sz w:val="18"/>
                <w:szCs w:val="18"/>
                <w:lang w:eastAsia="zh-CN"/>
              </w:rPr>
              <w:t>≥</w:t>
            </w:r>
            <w:r>
              <w:rPr>
                <w:rFonts w:hint="eastAsia" w:eastAsia="宋体"/>
                <w:color w:val="000000"/>
                <w:sz w:val="18"/>
                <w:szCs w:val="18"/>
                <w:lang w:val="en-US" w:eastAsia="zh-CN"/>
              </w:rPr>
              <w:t>350</w:t>
            </w:r>
          </w:p>
        </w:tc>
      </w:tr>
      <w:tr w14:paraId="760E50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97" w:type="pct"/>
            <w:tcBorders>
              <w:left w:val="single" w:color="auto" w:sz="12" w:space="0"/>
            </w:tcBorders>
            <w:noWrap w:val="0"/>
            <w:vAlign w:val="center"/>
          </w:tcPr>
          <w:p w14:paraId="23D735BE">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H65</w:t>
            </w:r>
          </w:p>
        </w:tc>
        <w:tc>
          <w:tcPr>
            <w:tcW w:w="1751" w:type="pct"/>
            <w:tcBorders>
              <w:right w:val="single" w:color="auto" w:sz="12" w:space="0"/>
            </w:tcBorders>
            <w:noWrap w:val="0"/>
            <w:vAlign w:val="center"/>
          </w:tcPr>
          <w:p w14:paraId="7D6AE14C">
            <w:pPr>
              <w:jc w:val="center"/>
              <w:rPr>
                <w:rFonts w:hint="default" w:ascii="Times New Roman" w:hAnsi="Times New Roman" w:eastAsia="宋体" w:cs="Times New Roman"/>
                <w:spacing w:val="1"/>
                <w:sz w:val="18"/>
                <w:szCs w:val="18"/>
                <w:lang w:val="en-US" w:eastAsia="zh-CN"/>
              </w:rPr>
            </w:pPr>
            <w:r>
              <w:rPr>
                <w:rFonts w:hint="eastAsia" w:ascii="Times New Roman" w:hAnsi="Times New Roman" w:eastAsia="宋体" w:cs="Times New Roman"/>
                <w:spacing w:val="1"/>
                <w:sz w:val="18"/>
                <w:szCs w:val="18"/>
                <w:lang w:val="en-US" w:eastAsia="zh-CN"/>
              </w:rPr>
              <w:t>H08</w:t>
            </w:r>
          </w:p>
        </w:tc>
        <w:tc>
          <w:tcPr>
            <w:tcW w:w="1751" w:type="pct"/>
            <w:tcBorders>
              <w:right w:val="single" w:color="auto" w:sz="12" w:space="0"/>
            </w:tcBorders>
            <w:noWrap w:val="0"/>
            <w:vAlign w:val="center"/>
          </w:tcPr>
          <w:p w14:paraId="6FB0ADEE">
            <w:pPr>
              <w:jc w:val="center"/>
              <w:rPr>
                <w:rFonts w:hint="default" w:eastAsia="宋体"/>
                <w:color w:val="000000"/>
                <w:sz w:val="18"/>
                <w:szCs w:val="18"/>
                <w:lang w:val="en-US" w:eastAsia="zh-CN"/>
              </w:rPr>
            </w:pPr>
            <w:r>
              <w:rPr>
                <w:rFonts w:hint="eastAsia" w:eastAsia="宋体"/>
                <w:color w:val="000000"/>
                <w:sz w:val="18"/>
                <w:szCs w:val="18"/>
                <w:lang w:eastAsia="zh-CN"/>
              </w:rPr>
              <w:t>≥</w:t>
            </w:r>
            <w:r>
              <w:rPr>
                <w:rFonts w:hint="eastAsia" w:eastAsia="宋体"/>
                <w:color w:val="000000"/>
                <w:sz w:val="18"/>
                <w:szCs w:val="18"/>
                <w:lang w:val="en-US" w:eastAsia="zh-CN"/>
              </w:rPr>
              <w:t>400</w:t>
            </w:r>
          </w:p>
        </w:tc>
      </w:tr>
      <w:tr w14:paraId="12404E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97" w:type="pct"/>
            <w:tcBorders>
              <w:left w:val="single" w:color="auto" w:sz="12" w:space="0"/>
              <w:bottom w:val="single" w:color="auto" w:sz="12" w:space="0"/>
            </w:tcBorders>
            <w:noWrap w:val="0"/>
            <w:vAlign w:val="center"/>
          </w:tcPr>
          <w:p w14:paraId="0650C7BC">
            <w:pPr>
              <w:widowControl/>
              <w:jc w:val="center"/>
              <w:textAlignment w:val="center"/>
              <w:rPr>
                <w:rFonts w:hint="default" w:ascii="Times New Roman" w:hAnsi="Times New Roman" w:eastAsia="宋体" w:cs="Times New Roman"/>
                <w:sz w:val="18"/>
                <w:szCs w:val="18"/>
              </w:rPr>
            </w:pPr>
            <w:r>
              <w:rPr>
                <w:b w:val="0"/>
                <w:bCs w:val="0"/>
                <w:color w:val="auto"/>
                <w:sz w:val="18"/>
                <w:szCs w:val="18"/>
                <w:lang w:bidi="ar"/>
              </w:rPr>
              <w:t xml:space="preserve">BSi3.2-0.7 </w:t>
            </w:r>
          </w:p>
        </w:tc>
        <w:tc>
          <w:tcPr>
            <w:tcW w:w="1751" w:type="pct"/>
            <w:tcBorders>
              <w:bottom w:val="single" w:color="auto" w:sz="12" w:space="0"/>
              <w:right w:val="single" w:color="auto" w:sz="12" w:space="0"/>
            </w:tcBorders>
            <w:noWrap w:val="0"/>
            <w:vAlign w:val="center"/>
          </w:tcPr>
          <w:p w14:paraId="7FDBAA76">
            <w:pPr>
              <w:jc w:val="center"/>
              <w:rPr>
                <w:rFonts w:hint="default" w:eastAsia="宋体"/>
                <w:color w:val="000000"/>
                <w:sz w:val="18"/>
                <w:szCs w:val="18"/>
                <w:lang w:val="en-US" w:eastAsia="zh-CN"/>
              </w:rPr>
            </w:pPr>
            <w:r>
              <w:rPr>
                <w:rFonts w:hint="eastAsia" w:eastAsia="宋体"/>
                <w:color w:val="000000"/>
                <w:sz w:val="18"/>
                <w:szCs w:val="18"/>
                <w:lang w:val="en-US" w:eastAsia="zh-CN"/>
              </w:rPr>
              <w:t>TM04</w:t>
            </w:r>
          </w:p>
        </w:tc>
        <w:tc>
          <w:tcPr>
            <w:tcW w:w="1751" w:type="pct"/>
            <w:tcBorders>
              <w:bottom w:val="single" w:color="auto" w:sz="12" w:space="0"/>
              <w:right w:val="single" w:color="auto" w:sz="12" w:space="0"/>
            </w:tcBorders>
            <w:noWrap w:val="0"/>
            <w:vAlign w:val="center"/>
          </w:tcPr>
          <w:p w14:paraId="3519526E">
            <w:pPr>
              <w:jc w:val="center"/>
              <w:rPr>
                <w:rFonts w:hint="default" w:eastAsia="宋体"/>
                <w:color w:val="000000"/>
                <w:sz w:val="18"/>
                <w:szCs w:val="18"/>
                <w:lang w:val="en-US" w:eastAsia="zh-CN"/>
              </w:rPr>
            </w:pPr>
            <w:r>
              <w:rPr>
                <w:rFonts w:hint="eastAsia" w:eastAsia="宋体"/>
                <w:color w:val="000000"/>
                <w:sz w:val="18"/>
                <w:szCs w:val="18"/>
                <w:lang w:eastAsia="zh-CN"/>
              </w:rPr>
              <w:t>≥</w:t>
            </w:r>
            <w:r>
              <w:rPr>
                <w:rFonts w:hint="eastAsia" w:eastAsia="宋体"/>
                <w:color w:val="000000"/>
                <w:sz w:val="18"/>
                <w:szCs w:val="18"/>
                <w:lang w:val="en-US" w:eastAsia="zh-CN"/>
              </w:rPr>
              <w:t>500</w:t>
            </w:r>
          </w:p>
        </w:tc>
      </w:tr>
    </w:tbl>
    <w:p w14:paraId="047E8A2F">
      <w:pPr>
        <w:pStyle w:val="18"/>
        <w:keepNext w:val="0"/>
        <w:keepLines w:val="0"/>
        <w:pageBreakBefore w:val="0"/>
        <w:widowControl/>
        <w:numPr>
          <w:ilvl w:val="0"/>
          <w:numId w:val="0"/>
        </w:numPr>
        <w:kinsoku/>
        <w:wordWrap/>
        <w:overflowPunct/>
        <w:topLinePunct w:val="0"/>
        <w:autoSpaceDE/>
        <w:autoSpaceDN/>
        <w:bidi w:val="0"/>
        <w:adjustRightInd/>
        <w:snapToGrid/>
        <w:spacing w:before="156" w:after="156" w:line="312" w:lineRule="auto"/>
        <w:textAlignment w:val="auto"/>
        <w:rPr>
          <w:rFonts w:hint="eastAsia" w:ascii="黑体" w:hAnsi="黑体" w:cs="黑体"/>
          <w:color w:val="000000"/>
          <w:lang w:eastAsia="zh-CN"/>
        </w:rPr>
      </w:pPr>
      <w:r>
        <w:rPr>
          <w:rFonts w:hint="eastAsia" w:ascii="黑体" w:hAnsi="黑体" w:cs="黑体"/>
          <w:color w:val="000000"/>
          <w:lang w:val="en-US" w:eastAsia="zh-CN"/>
        </w:rPr>
        <w:t>5</w:t>
      </w:r>
      <w:r>
        <w:rPr>
          <w:rFonts w:hint="eastAsia" w:ascii="黑体" w:hAnsi="黑体" w:cs="黑体"/>
          <w:color w:val="000000"/>
        </w:rPr>
        <w:t>.</w:t>
      </w:r>
      <w:r>
        <w:rPr>
          <w:rFonts w:hint="eastAsia" w:ascii="黑体" w:hAnsi="黑体" w:cs="黑体"/>
          <w:color w:val="000000"/>
          <w:lang w:val="en-US" w:eastAsia="zh-CN"/>
        </w:rPr>
        <w:t>7</w:t>
      </w:r>
      <w:r>
        <w:rPr>
          <w:rFonts w:hint="eastAsia" w:ascii="黑体" w:hAnsi="黑体" w:cs="黑体"/>
          <w:color w:val="000000"/>
        </w:rPr>
        <w:t xml:space="preserve"> </w:t>
      </w:r>
      <w:r>
        <w:rPr>
          <w:rFonts w:hint="eastAsia" w:ascii="黑体" w:hAnsi="黑体" w:cs="黑体"/>
          <w:color w:val="000000"/>
          <w:lang w:eastAsia="zh-CN"/>
        </w:rPr>
        <w:t>表面粗糙度</w:t>
      </w:r>
    </w:p>
    <w:p w14:paraId="64BEDF9C">
      <w:pPr>
        <w:pStyle w:val="16"/>
        <w:rPr>
          <w:rFonts w:hint="default" w:ascii="Times New Roman" w:hAnsi="Times New Roman" w:eastAsia="宋体" w:cs="Times New Roman"/>
          <w:snapToGrid/>
          <w:color w:val="000000"/>
          <w:kern w:val="0"/>
          <w:szCs w:val="20"/>
          <w:lang w:val="en-US" w:eastAsia="zh-CN"/>
        </w:rPr>
      </w:pPr>
      <w:r>
        <w:rPr>
          <w:rFonts w:hint="default" w:ascii="Times New Roman" w:hAnsi="Times New Roman" w:eastAsia="宋体" w:cs="Times New Roman"/>
          <w:snapToGrid/>
          <w:color w:val="000000"/>
          <w:kern w:val="0"/>
          <w:szCs w:val="20"/>
          <w:lang w:val="en-US" w:eastAsia="zh-CN"/>
        </w:rPr>
        <w:t>带材的</w:t>
      </w:r>
      <w:r>
        <w:rPr>
          <w:rFonts w:hint="eastAsia" w:ascii="Times New Roman" w:hAnsi="Times New Roman" w:eastAsia="宋体" w:cs="Times New Roman"/>
          <w:snapToGrid/>
          <w:color w:val="000000"/>
          <w:kern w:val="0"/>
          <w:szCs w:val="20"/>
          <w:lang w:val="en-US" w:eastAsia="zh-CN"/>
        </w:rPr>
        <w:t>粗糙</w:t>
      </w:r>
      <w:r>
        <w:rPr>
          <w:rFonts w:hint="default" w:ascii="Times New Roman" w:hAnsi="Times New Roman" w:eastAsia="宋体" w:cs="Times New Roman"/>
          <w:snapToGrid/>
          <w:color w:val="000000"/>
          <w:kern w:val="0"/>
          <w:szCs w:val="20"/>
          <w:lang w:val="en-US" w:eastAsia="zh-CN"/>
        </w:rPr>
        <w:t>度应符合表</w:t>
      </w:r>
      <w:r>
        <w:rPr>
          <w:rFonts w:hint="eastAsia" w:ascii="Times New Roman" w:hAnsi="Times New Roman" w:eastAsia="宋体" w:cs="Times New Roman"/>
          <w:snapToGrid/>
          <w:color w:val="000000"/>
          <w:kern w:val="0"/>
          <w:szCs w:val="20"/>
          <w:lang w:val="en-US" w:eastAsia="zh-CN"/>
        </w:rPr>
        <w:t>9</w:t>
      </w:r>
      <w:r>
        <w:rPr>
          <w:rFonts w:hint="default" w:ascii="Times New Roman" w:hAnsi="Times New Roman" w:eastAsia="宋体" w:cs="Times New Roman"/>
          <w:snapToGrid/>
          <w:color w:val="000000"/>
          <w:kern w:val="0"/>
          <w:szCs w:val="20"/>
          <w:lang w:val="en-US" w:eastAsia="zh-CN"/>
        </w:rPr>
        <w:t>的规定</w:t>
      </w:r>
    </w:p>
    <w:p w14:paraId="17E99194">
      <w:pPr>
        <w:widowControl w:val="0"/>
        <w:kinsoku/>
        <w:autoSpaceDE/>
        <w:autoSpaceDN/>
        <w:adjustRightInd/>
        <w:snapToGrid/>
        <w:spacing w:before="156" w:beforeLines="50"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黑体" w:cs="Times New Roman"/>
          <w:snapToGrid/>
          <w:color w:val="000000"/>
          <w:kern w:val="0"/>
          <w:szCs w:val="21"/>
          <w:lang w:eastAsia="zh-CN"/>
        </w:rPr>
        <w:t xml:space="preserve">表 </w:t>
      </w:r>
      <w:r>
        <w:rPr>
          <w:rFonts w:hint="eastAsia" w:ascii="Times New Roman" w:hAnsi="Times New Roman" w:eastAsia="黑体" w:cs="Times New Roman"/>
          <w:snapToGrid/>
          <w:color w:val="000000"/>
          <w:kern w:val="0"/>
          <w:szCs w:val="21"/>
          <w:lang w:val="en-US" w:eastAsia="zh-CN"/>
        </w:rPr>
        <w:t>9</w:t>
      </w:r>
      <w:r>
        <w:rPr>
          <w:rFonts w:hint="default" w:ascii="Times New Roman" w:hAnsi="Times New Roman" w:eastAsia="黑体" w:cs="Times New Roman"/>
          <w:snapToGrid/>
          <w:color w:val="000000"/>
          <w:kern w:val="0"/>
          <w:szCs w:val="21"/>
          <w:lang w:eastAsia="zh-CN"/>
        </w:rPr>
        <w:t xml:space="preserve"> </w:t>
      </w:r>
      <w:r>
        <w:rPr>
          <w:rFonts w:hint="eastAsia" w:ascii="Times New Roman" w:hAnsi="Times New Roman" w:eastAsia="黑体" w:cs="Times New Roman"/>
          <w:snapToGrid/>
          <w:color w:val="000000"/>
          <w:kern w:val="0"/>
          <w:szCs w:val="21"/>
          <w:lang w:val="en-US" w:eastAsia="zh-CN"/>
        </w:rPr>
        <w:t xml:space="preserve"> 表面粗糙度</w:t>
      </w:r>
    </w:p>
    <w:tbl>
      <w:tblPr>
        <w:tblStyle w:val="10"/>
        <w:tblW w:w="499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525"/>
        <w:gridCol w:w="2010"/>
        <w:gridCol w:w="2012"/>
        <w:gridCol w:w="2013"/>
      </w:tblGrid>
      <w:tr w14:paraId="07BAC5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843" w:type="pct"/>
            <w:tcBorders>
              <w:bottom w:val="single" w:color="auto" w:sz="12" w:space="0"/>
            </w:tcBorders>
            <w:vAlign w:val="center"/>
          </w:tcPr>
          <w:p w14:paraId="4EB45E80">
            <w:pPr>
              <w:pStyle w:val="3"/>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vertAlign w:val="baseline"/>
                <w:lang w:val="en-US" w:eastAsia="zh-CN"/>
              </w:rPr>
            </w:pPr>
            <w:r>
              <w:rPr>
                <w:rFonts w:hint="default" w:ascii="Times New Roman" w:hAnsi="Times New Roman" w:eastAsia="宋体" w:cs="Times New Roman"/>
                <w:spacing w:val="7"/>
                <w:sz w:val="18"/>
                <w:szCs w:val="18"/>
                <w:vertAlign w:val="baseline"/>
                <w:lang w:val="en-US" w:eastAsia="zh-CN"/>
              </w:rPr>
              <w:t>牌号</w:t>
            </w:r>
          </w:p>
        </w:tc>
        <w:tc>
          <w:tcPr>
            <w:tcW w:w="1051" w:type="pct"/>
            <w:tcBorders>
              <w:bottom w:val="single" w:color="auto" w:sz="12" w:space="0"/>
            </w:tcBorders>
            <w:vAlign w:val="center"/>
          </w:tcPr>
          <w:p w14:paraId="2AF4ADA0">
            <w:pPr>
              <w:pStyle w:val="3"/>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vertAlign w:val="baseline"/>
                <w:lang w:val="en-US" w:eastAsia="zh-CN"/>
              </w:rPr>
            </w:pPr>
            <w:r>
              <w:rPr>
                <w:rFonts w:hint="default" w:ascii="Times New Roman" w:hAnsi="Times New Roman" w:eastAsia="宋体" w:cs="Times New Roman"/>
                <w:spacing w:val="7"/>
                <w:sz w:val="18"/>
                <w:szCs w:val="18"/>
                <w:vertAlign w:val="baseline"/>
                <w:lang w:val="en-US" w:eastAsia="zh-CN"/>
              </w:rPr>
              <w:t>粗糙度名义平均Ra</w:t>
            </w:r>
          </w:p>
          <w:p w14:paraId="168F21CB">
            <w:pPr>
              <w:pStyle w:val="3"/>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vertAlign w:val="baseline"/>
                <w:lang w:val="en-US" w:eastAsia="zh-CN"/>
              </w:rPr>
            </w:pPr>
            <w:r>
              <w:rPr>
                <w:rFonts w:hint="default" w:ascii="Times New Roman" w:hAnsi="Times New Roman" w:eastAsia="宋体" w:cs="Times New Roman"/>
                <w:spacing w:val="7"/>
                <w:sz w:val="18"/>
                <w:szCs w:val="18"/>
                <w:vertAlign w:val="baseline"/>
                <w:lang w:val="en-US" w:eastAsia="zh-CN"/>
              </w:rPr>
              <w:t>μm</w:t>
            </w:r>
          </w:p>
        </w:tc>
        <w:tc>
          <w:tcPr>
            <w:tcW w:w="1052" w:type="pct"/>
            <w:tcBorders>
              <w:bottom w:val="single" w:color="auto" w:sz="12" w:space="0"/>
            </w:tcBorders>
            <w:vAlign w:val="center"/>
          </w:tcPr>
          <w:p w14:paraId="77BBFA89">
            <w:pPr>
              <w:pStyle w:val="3"/>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vertAlign w:val="baseline"/>
                <w:lang w:val="en-US" w:eastAsia="zh-CN"/>
              </w:rPr>
            </w:pPr>
            <w:r>
              <w:rPr>
                <w:rFonts w:hint="default" w:ascii="Times New Roman" w:hAnsi="Times New Roman" w:eastAsia="宋体" w:cs="Times New Roman"/>
                <w:spacing w:val="7"/>
                <w:sz w:val="18"/>
                <w:szCs w:val="18"/>
                <w:vertAlign w:val="baseline"/>
                <w:lang w:val="en-US" w:eastAsia="zh-CN"/>
              </w:rPr>
              <w:t>粗糙度Ra最小值</w:t>
            </w:r>
          </w:p>
          <w:p w14:paraId="7C455F7B">
            <w:pPr>
              <w:pStyle w:val="3"/>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vertAlign w:val="baseline"/>
                <w:lang w:val="en-US" w:eastAsia="zh-CN"/>
              </w:rPr>
            </w:pPr>
            <w:r>
              <w:rPr>
                <w:rFonts w:hint="default" w:ascii="Times New Roman" w:hAnsi="Times New Roman" w:eastAsia="宋体" w:cs="Times New Roman"/>
                <w:spacing w:val="7"/>
                <w:sz w:val="18"/>
                <w:szCs w:val="18"/>
                <w:vertAlign w:val="baseline"/>
                <w:lang w:val="en-US" w:eastAsia="zh-CN"/>
              </w:rPr>
              <w:t>μm</w:t>
            </w:r>
          </w:p>
        </w:tc>
        <w:tc>
          <w:tcPr>
            <w:tcW w:w="1052" w:type="pct"/>
            <w:tcBorders>
              <w:bottom w:val="single" w:color="auto" w:sz="12" w:space="0"/>
            </w:tcBorders>
            <w:vAlign w:val="center"/>
          </w:tcPr>
          <w:p w14:paraId="40BBD301">
            <w:pPr>
              <w:pStyle w:val="3"/>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vertAlign w:val="baseline"/>
                <w:lang w:val="en-US" w:eastAsia="zh-CN"/>
              </w:rPr>
            </w:pPr>
            <w:r>
              <w:rPr>
                <w:rFonts w:hint="default" w:ascii="Times New Roman" w:hAnsi="Times New Roman" w:eastAsia="宋体" w:cs="Times New Roman"/>
                <w:spacing w:val="7"/>
                <w:sz w:val="18"/>
                <w:szCs w:val="18"/>
                <w:vertAlign w:val="baseline"/>
                <w:lang w:val="en-US" w:eastAsia="zh-CN"/>
              </w:rPr>
              <w:t>粗糙度Ra最大值</w:t>
            </w:r>
          </w:p>
          <w:p w14:paraId="551599AB">
            <w:pPr>
              <w:pStyle w:val="3"/>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vertAlign w:val="baseline"/>
                <w:lang w:val="en-US" w:eastAsia="zh-CN"/>
              </w:rPr>
            </w:pPr>
            <w:r>
              <w:rPr>
                <w:rFonts w:hint="default" w:ascii="Times New Roman" w:hAnsi="Times New Roman" w:eastAsia="宋体" w:cs="Times New Roman"/>
                <w:spacing w:val="7"/>
                <w:sz w:val="18"/>
                <w:szCs w:val="18"/>
                <w:vertAlign w:val="baseline"/>
                <w:lang w:val="en-US" w:eastAsia="zh-CN"/>
              </w:rPr>
              <w:t>μm</w:t>
            </w:r>
          </w:p>
        </w:tc>
      </w:tr>
      <w:tr w14:paraId="1FF09E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843" w:type="pct"/>
            <w:tcBorders>
              <w:top w:val="single" w:color="auto" w:sz="12" w:space="0"/>
            </w:tcBorders>
            <w:vAlign w:val="center"/>
          </w:tcPr>
          <w:p w14:paraId="3B3559BB">
            <w:pPr>
              <w:pStyle w:val="14"/>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7"/>
                <w:sz w:val="18"/>
                <w:szCs w:val="18"/>
                <w:vertAlign w:val="baseline"/>
                <w:lang w:val="en-US" w:eastAsia="zh-CN"/>
              </w:rPr>
            </w:pPr>
            <w:r>
              <w:rPr>
                <w:rFonts w:hint="default" w:ascii="Times New Roman" w:hAnsi="Times New Roman" w:eastAsia="宋体" w:cs="Times New Roman"/>
                <w:spacing w:val="-1"/>
                <w:sz w:val="18"/>
                <w:szCs w:val="18"/>
              </w:rPr>
              <w:t>T2</w:t>
            </w:r>
          </w:p>
        </w:tc>
        <w:tc>
          <w:tcPr>
            <w:tcW w:w="1051" w:type="pct"/>
            <w:tcBorders>
              <w:top w:val="single" w:color="auto" w:sz="12" w:space="0"/>
            </w:tcBorders>
            <w:vAlign w:val="center"/>
          </w:tcPr>
          <w:p w14:paraId="3AE2350E">
            <w:pPr>
              <w:pStyle w:val="3"/>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vertAlign w:val="baseline"/>
                <w:lang w:val="en-US" w:eastAsia="zh-CN"/>
              </w:rPr>
            </w:pPr>
            <w:r>
              <w:rPr>
                <w:rFonts w:hint="default" w:ascii="Times New Roman" w:hAnsi="Times New Roman" w:eastAsia="宋体" w:cs="Times New Roman"/>
                <w:spacing w:val="7"/>
                <w:sz w:val="18"/>
                <w:szCs w:val="18"/>
                <w:vertAlign w:val="baseline"/>
                <w:lang w:val="en-US" w:eastAsia="zh-CN"/>
              </w:rPr>
              <w:t>0.17</w:t>
            </w:r>
          </w:p>
        </w:tc>
        <w:tc>
          <w:tcPr>
            <w:tcW w:w="1052" w:type="pct"/>
            <w:tcBorders>
              <w:top w:val="single" w:color="auto" w:sz="12" w:space="0"/>
            </w:tcBorders>
            <w:vAlign w:val="center"/>
          </w:tcPr>
          <w:p w14:paraId="50B27A0D">
            <w:pPr>
              <w:pStyle w:val="3"/>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vertAlign w:val="baseline"/>
                <w:lang w:val="en-US" w:eastAsia="zh-CN"/>
              </w:rPr>
            </w:pPr>
            <w:r>
              <w:rPr>
                <w:rFonts w:hint="default" w:ascii="Times New Roman" w:hAnsi="Times New Roman" w:eastAsia="宋体" w:cs="Times New Roman"/>
                <w:spacing w:val="7"/>
                <w:sz w:val="18"/>
                <w:szCs w:val="18"/>
                <w:vertAlign w:val="baseline"/>
                <w:lang w:val="en-US" w:eastAsia="zh-CN"/>
              </w:rPr>
              <w:t>0.10</w:t>
            </w:r>
          </w:p>
        </w:tc>
        <w:tc>
          <w:tcPr>
            <w:tcW w:w="1052" w:type="pct"/>
            <w:tcBorders>
              <w:top w:val="single" w:color="auto" w:sz="12" w:space="0"/>
            </w:tcBorders>
            <w:vAlign w:val="center"/>
          </w:tcPr>
          <w:p w14:paraId="2AB9A06F">
            <w:pPr>
              <w:pStyle w:val="3"/>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vertAlign w:val="baseline"/>
                <w:lang w:val="en-US" w:eastAsia="zh-CN"/>
              </w:rPr>
            </w:pPr>
            <w:r>
              <w:rPr>
                <w:rFonts w:hint="default" w:ascii="Times New Roman" w:hAnsi="Times New Roman" w:eastAsia="宋体" w:cs="Times New Roman"/>
                <w:spacing w:val="7"/>
                <w:sz w:val="18"/>
                <w:szCs w:val="18"/>
                <w:vertAlign w:val="baseline"/>
                <w:lang w:val="en-US" w:eastAsia="zh-CN"/>
              </w:rPr>
              <w:t>0.28</w:t>
            </w:r>
          </w:p>
        </w:tc>
      </w:tr>
      <w:tr w14:paraId="740674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138" w:type="dxa"/>
            <w:vAlign w:val="center"/>
          </w:tcPr>
          <w:p w14:paraId="48BEABF9">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7"/>
                <w:sz w:val="18"/>
                <w:szCs w:val="18"/>
                <w:highlight w:val="none"/>
                <w:vertAlign w:val="baseline"/>
                <w:lang w:val="en-US" w:eastAsia="zh-CN"/>
              </w:rPr>
            </w:pPr>
            <w:r>
              <w:rPr>
                <w:rFonts w:hint="eastAsia" w:ascii="Times New Roman" w:hAnsi="Times New Roman" w:cs="Times New Roman"/>
                <w:sz w:val="18"/>
                <w:szCs w:val="18"/>
                <w:lang w:val="en-US" w:eastAsia="zh-CN"/>
              </w:rPr>
              <w:t>TCr1-0.18</w:t>
            </w:r>
          </w:p>
        </w:tc>
        <w:tc>
          <w:tcPr>
            <w:tcW w:w="1790" w:type="dxa"/>
            <w:vAlign w:val="center"/>
          </w:tcPr>
          <w:p w14:paraId="7AF47AFF">
            <w:pPr>
              <w:pStyle w:val="3"/>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7"/>
                <w:sz w:val="18"/>
                <w:szCs w:val="18"/>
                <w:vertAlign w:val="baseline"/>
                <w:lang w:val="en-US" w:eastAsia="zh-CN"/>
              </w:rPr>
            </w:pPr>
            <w:r>
              <w:rPr>
                <w:rFonts w:hint="default" w:ascii="Times New Roman" w:hAnsi="Times New Roman" w:eastAsia="宋体" w:cs="Times New Roman"/>
                <w:spacing w:val="7"/>
                <w:sz w:val="18"/>
                <w:szCs w:val="18"/>
                <w:vertAlign w:val="baseline"/>
                <w:lang w:val="en-US" w:eastAsia="zh-CN"/>
              </w:rPr>
              <w:t>0.10</w:t>
            </w:r>
          </w:p>
        </w:tc>
        <w:tc>
          <w:tcPr>
            <w:tcW w:w="1792" w:type="dxa"/>
            <w:vAlign w:val="center"/>
          </w:tcPr>
          <w:p w14:paraId="45E3C775">
            <w:pPr>
              <w:pStyle w:val="3"/>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7"/>
                <w:sz w:val="18"/>
                <w:szCs w:val="18"/>
                <w:vertAlign w:val="baseline"/>
                <w:lang w:val="en-US" w:eastAsia="zh-CN"/>
              </w:rPr>
            </w:pPr>
            <w:r>
              <w:rPr>
                <w:rFonts w:hint="default" w:ascii="Times New Roman" w:hAnsi="Times New Roman" w:eastAsia="宋体" w:cs="Times New Roman"/>
                <w:spacing w:val="7"/>
                <w:sz w:val="18"/>
                <w:szCs w:val="18"/>
                <w:vertAlign w:val="baseline"/>
                <w:lang w:val="en-US" w:eastAsia="zh-CN"/>
              </w:rPr>
              <w:t>0.07</w:t>
            </w:r>
          </w:p>
        </w:tc>
        <w:tc>
          <w:tcPr>
            <w:tcW w:w="1792" w:type="dxa"/>
            <w:vAlign w:val="center"/>
          </w:tcPr>
          <w:p w14:paraId="0E1471FA">
            <w:pPr>
              <w:pStyle w:val="3"/>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7"/>
                <w:sz w:val="18"/>
                <w:szCs w:val="18"/>
                <w:vertAlign w:val="baseline"/>
                <w:lang w:val="en-US" w:eastAsia="zh-CN"/>
              </w:rPr>
            </w:pPr>
            <w:r>
              <w:rPr>
                <w:rFonts w:hint="default" w:ascii="Times New Roman" w:hAnsi="Times New Roman" w:eastAsia="宋体" w:cs="Times New Roman"/>
                <w:spacing w:val="7"/>
                <w:sz w:val="18"/>
                <w:szCs w:val="18"/>
                <w:vertAlign w:val="baseline"/>
                <w:lang w:val="en-US" w:eastAsia="zh-CN"/>
              </w:rPr>
              <w:t>0.12</w:t>
            </w:r>
          </w:p>
        </w:tc>
      </w:tr>
      <w:tr w14:paraId="0BB481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138" w:type="dxa"/>
            <w:vAlign w:val="center"/>
          </w:tcPr>
          <w:p w14:paraId="385F2ACA">
            <w:pPr>
              <w:pStyle w:val="14"/>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napToGrid w:val="0"/>
                <w:color w:val="000000"/>
                <w:spacing w:val="7"/>
                <w:kern w:val="0"/>
                <w:sz w:val="18"/>
                <w:szCs w:val="18"/>
                <w:vertAlign w:val="baseline"/>
                <w:lang w:val="en-US" w:eastAsia="zh-CN" w:bidi="ar-SA"/>
              </w:rPr>
            </w:pPr>
            <w:r>
              <w:rPr>
                <w:rFonts w:hint="default" w:ascii="Times New Roman" w:hAnsi="Times New Roman" w:eastAsia="宋体" w:cs="Times New Roman"/>
                <w:sz w:val="18"/>
                <w:szCs w:val="18"/>
                <w:highlight w:val="none"/>
              </w:rPr>
              <w:t>TMg</w:t>
            </w:r>
            <w:r>
              <w:rPr>
                <w:rFonts w:hint="default" w:ascii="Times New Roman" w:hAnsi="Times New Roman" w:eastAsia="宋体" w:cs="Times New Roman"/>
                <w:spacing w:val="2"/>
                <w:sz w:val="18"/>
                <w:szCs w:val="18"/>
                <w:highlight w:val="none"/>
              </w:rPr>
              <w:t>0.5</w:t>
            </w:r>
          </w:p>
        </w:tc>
        <w:tc>
          <w:tcPr>
            <w:tcW w:w="1790" w:type="dxa"/>
            <w:vAlign w:val="center"/>
          </w:tcPr>
          <w:p w14:paraId="3CF4475B">
            <w:pPr>
              <w:pStyle w:val="3"/>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napToGrid w:val="0"/>
                <w:color w:val="000000"/>
                <w:spacing w:val="7"/>
                <w:kern w:val="0"/>
                <w:sz w:val="18"/>
                <w:szCs w:val="18"/>
                <w:vertAlign w:val="baseline"/>
                <w:lang w:val="en-US" w:eastAsia="zh-CN" w:bidi="ar-SA"/>
              </w:rPr>
            </w:pPr>
            <w:r>
              <w:rPr>
                <w:rFonts w:hint="default" w:ascii="Times New Roman" w:hAnsi="Times New Roman" w:eastAsia="宋体" w:cs="Times New Roman"/>
                <w:spacing w:val="7"/>
                <w:sz w:val="18"/>
                <w:szCs w:val="18"/>
                <w:vertAlign w:val="baseline"/>
                <w:lang w:val="en-US" w:eastAsia="zh-CN"/>
              </w:rPr>
              <w:t>0.15</w:t>
            </w:r>
          </w:p>
        </w:tc>
        <w:tc>
          <w:tcPr>
            <w:tcW w:w="1792" w:type="dxa"/>
            <w:vAlign w:val="center"/>
          </w:tcPr>
          <w:p w14:paraId="21437480">
            <w:pPr>
              <w:pStyle w:val="3"/>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napToGrid w:val="0"/>
                <w:color w:val="000000"/>
                <w:spacing w:val="7"/>
                <w:kern w:val="0"/>
                <w:sz w:val="18"/>
                <w:szCs w:val="18"/>
                <w:vertAlign w:val="baseline"/>
                <w:lang w:val="en-US" w:eastAsia="zh-CN" w:bidi="ar-SA"/>
              </w:rPr>
            </w:pPr>
            <w:r>
              <w:rPr>
                <w:rFonts w:hint="default" w:ascii="Times New Roman" w:hAnsi="Times New Roman" w:eastAsia="宋体" w:cs="Times New Roman"/>
                <w:spacing w:val="7"/>
                <w:sz w:val="18"/>
                <w:szCs w:val="18"/>
                <w:vertAlign w:val="baseline"/>
                <w:lang w:val="en-US" w:eastAsia="zh-CN"/>
              </w:rPr>
              <w:t>0.06</w:t>
            </w:r>
          </w:p>
        </w:tc>
        <w:tc>
          <w:tcPr>
            <w:tcW w:w="1792" w:type="dxa"/>
            <w:vAlign w:val="center"/>
          </w:tcPr>
          <w:p w14:paraId="000F41D3">
            <w:pPr>
              <w:pStyle w:val="3"/>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napToGrid w:val="0"/>
                <w:color w:val="000000"/>
                <w:spacing w:val="7"/>
                <w:kern w:val="0"/>
                <w:sz w:val="18"/>
                <w:szCs w:val="18"/>
                <w:vertAlign w:val="baseline"/>
                <w:lang w:val="en-US" w:eastAsia="zh-CN" w:bidi="ar-SA"/>
              </w:rPr>
            </w:pPr>
            <w:r>
              <w:rPr>
                <w:rFonts w:hint="default" w:ascii="Times New Roman" w:hAnsi="Times New Roman" w:eastAsia="宋体" w:cs="Times New Roman"/>
                <w:spacing w:val="7"/>
                <w:sz w:val="18"/>
                <w:szCs w:val="18"/>
                <w:vertAlign w:val="baseline"/>
                <w:lang w:val="en-US" w:eastAsia="zh-CN"/>
              </w:rPr>
              <w:t>0.28</w:t>
            </w:r>
          </w:p>
        </w:tc>
      </w:tr>
      <w:tr w14:paraId="7CEA00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138" w:type="dxa"/>
            <w:vAlign w:val="center"/>
          </w:tcPr>
          <w:p w14:paraId="744F5DB5">
            <w:pPr>
              <w:pStyle w:val="14"/>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7"/>
                <w:sz w:val="18"/>
                <w:szCs w:val="18"/>
                <w:vertAlign w:val="baseline"/>
                <w:lang w:val="en-US" w:eastAsia="zh-CN"/>
              </w:rPr>
            </w:pPr>
            <w:r>
              <w:rPr>
                <w:rFonts w:hint="default" w:ascii="Times New Roman" w:hAnsi="Times New Roman" w:eastAsia="宋体" w:cs="Times New Roman"/>
                <w:spacing w:val="-2"/>
                <w:sz w:val="18"/>
                <w:szCs w:val="18"/>
              </w:rPr>
              <w:t>TFe0.1</w:t>
            </w:r>
          </w:p>
        </w:tc>
        <w:tc>
          <w:tcPr>
            <w:tcW w:w="1790" w:type="dxa"/>
            <w:vAlign w:val="center"/>
          </w:tcPr>
          <w:p w14:paraId="2223D639">
            <w:pPr>
              <w:pStyle w:val="3"/>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napToGrid w:val="0"/>
                <w:color w:val="000000"/>
                <w:spacing w:val="7"/>
                <w:kern w:val="0"/>
                <w:sz w:val="18"/>
                <w:szCs w:val="18"/>
                <w:vertAlign w:val="baseline"/>
                <w:lang w:val="en-US" w:eastAsia="zh-CN" w:bidi="ar-SA"/>
              </w:rPr>
            </w:pPr>
            <w:r>
              <w:rPr>
                <w:rFonts w:hint="default" w:ascii="Times New Roman" w:hAnsi="Times New Roman" w:eastAsia="宋体" w:cs="Times New Roman"/>
                <w:spacing w:val="7"/>
                <w:sz w:val="18"/>
                <w:szCs w:val="18"/>
                <w:vertAlign w:val="baseline"/>
                <w:lang w:val="en-US" w:eastAsia="zh-CN"/>
              </w:rPr>
              <w:t>0.09</w:t>
            </w:r>
          </w:p>
        </w:tc>
        <w:tc>
          <w:tcPr>
            <w:tcW w:w="1792" w:type="dxa"/>
            <w:vAlign w:val="center"/>
          </w:tcPr>
          <w:p w14:paraId="31AB0008">
            <w:pPr>
              <w:pStyle w:val="3"/>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napToGrid w:val="0"/>
                <w:color w:val="000000"/>
                <w:spacing w:val="7"/>
                <w:kern w:val="0"/>
                <w:sz w:val="18"/>
                <w:szCs w:val="18"/>
                <w:vertAlign w:val="baseline"/>
                <w:lang w:val="en-US" w:eastAsia="zh-CN" w:bidi="ar-SA"/>
              </w:rPr>
            </w:pPr>
            <w:r>
              <w:rPr>
                <w:rFonts w:hint="default" w:ascii="Times New Roman" w:hAnsi="Times New Roman" w:eastAsia="宋体" w:cs="Times New Roman"/>
                <w:spacing w:val="7"/>
                <w:sz w:val="18"/>
                <w:szCs w:val="18"/>
                <w:vertAlign w:val="baseline"/>
                <w:lang w:val="en-US" w:eastAsia="zh-CN"/>
              </w:rPr>
              <w:t>0.08</w:t>
            </w:r>
          </w:p>
        </w:tc>
        <w:tc>
          <w:tcPr>
            <w:tcW w:w="1792" w:type="dxa"/>
            <w:vAlign w:val="center"/>
          </w:tcPr>
          <w:p w14:paraId="30F2AC44">
            <w:pPr>
              <w:pStyle w:val="3"/>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napToGrid w:val="0"/>
                <w:color w:val="000000"/>
                <w:spacing w:val="7"/>
                <w:kern w:val="0"/>
                <w:sz w:val="18"/>
                <w:szCs w:val="18"/>
                <w:vertAlign w:val="baseline"/>
                <w:lang w:val="en-US" w:eastAsia="zh-CN" w:bidi="ar-SA"/>
              </w:rPr>
            </w:pPr>
            <w:r>
              <w:rPr>
                <w:rFonts w:hint="default" w:ascii="Times New Roman" w:hAnsi="Times New Roman" w:eastAsia="宋体" w:cs="Times New Roman"/>
                <w:spacing w:val="7"/>
                <w:sz w:val="18"/>
                <w:szCs w:val="18"/>
                <w:vertAlign w:val="baseline"/>
                <w:lang w:val="en-US" w:eastAsia="zh-CN"/>
              </w:rPr>
              <w:t>0.10</w:t>
            </w:r>
          </w:p>
        </w:tc>
      </w:tr>
      <w:tr w14:paraId="5A718D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843" w:type="pct"/>
            <w:vAlign w:val="center"/>
          </w:tcPr>
          <w:p w14:paraId="6DCC4B98">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napToGrid w:val="0"/>
                <w:color w:val="000000"/>
                <w:spacing w:val="7"/>
                <w:kern w:val="0"/>
                <w:sz w:val="18"/>
                <w:szCs w:val="18"/>
                <w:vertAlign w:val="baseline"/>
                <w:lang w:val="en-US" w:eastAsia="zh-CN" w:bidi="ar-SA"/>
              </w:rPr>
            </w:pPr>
            <w:r>
              <w:rPr>
                <w:rFonts w:hint="eastAsia" w:ascii="Times New Roman" w:hAnsi="Times New Roman" w:cs="Times New Roman"/>
                <w:sz w:val="18"/>
                <w:szCs w:val="18"/>
                <w:lang w:val="en-US" w:eastAsia="zh-CN"/>
              </w:rPr>
              <w:t>H70</w:t>
            </w:r>
          </w:p>
        </w:tc>
        <w:tc>
          <w:tcPr>
            <w:tcW w:w="1051" w:type="pct"/>
            <w:vAlign w:val="center"/>
          </w:tcPr>
          <w:p w14:paraId="47C3E861">
            <w:pPr>
              <w:pStyle w:val="3"/>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napToGrid w:val="0"/>
                <w:color w:val="000000"/>
                <w:spacing w:val="7"/>
                <w:kern w:val="0"/>
                <w:sz w:val="18"/>
                <w:szCs w:val="18"/>
                <w:vertAlign w:val="baseline"/>
                <w:lang w:val="en-US" w:eastAsia="zh-CN" w:bidi="ar-SA"/>
              </w:rPr>
            </w:pPr>
            <w:r>
              <w:rPr>
                <w:rFonts w:hint="default" w:ascii="Times New Roman" w:hAnsi="Times New Roman" w:eastAsia="宋体" w:cs="Times New Roman"/>
                <w:spacing w:val="7"/>
                <w:sz w:val="18"/>
                <w:szCs w:val="18"/>
                <w:vertAlign w:val="baseline"/>
                <w:lang w:val="en-US" w:eastAsia="zh-CN"/>
              </w:rPr>
              <w:t>0.15</w:t>
            </w:r>
          </w:p>
        </w:tc>
        <w:tc>
          <w:tcPr>
            <w:tcW w:w="1052" w:type="pct"/>
            <w:vAlign w:val="center"/>
          </w:tcPr>
          <w:p w14:paraId="19D4F037">
            <w:pPr>
              <w:pStyle w:val="3"/>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napToGrid w:val="0"/>
                <w:color w:val="000000"/>
                <w:spacing w:val="7"/>
                <w:kern w:val="0"/>
                <w:sz w:val="18"/>
                <w:szCs w:val="18"/>
                <w:vertAlign w:val="baseline"/>
                <w:lang w:val="en-US" w:eastAsia="zh-CN" w:bidi="ar-SA"/>
              </w:rPr>
            </w:pPr>
            <w:r>
              <w:rPr>
                <w:rFonts w:hint="default" w:ascii="Times New Roman" w:hAnsi="Times New Roman" w:eastAsia="宋体" w:cs="Times New Roman"/>
                <w:spacing w:val="7"/>
                <w:sz w:val="18"/>
                <w:szCs w:val="18"/>
                <w:vertAlign w:val="baseline"/>
                <w:lang w:val="en-US" w:eastAsia="zh-CN"/>
              </w:rPr>
              <w:t>0.06</w:t>
            </w:r>
          </w:p>
        </w:tc>
        <w:tc>
          <w:tcPr>
            <w:tcW w:w="1052" w:type="pct"/>
            <w:vAlign w:val="center"/>
          </w:tcPr>
          <w:p w14:paraId="3790BDF2">
            <w:pPr>
              <w:pStyle w:val="3"/>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napToGrid w:val="0"/>
                <w:color w:val="000000"/>
                <w:spacing w:val="7"/>
                <w:kern w:val="0"/>
                <w:sz w:val="18"/>
                <w:szCs w:val="18"/>
                <w:vertAlign w:val="baseline"/>
                <w:lang w:val="en-US" w:eastAsia="zh-CN" w:bidi="ar-SA"/>
              </w:rPr>
            </w:pPr>
            <w:r>
              <w:rPr>
                <w:rFonts w:hint="default" w:ascii="Times New Roman" w:hAnsi="Times New Roman" w:eastAsia="宋体" w:cs="Times New Roman"/>
                <w:spacing w:val="7"/>
                <w:sz w:val="18"/>
                <w:szCs w:val="18"/>
                <w:vertAlign w:val="baseline"/>
                <w:lang w:val="en-US" w:eastAsia="zh-CN"/>
              </w:rPr>
              <w:t>0.28</w:t>
            </w:r>
          </w:p>
        </w:tc>
      </w:tr>
      <w:tr w14:paraId="64212F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843" w:type="pct"/>
            <w:vAlign w:val="center"/>
          </w:tcPr>
          <w:p w14:paraId="4BFE88C6">
            <w:pPr>
              <w:pStyle w:val="14"/>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napToGrid w:val="0"/>
                <w:color w:val="000000"/>
                <w:spacing w:val="7"/>
                <w:kern w:val="0"/>
                <w:sz w:val="18"/>
                <w:szCs w:val="18"/>
                <w:vertAlign w:val="baseline"/>
                <w:lang w:val="en-US" w:eastAsia="zh-CN" w:bidi="ar-SA"/>
              </w:rPr>
            </w:pPr>
            <w:r>
              <w:rPr>
                <w:rFonts w:hint="default" w:ascii="Times New Roman" w:hAnsi="Times New Roman" w:eastAsia="宋体" w:cs="Times New Roman"/>
                <w:spacing w:val="1"/>
                <w:sz w:val="18"/>
                <w:szCs w:val="18"/>
              </w:rPr>
              <w:t>H65</w:t>
            </w:r>
          </w:p>
        </w:tc>
        <w:tc>
          <w:tcPr>
            <w:tcW w:w="1051" w:type="pct"/>
            <w:vAlign w:val="center"/>
          </w:tcPr>
          <w:p w14:paraId="0BF155AE">
            <w:pPr>
              <w:pStyle w:val="3"/>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napToGrid w:val="0"/>
                <w:color w:val="000000"/>
                <w:spacing w:val="7"/>
                <w:kern w:val="0"/>
                <w:sz w:val="18"/>
                <w:szCs w:val="18"/>
                <w:vertAlign w:val="baseline"/>
                <w:lang w:val="en-US" w:eastAsia="zh-CN" w:bidi="ar-SA"/>
              </w:rPr>
            </w:pPr>
            <w:r>
              <w:rPr>
                <w:rFonts w:hint="default" w:ascii="Times New Roman" w:hAnsi="Times New Roman" w:eastAsia="宋体" w:cs="Times New Roman"/>
                <w:spacing w:val="7"/>
                <w:sz w:val="18"/>
                <w:szCs w:val="18"/>
                <w:vertAlign w:val="baseline"/>
                <w:lang w:val="en-US" w:eastAsia="zh-CN"/>
              </w:rPr>
              <w:t>0.10</w:t>
            </w:r>
          </w:p>
        </w:tc>
        <w:tc>
          <w:tcPr>
            <w:tcW w:w="1052" w:type="pct"/>
            <w:vAlign w:val="center"/>
          </w:tcPr>
          <w:p w14:paraId="669386B2">
            <w:pPr>
              <w:pStyle w:val="3"/>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napToGrid w:val="0"/>
                <w:color w:val="000000"/>
                <w:spacing w:val="7"/>
                <w:kern w:val="0"/>
                <w:sz w:val="18"/>
                <w:szCs w:val="18"/>
                <w:vertAlign w:val="baseline"/>
                <w:lang w:val="en-US" w:eastAsia="zh-CN" w:bidi="ar-SA"/>
              </w:rPr>
            </w:pPr>
            <w:r>
              <w:rPr>
                <w:rFonts w:hint="default" w:ascii="Times New Roman" w:hAnsi="Times New Roman" w:eastAsia="宋体" w:cs="Times New Roman"/>
                <w:spacing w:val="7"/>
                <w:sz w:val="18"/>
                <w:szCs w:val="18"/>
                <w:vertAlign w:val="baseline"/>
                <w:lang w:val="en-US" w:eastAsia="zh-CN"/>
              </w:rPr>
              <w:t>0.01</w:t>
            </w:r>
          </w:p>
        </w:tc>
        <w:tc>
          <w:tcPr>
            <w:tcW w:w="1052" w:type="pct"/>
            <w:vAlign w:val="center"/>
          </w:tcPr>
          <w:p w14:paraId="658B4E5A">
            <w:pPr>
              <w:pStyle w:val="3"/>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napToGrid w:val="0"/>
                <w:color w:val="000000"/>
                <w:spacing w:val="7"/>
                <w:kern w:val="0"/>
                <w:sz w:val="18"/>
                <w:szCs w:val="18"/>
                <w:vertAlign w:val="baseline"/>
                <w:lang w:val="en-US" w:eastAsia="zh-CN" w:bidi="ar-SA"/>
              </w:rPr>
            </w:pPr>
            <w:r>
              <w:rPr>
                <w:rFonts w:hint="default" w:ascii="Times New Roman" w:hAnsi="Times New Roman" w:eastAsia="宋体" w:cs="Times New Roman"/>
                <w:spacing w:val="7"/>
                <w:sz w:val="18"/>
                <w:szCs w:val="18"/>
                <w:vertAlign w:val="baseline"/>
                <w:lang w:val="en-US" w:eastAsia="zh-CN"/>
              </w:rPr>
              <w:t>0.22</w:t>
            </w:r>
          </w:p>
        </w:tc>
      </w:tr>
      <w:tr w14:paraId="67A956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843" w:type="pct"/>
            <w:vAlign w:val="center"/>
          </w:tcPr>
          <w:p w14:paraId="05C5D1ED">
            <w:pPr>
              <w:pStyle w:val="14"/>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7"/>
                <w:sz w:val="18"/>
                <w:szCs w:val="18"/>
                <w:vertAlign w:val="baseline"/>
                <w:lang w:val="en-US" w:eastAsia="zh-CN"/>
              </w:rPr>
            </w:pPr>
            <w:r>
              <w:rPr>
                <w:rFonts w:hint="default" w:ascii="Times New Roman" w:hAnsi="Times New Roman" w:eastAsia="宋体" w:cs="Times New Roman"/>
                <w:spacing w:val="1"/>
                <w:sz w:val="18"/>
                <w:szCs w:val="18"/>
              </w:rPr>
              <w:t xml:space="preserve">BSi3.2-0.7 </w:t>
            </w:r>
          </w:p>
        </w:tc>
        <w:tc>
          <w:tcPr>
            <w:tcW w:w="1051" w:type="pct"/>
            <w:vAlign w:val="center"/>
          </w:tcPr>
          <w:p w14:paraId="317C0527">
            <w:pPr>
              <w:pStyle w:val="3"/>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napToGrid w:val="0"/>
                <w:color w:val="000000"/>
                <w:spacing w:val="7"/>
                <w:kern w:val="0"/>
                <w:sz w:val="18"/>
                <w:szCs w:val="18"/>
                <w:vertAlign w:val="baseline"/>
                <w:lang w:val="en-US" w:eastAsia="zh-CN" w:bidi="ar-SA"/>
              </w:rPr>
            </w:pPr>
            <w:r>
              <w:rPr>
                <w:rFonts w:hint="default" w:ascii="Times New Roman" w:hAnsi="Times New Roman" w:eastAsia="宋体" w:cs="Times New Roman"/>
                <w:spacing w:val="7"/>
                <w:sz w:val="18"/>
                <w:szCs w:val="18"/>
                <w:vertAlign w:val="baseline"/>
                <w:lang w:val="en-US" w:eastAsia="zh-CN"/>
              </w:rPr>
              <w:t>0.17</w:t>
            </w:r>
          </w:p>
        </w:tc>
        <w:tc>
          <w:tcPr>
            <w:tcW w:w="1052" w:type="pct"/>
            <w:vAlign w:val="center"/>
          </w:tcPr>
          <w:p w14:paraId="42D51E83">
            <w:pPr>
              <w:pStyle w:val="3"/>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napToGrid w:val="0"/>
                <w:color w:val="000000"/>
                <w:spacing w:val="7"/>
                <w:kern w:val="0"/>
                <w:sz w:val="18"/>
                <w:szCs w:val="18"/>
                <w:vertAlign w:val="baseline"/>
                <w:lang w:val="en-US" w:eastAsia="zh-CN" w:bidi="ar-SA"/>
              </w:rPr>
            </w:pPr>
            <w:r>
              <w:rPr>
                <w:rFonts w:hint="default" w:ascii="Times New Roman" w:hAnsi="Times New Roman" w:eastAsia="宋体" w:cs="Times New Roman"/>
                <w:spacing w:val="7"/>
                <w:sz w:val="18"/>
                <w:szCs w:val="18"/>
                <w:vertAlign w:val="baseline"/>
                <w:lang w:val="en-US" w:eastAsia="zh-CN"/>
              </w:rPr>
              <w:t>0.07</w:t>
            </w:r>
          </w:p>
        </w:tc>
        <w:tc>
          <w:tcPr>
            <w:tcW w:w="1052" w:type="pct"/>
            <w:vAlign w:val="center"/>
          </w:tcPr>
          <w:p w14:paraId="23E2865C">
            <w:pPr>
              <w:pStyle w:val="3"/>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napToGrid w:val="0"/>
                <w:color w:val="000000"/>
                <w:spacing w:val="7"/>
                <w:kern w:val="0"/>
                <w:sz w:val="18"/>
                <w:szCs w:val="18"/>
                <w:vertAlign w:val="baseline"/>
                <w:lang w:val="en-US" w:eastAsia="zh-CN" w:bidi="ar-SA"/>
              </w:rPr>
            </w:pPr>
            <w:r>
              <w:rPr>
                <w:rFonts w:hint="default" w:ascii="Times New Roman" w:hAnsi="Times New Roman" w:eastAsia="宋体" w:cs="Times New Roman"/>
                <w:spacing w:val="7"/>
                <w:sz w:val="18"/>
                <w:szCs w:val="18"/>
                <w:vertAlign w:val="baseline"/>
                <w:lang w:val="en-US" w:eastAsia="zh-CN"/>
              </w:rPr>
              <w:t>0.29</w:t>
            </w:r>
          </w:p>
        </w:tc>
      </w:tr>
    </w:tbl>
    <w:p w14:paraId="0B421B59">
      <w:pPr>
        <w:pStyle w:val="18"/>
        <w:keepNext w:val="0"/>
        <w:keepLines w:val="0"/>
        <w:pageBreakBefore w:val="0"/>
        <w:widowControl/>
        <w:numPr>
          <w:ilvl w:val="0"/>
          <w:numId w:val="0"/>
        </w:numPr>
        <w:kinsoku/>
        <w:wordWrap/>
        <w:overflowPunct/>
        <w:topLinePunct w:val="0"/>
        <w:autoSpaceDE/>
        <w:autoSpaceDN/>
        <w:bidi w:val="0"/>
        <w:adjustRightInd/>
        <w:snapToGrid/>
        <w:spacing w:before="156" w:after="156" w:line="312" w:lineRule="auto"/>
        <w:textAlignment w:val="auto"/>
        <w:rPr>
          <w:rFonts w:hint="eastAsia" w:ascii="黑体" w:hAnsi="黑体" w:cs="黑体"/>
          <w:color w:val="000000"/>
        </w:rPr>
      </w:pPr>
      <w:r>
        <w:rPr>
          <w:rFonts w:hint="eastAsia" w:ascii="黑体" w:hAnsi="黑体" w:cs="黑体"/>
          <w:color w:val="000000"/>
          <w:lang w:val="en-US" w:eastAsia="zh-CN"/>
        </w:rPr>
        <w:t xml:space="preserve">5.8 </w:t>
      </w:r>
      <w:r>
        <w:rPr>
          <w:rFonts w:hint="eastAsia" w:ascii="黑体" w:hAnsi="黑体" w:cs="黑体"/>
          <w:color w:val="000000"/>
        </w:rPr>
        <w:t>表面质量</w:t>
      </w:r>
    </w:p>
    <w:p w14:paraId="75EF8849">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ascii="Times New Roman" w:hAnsi="Times New Roman" w:eastAsia="宋体" w:cs="Times New Roman"/>
          <w:snapToGrid/>
          <w:color w:val="000000"/>
          <w:kern w:val="0"/>
          <w:szCs w:val="20"/>
          <w:lang w:eastAsia="zh-CN"/>
        </w:rPr>
      </w:pPr>
      <w:r>
        <w:rPr>
          <w:rFonts w:hint="eastAsia" w:ascii="Times New Roman" w:hAnsi="Times New Roman" w:eastAsia="宋体" w:cs="Times New Roman"/>
          <w:snapToGrid/>
          <w:color w:val="000000"/>
          <w:kern w:val="0"/>
          <w:szCs w:val="20"/>
          <w:lang w:eastAsia="zh-CN"/>
        </w:rPr>
        <w:t>带箔材</w:t>
      </w:r>
      <w:r>
        <w:rPr>
          <w:rFonts w:ascii="Times New Roman" w:hAnsi="Times New Roman" w:eastAsia="宋体" w:cs="Times New Roman"/>
          <w:snapToGrid/>
          <w:color w:val="000000"/>
          <w:kern w:val="0"/>
          <w:szCs w:val="20"/>
          <w:lang w:eastAsia="zh-CN"/>
        </w:rPr>
        <w:t>的表面应光滑、清洁，不应有任何影响使用的缺陷。</w:t>
      </w:r>
    </w:p>
    <w:p w14:paraId="4308191F">
      <w:pPr>
        <w:pStyle w:val="17"/>
        <w:numPr>
          <w:ilvl w:val="0"/>
          <w:numId w:val="0"/>
        </w:numPr>
        <w:spacing w:before="156" w:after="156"/>
        <w:rPr>
          <w:rFonts w:hint="eastAsia" w:hAnsi="黑体" w:cs="黑体"/>
          <w:color w:val="000000"/>
        </w:rPr>
      </w:pPr>
      <w:r>
        <w:rPr>
          <w:rFonts w:hint="eastAsia" w:hAnsi="黑体" w:cs="黑体"/>
          <w:color w:val="000000"/>
          <w:lang w:val="en-US" w:eastAsia="zh-CN"/>
        </w:rPr>
        <w:t>6</w:t>
      </w:r>
      <w:r>
        <w:rPr>
          <w:rFonts w:hint="eastAsia" w:hAnsi="黑体" w:cs="黑体"/>
          <w:color w:val="000000"/>
        </w:rPr>
        <w:t xml:space="preserve">  试验方法</w:t>
      </w:r>
    </w:p>
    <w:p w14:paraId="56E15645">
      <w:pPr>
        <w:pStyle w:val="18"/>
        <w:numPr>
          <w:ilvl w:val="0"/>
          <w:numId w:val="0"/>
        </w:numPr>
        <w:spacing w:before="156" w:after="156"/>
        <w:rPr>
          <w:rFonts w:hint="eastAsia" w:ascii="黑体" w:hAnsi="黑体" w:cs="黑体"/>
          <w:color w:val="000000"/>
        </w:rPr>
      </w:pPr>
      <w:r>
        <w:rPr>
          <w:rFonts w:hint="eastAsia" w:ascii="黑体" w:hAnsi="黑体" w:cs="黑体"/>
          <w:color w:val="000000"/>
          <w:lang w:val="en-US" w:eastAsia="zh-CN"/>
        </w:rPr>
        <w:t>6</w:t>
      </w:r>
      <w:r>
        <w:rPr>
          <w:rFonts w:hint="eastAsia" w:ascii="黑体" w:hAnsi="黑体" w:cs="黑体"/>
          <w:color w:val="000000"/>
        </w:rPr>
        <w:t>.1  化学成分</w:t>
      </w:r>
    </w:p>
    <w:p w14:paraId="1FEA1693">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ascii="Times New Roman" w:hAnsi="Times New Roman" w:eastAsia="宋体" w:cs="Times New Roman"/>
          <w:snapToGrid/>
          <w:color w:val="000000"/>
          <w:kern w:val="0"/>
          <w:szCs w:val="20"/>
          <w:lang w:eastAsia="zh-CN"/>
        </w:rPr>
      </w:pPr>
      <w:r>
        <w:rPr>
          <w:rFonts w:hint="eastAsia" w:ascii="Times New Roman" w:hAnsi="Times New Roman" w:eastAsia="宋体" w:cs="Times New Roman"/>
          <w:snapToGrid/>
          <w:color w:val="000000"/>
          <w:kern w:val="0"/>
          <w:szCs w:val="20"/>
          <w:lang w:eastAsia="zh-CN"/>
        </w:rPr>
        <w:t>带箔材</w:t>
      </w:r>
      <w:r>
        <w:rPr>
          <w:rFonts w:ascii="Times New Roman" w:hAnsi="Times New Roman" w:eastAsia="宋体" w:cs="Times New Roman"/>
          <w:snapToGrid/>
          <w:color w:val="000000"/>
          <w:kern w:val="0"/>
          <w:szCs w:val="20"/>
          <w:lang w:eastAsia="zh-CN"/>
        </w:rPr>
        <w:t>化学成分的分析方法按 GB/T</w:t>
      </w:r>
      <w:r>
        <w:rPr>
          <w:rFonts w:hint="eastAsia" w:ascii="Times New Roman" w:hAnsi="Times New Roman" w:eastAsia="宋体" w:cs="Times New Roman"/>
          <w:snapToGrid/>
          <w:color w:val="000000"/>
          <w:kern w:val="0"/>
          <w:szCs w:val="20"/>
          <w:lang w:val="en-US" w:eastAsia="zh-CN"/>
        </w:rPr>
        <w:t xml:space="preserve">  </w:t>
      </w:r>
      <w:r>
        <w:rPr>
          <w:rFonts w:ascii="Times New Roman" w:hAnsi="Times New Roman" w:eastAsia="宋体" w:cs="Times New Roman"/>
          <w:snapToGrid/>
          <w:color w:val="000000"/>
          <w:kern w:val="0"/>
          <w:szCs w:val="20"/>
          <w:lang w:eastAsia="zh-CN"/>
        </w:rPr>
        <w:t>5121 (所有部分)</w:t>
      </w:r>
      <w:r>
        <w:rPr>
          <w:rFonts w:hint="eastAsia" w:ascii="Times New Roman" w:hAnsi="Times New Roman" w:eastAsia="宋体" w:cs="Times New Roman"/>
          <w:snapToGrid/>
          <w:color w:val="000000"/>
          <w:kern w:val="0"/>
          <w:szCs w:val="20"/>
          <w:lang w:eastAsia="zh-CN"/>
        </w:rPr>
        <w:t>、</w:t>
      </w:r>
      <w:r>
        <w:rPr>
          <w:rFonts w:ascii="Times New Roman" w:hAnsi="Times New Roman" w:eastAsia="宋体" w:cs="Times New Roman"/>
          <w:snapToGrid/>
          <w:color w:val="000000"/>
          <w:kern w:val="0"/>
          <w:szCs w:val="20"/>
          <w:lang w:eastAsia="zh-CN"/>
        </w:rPr>
        <w:t xml:space="preserve"> YS/T </w:t>
      </w:r>
      <w:r>
        <w:rPr>
          <w:rFonts w:hint="eastAsia" w:ascii="Times New Roman" w:hAnsi="Times New Roman" w:eastAsia="宋体" w:cs="Times New Roman"/>
          <w:snapToGrid/>
          <w:color w:val="000000"/>
          <w:kern w:val="0"/>
          <w:szCs w:val="20"/>
          <w:lang w:val="en-US" w:eastAsia="zh-CN"/>
        </w:rPr>
        <w:t xml:space="preserve"> </w:t>
      </w:r>
      <w:r>
        <w:rPr>
          <w:rFonts w:ascii="Times New Roman" w:hAnsi="Times New Roman" w:eastAsia="宋体" w:cs="Times New Roman"/>
          <w:snapToGrid/>
          <w:color w:val="000000"/>
          <w:kern w:val="0"/>
          <w:szCs w:val="20"/>
          <w:lang w:eastAsia="zh-CN"/>
        </w:rPr>
        <w:t xml:space="preserve">482 或 YS/T </w:t>
      </w:r>
      <w:r>
        <w:rPr>
          <w:rFonts w:hint="eastAsia" w:ascii="Times New Roman" w:hAnsi="Times New Roman" w:eastAsia="宋体" w:cs="Times New Roman"/>
          <w:snapToGrid/>
          <w:color w:val="000000"/>
          <w:kern w:val="0"/>
          <w:szCs w:val="20"/>
          <w:lang w:val="en-US" w:eastAsia="zh-CN"/>
        </w:rPr>
        <w:t xml:space="preserve"> </w:t>
      </w:r>
      <w:r>
        <w:rPr>
          <w:rFonts w:ascii="Times New Roman" w:hAnsi="Times New Roman" w:eastAsia="宋体" w:cs="Times New Roman"/>
          <w:snapToGrid/>
          <w:color w:val="000000"/>
          <w:kern w:val="0"/>
          <w:szCs w:val="20"/>
          <w:lang w:eastAsia="zh-CN"/>
        </w:rPr>
        <w:t xml:space="preserve">483 的规定进行，仲裁方法按 GB/T </w:t>
      </w:r>
      <w:r>
        <w:rPr>
          <w:rFonts w:hint="eastAsia" w:ascii="Times New Roman" w:hAnsi="Times New Roman" w:eastAsia="宋体" w:cs="Times New Roman"/>
          <w:snapToGrid/>
          <w:color w:val="000000"/>
          <w:kern w:val="0"/>
          <w:szCs w:val="20"/>
          <w:lang w:val="en-US" w:eastAsia="zh-CN"/>
        </w:rPr>
        <w:t xml:space="preserve"> </w:t>
      </w:r>
      <w:r>
        <w:rPr>
          <w:rFonts w:ascii="Times New Roman" w:hAnsi="Times New Roman" w:eastAsia="宋体" w:cs="Times New Roman"/>
          <w:snapToGrid/>
          <w:color w:val="000000"/>
          <w:kern w:val="0"/>
          <w:szCs w:val="20"/>
          <w:lang w:eastAsia="zh-CN"/>
        </w:rPr>
        <w:t>5121(所有部分)的规定进行。</w:t>
      </w:r>
    </w:p>
    <w:p w14:paraId="73C35708">
      <w:pPr>
        <w:pStyle w:val="18"/>
        <w:numPr>
          <w:ilvl w:val="0"/>
          <w:numId w:val="0"/>
        </w:numPr>
        <w:spacing w:before="156" w:after="156"/>
        <w:rPr>
          <w:rFonts w:hint="eastAsia" w:ascii="黑体" w:hAnsi="黑体" w:cs="黑体"/>
          <w:color w:val="000000"/>
        </w:rPr>
      </w:pPr>
      <w:r>
        <w:rPr>
          <w:rFonts w:hint="eastAsia" w:ascii="黑体" w:hAnsi="黑体" w:cs="黑体"/>
          <w:color w:val="000000"/>
          <w:lang w:val="en-US" w:eastAsia="zh-CN"/>
        </w:rPr>
        <w:t>6</w:t>
      </w:r>
      <w:r>
        <w:rPr>
          <w:rFonts w:hint="eastAsia" w:ascii="黑体" w:hAnsi="黑体" w:cs="黑体"/>
          <w:color w:val="000000"/>
        </w:rPr>
        <w:t>.2  外形尺寸及其允许偏差</w:t>
      </w:r>
    </w:p>
    <w:p w14:paraId="1DF87F57">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color w:val="000000"/>
          <w:kern w:val="0"/>
          <w:szCs w:val="20"/>
          <w:lang w:eastAsia="zh-CN"/>
        </w:rPr>
      </w:pPr>
      <w:r>
        <w:rPr>
          <w:rFonts w:hint="eastAsia" w:ascii="Times New Roman" w:hAnsi="Times New Roman" w:eastAsia="宋体" w:cs="Times New Roman"/>
          <w:snapToGrid/>
          <w:color w:val="000000"/>
          <w:kern w:val="0"/>
          <w:szCs w:val="20"/>
          <w:lang w:eastAsia="zh-CN"/>
        </w:rPr>
        <w:t>带箔材</w:t>
      </w:r>
      <w:r>
        <w:rPr>
          <w:rFonts w:ascii="Times New Roman" w:hAnsi="Times New Roman" w:eastAsia="宋体" w:cs="Times New Roman"/>
          <w:snapToGrid/>
          <w:color w:val="000000"/>
          <w:kern w:val="0"/>
          <w:szCs w:val="20"/>
          <w:lang w:eastAsia="zh-CN"/>
        </w:rPr>
        <w:t>外形尺寸及其允许偏差的检测按 GB/T  26303.3 的规定进行。</w:t>
      </w:r>
    </w:p>
    <w:p w14:paraId="1419459B">
      <w:pPr>
        <w:pStyle w:val="18"/>
        <w:numPr>
          <w:ilvl w:val="0"/>
          <w:numId w:val="0"/>
        </w:numPr>
        <w:spacing w:before="156" w:after="156"/>
        <w:rPr>
          <w:rFonts w:hint="eastAsia" w:ascii="黑体" w:hAnsi="黑体" w:cs="黑体"/>
          <w:color w:val="000000"/>
        </w:rPr>
      </w:pPr>
      <w:r>
        <w:rPr>
          <w:rFonts w:hint="eastAsia" w:ascii="黑体" w:hAnsi="黑体" w:cs="黑体"/>
          <w:color w:val="000000"/>
          <w:lang w:val="en-US" w:eastAsia="zh-CN"/>
        </w:rPr>
        <w:t>6</w:t>
      </w:r>
      <w:r>
        <w:rPr>
          <w:rFonts w:hint="eastAsia" w:ascii="黑体" w:hAnsi="黑体" w:cs="黑体"/>
          <w:color w:val="000000"/>
        </w:rPr>
        <w:t>.3  力学性能</w:t>
      </w:r>
    </w:p>
    <w:p w14:paraId="7D9954D8">
      <w:pPr>
        <w:pStyle w:val="18"/>
        <w:numPr>
          <w:ilvl w:val="0"/>
          <w:numId w:val="0"/>
        </w:numPr>
        <w:spacing w:before="156" w:after="156"/>
        <w:ind w:firstLine="420" w:firstLineChars="200"/>
        <w:rPr>
          <w:rFonts w:hint="eastAsia" w:ascii="Times New Roman" w:hAnsi="Times New Roman" w:eastAsia="宋体" w:cs="Times New Roman"/>
          <w:snapToGrid/>
          <w:color w:val="000000"/>
          <w:kern w:val="0"/>
          <w:szCs w:val="20"/>
          <w:lang w:eastAsia="zh-CN"/>
        </w:rPr>
      </w:pPr>
      <w:r>
        <w:rPr>
          <w:rFonts w:hint="eastAsia" w:ascii="Times New Roman" w:hAnsi="Times New Roman" w:eastAsia="宋体" w:cs="Times New Roman"/>
          <w:snapToGrid/>
          <w:color w:val="000000"/>
          <w:kern w:val="0"/>
          <w:szCs w:val="20"/>
          <w:lang w:eastAsia="zh-CN"/>
        </w:rPr>
        <w:t>带箔材的拉伸试验按GB/T 34505-2017的规定进行，试样号为GB/T 34505-2017表3中的P01。带箔材的维氏硬度试验按GB/T 4340.1的规定</w:t>
      </w:r>
    </w:p>
    <w:p w14:paraId="224738E3">
      <w:pPr>
        <w:pStyle w:val="18"/>
        <w:numPr>
          <w:ilvl w:val="0"/>
          <w:numId w:val="0"/>
        </w:numPr>
        <w:spacing w:before="156" w:after="156"/>
        <w:rPr>
          <w:rFonts w:hint="eastAsia" w:ascii="黑体" w:hAnsi="黑体" w:cs="黑体"/>
          <w:color w:val="000000"/>
        </w:rPr>
      </w:pPr>
      <w:r>
        <w:rPr>
          <w:rFonts w:hint="eastAsia" w:ascii="黑体" w:hAnsi="黑体" w:cs="黑体"/>
          <w:color w:val="000000"/>
        </w:rPr>
        <w:t>6.4 弯曲性能</w:t>
      </w:r>
    </w:p>
    <w:p w14:paraId="588CDB3D">
      <w:pPr>
        <w:pStyle w:val="25"/>
        <w:rPr>
          <w:color w:val="000000"/>
          <w:szCs w:val="21"/>
        </w:rPr>
      </w:pPr>
      <w:r>
        <w:rPr>
          <w:color w:val="000000"/>
          <w:szCs w:val="21"/>
        </w:rPr>
        <w:t>带箔材的弯曲试验按</w:t>
      </w:r>
      <w:r>
        <w:rPr>
          <w:rFonts w:hint="eastAsia"/>
          <w:color w:val="000000"/>
          <w:kern w:val="0"/>
          <w:szCs w:val="21"/>
        </w:rPr>
        <w:t>YS</w:t>
      </w:r>
      <w:r>
        <w:rPr>
          <w:color w:val="000000"/>
          <w:kern w:val="0"/>
          <w:szCs w:val="21"/>
        </w:rPr>
        <w:t xml:space="preserve">/T </w:t>
      </w:r>
      <w:r>
        <w:rPr>
          <w:rFonts w:hint="eastAsia" w:eastAsia="宋体"/>
          <w:color w:val="000000"/>
          <w:kern w:val="0"/>
          <w:szCs w:val="21"/>
          <w:lang w:val="en-US" w:eastAsia="zh-CN"/>
        </w:rPr>
        <w:t>1773</w:t>
      </w:r>
      <w:r>
        <w:rPr>
          <w:rFonts w:hint="eastAsia"/>
          <w:color w:val="000000"/>
          <w:kern w:val="0"/>
          <w:szCs w:val="21"/>
        </w:rPr>
        <w:t>-</w:t>
      </w:r>
      <w:r>
        <w:rPr>
          <w:rFonts w:hint="eastAsia" w:eastAsia="宋体"/>
          <w:color w:val="000000"/>
          <w:kern w:val="0"/>
          <w:szCs w:val="21"/>
          <w:lang w:val="en-US" w:eastAsia="zh-CN"/>
        </w:rPr>
        <w:t>2025</w:t>
      </w:r>
      <w:r>
        <w:rPr>
          <w:color w:val="000000"/>
          <w:szCs w:val="21"/>
        </w:rPr>
        <w:t>的规定进行。90°弯曲试验中，应取垂直于轧制方向(GW)和平行于轧制方向（BW）的样品进行试验。</w:t>
      </w:r>
    </w:p>
    <w:p w14:paraId="1551F2DA">
      <w:pPr>
        <w:pStyle w:val="18"/>
        <w:numPr>
          <w:ilvl w:val="0"/>
          <w:numId w:val="0"/>
        </w:numPr>
        <w:spacing w:before="156" w:after="156"/>
        <w:rPr>
          <w:rFonts w:hint="eastAsia" w:ascii="黑体" w:hAnsi="黑体" w:cs="黑体"/>
          <w:color w:val="000000"/>
          <w:lang w:val="en-US" w:eastAsia="zh-CN"/>
        </w:rPr>
      </w:pPr>
      <w:r>
        <w:rPr>
          <w:rFonts w:hint="eastAsia" w:ascii="黑体" w:hAnsi="黑体" w:cs="黑体"/>
          <w:color w:val="000000"/>
          <w:lang w:val="en-US" w:eastAsia="zh-CN"/>
        </w:rPr>
        <w:t>6.5  电性能</w:t>
      </w:r>
    </w:p>
    <w:p w14:paraId="05E4836D">
      <w:pPr>
        <w:ind w:firstLine="435"/>
        <w:rPr>
          <w:color w:val="000000"/>
          <w:szCs w:val="21"/>
        </w:rPr>
      </w:pPr>
      <w:r>
        <w:rPr>
          <w:rFonts w:hint="default" w:ascii="Times New Roman" w:hAnsi="Times New Roman" w:cs="Times New Roman"/>
          <w:color w:val="000000"/>
          <w:szCs w:val="21"/>
        </w:rPr>
        <w:t xml:space="preserve">带箔材的电性能试验按GB/T </w:t>
      </w:r>
      <w:r>
        <w:rPr>
          <w:rFonts w:hint="eastAsia" w:ascii="Times New Roman" w:hAnsi="Times New Roman" w:eastAsia="宋体" w:cs="Times New Roman"/>
          <w:color w:val="000000"/>
          <w:szCs w:val="21"/>
          <w:lang w:val="en-US" w:eastAsia="zh-CN"/>
        </w:rPr>
        <w:t xml:space="preserve"> </w:t>
      </w:r>
      <w:r>
        <w:rPr>
          <w:rFonts w:hint="default" w:ascii="Times New Roman" w:hAnsi="Times New Roman" w:cs="Times New Roman"/>
          <w:color w:val="000000"/>
          <w:szCs w:val="21"/>
        </w:rPr>
        <w:t xml:space="preserve">32791或GB/T </w:t>
      </w:r>
      <w:r>
        <w:rPr>
          <w:rFonts w:hint="eastAsia" w:ascii="Times New Roman" w:hAnsi="Times New Roman" w:eastAsia="宋体" w:cs="Times New Roman"/>
          <w:color w:val="000000"/>
          <w:szCs w:val="21"/>
          <w:lang w:val="en-US" w:eastAsia="zh-CN"/>
        </w:rPr>
        <w:t xml:space="preserve"> </w:t>
      </w:r>
      <w:r>
        <w:rPr>
          <w:rFonts w:hint="default" w:ascii="Times New Roman" w:hAnsi="Times New Roman" w:cs="Times New Roman"/>
          <w:color w:val="000000"/>
          <w:szCs w:val="21"/>
        </w:rPr>
        <w:t xml:space="preserve">351的规定进行，仲裁时按GB/T </w:t>
      </w:r>
      <w:r>
        <w:rPr>
          <w:rFonts w:hint="eastAsia" w:ascii="Times New Roman" w:hAnsi="Times New Roman" w:eastAsia="宋体" w:cs="Times New Roman"/>
          <w:color w:val="000000"/>
          <w:szCs w:val="21"/>
          <w:lang w:val="en-US" w:eastAsia="zh-CN"/>
        </w:rPr>
        <w:t xml:space="preserve"> </w:t>
      </w:r>
      <w:r>
        <w:rPr>
          <w:rFonts w:hint="default" w:ascii="Times New Roman" w:hAnsi="Times New Roman" w:cs="Times New Roman"/>
          <w:color w:val="000000"/>
          <w:szCs w:val="21"/>
        </w:rPr>
        <w:t>351的规定进行</w:t>
      </w:r>
      <w:r>
        <w:rPr>
          <w:color w:val="000000"/>
          <w:szCs w:val="21"/>
        </w:rPr>
        <w:t>。</w:t>
      </w:r>
    </w:p>
    <w:p w14:paraId="3675A08F">
      <w:pPr>
        <w:pStyle w:val="18"/>
        <w:numPr>
          <w:ilvl w:val="0"/>
          <w:numId w:val="0"/>
        </w:numPr>
        <w:spacing w:before="156" w:after="156"/>
        <w:rPr>
          <w:rFonts w:hint="eastAsia" w:ascii="黑体" w:hAnsi="黑体" w:cs="黑体"/>
          <w:color w:val="000000"/>
          <w:lang w:val="en-US" w:eastAsia="zh-CN"/>
        </w:rPr>
      </w:pPr>
      <w:r>
        <w:rPr>
          <w:rFonts w:hint="eastAsia" w:ascii="黑体" w:hAnsi="黑体" w:cs="黑体"/>
          <w:color w:val="000000"/>
          <w:lang w:val="en-US" w:eastAsia="zh-CN"/>
        </w:rPr>
        <w:t>6.6 抗高温软化性能</w:t>
      </w:r>
    </w:p>
    <w:p w14:paraId="2CC4D3D0">
      <w:pPr>
        <w:pStyle w:val="4"/>
        <w:keepNext w:val="0"/>
        <w:keepLines w:val="0"/>
        <w:pageBreakBefore w:val="0"/>
        <w:widowControl/>
        <w:kinsoku w:val="0"/>
        <w:wordWrap/>
        <w:overflowPunct/>
        <w:topLinePunct w:val="0"/>
        <w:autoSpaceDE w:val="0"/>
        <w:autoSpaceDN w:val="0"/>
        <w:bidi w:val="0"/>
        <w:adjustRightInd w:val="0"/>
        <w:snapToGrid w:val="0"/>
        <w:ind w:firstLine="420" w:firstLineChars="200"/>
        <w:jc w:val="both"/>
        <w:textAlignment w:val="baseline"/>
        <w:rPr>
          <w:rFonts w:hint="default" w:ascii="Times New Roman" w:hAnsi="Times New Roman" w:eastAsia="Arial" w:cs="Times New Roman"/>
          <w:b w:val="0"/>
          <w:bCs w:val="0"/>
          <w:snapToGrid w:val="0"/>
          <w:color w:val="000000"/>
          <w:kern w:val="0"/>
          <w:sz w:val="21"/>
          <w:szCs w:val="21"/>
          <w:lang w:val="en-US" w:eastAsia="zh-CN" w:bidi="ar-SA"/>
        </w:rPr>
      </w:pPr>
      <w:r>
        <w:rPr>
          <w:rFonts w:hint="eastAsia" w:ascii="Times New Roman" w:hAnsi="Times New Roman" w:eastAsia="Arial" w:cs="Times New Roman"/>
          <w:b w:val="0"/>
          <w:bCs w:val="0"/>
          <w:snapToGrid w:val="0"/>
          <w:color w:val="000000"/>
          <w:kern w:val="0"/>
          <w:sz w:val="21"/>
          <w:szCs w:val="21"/>
          <w:lang w:val="en-US" w:eastAsia="zh-CN" w:bidi="ar-SA"/>
        </w:rPr>
        <w:t>带箔材软化温度的检测按</w:t>
      </w:r>
      <w:r>
        <w:rPr>
          <w:rFonts w:hint="default" w:ascii="Times New Roman" w:hAnsi="Times New Roman" w:eastAsia="Arial" w:cs="Times New Roman"/>
          <w:b w:val="0"/>
          <w:bCs w:val="0"/>
          <w:snapToGrid w:val="0"/>
          <w:color w:val="000000"/>
          <w:kern w:val="0"/>
          <w:sz w:val="21"/>
          <w:szCs w:val="21"/>
          <w:lang w:val="en-US" w:eastAsia="zh-CN" w:bidi="ar-SA"/>
        </w:rPr>
        <w:t xml:space="preserve">GB/T </w:t>
      </w:r>
      <w:r>
        <w:rPr>
          <w:rFonts w:hint="eastAsia" w:ascii="Times New Roman" w:hAnsi="Times New Roman" w:cs="Times New Roman"/>
          <w:b w:val="0"/>
          <w:bCs w:val="0"/>
          <w:snapToGrid w:val="0"/>
          <w:color w:val="000000"/>
          <w:kern w:val="0"/>
          <w:sz w:val="21"/>
          <w:szCs w:val="21"/>
          <w:lang w:val="en-US" w:eastAsia="zh-CN" w:bidi="ar-SA"/>
        </w:rPr>
        <w:t>33370</w:t>
      </w:r>
      <w:r>
        <w:rPr>
          <w:rFonts w:hint="eastAsia" w:ascii="Times New Roman" w:hAnsi="Times New Roman" w:eastAsia="Arial" w:cs="Times New Roman"/>
          <w:b w:val="0"/>
          <w:bCs w:val="0"/>
          <w:snapToGrid w:val="0"/>
          <w:color w:val="000000"/>
          <w:kern w:val="0"/>
          <w:sz w:val="21"/>
          <w:szCs w:val="21"/>
          <w:lang w:val="en-US" w:eastAsia="zh-CN" w:bidi="ar-SA"/>
        </w:rPr>
        <w:t>的规定进行。</w:t>
      </w:r>
    </w:p>
    <w:p w14:paraId="2FA224B4">
      <w:pPr>
        <w:pStyle w:val="18"/>
        <w:numPr>
          <w:ilvl w:val="0"/>
          <w:numId w:val="0"/>
        </w:numPr>
        <w:spacing w:before="156" w:after="156"/>
        <w:rPr>
          <w:rFonts w:hint="eastAsia" w:ascii="黑体" w:hAnsi="黑体" w:cs="黑体"/>
          <w:color w:val="000000"/>
          <w:lang w:eastAsia="zh-CN"/>
        </w:rPr>
      </w:pPr>
      <w:r>
        <w:rPr>
          <w:rFonts w:hint="eastAsia" w:ascii="黑体" w:hAnsi="黑体" w:cs="黑体"/>
          <w:color w:val="000000"/>
          <w:lang w:val="en-US" w:eastAsia="zh-CN"/>
        </w:rPr>
        <w:t>6</w:t>
      </w:r>
      <w:r>
        <w:rPr>
          <w:rFonts w:hint="eastAsia" w:ascii="黑体" w:hAnsi="黑体" w:cs="黑体"/>
          <w:color w:val="000000"/>
        </w:rPr>
        <w:t>.</w:t>
      </w:r>
      <w:r>
        <w:rPr>
          <w:rFonts w:hint="eastAsia" w:ascii="黑体" w:hAnsi="黑体" w:cs="黑体"/>
          <w:color w:val="000000"/>
          <w:lang w:val="en-US" w:eastAsia="zh-CN"/>
        </w:rPr>
        <w:t>7</w:t>
      </w:r>
      <w:r>
        <w:rPr>
          <w:rFonts w:hint="eastAsia" w:ascii="黑体" w:hAnsi="黑体" w:cs="黑体"/>
          <w:color w:val="000000"/>
        </w:rPr>
        <w:t xml:space="preserve">  表面</w:t>
      </w:r>
      <w:r>
        <w:rPr>
          <w:rFonts w:hint="eastAsia" w:ascii="黑体" w:hAnsi="黑体" w:cs="黑体"/>
          <w:color w:val="000000"/>
          <w:lang w:eastAsia="zh-CN"/>
        </w:rPr>
        <w:t>粗糙度</w:t>
      </w:r>
    </w:p>
    <w:p w14:paraId="4E2D5FAF">
      <w:pPr>
        <w:pStyle w:val="16"/>
        <w:rPr>
          <w:rFonts w:ascii="Times New Roman" w:hAnsi="Times New Roman" w:eastAsia="宋体" w:cs="Times New Roman"/>
          <w:snapToGrid/>
          <w:color w:val="000000"/>
          <w:kern w:val="0"/>
          <w:szCs w:val="20"/>
          <w:lang w:val="en-US" w:eastAsia="zh-CN"/>
        </w:rPr>
      </w:pPr>
      <w:r>
        <w:rPr>
          <w:rFonts w:hint="default" w:ascii="Times New Roman" w:hAnsi="Times New Roman" w:eastAsia="宋体" w:cs="Times New Roman"/>
          <w:snapToGrid/>
          <w:color w:val="000000"/>
          <w:kern w:val="0"/>
          <w:szCs w:val="20"/>
          <w:lang w:val="en-US" w:eastAsia="zh-CN"/>
        </w:rPr>
        <w:t>带材的粗糙度</w:t>
      </w:r>
      <w:r>
        <w:rPr>
          <w:rFonts w:hint="default" w:ascii="Times New Roman" w:hAnsi="Times New Roman" w:cs="Times New Roman"/>
          <w:snapToGrid/>
          <w:color w:val="000000"/>
          <w:kern w:val="0"/>
          <w:szCs w:val="20"/>
          <w:lang w:val="en-US" w:eastAsia="zh-CN"/>
        </w:rPr>
        <w:t>测定方法按T/CNIA 0184—2023</w:t>
      </w:r>
      <w:r>
        <w:rPr>
          <w:rFonts w:ascii="Times New Roman" w:hAnsi="Times New Roman" w:eastAsia="宋体" w:cs="Times New Roman"/>
          <w:snapToGrid/>
          <w:color w:val="000000"/>
          <w:kern w:val="0"/>
          <w:szCs w:val="20"/>
          <w:lang w:val="en-US" w:eastAsia="zh-CN"/>
        </w:rPr>
        <w:t xml:space="preserve"> 的规定进行</w:t>
      </w:r>
    </w:p>
    <w:p w14:paraId="4BC6B57F">
      <w:pPr>
        <w:pStyle w:val="16"/>
        <w:keepNext w:val="0"/>
        <w:keepLines w:val="0"/>
        <w:pageBreakBefore w:val="0"/>
        <w:widowControl/>
        <w:kinsoku/>
        <w:wordWrap/>
        <w:overflowPunct/>
        <w:topLinePunct w:val="0"/>
        <w:autoSpaceDE w:val="0"/>
        <w:autoSpaceDN w:val="0"/>
        <w:bidi w:val="0"/>
        <w:adjustRightInd/>
        <w:snapToGrid/>
        <w:spacing w:after="0" w:afterLines="50"/>
        <w:ind w:firstLine="0" w:firstLineChars="0"/>
        <w:textAlignment w:val="auto"/>
        <w:rPr>
          <w:rFonts w:hint="default" w:ascii="黑体" w:hAnsi="黑体" w:eastAsia="黑体" w:cs="黑体"/>
          <w:color w:val="000000"/>
          <w:sz w:val="21"/>
          <w:lang w:val="en-US" w:eastAsia="zh-CN" w:bidi="ar-SA"/>
        </w:rPr>
      </w:pPr>
      <w:r>
        <w:rPr>
          <w:rFonts w:hint="eastAsia" w:ascii="黑体" w:hAnsi="黑体" w:eastAsia="黑体" w:cs="黑体"/>
          <w:color w:val="000000"/>
          <w:sz w:val="21"/>
          <w:lang w:val="en-US" w:eastAsia="zh-CN" w:bidi="ar-SA"/>
        </w:rPr>
        <w:t>6.8 表面质量</w:t>
      </w:r>
    </w:p>
    <w:p w14:paraId="00E4FF60">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ascii="Times New Roman" w:hAnsi="Times New Roman" w:eastAsia="宋体" w:cs="Times New Roman"/>
          <w:snapToGrid/>
          <w:color w:val="000000"/>
          <w:kern w:val="0"/>
          <w:szCs w:val="20"/>
          <w:lang w:val="en-US" w:eastAsia="zh-CN"/>
        </w:rPr>
      </w:pPr>
      <w:r>
        <w:rPr>
          <w:rFonts w:hint="eastAsia" w:ascii="Times New Roman" w:hAnsi="Times New Roman" w:eastAsia="宋体" w:cs="Times New Roman"/>
          <w:snapToGrid/>
          <w:color w:val="000000"/>
          <w:kern w:val="0"/>
          <w:szCs w:val="20"/>
          <w:lang w:val="en-US" w:eastAsia="zh-CN"/>
        </w:rPr>
        <w:t>带箔材</w:t>
      </w:r>
      <w:r>
        <w:rPr>
          <w:rFonts w:ascii="Times New Roman" w:hAnsi="Times New Roman" w:eastAsia="宋体" w:cs="Times New Roman"/>
          <w:snapToGrid/>
          <w:color w:val="000000"/>
          <w:kern w:val="0"/>
          <w:szCs w:val="20"/>
          <w:lang w:val="en-US" w:eastAsia="zh-CN"/>
        </w:rPr>
        <w:t>的表面质量应用目视进行检验。</w:t>
      </w:r>
    </w:p>
    <w:p w14:paraId="364BC0AD">
      <w:pPr>
        <w:pStyle w:val="7"/>
        <w:rPr>
          <w:rFonts w:hint="eastAsia" w:ascii="黑体" w:hAnsi="黑体" w:cs="黑体"/>
          <w:color w:val="auto"/>
        </w:rPr>
      </w:pPr>
      <w:r>
        <w:rPr>
          <w:rFonts w:hint="eastAsia" w:ascii="黑体" w:hAnsi="黑体" w:cs="黑体"/>
          <w:b w:val="0"/>
          <w:bCs w:val="0"/>
          <w:color w:val="auto"/>
        </w:rPr>
        <w:t>7检验规则</w:t>
      </w:r>
      <w:r>
        <w:rPr>
          <w:rFonts w:hint="eastAsia" w:ascii="黑体" w:hAnsi="黑体" w:cs="黑体"/>
          <w:color w:val="auto"/>
        </w:rPr>
        <w:t xml:space="preserve"> </w:t>
      </w:r>
    </w:p>
    <w:p w14:paraId="277163FD">
      <w:pPr>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rPr>
        <w:t>7.1检查和验收</w:t>
      </w:r>
    </w:p>
    <w:p w14:paraId="5F08CB93">
      <w:pPr>
        <w:keepNext w:val="0"/>
        <w:keepLines w:val="0"/>
        <w:pageBreakBefore w:val="0"/>
        <w:widowControl w:val="0"/>
        <w:kinsoku/>
        <w:wordWrap/>
        <w:overflowPunct/>
        <w:topLinePunct w:val="0"/>
        <w:autoSpaceDE/>
        <w:autoSpaceDN/>
        <w:bidi w:val="0"/>
        <w:adjustRightInd/>
        <w:snapToGrid/>
        <w:spacing w:line="312" w:lineRule="auto"/>
        <w:ind w:firstLine="0" w:firstLineChars="0"/>
        <w:jc w:val="both"/>
        <w:textAlignment w:val="auto"/>
        <w:rPr>
          <w:rFonts w:ascii="Times New Roman" w:hAnsi="Times New Roman" w:eastAsia="宋体" w:cs="Times New Roman"/>
          <w:snapToGrid/>
          <w:color w:val="000000"/>
          <w:kern w:val="0"/>
          <w:szCs w:val="20"/>
          <w:lang w:eastAsia="zh-CN"/>
        </w:rPr>
      </w:pPr>
      <w:r>
        <w:rPr>
          <w:rFonts w:hint="eastAsia" w:ascii="黑体" w:hAnsi="黑体" w:eastAsia="黑体" w:cs="黑体"/>
          <w:color w:val="auto"/>
          <w:sz w:val="21"/>
          <w:szCs w:val="21"/>
        </w:rPr>
        <w:t>7.1.1</w:t>
      </w:r>
      <w:r>
        <w:rPr>
          <w:rFonts w:hint="eastAsia" w:ascii="宋体" w:hAnsi="宋体" w:cs="宋体"/>
          <w:color w:val="auto"/>
          <w:sz w:val="21"/>
          <w:szCs w:val="21"/>
        </w:rPr>
        <w:t>产品应由供</w:t>
      </w:r>
      <w:r>
        <w:rPr>
          <w:rFonts w:hint="eastAsia" w:ascii="Times New Roman" w:hAnsi="Times New Roman" w:eastAsia="宋体" w:cs="Times New Roman"/>
          <w:snapToGrid/>
          <w:color w:val="000000"/>
          <w:kern w:val="0"/>
          <w:szCs w:val="20"/>
          <w:lang w:eastAsia="zh-CN"/>
        </w:rPr>
        <w:t>方或第三方进行检验，保证产品质量符合本文件及订货单的规定。</w:t>
      </w:r>
    </w:p>
    <w:p w14:paraId="7DB3BE1C">
      <w:pPr>
        <w:keepNext w:val="0"/>
        <w:keepLines w:val="0"/>
        <w:pageBreakBefore w:val="0"/>
        <w:widowControl w:val="0"/>
        <w:kinsoku/>
        <w:wordWrap/>
        <w:overflowPunct/>
        <w:topLinePunct w:val="0"/>
        <w:autoSpaceDE/>
        <w:autoSpaceDN/>
        <w:bidi w:val="0"/>
        <w:adjustRightInd/>
        <w:snapToGrid/>
        <w:spacing w:line="312" w:lineRule="auto"/>
        <w:ind w:firstLine="0" w:firstLineChars="0"/>
        <w:jc w:val="both"/>
        <w:textAlignment w:val="auto"/>
        <w:rPr>
          <w:color w:val="auto"/>
          <w:sz w:val="21"/>
          <w:szCs w:val="21"/>
        </w:rPr>
      </w:pPr>
      <w:r>
        <w:rPr>
          <w:rFonts w:hint="eastAsia" w:ascii="Times New Roman" w:hAnsi="Times New Roman" w:eastAsia="宋体" w:cs="Times New Roman"/>
          <w:snapToGrid/>
          <w:color w:val="000000"/>
          <w:kern w:val="0"/>
          <w:szCs w:val="20"/>
          <w:lang w:eastAsia="zh-CN"/>
        </w:rPr>
        <w:t>7.1.2需方可对收到的产品按本文件的规定进行检验。如检验结果与本文件及订货单的规定不符时，应以书面形式向供方提出，由供需双方协商解决。属于表面质量或外形尺寸的异议，应在收到产品之日起</w:t>
      </w:r>
      <w:r>
        <w:rPr>
          <w:rFonts w:hint="eastAsia" w:ascii="Times New Roman" w:hAnsi="Times New Roman" w:eastAsia="宋体" w:cs="Times New Roman"/>
          <w:snapToGrid/>
          <w:color w:val="000000"/>
          <w:kern w:val="0"/>
          <w:szCs w:val="20"/>
          <w:lang w:val="en-US" w:eastAsia="zh-CN"/>
        </w:rPr>
        <w:t>1</w:t>
      </w:r>
      <w:r>
        <w:rPr>
          <w:rFonts w:hint="eastAsia" w:ascii="Times New Roman" w:hAnsi="Times New Roman" w:eastAsia="宋体" w:cs="Times New Roman"/>
          <w:snapToGrid/>
          <w:color w:val="000000"/>
          <w:kern w:val="0"/>
          <w:szCs w:val="20"/>
          <w:lang w:eastAsia="zh-CN"/>
        </w:rPr>
        <w:t>个月内提出；其他质量异议，应在收到产品之日起</w:t>
      </w:r>
      <w:r>
        <w:rPr>
          <w:rFonts w:hint="eastAsia" w:ascii="Times New Roman" w:hAnsi="Times New Roman" w:eastAsia="宋体" w:cs="Times New Roman"/>
          <w:snapToGrid/>
          <w:color w:val="000000"/>
          <w:kern w:val="0"/>
          <w:szCs w:val="20"/>
          <w:lang w:val="en-US" w:eastAsia="zh-CN"/>
        </w:rPr>
        <w:t>3</w:t>
      </w:r>
      <w:r>
        <w:rPr>
          <w:rFonts w:hint="eastAsia" w:ascii="Times New Roman" w:hAnsi="Times New Roman" w:eastAsia="宋体" w:cs="Times New Roman"/>
          <w:snapToGrid/>
          <w:color w:val="000000"/>
          <w:kern w:val="0"/>
          <w:szCs w:val="20"/>
          <w:lang w:eastAsia="zh-CN"/>
        </w:rPr>
        <w:t>个月内提出。如需仲裁，应由供需双方在需方共同取样或协商确</w:t>
      </w:r>
      <w:r>
        <w:rPr>
          <w:rFonts w:hint="eastAsia"/>
          <w:color w:val="auto"/>
          <w:sz w:val="21"/>
          <w:szCs w:val="21"/>
        </w:rPr>
        <w:t>定。</w:t>
      </w:r>
    </w:p>
    <w:p w14:paraId="49773CB5">
      <w:pPr>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rPr>
        <w:t>7.2组批</w:t>
      </w:r>
    </w:p>
    <w:p w14:paraId="40106B8D">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color w:val="auto"/>
          <w:sz w:val="21"/>
          <w:szCs w:val="21"/>
        </w:rPr>
      </w:pPr>
      <w:r>
        <w:rPr>
          <w:rFonts w:hint="eastAsia"/>
          <w:color w:val="auto"/>
          <w:sz w:val="21"/>
          <w:szCs w:val="21"/>
        </w:rPr>
        <w:t>带箔材应成批提</w:t>
      </w:r>
      <w:r>
        <w:rPr>
          <w:rFonts w:hint="eastAsia" w:ascii="Times New Roman" w:hAnsi="Times New Roman" w:eastAsia="宋体" w:cs="Times New Roman"/>
          <w:snapToGrid/>
          <w:color w:val="000000"/>
          <w:kern w:val="0"/>
          <w:szCs w:val="20"/>
          <w:lang w:eastAsia="zh-CN"/>
        </w:rPr>
        <w:t>交验收，每批由同一牌号、状态和规格组成。每批重量应不大于4500kg（如该批为同一熔次，则可不限定</w:t>
      </w:r>
      <w:r>
        <w:rPr>
          <w:rFonts w:hint="eastAsia"/>
          <w:color w:val="auto"/>
          <w:sz w:val="21"/>
          <w:szCs w:val="21"/>
        </w:rPr>
        <w:t>组批量）。</w:t>
      </w:r>
    </w:p>
    <w:p w14:paraId="344D1D12">
      <w:pPr>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rPr>
        <w:t>7.3检验项目</w:t>
      </w:r>
    </w:p>
    <w:p w14:paraId="7DE105A9">
      <w:pPr>
        <w:ind w:firstLine="0" w:firstLineChars="0"/>
        <w:rPr>
          <w:rFonts w:hint="eastAsia"/>
          <w:color w:val="auto"/>
          <w:sz w:val="21"/>
          <w:szCs w:val="21"/>
        </w:rPr>
      </w:pPr>
      <w:r>
        <w:rPr>
          <w:rFonts w:hint="eastAsia" w:ascii="黑体" w:hAnsi="黑体" w:eastAsia="黑体" w:cs="黑体"/>
          <w:color w:val="auto"/>
          <w:sz w:val="21"/>
          <w:szCs w:val="21"/>
          <w:lang w:val="en-US" w:eastAsia="zh-CN"/>
        </w:rPr>
        <w:t>7.3.1</w:t>
      </w:r>
      <w:r>
        <w:rPr>
          <w:rFonts w:hint="eastAsia"/>
          <w:color w:val="auto"/>
          <w:sz w:val="21"/>
          <w:szCs w:val="21"/>
          <w:lang w:val="en-US" w:eastAsia="zh-CN"/>
        </w:rPr>
        <w:t>带箔材</w:t>
      </w:r>
      <w:r>
        <w:rPr>
          <w:rFonts w:hint="eastAsia"/>
          <w:color w:val="auto"/>
          <w:sz w:val="21"/>
          <w:szCs w:val="21"/>
        </w:rPr>
        <w:t>的检验项目</w:t>
      </w:r>
      <w:r>
        <w:rPr>
          <w:rFonts w:hint="eastAsia" w:ascii="Times New Roman" w:hAnsi="Times New Roman" w:eastAsia="宋体" w:cs="Times New Roman"/>
          <w:snapToGrid/>
          <w:color w:val="000000"/>
          <w:kern w:val="0"/>
          <w:szCs w:val="20"/>
          <w:lang w:eastAsia="zh-CN"/>
        </w:rPr>
        <w:t>分为</w:t>
      </w:r>
      <w:r>
        <w:rPr>
          <w:rFonts w:hint="eastAsia"/>
          <w:color w:val="auto"/>
          <w:sz w:val="21"/>
          <w:szCs w:val="21"/>
        </w:rPr>
        <w:t>出厂检验和型式检验</w:t>
      </w:r>
      <w:r>
        <w:rPr>
          <w:rFonts w:hint="eastAsia"/>
          <w:color w:val="auto"/>
          <w:sz w:val="21"/>
          <w:szCs w:val="21"/>
          <w:lang w:eastAsia="zh-CN"/>
        </w:rPr>
        <w:t>项目</w:t>
      </w:r>
      <w:r>
        <w:rPr>
          <w:rFonts w:hint="eastAsia"/>
          <w:color w:val="auto"/>
          <w:sz w:val="21"/>
          <w:szCs w:val="21"/>
        </w:rPr>
        <w:t>，见表1</w:t>
      </w:r>
      <w:r>
        <w:rPr>
          <w:rFonts w:hint="eastAsia" w:eastAsia="宋体"/>
          <w:color w:val="auto"/>
          <w:sz w:val="21"/>
          <w:szCs w:val="21"/>
          <w:lang w:val="en-US" w:eastAsia="zh-CN"/>
        </w:rPr>
        <w:t>0</w:t>
      </w:r>
      <w:r>
        <w:rPr>
          <w:rFonts w:hint="eastAsia"/>
          <w:color w:val="auto"/>
          <w:sz w:val="21"/>
          <w:szCs w:val="21"/>
        </w:rPr>
        <w:t>。</w:t>
      </w:r>
    </w:p>
    <w:p w14:paraId="50A4105A">
      <w:pPr>
        <w:spacing w:before="164" w:beforeLines="50"/>
        <w:ind w:firstLine="420" w:firstLineChars="200"/>
        <w:jc w:val="center"/>
        <w:rPr>
          <w:rFonts w:hint="eastAsia" w:ascii="黑体" w:hAnsi="黑体" w:eastAsia="黑体" w:cs="黑体"/>
          <w:color w:val="auto"/>
          <w:sz w:val="21"/>
          <w:szCs w:val="21"/>
        </w:rPr>
      </w:pPr>
      <w:r>
        <w:rPr>
          <w:rFonts w:hint="eastAsia" w:ascii="黑体" w:hAnsi="黑体" w:eastAsia="黑体" w:cs="黑体"/>
          <w:color w:val="auto"/>
          <w:sz w:val="21"/>
          <w:szCs w:val="21"/>
        </w:rPr>
        <w:t>表1</w:t>
      </w:r>
      <w:r>
        <w:rPr>
          <w:rFonts w:hint="eastAsia" w:ascii="黑体" w:hAnsi="黑体" w:eastAsia="黑体" w:cs="黑体"/>
          <w:color w:val="auto"/>
          <w:sz w:val="21"/>
          <w:szCs w:val="21"/>
          <w:lang w:val="en-US" w:eastAsia="zh-CN"/>
        </w:rPr>
        <w:t>0</w:t>
      </w:r>
      <w:r>
        <w:rPr>
          <w:rFonts w:hint="eastAsia" w:ascii="黑体" w:hAnsi="黑体" w:eastAsia="黑体" w:cs="黑体"/>
          <w:color w:val="auto"/>
          <w:sz w:val="21"/>
          <w:szCs w:val="21"/>
        </w:rPr>
        <w:t xml:space="preserve"> 检验项目</w:t>
      </w:r>
    </w:p>
    <w:tbl>
      <w:tblPr>
        <w:tblStyle w:val="9"/>
        <w:tblW w:w="4994"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1634"/>
        <w:gridCol w:w="1748"/>
        <w:gridCol w:w="1574"/>
        <w:gridCol w:w="2264"/>
        <w:gridCol w:w="2340"/>
      </w:tblGrid>
      <w:tr w14:paraId="1F5C25F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pct"/>
            <w:tcBorders>
              <w:bottom w:val="single" w:color="000000" w:sz="12" w:space="0"/>
              <w:right w:val="single" w:color="auto" w:sz="4" w:space="0"/>
            </w:tcBorders>
            <w:noWrap w:val="0"/>
            <w:vAlign w:val="center"/>
          </w:tcPr>
          <w:p w14:paraId="17B799D4">
            <w:pPr>
              <w:jc w:val="center"/>
              <w:outlineLvl w:val="0"/>
              <w:rPr>
                <w:rFonts w:hint="eastAsia"/>
                <w:color w:val="auto"/>
                <w:sz w:val="18"/>
                <w:szCs w:val="18"/>
              </w:rPr>
            </w:pPr>
            <w:r>
              <w:rPr>
                <w:rFonts w:hint="eastAsia"/>
                <w:color w:val="auto"/>
                <w:sz w:val="18"/>
                <w:szCs w:val="18"/>
              </w:rPr>
              <w:t>序号</w:t>
            </w:r>
          </w:p>
        </w:tc>
        <w:tc>
          <w:tcPr>
            <w:tcW w:w="1737" w:type="pct"/>
            <w:gridSpan w:val="2"/>
            <w:tcBorders>
              <w:left w:val="single" w:color="auto" w:sz="4" w:space="0"/>
              <w:bottom w:val="single" w:color="000000" w:sz="12" w:space="0"/>
              <w:right w:val="single" w:color="auto" w:sz="4" w:space="0"/>
            </w:tcBorders>
            <w:noWrap w:val="0"/>
            <w:vAlign w:val="center"/>
          </w:tcPr>
          <w:p w14:paraId="20EFB40B">
            <w:pPr>
              <w:jc w:val="center"/>
              <w:outlineLvl w:val="0"/>
              <w:rPr>
                <w:color w:val="auto"/>
                <w:sz w:val="18"/>
                <w:szCs w:val="18"/>
              </w:rPr>
            </w:pPr>
            <w:r>
              <w:rPr>
                <w:color w:val="auto"/>
                <w:sz w:val="18"/>
                <w:szCs w:val="18"/>
              </w:rPr>
              <w:t>检验项目</w:t>
            </w:r>
          </w:p>
        </w:tc>
        <w:tc>
          <w:tcPr>
            <w:tcW w:w="1184" w:type="pct"/>
            <w:tcBorders>
              <w:left w:val="single" w:color="auto" w:sz="4" w:space="0"/>
              <w:bottom w:val="single" w:color="000000" w:sz="12" w:space="0"/>
              <w:right w:val="single" w:color="auto" w:sz="4" w:space="0"/>
            </w:tcBorders>
            <w:noWrap w:val="0"/>
            <w:vAlign w:val="center"/>
          </w:tcPr>
          <w:p w14:paraId="048ADB8F">
            <w:pPr>
              <w:jc w:val="center"/>
              <w:outlineLvl w:val="0"/>
              <w:rPr>
                <w:rFonts w:hint="eastAsia"/>
                <w:color w:val="auto"/>
                <w:sz w:val="18"/>
                <w:szCs w:val="18"/>
              </w:rPr>
            </w:pPr>
            <w:r>
              <w:rPr>
                <w:rFonts w:hint="eastAsia"/>
                <w:color w:val="auto"/>
                <w:sz w:val="18"/>
                <w:szCs w:val="18"/>
              </w:rPr>
              <w:t>出厂检验项目</w:t>
            </w:r>
          </w:p>
        </w:tc>
        <w:tc>
          <w:tcPr>
            <w:tcW w:w="1222" w:type="pct"/>
            <w:tcBorders>
              <w:left w:val="single" w:color="auto" w:sz="4" w:space="0"/>
              <w:bottom w:val="single" w:color="000000" w:sz="12" w:space="0"/>
            </w:tcBorders>
            <w:noWrap w:val="0"/>
            <w:vAlign w:val="center"/>
          </w:tcPr>
          <w:p w14:paraId="13977BE2">
            <w:pPr>
              <w:jc w:val="center"/>
              <w:outlineLvl w:val="0"/>
              <w:rPr>
                <w:rFonts w:hint="eastAsia"/>
                <w:color w:val="auto"/>
                <w:sz w:val="18"/>
                <w:szCs w:val="18"/>
              </w:rPr>
            </w:pPr>
            <w:r>
              <w:rPr>
                <w:rFonts w:hint="eastAsia"/>
                <w:color w:val="auto"/>
                <w:sz w:val="18"/>
                <w:szCs w:val="18"/>
              </w:rPr>
              <w:t>型式检验项目</w:t>
            </w:r>
          </w:p>
        </w:tc>
      </w:tr>
      <w:tr w14:paraId="4C72239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pct"/>
            <w:tcBorders>
              <w:top w:val="single" w:color="000000" w:sz="12" w:space="0"/>
            </w:tcBorders>
            <w:noWrap w:val="0"/>
            <w:vAlign w:val="center"/>
          </w:tcPr>
          <w:p w14:paraId="4BD4E9DD">
            <w:pPr>
              <w:jc w:val="center"/>
              <w:outlineLvl w:val="0"/>
              <w:rPr>
                <w:rFonts w:hint="eastAsia"/>
                <w:color w:val="auto"/>
                <w:sz w:val="18"/>
                <w:szCs w:val="18"/>
              </w:rPr>
            </w:pPr>
            <w:r>
              <w:rPr>
                <w:rFonts w:hint="eastAsia"/>
                <w:color w:val="auto"/>
                <w:sz w:val="18"/>
                <w:szCs w:val="18"/>
              </w:rPr>
              <w:t>1</w:t>
            </w:r>
          </w:p>
        </w:tc>
        <w:tc>
          <w:tcPr>
            <w:tcW w:w="1737" w:type="pct"/>
            <w:gridSpan w:val="2"/>
            <w:tcBorders>
              <w:top w:val="single" w:color="000000" w:sz="12" w:space="0"/>
            </w:tcBorders>
            <w:noWrap w:val="0"/>
            <w:vAlign w:val="center"/>
          </w:tcPr>
          <w:p w14:paraId="6D2B892A">
            <w:pPr>
              <w:jc w:val="center"/>
              <w:outlineLvl w:val="0"/>
              <w:rPr>
                <w:color w:val="auto"/>
                <w:sz w:val="18"/>
                <w:szCs w:val="18"/>
              </w:rPr>
            </w:pPr>
            <w:r>
              <w:rPr>
                <w:color w:val="auto"/>
                <w:sz w:val="18"/>
                <w:szCs w:val="18"/>
              </w:rPr>
              <w:t>化学成分</w:t>
            </w:r>
          </w:p>
        </w:tc>
        <w:tc>
          <w:tcPr>
            <w:tcW w:w="1184" w:type="pct"/>
            <w:tcBorders>
              <w:top w:val="single" w:color="000000" w:sz="12" w:space="0"/>
            </w:tcBorders>
            <w:noWrap w:val="0"/>
            <w:vAlign w:val="center"/>
          </w:tcPr>
          <w:p w14:paraId="306BC0AA">
            <w:pPr>
              <w:jc w:val="center"/>
              <w:outlineLvl w:val="0"/>
              <w:rPr>
                <w:color w:val="auto"/>
                <w:sz w:val="18"/>
                <w:szCs w:val="18"/>
              </w:rPr>
            </w:pPr>
            <w:r>
              <w:rPr>
                <w:rFonts w:hint="eastAsia"/>
                <w:color w:val="auto"/>
                <w:sz w:val="18"/>
                <w:szCs w:val="18"/>
              </w:rPr>
              <w:t>√</w:t>
            </w:r>
          </w:p>
        </w:tc>
        <w:tc>
          <w:tcPr>
            <w:tcW w:w="1222" w:type="pct"/>
            <w:tcBorders>
              <w:top w:val="single" w:color="000000" w:sz="12" w:space="0"/>
            </w:tcBorders>
            <w:noWrap w:val="0"/>
            <w:vAlign w:val="center"/>
          </w:tcPr>
          <w:p w14:paraId="2D059A20">
            <w:pPr>
              <w:jc w:val="center"/>
              <w:outlineLvl w:val="0"/>
              <w:rPr>
                <w:color w:val="auto"/>
                <w:sz w:val="18"/>
                <w:szCs w:val="18"/>
              </w:rPr>
            </w:pPr>
            <w:r>
              <w:rPr>
                <w:rFonts w:hint="eastAsia"/>
                <w:color w:val="auto"/>
                <w:sz w:val="18"/>
                <w:szCs w:val="18"/>
              </w:rPr>
              <w:t>√</w:t>
            </w:r>
          </w:p>
        </w:tc>
      </w:tr>
      <w:tr w14:paraId="3BAA19D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pct"/>
            <w:noWrap w:val="0"/>
            <w:vAlign w:val="center"/>
          </w:tcPr>
          <w:p w14:paraId="24EECD11">
            <w:pPr>
              <w:jc w:val="center"/>
              <w:outlineLvl w:val="0"/>
              <w:rPr>
                <w:rFonts w:hint="eastAsia"/>
                <w:color w:val="auto"/>
                <w:sz w:val="18"/>
                <w:szCs w:val="18"/>
              </w:rPr>
            </w:pPr>
            <w:r>
              <w:rPr>
                <w:rFonts w:hint="eastAsia"/>
                <w:color w:val="auto"/>
                <w:sz w:val="18"/>
                <w:szCs w:val="18"/>
              </w:rPr>
              <w:t>2</w:t>
            </w:r>
          </w:p>
        </w:tc>
        <w:tc>
          <w:tcPr>
            <w:tcW w:w="1737" w:type="pct"/>
            <w:gridSpan w:val="2"/>
            <w:noWrap w:val="0"/>
            <w:vAlign w:val="center"/>
          </w:tcPr>
          <w:p w14:paraId="24F951FB">
            <w:pPr>
              <w:jc w:val="center"/>
              <w:outlineLvl w:val="0"/>
              <w:rPr>
                <w:color w:val="auto"/>
                <w:sz w:val="18"/>
                <w:szCs w:val="18"/>
              </w:rPr>
            </w:pPr>
            <w:r>
              <w:rPr>
                <w:color w:val="auto"/>
                <w:sz w:val="18"/>
                <w:szCs w:val="18"/>
              </w:rPr>
              <w:t>外形尺寸及其允许偏差</w:t>
            </w:r>
          </w:p>
        </w:tc>
        <w:tc>
          <w:tcPr>
            <w:tcW w:w="1184" w:type="pct"/>
            <w:noWrap w:val="0"/>
            <w:vAlign w:val="center"/>
          </w:tcPr>
          <w:p w14:paraId="1704D571">
            <w:pPr>
              <w:jc w:val="center"/>
              <w:outlineLvl w:val="0"/>
              <w:rPr>
                <w:color w:val="auto"/>
                <w:sz w:val="18"/>
                <w:szCs w:val="18"/>
              </w:rPr>
            </w:pPr>
            <w:r>
              <w:rPr>
                <w:rFonts w:hint="eastAsia"/>
                <w:color w:val="auto"/>
                <w:sz w:val="18"/>
                <w:szCs w:val="18"/>
              </w:rPr>
              <w:t>√</w:t>
            </w:r>
          </w:p>
        </w:tc>
        <w:tc>
          <w:tcPr>
            <w:tcW w:w="1222" w:type="pct"/>
            <w:noWrap w:val="0"/>
            <w:vAlign w:val="center"/>
          </w:tcPr>
          <w:p w14:paraId="61C04D7C">
            <w:pPr>
              <w:jc w:val="center"/>
              <w:outlineLvl w:val="0"/>
              <w:rPr>
                <w:color w:val="auto"/>
                <w:sz w:val="18"/>
                <w:szCs w:val="18"/>
              </w:rPr>
            </w:pPr>
            <w:r>
              <w:rPr>
                <w:rFonts w:hint="eastAsia"/>
                <w:color w:val="auto"/>
                <w:sz w:val="18"/>
                <w:szCs w:val="18"/>
              </w:rPr>
              <w:t>√</w:t>
            </w:r>
          </w:p>
        </w:tc>
      </w:tr>
      <w:tr w14:paraId="2518B93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pct"/>
            <w:vMerge w:val="restart"/>
            <w:noWrap w:val="0"/>
            <w:vAlign w:val="center"/>
          </w:tcPr>
          <w:p w14:paraId="42428A5F">
            <w:pPr>
              <w:jc w:val="center"/>
              <w:outlineLvl w:val="0"/>
              <w:rPr>
                <w:rFonts w:hint="eastAsia"/>
                <w:color w:val="auto"/>
                <w:sz w:val="18"/>
                <w:szCs w:val="18"/>
              </w:rPr>
            </w:pPr>
            <w:r>
              <w:rPr>
                <w:rFonts w:hint="eastAsia"/>
                <w:color w:val="auto"/>
                <w:sz w:val="18"/>
                <w:szCs w:val="18"/>
              </w:rPr>
              <w:t>3</w:t>
            </w:r>
          </w:p>
        </w:tc>
        <w:tc>
          <w:tcPr>
            <w:tcW w:w="914" w:type="pct"/>
            <w:vMerge w:val="restart"/>
            <w:noWrap w:val="0"/>
            <w:vAlign w:val="center"/>
          </w:tcPr>
          <w:p w14:paraId="6CF1220F">
            <w:pPr>
              <w:jc w:val="center"/>
              <w:outlineLvl w:val="0"/>
              <w:rPr>
                <w:color w:val="auto"/>
                <w:sz w:val="18"/>
                <w:szCs w:val="18"/>
              </w:rPr>
            </w:pPr>
            <w:r>
              <w:rPr>
                <w:color w:val="auto"/>
                <w:sz w:val="18"/>
                <w:szCs w:val="18"/>
              </w:rPr>
              <w:t>力学性能</w:t>
            </w:r>
            <w:r>
              <w:rPr>
                <w:rFonts w:hint="eastAsia"/>
                <w:color w:val="auto"/>
                <w:sz w:val="18"/>
                <w:szCs w:val="18"/>
                <w:vertAlign w:val="superscript"/>
              </w:rPr>
              <w:t>a</w:t>
            </w:r>
          </w:p>
        </w:tc>
        <w:tc>
          <w:tcPr>
            <w:tcW w:w="823" w:type="pct"/>
            <w:noWrap w:val="0"/>
            <w:vAlign w:val="center"/>
          </w:tcPr>
          <w:p w14:paraId="7FC50AEB">
            <w:pPr>
              <w:jc w:val="center"/>
              <w:outlineLvl w:val="0"/>
              <w:rPr>
                <w:color w:val="auto"/>
                <w:sz w:val="18"/>
                <w:szCs w:val="18"/>
              </w:rPr>
            </w:pPr>
            <w:r>
              <w:rPr>
                <w:color w:val="auto"/>
                <w:sz w:val="18"/>
                <w:szCs w:val="18"/>
              </w:rPr>
              <w:t>拉伸试验</w:t>
            </w:r>
          </w:p>
        </w:tc>
        <w:tc>
          <w:tcPr>
            <w:tcW w:w="1184" w:type="pct"/>
            <w:vMerge w:val="restart"/>
            <w:noWrap w:val="0"/>
            <w:vAlign w:val="center"/>
          </w:tcPr>
          <w:p w14:paraId="57CABF03">
            <w:pPr>
              <w:jc w:val="center"/>
              <w:outlineLvl w:val="0"/>
              <w:rPr>
                <w:color w:val="auto"/>
              </w:rPr>
            </w:pPr>
            <w:r>
              <w:rPr>
                <w:rFonts w:hint="eastAsia"/>
                <w:color w:val="auto"/>
                <w:sz w:val="18"/>
                <w:szCs w:val="18"/>
              </w:rPr>
              <w:t>√（二选一）</w:t>
            </w:r>
          </w:p>
        </w:tc>
        <w:tc>
          <w:tcPr>
            <w:tcW w:w="1222" w:type="pct"/>
            <w:noWrap w:val="0"/>
            <w:vAlign w:val="center"/>
          </w:tcPr>
          <w:p w14:paraId="38B9536D">
            <w:pPr>
              <w:jc w:val="center"/>
              <w:outlineLvl w:val="0"/>
              <w:rPr>
                <w:color w:val="auto"/>
                <w:sz w:val="18"/>
                <w:szCs w:val="18"/>
              </w:rPr>
            </w:pPr>
            <w:r>
              <w:rPr>
                <w:rFonts w:hint="eastAsia"/>
                <w:color w:val="auto"/>
                <w:sz w:val="18"/>
                <w:szCs w:val="18"/>
              </w:rPr>
              <w:t>√</w:t>
            </w:r>
          </w:p>
        </w:tc>
      </w:tr>
      <w:tr w14:paraId="4266499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5" w:hRule="atLeast"/>
          <w:jc w:val="center"/>
        </w:trPr>
        <w:tc>
          <w:tcPr>
            <w:tcW w:w="855" w:type="pct"/>
            <w:vMerge w:val="continue"/>
            <w:noWrap w:val="0"/>
            <w:vAlign w:val="center"/>
          </w:tcPr>
          <w:p w14:paraId="05C094EE">
            <w:pPr>
              <w:jc w:val="center"/>
              <w:outlineLvl w:val="0"/>
              <w:rPr>
                <w:rFonts w:hint="eastAsia"/>
                <w:color w:val="auto"/>
                <w:sz w:val="18"/>
                <w:szCs w:val="18"/>
              </w:rPr>
            </w:pPr>
          </w:p>
        </w:tc>
        <w:tc>
          <w:tcPr>
            <w:tcW w:w="914" w:type="pct"/>
            <w:vMerge w:val="continue"/>
            <w:noWrap w:val="0"/>
            <w:vAlign w:val="center"/>
          </w:tcPr>
          <w:p w14:paraId="3DEB0051">
            <w:pPr>
              <w:jc w:val="center"/>
              <w:outlineLvl w:val="0"/>
              <w:rPr>
                <w:color w:val="auto"/>
                <w:sz w:val="18"/>
                <w:szCs w:val="18"/>
              </w:rPr>
            </w:pPr>
          </w:p>
        </w:tc>
        <w:tc>
          <w:tcPr>
            <w:tcW w:w="823" w:type="pct"/>
            <w:noWrap w:val="0"/>
            <w:vAlign w:val="center"/>
          </w:tcPr>
          <w:p w14:paraId="76711061">
            <w:pPr>
              <w:jc w:val="center"/>
              <w:outlineLvl w:val="0"/>
              <w:rPr>
                <w:color w:val="auto"/>
                <w:sz w:val="18"/>
                <w:szCs w:val="18"/>
                <w:lang w:val="en-US" w:eastAsia="zh-CN" w:bidi="ar-SA"/>
              </w:rPr>
            </w:pPr>
            <w:r>
              <w:rPr>
                <w:color w:val="auto"/>
                <w:sz w:val="18"/>
                <w:szCs w:val="18"/>
              </w:rPr>
              <w:t>硬度试验</w:t>
            </w:r>
          </w:p>
        </w:tc>
        <w:tc>
          <w:tcPr>
            <w:tcW w:w="1184" w:type="pct"/>
            <w:vMerge w:val="continue"/>
            <w:noWrap w:val="0"/>
            <w:vAlign w:val="center"/>
          </w:tcPr>
          <w:p w14:paraId="3AA4AB8E">
            <w:pPr>
              <w:jc w:val="center"/>
              <w:outlineLvl w:val="0"/>
              <w:rPr>
                <w:rFonts w:hint="eastAsia" w:ascii="宋体" w:hAnsi="宋体" w:cs="宋体"/>
                <w:color w:val="auto"/>
                <w:sz w:val="18"/>
                <w:szCs w:val="18"/>
              </w:rPr>
            </w:pPr>
          </w:p>
        </w:tc>
        <w:tc>
          <w:tcPr>
            <w:tcW w:w="1222" w:type="pct"/>
            <w:noWrap w:val="0"/>
            <w:vAlign w:val="center"/>
          </w:tcPr>
          <w:p w14:paraId="2400AA31">
            <w:pPr>
              <w:jc w:val="center"/>
              <w:outlineLvl w:val="0"/>
              <w:rPr>
                <w:rFonts w:hint="eastAsia"/>
                <w:color w:val="auto"/>
                <w:sz w:val="18"/>
                <w:szCs w:val="18"/>
              </w:rPr>
            </w:pPr>
            <w:r>
              <w:rPr>
                <w:rFonts w:hint="eastAsia"/>
                <w:color w:val="auto"/>
                <w:sz w:val="18"/>
                <w:szCs w:val="18"/>
              </w:rPr>
              <w:t>√</w:t>
            </w:r>
          </w:p>
        </w:tc>
      </w:tr>
      <w:tr w14:paraId="0CFD600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5" w:hRule="atLeast"/>
          <w:jc w:val="center"/>
        </w:trPr>
        <w:tc>
          <w:tcPr>
            <w:tcW w:w="855" w:type="pct"/>
            <w:noWrap w:val="0"/>
            <w:vAlign w:val="center"/>
          </w:tcPr>
          <w:p w14:paraId="301756A2">
            <w:pPr>
              <w:jc w:val="center"/>
              <w:outlineLvl w:val="0"/>
              <w:rPr>
                <w:rFonts w:hint="eastAsia"/>
                <w:color w:val="auto"/>
                <w:sz w:val="18"/>
                <w:szCs w:val="18"/>
              </w:rPr>
            </w:pPr>
            <w:r>
              <w:rPr>
                <w:rFonts w:hint="eastAsia"/>
                <w:color w:val="auto"/>
                <w:sz w:val="18"/>
                <w:szCs w:val="18"/>
              </w:rPr>
              <w:t>4</w:t>
            </w:r>
          </w:p>
        </w:tc>
        <w:tc>
          <w:tcPr>
            <w:tcW w:w="1737" w:type="pct"/>
            <w:gridSpan w:val="2"/>
            <w:noWrap w:val="0"/>
            <w:vAlign w:val="center"/>
          </w:tcPr>
          <w:p w14:paraId="572C27EB">
            <w:pPr>
              <w:jc w:val="center"/>
              <w:outlineLvl w:val="0"/>
              <w:rPr>
                <w:color w:val="auto"/>
                <w:sz w:val="18"/>
                <w:szCs w:val="18"/>
              </w:rPr>
            </w:pPr>
            <w:r>
              <w:rPr>
                <w:color w:val="auto"/>
                <w:sz w:val="18"/>
                <w:szCs w:val="18"/>
              </w:rPr>
              <w:t>弯曲</w:t>
            </w:r>
            <w:r>
              <w:rPr>
                <w:rFonts w:hint="eastAsia"/>
                <w:color w:val="auto"/>
                <w:sz w:val="18"/>
                <w:szCs w:val="18"/>
              </w:rPr>
              <w:t>性能</w:t>
            </w:r>
            <w:r>
              <w:rPr>
                <w:color w:val="auto"/>
                <w:sz w:val="18"/>
                <w:szCs w:val="18"/>
              </w:rPr>
              <w:t>试验</w:t>
            </w:r>
          </w:p>
        </w:tc>
        <w:tc>
          <w:tcPr>
            <w:tcW w:w="1184" w:type="pct"/>
            <w:noWrap w:val="0"/>
            <w:vAlign w:val="center"/>
          </w:tcPr>
          <w:p w14:paraId="4D05A9EE">
            <w:pPr>
              <w:jc w:val="center"/>
              <w:outlineLvl w:val="0"/>
              <w:rPr>
                <w:color w:val="auto"/>
                <w:sz w:val="18"/>
                <w:szCs w:val="18"/>
              </w:rPr>
            </w:pPr>
            <w:r>
              <w:rPr>
                <w:rFonts w:hint="eastAsia"/>
                <w:color w:val="auto"/>
                <w:sz w:val="18"/>
                <w:szCs w:val="18"/>
              </w:rPr>
              <w:t>√</w:t>
            </w:r>
          </w:p>
        </w:tc>
        <w:tc>
          <w:tcPr>
            <w:tcW w:w="1222" w:type="pct"/>
            <w:noWrap w:val="0"/>
            <w:vAlign w:val="center"/>
          </w:tcPr>
          <w:p w14:paraId="36509393">
            <w:pPr>
              <w:jc w:val="center"/>
              <w:outlineLvl w:val="0"/>
              <w:rPr>
                <w:color w:val="auto"/>
                <w:sz w:val="18"/>
                <w:szCs w:val="18"/>
              </w:rPr>
            </w:pPr>
            <w:r>
              <w:rPr>
                <w:rFonts w:hint="eastAsia"/>
                <w:color w:val="auto"/>
                <w:sz w:val="18"/>
                <w:szCs w:val="18"/>
              </w:rPr>
              <w:t>√</w:t>
            </w:r>
          </w:p>
        </w:tc>
      </w:tr>
      <w:tr w14:paraId="1228874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pct"/>
            <w:noWrap w:val="0"/>
            <w:vAlign w:val="center"/>
          </w:tcPr>
          <w:p w14:paraId="7BC3382A">
            <w:pPr>
              <w:jc w:val="center"/>
              <w:outlineLvl w:val="0"/>
              <w:rPr>
                <w:rFonts w:hint="eastAsia"/>
                <w:color w:val="auto"/>
                <w:sz w:val="18"/>
                <w:szCs w:val="18"/>
              </w:rPr>
            </w:pPr>
            <w:r>
              <w:rPr>
                <w:rFonts w:hint="eastAsia"/>
                <w:color w:val="auto"/>
                <w:sz w:val="18"/>
                <w:szCs w:val="18"/>
              </w:rPr>
              <w:t>5</w:t>
            </w:r>
          </w:p>
        </w:tc>
        <w:tc>
          <w:tcPr>
            <w:tcW w:w="1737" w:type="pct"/>
            <w:gridSpan w:val="2"/>
            <w:noWrap w:val="0"/>
            <w:vAlign w:val="center"/>
          </w:tcPr>
          <w:p w14:paraId="6C9769D4">
            <w:pPr>
              <w:jc w:val="center"/>
              <w:outlineLvl w:val="0"/>
              <w:rPr>
                <w:color w:val="auto"/>
                <w:sz w:val="18"/>
                <w:szCs w:val="18"/>
              </w:rPr>
            </w:pPr>
            <w:r>
              <w:rPr>
                <w:color w:val="auto"/>
                <w:sz w:val="18"/>
                <w:szCs w:val="18"/>
              </w:rPr>
              <w:t>电性能</w:t>
            </w:r>
          </w:p>
        </w:tc>
        <w:tc>
          <w:tcPr>
            <w:tcW w:w="1184" w:type="pct"/>
            <w:noWrap w:val="0"/>
            <w:vAlign w:val="center"/>
          </w:tcPr>
          <w:p w14:paraId="468C8B86">
            <w:pPr>
              <w:jc w:val="center"/>
              <w:outlineLvl w:val="0"/>
              <w:rPr>
                <w:color w:val="auto"/>
                <w:sz w:val="18"/>
                <w:szCs w:val="18"/>
              </w:rPr>
            </w:pPr>
            <w:r>
              <w:rPr>
                <w:rFonts w:hint="eastAsia"/>
                <w:color w:val="auto"/>
                <w:sz w:val="18"/>
                <w:szCs w:val="18"/>
              </w:rPr>
              <w:t>√</w:t>
            </w:r>
          </w:p>
        </w:tc>
        <w:tc>
          <w:tcPr>
            <w:tcW w:w="1222" w:type="pct"/>
            <w:noWrap w:val="0"/>
            <w:vAlign w:val="center"/>
          </w:tcPr>
          <w:p w14:paraId="321235B0">
            <w:pPr>
              <w:jc w:val="center"/>
              <w:outlineLvl w:val="0"/>
              <w:rPr>
                <w:color w:val="auto"/>
                <w:sz w:val="18"/>
                <w:szCs w:val="18"/>
              </w:rPr>
            </w:pPr>
            <w:r>
              <w:rPr>
                <w:rFonts w:hint="eastAsia"/>
                <w:color w:val="auto"/>
                <w:sz w:val="18"/>
                <w:szCs w:val="18"/>
              </w:rPr>
              <w:t>√</w:t>
            </w:r>
          </w:p>
        </w:tc>
      </w:tr>
      <w:tr w14:paraId="6FCB5B3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pct"/>
            <w:noWrap w:val="0"/>
            <w:vAlign w:val="center"/>
          </w:tcPr>
          <w:p w14:paraId="6EFACF97">
            <w:pPr>
              <w:jc w:val="center"/>
              <w:outlineLvl w:val="0"/>
              <w:rPr>
                <w:rFonts w:hint="eastAsia"/>
                <w:color w:val="auto"/>
                <w:sz w:val="18"/>
                <w:szCs w:val="18"/>
              </w:rPr>
            </w:pPr>
            <w:r>
              <w:rPr>
                <w:rFonts w:hint="eastAsia"/>
                <w:color w:val="auto"/>
                <w:sz w:val="18"/>
                <w:szCs w:val="18"/>
              </w:rPr>
              <w:t>6</w:t>
            </w:r>
          </w:p>
        </w:tc>
        <w:tc>
          <w:tcPr>
            <w:tcW w:w="1737" w:type="pct"/>
            <w:gridSpan w:val="2"/>
            <w:noWrap w:val="0"/>
            <w:vAlign w:val="center"/>
          </w:tcPr>
          <w:p w14:paraId="457C2EC7">
            <w:pPr>
              <w:jc w:val="center"/>
              <w:outlineLvl w:val="0"/>
              <w:rPr>
                <w:rFonts w:hint="eastAsia"/>
                <w:color w:val="auto"/>
                <w:sz w:val="18"/>
                <w:szCs w:val="18"/>
                <w:vertAlign w:val="superscript"/>
              </w:rPr>
            </w:pPr>
            <w:r>
              <w:rPr>
                <w:rFonts w:hint="eastAsia" w:eastAsia="宋体"/>
                <w:color w:val="auto"/>
                <w:sz w:val="18"/>
                <w:szCs w:val="18"/>
                <w:lang w:eastAsia="zh-CN"/>
              </w:rPr>
              <w:t>抗高温软化性能</w:t>
            </w:r>
            <w:r>
              <w:rPr>
                <w:color w:val="auto"/>
                <w:sz w:val="18"/>
                <w:szCs w:val="18"/>
              </w:rPr>
              <w:t>试验</w:t>
            </w:r>
          </w:p>
        </w:tc>
        <w:tc>
          <w:tcPr>
            <w:tcW w:w="1184" w:type="pct"/>
            <w:noWrap w:val="0"/>
            <w:vAlign w:val="center"/>
          </w:tcPr>
          <w:p w14:paraId="4A9AC339">
            <w:pPr>
              <w:jc w:val="center"/>
              <w:outlineLvl w:val="0"/>
              <w:rPr>
                <w:color w:val="auto"/>
                <w:sz w:val="18"/>
                <w:szCs w:val="18"/>
              </w:rPr>
            </w:pPr>
            <w:r>
              <w:rPr>
                <w:rFonts w:hint="eastAsia" w:ascii="Times New Roman" w:hAnsi="Times New Roman" w:eastAsia="宋体" w:cs="Times New Roman"/>
                <w:color w:val="auto"/>
                <w:sz w:val="18"/>
                <w:szCs w:val="18"/>
              </w:rPr>
              <w:t>△</w:t>
            </w:r>
          </w:p>
        </w:tc>
        <w:tc>
          <w:tcPr>
            <w:tcW w:w="1222" w:type="pct"/>
            <w:noWrap w:val="0"/>
            <w:vAlign w:val="center"/>
          </w:tcPr>
          <w:p w14:paraId="06E0DF1C">
            <w:pPr>
              <w:jc w:val="center"/>
              <w:outlineLvl w:val="0"/>
              <w:rPr>
                <w:color w:val="auto"/>
                <w:sz w:val="18"/>
                <w:szCs w:val="18"/>
              </w:rPr>
            </w:pPr>
            <w:r>
              <w:rPr>
                <w:rFonts w:hint="eastAsia"/>
                <w:color w:val="auto"/>
                <w:sz w:val="18"/>
                <w:szCs w:val="18"/>
              </w:rPr>
              <w:t>√</w:t>
            </w:r>
          </w:p>
        </w:tc>
      </w:tr>
      <w:tr w14:paraId="00C2555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pct"/>
            <w:noWrap w:val="0"/>
            <w:vAlign w:val="center"/>
          </w:tcPr>
          <w:p w14:paraId="6A106118">
            <w:pPr>
              <w:jc w:val="center"/>
              <w:outlineLvl w:val="0"/>
              <w:rPr>
                <w:rFonts w:hint="eastAsia"/>
                <w:color w:val="auto"/>
                <w:sz w:val="18"/>
                <w:szCs w:val="18"/>
              </w:rPr>
            </w:pPr>
          </w:p>
        </w:tc>
        <w:tc>
          <w:tcPr>
            <w:tcW w:w="1737" w:type="pct"/>
            <w:gridSpan w:val="2"/>
            <w:noWrap w:val="0"/>
            <w:vAlign w:val="center"/>
          </w:tcPr>
          <w:p w14:paraId="76CB43E8">
            <w:pPr>
              <w:jc w:val="center"/>
              <w:outlineLvl w:val="0"/>
              <w:rPr>
                <w:rFonts w:hint="eastAsia" w:eastAsia="宋体"/>
                <w:color w:val="auto"/>
                <w:sz w:val="18"/>
                <w:szCs w:val="18"/>
                <w:lang w:eastAsia="zh-CN"/>
              </w:rPr>
            </w:pPr>
            <w:r>
              <w:rPr>
                <w:rFonts w:hint="eastAsia" w:eastAsia="宋体"/>
                <w:color w:val="auto"/>
                <w:sz w:val="18"/>
                <w:szCs w:val="18"/>
                <w:lang w:eastAsia="zh-CN"/>
              </w:rPr>
              <w:t>表面粗糙度</w:t>
            </w:r>
          </w:p>
        </w:tc>
        <w:tc>
          <w:tcPr>
            <w:tcW w:w="1184" w:type="pct"/>
            <w:noWrap w:val="0"/>
            <w:vAlign w:val="center"/>
          </w:tcPr>
          <w:p w14:paraId="6AC3CB21">
            <w:pPr>
              <w:jc w:val="center"/>
              <w:outlineLvl w:val="0"/>
              <w:rPr>
                <w:rFonts w:hint="eastAsia" w:ascii="宋体" w:hAnsi="宋体" w:cs="宋体"/>
                <w:color w:val="auto"/>
                <w:sz w:val="18"/>
                <w:szCs w:val="18"/>
              </w:rPr>
            </w:pPr>
            <w:r>
              <w:rPr>
                <w:rFonts w:hint="eastAsia"/>
                <w:color w:val="auto"/>
                <w:sz w:val="18"/>
                <w:szCs w:val="18"/>
              </w:rPr>
              <w:t>√</w:t>
            </w:r>
          </w:p>
        </w:tc>
        <w:tc>
          <w:tcPr>
            <w:tcW w:w="1222" w:type="pct"/>
            <w:noWrap w:val="0"/>
            <w:vAlign w:val="center"/>
          </w:tcPr>
          <w:p w14:paraId="6996DEC4">
            <w:pPr>
              <w:jc w:val="center"/>
              <w:outlineLvl w:val="0"/>
              <w:rPr>
                <w:rFonts w:hint="eastAsia"/>
                <w:color w:val="auto"/>
                <w:sz w:val="18"/>
                <w:szCs w:val="18"/>
              </w:rPr>
            </w:pPr>
            <w:r>
              <w:rPr>
                <w:rFonts w:hint="eastAsia"/>
                <w:color w:val="auto"/>
                <w:sz w:val="18"/>
                <w:szCs w:val="18"/>
              </w:rPr>
              <w:t>√</w:t>
            </w:r>
          </w:p>
        </w:tc>
      </w:tr>
      <w:tr w14:paraId="0E33904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pct"/>
            <w:tcBorders>
              <w:bottom w:val="single" w:color="000000" w:sz="12" w:space="0"/>
            </w:tcBorders>
            <w:noWrap w:val="0"/>
            <w:vAlign w:val="center"/>
          </w:tcPr>
          <w:p w14:paraId="0DC59DD7">
            <w:pPr>
              <w:jc w:val="center"/>
              <w:outlineLvl w:val="0"/>
              <w:rPr>
                <w:rFonts w:hint="eastAsia"/>
                <w:color w:val="auto"/>
                <w:sz w:val="18"/>
                <w:szCs w:val="18"/>
              </w:rPr>
            </w:pPr>
            <w:r>
              <w:rPr>
                <w:rFonts w:hint="eastAsia"/>
                <w:color w:val="auto"/>
                <w:sz w:val="18"/>
                <w:szCs w:val="18"/>
              </w:rPr>
              <w:t>7</w:t>
            </w:r>
          </w:p>
        </w:tc>
        <w:tc>
          <w:tcPr>
            <w:tcW w:w="1737" w:type="pct"/>
            <w:gridSpan w:val="2"/>
            <w:tcBorders>
              <w:bottom w:val="single" w:color="000000" w:sz="12" w:space="0"/>
            </w:tcBorders>
            <w:noWrap w:val="0"/>
            <w:vAlign w:val="center"/>
          </w:tcPr>
          <w:p w14:paraId="689AFACA">
            <w:pPr>
              <w:jc w:val="center"/>
              <w:outlineLvl w:val="0"/>
              <w:rPr>
                <w:color w:val="auto"/>
                <w:sz w:val="18"/>
                <w:szCs w:val="18"/>
              </w:rPr>
            </w:pPr>
            <w:r>
              <w:rPr>
                <w:color w:val="auto"/>
                <w:sz w:val="18"/>
                <w:szCs w:val="18"/>
              </w:rPr>
              <w:t>表面质量</w:t>
            </w:r>
          </w:p>
        </w:tc>
        <w:tc>
          <w:tcPr>
            <w:tcW w:w="1184" w:type="pct"/>
            <w:tcBorders>
              <w:bottom w:val="single" w:color="000000" w:sz="12" w:space="0"/>
            </w:tcBorders>
            <w:noWrap w:val="0"/>
            <w:vAlign w:val="center"/>
          </w:tcPr>
          <w:p w14:paraId="44D8DA31">
            <w:pPr>
              <w:jc w:val="center"/>
              <w:outlineLvl w:val="0"/>
              <w:rPr>
                <w:color w:val="auto"/>
                <w:sz w:val="18"/>
                <w:szCs w:val="18"/>
              </w:rPr>
            </w:pPr>
            <w:r>
              <w:rPr>
                <w:rFonts w:hint="eastAsia"/>
                <w:color w:val="auto"/>
                <w:sz w:val="18"/>
                <w:szCs w:val="18"/>
              </w:rPr>
              <w:t>√</w:t>
            </w:r>
          </w:p>
        </w:tc>
        <w:tc>
          <w:tcPr>
            <w:tcW w:w="1222" w:type="pct"/>
            <w:tcBorders>
              <w:bottom w:val="single" w:color="000000" w:sz="12" w:space="0"/>
            </w:tcBorders>
            <w:noWrap w:val="0"/>
            <w:vAlign w:val="center"/>
          </w:tcPr>
          <w:p w14:paraId="0AC21F22">
            <w:pPr>
              <w:jc w:val="center"/>
              <w:outlineLvl w:val="0"/>
              <w:rPr>
                <w:color w:val="auto"/>
                <w:sz w:val="18"/>
                <w:szCs w:val="18"/>
              </w:rPr>
            </w:pPr>
            <w:r>
              <w:rPr>
                <w:rFonts w:hint="eastAsia"/>
                <w:color w:val="auto"/>
                <w:sz w:val="18"/>
                <w:szCs w:val="18"/>
              </w:rPr>
              <w:t>√</w:t>
            </w:r>
          </w:p>
        </w:tc>
      </w:tr>
      <w:tr w14:paraId="5B91A5D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5000" w:type="pct"/>
            <w:gridSpan w:val="5"/>
            <w:tcBorders>
              <w:top w:val="single" w:color="000000" w:sz="12" w:space="0"/>
              <w:bottom w:val="single" w:color="000000" w:sz="12" w:space="0"/>
            </w:tcBorders>
            <w:noWrap w:val="0"/>
            <w:vAlign w:val="center"/>
          </w:tcPr>
          <w:p w14:paraId="45CE1C1B">
            <w:pPr>
              <w:ind w:firstLine="360" w:firstLineChars="200"/>
              <w:rPr>
                <w:rFonts w:hint="eastAsia" w:eastAsia="宋体"/>
                <w:color w:val="auto"/>
                <w:sz w:val="18"/>
                <w:szCs w:val="18"/>
                <w:lang w:val="en-US" w:eastAsia="zh-CN"/>
              </w:rPr>
            </w:pPr>
            <w:r>
              <w:rPr>
                <w:rFonts w:hint="eastAsia" w:ascii="黑体" w:hAnsi="黑体" w:eastAsia="黑体" w:cs="黑体"/>
                <w:color w:val="auto"/>
                <w:sz w:val="18"/>
                <w:szCs w:val="18"/>
              </w:rPr>
              <w:t>注：</w:t>
            </w:r>
            <w:r>
              <w:rPr>
                <w:rFonts w:hint="eastAsia" w:ascii="Times New Roman" w:hAnsi="Times New Roman" w:eastAsia="宋体" w:cs="Times New Roman"/>
                <w:color w:val="auto"/>
                <w:sz w:val="18"/>
                <w:szCs w:val="18"/>
              </w:rPr>
              <w:t>表中“√”表示必验项目；“△”表示“非必验项目”。</w:t>
            </w:r>
          </w:p>
        </w:tc>
      </w:tr>
      <w:tr w14:paraId="2A9145F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71" w:hRule="atLeast"/>
          <w:jc w:val="center"/>
        </w:trPr>
        <w:tc>
          <w:tcPr>
            <w:tcW w:w="5000" w:type="pct"/>
            <w:gridSpan w:val="5"/>
            <w:tcBorders>
              <w:top w:val="single" w:color="000000" w:sz="12" w:space="0"/>
            </w:tcBorders>
            <w:noWrap w:val="0"/>
            <w:vAlign w:val="center"/>
          </w:tcPr>
          <w:p w14:paraId="77DB149D">
            <w:pPr>
              <w:ind w:firstLine="360" w:firstLineChars="200"/>
              <w:rPr>
                <w:rFonts w:hint="default"/>
                <w:color w:val="auto"/>
                <w:sz w:val="18"/>
                <w:szCs w:val="18"/>
                <w:vertAlign w:val="baseline"/>
              </w:rPr>
            </w:pPr>
            <w:r>
              <w:rPr>
                <w:rFonts w:hint="eastAsia"/>
                <w:color w:val="auto"/>
                <w:sz w:val="18"/>
                <w:szCs w:val="18"/>
                <w:vertAlign w:val="superscript"/>
              </w:rPr>
              <w:t>a</w:t>
            </w:r>
            <w:r>
              <w:rPr>
                <w:rFonts w:hint="eastAsia"/>
                <w:color w:val="auto"/>
                <w:sz w:val="18"/>
                <w:szCs w:val="18"/>
              </w:rPr>
              <w:t>拉伸试验和硬度试验两者选其一，未作特别说明时，进行拉伸试验，若需方有要求，也可同时检测。当选择拉伸试验时，如需方还要求硬度试验并在合同中注明时，硬度试验结果仅供参考；当选择硬度试验时，如需方还要求拉伸试验并在合同中注明时，拉伸试验结果仅供参考。</w:t>
            </w:r>
          </w:p>
        </w:tc>
      </w:tr>
    </w:tbl>
    <w:p w14:paraId="3D2F9011">
      <w:pPr>
        <w:keepNext w:val="0"/>
        <w:keepLines w:val="0"/>
        <w:pageBreakBefore w:val="0"/>
        <w:widowControl w:val="0"/>
        <w:kinsoku/>
        <w:wordWrap/>
        <w:overflowPunct/>
        <w:topLinePunct w:val="0"/>
        <w:autoSpaceDE/>
        <w:autoSpaceDN/>
        <w:bidi w:val="0"/>
        <w:adjustRightInd/>
        <w:snapToGrid/>
        <w:spacing w:line="312" w:lineRule="auto"/>
        <w:ind w:firstLine="0" w:firstLineChars="0"/>
        <w:jc w:val="both"/>
        <w:textAlignment w:val="auto"/>
        <w:rPr>
          <w:rFonts w:hint="eastAsia" w:ascii="Times New Roman" w:hAnsi="Times New Roman" w:eastAsia="宋体" w:cs="Times New Roman"/>
          <w:snapToGrid/>
          <w:color w:val="000000"/>
          <w:kern w:val="0"/>
          <w:szCs w:val="20"/>
          <w:lang w:eastAsia="zh-CN"/>
        </w:rPr>
      </w:pPr>
      <w:r>
        <w:rPr>
          <w:rFonts w:hint="eastAsia" w:ascii="黑体" w:hAnsi="黑体" w:eastAsia="黑体" w:cs="黑体"/>
          <w:color w:val="auto"/>
          <w:sz w:val="21"/>
          <w:szCs w:val="21"/>
          <w:lang w:val="en-US" w:eastAsia="zh-CN"/>
        </w:rPr>
        <w:t>7.3.2</w:t>
      </w:r>
      <w:r>
        <w:rPr>
          <w:rFonts w:hint="eastAsia"/>
          <w:color w:val="auto"/>
          <w:sz w:val="21"/>
          <w:szCs w:val="21"/>
        </w:rPr>
        <w:t>出现下</w:t>
      </w:r>
      <w:r>
        <w:rPr>
          <w:rFonts w:hint="eastAsia" w:ascii="Times New Roman" w:hAnsi="Times New Roman" w:eastAsia="宋体" w:cs="Times New Roman"/>
          <w:snapToGrid/>
          <w:color w:val="000000"/>
          <w:kern w:val="0"/>
          <w:szCs w:val="20"/>
          <w:lang w:eastAsia="zh-CN"/>
        </w:rPr>
        <w:t>列任一情况时，应进行型式检验：</w:t>
      </w:r>
    </w:p>
    <w:p w14:paraId="3927F9E8">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hint="eastAsia" w:ascii="Times New Roman" w:hAnsi="Times New Roman" w:eastAsia="宋体" w:cs="Times New Roman"/>
          <w:snapToGrid/>
          <w:color w:val="000000"/>
          <w:kern w:val="0"/>
          <w:szCs w:val="20"/>
          <w:lang w:eastAsia="zh-CN"/>
        </w:rPr>
      </w:pPr>
      <w:r>
        <w:rPr>
          <w:rFonts w:hint="eastAsia" w:ascii="Times New Roman" w:hAnsi="Times New Roman" w:eastAsia="宋体" w:cs="Times New Roman"/>
          <w:snapToGrid/>
          <w:color w:val="000000"/>
          <w:kern w:val="0"/>
          <w:szCs w:val="20"/>
          <w:lang w:eastAsia="zh-CN"/>
        </w:rPr>
        <w:t>a)新产品首次供货或老产品转厂的试制定型鉴定；</w:t>
      </w:r>
    </w:p>
    <w:p w14:paraId="6968C0D6">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hint="eastAsia" w:ascii="Times New Roman" w:hAnsi="Times New Roman" w:eastAsia="宋体" w:cs="Times New Roman"/>
          <w:snapToGrid/>
          <w:color w:val="000000"/>
          <w:kern w:val="0"/>
          <w:szCs w:val="20"/>
          <w:lang w:eastAsia="zh-CN"/>
        </w:rPr>
      </w:pPr>
      <w:r>
        <w:rPr>
          <w:rFonts w:hint="eastAsia" w:ascii="Times New Roman" w:hAnsi="Times New Roman" w:eastAsia="宋体" w:cs="Times New Roman"/>
          <w:snapToGrid/>
          <w:color w:val="000000"/>
          <w:kern w:val="0"/>
          <w:szCs w:val="20"/>
          <w:lang w:eastAsia="zh-CN"/>
        </w:rPr>
        <w:t>b)产品的原料、工艺有较大改变，可能影响产品性能时；</w:t>
      </w:r>
    </w:p>
    <w:p w14:paraId="4024DAB7">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hint="eastAsia" w:ascii="Times New Roman" w:hAnsi="Times New Roman" w:eastAsia="宋体" w:cs="Times New Roman"/>
          <w:snapToGrid/>
          <w:color w:val="000000"/>
          <w:kern w:val="0"/>
          <w:szCs w:val="20"/>
          <w:lang w:eastAsia="zh-CN"/>
        </w:rPr>
      </w:pPr>
      <w:r>
        <w:rPr>
          <w:rFonts w:hint="eastAsia" w:ascii="Times New Roman" w:hAnsi="Times New Roman" w:eastAsia="宋体" w:cs="Times New Roman"/>
          <w:snapToGrid/>
          <w:color w:val="000000"/>
          <w:kern w:val="0"/>
          <w:szCs w:val="20"/>
          <w:lang w:eastAsia="zh-CN"/>
        </w:rPr>
        <w:t>c )产品停产后，恢复生产时；</w:t>
      </w:r>
    </w:p>
    <w:p w14:paraId="0B3F545E">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hint="eastAsia" w:ascii="Times New Roman" w:hAnsi="Times New Roman" w:eastAsia="宋体" w:cs="Times New Roman"/>
          <w:snapToGrid/>
          <w:color w:val="000000"/>
          <w:kern w:val="0"/>
          <w:szCs w:val="20"/>
          <w:lang w:eastAsia="zh-CN"/>
        </w:rPr>
      </w:pPr>
      <w:r>
        <w:rPr>
          <w:rFonts w:hint="eastAsia" w:ascii="Times New Roman" w:hAnsi="Times New Roman" w:eastAsia="宋体" w:cs="Times New Roman"/>
          <w:snapToGrid/>
          <w:color w:val="000000"/>
          <w:kern w:val="0"/>
          <w:szCs w:val="20"/>
          <w:lang w:eastAsia="zh-CN"/>
        </w:rPr>
        <w:t>d)出厂检验结果与上次型式检验有较大差异时；</w:t>
      </w:r>
    </w:p>
    <w:p w14:paraId="007794C5">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hint="eastAsia" w:ascii="Times New Roman" w:hAnsi="Times New Roman" w:eastAsia="宋体" w:cs="Times New Roman"/>
          <w:snapToGrid/>
          <w:color w:val="000000"/>
          <w:kern w:val="0"/>
          <w:szCs w:val="20"/>
          <w:lang w:eastAsia="zh-CN"/>
        </w:rPr>
      </w:pPr>
      <w:r>
        <w:rPr>
          <w:rFonts w:hint="eastAsia" w:ascii="Times New Roman" w:hAnsi="Times New Roman" w:eastAsia="宋体" w:cs="Times New Roman"/>
          <w:snapToGrid/>
          <w:color w:val="000000"/>
          <w:kern w:val="0"/>
          <w:szCs w:val="20"/>
          <w:lang w:eastAsia="zh-CN"/>
        </w:rPr>
        <w:t>e)连续</w:t>
      </w:r>
      <w:r>
        <w:rPr>
          <w:rFonts w:hint="eastAsia" w:ascii="Times New Roman" w:hAnsi="Times New Roman" w:eastAsia="宋体" w:cs="Times New Roman"/>
          <w:snapToGrid/>
          <w:color w:val="000000"/>
          <w:kern w:val="0"/>
          <w:szCs w:val="20"/>
          <w:lang w:val="en-US" w:eastAsia="zh-CN"/>
        </w:rPr>
        <w:t>2</w:t>
      </w:r>
      <w:r>
        <w:rPr>
          <w:rFonts w:hint="eastAsia" w:ascii="Times New Roman" w:hAnsi="Times New Roman" w:eastAsia="宋体" w:cs="Times New Roman"/>
          <w:snapToGrid/>
          <w:color w:val="000000"/>
          <w:kern w:val="0"/>
          <w:szCs w:val="20"/>
          <w:lang w:eastAsia="zh-CN"/>
        </w:rPr>
        <w:t>年未进行型式检验时；</w:t>
      </w:r>
    </w:p>
    <w:p w14:paraId="093CC92C">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hint="eastAsia" w:ascii="Times New Roman" w:hAnsi="Times New Roman" w:eastAsia="宋体" w:cs="Times New Roman"/>
          <w:snapToGrid/>
          <w:color w:val="000000"/>
          <w:kern w:val="0"/>
          <w:szCs w:val="20"/>
          <w:lang w:eastAsia="zh-CN"/>
        </w:rPr>
      </w:pPr>
      <w:r>
        <w:rPr>
          <w:rFonts w:hint="eastAsia" w:ascii="Times New Roman" w:hAnsi="Times New Roman" w:eastAsia="宋体" w:cs="Times New Roman"/>
          <w:snapToGrid/>
          <w:color w:val="000000"/>
          <w:kern w:val="0"/>
          <w:szCs w:val="20"/>
          <w:lang w:eastAsia="zh-CN"/>
        </w:rPr>
        <w:t>f)需方要求时（在订货单中注明）；</w:t>
      </w:r>
    </w:p>
    <w:p w14:paraId="1EEBEB3F">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hint="eastAsia"/>
          <w:color w:val="auto"/>
        </w:rPr>
      </w:pPr>
      <w:r>
        <w:rPr>
          <w:rFonts w:hint="eastAsia" w:ascii="Times New Roman" w:hAnsi="Times New Roman" w:eastAsia="宋体" w:cs="Times New Roman"/>
          <w:snapToGrid/>
          <w:color w:val="000000"/>
          <w:kern w:val="0"/>
          <w:szCs w:val="20"/>
          <w:lang w:eastAsia="zh-CN"/>
        </w:rPr>
        <w:t>g)国家质量监督机构提</w:t>
      </w:r>
      <w:r>
        <w:rPr>
          <w:rFonts w:hint="eastAsia"/>
          <w:color w:val="auto"/>
          <w:sz w:val="21"/>
          <w:szCs w:val="21"/>
        </w:rPr>
        <w:t>出进行型式检验的要求时。</w:t>
      </w:r>
    </w:p>
    <w:p w14:paraId="3D2D730C">
      <w:pPr>
        <w:rPr>
          <w:rFonts w:hint="eastAsia" w:ascii="黑体" w:hAnsi="黑体" w:eastAsia="黑体" w:cs="黑体"/>
          <w:b w:val="0"/>
          <w:bCs w:val="0"/>
          <w:color w:val="auto"/>
        </w:rPr>
      </w:pPr>
      <w:r>
        <w:rPr>
          <w:rFonts w:hint="eastAsia" w:ascii="黑体" w:hAnsi="黑体" w:eastAsia="黑体" w:cs="黑体"/>
          <w:b w:val="0"/>
          <w:bCs w:val="0"/>
          <w:color w:val="auto"/>
        </w:rPr>
        <w:t>7.4取样</w:t>
      </w:r>
    </w:p>
    <w:p w14:paraId="48308525">
      <w:pPr>
        <w:ind w:firstLine="435"/>
        <w:outlineLvl w:val="0"/>
        <w:rPr>
          <w:color w:val="auto"/>
          <w:sz w:val="21"/>
          <w:szCs w:val="21"/>
        </w:rPr>
      </w:pPr>
      <w:r>
        <w:rPr>
          <w:rFonts w:hint="eastAsia"/>
          <w:color w:val="auto"/>
          <w:sz w:val="21"/>
          <w:szCs w:val="21"/>
        </w:rPr>
        <w:t>带箔材</w:t>
      </w:r>
      <w:r>
        <w:rPr>
          <w:rFonts w:hint="eastAsia" w:ascii="Times New Roman" w:hAnsi="Times New Roman" w:eastAsia="宋体" w:cs="Times New Roman"/>
          <w:snapToGrid/>
          <w:color w:val="000000"/>
          <w:kern w:val="0"/>
          <w:szCs w:val="20"/>
          <w:lang w:eastAsia="zh-CN"/>
        </w:rPr>
        <w:t>取样应符合表</w:t>
      </w:r>
      <w:r>
        <w:rPr>
          <w:rFonts w:ascii="Times New Roman" w:hAnsi="Times New Roman" w:eastAsia="宋体" w:cs="Times New Roman"/>
          <w:snapToGrid/>
          <w:color w:val="000000"/>
          <w:kern w:val="0"/>
          <w:szCs w:val="20"/>
          <w:lang w:eastAsia="zh-CN"/>
        </w:rPr>
        <w:t>1</w:t>
      </w:r>
      <w:r>
        <w:rPr>
          <w:rFonts w:hint="eastAsia" w:ascii="Times New Roman" w:hAnsi="Times New Roman" w:eastAsia="宋体" w:cs="Times New Roman"/>
          <w:snapToGrid/>
          <w:color w:val="000000"/>
          <w:kern w:val="0"/>
          <w:szCs w:val="20"/>
          <w:lang w:val="en-US" w:eastAsia="zh-CN"/>
        </w:rPr>
        <w:t>1</w:t>
      </w:r>
      <w:r>
        <w:rPr>
          <w:rFonts w:hint="eastAsia" w:ascii="Times New Roman" w:hAnsi="Times New Roman" w:eastAsia="宋体" w:cs="Times New Roman"/>
          <w:snapToGrid/>
          <w:color w:val="000000"/>
          <w:kern w:val="0"/>
          <w:szCs w:val="20"/>
          <w:lang w:eastAsia="zh-CN"/>
        </w:rPr>
        <w:t>的规定。取样方法</w:t>
      </w:r>
      <w:r>
        <w:rPr>
          <w:rFonts w:hint="eastAsia"/>
          <w:color w:val="auto"/>
          <w:sz w:val="21"/>
          <w:szCs w:val="21"/>
        </w:rPr>
        <w:t>按YS/T</w:t>
      </w:r>
      <w:r>
        <w:rPr>
          <w:color w:val="auto"/>
          <w:sz w:val="21"/>
          <w:szCs w:val="21"/>
        </w:rPr>
        <w:t xml:space="preserve"> </w:t>
      </w:r>
      <w:r>
        <w:rPr>
          <w:rFonts w:hint="eastAsia"/>
          <w:color w:val="auto"/>
          <w:sz w:val="21"/>
          <w:szCs w:val="21"/>
        </w:rPr>
        <w:t>668的规定进行。</w:t>
      </w:r>
    </w:p>
    <w:p w14:paraId="1FAF8683">
      <w:pPr>
        <w:adjustRightInd/>
        <w:spacing w:before="120" w:beforeLines="50" w:line="240" w:lineRule="auto"/>
        <w:jc w:val="center"/>
        <w:textAlignment w:val="auto"/>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rPr>
        <w:t>表1</w:t>
      </w:r>
      <w:r>
        <w:rPr>
          <w:rFonts w:hint="eastAsia" w:ascii="黑体" w:hAnsi="黑体" w:eastAsia="黑体" w:cs="黑体"/>
          <w:b w:val="0"/>
          <w:bCs w:val="0"/>
          <w:color w:val="auto"/>
          <w:sz w:val="21"/>
          <w:szCs w:val="21"/>
          <w:lang w:val="en-US" w:eastAsia="zh-CN"/>
        </w:rPr>
        <w:t>1</w:t>
      </w:r>
      <w:r>
        <w:rPr>
          <w:rFonts w:hint="eastAsia" w:ascii="黑体" w:hAnsi="黑体" w:eastAsia="黑体" w:cs="黑体"/>
          <w:b w:val="0"/>
          <w:bCs w:val="0"/>
          <w:color w:val="auto"/>
          <w:sz w:val="21"/>
          <w:szCs w:val="21"/>
        </w:rPr>
        <w:t>取样</w:t>
      </w:r>
    </w:p>
    <w:tbl>
      <w:tblPr>
        <w:tblStyle w:val="9"/>
        <w:tblW w:w="0" w:type="auto"/>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419"/>
        <w:gridCol w:w="993"/>
        <w:gridCol w:w="4195"/>
        <w:gridCol w:w="1475"/>
        <w:gridCol w:w="1269"/>
      </w:tblGrid>
      <w:tr w14:paraId="36AE7CD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412" w:type="dxa"/>
            <w:gridSpan w:val="2"/>
            <w:tcBorders>
              <w:bottom w:val="single" w:color="000000" w:sz="12" w:space="0"/>
              <w:right w:val="single" w:color="auto" w:sz="4" w:space="0"/>
            </w:tcBorders>
            <w:noWrap w:val="0"/>
            <w:vAlign w:val="center"/>
          </w:tcPr>
          <w:p w14:paraId="231E17B7">
            <w:pPr>
              <w:spacing w:line="240" w:lineRule="auto"/>
              <w:jc w:val="center"/>
              <w:outlineLvl w:val="0"/>
              <w:rPr>
                <w:rFonts w:ascii="Calibri" w:hAnsi="Calibri"/>
                <w:color w:val="auto"/>
                <w:kern w:val="2"/>
                <w:sz w:val="18"/>
                <w:szCs w:val="18"/>
              </w:rPr>
            </w:pPr>
            <w:r>
              <w:rPr>
                <w:rFonts w:hint="eastAsia" w:ascii="Calibri" w:hAnsi="Calibri"/>
                <w:color w:val="auto"/>
                <w:kern w:val="2"/>
                <w:sz w:val="18"/>
                <w:szCs w:val="18"/>
              </w:rPr>
              <w:t>检验项目</w:t>
            </w:r>
          </w:p>
        </w:tc>
        <w:tc>
          <w:tcPr>
            <w:tcW w:w="4195" w:type="dxa"/>
            <w:tcBorders>
              <w:left w:val="single" w:color="auto" w:sz="4" w:space="0"/>
              <w:bottom w:val="single" w:color="000000" w:sz="12" w:space="0"/>
              <w:right w:val="single" w:color="auto" w:sz="4" w:space="0"/>
            </w:tcBorders>
            <w:noWrap w:val="0"/>
            <w:vAlign w:val="center"/>
          </w:tcPr>
          <w:p w14:paraId="3F688926">
            <w:pPr>
              <w:spacing w:line="240" w:lineRule="auto"/>
              <w:jc w:val="center"/>
              <w:outlineLvl w:val="0"/>
              <w:rPr>
                <w:rFonts w:ascii="Calibri" w:hAnsi="Calibri"/>
                <w:color w:val="auto"/>
                <w:kern w:val="2"/>
                <w:sz w:val="18"/>
                <w:szCs w:val="18"/>
              </w:rPr>
            </w:pPr>
            <w:r>
              <w:rPr>
                <w:rFonts w:hint="eastAsia" w:ascii="Calibri" w:hAnsi="Calibri"/>
                <w:color w:val="auto"/>
                <w:kern w:val="2"/>
                <w:sz w:val="18"/>
                <w:szCs w:val="18"/>
              </w:rPr>
              <w:t>取样规定</w:t>
            </w:r>
          </w:p>
        </w:tc>
        <w:tc>
          <w:tcPr>
            <w:tcW w:w="1475" w:type="dxa"/>
            <w:tcBorders>
              <w:left w:val="single" w:color="auto" w:sz="4" w:space="0"/>
              <w:bottom w:val="single" w:color="000000" w:sz="12" w:space="0"/>
              <w:right w:val="single" w:color="auto" w:sz="4" w:space="0"/>
            </w:tcBorders>
            <w:noWrap w:val="0"/>
            <w:vAlign w:val="center"/>
          </w:tcPr>
          <w:p w14:paraId="28BE53F6">
            <w:pPr>
              <w:spacing w:line="240" w:lineRule="auto"/>
              <w:jc w:val="center"/>
              <w:outlineLvl w:val="0"/>
              <w:rPr>
                <w:rFonts w:ascii="Calibri" w:hAnsi="Calibri"/>
                <w:color w:val="auto"/>
                <w:kern w:val="2"/>
                <w:sz w:val="18"/>
                <w:szCs w:val="18"/>
              </w:rPr>
            </w:pPr>
            <w:r>
              <w:rPr>
                <w:rFonts w:hint="eastAsia" w:ascii="Calibri" w:hAnsi="Calibri"/>
                <w:color w:val="auto"/>
                <w:kern w:val="2"/>
                <w:sz w:val="18"/>
                <w:szCs w:val="18"/>
              </w:rPr>
              <w:t>要求的章条号</w:t>
            </w:r>
          </w:p>
        </w:tc>
        <w:tc>
          <w:tcPr>
            <w:tcW w:w="1269" w:type="dxa"/>
            <w:tcBorders>
              <w:left w:val="single" w:color="auto" w:sz="4" w:space="0"/>
              <w:bottom w:val="single" w:color="000000" w:sz="12" w:space="0"/>
            </w:tcBorders>
            <w:noWrap w:val="0"/>
            <w:vAlign w:val="center"/>
          </w:tcPr>
          <w:p w14:paraId="374B16F3">
            <w:pPr>
              <w:spacing w:line="240" w:lineRule="auto"/>
              <w:jc w:val="center"/>
              <w:outlineLvl w:val="0"/>
              <w:rPr>
                <w:rFonts w:ascii="Calibri" w:hAnsi="Calibri"/>
                <w:color w:val="auto"/>
                <w:kern w:val="2"/>
                <w:sz w:val="18"/>
                <w:szCs w:val="18"/>
              </w:rPr>
            </w:pPr>
            <w:r>
              <w:rPr>
                <w:rFonts w:hint="eastAsia" w:ascii="Calibri" w:hAnsi="Calibri"/>
                <w:color w:val="auto"/>
                <w:kern w:val="2"/>
                <w:sz w:val="18"/>
                <w:szCs w:val="18"/>
              </w:rPr>
              <w:t>试验方法的章条号</w:t>
            </w:r>
          </w:p>
        </w:tc>
      </w:tr>
      <w:tr w14:paraId="665E3F8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412" w:type="dxa"/>
            <w:gridSpan w:val="2"/>
            <w:tcBorders>
              <w:top w:val="single" w:color="000000" w:sz="12" w:space="0"/>
            </w:tcBorders>
            <w:noWrap w:val="0"/>
            <w:vAlign w:val="center"/>
          </w:tcPr>
          <w:p w14:paraId="5545DC57">
            <w:pPr>
              <w:spacing w:line="240" w:lineRule="auto"/>
              <w:jc w:val="center"/>
              <w:outlineLvl w:val="0"/>
              <w:rPr>
                <w:rFonts w:ascii="Calibri" w:hAnsi="Calibri"/>
                <w:color w:val="auto"/>
                <w:kern w:val="2"/>
                <w:sz w:val="18"/>
                <w:szCs w:val="18"/>
              </w:rPr>
            </w:pPr>
            <w:r>
              <w:rPr>
                <w:rFonts w:ascii="Calibri" w:hAnsi="Calibri"/>
                <w:color w:val="auto"/>
                <w:kern w:val="2"/>
                <w:sz w:val="18"/>
                <w:szCs w:val="18"/>
              </w:rPr>
              <w:t>化学成分</w:t>
            </w:r>
          </w:p>
        </w:tc>
        <w:tc>
          <w:tcPr>
            <w:tcW w:w="4195" w:type="dxa"/>
            <w:tcBorders>
              <w:top w:val="single" w:color="000000" w:sz="12" w:space="0"/>
            </w:tcBorders>
            <w:noWrap w:val="0"/>
            <w:vAlign w:val="center"/>
          </w:tcPr>
          <w:p w14:paraId="20E76E5C">
            <w:pPr>
              <w:spacing w:line="240" w:lineRule="auto"/>
              <w:jc w:val="center"/>
              <w:outlineLvl w:val="0"/>
              <w:rPr>
                <w:color w:val="auto"/>
                <w:kern w:val="2"/>
                <w:sz w:val="18"/>
                <w:szCs w:val="18"/>
              </w:rPr>
            </w:pPr>
            <w:r>
              <w:rPr>
                <w:color w:val="auto"/>
                <w:kern w:val="2"/>
                <w:sz w:val="18"/>
                <w:szCs w:val="18"/>
              </w:rPr>
              <w:t>供方每熔次取1个试样，需方每批取一个试样</w:t>
            </w:r>
          </w:p>
        </w:tc>
        <w:tc>
          <w:tcPr>
            <w:tcW w:w="1475" w:type="dxa"/>
            <w:tcBorders>
              <w:top w:val="single" w:color="000000" w:sz="12" w:space="0"/>
            </w:tcBorders>
            <w:noWrap w:val="0"/>
            <w:vAlign w:val="center"/>
          </w:tcPr>
          <w:p w14:paraId="7B99494A">
            <w:pPr>
              <w:spacing w:line="240" w:lineRule="auto"/>
              <w:jc w:val="center"/>
              <w:outlineLvl w:val="0"/>
              <w:rPr>
                <w:color w:val="auto"/>
                <w:kern w:val="2"/>
                <w:sz w:val="18"/>
                <w:szCs w:val="18"/>
              </w:rPr>
            </w:pPr>
            <w:r>
              <w:rPr>
                <w:rFonts w:hint="eastAsia"/>
                <w:color w:val="auto"/>
                <w:kern w:val="2"/>
                <w:sz w:val="18"/>
                <w:szCs w:val="18"/>
              </w:rPr>
              <w:t>5.1</w:t>
            </w:r>
          </w:p>
        </w:tc>
        <w:tc>
          <w:tcPr>
            <w:tcW w:w="1269" w:type="dxa"/>
            <w:tcBorders>
              <w:top w:val="single" w:color="000000" w:sz="12" w:space="0"/>
            </w:tcBorders>
            <w:noWrap w:val="0"/>
            <w:vAlign w:val="center"/>
          </w:tcPr>
          <w:p w14:paraId="61BADF8D">
            <w:pPr>
              <w:spacing w:line="240" w:lineRule="auto"/>
              <w:jc w:val="center"/>
              <w:outlineLvl w:val="0"/>
              <w:rPr>
                <w:color w:val="auto"/>
                <w:kern w:val="2"/>
                <w:sz w:val="18"/>
                <w:szCs w:val="18"/>
              </w:rPr>
            </w:pPr>
            <w:r>
              <w:rPr>
                <w:rFonts w:hint="eastAsia"/>
                <w:color w:val="auto"/>
                <w:kern w:val="2"/>
                <w:sz w:val="18"/>
                <w:szCs w:val="18"/>
              </w:rPr>
              <w:t>6</w:t>
            </w:r>
            <w:r>
              <w:rPr>
                <w:color w:val="auto"/>
                <w:kern w:val="2"/>
                <w:sz w:val="18"/>
                <w:szCs w:val="18"/>
              </w:rPr>
              <w:t>.1</w:t>
            </w:r>
          </w:p>
        </w:tc>
      </w:tr>
      <w:tr w14:paraId="6C48228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412" w:type="dxa"/>
            <w:gridSpan w:val="2"/>
            <w:noWrap w:val="0"/>
            <w:vAlign w:val="center"/>
          </w:tcPr>
          <w:p w14:paraId="0684CD4B">
            <w:pPr>
              <w:spacing w:line="240" w:lineRule="auto"/>
              <w:jc w:val="center"/>
              <w:outlineLvl w:val="0"/>
              <w:rPr>
                <w:rFonts w:ascii="Calibri" w:hAnsi="Calibri"/>
                <w:color w:val="auto"/>
                <w:kern w:val="2"/>
                <w:sz w:val="18"/>
                <w:szCs w:val="18"/>
              </w:rPr>
            </w:pPr>
            <w:r>
              <w:rPr>
                <w:rFonts w:ascii="Calibri" w:hAnsi="Calibri"/>
                <w:color w:val="auto"/>
                <w:kern w:val="2"/>
                <w:sz w:val="18"/>
                <w:szCs w:val="18"/>
              </w:rPr>
              <w:t>外形尺寸及其允许偏差</w:t>
            </w:r>
          </w:p>
        </w:tc>
        <w:tc>
          <w:tcPr>
            <w:tcW w:w="4195" w:type="dxa"/>
            <w:noWrap w:val="0"/>
            <w:vAlign w:val="center"/>
          </w:tcPr>
          <w:p w14:paraId="5C8D1524">
            <w:pPr>
              <w:spacing w:line="240" w:lineRule="auto"/>
              <w:jc w:val="center"/>
              <w:outlineLvl w:val="0"/>
              <w:rPr>
                <w:color w:val="auto"/>
                <w:kern w:val="2"/>
                <w:sz w:val="18"/>
                <w:szCs w:val="18"/>
              </w:rPr>
            </w:pPr>
            <w:r>
              <w:rPr>
                <w:color w:val="auto"/>
                <w:kern w:val="2"/>
                <w:sz w:val="18"/>
                <w:szCs w:val="18"/>
              </w:rPr>
              <w:t>逐卷</w:t>
            </w:r>
          </w:p>
        </w:tc>
        <w:tc>
          <w:tcPr>
            <w:tcW w:w="1475" w:type="dxa"/>
            <w:noWrap w:val="0"/>
            <w:vAlign w:val="center"/>
          </w:tcPr>
          <w:p w14:paraId="1855EDDF">
            <w:pPr>
              <w:spacing w:line="240" w:lineRule="auto"/>
              <w:jc w:val="center"/>
              <w:outlineLvl w:val="0"/>
              <w:rPr>
                <w:color w:val="auto"/>
                <w:kern w:val="2"/>
                <w:sz w:val="18"/>
                <w:szCs w:val="18"/>
              </w:rPr>
            </w:pPr>
            <w:r>
              <w:rPr>
                <w:rFonts w:hint="eastAsia"/>
                <w:color w:val="auto"/>
                <w:kern w:val="2"/>
                <w:sz w:val="18"/>
                <w:szCs w:val="18"/>
              </w:rPr>
              <w:t>5.2</w:t>
            </w:r>
          </w:p>
        </w:tc>
        <w:tc>
          <w:tcPr>
            <w:tcW w:w="1269" w:type="dxa"/>
            <w:noWrap w:val="0"/>
            <w:vAlign w:val="center"/>
          </w:tcPr>
          <w:p w14:paraId="0F80F4CA">
            <w:pPr>
              <w:spacing w:line="240" w:lineRule="auto"/>
              <w:jc w:val="center"/>
              <w:outlineLvl w:val="0"/>
              <w:rPr>
                <w:color w:val="auto"/>
                <w:kern w:val="2"/>
                <w:sz w:val="18"/>
                <w:szCs w:val="18"/>
              </w:rPr>
            </w:pPr>
            <w:r>
              <w:rPr>
                <w:rFonts w:hint="eastAsia"/>
                <w:color w:val="auto"/>
                <w:kern w:val="2"/>
                <w:sz w:val="18"/>
                <w:szCs w:val="18"/>
              </w:rPr>
              <w:t>6.</w:t>
            </w:r>
            <w:r>
              <w:rPr>
                <w:color w:val="auto"/>
                <w:kern w:val="2"/>
                <w:sz w:val="18"/>
                <w:szCs w:val="18"/>
              </w:rPr>
              <w:t>2</w:t>
            </w:r>
          </w:p>
        </w:tc>
      </w:tr>
      <w:tr w14:paraId="456447D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419" w:type="dxa"/>
            <w:vMerge w:val="restart"/>
            <w:noWrap w:val="0"/>
            <w:vAlign w:val="center"/>
          </w:tcPr>
          <w:p w14:paraId="1B056AAC">
            <w:pPr>
              <w:spacing w:line="240" w:lineRule="auto"/>
              <w:jc w:val="center"/>
              <w:outlineLvl w:val="0"/>
              <w:rPr>
                <w:rFonts w:ascii="Calibri" w:hAnsi="Calibri"/>
                <w:color w:val="auto"/>
                <w:kern w:val="2"/>
                <w:sz w:val="18"/>
                <w:szCs w:val="18"/>
              </w:rPr>
            </w:pPr>
            <w:r>
              <w:rPr>
                <w:rFonts w:ascii="Calibri" w:hAnsi="Calibri"/>
                <w:color w:val="auto"/>
                <w:kern w:val="2"/>
                <w:sz w:val="18"/>
                <w:szCs w:val="18"/>
              </w:rPr>
              <w:t>力学性能</w:t>
            </w:r>
          </w:p>
        </w:tc>
        <w:tc>
          <w:tcPr>
            <w:tcW w:w="993" w:type="dxa"/>
            <w:noWrap w:val="0"/>
            <w:vAlign w:val="center"/>
          </w:tcPr>
          <w:p w14:paraId="375A05D4">
            <w:pPr>
              <w:spacing w:line="240" w:lineRule="auto"/>
              <w:jc w:val="center"/>
              <w:outlineLvl w:val="0"/>
              <w:rPr>
                <w:rFonts w:ascii="Calibri" w:hAnsi="Calibri"/>
                <w:color w:val="auto"/>
                <w:kern w:val="2"/>
                <w:sz w:val="18"/>
                <w:szCs w:val="18"/>
              </w:rPr>
            </w:pPr>
            <w:r>
              <w:rPr>
                <w:rFonts w:ascii="Calibri" w:hAnsi="Calibri"/>
                <w:color w:val="auto"/>
                <w:kern w:val="2"/>
                <w:sz w:val="18"/>
                <w:szCs w:val="18"/>
              </w:rPr>
              <w:t>拉伸试验</w:t>
            </w:r>
          </w:p>
        </w:tc>
        <w:tc>
          <w:tcPr>
            <w:tcW w:w="4195" w:type="dxa"/>
            <w:noWrap w:val="0"/>
            <w:vAlign w:val="center"/>
          </w:tcPr>
          <w:p w14:paraId="26B79932">
            <w:pPr>
              <w:spacing w:line="240" w:lineRule="auto"/>
              <w:jc w:val="center"/>
              <w:outlineLvl w:val="0"/>
              <w:rPr>
                <w:color w:val="auto"/>
                <w:kern w:val="2"/>
                <w:sz w:val="18"/>
                <w:szCs w:val="18"/>
              </w:rPr>
            </w:pPr>
            <w:r>
              <w:rPr>
                <w:color w:val="auto"/>
                <w:kern w:val="2"/>
                <w:sz w:val="18"/>
                <w:szCs w:val="18"/>
              </w:rPr>
              <w:t>每批次任取2卷，每卷沿轧制方向任取1个试样</w:t>
            </w:r>
          </w:p>
        </w:tc>
        <w:tc>
          <w:tcPr>
            <w:tcW w:w="1475" w:type="dxa"/>
            <w:vMerge w:val="restart"/>
            <w:noWrap w:val="0"/>
            <w:vAlign w:val="center"/>
          </w:tcPr>
          <w:p w14:paraId="311F4E4C">
            <w:pPr>
              <w:spacing w:line="240" w:lineRule="auto"/>
              <w:jc w:val="center"/>
              <w:outlineLvl w:val="0"/>
              <w:rPr>
                <w:color w:val="auto"/>
                <w:kern w:val="2"/>
                <w:sz w:val="18"/>
                <w:szCs w:val="18"/>
              </w:rPr>
            </w:pPr>
            <w:r>
              <w:rPr>
                <w:rFonts w:hint="eastAsia"/>
                <w:color w:val="auto"/>
                <w:kern w:val="2"/>
                <w:sz w:val="18"/>
                <w:szCs w:val="18"/>
              </w:rPr>
              <w:t>5.3</w:t>
            </w:r>
          </w:p>
        </w:tc>
        <w:tc>
          <w:tcPr>
            <w:tcW w:w="1269" w:type="dxa"/>
            <w:vMerge w:val="restart"/>
            <w:noWrap w:val="0"/>
            <w:vAlign w:val="center"/>
          </w:tcPr>
          <w:p w14:paraId="3CEA8384">
            <w:pPr>
              <w:spacing w:line="240" w:lineRule="auto"/>
              <w:jc w:val="center"/>
              <w:outlineLvl w:val="0"/>
              <w:rPr>
                <w:color w:val="auto"/>
                <w:kern w:val="2"/>
                <w:sz w:val="18"/>
                <w:szCs w:val="18"/>
              </w:rPr>
            </w:pPr>
            <w:r>
              <w:rPr>
                <w:rFonts w:hint="eastAsia"/>
                <w:color w:val="auto"/>
                <w:kern w:val="2"/>
                <w:sz w:val="18"/>
                <w:szCs w:val="18"/>
              </w:rPr>
              <w:t>6</w:t>
            </w:r>
            <w:r>
              <w:rPr>
                <w:color w:val="auto"/>
                <w:kern w:val="2"/>
                <w:sz w:val="18"/>
                <w:szCs w:val="18"/>
              </w:rPr>
              <w:t>.3</w:t>
            </w:r>
          </w:p>
        </w:tc>
      </w:tr>
      <w:tr w14:paraId="69AFEB2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419" w:type="dxa"/>
            <w:vMerge w:val="continue"/>
            <w:noWrap w:val="0"/>
            <w:vAlign w:val="center"/>
          </w:tcPr>
          <w:p w14:paraId="0C8118F5">
            <w:pPr>
              <w:spacing w:line="240" w:lineRule="auto"/>
              <w:jc w:val="center"/>
              <w:outlineLvl w:val="0"/>
              <w:rPr>
                <w:rFonts w:ascii="Calibri" w:hAnsi="Calibri"/>
                <w:color w:val="auto"/>
                <w:kern w:val="2"/>
                <w:sz w:val="18"/>
                <w:szCs w:val="18"/>
              </w:rPr>
            </w:pPr>
          </w:p>
        </w:tc>
        <w:tc>
          <w:tcPr>
            <w:tcW w:w="993" w:type="dxa"/>
            <w:noWrap w:val="0"/>
            <w:vAlign w:val="center"/>
          </w:tcPr>
          <w:p w14:paraId="3DE66D79">
            <w:pPr>
              <w:spacing w:line="240" w:lineRule="auto"/>
              <w:jc w:val="center"/>
              <w:outlineLvl w:val="0"/>
              <w:rPr>
                <w:rFonts w:ascii="Calibri" w:hAnsi="Calibri"/>
                <w:color w:val="auto"/>
                <w:kern w:val="2"/>
                <w:sz w:val="18"/>
                <w:szCs w:val="18"/>
              </w:rPr>
            </w:pPr>
            <w:r>
              <w:rPr>
                <w:rFonts w:ascii="Calibri" w:hAnsi="Calibri"/>
                <w:color w:val="auto"/>
                <w:kern w:val="2"/>
                <w:sz w:val="18"/>
                <w:szCs w:val="18"/>
              </w:rPr>
              <w:t>硬度试验</w:t>
            </w:r>
          </w:p>
        </w:tc>
        <w:tc>
          <w:tcPr>
            <w:tcW w:w="4195" w:type="dxa"/>
            <w:noWrap w:val="0"/>
            <w:vAlign w:val="center"/>
          </w:tcPr>
          <w:p w14:paraId="77D202B1">
            <w:pPr>
              <w:spacing w:line="240" w:lineRule="auto"/>
              <w:jc w:val="center"/>
              <w:outlineLvl w:val="0"/>
              <w:rPr>
                <w:color w:val="auto"/>
                <w:kern w:val="2"/>
                <w:sz w:val="18"/>
                <w:szCs w:val="18"/>
              </w:rPr>
            </w:pPr>
            <w:r>
              <w:rPr>
                <w:color w:val="auto"/>
                <w:kern w:val="2"/>
                <w:sz w:val="18"/>
                <w:szCs w:val="18"/>
              </w:rPr>
              <w:t>每批次任取2卷，每卷取1个试样</w:t>
            </w:r>
          </w:p>
        </w:tc>
        <w:tc>
          <w:tcPr>
            <w:tcW w:w="1475" w:type="dxa"/>
            <w:vMerge w:val="continue"/>
            <w:noWrap w:val="0"/>
            <w:vAlign w:val="center"/>
          </w:tcPr>
          <w:p w14:paraId="7F23B948">
            <w:pPr>
              <w:spacing w:line="240" w:lineRule="auto"/>
              <w:jc w:val="center"/>
              <w:outlineLvl w:val="0"/>
              <w:rPr>
                <w:color w:val="auto"/>
                <w:kern w:val="2"/>
                <w:sz w:val="18"/>
                <w:szCs w:val="18"/>
              </w:rPr>
            </w:pPr>
          </w:p>
        </w:tc>
        <w:tc>
          <w:tcPr>
            <w:tcW w:w="1269" w:type="dxa"/>
            <w:vMerge w:val="continue"/>
            <w:noWrap w:val="0"/>
            <w:vAlign w:val="center"/>
          </w:tcPr>
          <w:p w14:paraId="3F83B4AB">
            <w:pPr>
              <w:spacing w:line="240" w:lineRule="auto"/>
              <w:jc w:val="center"/>
              <w:outlineLvl w:val="0"/>
              <w:rPr>
                <w:color w:val="auto"/>
                <w:kern w:val="2"/>
                <w:sz w:val="18"/>
                <w:szCs w:val="18"/>
              </w:rPr>
            </w:pPr>
          </w:p>
        </w:tc>
      </w:tr>
      <w:tr w14:paraId="50E070A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412" w:type="dxa"/>
            <w:gridSpan w:val="2"/>
            <w:noWrap w:val="0"/>
            <w:vAlign w:val="center"/>
          </w:tcPr>
          <w:p w14:paraId="1307F337">
            <w:pPr>
              <w:spacing w:line="240" w:lineRule="auto"/>
              <w:jc w:val="center"/>
              <w:outlineLvl w:val="0"/>
              <w:rPr>
                <w:rFonts w:ascii="Calibri" w:hAnsi="Calibri"/>
                <w:color w:val="auto"/>
                <w:kern w:val="2"/>
                <w:sz w:val="18"/>
                <w:szCs w:val="18"/>
              </w:rPr>
            </w:pPr>
            <w:r>
              <w:rPr>
                <w:rFonts w:ascii="Calibri" w:hAnsi="Calibri"/>
                <w:color w:val="auto"/>
                <w:kern w:val="2"/>
                <w:sz w:val="18"/>
                <w:szCs w:val="18"/>
              </w:rPr>
              <w:t>弯曲</w:t>
            </w:r>
            <w:r>
              <w:rPr>
                <w:rFonts w:hint="eastAsia" w:ascii="Calibri" w:hAnsi="Calibri" w:eastAsia="宋体"/>
                <w:color w:val="auto"/>
                <w:kern w:val="2"/>
                <w:sz w:val="18"/>
                <w:szCs w:val="18"/>
                <w:lang w:eastAsia="zh-CN"/>
              </w:rPr>
              <w:t>性能</w:t>
            </w:r>
            <w:r>
              <w:rPr>
                <w:rFonts w:ascii="Calibri" w:hAnsi="Calibri"/>
                <w:color w:val="auto"/>
                <w:kern w:val="2"/>
                <w:sz w:val="18"/>
                <w:szCs w:val="18"/>
              </w:rPr>
              <w:t>试验</w:t>
            </w:r>
          </w:p>
        </w:tc>
        <w:tc>
          <w:tcPr>
            <w:tcW w:w="4195" w:type="dxa"/>
            <w:noWrap w:val="0"/>
            <w:vAlign w:val="center"/>
          </w:tcPr>
          <w:p w14:paraId="1D4CDA26">
            <w:pPr>
              <w:spacing w:line="240" w:lineRule="auto"/>
              <w:jc w:val="center"/>
              <w:outlineLvl w:val="0"/>
              <w:rPr>
                <w:color w:val="auto"/>
                <w:kern w:val="2"/>
                <w:sz w:val="18"/>
                <w:szCs w:val="18"/>
              </w:rPr>
            </w:pPr>
            <w:r>
              <w:rPr>
                <w:color w:val="auto"/>
                <w:kern w:val="2"/>
                <w:sz w:val="18"/>
                <w:szCs w:val="18"/>
              </w:rPr>
              <w:t>每批次任取2卷，每卷沿带箔材轧制方向与垂直轧制方向各取1个试样</w:t>
            </w:r>
          </w:p>
        </w:tc>
        <w:tc>
          <w:tcPr>
            <w:tcW w:w="1475" w:type="dxa"/>
            <w:noWrap w:val="0"/>
            <w:vAlign w:val="center"/>
          </w:tcPr>
          <w:p w14:paraId="37EDB760">
            <w:pPr>
              <w:spacing w:line="240" w:lineRule="auto"/>
              <w:jc w:val="center"/>
              <w:outlineLvl w:val="0"/>
              <w:rPr>
                <w:color w:val="auto"/>
                <w:kern w:val="2"/>
                <w:sz w:val="18"/>
                <w:szCs w:val="18"/>
              </w:rPr>
            </w:pPr>
            <w:r>
              <w:rPr>
                <w:rFonts w:hint="eastAsia"/>
                <w:color w:val="auto"/>
                <w:kern w:val="2"/>
                <w:sz w:val="18"/>
                <w:szCs w:val="18"/>
              </w:rPr>
              <w:t>5.4</w:t>
            </w:r>
          </w:p>
        </w:tc>
        <w:tc>
          <w:tcPr>
            <w:tcW w:w="1269" w:type="dxa"/>
            <w:noWrap w:val="0"/>
            <w:vAlign w:val="center"/>
          </w:tcPr>
          <w:p w14:paraId="0AF2CBDD">
            <w:pPr>
              <w:spacing w:line="240" w:lineRule="auto"/>
              <w:jc w:val="center"/>
              <w:outlineLvl w:val="0"/>
              <w:rPr>
                <w:color w:val="auto"/>
                <w:kern w:val="2"/>
                <w:sz w:val="18"/>
                <w:szCs w:val="18"/>
              </w:rPr>
            </w:pPr>
            <w:r>
              <w:rPr>
                <w:rFonts w:hint="eastAsia"/>
                <w:color w:val="auto"/>
                <w:kern w:val="2"/>
                <w:sz w:val="18"/>
                <w:szCs w:val="18"/>
              </w:rPr>
              <w:t>6.</w:t>
            </w:r>
            <w:r>
              <w:rPr>
                <w:color w:val="auto"/>
                <w:kern w:val="2"/>
                <w:sz w:val="18"/>
                <w:szCs w:val="18"/>
              </w:rPr>
              <w:t>4</w:t>
            </w:r>
          </w:p>
        </w:tc>
      </w:tr>
      <w:tr w14:paraId="284FE7B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412" w:type="dxa"/>
            <w:gridSpan w:val="2"/>
            <w:noWrap w:val="0"/>
            <w:vAlign w:val="center"/>
          </w:tcPr>
          <w:p w14:paraId="19B041F8">
            <w:pPr>
              <w:spacing w:line="240" w:lineRule="auto"/>
              <w:jc w:val="center"/>
              <w:outlineLvl w:val="0"/>
              <w:rPr>
                <w:rFonts w:hint="eastAsia" w:ascii="Calibri" w:hAnsi="Calibri"/>
                <w:color w:val="auto"/>
                <w:kern w:val="2"/>
                <w:sz w:val="18"/>
                <w:szCs w:val="18"/>
              </w:rPr>
            </w:pPr>
            <w:r>
              <w:rPr>
                <w:rFonts w:hint="eastAsia" w:ascii="Calibri" w:hAnsi="Calibri"/>
                <w:color w:val="auto"/>
                <w:kern w:val="2"/>
                <w:sz w:val="18"/>
                <w:szCs w:val="18"/>
              </w:rPr>
              <w:t>电性能</w:t>
            </w:r>
          </w:p>
        </w:tc>
        <w:tc>
          <w:tcPr>
            <w:tcW w:w="4195" w:type="dxa"/>
            <w:noWrap w:val="0"/>
            <w:vAlign w:val="center"/>
          </w:tcPr>
          <w:p w14:paraId="4A578715">
            <w:pPr>
              <w:spacing w:line="240" w:lineRule="auto"/>
              <w:jc w:val="center"/>
              <w:outlineLvl w:val="0"/>
              <w:rPr>
                <w:color w:val="auto"/>
                <w:kern w:val="2"/>
                <w:sz w:val="18"/>
                <w:szCs w:val="18"/>
              </w:rPr>
            </w:pPr>
            <w:r>
              <w:rPr>
                <w:color w:val="auto"/>
                <w:kern w:val="2"/>
                <w:sz w:val="18"/>
                <w:szCs w:val="18"/>
              </w:rPr>
              <w:t>每批次任取2卷，每卷取1个试样</w:t>
            </w:r>
          </w:p>
        </w:tc>
        <w:tc>
          <w:tcPr>
            <w:tcW w:w="1475" w:type="dxa"/>
            <w:noWrap w:val="0"/>
            <w:vAlign w:val="center"/>
          </w:tcPr>
          <w:p w14:paraId="7F4FC137">
            <w:pPr>
              <w:spacing w:line="240" w:lineRule="auto"/>
              <w:jc w:val="center"/>
              <w:outlineLvl w:val="0"/>
              <w:rPr>
                <w:color w:val="auto"/>
                <w:kern w:val="2"/>
                <w:sz w:val="18"/>
                <w:szCs w:val="18"/>
              </w:rPr>
            </w:pPr>
            <w:r>
              <w:rPr>
                <w:rFonts w:hint="eastAsia"/>
                <w:color w:val="auto"/>
                <w:kern w:val="2"/>
                <w:sz w:val="18"/>
                <w:szCs w:val="18"/>
              </w:rPr>
              <w:t>5.5</w:t>
            </w:r>
          </w:p>
        </w:tc>
        <w:tc>
          <w:tcPr>
            <w:tcW w:w="1269" w:type="dxa"/>
            <w:noWrap w:val="0"/>
            <w:vAlign w:val="center"/>
          </w:tcPr>
          <w:p w14:paraId="6E7EB27B">
            <w:pPr>
              <w:spacing w:line="240" w:lineRule="auto"/>
              <w:jc w:val="center"/>
              <w:outlineLvl w:val="0"/>
              <w:rPr>
                <w:color w:val="auto"/>
                <w:kern w:val="2"/>
                <w:sz w:val="18"/>
                <w:szCs w:val="18"/>
              </w:rPr>
            </w:pPr>
            <w:r>
              <w:rPr>
                <w:rFonts w:hint="eastAsia"/>
                <w:color w:val="auto"/>
                <w:kern w:val="2"/>
                <w:sz w:val="18"/>
                <w:szCs w:val="18"/>
              </w:rPr>
              <w:t>6</w:t>
            </w:r>
            <w:r>
              <w:rPr>
                <w:color w:val="auto"/>
                <w:kern w:val="2"/>
                <w:sz w:val="18"/>
                <w:szCs w:val="18"/>
              </w:rPr>
              <w:t>.5</w:t>
            </w:r>
          </w:p>
        </w:tc>
      </w:tr>
      <w:tr w14:paraId="4A5B8A3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412" w:type="dxa"/>
            <w:gridSpan w:val="2"/>
            <w:noWrap w:val="0"/>
            <w:vAlign w:val="center"/>
          </w:tcPr>
          <w:p w14:paraId="7A84A85B">
            <w:pPr>
              <w:jc w:val="center"/>
              <w:outlineLvl w:val="0"/>
              <w:rPr>
                <w:rFonts w:ascii="Calibri" w:hAnsi="Calibri"/>
                <w:color w:val="auto"/>
                <w:kern w:val="2"/>
                <w:sz w:val="18"/>
                <w:szCs w:val="18"/>
              </w:rPr>
            </w:pPr>
            <w:r>
              <w:rPr>
                <w:rFonts w:hint="eastAsia" w:eastAsia="宋体"/>
                <w:color w:val="auto"/>
                <w:sz w:val="18"/>
                <w:szCs w:val="18"/>
                <w:lang w:eastAsia="zh-CN"/>
              </w:rPr>
              <w:t>抗高温软化性能</w:t>
            </w:r>
            <w:r>
              <w:rPr>
                <w:color w:val="auto"/>
                <w:sz w:val="18"/>
                <w:szCs w:val="18"/>
              </w:rPr>
              <w:t>试验</w:t>
            </w:r>
          </w:p>
        </w:tc>
        <w:tc>
          <w:tcPr>
            <w:tcW w:w="4195" w:type="dxa"/>
            <w:noWrap w:val="0"/>
            <w:vAlign w:val="center"/>
          </w:tcPr>
          <w:p w14:paraId="2F1E8BC0">
            <w:pPr>
              <w:spacing w:line="240" w:lineRule="auto"/>
              <w:jc w:val="center"/>
              <w:outlineLvl w:val="0"/>
              <w:rPr>
                <w:color w:val="auto"/>
                <w:kern w:val="2"/>
                <w:sz w:val="18"/>
                <w:szCs w:val="18"/>
              </w:rPr>
            </w:pPr>
            <w:r>
              <w:rPr>
                <w:color w:val="auto"/>
                <w:kern w:val="2"/>
                <w:sz w:val="18"/>
                <w:szCs w:val="18"/>
              </w:rPr>
              <w:t>每批次任取2卷，每卷取1个试样</w:t>
            </w:r>
          </w:p>
        </w:tc>
        <w:tc>
          <w:tcPr>
            <w:tcW w:w="1475" w:type="dxa"/>
            <w:noWrap w:val="0"/>
            <w:vAlign w:val="center"/>
          </w:tcPr>
          <w:p w14:paraId="41368564">
            <w:pPr>
              <w:spacing w:line="240" w:lineRule="auto"/>
              <w:jc w:val="center"/>
              <w:outlineLvl w:val="0"/>
              <w:rPr>
                <w:color w:val="auto"/>
                <w:kern w:val="2"/>
                <w:sz w:val="18"/>
                <w:szCs w:val="18"/>
              </w:rPr>
            </w:pPr>
            <w:r>
              <w:rPr>
                <w:rFonts w:hint="eastAsia"/>
                <w:color w:val="auto"/>
                <w:kern w:val="2"/>
                <w:sz w:val="18"/>
                <w:szCs w:val="18"/>
              </w:rPr>
              <w:t>5.6</w:t>
            </w:r>
          </w:p>
        </w:tc>
        <w:tc>
          <w:tcPr>
            <w:tcW w:w="1269" w:type="dxa"/>
            <w:noWrap w:val="0"/>
            <w:vAlign w:val="center"/>
          </w:tcPr>
          <w:p w14:paraId="5B48518B">
            <w:pPr>
              <w:spacing w:line="240" w:lineRule="auto"/>
              <w:jc w:val="center"/>
              <w:outlineLvl w:val="0"/>
              <w:rPr>
                <w:color w:val="auto"/>
                <w:kern w:val="2"/>
                <w:sz w:val="18"/>
                <w:szCs w:val="18"/>
              </w:rPr>
            </w:pPr>
            <w:r>
              <w:rPr>
                <w:rFonts w:hint="eastAsia"/>
                <w:color w:val="auto"/>
                <w:kern w:val="2"/>
                <w:sz w:val="18"/>
                <w:szCs w:val="18"/>
              </w:rPr>
              <w:t>6</w:t>
            </w:r>
            <w:r>
              <w:rPr>
                <w:color w:val="auto"/>
                <w:kern w:val="2"/>
                <w:sz w:val="18"/>
                <w:szCs w:val="18"/>
              </w:rPr>
              <w:t>.6</w:t>
            </w:r>
          </w:p>
        </w:tc>
      </w:tr>
      <w:tr w14:paraId="6497219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412" w:type="dxa"/>
            <w:gridSpan w:val="2"/>
            <w:noWrap w:val="0"/>
            <w:vAlign w:val="center"/>
          </w:tcPr>
          <w:p w14:paraId="453715FB">
            <w:pPr>
              <w:jc w:val="center"/>
              <w:outlineLvl w:val="0"/>
              <w:rPr>
                <w:rFonts w:hint="eastAsia" w:ascii="Calibri" w:hAnsi="Calibri"/>
                <w:color w:val="auto"/>
                <w:kern w:val="2"/>
                <w:sz w:val="18"/>
                <w:szCs w:val="18"/>
              </w:rPr>
            </w:pPr>
            <w:r>
              <w:rPr>
                <w:rFonts w:hint="eastAsia" w:eastAsia="宋体"/>
                <w:color w:val="auto"/>
                <w:sz w:val="18"/>
                <w:szCs w:val="18"/>
                <w:lang w:eastAsia="zh-CN"/>
              </w:rPr>
              <w:t>表面粗糙度</w:t>
            </w:r>
          </w:p>
        </w:tc>
        <w:tc>
          <w:tcPr>
            <w:tcW w:w="4195" w:type="dxa"/>
            <w:noWrap w:val="0"/>
            <w:vAlign w:val="center"/>
          </w:tcPr>
          <w:p w14:paraId="7F99218E">
            <w:pPr>
              <w:spacing w:line="240" w:lineRule="auto"/>
              <w:jc w:val="center"/>
              <w:outlineLvl w:val="0"/>
              <w:rPr>
                <w:color w:val="auto"/>
                <w:kern w:val="2"/>
                <w:sz w:val="18"/>
                <w:szCs w:val="18"/>
              </w:rPr>
            </w:pPr>
            <w:r>
              <w:rPr>
                <w:color w:val="auto"/>
                <w:kern w:val="2"/>
                <w:sz w:val="18"/>
                <w:szCs w:val="18"/>
              </w:rPr>
              <w:t>每批次任取2卷，每卷取1个试样</w:t>
            </w:r>
          </w:p>
        </w:tc>
        <w:tc>
          <w:tcPr>
            <w:tcW w:w="1475" w:type="dxa"/>
            <w:noWrap w:val="0"/>
            <w:vAlign w:val="center"/>
          </w:tcPr>
          <w:p w14:paraId="57AFD137">
            <w:pPr>
              <w:spacing w:line="240" w:lineRule="auto"/>
              <w:jc w:val="center"/>
              <w:outlineLvl w:val="0"/>
              <w:rPr>
                <w:rFonts w:hint="default" w:eastAsia="宋体"/>
                <w:color w:val="auto"/>
                <w:kern w:val="2"/>
                <w:sz w:val="18"/>
                <w:szCs w:val="18"/>
                <w:lang w:val="en-US" w:eastAsia="zh-CN"/>
              </w:rPr>
            </w:pPr>
            <w:r>
              <w:rPr>
                <w:rFonts w:hint="eastAsia" w:eastAsia="宋体"/>
                <w:color w:val="auto"/>
                <w:kern w:val="2"/>
                <w:sz w:val="18"/>
                <w:szCs w:val="18"/>
                <w:lang w:val="en-US" w:eastAsia="zh-CN"/>
              </w:rPr>
              <w:t>5.7</w:t>
            </w:r>
          </w:p>
        </w:tc>
        <w:tc>
          <w:tcPr>
            <w:tcW w:w="1269" w:type="dxa"/>
            <w:noWrap w:val="0"/>
            <w:vAlign w:val="center"/>
          </w:tcPr>
          <w:p w14:paraId="75B7028E">
            <w:pPr>
              <w:spacing w:line="240" w:lineRule="auto"/>
              <w:jc w:val="center"/>
              <w:outlineLvl w:val="0"/>
              <w:rPr>
                <w:rFonts w:hint="default" w:eastAsia="宋体"/>
                <w:color w:val="auto"/>
                <w:kern w:val="2"/>
                <w:sz w:val="18"/>
                <w:szCs w:val="18"/>
                <w:lang w:val="en-US" w:eastAsia="zh-CN"/>
              </w:rPr>
            </w:pPr>
            <w:r>
              <w:rPr>
                <w:rFonts w:hint="eastAsia" w:eastAsia="宋体"/>
                <w:color w:val="auto"/>
                <w:kern w:val="2"/>
                <w:sz w:val="18"/>
                <w:szCs w:val="18"/>
                <w:lang w:val="en-US" w:eastAsia="zh-CN"/>
              </w:rPr>
              <w:t>6.7</w:t>
            </w:r>
          </w:p>
        </w:tc>
      </w:tr>
      <w:tr w14:paraId="2895017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412" w:type="dxa"/>
            <w:gridSpan w:val="2"/>
            <w:noWrap w:val="0"/>
            <w:vAlign w:val="center"/>
          </w:tcPr>
          <w:p w14:paraId="7A57006D">
            <w:pPr>
              <w:spacing w:line="240" w:lineRule="auto"/>
              <w:jc w:val="center"/>
              <w:outlineLvl w:val="0"/>
              <w:rPr>
                <w:rFonts w:ascii="Calibri" w:hAnsi="Calibri"/>
                <w:color w:val="auto"/>
                <w:kern w:val="2"/>
                <w:sz w:val="18"/>
                <w:szCs w:val="18"/>
              </w:rPr>
            </w:pPr>
            <w:r>
              <w:rPr>
                <w:rFonts w:ascii="Calibri" w:hAnsi="Calibri"/>
                <w:color w:val="auto"/>
                <w:kern w:val="2"/>
                <w:sz w:val="18"/>
                <w:szCs w:val="18"/>
              </w:rPr>
              <w:t>表面质量</w:t>
            </w:r>
          </w:p>
        </w:tc>
        <w:tc>
          <w:tcPr>
            <w:tcW w:w="4195" w:type="dxa"/>
            <w:noWrap w:val="0"/>
            <w:vAlign w:val="center"/>
          </w:tcPr>
          <w:p w14:paraId="6BAC9C0E">
            <w:pPr>
              <w:spacing w:line="240" w:lineRule="auto"/>
              <w:jc w:val="center"/>
              <w:outlineLvl w:val="0"/>
              <w:rPr>
                <w:color w:val="auto"/>
                <w:kern w:val="2"/>
                <w:sz w:val="18"/>
                <w:szCs w:val="18"/>
              </w:rPr>
            </w:pPr>
            <w:r>
              <w:rPr>
                <w:color w:val="auto"/>
                <w:kern w:val="2"/>
                <w:sz w:val="18"/>
                <w:szCs w:val="18"/>
              </w:rPr>
              <w:t>逐卷</w:t>
            </w:r>
          </w:p>
        </w:tc>
        <w:tc>
          <w:tcPr>
            <w:tcW w:w="1475" w:type="dxa"/>
            <w:noWrap w:val="0"/>
            <w:vAlign w:val="center"/>
          </w:tcPr>
          <w:p w14:paraId="04494ACD">
            <w:pPr>
              <w:spacing w:line="240" w:lineRule="auto"/>
              <w:jc w:val="center"/>
              <w:outlineLvl w:val="0"/>
              <w:rPr>
                <w:rFonts w:hint="eastAsia" w:eastAsia="宋体"/>
                <w:color w:val="auto"/>
                <w:kern w:val="2"/>
                <w:sz w:val="18"/>
                <w:szCs w:val="18"/>
                <w:lang w:eastAsia="zh-CN"/>
              </w:rPr>
            </w:pPr>
            <w:r>
              <w:rPr>
                <w:rFonts w:hint="eastAsia"/>
                <w:color w:val="auto"/>
                <w:kern w:val="2"/>
                <w:sz w:val="18"/>
                <w:szCs w:val="18"/>
              </w:rPr>
              <w:t>5.</w:t>
            </w:r>
            <w:r>
              <w:rPr>
                <w:rFonts w:hint="eastAsia" w:eastAsia="宋体"/>
                <w:color w:val="auto"/>
                <w:kern w:val="2"/>
                <w:sz w:val="18"/>
                <w:szCs w:val="18"/>
                <w:lang w:val="en-US" w:eastAsia="zh-CN"/>
              </w:rPr>
              <w:t>8</w:t>
            </w:r>
          </w:p>
        </w:tc>
        <w:tc>
          <w:tcPr>
            <w:tcW w:w="1269" w:type="dxa"/>
            <w:noWrap w:val="0"/>
            <w:vAlign w:val="center"/>
          </w:tcPr>
          <w:p w14:paraId="0A20B114">
            <w:pPr>
              <w:spacing w:line="240" w:lineRule="auto"/>
              <w:jc w:val="center"/>
              <w:outlineLvl w:val="0"/>
              <w:rPr>
                <w:rFonts w:hint="eastAsia" w:eastAsia="宋体"/>
                <w:color w:val="auto"/>
                <w:kern w:val="2"/>
                <w:sz w:val="18"/>
                <w:szCs w:val="18"/>
                <w:lang w:eastAsia="zh-CN"/>
              </w:rPr>
            </w:pPr>
            <w:r>
              <w:rPr>
                <w:rFonts w:hint="eastAsia"/>
                <w:color w:val="auto"/>
                <w:kern w:val="2"/>
                <w:sz w:val="18"/>
                <w:szCs w:val="18"/>
              </w:rPr>
              <w:t>6</w:t>
            </w:r>
            <w:r>
              <w:rPr>
                <w:color w:val="auto"/>
                <w:kern w:val="2"/>
                <w:sz w:val="18"/>
                <w:szCs w:val="18"/>
              </w:rPr>
              <w:t>.</w:t>
            </w:r>
            <w:r>
              <w:rPr>
                <w:rFonts w:hint="eastAsia" w:eastAsia="宋体"/>
                <w:color w:val="auto"/>
                <w:kern w:val="2"/>
                <w:sz w:val="18"/>
                <w:szCs w:val="18"/>
                <w:lang w:val="en-US" w:eastAsia="zh-CN"/>
              </w:rPr>
              <w:t>8</w:t>
            </w:r>
          </w:p>
        </w:tc>
      </w:tr>
    </w:tbl>
    <w:p w14:paraId="57BD6940">
      <w:pPr>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rPr>
        <w:t>7.5检验结果的判定</w:t>
      </w:r>
    </w:p>
    <w:p w14:paraId="3577C0C0">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hint="eastAsia" w:ascii="Times New Roman" w:hAnsi="Times New Roman" w:eastAsia="宋体" w:cs="Times New Roman"/>
          <w:snapToGrid/>
          <w:color w:val="000000"/>
          <w:kern w:val="0"/>
          <w:szCs w:val="20"/>
          <w:lang w:eastAsia="zh-CN"/>
        </w:rPr>
      </w:pPr>
      <w:r>
        <w:rPr>
          <w:rFonts w:hint="eastAsia" w:ascii="Times New Roman" w:hAnsi="Times New Roman" w:eastAsia="宋体" w:cs="Times New Roman"/>
          <w:caps w:val="0"/>
          <w:snapToGrid/>
          <w:color w:val="000000"/>
          <w:sz w:val="21"/>
          <w:szCs w:val="20"/>
          <w:lang w:eastAsia="zh-CN"/>
        </w:rPr>
        <w:t xml:space="preserve">7.5.1 </w:t>
      </w:r>
      <w:r>
        <w:rPr>
          <w:rFonts w:hint="eastAsia"/>
          <w:color w:val="auto"/>
          <w:sz w:val="21"/>
          <w:szCs w:val="21"/>
        </w:rPr>
        <w:t>检</w:t>
      </w:r>
      <w:r>
        <w:rPr>
          <w:rFonts w:hint="eastAsia" w:ascii="Times New Roman" w:hAnsi="Times New Roman" w:eastAsia="宋体" w:cs="Times New Roman"/>
          <w:snapToGrid/>
          <w:color w:val="000000"/>
          <w:kern w:val="0"/>
          <w:szCs w:val="20"/>
          <w:lang w:eastAsia="zh-CN"/>
        </w:rPr>
        <w:t>验结果的数值按G</w:t>
      </w:r>
      <w:r>
        <w:rPr>
          <w:rFonts w:ascii="Times New Roman" w:hAnsi="Times New Roman" w:eastAsia="宋体" w:cs="Times New Roman"/>
          <w:snapToGrid/>
          <w:color w:val="000000"/>
          <w:kern w:val="0"/>
          <w:szCs w:val="20"/>
          <w:lang w:eastAsia="zh-CN"/>
        </w:rPr>
        <w:t>B/T 8170</w:t>
      </w:r>
      <w:r>
        <w:rPr>
          <w:rFonts w:hint="eastAsia" w:ascii="Times New Roman" w:hAnsi="Times New Roman" w:eastAsia="宋体" w:cs="Times New Roman"/>
          <w:snapToGrid/>
          <w:color w:val="000000"/>
          <w:kern w:val="0"/>
          <w:szCs w:val="20"/>
          <w:lang w:eastAsia="zh-CN"/>
        </w:rPr>
        <w:t>规定进行修约，并采用修约值比较法判定。</w:t>
      </w:r>
    </w:p>
    <w:p w14:paraId="5714877F">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ascii="Times New Roman" w:hAnsi="Times New Roman" w:eastAsia="宋体" w:cs="Times New Roman"/>
          <w:snapToGrid/>
          <w:color w:val="000000"/>
          <w:kern w:val="0"/>
          <w:szCs w:val="20"/>
          <w:lang w:eastAsia="zh-CN"/>
        </w:rPr>
      </w:pPr>
      <w:r>
        <w:rPr>
          <w:rFonts w:hint="eastAsia" w:ascii="Times New Roman" w:hAnsi="Times New Roman" w:eastAsia="宋体" w:cs="Times New Roman"/>
          <w:snapToGrid/>
          <w:color w:val="000000"/>
          <w:kern w:val="0"/>
          <w:szCs w:val="20"/>
          <w:lang w:val="en-US" w:eastAsia="zh-CN"/>
        </w:rPr>
        <w:t xml:space="preserve">7.5.2 </w:t>
      </w:r>
      <w:r>
        <w:rPr>
          <w:rFonts w:hint="eastAsia" w:ascii="Times New Roman" w:hAnsi="Times New Roman" w:eastAsia="宋体" w:cs="Times New Roman"/>
          <w:snapToGrid/>
          <w:color w:val="000000"/>
          <w:kern w:val="0"/>
          <w:szCs w:val="20"/>
          <w:lang w:eastAsia="zh-CN"/>
        </w:rPr>
        <w:t>化学成分试验结果不合格时，判该批带箔材不合格。</w:t>
      </w:r>
    </w:p>
    <w:p w14:paraId="489C742C">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ascii="Times New Roman" w:hAnsi="Times New Roman" w:eastAsia="宋体" w:cs="Times New Roman"/>
          <w:snapToGrid/>
          <w:color w:val="000000"/>
          <w:kern w:val="0"/>
          <w:szCs w:val="20"/>
          <w:lang w:eastAsia="zh-CN"/>
        </w:rPr>
      </w:pPr>
      <w:r>
        <w:rPr>
          <w:rFonts w:hint="eastAsia" w:ascii="Times New Roman" w:hAnsi="Times New Roman" w:eastAsia="宋体" w:cs="Times New Roman"/>
          <w:snapToGrid/>
          <w:color w:val="000000"/>
          <w:kern w:val="0"/>
          <w:szCs w:val="20"/>
          <w:lang w:eastAsia="zh-CN"/>
        </w:rPr>
        <w:t>7.5.</w:t>
      </w:r>
      <w:r>
        <w:rPr>
          <w:rFonts w:hint="eastAsia" w:ascii="Times New Roman" w:hAnsi="Times New Roman" w:eastAsia="宋体" w:cs="Times New Roman"/>
          <w:snapToGrid/>
          <w:color w:val="000000"/>
          <w:kern w:val="0"/>
          <w:szCs w:val="20"/>
          <w:lang w:val="en-US" w:eastAsia="zh-CN"/>
        </w:rPr>
        <w:t>3</w:t>
      </w:r>
      <w:r>
        <w:rPr>
          <w:rFonts w:hint="eastAsia" w:ascii="Times New Roman" w:hAnsi="Times New Roman" w:eastAsia="宋体" w:cs="Times New Roman"/>
          <w:snapToGrid/>
          <w:color w:val="000000"/>
          <w:kern w:val="0"/>
          <w:szCs w:val="20"/>
          <w:lang w:eastAsia="zh-CN"/>
        </w:rPr>
        <w:t>外形尺寸及其允许偏差和表面质量不合格时，判该卷带箔材不合格。</w:t>
      </w:r>
    </w:p>
    <w:p w14:paraId="44A53D27">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color w:val="auto"/>
          <w:sz w:val="21"/>
          <w:szCs w:val="21"/>
        </w:rPr>
      </w:pPr>
      <w:r>
        <w:rPr>
          <w:rFonts w:hint="eastAsia" w:ascii="Times New Roman" w:hAnsi="Times New Roman" w:eastAsia="宋体" w:cs="Times New Roman"/>
          <w:snapToGrid/>
          <w:color w:val="000000"/>
          <w:kern w:val="0"/>
          <w:szCs w:val="20"/>
          <w:lang w:eastAsia="zh-CN"/>
        </w:rPr>
        <w:t>7.5.</w:t>
      </w:r>
      <w:r>
        <w:rPr>
          <w:rFonts w:hint="eastAsia" w:ascii="Times New Roman" w:hAnsi="Times New Roman" w:eastAsia="宋体" w:cs="Times New Roman"/>
          <w:snapToGrid/>
          <w:color w:val="000000"/>
          <w:kern w:val="0"/>
          <w:szCs w:val="20"/>
          <w:lang w:val="en-US" w:eastAsia="zh-CN"/>
        </w:rPr>
        <w:t>4</w:t>
      </w:r>
      <w:r>
        <w:rPr>
          <w:rFonts w:hint="eastAsia" w:ascii="Times New Roman" w:hAnsi="Times New Roman" w:eastAsia="宋体" w:cs="Times New Roman"/>
          <w:snapToGrid/>
          <w:color w:val="000000"/>
          <w:kern w:val="0"/>
          <w:szCs w:val="20"/>
          <w:lang w:eastAsia="zh-CN"/>
        </w:rPr>
        <w:t>当力学性能、弯曲试验、电性能、抗高温软化性能以及表面粗糙度试验结果中有试样不合格时，应从该批带箔材（包括原检验不合格的那卷带箔材）中另取双倍数量的试样进行重复试验，重复试验结果全部合格，则判整批带箔材合格。若重复试验结果仍有试样不合格，则判该批带材不合格，或由供方逐卷检验，逐卷判</w:t>
      </w:r>
      <w:r>
        <w:rPr>
          <w:rFonts w:hint="eastAsia"/>
          <w:color w:val="auto"/>
          <w:sz w:val="21"/>
          <w:szCs w:val="21"/>
        </w:rPr>
        <w:t>定。</w:t>
      </w:r>
    </w:p>
    <w:p w14:paraId="7C1C9854">
      <w:pPr>
        <w:pStyle w:val="7"/>
        <w:spacing w:before="0" w:after="0"/>
        <w:rPr>
          <w:rFonts w:hint="eastAsia" w:ascii="黑体" w:hAnsi="黑体" w:cs="黑体"/>
          <w:b w:val="0"/>
          <w:bCs w:val="0"/>
          <w:color w:val="auto"/>
        </w:rPr>
      </w:pPr>
      <w:r>
        <w:rPr>
          <w:rFonts w:hint="eastAsia" w:ascii="黑体" w:hAnsi="黑体" w:cs="黑体"/>
          <w:b w:val="0"/>
          <w:bCs w:val="0"/>
          <w:color w:val="auto"/>
        </w:rPr>
        <w:t>8 标志、包装、运输、贮存和随行文件</w:t>
      </w:r>
    </w:p>
    <w:p w14:paraId="67EA4895">
      <w:pPr>
        <w:pStyle w:val="18"/>
        <w:numPr>
          <w:ilvl w:val="0"/>
          <w:numId w:val="0"/>
        </w:numPr>
        <w:snapToGrid w:val="0"/>
        <w:spacing w:before="0" w:beforeLines="0" w:after="0" w:afterLines="0" w:line="360" w:lineRule="auto"/>
        <w:rPr>
          <w:rFonts w:hint="eastAsia" w:ascii="黑体" w:hAnsi="黑体" w:cs="黑体"/>
          <w:color w:val="auto"/>
        </w:rPr>
      </w:pPr>
      <w:r>
        <w:rPr>
          <w:rFonts w:hint="eastAsia" w:ascii="黑体" w:hAnsi="黑体" w:cs="黑体"/>
          <w:color w:val="auto"/>
        </w:rPr>
        <w:t>8.1 标志、包装、运输、贮存</w:t>
      </w:r>
    </w:p>
    <w:p w14:paraId="1E5DCE06">
      <w:pPr>
        <w:snapToGrid w:val="0"/>
        <w:spacing w:line="240" w:lineRule="auto"/>
        <w:ind w:firstLine="420" w:firstLineChars="200"/>
        <w:rPr>
          <w:color w:val="auto"/>
          <w:sz w:val="21"/>
          <w:szCs w:val="21"/>
        </w:rPr>
      </w:pPr>
      <w:r>
        <w:rPr>
          <w:rFonts w:hint="eastAsia"/>
          <w:color w:val="auto"/>
          <w:sz w:val="21"/>
          <w:szCs w:val="21"/>
        </w:rPr>
        <w:t>带箔材的标志、包装、运输、贮存应符合</w:t>
      </w:r>
      <w:r>
        <w:rPr>
          <w:color w:val="auto"/>
          <w:sz w:val="21"/>
          <w:szCs w:val="21"/>
        </w:rPr>
        <w:t>GB/T</w:t>
      </w:r>
      <w:r>
        <w:rPr>
          <w:rFonts w:hint="eastAsia"/>
          <w:color w:val="auto"/>
          <w:sz w:val="21"/>
          <w:szCs w:val="21"/>
        </w:rPr>
        <w:t xml:space="preserve"> </w:t>
      </w:r>
      <w:r>
        <w:rPr>
          <w:color w:val="auto"/>
          <w:sz w:val="21"/>
          <w:szCs w:val="21"/>
        </w:rPr>
        <w:t>8888</w:t>
      </w:r>
      <w:r>
        <w:rPr>
          <w:rFonts w:hint="eastAsia"/>
          <w:color w:val="auto"/>
          <w:sz w:val="21"/>
          <w:szCs w:val="21"/>
        </w:rPr>
        <w:t>的规定。</w:t>
      </w:r>
    </w:p>
    <w:p w14:paraId="2B7E4A33">
      <w:pPr>
        <w:pStyle w:val="18"/>
        <w:numPr>
          <w:ilvl w:val="0"/>
          <w:numId w:val="0"/>
        </w:numPr>
        <w:spacing w:before="0" w:beforeLines="0" w:after="0" w:afterLines="0"/>
        <w:rPr>
          <w:rFonts w:hint="eastAsia" w:ascii="黑体" w:hAnsi="黑体" w:cs="黑体"/>
          <w:color w:val="auto"/>
        </w:rPr>
      </w:pPr>
      <w:r>
        <w:rPr>
          <w:rFonts w:hint="eastAsia" w:ascii="黑体" w:hAnsi="黑体" w:cs="黑体"/>
          <w:color w:val="auto"/>
        </w:rPr>
        <w:t>8.2随行文件</w:t>
      </w:r>
    </w:p>
    <w:p w14:paraId="4BA9585A">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ascii="Times New Roman" w:hAnsi="Times New Roman" w:eastAsia="宋体" w:cs="Times New Roman"/>
          <w:snapToGrid/>
          <w:color w:val="000000"/>
          <w:kern w:val="0"/>
          <w:szCs w:val="20"/>
          <w:lang w:eastAsia="zh-CN"/>
        </w:rPr>
      </w:pPr>
      <w:r>
        <w:rPr>
          <w:color w:val="auto"/>
          <w:sz w:val="21"/>
          <w:szCs w:val="21"/>
        </w:rPr>
        <w:t>每批</w:t>
      </w:r>
      <w:r>
        <w:rPr>
          <w:rFonts w:hint="eastAsia"/>
          <w:color w:val="auto"/>
          <w:sz w:val="21"/>
          <w:szCs w:val="21"/>
        </w:rPr>
        <w:t>带箔材</w:t>
      </w:r>
      <w:r>
        <w:rPr>
          <w:rFonts w:ascii="Times New Roman" w:hAnsi="Times New Roman" w:eastAsia="宋体" w:cs="Times New Roman"/>
          <w:snapToGrid/>
          <w:color w:val="000000"/>
          <w:kern w:val="0"/>
          <w:szCs w:val="20"/>
          <w:lang w:eastAsia="zh-CN"/>
        </w:rPr>
        <w:t>应附有随行文件，其中除应包括供方信息、产品信息、本文件编号、出厂日期或包装日期外，还宜包括：</w:t>
      </w:r>
    </w:p>
    <w:p w14:paraId="1FD5D165">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ascii="Times New Roman" w:hAnsi="Times New Roman" w:eastAsia="宋体" w:cs="Times New Roman"/>
          <w:snapToGrid/>
          <w:color w:val="000000"/>
          <w:kern w:val="0"/>
          <w:szCs w:val="20"/>
          <w:lang w:eastAsia="zh-CN"/>
        </w:rPr>
      </w:pPr>
      <w:r>
        <w:rPr>
          <w:rFonts w:hint="eastAsia" w:ascii="Times New Roman" w:hAnsi="Times New Roman" w:eastAsia="宋体" w:cs="Times New Roman"/>
          <w:snapToGrid/>
          <w:color w:val="000000"/>
          <w:kern w:val="0"/>
          <w:szCs w:val="20"/>
          <w:lang w:val="en-US" w:eastAsia="zh-CN"/>
        </w:rPr>
        <w:t>a</w:t>
      </w:r>
      <w:r>
        <w:rPr>
          <w:rFonts w:hint="eastAsia" w:ascii="Times New Roman" w:hAnsi="Times New Roman" w:eastAsia="宋体" w:cs="Times New Roman"/>
          <w:snapToGrid/>
          <w:color w:val="000000"/>
          <w:kern w:val="0"/>
          <w:szCs w:val="20"/>
          <w:lang w:eastAsia="zh-CN"/>
        </w:rPr>
        <w:t>）</w:t>
      </w:r>
      <w:r>
        <w:rPr>
          <w:rFonts w:ascii="Times New Roman" w:hAnsi="Times New Roman" w:eastAsia="宋体" w:cs="Times New Roman"/>
          <w:snapToGrid/>
          <w:color w:val="000000"/>
          <w:kern w:val="0"/>
          <w:szCs w:val="20"/>
          <w:lang w:eastAsia="zh-CN"/>
        </w:rPr>
        <w:t>产品质量保证书：</w:t>
      </w:r>
    </w:p>
    <w:p w14:paraId="08819884">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ascii="Times New Roman" w:hAnsi="Times New Roman" w:eastAsia="宋体" w:cs="Times New Roman"/>
          <w:snapToGrid/>
          <w:color w:val="000000"/>
          <w:kern w:val="0"/>
          <w:szCs w:val="20"/>
          <w:lang w:eastAsia="zh-CN"/>
        </w:rPr>
      </w:pPr>
      <w:r>
        <w:rPr>
          <w:rFonts w:hint="eastAsia" w:ascii="Times New Roman" w:hAnsi="Times New Roman" w:eastAsia="宋体" w:cs="Times New Roman"/>
          <w:snapToGrid/>
          <w:color w:val="000000"/>
          <w:kern w:val="0"/>
          <w:szCs w:val="20"/>
          <w:lang w:eastAsia="zh-CN"/>
        </w:rPr>
        <w:t>·</w:t>
      </w:r>
      <w:r>
        <w:rPr>
          <w:rFonts w:hint="eastAsia" w:ascii="Times New Roman" w:hAnsi="Times New Roman" w:eastAsia="宋体" w:cs="Times New Roman"/>
          <w:snapToGrid/>
          <w:color w:val="000000"/>
          <w:kern w:val="0"/>
          <w:szCs w:val="20"/>
          <w:lang w:val="en-US" w:eastAsia="zh-CN"/>
        </w:rPr>
        <w:t xml:space="preserve"> </w:t>
      </w:r>
      <w:r>
        <w:rPr>
          <w:rFonts w:ascii="Times New Roman" w:hAnsi="Times New Roman" w:eastAsia="宋体" w:cs="Times New Roman"/>
          <w:snapToGrid/>
          <w:color w:val="000000"/>
          <w:kern w:val="0"/>
          <w:szCs w:val="20"/>
          <w:lang w:eastAsia="zh-CN"/>
        </w:rPr>
        <w:t xml:space="preserve"> 产品的主要性能及技术参数；</w:t>
      </w:r>
      <w:r>
        <w:rPr>
          <w:rFonts w:hint="eastAsia" w:ascii="Times New Roman" w:hAnsi="Times New Roman" w:eastAsia="宋体" w:cs="Times New Roman"/>
          <w:snapToGrid/>
          <w:color w:val="000000"/>
          <w:kern w:val="0"/>
          <w:szCs w:val="20"/>
          <w:lang w:eastAsia="zh-CN"/>
        </w:rPr>
        <w:tab/>
      </w:r>
    </w:p>
    <w:p w14:paraId="01F0634B">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ascii="Times New Roman" w:hAnsi="Times New Roman" w:eastAsia="宋体" w:cs="Times New Roman"/>
          <w:snapToGrid/>
          <w:color w:val="000000"/>
          <w:kern w:val="0"/>
          <w:szCs w:val="20"/>
          <w:lang w:eastAsia="zh-CN"/>
        </w:rPr>
      </w:pPr>
      <w:r>
        <w:rPr>
          <w:rFonts w:hint="eastAsia" w:ascii="Times New Roman" w:hAnsi="Times New Roman" w:eastAsia="宋体" w:cs="Times New Roman"/>
          <w:snapToGrid/>
          <w:color w:val="000000"/>
          <w:kern w:val="0"/>
          <w:szCs w:val="20"/>
          <w:lang w:eastAsia="zh-CN"/>
        </w:rPr>
        <w:t>·</w:t>
      </w:r>
      <w:r>
        <w:rPr>
          <w:rFonts w:ascii="Times New Roman" w:hAnsi="Times New Roman" w:eastAsia="宋体" w:cs="Times New Roman"/>
          <w:snapToGrid/>
          <w:color w:val="000000"/>
          <w:kern w:val="0"/>
          <w:szCs w:val="20"/>
          <w:lang w:eastAsia="zh-CN"/>
        </w:rPr>
        <w:t xml:space="preserve">  产品特点（包括制造工艺及原材料的特点）；</w:t>
      </w:r>
    </w:p>
    <w:p w14:paraId="13C18970">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ascii="Times New Roman" w:hAnsi="Times New Roman" w:eastAsia="宋体" w:cs="Times New Roman"/>
          <w:snapToGrid/>
          <w:color w:val="000000"/>
          <w:kern w:val="0"/>
          <w:szCs w:val="20"/>
          <w:lang w:eastAsia="zh-CN"/>
        </w:rPr>
      </w:pPr>
      <w:r>
        <w:rPr>
          <w:rFonts w:hint="eastAsia" w:ascii="Times New Roman" w:hAnsi="Times New Roman" w:eastAsia="宋体" w:cs="Times New Roman"/>
          <w:snapToGrid/>
          <w:color w:val="000000"/>
          <w:kern w:val="0"/>
          <w:szCs w:val="20"/>
          <w:lang w:eastAsia="zh-CN"/>
        </w:rPr>
        <w:t>·</w:t>
      </w:r>
      <w:r>
        <w:rPr>
          <w:rFonts w:ascii="Times New Roman" w:hAnsi="Times New Roman" w:eastAsia="宋体" w:cs="Times New Roman"/>
          <w:snapToGrid/>
          <w:color w:val="000000"/>
          <w:kern w:val="0"/>
          <w:szCs w:val="20"/>
          <w:lang w:eastAsia="zh-CN"/>
        </w:rPr>
        <w:t xml:space="preserve">  对产品质量所负的责任；</w:t>
      </w:r>
    </w:p>
    <w:p w14:paraId="659AD61C">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ascii="Times New Roman" w:hAnsi="Times New Roman" w:eastAsia="宋体" w:cs="Times New Roman"/>
          <w:snapToGrid/>
          <w:color w:val="000000"/>
          <w:kern w:val="0"/>
          <w:szCs w:val="20"/>
          <w:lang w:eastAsia="zh-CN"/>
        </w:rPr>
      </w:pPr>
      <w:r>
        <w:rPr>
          <w:rFonts w:hint="eastAsia" w:ascii="Times New Roman" w:hAnsi="Times New Roman" w:eastAsia="宋体" w:cs="Times New Roman"/>
          <w:snapToGrid/>
          <w:color w:val="000000"/>
          <w:kern w:val="0"/>
          <w:szCs w:val="20"/>
          <w:lang w:eastAsia="zh-CN"/>
        </w:rPr>
        <w:t>·</w:t>
      </w:r>
      <w:r>
        <w:rPr>
          <w:rFonts w:ascii="Times New Roman" w:hAnsi="Times New Roman" w:eastAsia="宋体" w:cs="Times New Roman"/>
          <w:snapToGrid/>
          <w:color w:val="000000"/>
          <w:kern w:val="0"/>
          <w:szCs w:val="20"/>
          <w:lang w:eastAsia="zh-CN"/>
        </w:rPr>
        <w:t xml:space="preserve">  产品获得的质量认证及带供方技术监督部门检印的各项分析检验结果。</w:t>
      </w:r>
    </w:p>
    <w:p w14:paraId="1FF04F29">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ascii="Times New Roman" w:hAnsi="Times New Roman" w:eastAsia="宋体" w:cs="Times New Roman"/>
          <w:snapToGrid/>
          <w:color w:val="000000"/>
          <w:kern w:val="0"/>
          <w:szCs w:val="20"/>
          <w:lang w:eastAsia="zh-CN"/>
        </w:rPr>
      </w:pPr>
      <w:r>
        <w:rPr>
          <w:rFonts w:hint="eastAsia" w:ascii="Times New Roman" w:hAnsi="Times New Roman" w:eastAsia="宋体" w:cs="Times New Roman"/>
          <w:snapToGrid/>
          <w:color w:val="000000"/>
          <w:kern w:val="0"/>
          <w:szCs w:val="20"/>
          <w:lang w:val="en-US" w:eastAsia="zh-CN"/>
        </w:rPr>
        <w:t>b）</w:t>
      </w:r>
      <w:r>
        <w:rPr>
          <w:rFonts w:ascii="Times New Roman" w:hAnsi="Times New Roman" w:eastAsia="宋体" w:cs="Times New Roman"/>
          <w:snapToGrid/>
          <w:color w:val="000000"/>
          <w:kern w:val="0"/>
          <w:szCs w:val="20"/>
          <w:lang w:eastAsia="zh-CN"/>
        </w:rPr>
        <w:t>产品合格证：</w:t>
      </w:r>
    </w:p>
    <w:p w14:paraId="5D948504">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ascii="Times New Roman" w:hAnsi="Times New Roman" w:eastAsia="宋体" w:cs="Times New Roman"/>
          <w:snapToGrid/>
          <w:color w:val="000000"/>
          <w:kern w:val="0"/>
          <w:szCs w:val="20"/>
          <w:lang w:eastAsia="zh-CN"/>
        </w:rPr>
      </w:pPr>
      <w:r>
        <w:rPr>
          <w:rFonts w:hint="eastAsia" w:ascii="Times New Roman" w:hAnsi="Times New Roman" w:eastAsia="宋体" w:cs="Times New Roman"/>
          <w:snapToGrid/>
          <w:color w:val="000000"/>
          <w:kern w:val="0"/>
          <w:szCs w:val="20"/>
          <w:lang w:eastAsia="zh-CN"/>
        </w:rPr>
        <w:t>·</w:t>
      </w:r>
      <w:r>
        <w:rPr>
          <w:rFonts w:ascii="Times New Roman" w:hAnsi="Times New Roman" w:eastAsia="宋体" w:cs="Times New Roman"/>
          <w:snapToGrid/>
          <w:color w:val="000000"/>
          <w:kern w:val="0"/>
          <w:szCs w:val="20"/>
          <w:lang w:eastAsia="zh-CN"/>
        </w:rPr>
        <w:t xml:space="preserve">  检验项目及其结果或检验结论；</w:t>
      </w:r>
    </w:p>
    <w:p w14:paraId="3EE2F5D4">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ascii="Times New Roman" w:hAnsi="Times New Roman" w:eastAsia="宋体" w:cs="Times New Roman"/>
          <w:snapToGrid/>
          <w:color w:val="000000"/>
          <w:kern w:val="0"/>
          <w:szCs w:val="20"/>
          <w:lang w:eastAsia="zh-CN"/>
        </w:rPr>
      </w:pPr>
      <w:r>
        <w:rPr>
          <w:rFonts w:hint="eastAsia" w:ascii="Times New Roman" w:hAnsi="Times New Roman" w:eastAsia="宋体" w:cs="Times New Roman"/>
          <w:snapToGrid/>
          <w:color w:val="000000"/>
          <w:kern w:val="0"/>
          <w:szCs w:val="20"/>
          <w:lang w:eastAsia="zh-CN"/>
        </w:rPr>
        <w:t>·</w:t>
      </w:r>
      <w:r>
        <w:rPr>
          <w:rFonts w:ascii="Times New Roman" w:hAnsi="Times New Roman" w:eastAsia="宋体" w:cs="Times New Roman"/>
          <w:snapToGrid/>
          <w:color w:val="000000"/>
          <w:kern w:val="0"/>
          <w:szCs w:val="20"/>
          <w:lang w:eastAsia="zh-CN"/>
        </w:rPr>
        <w:t xml:space="preserve">  批量或批号；</w:t>
      </w:r>
    </w:p>
    <w:p w14:paraId="72ABA90C">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ascii="Times New Roman" w:hAnsi="Times New Roman" w:eastAsia="宋体" w:cs="Times New Roman"/>
          <w:snapToGrid/>
          <w:color w:val="000000"/>
          <w:kern w:val="0"/>
          <w:szCs w:val="20"/>
          <w:lang w:eastAsia="zh-CN"/>
        </w:rPr>
      </w:pPr>
      <w:r>
        <w:rPr>
          <w:rFonts w:hint="eastAsia" w:ascii="Times New Roman" w:hAnsi="Times New Roman" w:eastAsia="宋体" w:cs="Times New Roman"/>
          <w:snapToGrid/>
          <w:color w:val="000000"/>
          <w:kern w:val="0"/>
          <w:szCs w:val="20"/>
          <w:lang w:eastAsia="zh-CN"/>
        </w:rPr>
        <w:t>·</w:t>
      </w:r>
      <w:r>
        <w:rPr>
          <w:rFonts w:ascii="Times New Roman" w:hAnsi="Times New Roman" w:eastAsia="宋体" w:cs="Times New Roman"/>
          <w:snapToGrid/>
          <w:color w:val="000000"/>
          <w:kern w:val="0"/>
          <w:szCs w:val="20"/>
          <w:lang w:eastAsia="zh-CN"/>
        </w:rPr>
        <w:t xml:space="preserve">  检验日期；</w:t>
      </w:r>
    </w:p>
    <w:p w14:paraId="310EEFC2">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ascii="Times New Roman" w:hAnsi="Times New Roman" w:eastAsia="宋体" w:cs="Times New Roman"/>
          <w:snapToGrid/>
          <w:color w:val="000000"/>
          <w:kern w:val="0"/>
          <w:szCs w:val="20"/>
          <w:lang w:eastAsia="zh-CN"/>
        </w:rPr>
      </w:pPr>
      <w:r>
        <w:rPr>
          <w:rFonts w:hint="eastAsia" w:ascii="Times New Roman" w:hAnsi="Times New Roman" w:eastAsia="宋体" w:cs="Times New Roman"/>
          <w:snapToGrid/>
          <w:color w:val="000000"/>
          <w:kern w:val="0"/>
          <w:szCs w:val="20"/>
          <w:lang w:eastAsia="zh-CN"/>
        </w:rPr>
        <w:t>·</w:t>
      </w:r>
      <w:r>
        <w:rPr>
          <w:rFonts w:ascii="Times New Roman" w:hAnsi="Times New Roman" w:eastAsia="宋体" w:cs="Times New Roman"/>
          <w:snapToGrid/>
          <w:color w:val="000000"/>
          <w:kern w:val="0"/>
          <w:szCs w:val="20"/>
          <w:lang w:eastAsia="zh-CN"/>
        </w:rPr>
        <w:t xml:space="preserve">  检验员签名或盖章。</w:t>
      </w:r>
    </w:p>
    <w:p w14:paraId="455A2429">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ascii="Times New Roman" w:hAnsi="Times New Roman" w:eastAsia="宋体" w:cs="Times New Roman"/>
          <w:snapToGrid/>
          <w:color w:val="000000"/>
          <w:kern w:val="0"/>
          <w:szCs w:val="20"/>
          <w:lang w:eastAsia="zh-CN"/>
        </w:rPr>
      </w:pPr>
      <w:r>
        <w:rPr>
          <w:rFonts w:hint="eastAsia" w:ascii="Times New Roman" w:hAnsi="Times New Roman" w:eastAsia="宋体" w:cs="Times New Roman"/>
          <w:snapToGrid/>
          <w:color w:val="000000"/>
          <w:kern w:val="0"/>
          <w:szCs w:val="20"/>
          <w:lang w:val="en-US" w:eastAsia="zh-CN"/>
        </w:rPr>
        <w:t>c）</w:t>
      </w:r>
      <w:r>
        <w:rPr>
          <w:rFonts w:ascii="Times New Roman" w:hAnsi="Times New Roman" w:eastAsia="宋体" w:cs="Times New Roman"/>
          <w:snapToGrid/>
          <w:color w:val="000000"/>
          <w:kern w:val="0"/>
          <w:szCs w:val="20"/>
          <w:lang w:eastAsia="zh-CN"/>
        </w:rPr>
        <w:t>产品质量控制过程中的检验报告及成品检验报告；</w:t>
      </w:r>
    </w:p>
    <w:p w14:paraId="6906D1EA">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ascii="Times New Roman" w:hAnsi="Times New Roman" w:eastAsia="宋体" w:cs="Times New Roman"/>
          <w:snapToGrid/>
          <w:color w:val="000000"/>
          <w:kern w:val="0"/>
          <w:szCs w:val="20"/>
          <w:lang w:eastAsia="zh-CN"/>
        </w:rPr>
      </w:pPr>
      <w:r>
        <w:rPr>
          <w:rFonts w:hint="eastAsia" w:ascii="Times New Roman" w:hAnsi="Times New Roman" w:eastAsia="宋体" w:cs="Times New Roman"/>
          <w:snapToGrid/>
          <w:color w:val="000000"/>
          <w:kern w:val="0"/>
          <w:szCs w:val="20"/>
          <w:lang w:val="en-US" w:eastAsia="zh-CN"/>
        </w:rPr>
        <w:t>d）</w:t>
      </w:r>
      <w:r>
        <w:rPr>
          <w:rFonts w:ascii="Times New Roman" w:hAnsi="Times New Roman" w:eastAsia="宋体" w:cs="Times New Roman"/>
          <w:snapToGrid/>
          <w:color w:val="000000"/>
          <w:kern w:val="0"/>
          <w:szCs w:val="20"/>
          <w:lang w:eastAsia="zh-CN"/>
        </w:rPr>
        <w:t>产品使用说明：正确搬运、使用、贮存方法等；</w:t>
      </w:r>
    </w:p>
    <w:p w14:paraId="6089DF24">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hint="eastAsia"/>
          <w:color w:val="auto"/>
          <w:sz w:val="21"/>
          <w:szCs w:val="21"/>
        </w:rPr>
      </w:pPr>
      <w:r>
        <w:rPr>
          <w:rFonts w:hint="eastAsia" w:ascii="Times New Roman" w:hAnsi="Times New Roman" w:eastAsia="宋体" w:cs="Times New Roman"/>
          <w:snapToGrid/>
          <w:color w:val="000000"/>
          <w:kern w:val="0"/>
          <w:szCs w:val="20"/>
          <w:lang w:val="en-US" w:eastAsia="zh-CN"/>
        </w:rPr>
        <w:t>e</w:t>
      </w:r>
      <w:r>
        <w:rPr>
          <w:rFonts w:hint="eastAsia" w:ascii="Times New Roman" w:hAnsi="Times New Roman" w:eastAsia="宋体" w:cs="Times New Roman"/>
          <w:snapToGrid/>
          <w:color w:val="000000"/>
          <w:kern w:val="0"/>
          <w:szCs w:val="20"/>
          <w:lang w:eastAsia="zh-CN"/>
        </w:rPr>
        <w:t>）</w:t>
      </w:r>
      <w:r>
        <w:rPr>
          <w:rFonts w:ascii="Times New Roman" w:hAnsi="Times New Roman" w:eastAsia="宋体" w:cs="Times New Roman"/>
          <w:snapToGrid/>
          <w:color w:val="000000"/>
          <w:kern w:val="0"/>
          <w:szCs w:val="20"/>
          <w:lang w:eastAsia="zh-CN"/>
        </w:rPr>
        <w:t>其</w:t>
      </w:r>
      <w:r>
        <w:rPr>
          <w:color w:val="auto"/>
          <w:sz w:val="21"/>
          <w:szCs w:val="21"/>
        </w:rPr>
        <w:t>他。</w:t>
      </w:r>
    </w:p>
    <w:p w14:paraId="2369711D">
      <w:pPr>
        <w:pStyle w:val="7"/>
        <w:spacing w:before="0" w:after="0"/>
        <w:rPr>
          <w:rFonts w:hint="eastAsia" w:ascii="黑体" w:hAnsi="黑体" w:cs="黑体"/>
          <w:b w:val="0"/>
          <w:bCs w:val="0"/>
          <w:color w:val="auto"/>
        </w:rPr>
      </w:pPr>
      <w:r>
        <w:rPr>
          <w:rFonts w:hint="eastAsia" w:ascii="黑体" w:hAnsi="黑体" w:cs="黑体"/>
          <w:b w:val="0"/>
          <w:bCs w:val="0"/>
          <w:color w:val="auto"/>
        </w:rPr>
        <w:t>9 订货单内容</w:t>
      </w:r>
    </w:p>
    <w:p w14:paraId="7C0F8683">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ascii="Times New Roman" w:hAnsi="Times New Roman" w:eastAsia="宋体" w:cs="Times New Roman"/>
          <w:snapToGrid/>
          <w:color w:val="000000"/>
          <w:kern w:val="0"/>
          <w:szCs w:val="20"/>
          <w:lang w:eastAsia="zh-CN"/>
        </w:rPr>
      </w:pPr>
      <w:r>
        <w:rPr>
          <w:rFonts w:hint="eastAsia"/>
          <w:color w:val="auto"/>
          <w:sz w:val="21"/>
          <w:szCs w:val="21"/>
          <w:lang w:eastAsia="zh-CN"/>
        </w:rPr>
        <w:t>需方可根据</w:t>
      </w:r>
      <w:r>
        <w:rPr>
          <w:rFonts w:hint="eastAsia" w:ascii="Times New Roman" w:hAnsi="Times New Roman" w:eastAsia="宋体" w:cs="Times New Roman"/>
          <w:snapToGrid/>
          <w:color w:val="000000"/>
          <w:kern w:val="0"/>
          <w:szCs w:val="20"/>
          <w:lang w:eastAsia="zh-CN"/>
        </w:rPr>
        <w:t>自身的需要，在订购本文件所列产品的订货单内，列出下列内容：</w:t>
      </w:r>
    </w:p>
    <w:p w14:paraId="0BC939BF">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ascii="Times New Roman" w:hAnsi="Times New Roman" w:eastAsia="宋体" w:cs="Times New Roman"/>
          <w:snapToGrid/>
          <w:color w:val="000000"/>
          <w:kern w:val="0"/>
          <w:szCs w:val="20"/>
          <w:lang w:eastAsia="zh-CN"/>
        </w:rPr>
      </w:pPr>
      <w:r>
        <w:rPr>
          <w:rFonts w:hint="eastAsia" w:ascii="Times New Roman" w:hAnsi="Times New Roman" w:eastAsia="宋体" w:cs="Times New Roman"/>
          <w:snapToGrid/>
          <w:color w:val="000000"/>
          <w:kern w:val="0"/>
          <w:szCs w:val="20"/>
          <w:lang w:val="en-US" w:eastAsia="zh-CN"/>
        </w:rPr>
        <w:t>a</w:t>
      </w:r>
      <w:r>
        <w:rPr>
          <w:rFonts w:hint="eastAsia" w:ascii="Times New Roman" w:hAnsi="Times New Roman" w:eastAsia="宋体" w:cs="Times New Roman"/>
          <w:snapToGrid/>
          <w:color w:val="000000"/>
          <w:kern w:val="0"/>
          <w:szCs w:val="20"/>
          <w:lang w:eastAsia="zh-CN"/>
        </w:rPr>
        <w:t>）产品名称；</w:t>
      </w:r>
    </w:p>
    <w:p w14:paraId="7F413A57">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ascii="Times New Roman" w:hAnsi="Times New Roman" w:eastAsia="宋体" w:cs="Times New Roman"/>
          <w:snapToGrid/>
          <w:color w:val="000000"/>
          <w:kern w:val="0"/>
          <w:szCs w:val="20"/>
          <w:lang w:eastAsia="zh-CN"/>
        </w:rPr>
      </w:pPr>
      <w:r>
        <w:rPr>
          <w:rFonts w:hint="eastAsia" w:ascii="Times New Roman" w:hAnsi="Times New Roman" w:eastAsia="宋体" w:cs="Times New Roman"/>
          <w:snapToGrid/>
          <w:color w:val="000000"/>
          <w:kern w:val="0"/>
          <w:szCs w:val="20"/>
          <w:lang w:val="en-US" w:eastAsia="zh-CN"/>
        </w:rPr>
        <w:t>b</w:t>
      </w:r>
      <w:r>
        <w:rPr>
          <w:rFonts w:hint="eastAsia" w:ascii="Times New Roman" w:hAnsi="Times New Roman" w:eastAsia="宋体" w:cs="Times New Roman"/>
          <w:snapToGrid/>
          <w:color w:val="000000"/>
          <w:kern w:val="0"/>
          <w:szCs w:val="20"/>
          <w:lang w:eastAsia="zh-CN"/>
        </w:rPr>
        <w:t>）牌号；</w:t>
      </w:r>
    </w:p>
    <w:p w14:paraId="2828D501">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ascii="Times New Roman" w:hAnsi="Times New Roman" w:eastAsia="宋体" w:cs="Times New Roman"/>
          <w:snapToGrid/>
          <w:color w:val="000000"/>
          <w:kern w:val="0"/>
          <w:szCs w:val="20"/>
          <w:lang w:eastAsia="zh-CN"/>
        </w:rPr>
      </w:pPr>
      <w:r>
        <w:rPr>
          <w:rFonts w:hint="eastAsia" w:ascii="Times New Roman" w:hAnsi="Times New Roman" w:eastAsia="宋体" w:cs="Times New Roman"/>
          <w:snapToGrid/>
          <w:color w:val="000000"/>
          <w:kern w:val="0"/>
          <w:szCs w:val="20"/>
          <w:lang w:val="en-US" w:eastAsia="zh-CN"/>
        </w:rPr>
        <w:t>c</w:t>
      </w:r>
      <w:r>
        <w:rPr>
          <w:rFonts w:hint="eastAsia" w:ascii="Times New Roman" w:hAnsi="Times New Roman" w:eastAsia="宋体" w:cs="Times New Roman"/>
          <w:snapToGrid/>
          <w:color w:val="000000"/>
          <w:kern w:val="0"/>
          <w:szCs w:val="20"/>
          <w:lang w:eastAsia="zh-CN"/>
        </w:rPr>
        <w:t>）供应状态；</w:t>
      </w:r>
    </w:p>
    <w:p w14:paraId="794F9838">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ascii="Times New Roman" w:hAnsi="Times New Roman" w:eastAsia="宋体" w:cs="Times New Roman"/>
          <w:snapToGrid/>
          <w:color w:val="000000"/>
          <w:kern w:val="0"/>
          <w:szCs w:val="20"/>
          <w:lang w:eastAsia="zh-CN"/>
        </w:rPr>
      </w:pPr>
      <w:r>
        <w:rPr>
          <w:rFonts w:hint="eastAsia" w:ascii="Times New Roman" w:hAnsi="Times New Roman" w:eastAsia="宋体" w:cs="Times New Roman"/>
          <w:snapToGrid/>
          <w:color w:val="000000"/>
          <w:kern w:val="0"/>
          <w:szCs w:val="20"/>
          <w:lang w:val="en-US" w:eastAsia="zh-CN"/>
        </w:rPr>
        <w:t>d</w:t>
      </w:r>
      <w:r>
        <w:rPr>
          <w:rFonts w:hint="eastAsia" w:ascii="Times New Roman" w:hAnsi="Times New Roman" w:eastAsia="宋体" w:cs="Times New Roman"/>
          <w:snapToGrid/>
          <w:color w:val="000000"/>
          <w:kern w:val="0"/>
          <w:szCs w:val="20"/>
          <w:lang w:eastAsia="zh-CN"/>
        </w:rPr>
        <w:t>）外形尺寸及其允许偏差（高精级或有特殊要求时，未注明时按普通级供货）；</w:t>
      </w:r>
    </w:p>
    <w:p w14:paraId="634E0A94">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ascii="Times New Roman" w:hAnsi="Times New Roman" w:eastAsia="宋体" w:cs="Times New Roman"/>
          <w:snapToGrid/>
          <w:color w:val="000000"/>
          <w:kern w:val="0"/>
          <w:szCs w:val="20"/>
          <w:lang w:eastAsia="zh-CN"/>
        </w:rPr>
      </w:pPr>
      <w:r>
        <w:rPr>
          <w:rFonts w:hint="eastAsia" w:ascii="Times New Roman" w:hAnsi="Times New Roman" w:eastAsia="宋体" w:cs="Times New Roman"/>
          <w:snapToGrid/>
          <w:color w:val="000000"/>
          <w:kern w:val="0"/>
          <w:szCs w:val="20"/>
          <w:lang w:val="en-US" w:eastAsia="zh-CN"/>
        </w:rPr>
        <w:t>e</w:t>
      </w:r>
      <w:r>
        <w:rPr>
          <w:rFonts w:hint="eastAsia" w:ascii="Times New Roman" w:hAnsi="Times New Roman" w:eastAsia="宋体" w:cs="Times New Roman"/>
          <w:snapToGrid/>
          <w:color w:val="000000"/>
          <w:kern w:val="0"/>
          <w:szCs w:val="20"/>
          <w:lang w:eastAsia="zh-CN"/>
        </w:rPr>
        <w:t>）重量；</w:t>
      </w:r>
    </w:p>
    <w:p w14:paraId="574856DF">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ascii="Times New Roman" w:hAnsi="Times New Roman" w:eastAsia="宋体" w:cs="Times New Roman"/>
          <w:snapToGrid/>
          <w:color w:val="000000"/>
          <w:kern w:val="0"/>
          <w:szCs w:val="20"/>
          <w:lang w:eastAsia="zh-CN"/>
        </w:rPr>
      </w:pPr>
      <w:r>
        <w:rPr>
          <w:rFonts w:hint="eastAsia" w:ascii="Times New Roman" w:hAnsi="Times New Roman" w:eastAsia="宋体" w:cs="Times New Roman"/>
          <w:snapToGrid/>
          <w:color w:val="000000"/>
          <w:kern w:val="0"/>
          <w:szCs w:val="20"/>
          <w:lang w:eastAsia="zh-CN"/>
        </w:rPr>
        <w:t>f）拉伸试验或硬度试验；</w:t>
      </w:r>
    </w:p>
    <w:p w14:paraId="7CA59D08">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ascii="Times New Roman" w:hAnsi="Times New Roman" w:eastAsia="宋体" w:cs="Times New Roman"/>
          <w:snapToGrid/>
          <w:color w:val="000000"/>
          <w:kern w:val="0"/>
          <w:szCs w:val="20"/>
          <w:lang w:eastAsia="zh-CN"/>
        </w:rPr>
      </w:pPr>
      <w:r>
        <w:rPr>
          <w:rFonts w:hint="eastAsia" w:ascii="Times New Roman" w:hAnsi="Times New Roman" w:eastAsia="宋体" w:cs="Times New Roman"/>
          <w:snapToGrid/>
          <w:color w:val="000000"/>
          <w:kern w:val="0"/>
          <w:szCs w:val="20"/>
          <w:lang w:eastAsia="zh-CN"/>
        </w:rPr>
        <w:t>g）弯曲试验；</w:t>
      </w:r>
    </w:p>
    <w:p w14:paraId="6E9DB39D">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ascii="Times New Roman" w:hAnsi="Times New Roman" w:eastAsia="宋体" w:cs="Times New Roman"/>
          <w:snapToGrid/>
          <w:color w:val="000000"/>
          <w:kern w:val="0"/>
          <w:szCs w:val="20"/>
          <w:lang w:eastAsia="zh-CN"/>
        </w:rPr>
      </w:pPr>
      <w:r>
        <w:rPr>
          <w:rFonts w:hint="eastAsia" w:ascii="Times New Roman" w:hAnsi="Times New Roman" w:eastAsia="宋体" w:cs="Times New Roman"/>
          <w:snapToGrid/>
          <w:color w:val="000000"/>
          <w:kern w:val="0"/>
          <w:szCs w:val="20"/>
          <w:lang w:eastAsia="zh-CN"/>
        </w:rPr>
        <w:t>h）电性能；</w:t>
      </w:r>
    </w:p>
    <w:p w14:paraId="6D9F67DA">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ascii="Times New Roman" w:hAnsi="Times New Roman" w:eastAsia="宋体" w:cs="Times New Roman"/>
          <w:snapToGrid/>
          <w:color w:val="000000"/>
          <w:kern w:val="0"/>
          <w:szCs w:val="20"/>
          <w:lang w:eastAsia="zh-CN"/>
        </w:rPr>
      </w:pPr>
      <w:r>
        <w:rPr>
          <w:rFonts w:hint="eastAsia" w:ascii="Times New Roman" w:hAnsi="Times New Roman" w:eastAsia="宋体" w:cs="Times New Roman"/>
          <w:snapToGrid/>
          <w:color w:val="000000"/>
          <w:kern w:val="0"/>
          <w:szCs w:val="20"/>
          <w:lang w:eastAsia="zh-CN"/>
        </w:rPr>
        <w:t>i）抗高温软化性能试验（需方</w:t>
      </w:r>
      <w:r>
        <w:rPr>
          <w:rFonts w:ascii="Times New Roman" w:hAnsi="Times New Roman" w:eastAsia="宋体" w:cs="Times New Roman"/>
          <w:snapToGrid/>
          <w:color w:val="000000"/>
          <w:kern w:val="0"/>
          <w:szCs w:val="20"/>
          <w:lang w:eastAsia="zh-CN"/>
        </w:rPr>
        <w:t>有要求时</w:t>
      </w:r>
      <w:r>
        <w:rPr>
          <w:rFonts w:hint="eastAsia" w:ascii="Times New Roman" w:hAnsi="Times New Roman" w:eastAsia="宋体" w:cs="Times New Roman"/>
          <w:snapToGrid/>
          <w:color w:val="000000"/>
          <w:kern w:val="0"/>
          <w:szCs w:val="20"/>
          <w:lang w:eastAsia="zh-CN"/>
        </w:rPr>
        <w:t>）；</w:t>
      </w:r>
    </w:p>
    <w:p w14:paraId="57EC4266">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hint="default" w:ascii="Times New Roman" w:hAnsi="Times New Roman" w:eastAsia="宋体" w:cs="Times New Roman"/>
          <w:snapToGrid/>
          <w:color w:val="000000"/>
          <w:kern w:val="0"/>
          <w:szCs w:val="20"/>
          <w:lang w:val="en-US" w:eastAsia="zh-CN"/>
        </w:rPr>
      </w:pPr>
      <w:r>
        <w:rPr>
          <w:rFonts w:hint="eastAsia" w:ascii="Times New Roman" w:hAnsi="Times New Roman" w:eastAsia="宋体" w:cs="Times New Roman"/>
          <w:snapToGrid/>
          <w:color w:val="000000"/>
          <w:kern w:val="0"/>
          <w:szCs w:val="20"/>
          <w:lang w:eastAsia="zh-CN"/>
        </w:rPr>
        <w:t>j）表面粗糙度；</w:t>
      </w:r>
    </w:p>
    <w:p w14:paraId="4F911EB8">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ascii="Times New Roman" w:hAnsi="Times New Roman" w:eastAsia="宋体" w:cs="Times New Roman"/>
          <w:snapToGrid/>
          <w:color w:val="000000"/>
          <w:kern w:val="0"/>
          <w:szCs w:val="20"/>
          <w:lang w:eastAsia="zh-CN"/>
        </w:rPr>
      </w:pPr>
      <w:r>
        <w:rPr>
          <w:rFonts w:hint="eastAsia" w:ascii="Times New Roman" w:hAnsi="Times New Roman" w:eastAsia="宋体" w:cs="Times New Roman"/>
          <w:snapToGrid/>
          <w:color w:val="000000"/>
          <w:kern w:val="0"/>
          <w:szCs w:val="20"/>
          <w:lang w:eastAsia="zh-CN"/>
        </w:rPr>
        <w:t>k）本文件编号；</w:t>
      </w:r>
    </w:p>
    <w:p w14:paraId="24B85A16">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ascii="Times New Roman" w:hAnsi="Times New Roman" w:eastAsia="宋体" w:cs="Times New Roman"/>
          <w:snapToGrid/>
          <w:color w:val="000000"/>
          <w:kern w:val="0"/>
          <w:szCs w:val="20"/>
          <w:lang w:val="en-US" w:eastAsia="zh-CN"/>
        </w:rPr>
      </w:pPr>
      <w:r>
        <w:rPr>
          <w:rFonts w:hint="default" w:ascii="Times New Roman" w:hAnsi="Times New Roman" w:eastAsia="宋体" w:cs="Times New Roman"/>
          <w:snapToGrid/>
          <w:color w:val="000000"/>
          <w:kern w:val="0"/>
          <w:szCs w:val="20"/>
          <w:lang w:val="en-US" w:eastAsia="zh-CN"/>
        </w:rPr>
        <mc:AlternateContent>
          <mc:Choice Requires="wps">
            <w:drawing>
              <wp:anchor distT="0" distB="0" distL="114300" distR="114300" simplePos="0" relativeHeight="251670528" behindDoc="0" locked="0" layoutInCell="1" allowOverlap="1">
                <wp:simplePos x="0" y="0"/>
                <wp:positionH relativeFrom="page">
                  <wp:posOffset>2889250</wp:posOffset>
                </wp:positionH>
                <wp:positionV relativeFrom="paragraph">
                  <wp:posOffset>3018790</wp:posOffset>
                </wp:positionV>
                <wp:extent cx="1943100" cy="0"/>
                <wp:effectExtent l="0" t="4445" r="0" b="5080"/>
                <wp:wrapNone/>
                <wp:docPr id="5" name="直接连接符 5"/>
                <wp:cNvGraphicFramePr/>
                <a:graphic xmlns:a="http://schemas.openxmlformats.org/drawingml/2006/main">
                  <a:graphicData uri="http://schemas.microsoft.com/office/word/2010/wordprocessingShape">
                    <wps:wsp>
                      <wps:cNvCnPr/>
                      <wps:spPr>
                        <a:xfrm>
                          <a:off x="0" y="0"/>
                          <a:ext cx="19431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27.5pt;margin-top:237.7pt;height:0pt;width:153pt;mso-position-horizontal-relative:page;z-index:251670528;mso-width-relative:page;mso-height-relative:page;" filled="f" stroked="t" coordsize="21600,21600" o:gfxdata="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xx+aoNgAAAALAQAADwAAAAAAAAABACAAAAAiAAAAZHJzL2Rvd25yZXYueG1sUEsB&#10;AhQAFAAAAAgAh07iQGdT1db1AQAA5AMAAA4AAAAAAAAAAQAgAAAAJwEAAGRycy9lMm9Eb2MueG1s&#10;UEsFBgAAAAAGAAYAWQEAAI4FAAAAAA==&#10;">
                <v:fill on="f" focussize="0,0"/>
                <v:stroke color="#000000" joinstyle="round"/>
                <v:imagedata o:title=""/>
                <o:lock v:ext="edit" aspectratio="f"/>
              </v:line>
            </w:pict>
          </mc:Fallback>
        </mc:AlternateContent>
      </w:r>
      <w:r>
        <w:rPr>
          <w:rFonts w:hint="eastAsia" w:ascii="Times New Roman" w:hAnsi="Times New Roman" w:eastAsia="宋体" w:cs="Times New Roman"/>
          <w:snapToGrid/>
          <w:color w:val="000000"/>
          <w:kern w:val="0"/>
          <w:szCs w:val="20"/>
          <w:lang w:val="en-US" w:eastAsia="zh-CN"/>
        </w:rPr>
        <w:t>l</w:t>
      </w:r>
      <w:r>
        <w:rPr>
          <w:rFonts w:hint="eastAsia" w:ascii="Times New Roman" w:hAnsi="Times New Roman" w:eastAsia="宋体" w:cs="Times New Roman"/>
          <w:snapToGrid/>
          <w:color w:val="000000"/>
          <w:kern w:val="0"/>
          <w:szCs w:val="20"/>
          <w:lang w:eastAsia="zh-CN"/>
        </w:rPr>
        <w:t>）其他</w:t>
      </w:r>
      <w:r>
        <w:rPr>
          <w:rFonts w:hint="eastAsia"/>
          <w:color w:val="auto"/>
          <w:sz w:val="21"/>
          <w:szCs w:val="21"/>
        </w:rPr>
        <w:t>。</w:t>
      </w:r>
      <w:r>
        <w:rPr>
          <w:rFonts w:ascii="Times New Roman" w:hAnsi="Times New Roman" w:eastAsia="宋体" w:cs="Times New Roman"/>
          <w:snapToGrid/>
          <w:color w:val="000000"/>
          <w:kern w:val="0"/>
          <w:szCs w:val="20"/>
          <w:lang w:val="en-US" w:eastAsia="zh-CN"/>
        </w:rPr>
        <mc:AlternateContent>
          <mc:Choice Requires="wps">
            <w:drawing>
              <wp:anchor distT="0" distB="0" distL="114300" distR="114300" simplePos="0" relativeHeight="251664384" behindDoc="0" locked="0" layoutInCell="1" allowOverlap="1">
                <wp:simplePos x="0" y="0"/>
                <wp:positionH relativeFrom="page">
                  <wp:posOffset>2889250</wp:posOffset>
                </wp:positionH>
                <wp:positionV relativeFrom="paragraph">
                  <wp:posOffset>3830955</wp:posOffset>
                </wp:positionV>
                <wp:extent cx="1943100" cy="0"/>
                <wp:effectExtent l="0" t="4445" r="0" b="5080"/>
                <wp:wrapNone/>
                <wp:docPr id="20" name="直接连接符 20"/>
                <wp:cNvGraphicFramePr/>
                <a:graphic xmlns:a="http://schemas.openxmlformats.org/drawingml/2006/main">
                  <a:graphicData uri="http://schemas.microsoft.com/office/word/2010/wordprocessingShape">
                    <wps:wsp>
                      <wps:cNvCnPr/>
                      <wps:spPr>
                        <a:xfrm>
                          <a:off x="0" y="0"/>
                          <a:ext cx="19431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27.5pt;margin-top:301.65pt;height:0pt;width:153pt;mso-position-horizontal-relative:page;z-index:251664384;mso-width-relative:page;mso-height-relative:page;" filled="f" stroked="t" coordsize="21600,21600" o:gfxdata="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BOeQx1wAAAAsBAAAPAAAAAAAAAAEAIAAAACIAAABkcnMvZG93bnJldi54bWxQSwEC&#10;FAAUAAAACACHTuJAafHkkvUBAADmAwAADgAAAAAAAAABACAAAAAmAQAAZHJzL2Uyb0RvYy54bWxQ&#10;SwUGAAAAAAYABgBZAQAAjQUAAAAA&#10;">
                <v:fill on="f" focussize="0,0"/>
                <v:stroke color="#000000" joinstyle="round"/>
                <v:imagedata o:title=""/>
                <o:lock v:ext="edit" aspectratio="f"/>
              </v:line>
            </w:pict>
          </mc:Fallback>
        </mc:AlternateContent>
      </w:r>
    </w:p>
    <w:sectPr>
      <w:footerReference r:id="rId6" w:type="default"/>
      <w:pgSz w:w="11906" w:h="16838"/>
      <w:pgMar w:top="1440" w:right="1134" w:bottom="1440" w:left="1417" w:header="0" w:footer="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A9326">
    <w:pPr>
      <w:spacing w:line="183" w:lineRule="auto"/>
      <w:ind w:left="16682"/>
      <w:rPr>
        <w:rFonts w:ascii="Times New Roman" w:hAnsi="Times New Roman" w:eastAsia="Times New Roman" w:cs="Times New Roman"/>
        <w:sz w:val="41"/>
        <w:szCs w:val="41"/>
      </w:rPr>
    </w:pPr>
    <w:r>
      <w:rPr>
        <w:rFonts w:ascii="Times New Roman" w:hAnsi="Times New Roman" w:eastAsia="Times New Roman" w:cs="Times New Roman"/>
        <w:sz w:val="41"/>
        <w:szCs w:val="41"/>
      </w:rPr>
      <w:t>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14333">
    <w:pPr>
      <w:spacing w:line="14" w:lineRule="auto"/>
      <w:rPr>
        <w:rFonts w:ascii="Arial"/>
        <w:sz w:val="2"/>
      </w:rPr>
    </w:pPr>
    <w:r>
      <w:rPr>
        <w:sz w:val="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8DD603">
                          <w:pPr>
                            <w:pStyle w:val="5"/>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428DD603">
                    <w:pPr>
                      <w:pStyle w:val="5"/>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17"/>
      <w:suff w:val="nothing"/>
      <w:lvlText w:val="%1%2　"/>
      <w:lvlJc w:val="left"/>
      <w:pPr>
        <w:ind w:left="3255" w:firstLine="0"/>
      </w:pPr>
      <w:rPr>
        <w:rFonts w:hint="eastAsia" w:ascii="黑体" w:hAnsi="Times New Roman" w:eastAsia="黑体"/>
        <w:b/>
        <w:i w:val="0"/>
        <w:sz w:val="21"/>
      </w:rPr>
    </w:lvl>
    <w:lvl w:ilvl="2" w:tentative="0">
      <w:start w:val="1"/>
      <w:numFmt w:val="decimal"/>
      <w:pStyle w:val="19"/>
      <w:suff w:val="nothing"/>
      <w:lvlText w:val="%1%2.%3　"/>
      <w:lvlJc w:val="left"/>
      <w:pPr>
        <w:ind w:left="0" w:firstLine="0"/>
      </w:pPr>
      <w:rPr>
        <w:rFonts w:hint="eastAsia" w:ascii="黑体" w:hAnsi="Times New Roman" w:eastAsia="黑体"/>
        <w:b w:val="0"/>
        <w:i w:val="0"/>
        <w:sz w:val="21"/>
      </w:rPr>
    </w:lvl>
    <w:lvl w:ilvl="3" w:tentative="0">
      <w:start w:val="1"/>
      <w:numFmt w:val="decimal"/>
      <w:pStyle w:val="18"/>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9"/>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WUxN2QyMzU0YmM5OWIyZjg3MjVmZWYzNjViYWYwOWUifQ=="/>
  </w:docVars>
  <w:rsids>
    <w:rsidRoot w:val="00000000"/>
    <w:rsid w:val="03AB40B9"/>
    <w:rsid w:val="04F53AC3"/>
    <w:rsid w:val="059F75F6"/>
    <w:rsid w:val="06D23143"/>
    <w:rsid w:val="0A502A94"/>
    <w:rsid w:val="0AF37FFF"/>
    <w:rsid w:val="11DF69C6"/>
    <w:rsid w:val="1260415C"/>
    <w:rsid w:val="15965574"/>
    <w:rsid w:val="16630EB6"/>
    <w:rsid w:val="1B33302E"/>
    <w:rsid w:val="1BC728D8"/>
    <w:rsid w:val="20AB4FA0"/>
    <w:rsid w:val="280653FC"/>
    <w:rsid w:val="2CC55CCA"/>
    <w:rsid w:val="2F94685B"/>
    <w:rsid w:val="30607673"/>
    <w:rsid w:val="33B67265"/>
    <w:rsid w:val="34901DD9"/>
    <w:rsid w:val="371D3482"/>
    <w:rsid w:val="3DB6765D"/>
    <w:rsid w:val="3F8320CA"/>
    <w:rsid w:val="4125649B"/>
    <w:rsid w:val="47713BED"/>
    <w:rsid w:val="47C27464"/>
    <w:rsid w:val="4BC27510"/>
    <w:rsid w:val="4D8307EA"/>
    <w:rsid w:val="4D8608E4"/>
    <w:rsid w:val="5295731B"/>
    <w:rsid w:val="57AC2337"/>
    <w:rsid w:val="59AC466A"/>
    <w:rsid w:val="5A694722"/>
    <w:rsid w:val="5D423C7A"/>
    <w:rsid w:val="5D8C51E9"/>
    <w:rsid w:val="65D11F36"/>
    <w:rsid w:val="66D50FD9"/>
    <w:rsid w:val="695901BF"/>
    <w:rsid w:val="70124553"/>
    <w:rsid w:val="703E2978"/>
    <w:rsid w:val="74B60056"/>
    <w:rsid w:val="76DC52E9"/>
    <w:rsid w:val="7C355240"/>
    <w:rsid w:val="7D420FC3"/>
    <w:rsid w:val="7D8B4A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4"/>
    <w:autoRedefine/>
    <w:semiHidden/>
    <w:qFormat/>
    <w:uiPriority w:val="0"/>
    <w:rPr>
      <w:rFonts w:ascii="宋体" w:hAnsi="宋体" w:eastAsia="宋体" w:cs="宋体"/>
      <w:sz w:val="96"/>
      <w:szCs w:val="96"/>
      <w:lang w:val="en-US" w:eastAsia="en-US" w:bidi="ar-SA"/>
    </w:rPr>
  </w:style>
  <w:style w:type="paragraph" w:styleId="4">
    <w:name w:val="Title"/>
    <w:basedOn w:val="1"/>
    <w:next w:val="1"/>
    <w:autoRedefine/>
    <w:qFormat/>
    <w:uiPriority w:val="0"/>
    <w:pPr>
      <w:spacing w:before="240" w:after="60"/>
      <w:jc w:val="center"/>
      <w:outlineLvl w:val="0"/>
    </w:pPr>
    <w:rPr>
      <w:rFonts w:ascii="Arial" w:hAnsi="Arial" w:cs="Arial"/>
      <w:b/>
      <w:bCs/>
      <w:sz w:val="32"/>
      <w:szCs w:val="32"/>
    </w:rPr>
  </w:style>
  <w:style w:type="paragraph" w:styleId="5">
    <w:name w:val="footer"/>
    <w:basedOn w:val="1"/>
    <w:autoRedefine/>
    <w:unhideWhenUsed/>
    <w:qFormat/>
    <w:uiPriority w:val="99"/>
    <w:pPr>
      <w:tabs>
        <w:tab w:val="center" w:pos="4153"/>
        <w:tab w:val="right" w:pos="8306"/>
      </w:tabs>
      <w:snapToGrid w:val="0"/>
    </w:pPr>
    <w:rPr>
      <w:kern w:val="2"/>
      <w:sz w:val="18"/>
      <w:szCs w:val="18"/>
    </w:rPr>
  </w:style>
  <w:style w:type="paragraph" w:styleId="6">
    <w:name w:val="header"/>
    <w:basedOn w:val="1"/>
    <w:autoRedefine/>
    <w:unhideWhenUsed/>
    <w:qFormat/>
    <w:uiPriority w:val="99"/>
    <w:pPr>
      <w:pBdr>
        <w:bottom w:val="single" w:color="auto" w:sz="6" w:space="1"/>
      </w:pBdr>
      <w:tabs>
        <w:tab w:val="center" w:pos="4153"/>
        <w:tab w:val="right" w:pos="8306"/>
      </w:tabs>
      <w:snapToGrid w:val="0"/>
      <w:jc w:val="center"/>
    </w:pPr>
    <w:rPr>
      <w:kern w:val="2"/>
      <w:sz w:val="18"/>
      <w:szCs w:val="18"/>
    </w:rPr>
  </w:style>
  <w:style w:type="paragraph" w:styleId="7">
    <w:name w:val="toc 1"/>
    <w:basedOn w:val="1"/>
    <w:next w:val="1"/>
    <w:autoRedefine/>
    <w:qFormat/>
    <w:uiPriority w:val="0"/>
    <w:pPr>
      <w:spacing w:before="120" w:after="120"/>
    </w:pPr>
    <w:rPr>
      <w:rFonts w:ascii="黑体" w:eastAsia="黑体"/>
      <w:b/>
      <w:bCs/>
      <w:caps/>
      <w:sz w:val="21"/>
      <w:szCs w:val="21"/>
    </w:rPr>
  </w:style>
  <w:style w:type="paragraph" w:styleId="8">
    <w:name w:val="Body Text First Indent"/>
    <w:basedOn w:val="3"/>
    <w:autoRedefine/>
    <w:qFormat/>
    <w:uiPriority w:val="0"/>
    <w:pPr>
      <w:tabs>
        <w:tab w:val="left" w:pos="2400"/>
      </w:tabs>
      <w:spacing w:after="0" w:line="240" w:lineRule="auto"/>
      <w:jc w:val="both"/>
    </w:pPr>
    <w:rPr>
      <w:sz w:val="21"/>
      <w:szCs w:val="21"/>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autoRedefine/>
    <w:qFormat/>
    <w:uiPriority w:val="0"/>
  </w:style>
  <w:style w:type="table" w:customStyle="1" w:styleId="13">
    <w:name w:val="Table Normal"/>
    <w:autoRedefine/>
    <w:semiHidden/>
    <w:unhideWhenUsed/>
    <w:qFormat/>
    <w:uiPriority w:val="0"/>
    <w:tblPr>
      <w:tblCellMar>
        <w:top w:w="0" w:type="dxa"/>
        <w:left w:w="0" w:type="dxa"/>
        <w:bottom w:w="0" w:type="dxa"/>
        <w:right w:w="0" w:type="dxa"/>
      </w:tblCellMar>
    </w:tblPr>
  </w:style>
  <w:style w:type="paragraph" w:customStyle="1" w:styleId="14">
    <w:name w:val="Table Text"/>
    <w:basedOn w:val="1"/>
    <w:autoRedefine/>
    <w:semiHidden/>
    <w:qFormat/>
    <w:uiPriority w:val="0"/>
    <w:rPr>
      <w:rFonts w:ascii="宋体" w:hAnsi="宋体" w:eastAsia="宋体" w:cs="宋体"/>
      <w:sz w:val="24"/>
      <w:szCs w:val="24"/>
      <w:lang w:val="en-US" w:eastAsia="en-US" w:bidi="ar-SA"/>
    </w:rPr>
  </w:style>
  <w:style w:type="paragraph" w:customStyle="1" w:styleId="15">
    <w:name w:val="发布部门"/>
    <w:next w:val="16"/>
    <w:autoRedefine/>
    <w:qFormat/>
    <w:uiPriority w:val="0"/>
    <w:pPr>
      <w:jc w:val="center"/>
    </w:pPr>
    <w:rPr>
      <w:rFonts w:ascii="宋体" w:hAnsi="Times New Roman" w:eastAsia="宋体" w:cs="Times New Roman"/>
      <w:b/>
      <w:spacing w:val="20"/>
      <w:w w:val="135"/>
      <w:sz w:val="36"/>
      <w:lang w:val="en-US" w:eastAsia="zh-CN" w:bidi="ar-SA"/>
    </w:rPr>
  </w:style>
  <w:style w:type="paragraph" w:customStyle="1" w:styleId="16">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7">
    <w:name w:val="章标题"/>
    <w:next w:val="16"/>
    <w:autoRedefine/>
    <w:qFormat/>
    <w:uiPriority w:val="0"/>
    <w:pPr>
      <w:numPr>
        <w:ilvl w:val="1"/>
        <w:numId w:val="1"/>
      </w:numPr>
      <w:spacing w:before="50" w:beforeLines="50" w:after="50" w:afterLines="50"/>
      <w:jc w:val="both"/>
      <w:outlineLvl w:val="1"/>
    </w:pPr>
    <w:rPr>
      <w:rFonts w:ascii="黑体" w:hAnsi="Times New Roman" w:eastAsia="黑体" w:cs="Times New Roman"/>
      <w:sz w:val="21"/>
      <w:lang w:val="en-US" w:eastAsia="zh-CN" w:bidi="ar-SA"/>
    </w:rPr>
  </w:style>
  <w:style w:type="paragraph" w:customStyle="1" w:styleId="18">
    <w:name w:val="二级条标题"/>
    <w:basedOn w:val="19"/>
    <w:next w:val="16"/>
    <w:autoRedefine/>
    <w:qFormat/>
    <w:uiPriority w:val="0"/>
    <w:pPr>
      <w:numPr>
        <w:ilvl w:val="3"/>
        <w:numId w:val="1"/>
      </w:numPr>
      <w:outlineLvl w:val="3"/>
    </w:pPr>
  </w:style>
  <w:style w:type="paragraph" w:customStyle="1" w:styleId="19">
    <w:name w:val="一级条标题"/>
    <w:next w:val="16"/>
    <w:autoRedefine/>
    <w:qFormat/>
    <w:uiPriority w:val="0"/>
    <w:pPr>
      <w:numPr>
        <w:ilvl w:val="2"/>
        <w:numId w:val="1"/>
      </w:numPr>
      <w:outlineLvl w:val="2"/>
    </w:pPr>
    <w:rPr>
      <w:rFonts w:ascii="Times New Roman" w:hAnsi="Times New Roman" w:eastAsia="黑体" w:cs="Times New Roman"/>
      <w:sz w:val="21"/>
      <w:lang w:val="en-US" w:eastAsia="zh-CN" w:bidi="ar-SA"/>
    </w:rPr>
  </w:style>
  <w:style w:type="paragraph" w:customStyle="1" w:styleId="20">
    <w:name w:val="标准标志"/>
    <w:next w:val="1"/>
    <w:autoRedefine/>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21">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22">
    <w:name w:val="封面标准号1"/>
    <w:autoRedefine/>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23">
    <w:name w:val="其他发布部门"/>
    <w:basedOn w:val="15"/>
    <w:autoRedefine/>
    <w:qFormat/>
    <w:uiPriority w:val="0"/>
    <w:pPr>
      <w:spacing w:line="0" w:lineRule="atLeast"/>
    </w:pPr>
    <w:rPr>
      <w:rFonts w:ascii="黑体" w:eastAsia="黑体"/>
      <w:b w:val="0"/>
    </w:rPr>
  </w:style>
  <w:style w:type="character" w:customStyle="1" w:styleId="24">
    <w:name w:val="发布"/>
    <w:autoRedefine/>
    <w:qFormat/>
    <w:uiPriority w:val="0"/>
    <w:rPr>
      <w:rFonts w:ascii="黑体" w:eastAsia="黑体"/>
      <w:spacing w:val="22"/>
      <w:w w:val="100"/>
      <w:position w:val="3"/>
      <w:sz w:val="28"/>
    </w:rPr>
  </w:style>
  <w:style w:type="paragraph" w:customStyle="1" w:styleId="25">
    <w:name w:val="列出段落1"/>
    <w:basedOn w:val="1"/>
    <w:autoRedefine/>
    <w:qFormat/>
    <w:uiPriority w:val="34"/>
    <w:pPr>
      <w:ind w:firstLine="420" w:firstLineChars="200"/>
    </w:pPr>
  </w:style>
  <w:style w:type="character" w:customStyle="1" w:styleId="26">
    <w:name w:val="font61"/>
    <w:autoRedefine/>
    <w:qFormat/>
    <w:uiPriority w:val="0"/>
    <w:rPr>
      <w:rFonts w:hint="default" w:ascii="Times New Roman" w:hAnsi="Times New Roman" w:cs="Times New Roman"/>
      <w:color w:val="000000"/>
      <w:sz w:val="18"/>
      <w:szCs w:val="18"/>
      <w:u w:val="none"/>
    </w:rPr>
  </w:style>
  <w:style w:type="character" w:customStyle="1" w:styleId="27">
    <w:name w:val="font11"/>
    <w:autoRedefine/>
    <w:qFormat/>
    <w:uiPriority w:val="0"/>
    <w:rPr>
      <w:rFonts w:hint="eastAsia" w:ascii="宋体" w:hAnsi="宋体" w:eastAsia="宋体" w:cs="宋体"/>
      <w:color w:val="000000"/>
      <w:sz w:val="18"/>
      <w:szCs w:val="18"/>
      <w:u w:val="none"/>
    </w:rPr>
  </w:style>
  <w:style w:type="character" w:customStyle="1" w:styleId="28">
    <w:name w:val="font01"/>
    <w:autoRedefine/>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Pages>
  <Words>814</Words>
  <Characters>1029</Characters>
  <TotalTime>38</TotalTime>
  <ScaleCrop>false</ScaleCrop>
  <LinksUpToDate>false</LinksUpToDate>
  <CharactersWithSpaces>1125</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2024-03-26T08:49:00Z</dcterms:created>
  <dc:creator>xll</dc:creator>
  <cp:lastModifiedBy>罗毅</cp:lastModifiedBy>
  <dcterms:modified xsi:type="dcterms:W3CDTF">2026-03-30T04:46:47Z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2024-03-26T08:49:47Z</vt:filetime>
  </property>
  <property fmtid="{D5CDD505-2E9C-101B-9397-08002B2CF9AE}" pid="4" name="UsrData">
    <vt:lpwstr>66021b9b2b86d9001fc77853wl</vt:lpwstr>
  </property>
  <property fmtid="{D5CDD505-2E9C-101B-9397-08002B2CF9AE}" pid="5" name="KSOProductBuildVer">
    <vt:lpwstr>2052-12.1.0.19302</vt:lpwstr>
  </property>
  <property fmtid="{D5CDD505-2E9C-101B-9397-08002B2CF9AE}" pid="6" name="ICV">
    <vt:lpwstr>F093173D78DA4CF0B76DBD8DEF2B62A2_13</vt:lpwstr>
  </property>
  <property fmtid="{D5CDD505-2E9C-101B-9397-08002B2CF9AE}" pid="7" name="KSOTemplateDocerSaveRecord">
    <vt:lpwstr>eyJoZGlkIjoiMWUxN2QyMzU0YmM5OWIyZjg3MjVmZWYzNjViYWYwOWUiLCJ1c2VySWQiOiI1NTYxNDE5OTEifQ==</vt:lpwstr>
  </property>
</Properties>
</file>