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F8070">
      <w:pPr>
        <w:jc w:val="center"/>
        <w:rPr>
          <w:rFonts w:ascii="宋体" w:hAnsi="宋体"/>
          <w:b/>
          <w:bCs/>
          <w:sz w:val="18"/>
          <w:szCs w:val="18"/>
        </w:rPr>
      </w:pPr>
    </w:p>
    <w:p w14:paraId="2F04B11F">
      <w:pPr>
        <w:jc w:val="center"/>
        <w:rPr>
          <w:rFonts w:ascii="宋体" w:hAnsi="宋体"/>
          <w:b/>
          <w:bCs/>
          <w:sz w:val="18"/>
          <w:szCs w:val="18"/>
        </w:rPr>
      </w:pPr>
    </w:p>
    <w:p w14:paraId="1B010681">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湿法炼锌系统锌浮渣回收技术要求</w:t>
      </w:r>
      <w:r>
        <w:rPr>
          <w:rFonts w:hint="eastAsia" w:ascii="黑体" w:hAnsi="黑体" w:eastAsia="黑体" w:cs="黑体"/>
          <w:b/>
          <w:bCs/>
          <w:sz w:val="32"/>
          <w:szCs w:val="32"/>
        </w:rPr>
        <w:t>》</w:t>
      </w:r>
    </w:p>
    <w:p w14:paraId="03A84F7B">
      <w:pPr>
        <w:jc w:val="center"/>
        <w:outlineLvl w:val="0"/>
        <w:rPr>
          <w:rFonts w:ascii="黑体" w:hAnsi="黑体" w:eastAsia="黑体" w:cs="黑体"/>
          <w:b/>
          <w:bCs/>
          <w:sz w:val="32"/>
          <w:szCs w:val="32"/>
        </w:rPr>
      </w:pPr>
      <w:r>
        <w:rPr>
          <w:rFonts w:hint="eastAsia" w:ascii="黑体" w:hAnsi="黑体" w:eastAsia="黑体" w:cs="黑体"/>
          <w:b/>
          <w:bCs/>
          <w:sz w:val="32"/>
          <w:szCs w:val="32"/>
        </w:rPr>
        <w:t>编制说明</w:t>
      </w:r>
    </w:p>
    <w:p w14:paraId="7754AA39">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val="en-US" w:eastAsia="zh-CN"/>
        </w:rPr>
        <w:t>送审</w:t>
      </w:r>
      <w:r>
        <w:rPr>
          <w:rFonts w:hint="eastAsia" w:ascii="黑体" w:hAnsi="黑体" w:eastAsia="黑体" w:cs="黑体"/>
          <w:b/>
          <w:bCs/>
          <w:sz w:val="32"/>
          <w:szCs w:val="32"/>
        </w:rPr>
        <w:t>稿）</w:t>
      </w:r>
    </w:p>
    <w:p w14:paraId="68A886D5">
      <w:pPr>
        <w:jc w:val="center"/>
        <w:rPr>
          <w:rFonts w:ascii="宋体" w:hAnsi="宋体"/>
          <w:b/>
          <w:bCs/>
          <w:sz w:val="18"/>
          <w:szCs w:val="18"/>
        </w:rPr>
      </w:pPr>
    </w:p>
    <w:p w14:paraId="46C04E06">
      <w:pPr>
        <w:jc w:val="center"/>
        <w:rPr>
          <w:rFonts w:ascii="宋体" w:hAnsi="宋体"/>
          <w:b/>
          <w:bCs/>
          <w:sz w:val="18"/>
          <w:szCs w:val="18"/>
        </w:rPr>
      </w:pPr>
    </w:p>
    <w:p w14:paraId="1164B0F8">
      <w:pPr>
        <w:jc w:val="center"/>
        <w:rPr>
          <w:rFonts w:ascii="宋体" w:hAnsi="宋体"/>
          <w:b/>
          <w:bCs/>
          <w:sz w:val="18"/>
          <w:szCs w:val="18"/>
        </w:rPr>
      </w:pPr>
    </w:p>
    <w:p w14:paraId="6B2A7B6A">
      <w:pPr>
        <w:jc w:val="center"/>
        <w:rPr>
          <w:rFonts w:ascii="宋体" w:hAnsi="宋体"/>
          <w:b/>
          <w:bCs/>
          <w:sz w:val="18"/>
          <w:szCs w:val="18"/>
        </w:rPr>
      </w:pPr>
    </w:p>
    <w:p w14:paraId="167E86C1">
      <w:pPr>
        <w:jc w:val="center"/>
        <w:rPr>
          <w:rFonts w:ascii="宋体" w:hAnsi="宋体"/>
          <w:b/>
          <w:bCs/>
          <w:sz w:val="18"/>
          <w:szCs w:val="18"/>
        </w:rPr>
      </w:pPr>
    </w:p>
    <w:p w14:paraId="4057D607">
      <w:pPr>
        <w:jc w:val="center"/>
        <w:rPr>
          <w:rFonts w:ascii="宋体" w:hAnsi="宋体"/>
          <w:b/>
          <w:bCs/>
          <w:sz w:val="18"/>
          <w:szCs w:val="18"/>
        </w:rPr>
      </w:pPr>
    </w:p>
    <w:p w14:paraId="56A0621E">
      <w:pPr>
        <w:jc w:val="center"/>
        <w:rPr>
          <w:rFonts w:ascii="宋体" w:hAnsi="宋体"/>
          <w:b/>
          <w:bCs/>
          <w:sz w:val="18"/>
          <w:szCs w:val="18"/>
        </w:rPr>
      </w:pPr>
    </w:p>
    <w:p w14:paraId="188A88BE">
      <w:pPr>
        <w:jc w:val="center"/>
        <w:rPr>
          <w:rFonts w:ascii="宋体" w:hAnsi="宋体"/>
          <w:b/>
          <w:bCs/>
          <w:sz w:val="18"/>
          <w:szCs w:val="18"/>
        </w:rPr>
      </w:pPr>
    </w:p>
    <w:p w14:paraId="560C3A09">
      <w:pPr>
        <w:jc w:val="center"/>
        <w:rPr>
          <w:rFonts w:ascii="宋体" w:hAnsi="宋体"/>
          <w:b/>
          <w:bCs/>
          <w:sz w:val="18"/>
          <w:szCs w:val="18"/>
        </w:rPr>
      </w:pPr>
    </w:p>
    <w:p w14:paraId="3C9D8AC3">
      <w:pPr>
        <w:jc w:val="center"/>
        <w:rPr>
          <w:rFonts w:ascii="宋体" w:hAnsi="宋体"/>
          <w:b/>
          <w:bCs/>
          <w:sz w:val="18"/>
          <w:szCs w:val="18"/>
        </w:rPr>
      </w:pPr>
    </w:p>
    <w:p w14:paraId="3AD7D4A8">
      <w:pPr>
        <w:jc w:val="center"/>
        <w:rPr>
          <w:rFonts w:ascii="宋体" w:hAnsi="宋体"/>
          <w:b/>
          <w:bCs/>
          <w:sz w:val="18"/>
          <w:szCs w:val="18"/>
        </w:rPr>
      </w:pPr>
    </w:p>
    <w:p w14:paraId="266F1115">
      <w:pPr>
        <w:jc w:val="center"/>
        <w:rPr>
          <w:rFonts w:ascii="宋体" w:hAnsi="宋体"/>
          <w:b/>
          <w:bCs/>
          <w:sz w:val="18"/>
          <w:szCs w:val="18"/>
        </w:rPr>
      </w:pPr>
    </w:p>
    <w:p w14:paraId="792D89AD">
      <w:pPr>
        <w:jc w:val="center"/>
        <w:rPr>
          <w:rFonts w:ascii="宋体" w:hAnsi="宋体"/>
          <w:b/>
          <w:bCs/>
          <w:sz w:val="18"/>
          <w:szCs w:val="18"/>
        </w:rPr>
      </w:pPr>
    </w:p>
    <w:p w14:paraId="4AD3E33E">
      <w:pPr>
        <w:jc w:val="center"/>
        <w:rPr>
          <w:rFonts w:ascii="宋体" w:hAnsi="宋体"/>
          <w:b/>
          <w:bCs/>
          <w:sz w:val="18"/>
          <w:szCs w:val="18"/>
        </w:rPr>
      </w:pPr>
    </w:p>
    <w:p w14:paraId="508E0DDF">
      <w:pPr>
        <w:jc w:val="center"/>
        <w:rPr>
          <w:rFonts w:ascii="宋体" w:hAnsi="宋体"/>
          <w:b/>
          <w:bCs/>
          <w:sz w:val="18"/>
          <w:szCs w:val="18"/>
        </w:rPr>
      </w:pPr>
    </w:p>
    <w:p w14:paraId="11E9AA7E">
      <w:pPr>
        <w:jc w:val="center"/>
        <w:rPr>
          <w:rFonts w:ascii="宋体" w:hAnsi="宋体"/>
          <w:b/>
          <w:bCs/>
          <w:sz w:val="18"/>
          <w:szCs w:val="18"/>
        </w:rPr>
      </w:pPr>
    </w:p>
    <w:p w14:paraId="78D327D6">
      <w:pPr>
        <w:jc w:val="center"/>
        <w:rPr>
          <w:rFonts w:ascii="宋体" w:hAnsi="宋体"/>
          <w:b/>
          <w:bCs/>
          <w:sz w:val="18"/>
          <w:szCs w:val="18"/>
        </w:rPr>
      </w:pPr>
    </w:p>
    <w:p w14:paraId="04C07975">
      <w:pPr>
        <w:jc w:val="center"/>
        <w:rPr>
          <w:rFonts w:ascii="宋体" w:hAnsi="宋体"/>
          <w:b/>
          <w:bCs/>
          <w:sz w:val="18"/>
          <w:szCs w:val="18"/>
        </w:rPr>
      </w:pPr>
    </w:p>
    <w:p w14:paraId="0E33BABD">
      <w:pPr>
        <w:jc w:val="center"/>
        <w:rPr>
          <w:rFonts w:ascii="宋体" w:hAnsi="宋体"/>
          <w:b/>
          <w:bCs/>
          <w:sz w:val="18"/>
          <w:szCs w:val="18"/>
        </w:rPr>
      </w:pPr>
    </w:p>
    <w:p w14:paraId="631EB10D">
      <w:pPr>
        <w:jc w:val="center"/>
        <w:rPr>
          <w:rFonts w:ascii="宋体" w:hAnsi="宋体"/>
          <w:b/>
          <w:bCs/>
          <w:sz w:val="18"/>
          <w:szCs w:val="18"/>
        </w:rPr>
      </w:pPr>
    </w:p>
    <w:p w14:paraId="557E5A38">
      <w:pPr>
        <w:jc w:val="center"/>
        <w:rPr>
          <w:rFonts w:ascii="宋体" w:hAnsi="宋体"/>
          <w:b/>
          <w:bCs/>
          <w:sz w:val="18"/>
          <w:szCs w:val="18"/>
        </w:rPr>
      </w:pPr>
    </w:p>
    <w:p w14:paraId="5B419892">
      <w:pPr>
        <w:jc w:val="center"/>
        <w:rPr>
          <w:rFonts w:ascii="宋体" w:hAnsi="宋体"/>
          <w:b/>
          <w:bCs/>
          <w:sz w:val="18"/>
          <w:szCs w:val="18"/>
        </w:rPr>
      </w:pPr>
    </w:p>
    <w:p w14:paraId="69220F0B">
      <w:pPr>
        <w:jc w:val="center"/>
        <w:rPr>
          <w:rFonts w:ascii="宋体" w:hAnsi="宋体"/>
          <w:b/>
          <w:bCs/>
          <w:sz w:val="18"/>
          <w:szCs w:val="18"/>
        </w:rPr>
      </w:pPr>
    </w:p>
    <w:p w14:paraId="6106BFF1">
      <w:pPr>
        <w:jc w:val="center"/>
        <w:rPr>
          <w:rFonts w:ascii="宋体" w:hAnsi="宋体"/>
          <w:b/>
          <w:bCs/>
          <w:sz w:val="18"/>
          <w:szCs w:val="18"/>
        </w:rPr>
      </w:pPr>
    </w:p>
    <w:p w14:paraId="2F017DF5">
      <w:pPr>
        <w:jc w:val="center"/>
        <w:rPr>
          <w:rFonts w:ascii="宋体" w:hAnsi="宋体"/>
          <w:b/>
          <w:bCs/>
          <w:sz w:val="18"/>
          <w:szCs w:val="18"/>
        </w:rPr>
      </w:pPr>
    </w:p>
    <w:p w14:paraId="4B02F81B">
      <w:pPr>
        <w:jc w:val="center"/>
        <w:rPr>
          <w:rFonts w:ascii="宋体" w:hAnsi="宋体"/>
          <w:b/>
          <w:bCs/>
          <w:sz w:val="18"/>
          <w:szCs w:val="18"/>
        </w:rPr>
      </w:pPr>
    </w:p>
    <w:p w14:paraId="7F0E02FA">
      <w:pPr>
        <w:jc w:val="center"/>
        <w:rPr>
          <w:rFonts w:ascii="宋体" w:hAnsi="宋体"/>
          <w:b/>
          <w:bCs/>
          <w:sz w:val="18"/>
          <w:szCs w:val="18"/>
        </w:rPr>
      </w:pPr>
    </w:p>
    <w:p w14:paraId="4A0EC767">
      <w:pPr>
        <w:jc w:val="center"/>
        <w:rPr>
          <w:rFonts w:ascii="宋体" w:hAnsi="宋体"/>
          <w:b/>
          <w:bCs/>
          <w:sz w:val="18"/>
          <w:szCs w:val="18"/>
        </w:rPr>
      </w:pPr>
    </w:p>
    <w:p w14:paraId="24662852">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湿法炼锌系统锌浮渣回收技术要求</w:t>
      </w:r>
      <w:r>
        <w:rPr>
          <w:rFonts w:hint="eastAsia" w:ascii="黑体" w:hAnsi="黑体" w:eastAsia="黑体" w:cs="黑体"/>
          <w:b/>
          <w:bCs/>
          <w:sz w:val="32"/>
          <w:szCs w:val="32"/>
        </w:rPr>
        <w:t>》</w:t>
      </w:r>
    </w:p>
    <w:p w14:paraId="357391CE">
      <w:pPr>
        <w:jc w:val="center"/>
        <w:outlineLvl w:val="0"/>
        <w:rPr>
          <w:rFonts w:ascii="黑体" w:hAnsi="黑体" w:eastAsia="黑体" w:cs="黑体"/>
          <w:b/>
          <w:bCs/>
          <w:sz w:val="32"/>
          <w:szCs w:val="32"/>
        </w:rPr>
      </w:pPr>
      <w:r>
        <w:rPr>
          <w:rFonts w:hint="eastAsia" w:ascii="黑体" w:hAnsi="黑体" w:eastAsia="黑体" w:cs="黑体"/>
          <w:b/>
          <w:bCs/>
          <w:sz w:val="32"/>
          <w:szCs w:val="32"/>
        </w:rPr>
        <w:t>编制组</w:t>
      </w:r>
    </w:p>
    <w:p w14:paraId="25653A72">
      <w:pPr>
        <w:jc w:val="center"/>
        <w:outlineLvl w:val="0"/>
        <w:rPr>
          <w:rFonts w:ascii="宋体" w:hAnsi="宋体"/>
          <w:b/>
          <w:bCs/>
          <w:sz w:val="18"/>
          <w:szCs w:val="18"/>
        </w:rPr>
        <w:sectPr>
          <w:headerReference r:id="rId3" w:type="default"/>
          <w:pgSz w:w="11906" w:h="16838"/>
          <w:pgMar w:top="1440" w:right="1800" w:bottom="1440" w:left="1800" w:header="851" w:footer="992" w:gutter="0"/>
          <w:cols w:space="720" w:num="1"/>
          <w:docGrid w:type="lines" w:linePitch="312" w:charSpace="0"/>
        </w:sectPr>
      </w:pP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6</w:t>
      </w:r>
      <w:r>
        <w:rPr>
          <w:rFonts w:hint="eastAsia" w:ascii="黑体" w:hAnsi="黑体" w:eastAsia="黑体" w:cs="黑体"/>
          <w:b/>
          <w:bCs/>
          <w:sz w:val="32"/>
          <w:szCs w:val="32"/>
        </w:rPr>
        <w:t>年</w:t>
      </w:r>
      <w:r>
        <w:rPr>
          <w:rFonts w:hint="eastAsia" w:ascii="黑体" w:hAnsi="黑体" w:eastAsia="黑体" w:cs="黑体"/>
          <w:b/>
          <w:bCs/>
          <w:sz w:val="32"/>
          <w:szCs w:val="32"/>
          <w:lang w:val="en-US" w:eastAsia="zh-CN"/>
        </w:rPr>
        <w:t>03</w:t>
      </w:r>
      <w:r>
        <w:rPr>
          <w:rFonts w:hint="eastAsia" w:ascii="黑体" w:hAnsi="黑体" w:eastAsia="黑体" w:cs="黑体"/>
          <w:b/>
          <w:bCs/>
          <w:sz w:val="32"/>
          <w:szCs w:val="32"/>
        </w:rPr>
        <w:t>月</w:t>
      </w:r>
      <w:r>
        <w:rPr>
          <w:rFonts w:hint="eastAsia" w:ascii="黑体" w:hAnsi="黑体" w:eastAsia="黑体" w:cs="黑体"/>
          <w:b/>
          <w:bCs/>
          <w:sz w:val="32"/>
          <w:szCs w:val="32"/>
          <w:lang w:val="en-US" w:eastAsia="zh-CN"/>
        </w:rPr>
        <w:t>05</w:t>
      </w:r>
      <w:r>
        <w:rPr>
          <w:rFonts w:hint="eastAsia" w:ascii="黑体" w:hAnsi="黑体" w:eastAsia="黑体" w:cs="黑体"/>
          <w:b/>
          <w:bCs/>
          <w:sz w:val="32"/>
          <w:szCs w:val="32"/>
        </w:rPr>
        <w:t>日</w:t>
      </w:r>
    </w:p>
    <w:p w14:paraId="691A07AD">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湿法炼锌系统锌浮渣回收技术要求</w:t>
      </w:r>
      <w:r>
        <w:rPr>
          <w:rFonts w:hint="eastAsia" w:ascii="黑体" w:hAnsi="黑体" w:eastAsia="黑体" w:cs="黑体"/>
          <w:b/>
          <w:bCs/>
          <w:sz w:val="32"/>
          <w:szCs w:val="32"/>
        </w:rPr>
        <w:t>》</w:t>
      </w:r>
    </w:p>
    <w:p w14:paraId="1F1F658D">
      <w:pPr>
        <w:jc w:val="center"/>
        <w:outlineLvl w:val="0"/>
        <w:rPr>
          <w:rFonts w:hint="eastAsia" w:ascii="黑体" w:hAnsi="黑体" w:eastAsia="黑体" w:cs="黑体"/>
          <w:b/>
          <w:bCs/>
          <w:sz w:val="32"/>
          <w:szCs w:val="32"/>
        </w:rPr>
      </w:pPr>
      <w:r>
        <w:rPr>
          <w:rFonts w:hint="eastAsia" w:ascii="黑体" w:hAnsi="黑体" w:eastAsia="黑体" w:cs="黑体"/>
          <w:b/>
          <w:bCs/>
          <w:sz w:val="32"/>
          <w:szCs w:val="32"/>
        </w:rPr>
        <w:t>编制说明</w:t>
      </w:r>
    </w:p>
    <w:p w14:paraId="509F47DD">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val="en-US" w:eastAsia="zh-CN"/>
        </w:rPr>
        <w:t>送审</w:t>
      </w:r>
      <w:r>
        <w:rPr>
          <w:rFonts w:hint="eastAsia" w:ascii="黑体" w:hAnsi="黑体" w:eastAsia="黑体" w:cs="黑体"/>
          <w:b/>
          <w:bCs/>
          <w:sz w:val="32"/>
          <w:szCs w:val="32"/>
        </w:rPr>
        <w:t>稿）</w:t>
      </w:r>
    </w:p>
    <w:p w14:paraId="1D20C2AA">
      <w:pPr>
        <w:numPr>
          <w:ilvl w:val="0"/>
          <w:numId w:val="3"/>
        </w:numPr>
        <w:snapToGrid w:val="0"/>
        <w:spacing w:before="156" w:beforeLines="50" w:after="156" w:afterLines="50" w:line="360" w:lineRule="auto"/>
        <w:outlineLvl w:val="0"/>
        <w:rPr>
          <w:rFonts w:ascii="黑体" w:hAnsi="黑体" w:eastAsia="黑体" w:cs="黑体"/>
          <w:sz w:val="24"/>
          <w:szCs w:val="24"/>
        </w:rPr>
      </w:pPr>
      <w:bookmarkStart w:id="0" w:name="_Toc66798673"/>
      <w:r>
        <w:rPr>
          <w:rFonts w:hint="eastAsia" w:ascii="黑体" w:hAnsi="黑体" w:eastAsia="黑体" w:cs="黑体"/>
          <w:sz w:val="24"/>
          <w:szCs w:val="24"/>
        </w:rPr>
        <w:t>工作简况</w:t>
      </w:r>
    </w:p>
    <w:p w14:paraId="22D39A9D">
      <w:pPr>
        <w:numPr>
          <w:ilvl w:val="0"/>
          <w:numId w:val="4"/>
        </w:num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项目</w:t>
      </w:r>
      <w:r>
        <w:rPr>
          <w:rFonts w:ascii="黑体" w:hAnsi="黑体" w:eastAsia="黑体" w:cs="黑体"/>
          <w:sz w:val="24"/>
          <w:szCs w:val="24"/>
        </w:rPr>
        <w:t>必要性</w:t>
      </w:r>
      <w:r>
        <w:rPr>
          <w:rFonts w:hint="eastAsia" w:ascii="黑体" w:hAnsi="黑体" w:eastAsia="黑体" w:cs="黑体"/>
          <w:sz w:val="24"/>
          <w:szCs w:val="24"/>
        </w:rPr>
        <w:t>简述</w:t>
      </w:r>
      <w:bookmarkEnd w:id="0"/>
    </w:p>
    <w:p w14:paraId="66238EAF">
      <w:pPr>
        <w:snapToGrid w:val="0"/>
        <w:spacing w:line="360" w:lineRule="auto"/>
        <w:jc w:val="left"/>
        <w:rPr>
          <w:rFonts w:hint="default" w:ascii="黑体" w:hAnsi="黑体" w:eastAsia="黑体" w:cs="宋体"/>
          <w:sz w:val="24"/>
          <w:szCs w:val="24"/>
          <w:lang w:val="en-US" w:eastAsia="zh-CN"/>
        </w:rPr>
      </w:pPr>
      <w:r>
        <w:rPr>
          <w:rFonts w:hint="eastAsia" w:ascii="黑体" w:hAnsi="黑体" w:eastAsia="黑体" w:cs="宋体"/>
          <w:sz w:val="24"/>
          <w:szCs w:val="24"/>
          <w:lang w:val="en-US" w:eastAsia="zh-CN"/>
        </w:rPr>
        <w:t xml:space="preserve">1.1 </w:t>
      </w:r>
      <w:r>
        <w:rPr>
          <w:rFonts w:hint="default" w:ascii="黑体" w:hAnsi="黑体" w:eastAsia="黑体" w:cs="宋体"/>
          <w:sz w:val="24"/>
          <w:szCs w:val="24"/>
          <w:lang w:val="en-US" w:eastAsia="zh-CN"/>
        </w:rPr>
        <w:t>行业现状与资源挑战</w:t>
      </w:r>
    </w:p>
    <w:p w14:paraId="3A4292B3">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湿法炼锌系统产出的锌浮渣含锌量高达7</w:t>
      </w:r>
      <w:r>
        <w:rPr>
          <w:rFonts w:hint="eastAsia" w:ascii="宋体" w:hAnsi="宋体" w:cs="宋体"/>
          <w:sz w:val="24"/>
          <w:szCs w:val="24"/>
          <w:lang w:val="en-US" w:eastAsia="zh-CN"/>
        </w:rPr>
        <w:t>0</w:t>
      </w:r>
      <w:r>
        <w:rPr>
          <w:rFonts w:hint="default" w:ascii="Times New Roman" w:hAnsi="Times New Roman" w:cs="Times New Roman"/>
          <w:sz w:val="24"/>
          <w:szCs w:val="24"/>
          <w:lang w:val="en-US" w:eastAsia="zh-CN"/>
        </w:rPr>
        <w:t>~</w:t>
      </w:r>
      <w:r>
        <w:rPr>
          <w:rFonts w:hint="default" w:ascii="宋体" w:hAnsi="宋体" w:cs="宋体"/>
          <w:sz w:val="24"/>
          <w:szCs w:val="24"/>
          <w:lang w:val="en-US" w:eastAsia="zh-CN"/>
        </w:rPr>
        <w:t>85%，是极具回收价值的二次锌资源，其高效资源化利用对弥补原生锌矿资源缺口、提升行业资源利用效率具有重要意义。然而，该锌浮渣中普遍含有1</w:t>
      </w:r>
      <w:r>
        <w:rPr>
          <w:rFonts w:hint="default" w:ascii="Times New Roman" w:hAnsi="Times New Roman" w:cs="Times New Roman"/>
          <w:sz w:val="24"/>
          <w:szCs w:val="24"/>
          <w:lang w:val="en-US" w:eastAsia="zh-CN"/>
        </w:rPr>
        <w:t>~</w:t>
      </w:r>
      <w:r>
        <w:rPr>
          <w:rFonts w:hint="default" w:ascii="宋体" w:hAnsi="宋体" w:cs="宋体"/>
          <w:sz w:val="24"/>
          <w:szCs w:val="24"/>
          <w:lang w:val="en-US" w:eastAsia="zh-CN"/>
        </w:rPr>
        <w:t>3%的氯元素</w:t>
      </w:r>
      <w:r>
        <w:rPr>
          <w:rFonts w:hint="eastAsia" w:ascii="宋体" w:hAnsi="宋体" w:cs="宋体"/>
          <w:sz w:val="24"/>
          <w:szCs w:val="24"/>
          <w:lang w:val="en-US" w:eastAsia="zh-CN"/>
        </w:rPr>
        <w:t>。</w:t>
      </w:r>
      <w:r>
        <w:rPr>
          <w:rFonts w:hint="default" w:ascii="宋体" w:hAnsi="宋体" w:cs="宋体"/>
          <w:sz w:val="24"/>
          <w:szCs w:val="24"/>
          <w:lang w:val="en-US" w:eastAsia="zh-CN"/>
        </w:rPr>
        <w:t>若直接返回湿法冶炼系统，</w:t>
      </w:r>
      <w:r>
        <w:rPr>
          <w:rFonts w:hint="eastAsia" w:ascii="宋体" w:hAnsi="宋体" w:cs="宋体"/>
          <w:sz w:val="24"/>
          <w:szCs w:val="24"/>
          <w:lang w:val="en-US" w:eastAsia="zh-CN"/>
        </w:rPr>
        <w:t>将</w:t>
      </w:r>
      <w:r>
        <w:rPr>
          <w:rFonts w:hint="default" w:ascii="宋体" w:hAnsi="宋体" w:cs="宋体"/>
          <w:sz w:val="24"/>
          <w:szCs w:val="24"/>
          <w:lang w:val="en-US" w:eastAsia="zh-CN"/>
        </w:rPr>
        <w:t>加剧电解槽极板腐蚀与槽体损耗，显著缩短设备使用寿命，同时还可能影响电解锌产品质量，增加生产能耗。当前，国内企业对锌浮渣的处理以干法或湿法工艺为主，但受技术水平与管理规范差异影响，普遍存在以下突出问题：</w:t>
      </w:r>
    </w:p>
    <w:p w14:paraId="2A6525D1">
      <w:pPr>
        <w:numPr>
          <w:ilvl w:val="0"/>
          <w:numId w:val="5"/>
        </w:numPr>
        <w:adjustRightInd w:val="0"/>
        <w:snapToGrid w:val="0"/>
        <w:spacing w:line="360" w:lineRule="auto"/>
        <w:ind w:firstLine="482" w:firstLineChars="200"/>
        <w:rPr>
          <w:rFonts w:hint="default" w:ascii="宋体" w:hAnsi="宋体" w:cs="宋体"/>
          <w:b/>
          <w:bCs/>
          <w:sz w:val="24"/>
          <w:szCs w:val="24"/>
          <w:lang w:val="en-US" w:eastAsia="zh-CN"/>
        </w:rPr>
      </w:pPr>
      <w:r>
        <w:rPr>
          <w:rFonts w:hint="default" w:ascii="宋体" w:hAnsi="宋体" w:cs="宋体"/>
          <w:b/>
          <w:bCs/>
          <w:sz w:val="24"/>
          <w:szCs w:val="24"/>
          <w:lang w:val="en-US" w:eastAsia="zh-CN"/>
        </w:rPr>
        <w:t>工艺不规范</w:t>
      </w:r>
    </w:p>
    <w:p w14:paraId="5210B69B">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作业现场</w:t>
      </w:r>
      <w:r>
        <w:rPr>
          <w:rFonts w:hint="eastAsia" w:ascii="宋体" w:hAnsi="宋体" w:cs="宋体"/>
          <w:sz w:val="24"/>
          <w:szCs w:val="24"/>
          <w:lang w:val="en-US" w:eastAsia="zh-CN"/>
        </w:rPr>
        <w:t>存在</w:t>
      </w:r>
      <w:r>
        <w:rPr>
          <w:rFonts w:hint="default" w:ascii="宋体" w:hAnsi="宋体" w:cs="宋体"/>
          <w:sz w:val="24"/>
          <w:szCs w:val="24"/>
          <w:lang w:val="en-US" w:eastAsia="zh-CN"/>
        </w:rPr>
        <w:t>粉尘、作业环境</w:t>
      </w:r>
      <w:r>
        <w:rPr>
          <w:rFonts w:hint="eastAsia" w:ascii="宋体" w:hAnsi="宋体" w:cs="宋体"/>
          <w:sz w:val="24"/>
          <w:szCs w:val="24"/>
          <w:lang w:val="en-US" w:eastAsia="zh-CN"/>
        </w:rPr>
        <w:t>差</w:t>
      </w:r>
      <w:r>
        <w:rPr>
          <w:rFonts w:hint="default" w:ascii="宋体" w:hAnsi="宋体" w:cs="宋体"/>
          <w:sz w:val="24"/>
          <w:szCs w:val="24"/>
          <w:lang w:val="en-US" w:eastAsia="zh-CN"/>
        </w:rPr>
        <w:t>；废水成分复杂</w:t>
      </w:r>
      <w:r>
        <w:rPr>
          <w:rFonts w:hint="eastAsia" w:ascii="宋体" w:hAnsi="宋体" w:cs="宋体"/>
          <w:sz w:val="24"/>
          <w:szCs w:val="24"/>
          <w:lang w:val="en-US" w:eastAsia="zh-CN"/>
        </w:rPr>
        <w:t>（含</w:t>
      </w:r>
      <w:r>
        <w:rPr>
          <w:rFonts w:hint="default" w:ascii="宋体" w:hAnsi="宋体" w:cs="宋体"/>
          <w:sz w:val="24"/>
          <w:szCs w:val="24"/>
          <w:lang w:val="en-US" w:eastAsia="zh-CN"/>
        </w:rPr>
        <w:t>氯、</w:t>
      </w:r>
      <w:r>
        <w:rPr>
          <w:rFonts w:hint="eastAsia" w:ascii="宋体" w:hAnsi="宋体" w:cs="宋体"/>
          <w:sz w:val="24"/>
          <w:szCs w:val="24"/>
          <w:lang w:val="en-US" w:eastAsia="zh-CN"/>
        </w:rPr>
        <w:t>锌），</w:t>
      </w:r>
      <w:r>
        <w:rPr>
          <w:rFonts w:hint="default" w:ascii="宋体" w:hAnsi="宋体" w:cs="宋体"/>
          <w:sz w:val="24"/>
          <w:szCs w:val="24"/>
          <w:lang w:val="en-US" w:eastAsia="zh-CN"/>
        </w:rPr>
        <w:t>处理难度大</w:t>
      </w:r>
      <w:r>
        <w:rPr>
          <w:rFonts w:hint="eastAsia" w:ascii="宋体" w:hAnsi="宋体" w:cs="宋体"/>
          <w:sz w:val="24"/>
          <w:szCs w:val="24"/>
          <w:lang w:val="en-US" w:eastAsia="zh-CN"/>
        </w:rPr>
        <w:t>；</w:t>
      </w:r>
      <w:r>
        <w:rPr>
          <w:rFonts w:hint="default" w:ascii="宋体" w:hAnsi="宋体" w:cs="宋体"/>
          <w:sz w:val="24"/>
          <w:szCs w:val="24"/>
          <w:lang w:val="en-US" w:eastAsia="zh-CN"/>
        </w:rPr>
        <w:t>金属回收率波动</w:t>
      </w:r>
      <w:r>
        <w:rPr>
          <w:rFonts w:hint="eastAsia" w:ascii="宋体" w:hAnsi="宋体" w:cs="宋体"/>
          <w:sz w:val="24"/>
          <w:szCs w:val="24"/>
          <w:lang w:val="en-US" w:eastAsia="zh-CN"/>
        </w:rPr>
        <w:t>幅度</w:t>
      </w:r>
      <w:r>
        <w:rPr>
          <w:rFonts w:hint="default" w:ascii="宋体" w:hAnsi="宋体" w:cs="宋体"/>
          <w:sz w:val="24"/>
          <w:szCs w:val="24"/>
          <w:lang w:val="en-US" w:eastAsia="zh-CN"/>
        </w:rPr>
        <w:t>大。</w:t>
      </w:r>
    </w:p>
    <w:p w14:paraId="19DF9B7B">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资源浪费</w:t>
      </w:r>
    </w:p>
    <w:p w14:paraId="6ED284E8">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锌浮渣中部分有价金属（如锌粒子）未实现高效回收，造成宝贵资源流失</w:t>
      </w:r>
      <w:r>
        <w:rPr>
          <w:rFonts w:hint="eastAsia" w:ascii="宋体" w:hAnsi="宋体" w:cs="宋体"/>
          <w:sz w:val="24"/>
          <w:szCs w:val="24"/>
          <w:lang w:val="en-US" w:eastAsia="zh-CN"/>
        </w:rPr>
        <w:t>。</w:t>
      </w:r>
    </w:p>
    <w:p w14:paraId="0F979E17">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环保风险</w:t>
      </w:r>
    </w:p>
    <w:p w14:paraId="24D470DC">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含氯废水</w:t>
      </w:r>
      <w:r>
        <w:rPr>
          <w:rFonts w:hint="eastAsia" w:ascii="宋体" w:hAnsi="宋体" w:cs="宋体"/>
          <w:sz w:val="24"/>
          <w:szCs w:val="24"/>
          <w:lang w:val="en-US" w:eastAsia="zh-CN"/>
        </w:rPr>
        <w:t>、</w:t>
      </w:r>
      <w:r>
        <w:rPr>
          <w:rFonts w:hint="default" w:ascii="宋体" w:hAnsi="宋体" w:cs="宋体"/>
          <w:sz w:val="24"/>
          <w:szCs w:val="24"/>
          <w:lang w:val="en-US" w:eastAsia="zh-CN"/>
        </w:rPr>
        <w:t>废气处理不达标，违反GB 25466《铅、锌工业污染物排放标准》</w:t>
      </w:r>
      <w:r>
        <w:rPr>
          <w:rFonts w:hint="eastAsia" w:ascii="宋体" w:hAnsi="宋体" w:cs="宋体"/>
          <w:sz w:val="24"/>
          <w:szCs w:val="24"/>
          <w:lang w:val="en-US" w:eastAsia="zh-CN"/>
        </w:rPr>
        <w:t>相关</w:t>
      </w:r>
      <w:r>
        <w:rPr>
          <w:rFonts w:hint="default" w:ascii="宋体" w:hAnsi="宋体" w:cs="宋体"/>
          <w:sz w:val="24"/>
          <w:szCs w:val="24"/>
          <w:lang w:val="en-US" w:eastAsia="zh-CN"/>
        </w:rPr>
        <w:t>要求。</w:t>
      </w:r>
    </w:p>
    <w:p w14:paraId="2621C4A6">
      <w:pPr>
        <w:snapToGrid w:val="0"/>
        <w:spacing w:line="360" w:lineRule="auto"/>
        <w:jc w:val="left"/>
        <w:rPr>
          <w:rFonts w:hint="default" w:ascii="黑体" w:hAnsi="黑体" w:eastAsia="黑体" w:cs="宋体"/>
          <w:sz w:val="24"/>
          <w:szCs w:val="24"/>
          <w:lang w:val="en-US" w:eastAsia="zh-CN"/>
        </w:rPr>
      </w:pPr>
      <w:r>
        <w:rPr>
          <w:rFonts w:hint="eastAsia" w:ascii="黑体" w:hAnsi="黑体" w:eastAsia="黑体" w:cs="宋体"/>
          <w:sz w:val="24"/>
          <w:szCs w:val="24"/>
          <w:lang w:val="en-US" w:eastAsia="zh-CN"/>
        </w:rPr>
        <w:t>1.</w:t>
      </w:r>
      <w:r>
        <w:rPr>
          <w:rFonts w:hint="default" w:ascii="黑体" w:hAnsi="黑体" w:eastAsia="黑体" w:cs="宋体"/>
          <w:sz w:val="24"/>
          <w:szCs w:val="24"/>
          <w:lang w:val="en-US" w:eastAsia="zh-CN"/>
        </w:rPr>
        <w:t>2</w:t>
      </w:r>
      <w:r>
        <w:rPr>
          <w:rFonts w:hint="eastAsia" w:ascii="黑体" w:hAnsi="黑体" w:eastAsia="黑体" w:cs="宋体"/>
          <w:sz w:val="24"/>
          <w:szCs w:val="24"/>
          <w:lang w:val="en-US" w:eastAsia="zh-CN"/>
        </w:rPr>
        <w:t xml:space="preserve"> </w:t>
      </w:r>
      <w:r>
        <w:rPr>
          <w:rFonts w:hint="default" w:ascii="黑体" w:hAnsi="黑体" w:eastAsia="黑体" w:cs="宋体"/>
          <w:sz w:val="24"/>
          <w:szCs w:val="24"/>
          <w:lang w:val="en-US" w:eastAsia="zh-CN"/>
        </w:rPr>
        <w:t>技术瓶颈与环保压力</w:t>
      </w:r>
    </w:p>
    <w:p w14:paraId="7D6E15B6">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技术短板</w:t>
      </w:r>
      <w:r>
        <w:rPr>
          <w:rFonts w:hint="eastAsia" w:ascii="宋体" w:hAnsi="宋体" w:cs="宋体"/>
          <w:b/>
          <w:bCs/>
          <w:sz w:val="24"/>
          <w:szCs w:val="24"/>
          <w:lang w:val="en-US" w:eastAsia="zh-CN"/>
        </w:rPr>
        <w:t>显著</w:t>
      </w:r>
    </w:p>
    <w:p w14:paraId="52EEE7A0">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干法工艺中，氯元素经风选富集后需外售或火法处理，但行业缺乏风选目数、球磨细度等统一工艺参数规范，导致金属回收率参差不齐且普遍偏低；</w:t>
      </w:r>
    </w:p>
    <w:p w14:paraId="1999A847">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湿法工艺中，水洗脱氯废水的循环利用标准不明确，部分企业存在废水直排隐患。</w:t>
      </w:r>
    </w:p>
    <w:p w14:paraId="28B1F5B5">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2、专项</w:t>
      </w:r>
      <w:r>
        <w:rPr>
          <w:rFonts w:hint="default" w:ascii="宋体" w:hAnsi="宋体" w:cs="宋体"/>
          <w:b/>
          <w:bCs/>
          <w:sz w:val="24"/>
          <w:szCs w:val="24"/>
          <w:lang w:val="en-US" w:eastAsia="zh-CN"/>
        </w:rPr>
        <w:t>标准缺失</w:t>
      </w:r>
    </w:p>
    <w:p w14:paraId="706BB21F">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国内尚无针对锌浮渣回收的专项标准，企业多依赖</w:t>
      </w:r>
      <w:r>
        <w:rPr>
          <w:rFonts w:hint="eastAsia" w:ascii="宋体" w:hAnsi="宋体" w:cs="宋体"/>
          <w:sz w:val="24"/>
          <w:szCs w:val="24"/>
          <w:lang w:val="en-US" w:eastAsia="zh-CN"/>
        </w:rPr>
        <w:t>生产</w:t>
      </w:r>
      <w:r>
        <w:rPr>
          <w:rFonts w:hint="default" w:ascii="宋体" w:hAnsi="宋体" w:cs="宋体"/>
          <w:sz w:val="24"/>
          <w:szCs w:val="24"/>
          <w:lang w:val="en-US" w:eastAsia="zh-CN"/>
        </w:rPr>
        <w:t>经验开展</w:t>
      </w:r>
      <w:r>
        <w:rPr>
          <w:rFonts w:hint="eastAsia" w:ascii="宋体" w:hAnsi="宋体" w:cs="宋体"/>
          <w:sz w:val="24"/>
          <w:szCs w:val="24"/>
          <w:lang w:val="en-US" w:eastAsia="zh-CN"/>
        </w:rPr>
        <w:t>回收作业</w:t>
      </w:r>
      <w:r>
        <w:rPr>
          <w:rFonts w:hint="default" w:ascii="宋体" w:hAnsi="宋体" w:cs="宋体"/>
          <w:sz w:val="24"/>
          <w:szCs w:val="24"/>
          <w:lang w:val="en-US" w:eastAsia="zh-CN"/>
        </w:rPr>
        <w:t>，在工艺路线选择、有害元素脱除指标设定、资源化利用程度控制等方面差异较大，导致行业整体技术水平难以提升，先进工艺与设备的推广应用受阻，严重制约行业高质量发展</w:t>
      </w:r>
      <w:r>
        <w:rPr>
          <w:rFonts w:hint="eastAsia" w:ascii="宋体" w:hAnsi="宋体" w:cs="宋体"/>
          <w:sz w:val="24"/>
          <w:szCs w:val="24"/>
          <w:lang w:val="en-US" w:eastAsia="zh-CN"/>
        </w:rPr>
        <w:t>。</w:t>
      </w:r>
    </w:p>
    <w:p w14:paraId="4C50854B">
      <w:pPr>
        <w:snapToGrid w:val="0"/>
        <w:spacing w:line="360" w:lineRule="auto"/>
        <w:jc w:val="left"/>
        <w:rPr>
          <w:rFonts w:hint="default" w:ascii="黑体" w:hAnsi="黑体" w:eastAsia="黑体" w:cs="宋体"/>
          <w:sz w:val="24"/>
          <w:szCs w:val="24"/>
          <w:lang w:val="en-US" w:eastAsia="zh-CN"/>
        </w:rPr>
      </w:pPr>
      <w:r>
        <w:rPr>
          <w:rFonts w:hint="default" w:ascii="黑体" w:hAnsi="黑体" w:eastAsia="黑体" w:cs="宋体"/>
          <w:sz w:val="24"/>
          <w:szCs w:val="24"/>
          <w:lang w:val="en-US" w:eastAsia="zh-CN"/>
        </w:rPr>
        <w:t>1.3 政策与行业驱动</w:t>
      </w:r>
    </w:p>
    <w:p w14:paraId="0F834E4C">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契合国家战略导向</w:t>
      </w:r>
    </w:p>
    <w:p w14:paraId="74E41E6E">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锌浮渣</w:t>
      </w:r>
      <w:r>
        <w:rPr>
          <w:rFonts w:hint="default" w:ascii="宋体" w:hAnsi="宋体" w:cs="宋体"/>
          <w:sz w:val="24"/>
          <w:szCs w:val="24"/>
          <w:lang w:val="en-US" w:eastAsia="zh-CN"/>
        </w:rPr>
        <w:t>高效回收标准化工作，精准契合《中国制造2025》中“绿色制造、循环发展”的核心要求，同时响应《“十四五”循环经济发展规划》中关于加强二次资源回收利用体系建设的部署，是推动有色金属行业绿色低碳转型的重要举措，具有明确的政策导向性与战略价值。</w:t>
      </w:r>
    </w:p>
    <w:p w14:paraId="4DD371C9">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2、赋能</w:t>
      </w:r>
      <w:r>
        <w:rPr>
          <w:rFonts w:hint="default" w:ascii="宋体" w:hAnsi="宋体" w:cs="宋体"/>
          <w:b/>
          <w:bCs/>
          <w:sz w:val="24"/>
          <w:szCs w:val="24"/>
          <w:lang w:val="en-US" w:eastAsia="zh-CN"/>
        </w:rPr>
        <w:t>企业降本增效</w:t>
      </w:r>
    </w:p>
    <w:p w14:paraId="5DC7BBD3">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通过</w:t>
      </w:r>
      <w:r>
        <w:rPr>
          <w:rFonts w:hint="eastAsia" w:ascii="宋体" w:hAnsi="宋体" w:cs="宋体"/>
          <w:sz w:val="24"/>
          <w:szCs w:val="24"/>
          <w:lang w:val="en-US" w:eastAsia="zh-CN"/>
        </w:rPr>
        <w:t>采用</w:t>
      </w:r>
      <w:r>
        <w:rPr>
          <w:rFonts w:hint="default" w:ascii="宋体" w:hAnsi="宋体" w:cs="宋体"/>
          <w:sz w:val="24"/>
          <w:szCs w:val="24"/>
          <w:lang w:val="en-US" w:eastAsia="zh-CN"/>
        </w:rPr>
        <w:t>干法-湿法协同脱氯等标准化工艺，可有效提升锌回收率5%以上，大幅降低企业吨锌单位生产成本；此外，标准化工艺还能减少生产过程中的物料损耗与废水处理成本，进一步提升企业核心竞争力。</w:t>
      </w:r>
    </w:p>
    <w:p w14:paraId="7A7F760A">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3、助力</w:t>
      </w:r>
      <w:r>
        <w:rPr>
          <w:rFonts w:hint="default" w:ascii="宋体" w:hAnsi="宋体" w:cs="宋体"/>
          <w:b/>
          <w:bCs/>
          <w:sz w:val="24"/>
          <w:szCs w:val="24"/>
          <w:lang w:val="en-US" w:eastAsia="zh-CN"/>
        </w:rPr>
        <w:t>环保合规</w:t>
      </w:r>
    </w:p>
    <w:p w14:paraId="0C13E5CA">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明确氯元素脱除指标（如脱氯后液含氯量＜200 mg/L）及废水循环利用要求，为企业提供清晰的环保合规指引，助力企业满足GB 8978《污水综合排放标准》</w:t>
      </w:r>
      <w:r>
        <w:rPr>
          <w:rFonts w:hint="eastAsia" w:ascii="宋体" w:hAnsi="宋体" w:cs="宋体"/>
          <w:sz w:val="24"/>
          <w:szCs w:val="24"/>
          <w:lang w:val="en-US" w:eastAsia="zh-CN"/>
        </w:rPr>
        <w:t>等</w:t>
      </w:r>
      <w:r>
        <w:rPr>
          <w:rFonts w:hint="default" w:ascii="宋体" w:hAnsi="宋体" w:cs="宋体"/>
          <w:sz w:val="24"/>
          <w:szCs w:val="24"/>
          <w:lang w:val="en-US" w:eastAsia="zh-CN"/>
        </w:rPr>
        <w:t>相关法规要求。</w:t>
      </w:r>
    </w:p>
    <w:p w14:paraId="77019D55">
      <w:pPr>
        <w:snapToGrid w:val="0"/>
        <w:spacing w:line="360" w:lineRule="auto"/>
        <w:jc w:val="left"/>
        <w:rPr>
          <w:rFonts w:hint="default" w:ascii="黑体" w:hAnsi="黑体" w:eastAsia="黑体" w:cs="宋体"/>
          <w:sz w:val="24"/>
          <w:szCs w:val="24"/>
          <w:lang w:val="en-US" w:eastAsia="zh-CN"/>
        </w:rPr>
      </w:pPr>
      <w:r>
        <w:rPr>
          <w:rFonts w:hint="default" w:ascii="黑体" w:hAnsi="黑体" w:eastAsia="黑体" w:cs="宋体"/>
          <w:sz w:val="24"/>
          <w:szCs w:val="24"/>
          <w:lang w:val="en-US" w:eastAsia="zh-CN"/>
        </w:rPr>
        <w:t>1.4 标准制定意义</w:t>
      </w:r>
    </w:p>
    <w:p w14:paraId="2650DD22">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本标准的制定将填补国内湿法炼锌系统锌浮渣回收技术规范的行业空白，为行业生产实践提供科学、统一的技术指引，核心实现三大目标：</w:t>
      </w:r>
    </w:p>
    <w:p w14:paraId="76F3AFC0">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资源</w:t>
      </w:r>
      <w:r>
        <w:rPr>
          <w:rFonts w:hint="eastAsia" w:ascii="宋体" w:hAnsi="宋体" w:cs="宋体"/>
          <w:b/>
          <w:bCs/>
          <w:sz w:val="24"/>
          <w:szCs w:val="24"/>
          <w:lang w:val="en-US" w:eastAsia="zh-CN"/>
        </w:rPr>
        <w:t>利用</w:t>
      </w:r>
      <w:r>
        <w:rPr>
          <w:rFonts w:hint="default" w:ascii="宋体" w:hAnsi="宋体" w:cs="宋体"/>
          <w:b/>
          <w:bCs/>
          <w:sz w:val="24"/>
          <w:szCs w:val="24"/>
          <w:lang w:val="en-US" w:eastAsia="zh-CN"/>
        </w:rPr>
        <w:t>高效化</w:t>
      </w:r>
    </w:p>
    <w:p w14:paraId="667727B2">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明确锌浮渣分级处理工艺（干法或干法-湿法联合工艺），将锌回收率提升至90%以上，显著减少行业对原生锌矿的依赖，缓解原生资源供应压力。</w:t>
      </w:r>
    </w:p>
    <w:p w14:paraId="7899C5C7">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2、回收</w:t>
      </w:r>
      <w:r>
        <w:rPr>
          <w:rFonts w:hint="default" w:ascii="宋体" w:hAnsi="宋体" w:cs="宋体"/>
          <w:b/>
          <w:bCs/>
          <w:sz w:val="24"/>
          <w:szCs w:val="24"/>
          <w:lang w:val="en-US" w:eastAsia="zh-CN"/>
        </w:rPr>
        <w:t>技术标准化</w:t>
      </w:r>
    </w:p>
    <w:p w14:paraId="1392FC9E">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规定关键</w:t>
      </w:r>
      <w:r>
        <w:rPr>
          <w:rFonts w:hint="eastAsia" w:ascii="宋体" w:hAnsi="宋体" w:cs="宋体"/>
          <w:sz w:val="24"/>
          <w:szCs w:val="24"/>
          <w:lang w:val="en-US" w:eastAsia="zh-CN"/>
        </w:rPr>
        <w:t>工艺</w:t>
      </w:r>
      <w:r>
        <w:rPr>
          <w:rFonts w:hint="default" w:ascii="宋体" w:hAnsi="宋体" w:cs="宋体"/>
          <w:sz w:val="24"/>
          <w:szCs w:val="24"/>
          <w:lang w:val="en-US" w:eastAsia="zh-CN"/>
        </w:rPr>
        <w:t>参数（如</w:t>
      </w:r>
      <w:r>
        <w:rPr>
          <w:rFonts w:hint="eastAsia"/>
          <w:sz w:val="24"/>
          <w:szCs w:val="24"/>
        </w:rPr>
        <w:t>球磨要求-60～80目通过率90%以上</w:t>
      </w:r>
      <w:r>
        <w:rPr>
          <w:rFonts w:hint="default" w:ascii="宋体" w:hAnsi="宋体" w:cs="宋体"/>
          <w:sz w:val="24"/>
          <w:szCs w:val="24"/>
          <w:lang w:val="en-US" w:eastAsia="zh-CN"/>
        </w:rPr>
        <w:t>），</w:t>
      </w:r>
      <w:r>
        <w:rPr>
          <w:rFonts w:hint="eastAsia"/>
          <w:sz w:val="24"/>
          <w:szCs w:val="24"/>
          <w:lang w:val="en-US" w:eastAsia="zh-CN"/>
        </w:rPr>
        <w:t>推动行业从经验型生产向标准化、精细化生产转型，加速先进适用技术的行业推广，助力行业整体技术升级</w:t>
      </w:r>
      <w:r>
        <w:rPr>
          <w:rFonts w:hint="default" w:ascii="宋体" w:hAnsi="宋体" w:cs="宋体"/>
          <w:sz w:val="24"/>
          <w:szCs w:val="24"/>
          <w:lang w:val="en-US" w:eastAsia="zh-CN"/>
        </w:rPr>
        <w:t>。</w:t>
      </w:r>
    </w:p>
    <w:p w14:paraId="1FC6DFDB">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环保安全</w:t>
      </w:r>
      <w:r>
        <w:rPr>
          <w:rFonts w:hint="eastAsia" w:ascii="宋体" w:hAnsi="宋体" w:cs="宋体"/>
          <w:b/>
          <w:bCs/>
          <w:sz w:val="24"/>
          <w:szCs w:val="24"/>
          <w:lang w:val="en-US" w:eastAsia="zh-CN"/>
        </w:rPr>
        <w:t>规范</w:t>
      </w:r>
      <w:r>
        <w:rPr>
          <w:rFonts w:hint="default" w:ascii="宋体" w:hAnsi="宋体" w:cs="宋体"/>
          <w:b/>
          <w:bCs/>
          <w:sz w:val="24"/>
          <w:szCs w:val="24"/>
          <w:lang w:val="en-US" w:eastAsia="zh-CN"/>
        </w:rPr>
        <w:t>化</w:t>
      </w:r>
    </w:p>
    <w:p w14:paraId="2DD81EF0">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强化锌浮渣贮存、转运过程中的防泄漏、防扬尘要求，明确废水循环利用的处理工艺、废气净化处理</w:t>
      </w:r>
      <w:r>
        <w:rPr>
          <w:rFonts w:hint="eastAsia" w:ascii="宋体" w:hAnsi="宋体" w:cs="宋体"/>
          <w:sz w:val="24"/>
          <w:szCs w:val="24"/>
          <w:lang w:val="en-US" w:eastAsia="zh-CN"/>
        </w:rPr>
        <w:t>要</w:t>
      </w:r>
      <w:r>
        <w:rPr>
          <w:rFonts w:hint="default" w:ascii="宋体" w:hAnsi="宋体" w:cs="宋体"/>
          <w:sz w:val="24"/>
          <w:szCs w:val="24"/>
          <w:lang w:val="en-US" w:eastAsia="zh-CN"/>
        </w:rPr>
        <w:t>求，构建全流程环保管控体系，有效降低环境风险，促进湿法炼锌行业绿色、可持续发展</w:t>
      </w:r>
      <w:r>
        <w:rPr>
          <w:rFonts w:hint="eastAsia" w:ascii="宋体" w:hAnsi="宋体" w:cs="宋体"/>
          <w:sz w:val="24"/>
          <w:szCs w:val="24"/>
          <w:lang w:val="en-US" w:eastAsia="zh-CN"/>
        </w:rPr>
        <w:t>。</w:t>
      </w:r>
    </w:p>
    <w:p w14:paraId="3910C877">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本技术要求的制定，可有效规范锌浮渣回收工艺路径选择、有害元素脱除指标及资源化利用标准，推动行业锌回收率进一步提升。这对缓解原生锌矿资源供应压力、降低企业生产成本具有重要战略意义。</w:t>
      </w:r>
    </w:p>
    <w:p w14:paraId="36034766">
      <w:pPr>
        <w:numPr>
          <w:ilvl w:val="0"/>
          <w:numId w:val="4"/>
        </w:numPr>
        <w:tabs>
          <w:tab w:val="left" w:pos="3108"/>
        </w:tabs>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任务来源</w:t>
      </w:r>
      <w:r>
        <w:rPr>
          <w:rFonts w:hint="eastAsia" w:ascii="黑体" w:hAnsi="黑体" w:eastAsia="黑体" w:cs="黑体"/>
          <w:sz w:val="24"/>
          <w:szCs w:val="24"/>
          <w:lang w:eastAsia="zh-CN"/>
        </w:rPr>
        <w:tab/>
      </w:r>
    </w:p>
    <w:p w14:paraId="7DF66A26">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rPr>
        <w:t>根据202</w:t>
      </w:r>
      <w:r>
        <w:rPr>
          <w:rFonts w:hint="eastAsia" w:ascii="宋体" w:hAnsi="宋体" w:cs="宋体"/>
          <w:sz w:val="24"/>
          <w:szCs w:val="24"/>
          <w:lang w:val="en-US" w:eastAsia="zh-CN"/>
        </w:rPr>
        <w:t>4</w:t>
      </w:r>
      <w:r>
        <w:rPr>
          <w:rFonts w:hint="eastAsia" w:ascii="宋体" w:hAnsi="宋体" w:cs="宋体"/>
          <w:sz w:val="24"/>
          <w:szCs w:val="24"/>
        </w:rPr>
        <w:t>年0</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16</w:t>
      </w:r>
      <w:r>
        <w:rPr>
          <w:rFonts w:hint="eastAsia" w:ascii="宋体" w:hAnsi="宋体" w:cs="宋体"/>
          <w:sz w:val="24"/>
          <w:szCs w:val="24"/>
        </w:rPr>
        <w:t>日全国有色金属标准化技术委员会《关于征集2024年度全国有色金属标准化技术委员会 年会论证标准项目计划的通知》（有色标委【202</w:t>
      </w: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val="en-US" w:eastAsia="zh-CN"/>
        </w:rPr>
        <w:t>90</w:t>
      </w:r>
      <w:r>
        <w:rPr>
          <w:rFonts w:hint="eastAsia" w:ascii="宋体" w:hAnsi="宋体" w:cs="宋体"/>
          <w:sz w:val="24"/>
          <w:szCs w:val="24"/>
        </w:rPr>
        <w:t>号）要求，云南驰宏锌锗股份有限公司牵头，呼伦贝尔驰宏矿业有限公司组织起草了《</w:t>
      </w:r>
      <w:r>
        <w:rPr>
          <w:rFonts w:hint="eastAsia" w:ascii="宋体" w:hAnsi="宋体" w:cs="宋体"/>
          <w:sz w:val="24"/>
          <w:szCs w:val="24"/>
          <w:lang w:val="en-US" w:eastAsia="zh-CN"/>
        </w:rPr>
        <w:t>湿法炼锌系统锌浮渣回收技术要求</w:t>
      </w:r>
      <w:r>
        <w:rPr>
          <w:rFonts w:hint="eastAsia" w:ascii="宋体" w:hAnsi="宋体" w:cs="宋体"/>
          <w:sz w:val="24"/>
          <w:szCs w:val="24"/>
        </w:rPr>
        <w:t>》，经专家会议评审，成功立项。</w:t>
      </w:r>
    </w:p>
    <w:p w14:paraId="6EC6A4A7">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根</w:t>
      </w:r>
      <w:r>
        <w:rPr>
          <w:rFonts w:hint="eastAsia" w:ascii="宋体" w:hAnsi="宋体" w:cs="宋体"/>
          <w:sz w:val="24"/>
          <w:szCs w:val="24"/>
          <w:lang w:val="en-US" w:eastAsia="zh-CN"/>
        </w:rPr>
        <w:t>据《关于转发2025年第一批有色金属国行团标准制（修）订项目计划及征集起草单位的通知-有色标委〔2025〕27号》，下达修编任务，计划标准号为</w:t>
      </w:r>
      <w:r>
        <w:rPr>
          <w:rFonts w:hint="default" w:ascii="宋体" w:hAnsi="宋体" w:cs="宋体"/>
          <w:sz w:val="24"/>
          <w:szCs w:val="24"/>
          <w:lang w:val="en-US" w:eastAsia="zh-CN"/>
        </w:rPr>
        <w:t>2025-01</w:t>
      </w:r>
      <w:r>
        <w:rPr>
          <w:rFonts w:hint="eastAsia" w:ascii="宋体" w:hAnsi="宋体" w:cs="宋体"/>
          <w:sz w:val="24"/>
          <w:szCs w:val="24"/>
          <w:lang w:val="en-US" w:eastAsia="zh-CN"/>
        </w:rPr>
        <w:t>6</w:t>
      </w:r>
      <w:r>
        <w:rPr>
          <w:rFonts w:hint="default" w:ascii="宋体" w:hAnsi="宋体" w:cs="宋体"/>
          <w:sz w:val="24"/>
          <w:szCs w:val="24"/>
          <w:lang w:val="en-US" w:eastAsia="zh-CN"/>
        </w:rPr>
        <w:t>-T/CNIA</w:t>
      </w:r>
      <w:r>
        <w:rPr>
          <w:rFonts w:hint="eastAsia" w:ascii="宋体" w:hAnsi="宋体" w:cs="宋体"/>
          <w:sz w:val="24"/>
          <w:szCs w:val="24"/>
          <w:lang w:val="en-US" w:eastAsia="zh-CN"/>
        </w:rPr>
        <w:t>，项目周期为18个月，完成期限为2026年9月。标准主要起草单位为：云南驰宏锌锗股份有限公司、呼伦贝尔驰宏矿业有限公司、昆明有色冶金设计研究院股份公司、昆明理工大学、东北大学、河南豫光锌业有限公司，技术归口为全国有色金属标准化技术委员会。</w:t>
      </w:r>
    </w:p>
    <w:p w14:paraId="2C2CB5CC">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rPr>
        <w:t>根据</w:t>
      </w:r>
      <w:r>
        <w:rPr>
          <w:rFonts w:hint="eastAsia" w:ascii="宋体" w:hAnsi="宋体" w:cs="宋体"/>
          <w:sz w:val="24"/>
          <w:szCs w:val="24"/>
          <w:lang w:val="en-US" w:eastAsia="zh-CN"/>
        </w:rPr>
        <w:t>全国有色金属标准化技术委员会相关要求，云南驰宏锌锗股份有限公司牵头，呼伦贝尔驰宏矿业有限公司组织开展《湿法炼锌系统锌浮渣回收技术要求》行业标准的制定工作。</w:t>
      </w:r>
      <w:r>
        <w:rPr>
          <w:rFonts w:hint="default" w:ascii="宋体" w:hAnsi="宋体" w:cs="宋体"/>
          <w:sz w:val="24"/>
          <w:szCs w:val="24"/>
          <w:lang w:val="en-US" w:eastAsia="zh-CN"/>
        </w:rPr>
        <w:t>该项目旨在填补国内在</w:t>
      </w:r>
      <w:r>
        <w:rPr>
          <w:rFonts w:hint="eastAsia" w:ascii="宋体" w:hAnsi="宋体" w:cs="宋体"/>
          <w:sz w:val="24"/>
          <w:szCs w:val="24"/>
          <w:lang w:val="en-US" w:eastAsia="zh-CN"/>
        </w:rPr>
        <w:t>湿法炼锌系统锌浮渣回收领域标准</w:t>
      </w:r>
      <w:r>
        <w:rPr>
          <w:rFonts w:hint="default" w:ascii="宋体" w:hAnsi="宋体" w:cs="宋体"/>
          <w:sz w:val="24"/>
          <w:szCs w:val="24"/>
          <w:lang w:val="en-US" w:eastAsia="zh-CN"/>
        </w:rPr>
        <w:t>的空白，规范行业生产和技术操作。</w:t>
      </w:r>
    </w:p>
    <w:p w14:paraId="388D20B4">
      <w:pPr>
        <w:snapToGrid w:val="0"/>
        <w:spacing w:before="156" w:beforeLines="50" w:after="156" w:afterLines="50" w:line="360" w:lineRule="auto"/>
        <w:outlineLvl w:val="0"/>
        <w:rPr>
          <w:rFonts w:hint="eastAsia" w:ascii="黑体" w:hAnsi="黑体" w:eastAsia="黑体" w:cs="黑体"/>
          <w:sz w:val="24"/>
          <w:szCs w:val="24"/>
        </w:rPr>
      </w:pPr>
      <w:r>
        <w:rPr>
          <w:rFonts w:hint="eastAsia" w:ascii="黑体" w:hAnsi="黑体" w:eastAsia="黑体" w:cs="黑体"/>
          <w:sz w:val="24"/>
          <w:szCs w:val="24"/>
        </w:rPr>
        <w:t>（三）主要参加单位和工作成员及其所做的工作</w:t>
      </w:r>
    </w:p>
    <w:p w14:paraId="12AA4389">
      <w:pPr>
        <w:snapToGrid w:val="0"/>
        <w:spacing w:before="156" w:beforeLines="50" w:after="156" w:afterLines="50" w:line="360" w:lineRule="auto"/>
        <w:outlineLvl w:val="0"/>
        <w:rPr>
          <w:rFonts w:hint="eastAsia" w:ascii="黑体" w:hAnsi="黑体" w:eastAsia="黑体" w:cs="宋体"/>
          <w:sz w:val="24"/>
          <w:szCs w:val="24"/>
        </w:rPr>
      </w:pPr>
      <w:r>
        <w:rPr>
          <w:rFonts w:hint="eastAsia" w:ascii="黑体" w:hAnsi="黑体" w:eastAsia="黑体" w:cs="宋体"/>
          <w:sz w:val="24"/>
          <w:szCs w:val="24"/>
        </w:rPr>
        <w:t>3.1 主要参加单位工作情况</w:t>
      </w:r>
    </w:p>
    <w:p w14:paraId="12DE50D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本文件主起草单位云南驰宏锌锗股份有限公司、呼伦贝尔驰宏矿业有限公司在标准的编制过程中，积极组织召开关于标准起草的工作会议，布置了标准起草、数据收集等相关工作。</w:t>
      </w:r>
    </w:p>
    <w:p w14:paraId="24E8D786">
      <w:pPr>
        <w:snapToGrid w:val="0"/>
        <w:spacing w:line="360" w:lineRule="auto"/>
        <w:ind w:firstLine="480" w:firstLineChars="200"/>
        <w:rPr>
          <w:rFonts w:ascii="宋体" w:hAnsi="宋体" w:cs="宋体"/>
          <w:sz w:val="24"/>
          <w:szCs w:val="24"/>
        </w:rPr>
      </w:pP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04</w:t>
      </w:r>
      <w:r>
        <w:rPr>
          <w:rFonts w:hint="eastAsia" w:ascii="宋体" w:hAnsi="宋体" w:cs="宋体"/>
          <w:sz w:val="24"/>
          <w:szCs w:val="24"/>
        </w:rPr>
        <w:t>月，呼伦贝尔驰宏矿业有限公司编制《</w:t>
      </w:r>
      <w:r>
        <w:rPr>
          <w:rFonts w:hint="eastAsia" w:ascii="宋体" w:hAnsi="宋体" w:cs="宋体"/>
          <w:sz w:val="24"/>
          <w:szCs w:val="24"/>
          <w:lang w:val="en-US" w:eastAsia="zh-CN"/>
        </w:rPr>
        <w:t>湿法炼锌系统锌浮渣回收技术要求</w:t>
      </w:r>
      <w:r>
        <w:rPr>
          <w:rFonts w:hint="eastAsia" w:ascii="宋体" w:hAnsi="宋体" w:cs="宋体"/>
          <w:sz w:val="24"/>
          <w:szCs w:val="24"/>
        </w:rPr>
        <w:t>》有色金属协会标准任务落实书，对标准的起草任务进行确定，成立了标准编制组，确定了时间进度安排和主要内容等。</w:t>
      </w:r>
    </w:p>
    <w:p w14:paraId="3ED7457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云南驰宏资源综合利用有限公司等企业在标准编制过程中，积极配合主编单位开展大量调研工作，为标准文件的编写贡献了切实可行且极具针对性的修改建议，协助了解各单位</w:t>
      </w:r>
      <w:r>
        <w:rPr>
          <w:rFonts w:hint="eastAsia" w:ascii="宋体" w:hAnsi="宋体" w:cs="宋体"/>
          <w:sz w:val="24"/>
          <w:szCs w:val="24"/>
          <w:lang w:val="en-US" w:eastAsia="zh-CN"/>
        </w:rPr>
        <w:t>湿法炼锌系统锌浮渣回收</w:t>
      </w:r>
      <w:r>
        <w:rPr>
          <w:rFonts w:hint="eastAsia" w:ascii="宋体" w:hAnsi="宋体" w:cs="宋体"/>
          <w:sz w:val="24"/>
          <w:szCs w:val="24"/>
        </w:rPr>
        <w:t>现状等，针对标准文本提出诸多修改意见，为标准文件内容的确定打下了坚实的基础。</w:t>
      </w:r>
    </w:p>
    <w:p w14:paraId="74EC5BF7">
      <w:pPr>
        <w:adjustRightInd w:val="0"/>
        <w:snapToGrid w:val="0"/>
        <w:spacing w:line="360" w:lineRule="auto"/>
        <w:ind w:firstLine="480" w:firstLineChars="200"/>
        <w:rPr>
          <w:rFonts w:hint="eastAsia" w:ascii="宋体" w:hAnsi="宋体" w:cs="宋体"/>
          <w:sz w:val="24"/>
          <w:szCs w:val="24"/>
          <w:lang w:val="en-US" w:eastAsia="zh-CN"/>
        </w:rPr>
      </w:pPr>
      <w:r>
        <w:rPr>
          <w:rFonts w:hint="default" w:ascii="宋体" w:hAnsi="宋体" w:cs="宋体"/>
          <w:sz w:val="24"/>
          <w:szCs w:val="24"/>
          <w:lang w:val="en-US" w:eastAsia="zh-CN"/>
        </w:rPr>
        <w:t>呼伦贝尔驰宏矿业有限公司积极配合牵头单位，参与标准的起草和讨论工作。公司凭借丰富的生产实践经验，对标准中的技术指标和工艺要求提出了许多宝贵的建议，确保标准具有实际可操作性。</w:t>
      </w:r>
    </w:p>
    <w:p w14:paraId="15468A4D">
      <w:pPr>
        <w:snapToGrid w:val="0"/>
        <w:spacing w:before="156" w:beforeLines="50" w:after="156" w:afterLines="50" w:line="360" w:lineRule="auto"/>
        <w:outlineLvl w:val="0"/>
        <w:rPr>
          <w:rFonts w:ascii="黑体" w:hAnsi="黑体" w:eastAsia="黑体" w:cs="宋体"/>
          <w:sz w:val="24"/>
          <w:szCs w:val="24"/>
        </w:rPr>
      </w:pPr>
      <w:r>
        <w:rPr>
          <w:rFonts w:ascii="黑体" w:hAnsi="黑体" w:eastAsia="黑体" w:cs="宋体"/>
          <w:sz w:val="24"/>
          <w:szCs w:val="24"/>
        </w:rPr>
        <w:t>3</w:t>
      </w:r>
      <w:r>
        <w:rPr>
          <w:rFonts w:hint="eastAsia" w:ascii="黑体" w:hAnsi="黑体" w:eastAsia="黑体" w:cs="宋体"/>
          <w:sz w:val="24"/>
          <w:szCs w:val="24"/>
        </w:rPr>
        <w:t>.2 主起草单位技术基础</w:t>
      </w:r>
    </w:p>
    <w:p w14:paraId="3C39D03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云南驰宏锌锗股份有限公司由中铝集团控股的上市公司，公司成立于2000年7月，注册资本1,667,560,890元人民币，现有员工10014人，是一户以铅、锌产业为主，集地质勘探、采矿、选矿、冶金、化工、深加工、贸易和科研为一体的央企控股A股上市公司。</w:t>
      </w:r>
    </w:p>
    <w:p w14:paraId="6D092AA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驰宏锌锗前身云南会泽铅锌矿，始成立于1951年1月，是我国“一五”计划156个重点建设项目之一，也是中国最早从氧化铅锌矿中提取锗用于国防尖端工业建设的企业，为“两弹一星”的成功研制做出过贡献。经过60多年的传承与创新发展，驰宏锌锗现已发展成为在国内的云南、四川、内蒙古、黑龙江、西藏、香港以及国外的加拿大、澳大利亚、玻利维亚等地拥有40家分子公司的集团化、国际化企业，资源品种覆盖铅、锌、锗、银、金、铟、铜、钼等多种有色金属。截止2015年末，驰宏锌锗资产总额逾330亿元，位列全国铅锌行业之首，具备年采矿300万吨、选矿450万吨、冶炼产能35万吨，综合回收金、银、锗、镉、铋、锑、铟等伴生金属1100余吨，主要装备、环保和工艺技术处于“国内一流、国际先进”水平，综合竞争力名列国内同行业前茅。</w:t>
      </w:r>
    </w:p>
    <w:p w14:paraId="368D984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驰宏锌锗积极顺应产业发展导向，努力发展绿色循环经济，构建了“风险地质勘探——矿山无废开采——冶炼清洁生产——“三废”循环利用——稀贵金属综合回收——产品精深加工”全产业链发展模式。驰宏锌锗具有冶金行业专业乙级、建筑行业专业丙级资质，拥有“富氧顶吹-侧吹还原和奥斯迈特粗铅熔炼技术”、“湿法炼锌—深度净化—长周期电积”专有知识产权，“隐伏矿体定位预测方法”、“矿山膏体胶结充填采矿技术”等数十项核心技术，拥有省级实验研究平台3个，有效授权专利100余件。</w:t>
      </w:r>
    </w:p>
    <w:p w14:paraId="03439EF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呼伦贝尔驰宏矿业有限公司于2007年6月9日成立，占地1300余亩，注册资本金32.15亿元，现有员工922名，管理人员占10%、专业技术人员占14%、操作维修类占76%，硕士学历占1%、本科学历占27%、专科学历占38%、中专学历占33%、初中学历占1%。</w:t>
      </w:r>
    </w:p>
    <w:p w14:paraId="0C45E9E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呼伦贝尔驰宏矿业有限公司设计规模为年产铅6万吨、锌14万吨、硫酸16万吨，综合回收稀贵金属产品，年产值50亿元。主要经营多金属探矿、开采、选矿、冶炼、深加工及伴生有价金属综合回收、国内外贸易及投资等业务。铅系统设计采用</w:t>
      </w:r>
      <w:r>
        <w:rPr>
          <w:rFonts w:ascii="宋体" w:hAnsi="宋体" w:cs="宋体"/>
          <w:sz w:val="24"/>
          <w:szCs w:val="24"/>
        </w:rPr>
        <w:t>Ausmelt炉</w:t>
      </w:r>
      <w:r>
        <w:rPr>
          <w:rFonts w:hint="eastAsia" w:ascii="宋体" w:hAnsi="宋体" w:cs="宋体"/>
          <w:sz w:val="24"/>
          <w:szCs w:val="24"/>
        </w:rPr>
        <w:t>富氧顶吹氧化+富氧侧吹还原熔炼工艺。</w:t>
      </w:r>
      <w:r>
        <w:rPr>
          <w:rFonts w:ascii="宋体" w:hAnsi="宋体" w:cs="宋体"/>
          <w:sz w:val="24"/>
          <w:szCs w:val="24"/>
        </w:rPr>
        <w:t>锌冶炼系统采用</w:t>
      </w:r>
      <w:r>
        <w:rPr>
          <w:rFonts w:hint="eastAsia" w:ascii="宋体" w:hAnsi="宋体" w:cs="宋体"/>
          <w:sz w:val="24"/>
          <w:szCs w:val="24"/>
        </w:rPr>
        <w:t>具有</w:t>
      </w:r>
      <w:r>
        <w:rPr>
          <w:rFonts w:ascii="宋体" w:hAnsi="宋体" w:cs="宋体"/>
          <w:sz w:val="24"/>
          <w:szCs w:val="24"/>
        </w:rPr>
        <w:t>自有知识产权、世界先进的二段氧压浸出技术，该技术是国家发改委认定未来锌冶炼所用的标杆型技术，锌浸出率可达98%以上，与传统浸出工艺浸出率相比高出</w:t>
      </w:r>
      <w:r>
        <w:rPr>
          <w:rFonts w:hint="eastAsia" w:ascii="宋体" w:hAnsi="宋体" w:cs="宋体"/>
          <w:sz w:val="24"/>
          <w:szCs w:val="24"/>
        </w:rPr>
        <w:t>10～</w:t>
      </w:r>
      <w:r>
        <w:rPr>
          <w:rFonts w:ascii="宋体" w:hAnsi="宋体" w:cs="宋体"/>
          <w:sz w:val="24"/>
          <w:szCs w:val="24"/>
        </w:rPr>
        <w:t>18个百分点，该技术与传统的沸腾焙烧工艺相比，生产过程中没有二氧化硫气体产生，有利于环境保护，并具有较强的原料适应性及较高的金属回收率。</w:t>
      </w:r>
      <w:r>
        <w:rPr>
          <w:rFonts w:hint="eastAsia" w:ascii="宋体" w:hAnsi="宋体" w:cs="宋体"/>
          <w:sz w:val="24"/>
          <w:szCs w:val="24"/>
        </w:rPr>
        <w:t>2019年新建14000t/a锌铅合金粉喷吹生产线。</w:t>
      </w:r>
    </w:p>
    <w:p w14:paraId="6636B19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呼伦贝尔驰宏矿业有限公司2018年组织开展了高新技术企业的申报工作，2018年年底被内蒙古自治区第一批认定为“高新技术企业”。2019年组织开展了国家实验室的认证工作，2019年10月获得CNAS的认证证书。呼伦贝尔驰宏矿业有限公司现有授权专利有</w:t>
      </w:r>
      <w:r>
        <w:rPr>
          <w:rFonts w:ascii="宋体" w:hAnsi="宋体" w:cs="宋体"/>
          <w:sz w:val="24"/>
          <w:szCs w:val="24"/>
        </w:rPr>
        <w:t>38</w:t>
      </w:r>
      <w:r>
        <w:rPr>
          <w:rFonts w:hint="eastAsia" w:ascii="宋体" w:hAnsi="宋体" w:cs="宋体"/>
          <w:sz w:val="24"/>
          <w:szCs w:val="24"/>
        </w:rPr>
        <w:t>项，实用新型专利</w:t>
      </w:r>
      <w:r>
        <w:rPr>
          <w:rFonts w:ascii="宋体" w:hAnsi="宋体" w:cs="宋体"/>
          <w:sz w:val="24"/>
          <w:szCs w:val="24"/>
        </w:rPr>
        <w:t>29</w:t>
      </w:r>
      <w:r>
        <w:rPr>
          <w:rFonts w:hint="eastAsia" w:ascii="宋体" w:hAnsi="宋体" w:cs="宋体"/>
          <w:sz w:val="24"/>
          <w:szCs w:val="24"/>
        </w:rPr>
        <w:t>项，发明专利</w:t>
      </w:r>
      <w:r>
        <w:rPr>
          <w:rFonts w:ascii="宋体" w:hAnsi="宋体" w:cs="宋体"/>
          <w:sz w:val="24"/>
          <w:szCs w:val="24"/>
        </w:rPr>
        <w:t>8</w:t>
      </w:r>
      <w:r>
        <w:rPr>
          <w:rFonts w:hint="eastAsia" w:ascii="宋体" w:hAnsi="宋体" w:cs="宋体"/>
          <w:sz w:val="24"/>
          <w:szCs w:val="24"/>
        </w:rPr>
        <w:t>项，外观设计专利1项。2015年成立了研发中心，现有车间级实验室3个，先后与昆明理工大学、东北大学、昆明冶金研究院、湖南有色研究院等多家单位建立科研企联合体，开展产、学、研技术攻关工作和高新技术产品的引进、开发，为铅锌冶炼技术的革新奠定了坚实的基础，为高素质、高技术、高水平科研人才的培养创造了良好的条件。</w:t>
      </w:r>
    </w:p>
    <w:p w14:paraId="453E698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云南驰宏资源综合利用有限公司由国有控股的A股上市公司云南驰宏锌锗股份有限公司与彝良驰宏矿业有限公司共同出资设立，公司成立于2015年8月25日，注册资本25.9亿元。位于曲靖市经济技术开发区宁州路1号，占地面积1406亩。是一户以铅锌冶炼为主，集冶金、化工、深加工和科研为一体的企业。</w:t>
      </w:r>
    </w:p>
    <w:p w14:paraId="3F345A2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云南驰宏资源综合利用有限公司设计产能为：年产电铅10万吨、电锌10万吨、粗铅8万吨、硫酸28万吨、1.6㎡阴阳极板2.4万片、3.2㎡阴阳极板3.2万片、金150千克、银180吨、镉、铋、锑400余吨等稀贵金属的综合生产能力，同时具有利用余热年发电5200万千瓦时，附产硫酸铵化肥14000T/a的生产能力。</w:t>
      </w:r>
    </w:p>
    <w:p w14:paraId="4834647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云南驰宏资源综合利用有限公司拥有34项自主知识产权，15项省级以上科技成果，具备较强的科技创新能力。公司自2016年起连续5年实现正利润，成为驰宏锌锗冶炼企业的名片，公司先后被云南省政府、曲靖市政府授予“高新技术企业”“节水标杆型企业”“绿色工厂”“曲靖市企业技术中心”“云南省2021年工业企业铅冶炼能效领跑者”、“云南省质量标杆企业”等荣誉称号。</w:t>
      </w:r>
    </w:p>
    <w:p w14:paraId="7DBEA0B0">
      <w:pPr>
        <w:snapToGrid w:val="0"/>
        <w:spacing w:before="156" w:beforeLines="50" w:after="156" w:afterLines="50" w:line="360" w:lineRule="auto"/>
        <w:outlineLvl w:val="0"/>
        <w:rPr>
          <w:rFonts w:ascii="黑体" w:hAnsi="黑体" w:eastAsia="黑体" w:cs="宋体"/>
          <w:sz w:val="24"/>
          <w:szCs w:val="24"/>
        </w:rPr>
      </w:pPr>
      <w:r>
        <w:rPr>
          <w:rFonts w:ascii="黑体" w:hAnsi="黑体" w:eastAsia="黑体" w:cs="宋体"/>
          <w:sz w:val="24"/>
          <w:szCs w:val="24"/>
        </w:rPr>
        <w:t>3</w:t>
      </w:r>
      <w:r>
        <w:rPr>
          <w:rFonts w:hint="eastAsia" w:ascii="黑体" w:hAnsi="黑体" w:eastAsia="黑体" w:cs="宋体"/>
          <w:sz w:val="24"/>
          <w:szCs w:val="24"/>
        </w:rPr>
        <w:t>.3 主要工作成员所负责的工作情况</w:t>
      </w:r>
    </w:p>
    <w:p w14:paraId="393C1876">
      <w:pPr>
        <w:snapToGrid w:val="0"/>
        <w:spacing w:line="360" w:lineRule="auto"/>
        <w:ind w:firstLine="480" w:firstLineChars="200"/>
        <w:rPr>
          <w:rFonts w:ascii="宋体" w:hAnsi="宋体" w:cs="宋体"/>
          <w:sz w:val="24"/>
          <w:szCs w:val="24"/>
        </w:rPr>
      </w:pPr>
      <w:r>
        <w:rPr>
          <w:rFonts w:hint="eastAsia" w:ascii="宋体" w:hAnsi="宋体" w:cs="宋体"/>
          <w:sz w:val="24"/>
          <w:szCs w:val="24"/>
        </w:rPr>
        <w:t>本文件主要起草人及工作职责见表1：</w:t>
      </w:r>
    </w:p>
    <w:p w14:paraId="751EF2EE">
      <w:pPr>
        <w:adjustRightInd w:val="0"/>
        <w:snapToGrid w:val="0"/>
        <w:jc w:val="center"/>
        <w:rPr>
          <w:rFonts w:hint="eastAsia" w:ascii="宋体" w:hAnsi="宋体" w:cs="黑体"/>
          <w:b/>
          <w:kern w:val="0"/>
          <w:sz w:val="24"/>
          <w:szCs w:val="24"/>
        </w:rPr>
      </w:pPr>
      <w:r>
        <w:rPr>
          <w:rFonts w:hint="eastAsia" w:ascii="宋体" w:hAnsi="宋体" w:cs="黑体"/>
          <w:b/>
          <w:kern w:val="0"/>
          <w:sz w:val="24"/>
          <w:szCs w:val="24"/>
        </w:rPr>
        <w:t>表1 本文件主要起草人及工作职责</w:t>
      </w:r>
    </w:p>
    <w:tbl>
      <w:tblPr>
        <w:tblStyle w:val="17"/>
        <w:tblW w:w="94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937"/>
        <w:gridCol w:w="2883"/>
        <w:gridCol w:w="4923"/>
      </w:tblGrid>
      <w:tr w14:paraId="6751F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1" w:type="dxa"/>
            <w:tcBorders>
              <w:tl2br w:val="nil"/>
              <w:tr2bl w:val="nil"/>
            </w:tcBorders>
            <w:vAlign w:val="center"/>
          </w:tcPr>
          <w:p w14:paraId="09EEAF9E">
            <w:pPr>
              <w:jc w:val="center"/>
              <w:rPr>
                <w:rFonts w:ascii="宋体" w:hAnsi="宋体" w:cs="宋体"/>
                <w:b/>
                <w:bCs/>
                <w:szCs w:val="21"/>
              </w:rPr>
            </w:pPr>
            <w:r>
              <w:rPr>
                <w:rFonts w:hint="eastAsia" w:ascii="宋体" w:hAnsi="宋体" w:cs="宋体"/>
                <w:b/>
                <w:bCs/>
                <w:szCs w:val="21"/>
              </w:rPr>
              <w:t>序号</w:t>
            </w:r>
          </w:p>
        </w:tc>
        <w:tc>
          <w:tcPr>
            <w:tcW w:w="937" w:type="dxa"/>
            <w:tcBorders>
              <w:tl2br w:val="nil"/>
              <w:tr2bl w:val="nil"/>
            </w:tcBorders>
            <w:vAlign w:val="center"/>
          </w:tcPr>
          <w:p w14:paraId="3C74B1C6">
            <w:pPr>
              <w:jc w:val="center"/>
              <w:rPr>
                <w:rFonts w:ascii="宋体" w:hAnsi="宋体" w:cs="宋体"/>
                <w:b/>
                <w:bCs/>
                <w:szCs w:val="21"/>
              </w:rPr>
            </w:pPr>
            <w:r>
              <w:rPr>
                <w:rFonts w:hint="eastAsia" w:ascii="宋体" w:hAnsi="宋体" w:cs="宋体"/>
                <w:b/>
                <w:bCs/>
                <w:szCs w:val="21"/>
              </w:rPr>
              <w:t>姓  名</w:t>
            </w:r>
          </w:p>
        </w:tc>
        <w:tc>
          <w:tcPr>
            <w:tcW w:w="2883" w:type="dxa"/>
            <w:tcBorders>
              <w:tl2br w:val="nil"/>
              <w:tr2bl w:val="nil"/>
            </w:tcBorders>
            <w:vAlign w:val="center"/>
          </w:tcPr>
          <w:p w14:paraId="4AB14883">
            <w:pPr>
              <w:jc w:val="center"/>
              <w:rPr>
                <w:rFonts w:ascii="宋体" w:hAnsi="宋体" w:cs="宋体"/>
                <w:b/>
                <w:bCs/>
                <w:szCs w:val="21"/>
              </w:rPr>
            </w:pPr>
            <w:r>
              <w:rPr>
                <w:rFonts w:hint="eastAsia" w:ascii="宋体" w:hAnsi="宋体" w:cs="宋体"/>
                <w:b/>
                <w:bCs/>
                <w:szCs w:val="21"/>
              </w:rPr>
              <w:t>所属单位</w:t>
            </w:r>
          </w:p>
        </w:tc>
        <w:tc>
          <w:tcPr>
            <w:tcW w:w="4923" w:type="dxa"/>
            <w:tcBorders>
              <w:tl2br w:val="nil"/>
              <w:tr2bl w:val="nil"/>
            </w:tcBorders>
            <w:vAlign w:val="center"/>
          </w:tcPr>
          <w:p w14:paraId="798299D6">
            <w:pPr>
              <w:jc w:val="center"/>
              <w:rPr>
                <w:rFonts w:ascii="宋体" w:hAnsi="宋体" w:cs="宋体"/>
                <w:b/>
                <w:bCs/>
                <w:szCs w:val="21"/>
              </w:rPr>
            </w:pPr>
            <w:r>
              <w:rPr>
                <w:rFonts w:hint="eastAsia" w:ascii="宋体" w:hAnsi="宋体" w:cs="宋体"/>
                <w:b/>
                <w:bCs/>
                <w:szCs w:val="21"/>
              </w:rPr>
              <w:t>工作职责</w:t>
            </w:r>
          </w:p>
        </w:tc>
      </w:tr>
      <w:tr w14:paraId="23914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tcBorders>
              <w:tl2br w:val="nil"/>
              <w:tr2bl w:val="nil"/>
            </w:tcBorders>
            <w:vAlign w:val="center"/>
          </w:tcPr>
          <w:p w14:paraId="7AA7B16B">
            <w:pPr>
              <w:jc w:val="center"/>
              <w:rPr>
                <w:rFonts w:ascii="宋体" w:hAnsi="宋体" w:cs="宋体"/>
                <w:szCs w:val="21"/>
              </w:rPr>
            </w:pPr>
            <w:r>
              <w:rPr>
                <w:rFonts w:hint="eastAsia" w:ascii="宋体" w:hAnsi="宋体" w:cs="宋体"/>
                <w:szCs w:val="21"/>
              </w:rPr>
              <w:t>1</w:t>
            </w:r>
          </w:p>
        </w:tc>
        <w:tc>
          <w:tcPr>
            <w:tcW w:w="937" w:type="dxa"/>
            <w:tcBorders>
              <w:tl2br w:val="nil"/>
              <w:tr2bl w:val="nil"/>
            </w:tcBorders>
            <w:vAlign w:val="center"/>
          </w:tcPr>
          <w:p w14:paraId="21347E47">
            <w:pPr>
              <w:jc w:val="center"/>
              <w:rPr>
                <w:rFonts w:ascii="宋体" w:hAnsi="宋体" w:cs="宋体"/>
                <w:szCs w:val="21"/>
              </w:rPr>
            </w:pPr>
            <w:r>
              <w:rPr>
                <w:rFonts w:hint="eastAsia" w:ascii="宋体" w:hAnsi="宋体" w:cs="宋体"/>
                <w:szCs w:val="21"/>
              </w:rPr>
              <w:t>谢庭芳</w:t>
            </w:r>
          </w:p>
        </w:tc>
        <w:tc>
          <w:tcPr>
            <w:tcW w:w="2883" w:type="dxa"/>
            <w:tcBorders>
              <w:tl2br w:val="nil"/>
              <w:tr2bl w:val="nil"/>
            </w:tcBorders>
            <w:vAlign w:val="center"/>
          </w:tcPr>
          <w:p w14:paraId="58DBD1F6">
            <w:pPr>
              <w:jc w:val="center"/>
              <w:rPr>
                <w:rFonts w:ascii="宋体" w:hAnsi="宋体" w:cs="宋体"/>
                <w:szCs w:val="21"/>
              </w:rPr>
            </w:pPr>
            <w:r>
              <w:rPr>
                <w:rFonts w:hint="eastAsia" w:ascii="宋体" w:hAnsi="宋体" w:cs="宋体"/>
                <w:szCs w:val="21"/>
              </w:rPr>
              <w:t>呼伦贝尔驰宏矿业有限公司</w:t>
            </w:r>
          </w:p>
        </w:tc>
        <w:tc>
          <w:tcPr>
            <w:tcW w:w="4923" w:type="dxa"/>
            <w:tcBorders>
              <w:tl2br w:val="nil"/>
              <w:tr2bl w:val="nil"/>
            </w:tcBorders>
            <w:vAlign w:val="center"/>
          </w:tcPr>
          <w:p w14:paraId="01C36180">
            <w:pPr>
              <w:rPr>
                <w:rFonts w:ascii="宋体" w:hAnsi="宋体" w:cs="宋体"/>
                <w:szCs w:val="21"/>
              </w:rPr>
            </w:pPr>
            <w:r>
              <w:rPr>
                <w:rFonts w:hint="eastAsia" w:ascii="宋体" w:hAnsi="宋体" w:cs="宋体"/>
                <w:szCs w:val="21"/>
              </w:rPr>
              <w:t>标准文本内容总体审核</w:t>
            </w:r>
          </w:p>
        </w:tc>
      </w:tr>
      <w:tr w14:paraId="235CF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vAlign w:val="center"/>
          </w:tcPr>
          <w:p w14:paraId="16631EAE">
            <w:pPr>
              <w:jc w:val="center"/>
              <w:rPr>
                <w:rFonts w:ascii="宋体" w:hAnsi="宋体" w:cs="宋体"/>
                <w:szCs w:val="21"/>
              </w:rPr>
            </w:pPr>
            <w:r>
              <w:rPr>
                <w:rFonts w:hint="eastAsia" w:ascii="宋体" w:hAnsi="宋体" w:cs="宋体"/>
                <w:szCs w:val="21"/>
              </w:rPr>
              <w:t>2</w:t>
            </w:r>
          </w:p>
        </w:tc>
        <w:tc>
          <w:tcPr>
            <w:tcW w:w="937" w:type="dxa"/>
            <w:tcBorders>
              <w:tl2br w:val="nil"/>
              <w:tr2bl w:val="nil"/>
            </w:tcBorders>
            <w:vAlign w:val="center"/>
          </w:tcPr>
          <w:p w14:paraId="5C4FCA1B">
            <w:pPr>
              <w:jc w:val="center"/>
              <w:rPr>
                <w:rFonts w:ascii="宋体" w:hAnsi="宋体" w:cs="宋体"/>
                <w:szCs w:val="21"/>
              </w:rPr>
            </w:pPr>
            <w:r>
              <w:rPr>
                <w:rFonts w:hint="eastAsia" w:ascii="宋体" w:hAnsi="宋体" w:cs="宋体"/>
                <w:szCs w:val="21"/>
              </w:rPr>
              <w:t>伍贺东</w:t>
            </w:r>
          </w:p>
        </w:tc>
        <w:tc>
          <w:tcPr>
            <w:tcW w:w="2883" w:type="dxa"/>
            <w:tcBorders>
              <w:tl2br w:val="nil"/>
              <w:tr2bl w:val="nil"/>
            </w:tcBorders>
            <w:vAlign w:val="center"/>
          </w:tcPr>
          <w:p w14:paraId="54590041">
            <w:pPr>
              <w:jc w:val="center"/>
              <w:rPr>
                <w:rFonts w:ascii="宋体" w:hAnsi="宋体" w:cs="宋体"/>
                <w:szCs w:val="21"/>
              </w:rPr>
            </w:pPr>
            <w:r>
              <w:rPr>
                <w:rFonts w:hint="eastAsia" w:ascii="宋体" w:hAnsi="宋体" w:cs="宋体"/>
                <w:szCs w:val="21"/>
              </w:rPr>
              <w:t>呼伦贝尔驰宏矿业有限公司</w:t>
            </w:r>
          </w:p>
        </w:tc>
        <w:tc>
          <w:tcPr>
            <w:tcW w:w="4923" w:type="dxa"/>
            <w:tcBorders>
              <w:tl2br w:val="nil"/>
              <w:tr2bl w:val="nil"/>
            </w:tcBorders>
            <w:vAlign w:val="center"/>
          </w:tcPr>
          <w:p w14:paraId="1F5216B3">
            <w:pPr>
              <w:rPr>
                <w:rFonts w:ascii="宋体" w:hAnsi="宋体" w:cs="宋体"/>
                <w:szCs w:val="21"/>
              </w:rPr>
            </w:pPr>
            <w:r>
              <w:rPr>
                <w:rFonts w:hint="eastAsia" w:ascii="宋体" w:hAnsi="宋体" w:cs="宋体"/>
                <w:szCs w:val="21"/>
              </w:rPr>
              <w:t>标准文本主要内容编写，规范标准格式</w:t>
            </w:r>
          </w:p>
        </w:tc>
      </w:tr>
      <w:tr w14:paraId="0DBA5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vAlign w:val="center"/>
          </w:tcPr>
          <w:p w14:paraId="7107860D">
            <w:pPr>
              <w:jc w:val="center"/>
              <w:rPr>
                <w:rFonts w:ascii="宋体" w:hAnsi="宋体" w:cs="宋体"/>
                <w:szCs w:val="21"/>
              </w:rPr>
            </w:pPr>
            <w:r>
              <w:rPr>
                <w:rFonts w:hint="eastAsia" w:ascii="宋体" w:hAnsi="宋体" w:cs="宋体"/>
                <w:szCs w:val="21"/>
              </w:rPr>
              <w:t>3</w:t>
            </w:r>
          </w:p>
        </w:tc>
        <w:tc>
          <w:tcPr>
            <w:tcW w:w="937" w:type="dxa"/>
            <w:tcBorders>
              <w:tl2br w:val="nil"/>
              <w:tr2bl w:val="nil"/>
            </w:tcBorders>
            <w:vAlign w:val="center"/>
          </w:tcPr>
          <w:p w14:paraId="0C66E958">
            <w:pPr>
              <w:jc w:val="center"/>
              <w:rPr>
                <w:rFonts w:ascii="宋体" w:hAnsi="宋体" w:cs="宋体"/>
                <w:szCs w:val="21"/>
              </w:rPr>
            </w:pPr>
            <w:r>
              <w:rPr>
                <w:rFonts w:hint="eastAsia" w:ascii="Times New Roman"/>
                <w:lang w:val="en-US" w:eastAsia="zh-CN"/>
              </w:rPr>
              <w:t>梁    爽</w:t>
            </w:r>
          </w:p>
        </w:tc>
        <w:tc>
          <w:tcPr>
            <w:tcW w:w="2883" w:type="dxa"/>
            <w:tcBorders>
              <w:tl2br w:val="nil"/>
              <w:tr2bl w:val="nil"/>
            </w:tcBorders>
            <w:vAlign w:val="center"/>
          </w:tcPr>
          <w:p w14:paraId="26ACC8BC">
            <w:pPr>
              <w:jc w:val="center"/>
              <w:rPr>
                <w:rFonts w:ascii="宋体" w:hAnsi="宋体" w:cs="宋体"/>
                <w:szCs w:val="21"/>
              </w:rPr>
            </w:pPr>
            <w:r>
              <w:rPr>
                <w:rFonts w:hint="eastAsia" w:ascii="宋体" w:hAnsi="宋体" w:cs="宋体"/>
                <w:szCs w:val="21"/>
              </w:rPr>
              <w:t>呼伦贝尔驰宏矿业有限公司</w:t>
            </w:r>
          </w:p>
        </w:tc>
        <w:tc>
          <w:tcPr>
            <w:tcW w:w="4923" w:type="dxa"/>
            <w:tcBorders>
              <w:tl2br w:val="nil"/>
              <w:tr2bl w:val="nil"/>
            </w:tcBorders>
            <w:vAlign w:val="center"/>
          </w:tcPr>
          <w:p w14:paraId="6DE0984E">
            <w:pPr>
              <w:rPr>
                <w:rFonts w:ascii="宋体" w:hAnsi="宋体" w:cs="宋体"/>
                <w:szCs w:val="21"/>
              </w:rPr>
            </w:pPr>
            <w:r>
              <w:rPr>
                <w:rFonts w:hint="eastAsia" w:ascii="宋体" w:hAnsi="宋体" w:cs="宋体"/>
                <w:szCs w:val="21"/>
              </w:rPr>
              <w:t>标准文本主要内容编写，规范标准格式</w:t>
            </w:r>
          </w:p>
        </w:tc>
      </w:tr>
      <w:tr w14:paraId="4054F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vAlign w:val="center"/>
          </w:tcPr>
          <w:p w14:paraId="24CD982D">
            <w:pPr>
              <w:jc w:val="center"/>
              <w:rPr>
                <w:rFonts w:hint="eastAsia" w:ascii="宋体" w:hAnsi="宋体" w:cs="宋体" w:eastAsiaTheme="minorEastAsia"/>
                <w:szCs w:val="21"/>
                <w:lang w:val="en-US" w:eastAsia="zh-CN"/>
              </w:rPr>
            </w:pPr>
            <w:r>
              <w:rPr>
                <w:rFonts w:hint="eastAsia" w:ascii="宋体" w:hAnsi="宋体" w:cs="宋体"/>
                <w:szCs w:val="21"/>
                <w:lang w:val="en-US" w:eastAsia="zh-CN"/>
              </w:rPr>
              <w:t>4</w:t>
            </w:r>
          </w:p>
        </w:tc>
        <w:tc>
          <w:tcPr>
            <w:tcW w:w="937" w:type="dxa"/>
            <w:tcBorders>
              <w:tl2br w:val="nil"/>
              <w:tr2bl w:val="nil"/>
            </w:tcBorders>
            <w:vAlign w:val="center"/>
          </w:tcPr>
          <w:p w14:paraId="1E92A353">
            <w:pPr>
              <w:jc w:val="center"/>
              <w:rPr>
                <w:rFonts w:hint="default" w:ascii="Times New Roman"/>
                <w:lang w:val="en-US" w:eastAsia="zh-CN"/>
              </w:rPr>
            </w:pPr>
            <w:r>
              <w:rPr>
                <w:rFonts w:hint="eastAsia" w:ascii="Times New Roman"/>
                <w:lang w:val="en-US" w:eastAsia="zh-CN"/>
              </w:rPr>
              <w:t>刘立阳</w:t>
            </w:r>
          </w:p>
        </w:tc>
        <w:tc>
          <w:tcPr>
            <w:tcW w:w="2883" w:type="dxa"/>
            <w:tcBorders>
              <w:tl2br w:val="nil"/>
              <w:tr2bl w:val="nil"/>
            </w:tcBorders>
            <w:shd w:val="clear" w:color="auto" w:fill="auto"/>
            <w:vAlign w:val="center"/>
          </w:tcPr>
          <w:p w14:paraId="7CB7C84E">
            <w:pPr>
              <w:jc w:val="center"/>
              <w:rPr>
                <w:rFonts w:hint="eastAsia" w:ascii="宋体" w:hAnsi="宋体" w:cs="宋体" w:eastAsiaTheme="minorEastAsia"/>
                <w:kern w:val="2"/>
                <w:sz w:val="21"/>
                <w:szCs w:val="21"/>
                <w:lang w:val="en-US" w:eastAsia="zh-CN" w:bidi="ar-SA"/>
              </w:rPr>
            </w:pPr>
            <w:r>
              <w:rPr>
                <w:rFonts w:hint="eastAsia" w:ascii="宋体" w:hAnsi="宋体" w:cs="宋体"/>
                <w:szCs w:val="21"/>
              </w:rPr>
              <w:t>呼伦贝尔驰宏矿业有限公司</w:t>
            </w:r>
          </w:p>
        </w:tc>
        <w:tc>
          <w:tcPr>
            <w:tcW w:w="4923" w:type="dxa"/>
            <w:tcBorders>
              <w:tl2br w:val="nil"/>
              <w:tr2bl w:val="nil"/>
            </w:tcBorders>
            <w:shd w:val="clear" w:color="auto" w:fill="auto"/>
            <w:vAlign w:val="center"/>
          </w:tcPr>
          <w:p w14:paraId="19B4D9DA">
            <w:pPr>
              <w:rPr>
                <w:rFonts w:hint="eastAsia" w:ascii="宋体" w:hAnsi="宋体" w:cs="宋体" w:eastAsiaTheme="minorEastAsia"/>
                <w:kern w:val="2"/>
                <w:sz w:val="21"/>
                <w:szCs w:val="21"/>
                <w:lang w:val="en-US" w:eastAsia="zh-CN" w:bidi="ar-SA"/>
              </w:rPr>
            </w:pPr>
            <w:r>
              <w:rPr>
                <w:rFonts w:hint="eastAsia" w:ascii="宋体" w:hAnsi="宋体" w:cs="宋体"/>
                <w:szCs w:val="21"/>
              </w:rPr>
              <w:t>标准编制整体工作统筹、组织</w:t>
            </w:r>
          </w:p>
        </w:tc>
      </w:tr>
      <w:tr w14:paraId="364BC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vAlign w:val="center"/>
          </w:tcPr>
          <w:p w14:paraId="063048B9">
            <w:pPr>
              <w:jc w:val="center"/>
              <w:rPr>
                <w:rFonts w:hint="eastAsia" w:ascii="宋体" w:hAnsi="宋体" w:cs="宋体" w:eastAsiaTheme="minorEastAsia"/>
                <w:szCs w:val="21"/>
                <w:lang w:eastAsia="zh-CN"/>
              </w:rPr>
            </w:pPr>
            <w:r>
              <w:rPr>
                <w:rFonts w:hint="eastAsia" w:ascii="宋体" w:hAnsi="宋体" w:cs="宋体"/>
                <w:szCs w:val="21"/>
                <w:lang w:val="en-US" w:eastAsia="zh-CN"/>
              </w:rPr>
              <w:t>5</w:t>
            </w:r>
          </w:p>
        </w:tc>
        <w:tc>
          <w:tcPr>
            <w:tcW w:w="937" w:type="dxa"/>
            <w:tcBorders>
              <w:tl2br w:val="nil"/>
              <w:tr2bl w:val="nil"/>
            </w:tcBorders>
            <w:vAlign w:val="center"/>
          </w:tcPr>
          <w:p w14:paraId="26079C53">
            <w:pPr>
              <w:jc w:val="center"/>
              <w:rPr>
                <w:rFonts w:hint="eastAsia" w:ascii="宋体" w:hAnsi="宋体" w:cs="宋体" w:eastAsiaTheme="minorEastAsia"/>
                <w:szCs w:val="21"/>
                <w:lang w:eastAsia="zh-CN"/>
              </w:rPr>
            </w:pPr>
            <w:r>
              <w:rPr>
                <w:rFonts w:hint="eastAsia" w:ascii="宋体" w:hAnsi="宋体" w:cs="宋体"/>
                <w:szCs w:val="21"/>
                <w:lang w:val="en-US" w:eastAsia="zh-CN"/>
              </w:rPr>
              <w:t>刘黎波</w:t>
            </w:r>
          </w:p>
        </w:tc>
        <w:tc>
          <w:tcPr>
            <w:tcW w:w="2883" w:type="dxa"/>
            <w:tcBorders>
              <w:tl2br w:val="nil"/>
              <w:tr2bl w:val="nil"/>
            </w:tcBorders>
            <w:vAlign w:val="center"/>
          </w:tcPr>
          <w:p w14:paraId="1A20B144">
            <w:pPr>
              <w:jc w:val="center"/>
              <w:rPr>
                <w:rFonts w:ascii="宋体" w:hAnsi="宋体" w:cs="宋体"/>
                <w:szCs w:val="21"/>
              </w:rPr>
            </w:pPr>
            <w:r>
              <w:rPr>
                <w:rFonts w:hint="eastAsia" w:ascii="宋体" w:hAnsi="宋体" w:cs="宋体"/>
                <w:szCs w:val="21"/>
              </w:rPr>
              <w:t>呼伦贝尔驰宏矿业有限公司</w:t>
            </w:r>
          </w:p>
        </w:tc>
        <w:tc>
          <w:tcPr>
            <w:tcW w:w="4923" w:type="dxa"/>
            <w:tcBorders>
              <w:tl2br w:val="nil"/>
              <w:tr2bl w:val="nil"/>
            </w:tcBorders>
            <w:vAlign w:val="center"/>
          </w:tcPr>
          <w:p w14:paraId="2EA585F5">
            <w:pPr>
              <w:rPr>
                <w:rFonts w:ascii="宋体" w:hAnsi="宋体" w:cs="宋体"/>
                <w:szCs w:val="21"/>
              </w:rPr>
            </w:pPr>
            <w:r>
              <w:rPr>
                <w:rFonts w:hint="eastAsia" w:ascii="宋体" w:hAnsi="宋体" w:cs="宋体"/>
                <w:szCs w:val="21"/>
              </w:rPr>
              <w:t>标准编制整体工作统筹、组织</w:t>
            </w:r>
          </w:p>
        </w:tc>
      </w:tr>
      <w:tr w14:paraId="4B632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vAlign w:val="center"/>
          </w:tcPr>
          <w:p w14:paraId="3A652564">
            <w:pPr>
              <w:jc w:val="center"/>
              <w:rPr>
                <w:rFonts w:hint="eastAsia" w:ascii="宋体" w:hAnsi="宋体" w:cs="宋体" w:eastAsiaTheme="minorEastAsia"/>
                <w:szCs w:val="21"/>
                <w:lang w:eastAsia="zh-CN"/>
              </w:rPr>
            </w:pPr>
            <w:r>
              <w:rPr>
                <w:rFonts w:hint="eastAsia" w:ascii="宋体" w:hAnsi="宋体" w:cs="宋体"/>
                <w:szCs w:val="21"/>
                <w:lang w:val="en-US" w:eastAsia="zh-CN"/>
              </w:rPr>
              <w:t>6</w:t>
            </w:r>
          </w:p>
        </w:tc>
        <w:tc>
          <w:tcPr>
            <w:tcW w:w="937" w:type="dxa"/>
            <w:tcBorders>
              <w:tl2br w:val="nil"/>
              <w:tr2bl w:val="nil"/>
            </w:tcBorders>
            <w:shd w:val="clear" w:color="auto" w:fill="auto"/>
            <w:vAlign w:val="center"/>
          </w:tcPr>
          <w:p w14:paraId="3099D000">
            <w:pPr>
              <w:jc w:val="center"/>
              <w:rPr>
                <w:rFonts w:hint="eastAsia" w:ascii="宋体" w:hAnsi="宋体" w:cs="宋体" w:eastAsiaTheme="minorEastAsia"/>
                <w:kern w:val="2"/>
                <w:sz w:val="21"/>
                <w:szCs w:val="21"/>
                <w:lang w:val="en-US" w:eastAsia="zh-CN" w:bidi="ar-SA"/>
              </w:rPr>
            </w:pPr>
            <w:r>
              <w:rPr>
                <w:rFonts w:hint="eastAsia" w:ascii="Times New Roman"/>
                <w:lang w:val="en-US" w:eastAsia="zh-CN"/>
              </w:rPr>
              <w:t>马    静</w:t>
            </w:r>
          </w:p>
        </w:tc>
        <w:tc>
          <w:tcPr>
            <w:tcW w:w="2883" w:type="dxa"/>
            <w:tcBorders>
              <w:tl2br w:val="nil"/>
              <w:tr2bl w:val="nil"/>
            </w:tcBorders>
            <w:shd w:val="clear" w:color="auto" w:fill="auto"/>
            <w:vAlign w:val="center"/>
          </w:tcPr>
          <w:p w14:paraId="656C09FD">
            <w:pPr>
              <w:jc w:val="center"/>
              <w:rPr>
                <w:rFonts w:hint="eastAsia" w:ascii="宋体" w:hAnsi="宋体" w:cs="宋体" w:eastAsiaTheme="minorEastAsia"/>
                <w:kern w:val="2"/>
                <w:sz w:val="21"/>
                <w:szCs w:val="21"/>
                <w:lang w:val="en-US" w:eastAsia="zh-CN" w:bidi="ar-SA"/>
              </w:rPr>
            </w:pPr>
            <w:r>
              <w:rPr>
                <w:rFonts w:hint="eastAsia" w:ascii="宋体" w:hAnsi="宋体" w:cs="宋体"/>
                <w:szCs w:val="21"/>
              </w:rPr>
              <w:t>呼伦贝尔驰宏矿业有限公司</w:t>
            </w:r>
          </w:p>
        </w:tc>
        <w:tc>
          <w:tcPr>
            <w:tcW w:w="4923" w:type="dxa"/>
            <w:tcBorders>
              <w:tl2br w:val="nil"/>
              <w:tr2bl w:val="nil"/>
            </w:tcBorders>
            <w:shd w:val="clear" w:color="auto" w:fill="auto"/>
            <w:vAlign w:val="center"/>
          </w:tcPr>
          <w:p w14:paraId="460DBDC9">
            <w:pPr>
              <w:rPr>
                <w:rFonts w:hint="eastAsia" w:ascii="宋体" w:hAnsi="宋体" w:cs="宋体" w:eastAsiaTheme="minorEastAsia"/>
                <w:kern w:val="2"/>
                <w:sz w:val="21"/>
                <w:szCs w:val="21"/>
                <w:lang w:val="en-US" w:eastAsia="zh-CN" w:bidi="ar-SA"/>
              </w:rPr>
            </w:pPr>
            <w:r>
              <w:rPr>
                <w:rFonts w:hint="eastAsia" w:ascii="宋体" w:hAnsi="宋体" w:cs="宋体"/>
                <w:szCs w:val="21"/>
              </w:rPr>
              <w:t>标准文本主要内容编写，规范标准格式</w:t>
            </w:r>
          </w:p>
        </w:tc>
      </w:tr>
      <w:tr w14:paraId="54F98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vAlign w:val="center"/>
          </w:tcPr>
          <w:p w14:paraId="29AD5CE6">
            <w:pPr>
              <w:jc w:val="center"/>
              <w:rPr>
                <w:rFonts w:hint="default" w:ascii="宋体" w:hAnsi="宋体" w:cs="宋体" w:eastAsiaTheme="minorEastAsia"/>
                <w:szCs w:val="21"/>
                <w:lang w:val="en-US" w:eastAsia="zh-CN"/>
              </w:rPr>
            </w:pPr>
            <w:r>
              <w:rPr>
                <w:rFonts w:hint="eastAsia" w:ascii="宋体" w:hAnsi="宋体" w:cs="宋体"/>
                <w:szCs w:val="21"/>
                <w:lang w:val="en-US" w:eastAsia="zh-CN"/>
              </w:rPr>
              <w:t>7</w:t>
            </w:r>
          </w:p>
        </w:tc>
        <w:tc>
          <w:tcPr>
            <w:tcW w:w="937" w:type="dxa"/>
            <w:tcBorders>
              <w:tl2br w:val="nil"/>
              <w:tr2bl w:val="nil"/>
            </w:tcBorders>
            <w:vAlign w:val="center"/>
          </w:tcPr>
          <w:p w14:paraId="4B0BF78B">
            <w:pPr>
              <w:jc w:val="center"/>
              <w:rPr>
                <w:rFonts w:ascii="宋体" w:hAnsi="宋体" w:cs="宋体"/>
                <w:szCs w:val="21"/>
              </w:rPr>
            </w:pPr>
            <w:r>
              <w:rPr>
                <w:rFonts w:hint="eastAsia" w:ascii="宋体" w:hAnsi="宋体" w:cs="宋体"/>
                <w:szCs w:val="21"/>
              </w:rPr>
              <w:t>章怡萌</w:t>
            </w:r>
          </w:p>
        </w:tc>
        <w:tc>
          <w:tcPr>
            <w:tcW w:w="2883" w:type="dxa"/>
            <w:tcBorders>
              <w:tl2br w:val="nil"/>
              <w:tr2bl w:val="nil"/>
            </w:tcBorders>
            <w:vAlign w:val="center"/>
          </w:tcPr>
          <w:p w14:paraId="347D044E">
            <w:pPr>
              <w:jc w:val="center"/>
              <w:rPr>
                <w:rFonts w:ascii="宋体" w:hAnsi="宋体" w:cs="宋体"/>
                <w:szCs w:val="21"/>
              </w:rPr>
            </w:pPr>
            <w:r>
              <w:rPr>
                <w:rFonts w:hint="eastAsia" w:ascii="宋体" w:hAnsi="宋体" w:cs="宋体"/>
                <w:szCs w:val="21"/>
              </w:rPr>
              <w:t>呼伦贝尔驰宏矿业有限公司</w:t>
            </w:r>
          </w:p>
        </w:tc>
        <w:tc>
          <w:tcPr>
            <w:tcW w:w="4923" w:type="dxa"/>
            <w:tcBorders>
              <w:tl2br w:val="nil"/>
              <w:tr2bl w:val="nil"/>
            </w:tcBorders>
            <w:vAlign w:val="center"/>
          </w:tcPr>
          <w:p w14:paraId="0C710D51">
            <w:pPr>
              <w:rPr>
                <w:rFonts w:ascii="宋体" w:hAnsi="宋体" w:cs="宋体"/>
                <w:szCs w:val="21"/>
              </w:rPr>
            </w:pPr>
            <w:r>
              <w:rPr>
                <w:rFonts w:hint="eastAsia" w:ascii="宋体" w:hAnsi="宋体" w:cs="宋体"/>
                <w:szCs w:val="21"/>
              </w:rPr>
              <w:t>标准文本规范标准格式、对外联络及调研组织协调</w:t>
            </w:r>
          </w:p>
        </w:tc>
      </w:tr>
    </w:tbl>
    <w:p w14:paraId="55C50389">
      <w:p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（四）主要工作过程</w:t>
      </w:r>
    </w:p>
    <w:p w14:paraId="707FD57A">
      <w:pPr>
        <w:snapToGrid w:val="0"/>
        <w:spacing w:before="156" w:beforeLines="50" w:line="360" w:lineRule="auto"/>
        <w:outlineLvl w:val="0"/>
        <w:rPr>
          <w:rFonts w:hint="eastAsia" w:ascii="黑体" w:hAnsi="黑体" w:eastAsia="黑体" w:cs="黑体"/>
          <w:sz w:val="24"/>
          <w:szCs w:val="24"/>
        </w:rPr>
      </w:pPr>
      <w:r>
        <w:rPr>
          <w:rFonts w:hint="eastAsia" w:ascii="黑体" w:hAnsi="黑体" w:eastAsia="黑体" w:cs="黑体"/>
          <w:sz w:val="24"/>
          <w:szCs w:val="24"/>
        </w:rPr>
        <w:t>1 立项阶段</w:t>
      </w:r>
    </w:p>
    <w:p w14:paraId="13BB3290">
      <w:pPr>
        <w:snapToGrid w:val="0"/>
        <w:spacing w:line="360" w:lineRule="auto"/>
        <w:ind w:firstLine="480" w:firstLineChars="200"/>
        <w:rPr>
          <w:rFonts w:ascii="宋体" w:hAnsi="宋体" w:cs="宋体"/>
          <w:sz w:val="24"/>
          <w:szCs w:val="24"/>
        </w:rPr>
      </w:pPr>
      <w:r>
        <w:rPr>
          <w:rFonts w:hint="eastAsia"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年10月，云南驰宏锌锗股份有限公司向全国有色金属标准化技术委员会提交《</w:t>
      </w:r>
      <w:r>
        <w:rPr>
          <w:rFonts w:hint="eastAsia" w:ascii="宋体" w:hAnsi="宋体" w:cs="宋体"/>
          <w:sz w:val="24"/>
          <w:szCs w:val="24"/>
          <w:lang w:eastAsia="zh-CN"/>
        </w:rPr>
        <w:t>湿法炼锌系统锌浮渣回收技术要求</w:t>
      </w:r>
      <w:r>
        <w:rPr>
          <w:rFonts w:hint="eastAsia" w:ascii="宋体" w:hAnsi="宋体" w:cs="宋体"/>
          <w:sz w:val="24"/>
          <w:szCs w:val="24"/>
        </w:rPr>
        <w:t>》标准项目建议书、标准草案及立项说明等材料。经专家论证，项目符合行业发展需求，同意立项开展后续工作。</w:t>
      </w:r>
    </w:p>
    <w:p w14:paraId="76592877">
      <w:pPr>
        <w:snapToGrid w:val="0"/>
        <w:spacing w:line="360" w:lineRule="auto"/>
        <w:ind w:firstLine="480" w:firstLineChars="200"/>
        <w:outlineLvl w:val="0"/>
        <w:rPr>
          <w:rFonts w:hint="eastAsia" w:ascii="宋体" w:hAnsi="宋体" w:cs="宋体"/>
          <w:sz w:val="24"/>
          <w:szCs w:val="24"/>
        </w:rPr>
      </w:pP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04</w:t>
      </w:r>
      <w:r>
        <w:rPr>
          <w:rFonts w:hint="eastAsia" w:ascii="宋体" w:hAnsi="宋体" w:cs="宋体"/>
          <w:sz w:val="24"/>
          <w:szCs w:val="24"/>
        </w:rPr>
        <w:t>月，根据《</w:t>
      </w:r>
      <w:r>
        <w:rPr>
          <w:rFonts w:hint="eastAsia" w:ascii="宋体" w:hAnsi="宋体" w:cs="宋体"/>
          <w:sz w:val="24"/>
          <w:szCs w:val="24"/>
          <w:lang w:val="en-US" w:eastAsia="zh-CN"/>
        </w:rPr>
        <w:t>关于转发2025年第一批有色金属国行团标准制（修）订项目计划及征集起草单位的通知-有色标委〔2025〕27号</w:t>
      </w:r>
      <w:r>
        <w:rPr>
          <w:rFonts w:hint="eastAsia" w:ascii="宋体" w:hAnsi="宋体" w:cs="宋体"/>
          <w:sz w:val="24"/>
          <w:szCs w:val="24"/>
        </w:rPr>
        <w:t>》，</w:t>
      </w:r>
      <w:r>
        <w:rPr>
          <w:rFonts w:hint="eastAsia" w:ascii="宋体" w:hAnsi="宋体" w:cs="宋体"/>
          <w:sz w:val="24"/>
          <w:szCs w:val="24"/>
          <w:lang w:val="en-US" w:eastAsia="zh-CN"/>
        </w:rPr>
        <w:t>全国有色金属标准化技术委员会</w:t>
      </w:r>
      <w:r>
        <w:rPr>
          <w:rFonts w:hint="eastAsia" w:ascii="宋体" w:hAnsi="宋体" w:cs="宋体"/>
          <w:sz w:val="24"/>
          <w:szCs w:val="24"/>
        </w:rPr>
        <w:t>下达《</w:t>
      </w:r>
      <w:r>
        <w:rPr>
          <w:rFonts w:hint="eastAsia" w:ascii="宋体" w:hAnsi="宋体" w:cs="宋体"/>
          <w:sz w:val="24"/>
          <w:szCs w:val="24"/>
          <w:lang w:eastAsia="zh-CN"/>
        </w:rPr>
        <w:t>湿法炼锌系统锌浮渣回收技术要求</w:t>
      </w:r>
      <w:r>
        <w:rPr>
          <w:rFonts w:hint="eastAsia" w:ascii="宋体" w:hAnsi="宋体" w:cs="宋体"/>
          <w:sz w:val="24"/>
          <w:szCs w:val="24"/>
        </w:rPr>
        <w:t>》有色金属协会推荐性行</w:t>
      </w:r>
      <w:r>
        <w:rPr>
          <w:rFonts w:hint="eastAsia" w:ascii="宋体" w:hAnsi="宋体" w:cs="宋体"/>
          <w:sz w:val="24"/>
          <w:szCs w:val="24"/>
          <w:lang w:val="en-US" w:eastAsia="zh-CN"/>
        </w:rPr>
        <w:t>团体标准</w:t>
      </w:r>
      <w:r>
        <w:rPr>
          <w:rFonts w:hint="eastAsia" w:ascii="宋体" w:hAnsi="宋体" w:cs="宋体"/>
          <w:sz w:val="24"/>
          <w:szCs w:val="24"/>
        </w:rPr>
        <w:t>的任务，计划标准号为</w:t>
      </w:r>
      <w:r>
        <w:rPr>
          <w:rFonts w:hint="default" w:ascii="宋体" w:hAnsi="宋体" w:cs="宋体"/>
          <w:sz w:val="24"/>
          <w:szCs w:val="24"/>
          <w:lang w:val="en-US" w:eastAsia="zh-CN"/>
        </w:rPr>
        <w:t>2025-01</w:t>
      </w:r>
      <w:r>
        <w:rPr>
          <w:rFonts w:hint="eastAsia" w:ascii="宋体" w:hAnsi="宋体" w:cs="宋体"/>
          <w:sz w:val="24"/>
          <w:szCs w:val="24"/>
          <w:lang w:val="en-US" w:eastAsia="zh-CN"/>
        </w:rPr>
        <w:t>6</w:t>
      </w:r>
      <w:r>
        <w:rPr>
          <w:rFonts w:hint="default" w:ascii="宋体" w:hAnsi="宋体" w:cs="宋体"/>
          <w:sz w:val="24"/>
          <w:szCs w:val="24"/>
          <w:lang w:val="en-US" w:eastAsia="zh-CN"/>
        </w:rPr>
        <w:t>-T/CNIA</w:t>
      </w:r>
      <w:r>
        <w:rPr>
          <w:rFonts w:hint="eastAsia" w:ascii="宋体" w:hAnsi="宋体" w:cs="宋体"/>
          <w:sz w:val="24"/>
          <w:szCs w:val="24"/>
        </w:rPr>
        <w:t>，项目周期为1</w:t>
      </w:r>
      <w:r>
        <w:rPr>
          <w:rFonts w:hint="eastAsia" w:ascii="宋体" w:hAnsi="宋体" w:cs="宋体"/>
          <w:sz w:val="24"/>
          <w:szCs w:val="24"/>
          <w:lang w:val="en-US" w:eastAsia="zh-CN"/>
        </w:rPr>
        <w:t>8</w:t>
      </w:r>
      <w:r>
        <w:rPr>
          <w:rFonts w:hint="eastAsia" w:ascii="宋体" w:hAnsi="宋体" w:cs="宋体"/>
          <w:sz w:val="24"/>
          <w:szCs w:val="24"/>
        </w:rPr>
        <w:t>个月，完成期限为</w:t>
      </w:r>
      <w:r>
        <w:rPr>
          <w:rFonts w:hint="eastAsia" w:ascii="宋体" w:hAnsi="宋体" w:cs="宋体"/>
          <w:sz w:val="24"/>
          <w:szCs w:val="24"/>
          <w:lang w:val="en-US" w:eastAsia="zh-CN"/>
        </w:rPr>
        <w:t>2026年9月</w:t>
      </w:r>
      <w:r>
        <w:rPr>
          <w:rFonts w:hint="eastAsia" w:ascii="宋体" w:hAnsi="宋体" w:cs="宋体"/>
          <w:sz w:val="24"/>
          <w:szCs w:val="24"/>
        </w:rPr>
        <w:t>，技术归口单位为全国有色金属标准化技术委员会。</w:t>
      </w:r>
    </w:p>
    <w:p w14:paraId="081437B1">
      <w:pPr>
        <w:snapToGrid w:val="0"/>
        <w:spacing w:before="156" w:beforeLines="50" w:line="360" w:lineRule="auto"/>
        <w:outlineLvl w:val="0"/>
        <w:rPr>
          <w:rFonts w:ascii="黑体" w:hAnsi="黑体" w:eastAsia="黑体" w:cs="黑体"/>
          <w:sz w:val="24"/>
          <w:szCs w:val="24"/>
        </w:rPr>
      </w:pPr>
      <w:r>
        <w:rPr>
          <w:rFonts w:hint="eastAsia" w:ascii="黑体" w:hAnsi="黑体" w:eastAsia="黑体" w:cs="黑体"/>
          <w:sz w:val="24"/>
          <w:szCs w:val="24"/>
        </w:rPr>
        <w:t>2 起草阶段</w:t>
      </w:r>
    </w:p>
    <w:p w14:paraId="1BCF4E02">
      <w:pPr>
        <w:snapToGrid w:val="0"/>
        <w:spacing w:before="156" w:beforeLines="50" w:line="360" w:lineRule="auto"/>
        <w:outlineLvl w:val="0"/>
        <w:rPr>
          <w:rFonts w:hint="eastAsia" w:ascii="黑体" w:hAnsi="黑体" w:eastAsia="黑体" w:cs="黑体"/>
          <w:sz w:val="24"/>
          <w:szCs w:val="24"/>
        </w:rPr>
      </w:pPr>
      <w:r>
        <w:rPr>
          <w:rFonts w:hint="eastAsia" w:ascii="黑体" w:hAnsi="黑体" w:eastAsia="黑体" w:cs="黑体"/>
          <w:sz w:val="24"/>
          <w:szCs w:val="24"/>
        </w:rPr>
        <w:t>2.1 召开编制组动员大会</w:t>
      </w:r>
    </w:p>
    <w:p w14:paraId="310A4F2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项目正式立项后，为保障标准编制工作的专业性、科学性与高效性，第一时间完成标准编制组的组建工作。标准编制组精心集结了跨领域专业人才队伍，成员涵盖冶金工艺、化学分析检测、标准化体系建设等多个核心领域，均具备丰富的行业实践经验与深厚的专业技术积淀，为后续工作的高质量推进奠定了坚实的人才基础。</w:t>
      </w:r>
    </w:p>
    <w:p w14:paraId="52825D7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为确保标准内容的全面性、前沿性与适用性，编制组启动了系统性的资料收集与调研工作。一方面，通过多渠道、全方位收集国内外相关资料，具体包括行业权威研究报告、重点企业生产运行数据、已发布实施的国家及行业相关标准文本、学术研究文献等，对当前湿法炼锌企业锌浮渣回收领域的技术发展现状、行业痛点难点及标准规范缺口进行全面梳理；另一方面，开展针对性调研，选取多家采用不同工艺路线（如干法、干法-湿法）处理锌浮渣的代表性企业，详细了解实际生产中的技术需求、操作难点及标准化诉求，为标准条款的科学设定积累了详实的实践数据支撑。</w:t>
      </w:r>
    </w:p>
    <w:p w14:paraId="20D7652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在完成资料收集与实地调研工作后，编制组定期组织召开内部专题研讨会议，对收集到的各类资料、调研数据进行系统化梳理、深入分析与交叉验证。会议重点围绕标准的核心定位、适用范围、技术指标设定原则、框架体系构建等关键问题展开充分研讨，逐步明确了标准的基本框架、章节结构及各章节核心内容。经过多轮讨论、修改与完善，最终形成《</w:t>
      </w:r>
      <w:r>
        <w:rPr>
          <w:rFonts w:hint="eastAsia" w:ascii="宋体" w:hAnsi="宋体" w:cs="宋体"/>
          <w:sz w:val="24"/>
          <w:szCs w:val="24"/>
          <w:lang w:eastAsia="zh-CN"/>
        </w:rPr>
        <w:t>湿法炼锌系统锌浮渣回收技术要求</w:t>
      </w:r>
      <w:r>
        <w:rPr>
          <w:rFonts w:hint="eastAsia" w:ascii="宋体" w:hAnsi="宋体" w:cs="宋体"/>
          <w:sz w:val="24"/>
          <w:szCs w:val="24"/>
          <w:lang w:val="en-US" w:eastAsia="zh-CN"/>
        </w:rPr>
        <w:t>》标准草案初稿，为后续标准的征求意见、审查定稿等工作奠定了重要基础。</w:t>
      </w:r>
    </w:p>
    <w:p w14:paraId="2335F1FC">
      <w:pPr>
        <w:snapToGrid w:val="0"/>
        <w:spacing w:before="156" w:beforeLines="50" w:line="360" w:lineRule="auto"/>
        <w:outlineLvl w:val="0"/>
        <w:rPr>
          <w:rFonts w:hint="eastAsia" w:ascii="黑体" w:hAnsi="黑体" w:eastAsia="黑体" w:cs="黑体"/>
          <w:sz w:val="24"/>
          <w:szCs w:val="24"/>
        </w:rPr>
      </w:pPr>
      <w:r>
        <w:rPr>
          <w:rFonts w:hint="eastAsia" w:ascii="黑体" w:hAnsi="黑体" w:eastAsia="黑体" w:cs="黑体"/>
          <w:sz w:val="24"/>
          <w:szCs w:val="24"/>
        </w:rPr>
        <w:t>2.2  编制征求意见稿</w:t>
      </w:r>
    </w:p>
    <w:p w14:paraId="31EB107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hAnsi="宋体" w:eastAsia="宋体" w:cs="宋体"/>
          <w:sz w:val="24"/>
          <w:szCs w:val="24"/>
        </w:rPr>
        <w:t>云南驰宏锌锗股份有限公司</w:t>
      </w:r>
      <w:r>
        <w:rPr>
          <w:rFonts w:hint="eastAsia" w:ascii="宋体" w:hAnsi="宋体" w:cs="宋体"/>
          <w:sz w:val="24"/>
          <w:szCs w:val="24"/>
        </w:rPr>
        <w:t>标准编制组对标准草案初稿进行内部审核与修改，并邀请行业内权威专家召开研讨会，就标准草案的技术内容、工艺流程、质量要求等进行深入讨论。根据专家意见，对标准草案进行完善，明确各项技术指标和要求，形成《</w:t>
      </w:r>
      <w:r>
        <w:rPr>
          <w:rFonts w:hint="eastAsia" w:ascii="宋体" w:hAnsi="宋体" w:cs="宋体"/>
          <w:sz w:val="24"/>
          <w:szCs w:val="24"/>
          <w:lang w:eastAsia="zh-CN"/>
        </w:rPr>
        <w:t>湿法炼锌系统锌浮渣回收技术要求</w:t>
      </w:r>
      <w:r>
        <w:rPr>
          <w:rFonts w:hint="eastAsia" w:ascii="宋体" w:hAnsi="宋体" w:cs="宋体"/>
          <w:sz w:val="24"/>
          <w:szCs w:val="24"/>
        </w:rPr>
        <w:t>》（征求意见稿）。</w:t>
      </w:r>
    </w:p>
    <w:p w14:paraId="7EFF6678">
      <w:pPr>
        <w:pStyle w:val="31"/>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rPr>
        <w:t>2025年</w:t>
      </w:r>
      <w:r>
        <w:rPr>
          <w:rFonts w:hint="eastAsia" w:hAnsi="宋体" w:cs="宋体"/>
          <w:sz w:val="24"/>
          <w:szCs w:val="24"/>
          <w:lang w:val="en-US" w:eastAsia="zh-CN"/>
        </w:rPr>
        <w:t>05</w:t>
      </w:r>
      <w:r>
        <w:rPr>
          <w:rFonts w:hint="eastAsia" w:hAnsi="宋体" w:cs="宋体"/>
          <w:sz w:val="24"/>
          <w:szCs w:val="24"/>
        </w:rPr>
        <w:t>月，云南驰宏锌锗股份有限公司标准编制组在行业内广泛征求意见，收集各单位反馈，进一步优化标准内容，形成《</w:t>
      </w:r>
      <w:r>
        <w:rPr>
          <w:rFonts w:hint="eastAsia" w:hAnsi="宋体" w:cs="宋体"/>
          <w:sz w:val="24"/>
          <w:szCs w:val="24"/>
          <w:lang w:eastAsia="zh-CN"/>
        </w:rPr>
        <w:t>湿法炼锌系统锌浮渣回收技术要求</w:t>
      </w:r>
      <w:r>
        <w:rPr>
          <w:rFonts w:hint="eastAsia" w:hAnsi="宋体" w:cs="宋体"/>
          <w:sz w:val="24"/>
          <w:szCs w:val="24"/>
        </w:rPr>
        <w:t>》</w:t>
      </w:r>
      <w:r>
        <w:rPr>
          <w:rFonts w:hint="eastAsia" w:hAnsi="宋体" w:cs="宋体"/>
          <w:sz w:val="24"/>
          <w:szCs w:val="24"/>
          <w:lang w:val="en-US" w:eastAsia="zh-CN"/>
        </w:rPr>
        <w:t>讨论</w:t>
      </w:r>
      <w:r>
        <w:rPr>
          <w:rFonts w:hint="eastAsia" w:hAnsi="宋体" w:cs="宋体"/>
          <w:sz w:val="24"/>
          <w:szCs w:val="24"/>
        </w:rPr>
        <w:t>稿。</w:t>
      </w:r>
    </w:p>
    <w:p w14:paraId="466958E3">
      <w:pPr>
        <w:pStyle w:val="31"/>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highlight w:val="none"/>
        </w:rPr>
        <w:t>2025年</w:t>
      </w:r>
      <w:r>
        <w:rPr>
          <w:rFonts w:hint="eastAsia" w:hAnsi="宋体" w:cs="宋体"/>
          <w:sz w:val="24"/>
          <w:szCs w:val="24"/>
          <w:highlight w:val="none"/>
          <w:lang w:val="en-US" w:eastAsia="zh-CN"/>
        </w:rPr>
        <w:t>05</w:t>
      </w:r>
      <w:r>
        <w:rPr>
          <w:rFonts w:hint="eastAsia" w:hAnsi="宋体" w:cs="宋体"/>
          <w:sz w:val="24"/>
          <w:szCs w:val="24"/>
          <w:highlight w:val="none"/>
        </w:rPr>
        <w:t>月，</w:t>
      </w:r>
      <w:r>
        <w:rPr>
          <w:rFonts w:hint="eastAsia" w:hAnsi="宋体" w:cs="宋体"/>
          <w:sz w:val="24"/>
          <w:szCs w:val="24"/>
        </w:rPr>
        <w:t>云南驰宏锌锗股份有限公司标准编制组</w:t>
      </w:r>
      <w:r>
        <w:rPr>
          <w:rFonts w:hint="eastAsia" w:hAnsi="宋体" w:cs="宋体"/>
          <w:sz w:val="24"/>
          <w:szCs w:val="24"/>
          <w:lang w:val="en-US" w:eastAsia="zh-CN"/>
        </w:rPr>
        <w:t>根据</w:t>
      </w:r>
      <w:r>
        <w:rPr>
          <w:rFonts w:hint="eastAsia" w:hAnsi="宋体" w:cs="宋体"/>
          <w:sz w:val="24"/>
          <w:szCs w:val="24"/>
        </w:rPr>
        <w:t>《</w:t>
      </w:r>
      <w:r>
        <w:rPr>
          <w:rFonts w:hint="eastAsia" w:hAnsi="宋体" w:cs="宋体"/>
          <w:sz w:val="24"/>
          <w:szCs w:val="24"/>
          <w:lang w:eastAsia="zh-CN"/>
        </w:rPr>
        <w:t>湿法炼锌系统锌浮渣回收技术要求</w:t>
      </w:r>
      <w:r>
        <w:rPr>
          <w:rFonts w:hint="eastAsia" w:hAnsi="宋体" w:cs="宋体"/>
          <w:sz w:val="24"/>
          <w:szCs w:val="24"/>
        </w:rPr>
        <w:t>》</w:t>
      </w:r>
      <w:r>
        <w:rPr>
          <w:rFonts w:hint="eastAsia" w:hAnsi="宋体" w:cs="宋体"/>
          <w:sz w:val="24"/>
          <w:szCs w:val="24"/>
          <w:lang w:val="en-US" w:eastAsia="zh-CN"/>
        </w:rPr>
        <w:t>讨论</w:t>
      </w:r>
      <w:r>
        <w:rPr>
          <w:rFonts w:hint="eastAsia" w:hAnsi="宋体" w:cs="宋体"/>
          <w:sz w:val="24"/>
          <w:szCs w:val="24"/>
        </w:rPr>
        <w:t>稿</w:t>
      </w:r>
      <w:r>
        <w:rPr>
          <w:rFonts w:hint="eastAsia" w:hAnsi="宋体" w:cs="宋体"/>
          <w:sz w:val="24"/>
          <w:szCs w:val="24"/>
          <w:lang w:val="en-US" w:eastAsia="zh-CN"/>
        </w:rPr>
        <w:t>在山西运城标准会议修编过程中，在会议上通过研讨，再次优</w:t>
      </w:r>
      <w:r>
        <w:rPr>
          <w:rFonts w:hint="eastAsia" w:hAnsi="宋体" w:cs="宋体"/>
          <w:sz w:val="24"/>
          <w:szCs w:val="24"/>
        </w:rPr>
        <w:t>化标准内容，形成《</w:t>
      </w:r>
      <w:r>
        <w:rPr>
          <w:rFonts w:hint="eastAsia" w:hAnsi="宋体" w:cs="宋体"/>
          <w:sz w:val="24"/>
          <w:szCs w:val="24"/>
          <w:lang w:eastAsia="zh-CN"/>
        </w:rPr>
        <w:t>湿法炼锌系统锌浮渣回收技术要求</w:t>
      </w:r>
      <w:r>
        <w:rPr>
          <w:rFonts w:hint="eastAsia" w:hAnsi="宋体" w:cs="宋体"/>
          <w:sz w:val="24"/>
          <w:szCs w:val="24"/>
        </w:rPr>
        <w:t>》</w:t>
      </w:r>
      <w:r>
        <w:rPr>
          <w:rFonts w:hint="eastAsia" w:hAnsi="宋体" w:cs="宋体"/>
          <w:sz w:val="24"/>
          <w:szCs w:val="24"/>
          <w:lang w:val="en-US" w:eastAsia="zh-CN"/>
        </w:rPr>
        <w:t>预审</w:t>
      </w:r>
      <w:r>
        <w:rPr>
          <w:rFonts w:hint="eastAsia" w:hAnsi="宋体" w:cs="宋体"/>
          <w:sz w:val="24"/>
          <w:szCs w:val="24"/>
        </w:rPr>
        <w:t>稿</w:t>
      </w:r>
      <w:r>
        <w:rPr>
          <w:rFonts w:hint="eastAsia" w:hAnsi="宋体" w:cs="宋体"/>
          <w:sz w:val="24"/>
          <w:szCs w:val="24"/>
          <w:lang w:eastAsia="zh-CN"/>
        </w:rPr>
        <w:t>（</w:t>
      </w:r>
      <w:r>
        <w:rPr>
          <w:rFonts w:hint="eastAsia" w:hAnsi="宋体" w:cs="宋体"/>
          <w:sz w:val="24"/>
          <w:szCs w:val="24"/>
          <w:lang w:val="en-US" w:eastAsia="zh-CN"/>
        </w:rPr>
        <w:t>初稿</w:t>
      </w:r>
      <w:r>
        <w:rPr>
          <w:rFonts w:hint="eastAsia" w:hAnsi="宋体" w:cs="宋体"/>
          <w:sz w:val="24"/>
          <w:szCs w:val="24"/>
          <w:lang w:eastAsia="zh-CN"/>
        </w:rPr>
        <w:t>）</w:t>
      </w:r>
      <w:r>
        <w:rPr>
          <w:rFonts w:hint="eastAsia" w:hAnsi="宋体" w:cs="宋体"/>
          <w:sz w:val="24"/>
          <w:szCs w:val="24"/>
        </w:rPr>
        <w:t>。</w:t>
      </w:r>
    </w:p>
    <w:p w14:paraId="2A91348A">
      <w:pPr>
        <w:pStyle w:val="31"/>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rPr>
        <w:t>2025年</w:t>
      </w:r>
      <w:r>
        <w:rPr>
          <w:rFonts w:hint="eastAsia" w:hAnsi="宋体" w:cs="宋体"/>
          <w:sz w:val="24"/>
          <w:szCs w:val="24"/>
          <w:lang w:val="en-US" w:eastAsia="zh-CN"/>
        </w:rPr>
        <w:t>10-11</w:t>
      </w:r>
      <w:r>
        <w:rPr>
          <w:rFonts w:hint="eastAsia" w:hAnsi="宋体" w:cs="宋体"/>
          <w:sz w:val="24"/>
          <w:szCs w:val="24"/>
        </w:rPr>
        <w:t>月，云南驰宏锌锗股份有限公司标准编制组在行业内广泛征求意见，收集各单位反馈，进一步优化标准内容，形成《</w:t>
      </w:r>
      <w:r>
        <w:rPr>
          <w:rFonts w:hint="eastAsia" w:hAnsi="宋体" w:cs="宋体"/>
          <w:sz w:val="24"/>
          <w:szCs w:val="24"/>
          <w:lang w:eastAsia="zh-CN"/>
        </w:rPr>
        <w:t>湿法炼锌系统锌浮渣回收技术要求</w:t>
      </w:r>
      <w:r>
        <w:rPr>
          <w:rFonts w:hint="eastAsia" w:hAnsi="宋体" w:cs="宋体"/>
          <w:sz w:val="24"/>
          <w:szCs w:val="24"/>
        </w:rPr>
        <w:t>》</w:t>
      </w:r>
      <w:r>
        <w:rPr>
          <w:rFonts w:hint="eastAsia" w:hAnsi="宋体" w:cs="宋体"/>
          <w:sz w:val="24"/>
          <w:szCs w:val="24"/>
          <w:lang w:val="en-US" w:eastAsia="zh-CN"/>
        </w:rPr>
        <w:t>预审</w:t>
      </w:r>
      <w:r>
        <w:rPr>
          <w:rFonts w:hint="eastAsia" w:hAnsi="宋体" w:cs="宋体"/>
          <w:sz w:val="24"/>
          <w:szCs w:val="24"/>
        </w:rPr>
        <w:t>稿</w:t>
      </w:r>
      <w:r>
        <w:rPr>
          <w:rFonts w:hint="eastAsia" w:hAnsi="宋体" w:cs="宋体"/>
          <w:sz w:val="24"/>
          <w:szCs w:val="24"/>
          <w:lang w:eastAsia="zh-CN"/>
        </w:rPr>
        <w:t>（</w:t>
      </w:r>
      <w:r>
        <w:rPr>
          <w:rFonts w:hint="eastAsia" w:hAnsi="宋体" w:cs="宋体"/>
          <w:sz w:val="24"/>
          <w:szCs w:val="24"/>
          <w:lang w:val="en-US" w:eastAsia="zh-CN"/>
        </w:rPr>
        <w:t>上会稿</w:t>
      </w:r>
      <w:r>
        <w:rPr>
          <w:rFonts w:hint="eastAsia" w:hAnsi="宋体" w:cs="宋体"/>
          <w:sz w:val="24"/>
          <w:szCs w:val="24"/>
          <w:lang w:eastAsia="zh-CN"/>
        </w:rPr>
        <w:t>）</w:t>
      </w:r>
      <w:r>
        <w:rPr>
          <w:rFonts w:hint="eastAsia" w:hAnsi="宋体" w:cs="宋体"/>
          <w:sz w:val="24"/>
          <w:szCs w:val="24"/>
        </w:rPr>
        <w:t>。</w:t>
      </w:r>
    </w:p>
    <w:p w14:paraId="07C31157">
      <w:pPr>
        <w:pStyle w:val="31"/>
        <w:tabs>
          <w:tab w:val="center" w:pos="4201"/>
          <w:tab w:val="right" w:leader="dot" w:pos="9298"/>
        </w:tabs>
        <w:adjustRightInd w:val="0"/>
        <w:snapToGrid w:val="0"/>
        <w:spacing w:line="360" w:lineRule="auto"/>
        <w:ind w:firstLine="420"/>
        <w:rPr>
          <w:rFonts w:hint="eastAsia" w:hAnsi="宋体" w:cs="宋体"/>
          <w:sz w:val="24"/>
          <w:szCs w:val="24"/>
          <w:lang w:val="en-US" w:eastAsia="zh-CN"/>
        </w:rPr>
      </w:pPr>
      <w:r>
        <w:rPr>
          <w:rFonts w:hint="eastAsia" w:hAnsi="宋体" w:cs="宋体"/>
          <w:sz w:val="24"/>
          <w:szCs w:val="24"/>
          <w:highlight w:val="none"/>
        </w:rPr>
        <w:t>202</w:t>
      </w:r>
      <w:r>
        <w:rPr>
          <w:rFonts w:hint="eastAsia" w:hAnsi="宋体" w:cs="宋体"/>
          <w:sz w:val="24"/>
          <w:szCs w:val="24"/>
          <w:highlight w:val="none"/>
          <w:lang w:val="en-US" w:eastAsia="zh-CN"/>
        </w:rPr>
        <w:t>5</w:t>
      </w:r>
      <w:r>
        <w:rPr>
          <w:rFonts w:hint="eastAsia" w:hAnsi="宋体" w:cs="宋体"/>
          <w:sz w:val="24"/>
          <w:szCs w:val="24"/>
          <w:highlight w:val="none"/>
        </w:rPr>
        <w:t>年</w:t>
      </w:r>
      <w:r>
        <w:rPr>
          <w:rFonts w:hint="eastAsia" w:hAnsi="宋体" w:cs="宋体"/>
          <w:sz w:val="24"/>
          <w:szCs w:val="24"/>
          <w:highlight w:val="none"/>
          <w:lang w:val="en-US" w:eastAsia="zh-CN"/>
        </w:rPr>
        <w:t>12月-2026年01</w:t>
      </w:r>
      <w:r>
        <w:rPr>
          <w:rFonts w:hint="eastAsia" w:hAnsi="宋体" w:cs="宋体"/>
          <w:sz w:val="24"/>
          <w:szCs w:val="24"/>
          <w:highlight w:val="none"/>
        </w:rPr>
        <w:t>月，</w:t>
      </w:r>
      <w:r>
        <w:rPr>
          <w:rFonts w:hint="eastAsia" w:hAnsi="宋体" w:cs="宋体"/>
          <w:sz w:val="24"/>
          <w:szCs w:val="24"/>
        </w:rPr>
        <w:t>云南驰宏锌锗股份有限公司标准编制组</w:t>
      </w:r>
      <w:r>
        <w:rPr>
          <w:rFonts w:hint="eastAsia" w:hAnsi="宋体" w:cs="宋体"/>
          <w:sz w:val="24"/>
          <w:szCs w:val="24"/>
          <w:lang w:val="en-US" w:eastAsia="zh-CN"/>
        </w:rPr>
        <w:t>根据</w:t>
      </w:r>
      <w:r>
        <w:rPr>
          <w:rFonts w:hint="eastAsia" w:hAnsi="宋体" w:cs="宋体"/>
          <w:sz w:val="24"/>
          <w:szCs w:val="24"/>
        </w:rPr>
        <w:t>《</w:t>
      </w:r>
      <w:r>
        <w:rPr>
          <w:rFonts w:hint="eastAsia" w:hAnsi="宋体" w:cs="宋体"/>
          <w:sz w:val="24"/>
          <w:szCs w:val="24"/>
          <w:lang w:eastAsia="zh-CN"/>
        </w:rPr>
        <w:t>湿法炼锌系统锌浮渣回收技术要求</w:t>
      </w:r>
      <w:r>
        <w:rPr>
          <w:rFonts w:hint="eastAsia" w:hAnsi="宋体" w:cs="宋体"/>
          <w:sz w:val="24"/>
          <w:szCs w:val="24"/>
        </w:rPr>
        <w:t>》</w:t>
      </w:r>
      <w:r>
        <w:rPr>
          <w:rFonts w:hint="eastAsia" w:hAnsi="宋体" w:cs="宋体"/>
          <w:sz w:val="24"/>
          <w:szCs w:val="24"/>
          <w:lang w:val="en-US" w:eastAsia="zh-CN"/>
        </w:rPr>
        <w:t>预审</w:t>
      </w:r>
      <w:r>
        <w:rPr>
          <w:rFonts w:hint="eastAsia" w:hAnsi="宋体" w:cs="宋体"/>
          <w:sz w:val="24"/>
          <w:szCs w:val="24"/>
        </w:rPr>
        <w:t>稿</w:t>
      </w:r>
      <w:r>
        <w:rPr>
          <w:rFonts w:hint="eastAsia" w:hAnsi="宋体" w:cs="宋体"/>
          <w:sz w:val="24"/>
          <w:szCs w:val="24"/>
          <w:lang w:eastAsia="zh-CN"/>
        </w:rPr>
        <w:t>（</w:t>
      </w:r>
      <w:r>
        <w:rPr>
          <w:rFonts w:hint="eastAsia" w:hAnsi="宋体" w:cs="宋体"/>
          <w:sz w:val="24"/>
          <w:szCs w:val="24"/>
          <w:lang w:val="en-US" w:eastAsia="zh-CN"/>
        </w:rPr>
        <w:t>上会稿</w:t>
      </w:r>
      <w:r>
        <w:rPr>
          <w:rFonts w:hint="eastAsia" w:hAnsi="宋体" w:cs="宋体"/>
          <w:sz w:val="24"/>
          <w:szCs w:val="24"/>
          <w:lang w:eastAsia="zh-CN"/>
        </w:rPr>
        <w:t>）</w:t>
      </w:r>
      <w:r>
        <w:rPr>
          <w:rFonts w:hint="eastAsia" w:hAnsi="宋体" w:cs="宋体"/>
          <w:sz w:val="24"/>
          <w:szCs w:val="24"/>
          <w:lang w:val="en-US" w:eastAsia="zh-CN"/>
        </w:rPr>
        <w:t>在福建厦门标准会议修编过程中，在会议上通过研讨，针对与会专家意见对</w:t>
      </w:r>
      <w:r>
        <w:rPr>
          <w:rFonts w:hint="eastAsia" w:hAnsi="宋体" w:cs="宋体"/>
          <w:sz w:val="24"/>
          <w:szCs w:val="24"/>
        </w:rPr>
        <w:t>标准</w:t>
      </w:r>
      <w:r>
        <w:rPr>
          <w:rFonts w:hint="eastAsia" w:hAnsi="宋体" w:cs="宋体"/>
          <w:sz w:val="24"/>
          <w:szCs w:val="24"/>
          <w:lang w:val="en-US" w:eastAsia="zh-CN"/>
        </w:rPr>
        <w:t>部分</w:t>
      </w:r>
      <w:r>
        <w:rPr>
          <w:rFonts w:hint="eastAsia" w:hAnsi="宋体" w:cs="宋体"/>
          <w:sz w:val="24"/>
          <w:szCs w:val="24"/>
        </w:rPr>
        <w:t>内容</w:t>
      </w:r>
      <w:r>
        <w:rPr>
          <w:rFonts w:hint="eastAsia" w:hAnsi="宋体" w:cs="宋体"/>
          <w:sz w:val="24"/>
          <w:szCs w:val="24"/>
          <w:lang w:val="en-US" w:eastAsia="zh-CN"/>
        </w:rPr>
        <w:t>进行修订</w:t>
      </w:r>
      <w:r>
        <w:rPr>
          <w:rFonts w:hint="eastAsia" w:hAnsi="宋体" w:cs="宋体"/>
          <w:sz w:val="24"/>
          <w:szCs w:val="24"/>
        </w:rPr>
        <w:t>，形成《</w:t>
      </w:r>
      <w:r>
        <w:rPr>
          <w:rFonts w:hint="eastAsia" w:hAnsi="宋体" w:cs="宋体"/>
          <w:sz w:val="24"/>
          <w:szCs w:val="24"/>
          <w:lang w:eastAsia="zh-CN"/>
        </w:rPr>
        <w:t>湿法炼锌系统锌浮渣回收技术要求</w:t>
      </w:r>
      <w:r>
        <w:rPr>
          <w:rFonts w:hint="eastAsia" w:hAnsi="宋体" w:cs="宋体"/>
          <w:sz w:val="24"/>
          <w:szCs w:val="24"/>
        </w:rPr>
        <w:t>》</w:t>
      </w:r>
      <w:r>
        <w:rPr>
          <w:rFonts w:hint="eastAsia" w:hAnsi="宋体" w:cs="宋体"/>
          <w:sz w:val="24"/>
          <w:szCs w:val="24"/>
          <w:lang w:val="en-US" w:eastAsia="zh-CN"/>
        </w:rPr>
        <w:t>送审稿</w:t>
      </w:r>
      <w:r>
        <w:rPr>
          <w:rFonts w:hint="eastAsia" w:hAnsi="宋体" w:cs="宋体"/>
          <w:sz w:val="24"/>
          <w:szCs w:val="24"/>
          <w:lang w:eastAsia="zh-CN"/>
        </w:rPr>
        <w:t>（</w:t>
      </w:r>
      <w:r>
        <w:rPr>
          <w:rFonts w:hint="eastAsia" w:hAnsi="宋体" w:cs="宋体"/>
          <w:sz w:val="24"/>
          <w:szCs w:val="24"/>
          <w:lang w:val="en-US" w:eastAsia="zh-CN"/>
        </w:rPr>
        <w:t>征求意见稿</w:t>
      </w:r>
      <w:r>
        <w:rPr>
          <w:rFonts w:hint="eastAsia" w:hAnsi="宋体" w:cs="宋体"/>
          <w:sz w:val="24"/>
          <w:szCs w:val="24"/>
          <w:lang w:eastAsia="zh-CN"/>
        </w:rPr>
        <w:t>）</w:t>
      </w:r>
      <w:r>
        <w:rPr>
          <w:rFonts w:hint="eastAsia" w:hAnsi="宋体" w:cs="宋体"/>
          <w:sz w:val="24"/>
          <w:szCs w:val="24"/>
        </w:rPr>
        <w:t>。</w:t>
      </w:r>
    </w:p>
    <w:p w14:paraId="63F4068F">
      <w:pPr>
        <w:numPr>
          <w:ilvl w:val="0"/>
          <w:numId w:val="3"/>
        </w:numPr>
        <w:snapToGrid w:val="0"/>
        <w:spacing w:before="156" w:beforeLines="50" w:after="156" w:afterLines="50" w:line="360" w:lineRule="auto"/>
        <w:outlineLvl w:val="0"/>
        <w:rPr>
          <w:rFonts w:hint="eastAsia" w:ascii="黑体" w:hAnsi="黑体" w:eastAsia="黑体" w:cs="黑体"/>
          <w:sz w:val="24"/>
          <w:szCs w:val="24"/>
        </w:rPr>
      </w:pPr>
      <w:r>
        <w:rPr>
          <w:rFonts w:hint="eastAsia" w:ascii="黑体" w:hAnsi="黑体" w:eastAsia="黑体" w:cs="黑体"/>
          <w:sz w:val="24"/>
          <w:szCs w:val="24"/>
        </w:rPr>
        <w:t>标准编制原则</w:t>
      </w:r>
    </w:p>
    <w:p w14:paraId="2686C5B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本标准的制定遵循 “统一性、协调性、适用性、一致性、规范性” 原则，以先进性、科学性、合理性和可操作性为导向，依据 GB/T 1.1-2020《标准化工作导则 第1部分：标准化文件的结构和起草规则》进行起草。旨在统一</w:t>
      </w:r>
      <w:r>
        <w:rPr>
          <w:rFonts w:hint="eastAsia" w:ascii="宋体" w:hAnsi="宋体" w:cs="宋体"/>
          <w:sz w:val="24"/>
          <w:szCs w:val="24"/>
          <w:lang w:eastAsia="zh-CN"/>
        </w:rPr>
        <w:t>湿法炼锌系统</w:t>
      </w:r>
      <w:r>
        <w:rPr>
          <w:rFonts w:hint="eastAsia" w:ascii="宋体" w:hAnsi="宋体" w:cs="宋体"/>
          <w:sz w:val="24"/>
          <w:szCs w:val="24"/>
          <w:lang w:val="en-US" w:eastAsia="zh-CN"/>
        </w:rPr>
        <w:t>锌浮渣</w:t>
      </w:r>
      <w:r>
        <w:rPr>
          <w:rFonts w:hint="eastAsia" w:ascii="宋体" w:hAnsi="宋体" w:cs="宋体"/>
          <w:sz w:val="24"/>
          <w:szCs w:val="24"/>
        </w:rPr>
        <w:t>回收的技术要求，规范行业操作，提高资源回收利用率，促进铅锌冶炼行业可持续发展。</w:t>
      </w:r>
    </w:p>
    <w:p w14:paraId="62D90EED">
      <w:pPr>
        <w:numPr>
          <w:ilvl w:val="0"/>
          <w:numId w:val="3"/>
        </w:numPr>
        <w:snapToGrid w:val="0"/>
        <w:spacing w:before="156" w:beforeLines="50" w:after="156" w:afterLines="50" w:line="360" w:lineRule="auto"/>
        <w:outlineLvl w:val="0"/>
        <w:rPr>
          <w:rFonts w:hint="eastAsia" w:ascii="黑体" w:hAnsi="黑体" w:eastAsia="黑体" w:cs="黑体"/>
          <w:sz w:val="24"/>
          <w:szCs w:val="24"/>
        </w:rPr>
      </w:pPr>
      <w:r>
        <w:rPr>
          <w:rFonts w:hint="eastAsia" w:ascii="黑体" w:hAnsi="黑体" w:eastAsia="黑体" w:cs="黑体"/>
          <w:sz w:val="24"/>
          <w:szCs w:val="24"/>
        </w:rPr>
        <w:t>确定内容的主要依据</w:t>
      </w:r>
    </w:p>
    <w:p w14:paraId="563119F5">
      <w:pPr>
        <w:snapToGrid w:val="0"/>
        <w:spacing w:before="156" w:beforeLines="50" w:after="156" w:afterLines="50" w:line="360" w:lineRule="auto"/>
        <w:outlineLvl w:val="0"/>
        <w:rPr>
          <w:rFonts w:hint="eastAsia" w:ascii="黑体" w:hAnsi="黑体" w:eastAsia="黑体" w:cs="黑体"/>
          <w:sz w:val="24"/>
          <w:szCs w:val="24"/>
        </w:rPr>
      </w:pPr>
      <w:r>
        <w:rPr>
          <w:rFonts w:hint="eastAsia" w:ascii="黑体" w:hAnsi="黑体" w:eastAsia="黑体" w:cs="黑体"/>
          <w:sz w:val="24"/>
          <w:szCs w:val="24"/>
        </w:rPr>
        <w:t>（一）主要内容</w:t>
      </w:r>
    </w:p>
    <w:p w14:paraId="51E1D670">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本标准涵盖</w:t>
      </w:r>
      <w:r>
        <w:rPr>
          <w:rFonts w:hint="eastAsia" w:ascii="宋体" w:hAnsi="宋体" w:cs="宋体"/>
          <w:sz w:val="24"/>
          <w:szCs w:val="24"/>
          <w:lang w:eastAsia="zh-CN"/>
        </w:rPr>
        <w:t>湿法炼锌系统</w:t>
      </w:r>
      <w:r>
        <w:rPr>
          <w:rFonts w:hint="eastAsia" w:ascii="宋体" w:hAnsi="宋体" w:cs="宋体"/>
          <w:sz w:val="24"/>
          <w:szCs w:val="24"/>
          <w:lang w:val="en-US" w:eastAsia="zh-CN"/>
        </w:rPr>
        <w:t>锌浮渣</w:t>
      </w:r>
      <w:r>
        <w:rPr>
          <w:rFonts w:hint="eastAsia" w:ascii="宋体" w:hAnsi="宋体" w:cs="宋体"/>
          <w:sz w:val="24"/>
          <w:szCs w:val="24"/>
        </w:rPr>
        <w:t>回的术语和定义，锌浮渣中元素回收和脱除工艺技术要求</w:t>
      </w:r>
      <w:r>
        <w:rPr>
          <w:rFonts w:hint="eastAsia" w:ascii="宋体" w:hAnsi="宋体" w:cs="宋体"/>
          <w:sz w:val="24"/>
          <w:szCs w:val="24"/>
          <w:lang w:eastAsia="zh-CN"/>
        </w:rPr>
        <w:t>，</w:t>
      </w:r>
      <w:r>
        <w:rPr>
          <w:rFonts w:hint="eastAsia" w:ascii="宋体" w:hAnsi="宋体" w:cs="宋体"/>
          <w:sz w:val="24"/>
          <w:szCs w:val="24"/>
          <w:lang w:val="en-US" w:eastAsia="zh-CN"/>
        </w:rPr>
        <w:t>污染控制要求</w:t>
      </w:r>
      <w:r>
        <w:rPr>
          <w:rFonts w:hint="eastAsia" w:ascii="宋体" w:hAnsi="宋体" w:cs="宋体"/>
          <w:sz w:val="24"/>
          <w:szCs w:val="24"/>
        </w:rPr>
        <w:t>及安全要求等内容。阐述了有价元素回收和有害元素除杂的工艺方法和技术参数，明确了回收过程中的资源利用、环境保护和安全生产要求。</w:t>
      </w:r>
    </w:p>
    <w:p w14:paraId="6908793D">
      <w:pPr>
        <w:snapToGrid w:val="0"/>
        <w:spacing w:before="156" w:beforeLines="50" w:after="156" w:afterLines="50" w:line="360" w:lineRule="auto"/>
        <w:outlineLvl w:val="0"/>
        <w:rPr>
          <w:rFonts w:hint="eastAsia" w:ascii="黑体" w:hAnsi="黑体" w:eastAsia="黑体" w:cs="黑体"/>
          <w:sz w:val="24"/>
          <w:szCs w:val="24"/>
        </w:rPr>
      </w:pPr>
      <w:r>
        <w:rPr>
          <w:rFonts w:hint="eastAsia" w:ascii="黑体" w:hAnsi="黑体" w:eastAsia="黑体" w:cs="黑体"/>
          <w:sz w:val="24"/>
          <w:szCs w:val="24"/>
        </w:rPr>
        <w:t>（二）确定内容的主要原则、依据</w:t>
      </w:r>
    </w:p>
    <w:p w14:paraId="1F6B4439">
      <w:pPr>
        <w:snapToGrid w:val="0"/>
        <w:spacing w:before="156" w:beforeLines="50" w:line="360" w:lineRule="auto"/>
        <w:outlineLvl w:val="0"/>
        <w:rPr>
          <w:rFonts w:hint="eastAsia" w:ascii="黑体" w:hAnsi="黑体" w:eastAsia="黑体" w:cs="黑体"/>
          <w:sz w:val="24"/>
          <w:szCs w:val="24"/>
        </w:rPr>
      </w:pPr>
      <w:r>
        <w:rPr>
          <w:rFonts w:ascii="黑体" w:hAnsi="黑体" w:eastAsia="黑体" w:cs="黑体"/>
          <w:sz w:val="24"/>
          <w:szCs w:val="24"/>
        </w:rPr>
        <w:t>2</w:t>
      </w:r>
      <w:r>
        <w:rPr>
          <w:rFonts w:hint="eastAsia" w:ascii="黑体" w:hAnsi="黑体" w:eastAsia="黑体" w:cs="黑体"/>
          <w:sz w:val="24"/>
          <w:szCs w:val="24"/>
        </w:rPr>
        <w:t>.1</w:t>
      </w:r>
      <w:r>
        <w:rPr>
          <w:rFonts w:ascii="黑体" w:hAnsi="黑体" w:eastAsia="黑体" w:cs="黑体"/>
          <w:sz w:val="24"/>
          <w:szCs w:val="24"/>
        </w:rPr>
        <w:t xml:space="preserve">  </w:t>
      </w:r>
      <w:r>
        <w:rPr>
          <w:rFonts w:hint="eastAsia" w:ascii="黑体" w:hAnsi="黑体" w:eastAsia="黑体" w:cs="黑体"/>
          <w:sz w:val="24"/>
          <w:szCs w:val="24"/>
        </w:rPr>
        <w:t>编制原则</w:t>
      </w:r>
    </w:p>
    <w:p w14:paraId="32B2207A">
      <w:pPr>
        <w:adjustRightInd w:val="0"/>
        <w:snapToGrid w:val="0"/>
        <w:spacing w:line="360" w:lineRule="auto"/>
        <w:ind w:firstLine="480" w:firstLineChars="200"/>
        <w:rPr>
          <w:rFonts w:hint="eastAsia" w:ascii="宋体" w:hAnsi="宋体" w:cs="宋体"/>
          <w:sz w:val="24"/>
          <w:szCs w:val="24"/>
          <w:lang w:eastAsia="zh-CN"/>
        </w:rPr>
      </w:pPr>
      <w:r>
        <w:rPr>
          <w:rFonts w:hint="default" w:ascii="宋体" w:hAnsi="宋体" w:cs="宋体"/>
          <w:sz w:val="24"/>
          <w:szCs w:val="24"/>
        </w:rPr>
        <w:t>本文件起草单位自接受《湿法炼锌系统锌浮渣回收技术要求》编制任务后，成立标准编制组，系统收集国内外相关技术文献、企业生产数据及现行标准规范。</w:t>
      </w:r>
      <w:r>
        <w:rPr>
          <w:rFonts w:hint="eastAsia" w:ascii="宋体" w:hAnsi="宋体" w:cs="宋体"/>
          <w:sz w:val="24"/>
          <w:szCs w:val="24"/>
        </w:rPr>
        <w:t>充分借鉴</w:t>
      </w:r>
      <w:r>
        <w:rPr>
          <w:rFonts w:hint="default" w:ascii="宋体" w:hAnsi="宋体" w:cs="宋体"/>
          <w:sz w:val="24"/>
          <w:szCs w:val="24"/>
        </w:rPr>
        <w:t>铅锌冶炼行业技术发展现状及</w:t>
      </w:r>
      <w:r>
        <w:rPr>
          <w:rFonts w:hint="eastAsia" w:ascii="宋体" w:hAnsi="宋体" w:cs="宋体"/>
          <w:sz w:val="24"/>
          <w:szCs w:val="24"/>
          <w:lang w:eastAsia="zh-CN"/>
        </w:rPr>
        <w:t>，</w:t>
      </w:r>
      <w:r>
        <w:rPr>
          <w:rFonts w:hint="eastAsia" w:ascii="宋体" w:hAnsi="宋体" w:cs="宋体"/>
          <w:sz w:val="24"/>
          <w:szCs w:val="24"/>
          <w:lang w:val="en-US" w:eastAsia="zh-CN"/>
        </w:rPr>
        <w:t>并</w:t>
      </w:r>
      <w:r>
        <w:rPr>
          <w:rFonts w:hint="default" w:ascii="宋体" w:hAnsi="宋体" w:cs="宋体"/>
          <w:sz w:val="24"/>
          <w:szCs w:val="24"/>
        </w:rPr>
        <w:t>结合湿法炼锌系统锌浮渣特性及行业现状，</w:t>
      </w:r>
      <w:r>
        <w:rPr>
          <w:rFonts w:hint="eastAsia" w:ascii="宋体" w:hAnsi="宋体" w:cs="宋体"/>
          <w:sz w:val="24"/>
          <w:szCs w:val="24"/>
        </w:rPr>
        <w:t>初步确定了《</w:t>
      </w:r>
      <w:r>
        <w:rPr>
          <w:rFonts w:hint="default" w:ascii="宋体" w:hAnsi="宋体" w:cs="宋体"/>
          <w:sz w:val="24"/>
          <w:szCs w:val="24"/>
        </w:rPr>
        <w:t>湿法炼锌系统锌浮渣回收技术要求</w:t>
      </w:r>
      <w:r>
        <w:rPr>
          <w:rFonts w:hint="eastAsia" w:ascii="宋体" w:hAnsi="宋体" w:cs="宋体"/>
          <w:sz w:val="24"/>
          <w:szCs w:val="24"/>
        </w:rPr>
        <w:t>》标准起草所遵循的基本原则和编制依据</w:t>
      </w:r>
      <w:r>
        <w:rPr>
          <w:rFonts w:hint="eastAsia" w:ascii="宋体" w:hAnsi="宋体" w:cs="宋体"/>
          <w:sz w:val="24"/>
          <w:szCs w:val="24"/>
          <w:lang w:eastAsia="zh-CN"/>
        </w:rPr>
        <w:t>：</w:t>
      </w:r>
    </w:p>
    <w:p w14:paraId="61B4EC76">
      <w:pPr>
        <w:numPr>
          <w:ilvl w:val="0"/>
          <w:numId w:val="6"/>
        </w:numPr>
        <w:adjustRightInd w:val="0"/>
        <w:snapToGrid w:val="0"/>
        <w:spacing w:line="360" w:lineRule="auto"/>
        <w:ind w:firstLine="482" w:firstLineChars="200"/>
        <w:rPr>
          <w:rFonts w:hint="default" w:ascii="宋体" w:hAnsi="宋体" w:cs="宋体"/>
          <w:b/>
          <w:bCs/>
          <w:sz w:val="24"/>
          <w:szCs w:val="24"/>
          <w:highlight w:val="none"/>
        </w:rPr>
      </w:pPr>
      <w:r>
        <w:rPr>
          <w:rFonts w:hint="default" w:ascii="宋体" w:hAnsi="宋体" w:cs="宋体"/>
          <w:b/>
          <w:bCs/>
          <w:sz w:val="24"/>
          <w:szCs w:val="24"/>
          <w:highlight w:val="none"/>
        </w:rPr>
        <w:t>合规性与规范性原则</w:t>
      </w:r>
    </w:p>
    <w:p w14:paraId="6D201BAF">
      <w:pPr>
        <w:adjustRightInd w:val="0"/>
        <w:snapToGrid w:val="0"/>
        <w:spacing w:line="360" w:lineRule="auto"/>
        <w:ind w:firstLine="482" w:firstLineChars="200"/>
        <w:rPr>
          <w:rFonts w:hint="default" w:ascii="宋体" w:hAnsi="宋体" w:cs="宋体"/>
          <w:b/>
          <w:bCs/>
          <w:sz w:val="24"/>
          <w:szCs w:val="24"/>
          <w:highlight w:val="none"/>
        </w:rPr>
      </w:pPr>
      <w:r>
        <w:rPr>
          <w:rFonts w:hint="eastAsia" w:ascii="宋体" w:hAnsi="宋体" w:cs="宋体"/>
          <w:b/>
          <w:bCs/>
          <w:sz w:val="24"/>
          <w:szCs w:val="24"/>
          <w:highlight w:val="none"/>
          <w:lang w:val="en-US" w:eastAsia="zh-CN"/>
        </w:rPr>
        <w:t>1）</w:t>
      </w:r>
      <w:r>
        <w:rPr>
          <w:rFonts w:hint="default" w:ascii="宋体" w:hAnsi="宋体" w:cs="宋体"/>
          <w:b/>
          <w:bCs/>
          <w:sz w:val="24"/>
          <w:szCs w:val="24"/>
          <w:highlight w:val="none"/>
        </w:rPr>
        <w:t>法规依据</w:t>
      </w:r>
    </w:p>
    <w:p w14:paraId="336B59AB">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严格遵循《中华人民共和国固体废物污染环境防治法》《中华人民共和国循环经济促进法》等法规，响应《中国制造2025》绿色制造战略及《“十四五”循环经济发展规划》资源高效回收要求。</w:t>
      </w:r>
    </w:p>
    <w:p w14:paraId="0A36563A">
      <w:pPr>
        <w:adjustRightInd w:val="0"/>
        <w:snapToGrid w:val="0"/>
        <w:spacing w:line="360" w:lineRule="auto"/>
        <w:ind w:firstLine="482" w:firstLineChars="200"/>
        <w:rPr>
          <w:rFonts w:hint="default" w:ascii="宋体" w:hAnsi="宋体" w:cs="宋体"/>
          <w:b/>
          <w:bCs/>
          <w:sz w:val="24"/>
          <w:szCs w:val="24"/>
          <w:highlight w:val="none"/>
        </w:rPr>
      </w:pPr>
      <w:r>
        <w:rPr>
          <w:rFonts w:hint="eastAsia" w:ascii="宋体" w:hAnsi="宋体" w:cs="宋体"/>
          <w:b/>
          <w:bCs/>
          <w:sz w:val="24"/>
          <w:szCs w:val="24"/>
          <w:highlight w:val="none"/>
          <w:lang w:val="en-US" w:eastAsia="zh-CN"/>
        </w:rPr>
        <w:t>2）</w:t>
      </w:r>
      <w:r>
        <w:rPr>
          <w:rFonts w:hint="default" w:ascii="宋体" w:hAnsi="宋体" w:cs="宋体"/>
          <w:b/>
          <w:bCs/>
          <w:sz w:val="24"/>
          <w:szCs w:val="24"/>
          <w:highlight w:val="none"/>
        </w:rPr>
        <w:t>标准框架</w:t>
      </w:r>
    </w:p>
    <w:p w14:paraId="59FE9586">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严格遵循GB/T 1.1-2020《标准化工作导则</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第1部分：标准化文件的结构和起草规则</w:t>
      </w:r>
      <w:r>
        <w:rPr>
          <w:rFonts w:hint="default" w:ascii="宋体" w:hAnsi="宋体" w:cs="宋体"/>
          <w:sz w:val="24"/>
          <w:szCs w:val="24"/>
          <w:highlight w:val="none"/>
        </w:rPr>
        <w:t>》的结构规则，</w:t>
      </w:r>
      <w:r>
        <w:rPr>
          <w:rFonts w:hint="eastAsia" w:ascii="宋体" w:hAnsi="宋体" w:cs="宋体"/>
          <w:sz w:val="24"/>
          <w:szCs w:val="24"/>
          <w:highlight w:val="none"/>
        </w:rPr>
        <w:t>保证标准的规范性和可读性</w:t>
      </w:r>
      <w:r>
        <w:rPr>
          <w:rFonts w:hint="eastAsia" w:ascii="宋体" w:hAnsi="宋体" w:cs="宋体"/>
          <w:sz w:val="24"/>
          <w:szCs w:val="24"/>
          <w:highlight w:val="none"/>
          <w:lang w:eastAsia="zh-CN"/>
        </w:rPr>
        <w:t>，</w:t>
      </w:r>
      <w:r>
        <w:rPr>
          <w:rFonts w:hint="default" w:ascii="宋体" w:hAnsi="宋体" w:cs="宋体"/>
          <w:sz w:val="24"/>
          <w:szCs w:val="24"/>
          <w:highlight w:val="none"/>
        </w:rPr>
        <w:t>确保术语定义、技术条款的表述清晰、无歧义。</w:t>
      </w:r>
    </w:p>
    <w:p w14:paraId="637EC51C">
      <w:pPr>
        <w:adjustRightInd w:val="0"/>
        <w:snapToGrid w:val="0"/>
        <w:spacing w:line="360" w:lineRule="auto"/>
        <w:ind w:firstLine="482" w:firstLineChars="200"/>
        <w:rPr>
          <w:rFonts w:hint="default" w:ascii="宋体" w:hAnsi="宋体" w:cs="宋体"/>
          <w:b/>
          <w:bCs/>
          <w:sz w:val="24"/>
          <w:szCs w:val="24"/>
          <w:highlight w:val="none"/>
        </w:rPr>
      </w:pPr>
      <w:r>
        <w:rPr>
          <w:rFonts w:hint="eastAsia" w:ascii="宋体" w:hAnsi="宋体" w:cs="宋体"/>
          <w:b/>
          <w:bCs/>
          <w:sz w:val="24"/>
          <w:szCs w:val="24"/>
          <w:highlight w:val="none"/>
          <w:lang w:val="en-US" w:eastAsia="zh-CN"/>
        </w:rPr>
        <w:t>3）</w:t>
      </w:r>
      <w:r>
        <w:rPr>
          <w:rFonts w:hint="default" w:ascii="宋体" w:hAnsi="宋体" w:cs="宋体"/>
          <w:b/>
          <w:bCs/>
          <w:sz w:val="24"/>
          <w:szCs w:val="24"/>
          <w:highlight w:val="none"/>
        </w:rPr>
        <w:t>环保合规</w:t>
      </w:r>
    </w:p>
    <w:p w14:paraId="21B2469B">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污染物排放指标与GB 25466《铅、锌工业污染物排放标准》、GB 18597《危险废物贮存污染控制标准》等</w:t>
      </w:r>
      <w:r>
        <w:rPr>
          <w:rFonts w:hint="eastAsia" w:ascii="宋体" w:hAnsi="宋体" w:cs="宋体"/>
          <w:sz w:val="24"/>
          <w:szCs w:val="24"/>
          <w:highlight w:val="none"/>
          <w:lang w:val="en-US" w:eastAsia="zh-CN"/>
        </w:rPr>
        <w:t>国家</w:t>
      </w:r>
      <w:r>
        <w:rPr>
          <w:rFonts w:hint="default" w:ascii="宋体" w:hAnsi="宋体" w:cs="宋体"/>
          <w:sz w:val="24"/>
          <w:szCs w:val="24"/>
          <w:highlight w:val="none"/>
        </w:rPr>
        <w:t>标准</w:t>
      </w:r>
      <w:r>
        <w:rPr>
          <w:rFonts w:hint="eastAsia" w:ascii="宋体" w:hAnsi="宋体" w:cs="宋体"/>
          <w:sz w:val="24"/>
          <w:szCs w:val="24"/>
          <w:highlight w:val="none"/>
          <w:lang w:val="en-US" w:eastAsia="zh-CN"/>
        </w:rPr>
        <w:t>有效</w:t>
      </w:r>
      <w:r>
        <w:rPr>
          <w:rFonts w:hint="default" w:ascii="宋体" w:hAnsi="宋体" w:cs="宋体"/>
          <w:sz w:val="24"/>
          <w:szCs w:val="24"/>
          <w:highlight w:val="none"/>
        </w:rPr>
        <w:t>衔接。</w:t>
      </w:r>
    </w:p>
    <w:p w14:paraId="0DB41206">
      <w:pPr>
        <w:numPr>
          <w:ilvl w:val="0"/>
          <w:numId w:val="6"/>
        </w:numPr>
        <w:adjustRightInd w:val="0"/>
        <w:snapToGrid w:val="0"/>
        <w:spacing w:line="360" w:lineRule="auto"/>
        <w:ind w:left="0" w:leftChars="0" w:firstLine="482" w:firstLineChars="200"/>
        <w:rPr>
          <w:rFonts w:hint="default" w:ascii="宋体" w:hAnsi="宋体" w:cs="宋体"/>
          <w:b/>
          <w:bCs/>
          <w:sz w:val="24"/>
          <w:szCs w:val="24"/>
          <w:highlight w:val="none"/>
        </w:rPr>
      </w:pPr>
      <w:r>
        <w:rPr>
          <w:rFonts w:hint="default" w:ascii="宋体" w:hAnsi="宋体" w:cs="宋体"/>
          <w:b/>
          <w:bCs/>
          <w:sz w:val="24"/>
          <w:szCs w:val="24"/>
          <w:highlight w:val="none"/>
        </w:rPr>
        <w:t>技术先进性与</w:t>
      </w:r>
      <w:r>
        <w:rPr>
          <w:rFonts w:hint="eastAsia" w:ascii="宋体" w:hAnsi="宋体" w:cs="宋体"/>
          <w:b/>
          <w:bCs/>
          <w:sz w:val="24"/>
          <w:szCs w:val="24"/>
          <w:highlight w:val="none"/>
          <w:lang w:val="en-US" w:eastAsia="zh-CN"/>
        </w:rPr>
        <w:t>适用性原则</w:t>
      </w:r>
    </w:p>
    <w:p w14:paraId="7D9A21E6">
      <w:pPr>
        <w:adjustRightInd w:val="0"/>
        <w:snapToGrid w:val="0"/>
        <w:spacing w:line="360" w:lineRule="auto"/>
        <w:ind w:firstLine="482" w:firstLineChars="200"/>
        <w:rPr>
          <w:rFonts w:hint="default" w:ascii="宋体" w:hAnsi="宋体" w:cs="宋体"/>
          <w:b/>
          <w:bCs/>
          <w:sz w:val="24"/>
          <w:szCs w:val="24"/>
          <w:highlight w:val="none"/>
        </w:rPr>
      </w:pPr>
      <w:r>
        <w:rPr>
          <w:rFonts w:hint="eastAsia" w:ascii="宋体" w:hAnsi="宋体" w:cs="宋体"/>
          <w:b/>
          <w:bCs/>
          <w:sz w:val="24"/>
          <w:szCs w:val="24"/>
          <w:highlight w:val="none"/>
          <w:lang w:val="en-US" w:eastAsia="zh-CN"/>
        </w:rPr>
        <w:t>1）</w:t>
      </w:r>
      <w:r>
        <w:rPr>
          <w:rFonts w:hint="default" w:ascii="宋体" w:hAnsi="宋体" w:cs="宋体"/>
          <w:b/>
          <w:bCs/>
          <w:sz w:val="24"/>
          <w:szCs w:val="24"/>
          <w:highlight w:val="none"/>
        </w:rPr>
        <w:t>工艺先进性</w:t>
      </w:r>
    </w:p>
    <w:p w14:paraId="5C027AEF">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双工艺路线设计：针对锌浮渣特性，区分“干法工艺”（初步筛选</w:t>
      </w:r>
      <w:r>
        <w:rPr>
          <w:rFonts w:hint="eastAsia" w:ascii="宋体" w:hAnsi="宋体" w:cs="宋体"/>
          <w:sz w:val="24"/>
          <w:szCs w:val="24"/>
          <w:highlight w:val="none"/>
          <w:lang w:val="en-US" w:eastAsia="zh-CN"/>
        </w:rPr>
        <w:t>→一次</w:t>
      </w:r>
      <w:r>
        <w:rPr>
          <w:rFonts w:hint="default" w:ascii="宋体" w:hAnsi="宋体" w:cs="宋体"/>
          <w:sz w:val="24"/>
          <w:szCs w:val="24"/>
          <w:highlight w:val="none"/>
        </w:rPr>
        <w:t>风选</w:t>
      </w:r>
      <w:r>
        <w:rPr>
          <w:rFonts w:hint="eastAsia" w:ascii="宋体" w:hAnsi="宋体" w:cs="宋体"/>
          <w:sz w:val="24"/>
          <w:szCs w:val="24"/>
          <w:highlight w:val="none"/>
          <w:lang w:val="en-US" w:eastAsia="zh-CN"/>
        </w:rPr>
        <w:t>→</w:t>
      </w:r>
      <w:r>
        <w:rPr>
          <w:rFonts w:hint="default" w:ascii="宋体" w:hAnsi="宋体" w:cs="宋体"/>
          <w:sz w:val="24"/>
          <w:szCs w:val="24"/>
          <w:highlight w:val="none"/>
        </w:rPr>
        <w:t>球磨</w:t>
      </w:r>
      <w:r>
        <w:rPr>
          <w:rFonts w:hint="eastAsia" w:ascii="宋体" w:hAnsi="宋体" w:cs="宋体"/>
          <w:sz w:val="24"/>
          <w:szCs w:val="24"/>
          <w:highlight w:val="none"/>
          <w:lang w:val="en-US" w:eastAsia="zh-CN"/>
        </w:rPr>
        <w:t>→二次</w:t>
      </w:r>
      <w:r>
        <w:rPr>
          <w:rFonts w:hint="default" w:ascii="宋体" w:hAnsi="宋体" w:cs="宋体"/>
          <w:sz w:val="24"/>
          <w:szCs w:val="24"/>
          <w:highlight w:val="none"/>
        </w:rPr>
        <w:t>风选）和“干法-湿法联合工艺”（球磨筛选-水洗脱氯），适配不同企业设备条件。</w:t>
      </w:r>
    </w:p>
    <w:p w14:paraId="716EFF19">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关键参数量化：规定球磨细度（</w:t>
      </w:r>
      <w:r>
        <w:rPr>
          <w:rFonts w:hint="eastAsia"/>
          <w:sz w:val="24"/>
          <w:szCs w:val="24"/>
        </w:rPr>
        <w:t>-60～80目通过率90%以上</w:t>
      </w:r>
      <w:r>
        <w:rPr>
          <w:rFonts w:hint="default" w:ascii="宋体" w:hAnsi="宋体" w:cs="宋体"/>
          <w:sz w:val="24"/>
          <w:szCs w:val="24"/>
          <w:highlight w:val="none"/>
        </w:rPr>
        <w:t>）、</w:t>
      </w:r>
      <w:r>
        <w:rPr>
          <w:rFonts w:hint="eastAsia" w:ascii="宋体" w:hAnsi="宋体" w:cs="宋体"/>
          <w:sz w:val="24"/>
          <w:szCs w:val="24"/>
          <w:highlight w:val="none"/>
          <w:lang w:val="en-US" w:eastAsia="zh-CN"/>
        </w:rPr>
        <w:t>碱</w:t>
      </w:r>
      <w:r>
        <w:rPr>
          <w:rFonts w:hint="default" w:ascii="宋体" w:hAnsi="宋体" w:cs="宋体"/>
          <w:sz w:val="24"/>
          <w:szCs w:val="24"/>
          <w:highlight w:val="none"/>
        </w:rPr>
        <w:t>洗脱氯pH（8.0</w:t>
      </w:r>
      <w:r>
        <w:rPr>
          <w:rFonts w:hint="eastAsia"/>
          <w:sz w:val="24"/>
          <w:szCs w:val="24"/>
        </w:rPr>
        <w:t>～</w:t>
      </w:r>
      <w:r>
        <w:rPr>
          <w:rFonts w:hint="default" w:ascii="宋体" w:hAnsi="宋体" w:cs="宋体"/>
          <w:sz w:val="24"/>
          <w:szCs w:val="24"/>
          <w:highlight w:val="none"/>
        </w:rPr>
        <w:t>8.5）、脱氯后液含氯限值（＜200 mg/L）等核心指标，确保技术可操作。</w:t>
      </w:r>
    </w:p>
    <w:p w14:paraId="0DC73600">
      <w:pPr>
        <w:adjustRightInd w:val="0"/>
        <w:snapToGrid w:val="0"/>
        <w:spacing w:line="360" w:lineRule="auto"/>
        <w:ind w:firstLine="482" w:firstLineChars="200"/>
        <w:rPr>
          <w:rFonts w:hint="default" w:ascii="宋体" w:hAnsi="宋体" w:cs="宋体"/>
          <w:b/>
          <w:bCs/>
          <w:sz w:val="24"/>
          <w:szCs w:val="24"/>
          <w:highlight w:val="none"/>
        </w:rPr>
      </w:pPr>
      <w:r>
        <w:rPr>
          <w:rFonts w:hint="eastAsia" w:ascii="宋体" w:hAnsi="宋体" w:cs="宋体"/>
          <w:b/>
          <w:bCs/>
          <w:sz w:val="24"/>
          <w:szCs w:val="24"/>
          <w:highlight w:val="none"/>
          <w:lang w:val="en-US" w:eastAsia="zh-CN"/>
        </w:rPr>
        <w:t>2）资源高效</w:t>
      </w:r>
      <w:r>
        <w:rPr>
          <w:rFonts w:hint="default" w:ascii="宋体" w:hAnsi="宋体" w:cs="宋体"/>
          <w:b/>
          <w:bCs/>
          <w:sz w:val="24"/>
          <w:szCs w:val="24"/>
          <w:highlight w:val="none"/>
        </w:rPr>
        <w:t>导向</w:t>
      </w:r>
    </w:p>
    <w:p w14:paraId="66DB2B01">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明确锌粒子直接返熔铸回收、含氯物料资源化路径（外售或火法处理），减少原生资源依赖。</w:t>
      </w:r>
    </w:p>
    <w:p w14:paraId="58088267">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要求废水循环利用，严禁外排，降低环境负荷。</w:t>
      </w:r>
    </w:p>
    <w:p w14:paraId="798A28F2">
      <w:pPr>
        <w:numPr>
          <w:ilvl w:val="0"/>
          <w:numId w:val="6"/>
        </w:numPr>
        <w:adjustRightInd w:val="0"/>
        <w:snapToGrid w:val="0"/>
        <w:spacing w:line="360" w:lineRule="auto"/>
        <w:ind w:left="0" w:leftChars="0" w:firstLine="482" w:firstLineChars="200"/>
        <w:rPr>
          <w:rFonts w:hint="default" w:ascii="宋体" w:hAnsi="宋体" w:cs="宋体"/>
          <w:b/>
          <w:bCs/>
          <w:sz w:val="24"/>
          <w:szCs w:val="24"/>
          <w:highlight w:val="none"/>
        </w:rPr>
      </w:pPr>
      <w:r>
        <w:rPr>
          <w:rFonts w:hint="eastAsia" w:ascii="宋体" w:hAnsi="宋体" w:cs="宋体"/>
          <w:b/>
          <w:bCs/>
          <w:sz w:val="24"/>
          <w:szCs w:val="24"/>
          <w:highlight w:val="none"/>
          <w:lang w:val="en-US" w:eastAsia="zh-CN"/>
        </w:rPr>
        <w:t>经济性</w:t>
      </w:r>
      <w:r>
        <w:rPr>
          <w:rFonts w:hint="default" w:ascii="宋体" w:hAnsi="宋体" w:cs="宋体"/>
          <w:b/>
          <w:bCs/>
          <w:sz w:val="24"/>
          <w:szCs w:val="24"/>
          <w:highlight w:val="none"/>
        </w:rPr>
        <w:t>与</w:t>
      </w:r>
      <w:r>
        <w:rPr>
          <w:rFonts w:hint="eastAsia" w:ascii="宋体" w:hAnsi="宋体" w:cs="宋体"/>
          <w:b/>
          <w:bCs/>
          <w:sz w:val="24"/>
          <w:szCs w:val="24"/>
          <w:highlight w:val="none"/>
          <w:lang w:val="en-US" w:eastAsia="zh-CN"/>
        </w:rPr>
        <w:t>安全性原则</w:t>
      </w:r>
    </w:p>
    <w:p w14:paraId="488732D6">
      <w:pPr>
        <w:adjustRightInd w:val="0"/>
        <w:snapToGrid w:val="0"/>
        <w:spacing w:line="360" w:lineRule="auto"/>
        <w:ind w:firstLine="482" w:firstLineChars="200"/>
        <w:rPr>
          <w:rFonts w:hint="default" w:ascii="宋体" w:hAnsi="宋体" w:cs="宋体"/>
          <w:b/>
          <w:bCs/>
          <w:sz w:val="24"/>
          <w:szCs w:val="24"/>
          <w:highlight w:val="none"/>
        </w:rPr>
      </w:pPr>
      <w:r>
        <w:rPr>
          <w:rFonts w:hint="eastAsia" w:ascii="宋体" w:hAnsi="宋体" w:cs="宋体"/>
          <w:b/>
          <w:bCs/>
          <w:sz w:val="24"/>
          <w:szCs w:val="24"/>
          <w:highlight w:val="none"/>
          <w:lang w:val="en-US" w:eastAsia="zh-CN"/>
        </w:rPr>
        <w:t>1）</w:t>
      </w:r>
      <w:r>
        <w:rPr>
          <w:rFonts w:hint="default" w:ascii="宋体" w:hAnsi="宋体" w:cs="宋体"/>
          <w:b/>
          <w:bCs/>
          <w:sz w:val="24"/>
          <w:szCs w:val="24"/>
          <w:highlight w:val="none"/>
        </w:rPr>
        <w:t>降本增效</w:t>
      </w:r>
    </w:p>
    <w:p w14:paraId="52EB1285">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通过规范风选目数（</w:t>
      </w:r>
      <w:r>
        <w:rPr>
          <w:rFonts w:hint="eastAsia" w:ascii="宋体" w:hAnsi="宋体" w:cs="宋体"/>
          <w:sz w:val="24"/>
          <w:szCs w:val="24"/>
          <w:highlight w:val="none"/>
          <w:lang w:val="en-US" w:eastAsia="zh-CN"/>
        </w:rPr>
        <w:t>干法工艺要求</w:t>
      </w:r>
      <w:r>
        <w:rPr>
          <w:rFonts w:hint="eastAsia"/>
          <w:sz w:val="24"/>
          <w:szCs w:val="24"/>
        </w:rPr>
        <w:t>初步筛选、一次风选、二次风选目数选择范围分别为4～8目、10～20目、60～80目</w:t>
      </w:r>
      <w:r>
        <w:rPr>
          <w:rFonts w:hint="default" w:ascii="宋体" w:hAnsi="宋体" w:cs="宋体"/>
          <w:sz w:val="24"/>
          <w:szCs w:val="24"/>
          <w:highlight w:val="none"/>
        </w:rPr>
        <w:t>）和球磨参数，降低能耗与金属损耗。</w:t>
      </w:r>
    </w:p>
    <w:p w14:paraId="23D75DE6">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优化含氯废水处理流程，减少辅料消耗（如碱洗渣作为中和剂回用）。</w:t>
      </w:r>
    </w:p>
    <w:p w14:paraId="37EAF1C2">
      <w:pPr>
        <w:adjustRightInd w:val="0"/>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2）风险防控</w:t>
      </w:r>
    </w:p>
    <w:p w14:paraId="7922433F">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规定贮存场所安全措施（按GB 18597建设，设置危废警示标志）、操作防护要求（粉尘防护、防锌单质爆炸），规避烫伤、火灾等风险。</w:t>
      </w:r>
    </w:p>
    <w:p w14:paraId="2794B99F">
      <w:pPr>
        <w:adjustRightInd w:val="0"/>
        <w:snapToGrid w:val="0"/>
        <w:spacing w:line="360" w:lineRule="auto"/>
        <w:ind w:firstLine="482" w:firstLineChars="200"/>
        <w:rPr>
          <w:rFonts w:hint="eastAsia" w:ascii="宋体" w:hAnsi="宋体" w:cs="宋体" w:eastAsiaTheme="minorEastAsia"/>
          <w:b/>
          <w:bCs/>
          <w:sz w:val="24"/>
          <w:szCs w:val="24"/>
          <w:highlight w:val="none"/>
          <w:lang w:val="en-US" w:eastAsia="zh-CN"/>
        </w:rPr>
      </w:pPr>
      <w:r>
        <w:rPr>
          <w:rFonts w:hint="eastAsia" w:ascii="宋体" w:hAnsi="宋体" w:cs="宋体"/>
          <w:b/>
          <w:bCs/>
          <w:sz w:val="24"/>
          <w:szCs w:val="24"/>
          <w:highlight w:val="none"/>
          <w:lang w:val="en-US" w:eastAsia="zh-CN"/>
        </w:rPr>
        <w:t>4、</w:t>
      </w:r>
      <w:r>
        <w:rPr>
          <w:rFonts w:hint="default" w:ascii="宋体" w:hAnsi="宋体" w:cs="宋体"/>
          <w:b/>
          <w:bCs/>
          <w:sz w:val="24"/>
          <w:szCs w:val="24"/>
          <w:highlight w:val="none"/>
        </w:rPr>
        <w:t>行业协调性</w:t>
      </w:r>
      <w:r>
        <w:rPr>
          <w:rFonts w:hint="eastAsia" w:ascii="宋体" w:hAnsi="宋体" w:cs="宋体"/>
          <w:b/>
          <w:bCs/>
          <w:sz w:val="24"/>
          <w:szCs w:val="24"/>
          <w:highlight w:val="none"/>
          <w:lang w:val="en-US" w:eastAsia="zh-CN"/>
        </w:rPr>
        <w:t>原则</w:t>
      </w:r>
    </w:p>
    <w:p w14:paraId="3EF5523F">
      <w:pPr>
        <w:adjustRightInd w:val="0"/>
        <w:snapToGrid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结合国内铅锌冶炼企业的实际生产情况，综合考虑产数不同企业的工艺配置、设备类型和操作条件，确保标准的合理性和实用性</w:t>
      </w:r>
      <w:r>
        <w:rPr>
          <w:rFonts w:hint="eastAsia" w:ascii="宋体" w:hAnsi="宋体" w:cs="宋体"/>
          <w:sz w:val="24"/>
          <w:szCs w:val="24"/>
          <w:highlight w:val="none"/>
          <w:lang w:eastAsia="zh-CN"/>
        </w:rPr>
        <w:t>：</w:t>
      </w:r>
    </w:p>
    <w:p w14:paraId="73A45D12">
      <w:pPr>
        <w:adjustRightInd w:val="0"/>
        <w:snapToGrid w:val="0"/>
        <w:spacing w:line="360" w:lineRule="auto"/>
        <w:ind w:firstLine="482" w:firstLineChars="200"/>
        <w:rPr>
          <w:rFonts w:hint="default" w:ascii="宋体" w:hAnsi="宋体" w:cs="宋体"/>
          <w:b/>
          <w:bCs/>
          <w:sz w:val="24"/>
          <w:szCs w:val="24"/>
          <w:highlight w:val="none"/>
          <w:lang w:val="en-US"/>
        </w:rPr>
      </w:pPr>
      <w:r>
        <w:rPr>
          <w:rFonts w:hint="eastAsia" w:ascii="宋体" w:hAnsi="宋体" w:cs="宋体"/>
          <w:b/>
          <w:bCs/>
          <w:sz w:val="24"/>
          <w:szCs w:val="24"/>
          <w:highlight w:val="none"/>
          <w:lang w:val="en-US" w:eastAsia="zh-CN"/>
        </w:rPr>
        <w:t>1）工艺包容性</w:t>
      </w:r>
    </w:p>
    <w:p w14:paraId="436D1001">
      <w:pPr>
        <w:adjustRightInd w:val="0"/>
        <w:snapToGrid w:val="0"/>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兼容</w:t>
      </w:r>
      <w:r>
        <w:rPr>
          <w:rFonts w:hint="eastAsia" w:ascii="宋体" w:hAnsi="宋体" w:cs="宋体"/>
          <w:sz w:val="24"/>
          <w:szCs w:val="24"/>
          <w:highlight w:val="none"/>
          <w:lang w:val="en-US" w:eastAsia="zh-CN"/>
        </w:rPr>
        <w:t>湿法炼锌企业熔铸</w:t>
      </w:r>
      <w:r>
        <w:rPr>
          <w:rFonts w:hint="default" w:ascii="宋体" w:hAnsi="宋体" w:cs="宋体"/>
          <w:sz w:val="24"/>
          <w:szCs w:val="24"/>
          <w:highlight w:val="none"/>
          <w:lang w:val="en-US" w:eastAsia="zh-CN"/>
        </w:rPr>
        <w:t>工</w:t>
      </w:r>
      <w:r>
        <w:rPr>
          <w:rFonts w:hint="eastAsia" w:ascii="宋体" w:hAnsi="宋体" w:cs="宋体"/>
          <w:sz w:val="24"/>
          <w:szCs w:val="24"/>
          <w:highlight w:val="none"/>
          <w:lang w:val="en-US" w:eastAsia="zh-CN"/>
        </w:rPr>
        <w:t>艺</w:t>
      </w:r>
      <w:r>
        <w:rPr>
          <w:rFonts w:hint="default" w:ascii="宋体" w:hAnsi="宋体" w:cs="宋体"/>
          <w:sz w:val="24"/>
          <w:szCs w:val="24"/>
          <w:highlight w:val="none"/>
          <w:lang w:val="en-US" w:eastAsia="zh-CN"/>
        </w:rPr>
        <w:t>，</w:t>
      </w:r>
      <w:r>
        <w:rPr>
          <w:rFonts w:hint="default" w:ascii="宋体" w:hAnsi="宋体" w:cs="宋体"/>
          <w:sz w:val="24"/>
          <w:szCs w:val="24"/>
          <w:highlight w:val="none"/>
        </w:rPr>
        <w:t>允许企业根据原料氯含量（1</w:t>
      </w:r>
      <w:r>
        <w:rPr>
          <w:rFonts w:hint="eastAsia"/>
          <w:sz w:val="24"/>
          <w:szCs w:val="24"/>
        </w:rPr>
        <w:t>～</w:t>
      </w:r>
      <w:r>
        <w:rPr>
          <w:rFonts w:hint="default" w:ascii="宋体" w:hAnsi="宋体" w:cs="宋体"/>
          <w:sz w:val="24"/>
          <w:szCs w:val="24"/>
          <w:highlight w:val="none"/>
        </w:rPr>
        <w:t>3%）选择干法或联合工艺</w:t>
      </w:r>
      <w:r>
        <w:rPr>
          <w:rFonts w:hint="default" w:ascii="宋体" w:hAnsi="宋体" w:cs="宋体"/>
          <w:sz w:val="24"/>
          <w:szCs w:val="24"/>
          <w:highlight w:val="none"/>
          <w:lang w:val="en-US" w:eastAsia="zh-CN"/>
        </w:rPr>
        <w:t>。</w:t>
      </w:r>
    </w:p>
    <w:p w14:paraId="7062FE1B">
      <w:pPr>
        <w:adjustRightInd w:val="0"/>
        <w:snapToGrid w:val="0"/>
        <w:spacing w:line="360" w:lineRule="auto"/>
        <w:ind w:firstLine="482" w:firstLineChars="200"/>
        <w:rPr>
          <w:rFonts w:hint="eastAsia" w:ascii="宋体" w:hAnsi="宋体" w:cs="宋体" w:eastAsiaTheme="minorEastAsia"/>
          <w:b/>
          <w:bCs/>
          <w:sz w:val="24"/>
          <w:szCs w:val="24"/>
          <w:highlight w:val="none"/>
          <w:lang w:val="en-US" w:eastAsia="zh-CN"/>
        </w:rPr>
      </w:pPr>
      <w:r>
        <w:rPr>
          <w:rFonts w:hint="eastAsia" w:ascii="宋体" w:hAnsi="宋体" w:cs="宋体"/>
          <w:b/>
          <w:bCs/>
          <w:sz w:val="24"/>
          <w:szCs w:val="24"/>
          <w:highlight w:val="none"/>
          <w:lang w:val="en-US" w:eastAsia="zh-CN"/>
        </w:rPr>
        <w:t>2）指标</w:t>
      </w:r>
      <w:r>
        <w:rPr>
          <w:rFonts w:hint="default" w:ascii="宋体" w:hAnsi="宋体" w:cs="宋体"/>
          <w:b/>
          <w:bCs/>
          <w:sz w:val="24"/>
          <w:szCs w:val="24"/>
          <w:highlight w:val="none"/>
        </w:rPr>
        <w:t>普适</w:t>
      </w:r>
      <w:r>
        <w:rPr>
          <w:rFonts w:hint="eastAsia" w:ascii="宋体" w:hAnsi="宋体" w:cs="宋体"/>
          <w:b/>
          <w:bCs/>
          <w:sz w:val="24"/>
          <w:szCs w:val="24"/>
          <w:highlight w:val="none"/>
          <w:lang w:val="en-US" w:eastAsia="zh-CN"/>
        </w:rPr>
        <w:t>性</w:t>
      </w:r>
    </w:p>
    <w:p w14:paraId="4278A15E">
      <w:pPr>
        <w:adjustRightInd w:val="0"/>
        <w:snapToGrid w:val="0"/>
        <w:spacing w:line="360" w:lineRule="auto"/>
        <w:ind w:firstLine="480" w:firstLineChars="20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设定工艺参数范围（如风选目数区间、球磨细度范围）时，兼顾不同规模企业的设备条件；明确技术指标下限（如脱氯后液含氯＜200 mg/L）以保障基本环保要求；</w:t>
      </w:r>
      <w:r>
        <w:rPr>
          <w:rFonts w:hint="eastAsia" w:ascii="宋体" w:hAnsi="宋体" w:cs="宋体"/>
          <w:sz w:val="24"/>
          <w:szCs w:val="24"/>
          <w:highlight w:val="none"/>
          <w:lang w:val="en-US" w:eastAsia="zh-CN"/>
        </w:rPr>
        <w:t>工</w:t>
      </w:r>
      <w:r>
        <w:rPr>
          <w:rFonts w:hint="default" w:ascii="宋体" w:hAnsi="宋体" w:cs="宋体"/>
          <w:sz w:val="24"/>
          <w:szCs w:val="24"/>
          <w:highlight w:val="none"/>
          <w:lang w:val="en-US" w:eastAsia="zh-CN"/>
        </w:rPr>
        <w:t>艺选择逻辑（如按氯含量分段处理）确保技术路线灵活可调。</w:t>
      </w:r>
    </w:p>
    <w:p w14:paraId="619E49A4">
      <w:pPr>
        <w:adjustRightInd w:val="0"/>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5、</w:t>
      </w:r>
      <w:r>
        <w:rPr>
          <w:rFonts w:hint="default" w:ascii="宋体" w:hAnsi="宋体" w:cs="宋体"/>
          <w:b/>
          <w:bCs/>
          <w:sz w:val="24"/>
          <w:szCs w:val="24"/>
          <w:highlight w:val="none"/>
        </w:rPr>
        <w:t>循环</w:t>
      </w:r>
      <w:r>
        <w:rPr>
          <w:rFonts w:hint="eastAsia" w:ascii="宋体" w:hAnsi="宋体" w:cs="宋体"/>
          <w:b/>
          <w:bCs/>
          <w:sz w:val="24"/>
          <w:szCs w:val="24"/>
          <w:highlight w:val="none"/>
          <w:lang w:val="en-US" w:eastAsia="zh-CN"/>
        </w:rPr>
        <w:t>经济原则</w:t>
      </w:r>
    </w:p>
    <w:p w14:paraId="6F00D0F6">
      <w:pPr>
        <w:adjustRightInd w:val="0"/>
        <w:snapToGrid w:val="0"/>
        <w:spacing w:line="360" w:lineRule="auto"/>
        <w:ind w:firstLine="482" w:firstLineChars="200"/>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1）</w:t>
      </w:r>
      <w:r>
        <w:rPr>
          <w:rFonts w:hint="default" w:ascii="宋体" w:hAnsi="宋体" w:cs="宋体"/>
          <w:b/>
          <w:bCs/>
          <w:sz w:val="24"/>
          <w:szCs w:val="24"/>
          <w:highlight w:val="none"/>
          <w:lang w:val="en-US" w:eastAsia="zh-CN"/>
        </w:rPr>
        <w:t>资源闭环设计</w:t>
      </w:r>
    </w:p>
    <w:p w14:paraId="57CA8830">
      <w:pPr>
        <w:adjustRightInd w:val="0"/>
        <w:snapToGrid w:val="0"/>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锌粒子返回熔铸系统实现金属直接回用；</w:t>
      </w:r>
    </w:p>
    <w:p w14:paraId="6E321283">
      <w:pPr>
        <w:adjustRightInd w:val="0"/>
        <w:snapToGrid w:val="0"/>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含氯铜渣外售或生产</w:t>
      </w:r>
      <w:r>
        <w:rPr>
          <w:rFonts w:hint="eastAsia" w:ascii="宋体" w:hAnsi="宋体" w:cs="宋体"/>
          <w:sz w:val="24"/>
          <w:szCs w:val="24"/>
          <w:highlight w:val="none"/>
          <w:lang w:val="en-US" w:eastAsia="zh-CN"/>
        </w:rPr>
        <w:t>高品位</w:t>
      </w:r>
      <w:r>
        <w:rPr>
          <w:rFonts w:hint="default" w:ascii="宋体" w:hAnsi="宋体" w:cs="宋体"/>
          <w:sz w:val="24"/>
          <w:szCs w:val="24"/>
          <w:highlight w:val="none"/>
          <w:lang w:val="en-US" w:eastAsia="zh-CN"/>
        </w:rPr>
        <w:t>氧化锌，推动二次资源高值化利用。</w:t>
      </w:r>
    </w:p>
    <w:p w14:paraId="43E87351">
      <w:pPr>
        <w:adjustRightInd w:val="0"/>
        <w:snapToGrid w:val="0"/>
        <w:spacing w:line="360" w:lineRule="auto"/>
        <w:ind w:firstLine="482" w:firstLineChars="200"/>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w:t>
      </w:r>
      <w:r>
        <w:rPr>
          <w:rFonts w:hint="default" w:ascii="宋体" w:hAnsi="宋体" w:cs="宋体"/>
          <w:b/>
          <w:bCs/>
          <w:sz w:val="24"/>
          <w:szCs w:val="24"/>
          <w:highlight w:val="none"/>
          <w:lang w:val="en-US" w:eastAsia="zh-CN"/>
        </w:rPr>
        <w:t>环境可持续</w:t>
      </w:r>
    </w:p>
    <w:p w14:paraId="3B301E57">
      <w:pPr>
        <w:adjustRightInd w:val="0"/>
        <w:snapToGrid w:val="0"/>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强制要求废水，废气处理达标（符合GB 31573），固体废物按危废规范处置。</w:t>
      </w:r>
    </w:p>
    <w:p w14:paraId="4B583043">
      <w:pPr>
        <w:snapToGrid w:val="0"/>
        <w:spacing w:before="156" w:beforeLines="50" w:line="360" w:lineRule="auto"/>
        <w:outlineLvl w:val="0"/>
        <w:rPr>
          <w:rFonts w:hint="eastAsia" w:ascii="黑体" w:hAnsi="黑体" w:eastAsia="黑体" w:cs="黑体"/>
          <w:sz w:val="24"/>
          <w:szCs w:val="24"/>
        </w:rPr>
      </w:pPr>
      <w:r>
        <w:rPr>
          <w:rFonts w:ascii="黑体" w:hAnsi="黑体" w:eastAsia="黑体" w:cs="黑体"/>
          <w:sz w:val="24"/>
          <w:szCs w:val="24"/>
        </w:rPr>
        <w:t>2</w:t>
      </w:r>
      <w:r>
        <w:rPr>
          <w:rFonts w:hint="eastAsia" w:ascii="黑体" w:hAnsi="黑体" w:eastAsia="黑体" w:cs="黑体"/>
          <w:sz w:val="24"/>
          <w:szCs w:val="24"/>
        </w:rPr>
        <w:t>.2</w:t>
      </w:r>
      <w:r>
        <w:rPr>
          <w:rFonts w:ascii="黑体" w:hAnsi="黑体" w:eastAsia="黑体" w:cs="黑体"/>
          <w:sz w:val="24"/>
          <w:szCs w:val="24"/>
        </w:rPr>
        <w:t xml:space="preserve">  </w:t>
      </w:r>
      <w:r>
        <w:rPr>
          <w:rFonts w:hint="eastAsia" w:ascii="黑体" w:hAnsi="黑体" w:eastAsia="黑体" w:cs="黑体"/>
          <w:sz w:val="24"/>
          <w:szCs w:val="24"/>
        </w:rPr>
        <w:t>确定标准主要内容的依据</w:t>
      </w:r>
    </w:p>
    <w:p w14:paraId="5DE5401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通过对国内外相关技术资料的检索和分析，发现目前针对</w:t>
      </w:r>
      <w:r>
        <w:rPr>
          <w:rFonts w:hint="eastAsia" w:ascii="宋体" w:hAnsi="宋体" w:cs="宋体"/>
          <w:sz w:val="24"/>
          <w:szCs w:val="24"/>
          <w:lang w:val="en-US" w:eastAsia="zh-CN"/>
        </w:rPr>
        <w:t>湿法炼锌</w:t>
      </w:r>
      <w:r>
        <w:rPr>
          <w:rFonts w:hint="eastAsia" w:ascii="宋体" w:hAnsi="宋体" w:cs="宋体"/>
          <w:sz w:val="24"/>
          <w:szCs w:val="24"/>
        </w:rPr>
        <w:t>系统</w:t>
      </w:r>
      <w:r>
        <w:rPr>
          <w:rFonts w:hint="eastAsia" w:ascii="宋体" w:hAnsi="宋体" w:cs="宋体"/>
          <w:sz w:val="24"/>
          <w:szCs w:val="24"/>
          <w:lang w:val="en-US" w:eastAsia="zh-CN"/>
        </w:rPr>
        <w:t>锌浮渣</w:t>
      </w:r>
      <w:r>
        <w:rPr>
          <w:rFonts w:hint="eastAsia" w:ascii="宋体" w:hAnsi="宋体" w:cs="宋体"/>
          <w:sz w:val="24"/>
          <w:szCs w:val="24"/>
        </w:rPr>
        <w:t>回收的标准尚属空白。本标准主要依据国内多家铅锌冶炼企业的生产实践数据、技术经验，以及相关科研成果和理论研究进行制定。参考了国内其他有色金属回收标准和相关环保、安全标准，结合</w:t>
      </w:r>
      <w:r>
        <w:rPr>
          <w:rFonts w:hint="eastAsia" w:ascii="宋体" w:hAnsi="宋体" w:cs="宋体"/>
          <w:sz w:val="24"/>
          <w:szCs w:val="24"/>
          <w:lang w:val="en-US" w:eastAsia="zh-CN"/>
        </w:rPr>
        <w:t>锌浮渣</w:t>
      </w:r>
      <w:r>
        <w:rPr>
          <w:rFonts w:hint="eastAsia" w:ascii="宋体" w:hAnsi="宋体" w:cs="宋体"/>
          <w:sz w:val="24"/>
          <w:szCs w:val="24"/>
        </w:rPr>
        <w:t>的特性，确定了适用于该领域的回收技术要求。</w:t>
      </w:r>
    </w:p>
    <w:p w14:paraId="5C1662C4">
      <w:pPr>
        <w:snapToGrid w:val="0"/>
        <w:spacing w:before="156" w:beforeLines="50" w:after="156" w:afterLines="50" w:line="360" w:lineRule="auto"/>
        <w:outlineLvl w:val="0"/>
        <w:rPr>
          <w:rFonts w:hint="eastAsia" w:ascii="黑体" w:hAnsi="黑体" w:eastAsia="黑体" w:cs="黑体"/>
          <w:sz w:val="24"/>
          <w:szCs w:val="24"/>
        </w:rPr>
      </w:pP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三</w:t>
      </w:r>
      <w:r>
        <w:rPr>
          <w:rFonts w:hint="eastAsia" w:ascii="黑体" w:hAnsi="黑体" w:eastAsia="黑体" w:cs="黑体"/>
          <w:sz w:val="24"/>
          <w:szCs w:val="24"/>
          <w:lang w:eastAsia="zh-CN"/>
        </w:rPr>
        <w:t>）</w:t>
      </w:r>
      <w:r>
        <w:rPr>
          <w:rFonts w:hint="eastAsia" w:ascii="黑体" w:hAnsi="黑体" w:eastAsia="黑体" w:cs="黑体"/>
          <w:sz w:val="24"/>
          <w:szCs w:val="24"/>
        </w:rPr>
        <w:t>标准文本的主要内容</w:t>
      </w:r>
    </w:p>
    <w:p w14:paraId="0135361D">
      <w:pPr>
        <w:snapToGrid w:val="0"/>
        <w:spacing w:line="360" w:lineRule="auto"/>
        <w:ind w:firstLine="482" w:firstLineChars="200"/>
        <w:rPr>
          <w:rFonts w:hint="eastAsia" w:ascii="宋体" w:hAnsi="宋体" w:cs="宋体"/>
          <w:b/>
          <w:bCs/>
          <w:sz w:val="24"/>
          <w:szCs w:val="24"/>
          <w:highlight w:val="none"/>
        </w:rPr>
      </w:pPr>
      <w:bookmarkStart w:id="1" w:name="_Toc136242416"/>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范围</w:t>
      </w:r>
    </w:p>
    <w:p w14:paraId="140AD62C">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本部分明确标准的适用范围和技术边界，具体包括：</w:t>
      </w:r>
    </w:p>
    <w:p w14:paraId="6CE65078">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rPr>
        <w:t>适用对象：铅锌冶炼企业湿法炼锌系统产生的锌浮渣（感应电炉处理锌电积锌片过程中产生的</w:t>
      </w:r>
      <w:r>
        <w:rPr>
          <w:rFonts w:hint="default" w:ascii="宋体" w:hAnsi="宋体" w:cs="宋体"/>
          <w:sz w:val="24"/>
          <w:szCs w:val="24"/>
          <w:highlight w:val="none"/>
        </w:rPr>
        <w:t>含锌二次资源</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主要含锌、氯两种元素</w:t>
      </w:r>
      <w:r>
        <w:rPr>
          <w:rFonts w:hint="default" w:ascii="宋体" w:hAnsi="宋体" w:cs="宋体"/>
          <w:sz w:val="24"/>
          <w:szCs w:val="24"/>
          <w:highlight w:val="none"/>
        </w:rPr>
        <w:t>）中有价元素的回收利用。</w:t>
      </w:r>
    </w:p>
    <w:p w14:paraId="666D35B4">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技术范畴：</w:t>
      </w:r>
    </w:p>
    <w:p w14:paraId="7193FDAB">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有害元素（氯）的脱除工艺及指标；</w:t>
      </w:r>
    </w:p>
    <w:p w14:paraId="1DF9F87E">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有价金属（锌）的回收技术路线；</w:t>
      </w:r>
    </w:p>
    <w:p w14:paraId="0F0814ED">
      <w:pPr>
        <w:adjustRightInd w:val="0"/>
        <w:snapToGrid w:val="0"/>
        <w:spacing w:line="360" w:lineRule="auto"/>
        <w:ind w:firstLine="480" w:firstLineChars="200"/>
        <w:rPr>
          <w:rFonts w:hint="default" w:ascii="宋体" w:hAnsi="宋体" w:cs="宋体"/>
          <w:sz w:val="24"/>
          <w:szCs w:val="24"/>
          <w:highlight w:val="none"/>
        </w:rPr>
      </w:pPr>
      <w:r>
        <w:rPr>
          <w:rFonts w:hint="eastAsia" w:ascii="宋体" w:hAnsi="宋体" w:cs="宋体"/>
          <w:sz w:val="24"/>
          <w:szCs w:val="24"/>
          <w:highlight w:val="none"/>
          <w:lang w:val="en-US" w:eastAsia="zh-CN"/>
        </w:rPr>
        <w:t>锌浮渣</w:t>
      </w:r>
      <w:r>
        <w:rPr>
          <w:rFonts w:hint="default" w:ascii="宋体" w:hAnsi="宋体" w:cs="宋体"/>
          <w:sz w:val="24"/>
          <w:szCs w:val="24"/>
          <w:highlight w:val="none"/>
        </w:rPr>
        <w:t>贮存、工艺流程、污染控制及安全要求。</w:t>
      </w:r>
    </w:p>
    <w:p w14:paraId="4EA3F9E3">
      <w:pPr>
        <w:numPr>
          <w:ilvl w:val="0"/>
          <w:numId w:val="7"/>
        </w:numPr>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规范性引用文件</w:t>
      </w:r>
    </w:p>
    <w:p w14:paraId="406ACF9E">
      <w:pPr>
        <w:adjustRightInd w:val="0"/>
        <w:snapToGrid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本章列出标准正文中被引用且执行时不可或缺的国家、行业文件，具体包括：</w:t>
      </w:r>
    </w:p>
    <w:p w14:paraId="4CBEFB18">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GB/T 2946</w:t>
      </w:r>
      <w:r>
        <w:rPr>
          <w:rFonts w:hint="eastAsia" w:ascii="宋体" w:hAnsi="宋体" w:cs="宋体"/>
          <w:sz w:val="24"/>
          <w:szCs w:val="24"/>
          <w:highlight w:val="none"/>
        </w:rPr>
        <w:t xml:space="preserve">  氯化铵</w:t>
      </w:r>
    </w:p>
    <w:p w14:paraId="35F0DEDF">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GB 8978</w:t>
      </w:r>
      <w:r>
        <w:rPr>
          <w:rFonts w:hint="eastAsia" w:ascii="宋体" w:hAnsi="宋体" w:cs="宋体"/>
          <w:sz w:val="24"/>
          <w:szCs w:val="24"/>
          <w:highlight w:val="none"/>
        </w:rPr>
        <w:t xml:space="preserve">  </w:t>
      </w:r>
      <w:r>
        <w:rPr>
          <w:rFonts w:hint="default" w:ascii="宋体" w:hAnsi="宋体" w:cs="宋体"/>
          <w:sz w:val="24"/>
          <w:szCs w:val="24"/>
          <w:highlight w:val="none"/>
        </w:rPr>
        <w:t>污水综合排放标准</w:t>
      </w:r>
    </w:p>
    <w:p w14:paraId="45C1C698">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GB 15562.2</w:t>
      </w:r>
      <w:r>
        <w:rPr>
          <w:rFonts w:hint="eastAsia" w:ascii="宋体" w:hAnsi="宋体" w:cs="宋体"/>
          <w:sz w:val="24"/>
          <w:szCs w:val="24"/>
          <w:highlight w:val="none"/>
        </w:rPr>
        <w:t xml:space="preserve">  </w:t>
      </w:r>
      <w:r>
        <w:rPr>
          <w:rFonts w:hint="default" w:ascii="宋体" w:hAnsi="宋体" w:cs="宋体"/>
          <w:sz w:val="24"/>
          <w:szCs w:val="24"/>
          <w:highlight w:val="none"/>
        </w:rPr>
        <w:t>环境保护图形标志 固体废物贮存（处置）场</w:t>
      </w:r>
    </w:p>
    <w:p w14:paraId="35764E31">
      <w:pPr>
        <w:adjustRightInd w:val="0"/>
        <w:snapToGrid w:val="0"/>
        <w:spacing w:line="360" w:lineRule="auto"/>
        <w:ind w:firstLine="480" w:firstLineChars="200"/>
        <w:rPr>
          <w:rFonts w:hint="eastAsia" w:ascii="宋体" w:hAnsi="宋体" w:cs="宋体"/>
          <w:sz w:val="24"/>
          <w:szCs w:val="24"/>
          <w:highlight w:val="none"/>
        </w:rPr>
      </w:pPr>
      <w:r>
        <w:rPr>
          <w:rFonts w:hint="default" w:ascii="宋体" w:hAnsi="宋体" w:cs="宋体"/>
          <w:sz w:val="24"/>
          <w:szCs w:val="24"/>
          <w:highlight w:val="none"/>
        </w:rPr>
        <w:t>GB</w:t>
      </w:r>
      <w:r>
        <w:rPr>
          <w:rFonts w:hint="eastAsia" w:ascii="宋体" w:hAnsi="宋体" w:cs="宋体"/>
          <w:sz w:val="24"/>
          <w:szCs w:val="24"/>
          <w:highlight w:val="none"/>
        </w:rPr>
        <w:t xml:space="preserve"> </w:t>
      </w:r>
      <w:r>
        <w:rPr>
          <w:rFonts w:hint="default" w:ascii="宋体" w:hAnsi="宋体" w:cs="宋体"/>
          <w:sz w:val="24"/>
          <w:szCs w:val="24"/>
          <w:highlight w:val="none"/>
        </w:rPr>
        <w:t>16297</w:t>
      </w:r>
      <w:r>
        <w:rPr>
          <w:rFonts w:hint="eastAsia" w:ascii="宋体" w:hAnsi="宋体" w:cs="宋体"/>
          <w:sz w:val="24"/>
          <w:szCs w:val="24"/>
          <w:highlight w:val="none"/>
        </w:rPr>
        <w:t xml:space="preserve">  </w:t>
      </w:r>
      <w:r>
        <w:rPr>
          <w:rFonts w:hint="default" w:ascii="宋体" w:hAnsi="宋体" w:cs="宋体"/>
          <w:sz w:val="24"/>
          <w:szCs w:val="24"/>
          <w:highlight w:val="none"/>
        </w:rPr>
        <w:t>大气污染物综合排放标准</w:t>
      </w:r>
    </w:p>
    <w:p w14:paraId="22A5BAFE">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GB 18597</w:t>
      </w:r>
      <w:r>
        <w:rPr>
          <w:rFonts w:hint="eastAsia" w:ascii="宋体" w:hAnsi="宋体" w:cs="宋体"/>
          <w:sz w:val="24"/>
          <w:szCs w:val="24"/>
          <w:highlight w:val="none"/>
        </w:rPr>
        <w:t xml:space="preserve">  </w:t>
      </w:r>
      <w:r>
        <w:rPr>
          <w:rFonts w:hint="default" w:ascii="宋体" w:hAnsi="宋体" w:cs="宋体"/>
          <w:sz w:val="24"/>
          <w:szCs w:val="24"/>
          <w:highlight w:val="none"/>
        </w:rPr>
        <w:t>危险废物贮存污染控制标准</w:t>
      </w:r>
    </w:p>
    <w:p w14:paraId="6004A1C0">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GB 25466</w:t>
      </w:r>
      <w:r>
        <w:rPr>
          <w:rFonts w:hint="eastAsia" w:ascii="宋体" w:hAnsi="宋体" w:cs="宋体"/>
          <w:sz w:val="24"/>
          <w:szCs w:val="24"/>
          <w:highlight w:val="none"/>
        </w:rPr>
        <w:t xml:space="preserve">  </w:t>
      </w:r>
      <w:r>
        <w:rPr>
          <w:rFonts w:hint="default" w:ascii="宋体" w:hAnsi="宋体" w:cs="宋体"/>
          <w:sz w:val="24"/>
          <w:szCs w:val="24"/>
          <w:highlight w:val="none"/>
        </w:rPr>
        <w:t>铅、锌工业污染物排放标准</w:t>
      </w:r>
    </w:p>
    <w:p w14:paraId="740F40B4">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 xml:space="preserve">GB </w:t>
      </w:r>
      <w:r>
        <w:rPr>
          <w:rFonts w:hint="eastAsia" w:ascii="宋体" w:hAnsi="宋体" w:cs="宋体"/>
          <w:sz w:val="24"/>
          <w:szCs w:val="24"/>
          <w:highlight w:val="none"/>
          <w:lang w:val="en-US" w:eastAsia="zh-CN"/>
        </w:rPr>
        <w:t>25466.1  铅、锌工业大气污染物排放标准</w:t>
      </w:r>
    </w:p>
    <w:p w14:paraId="6B415B56">
      <w:pPr>
        <w:adjustRightInd w:val="0"/>
        <w:snapToGrid w:val="0"/>
        <w:spacing w:line="360" w:lineRule="auto"/>
        <w:ind w:firstLine="480" w:firstLineChars="200"/>
        <w:rPr>
          <w:rFonts w:hint="eastAsia" w:ascii="宋体" w:hAnsi="宋体" w:cs="宋体"/>
          <w:b/>
          <w:bCs/>
          <w:sz w:val="24"/>
          <w:szCs w:val="24"/>
          <w:highlight w:val="yellow"/>
          <w:lang w:val="en-US" w:eastAsia="zh-CN"/>
        </w:rPr>
      </w:pPr>
      <w:r>
        <w:rPr>
          <w:rFonts w:hint="default" w:ascii="宋体" w:hAnsi="宋体" w:cs="宋体"/>
          <w:sz w:val="24"/>
          <w:szCs w:val="24"/>
          <w:highlight w:val="none"/>
        </w:rPr>
        <w:t>GB 31573</w:t>
      </w:r>
      <w:r>
        <w:rPr>
          <w:rFonts w:hint="eastAsia" w:ascii="宋体" w:hAnsi="宋体" w:cs="宋体"/>
          <w:sz w:val="24"/>
          <w:szCs w:val="24"/>
          <w:highlight w:val="none"/>
        </w:rPr>
        <w:t xml:space="preserve">  </w:t>
      </w:r>
      <w:r>
        <w:rPr>
          <w:rFonts w:hint="default" w:ascii="宋体" w:hAnsi="宋体" w:cs="宋体"/>
          <w:sz w:val="24"/>
          <w:szCs w:val="24"/>
          <w:highlight w:val="none"/>
        </w:rPr>
        <w:t>无机化学工业污染物排放标准</w:t>
      </w:r>
    </w:p>
    <w:p w14:paraId="11686D9E">
      <w:pPr>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3、</w:t>
      </w:r>
      <w:r>
        <w:rPr>
          <w:rFonts w:hint="default" w:ascii="宋体" w:hAnsi="宋体" w:cs="宋体"/>
          <w:b/>
          <w:bCs/>
          <w:sz w:val="24"/>
          <w:szCs w:val="24"/>
          <w:highlight w:val="none"/>
          <w:lang w:val="en-US" w:eastAsia="zh-CN"/>
        </w:rPr>
        <w:t>术语和定义</w:t>
      </w:r>
    </w:p>
    <w:p w14:paraId="2008E04C">
      <w:pPr>
        <w:adjustRightInd w:val="0"/>
        <w:snapToGrid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对“锌浮渣”、“回收”2个专用术语给出定义，便于全文统一理解。</w:t>
      </w:r>
    </w:p>
    <w:p w14:paraId="1AE02C77">
      <w:pPr>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4、锌浮渣中元素回收和脱除工艺技术要求</w:t>
      </w:r>
    </w:p>
    <w:p w14:paraId="7BDED3A3">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本部分为核心技术章节，系统规范湿法炼锌系统锌浮渣中有价元素（锌）的回收及有害元素（氯）的脱除工艺，通过双技术路线设计</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干法工艺、干法-湿法工艺</w:t>
      </w:r>
      <w:r>
        <w:rPr>
          <w:rFonts w:hint="eastAsia" w:ascii="宋体" w:hAnsi="宋体" w:cs="宋体"/>
          <w:sz w:val="24"/>
          <w:szCs w:val="24"/>
          <w:highlight w:val="none"/>
          <w:lang w:eastAsia="zh-CN"/>
        </w:rPr>
        <w:t>）</w:t>
      </w:r>
      <w:r>
        <w:rPr>
          <w:rFonts w:hint="default" w:ascii="宋体" w:hAnsi="宋体" w:cs="宋体"/>
          <w:sz w:val="24"/>
          <w:szCs w:val="24"/>
          <w:highlight w:val="none"/>
        </w:rPr>
        <w:t>、参数精细化控制和资源化路径规划，实现资源高效利用与环保合规。以下分模块详细阐述：</w:t>
      </w:r>
    </w:p>
    <w:p w14:paraId="3950C0B6">
      <w:pPr>
        <w:numPr>
          <w:ilvl w:val="0"/>
          <w:numId w:val="0"/>
        </w:numPr>
        <w:snapToGrid w:val="0"/>
        <w:spacing w:line="360" w:lineRule="auto"/>
        <w:ind w:leftChars="200"/>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4.1 技术路线设计原则</w:t>
      </w:r>
    </w:p>
    <w:p w14:paraId="4ACB78B7">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锌浮渣处理工艺以“</w:t>
      </w:r>
      <w:r>
        <w:rPr>
          <w:rFonts w:hint="default" w:ascii="宋体" w:hAnsi="宋体" w:cs="宋体"/>
          <w:b/>
          <w:bCs/>
          <w:sz w:val="24"/>
          <w:szCs w:val="24"/>
          <w:highlight w:val="none"/>
        </w:rPr>
        <w:t>锌高效回收</w:t>
      </w:r>
      <w:r>
        <w:rPr>
          <w:rFonts w:hint="default" w:ascii="宋体" w:hAnsi="宋体" w:cs="宋体"/>
          <w:sz w:val="24"/>
          <w:szCs w:val="24"/>
          <w:highlight w:val="none"/>
        </w:rPr>
        <w:t>”和“</w:t>
      </w:r>
      <w:r>
        <w:rPr>
          <w:rFonts w:hint="default" w:ascii="宋体" w:hAnsi="宋体" w:cs="宋体"/>
          <w:b/>
          <w:bCs/>
          <w:sz w:val="24"/>
          <w:szCs w:val="24"/>
          <w:highlight w:val="none"/>
        </w:rPr>
        <w:t>氯深度脱除</w:t>
      </w:r>
      <w:r>
        <w:rPr>
          <w:rFonts w:hint="default" w:ascii="宋体" w:hAnsi="宋体" w:cs="宋体"/>
          <w:sz w:val="24"/>
          <w:szCs w:val="24"/>
          <w:highlight w:val="none"/>
        </w:rPr>
        <w:t>”为核心目标，</w:t>
      </w:r>
      <w:r>
        <w:rPr>
          <w:rFonts w:hint="eastAsia" w:ascii="宋体" w:hAnsi="宋体" w:cs="宋体"/>
          <w:sz w:val="24"/>
          <w:szCs w:val="24"/>
          <w:highlight w:val="none"/>
          <w:lang w:val="en-US" w:eastAsia="zh-CN"/>
        </w:rPr>
        <w:t>依据</w:t>
      </w:r>
      <w:r>
        <w:rPr>
          <w:rFonts w:hint="default" w:ascii="宋体" w:hAnsi="宋体" w:cs="宋体"/>
          <w:sz w:val="24"/>
          <w:szCs w:val="24"/>
          <w:highlight w:val="none"/>
        </w:rPr>
        <w:t>原料特性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现场场地、配套水处理工艺、投资等多种因素，可</w:t>
      </w:r>
      <w:r>
        <w:rPr>
          <w:rFonts w:hint="default" w:ascii="宋体" w:hAnsi="宋体" w:cs="宋体"/>
          <w:sz w:val="24"/>
          <w:szCs w:val="24"/>
          <w:highlight w:val="none"/>
        </w:rPr>
        <w:t>适配两种技术路径</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即</w:t>
      </w:r>
      <w:r>
        <w:rPr>
          <w:rFonts w:hint="default" w:ascii="宋体" w:hAnsi="宋体" w:cs="宋体"/>
          <w:sz w:val="24"/>
          <w:szCs w:val="24"/>
          <w:highlight w:val="none"/>
        </w:rPr>
        <w:t>干法工艺</w:t>
      </w:r>
      <w:r>
        <w:rPr>
          <w:rFonts w:hint="eastAsia" w:ascii="宋体" w:hAnsi="宋体" w:cs="宋体"/>
          <w:sz w:val="24"/>
          <w:szCs w:val="24"/>
          <w:highlight w:val="none"/>
          <w:lang w:eastAsia="zh-CN"/>
        </w:rPr>
        <w:t>、</w:t>
      </w:r>
      <w:r>
        <w:rPr>
          <w:rFonts w:hint="default" w:ascii="宋体" w:hAnsi="宋体" w:cs="宋体"/>
          <w:sz w:val="24"/>
          <w:szCs w:val="24"/>
          <w:highlight w:val="none"/>
        </w:rPr>
        <w:t>干法-湿法工艺。</w:t>
      </w:r>
    </w:p>
    <w:p w14:paraId="0E581BE4">
      <w:pPr>
        <w:numPr>
          <w:ilvl w:val="0"/>
          <w:numId w:val="0"/>
        </w:numPr>
        <w:snapToGrid w:val="0"/>
        <w:spacing w:line="360" w:lineRule="auto"/>
        <w:ind w:leftChars="200"/>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 xml:space="preserve">4.1.1 </w:t>
      </w:r>
      <w:r>
        <w:rPr>
          <w:rFonts w:hint="default" w:ascii="宋体" w:hAnsi="宋体" w:cs="宋体"/>
          <w:b/>
          <w:bCs/>
          <w:sz w:val="24"/>
          <w:szCs w:val="24"/>
          <w:highlight w:val="none"/>
          <w:lang w:val="en-US" w:eastAsia="zh-CN"/>
        </w:rPr>
        <w:t>锌元素回收</w:t>
      </w:r>
      <w:r>
        <w:rPr>
          <w:rFonts w:hint="eastAsia" w:ascii="宋体" w:hAnsi="宋体" w:cs="宋体"/>
          <w:b/>
          <w:bCs/>
          <w:sz w:val="24"/>
          <w:szCs w:val="24"/>
          <w:highlight w:val="none"/>
          <w:lang w:val="en-US" w:eastAsia="zh-CN"/>
        </w:rPr>
        <w:t>工艺</w:t>
      </w:r>
    </w:p>
    <w:p w14:paraId="07854BE1">
      <w:pPr>
        <w:pStyle w:val="31"/>
        <w:tabs>
          <w:tab w:val="center" w:pos="4201"/>
          <w:tab w:val="right" w:leader="dot" w:pos="9298"/>
        </w:tabs>
        <w:spacing w:line="360" w:lineRule="auto"/>
        <w:rPr>
          <w:rFonts w:hint="default" w:hAnsi="Times New Roman" w:cs="Times New Roman"/>
          <w:sz w:val="24"/>
          <w:szCs w:val="24"/>
          <w:lang w:val="en-US" w:eastAsia="zh-CN"/>
        </w:rPr>
      </w:pPr>
      <w:r>
        <w:rPr>
          <w:rFonts w:hint="eastAsia" w:cs="Times New Roman"/>
          <w:sz w:val="24"/>
          <w:szCs w:val="24"/>
          <w:lang w:val="en-US" w:eastAsia="zh-CN"/>
        </w:rPr>
        <w:t>1）回收工艺</w:t>
      </w:r>
    </w:p>
    <w:p w14:paraId="2F72027A">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锌浮渣中锌元素的回收采用以下两种工艺：</w:t>
      </w:r>
    </w:p>
    <w:p w14:paraId="0A25F758">
      <w:pPr>
        <w:adjustRightInd w:val="0"/>
        <w:snapToGrid w:val="0"/>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干法工艺</w:t>
      </w:r>
      <w:r>
        <w:rPr>
          <w:rFonts w:hint="eastAsia" w:ascii="宋体" w:hAnsi="宋体" w:cs="宋体"/>
          <w:sz w:val="24"/>
          <w:szCs w:val="24"/>
          <w:highlight w:val="none"/>
          <w:lang w:eastAsia="zh-CN"/>
        </w:rPr>
        <w:t>：</w:t>
      </w:r>
      <w:r>
        <w:rPr>
          <w:rFonts w:hint="eastAsia" w:ascii="宋体" w:hAnsi="宋体" w:cs="宋体"/>
          <w:sz w:val="24"/>
          <w:szCs w:val="24"/>
          <w:highlight w:val="none"/>
        </w:rPr>
        <w:t>初步筛选-</w:t>
      </w:r>
      <w:r>
        <w:rPr>
          <w:rFonts w:hint="eastAsia" w:ascii="宋体" w:hAnsi="宋体" w:cs="宋体"/>
          <w:sz w:val="24"/>
          <w:szCs w:val="24"/>
          <w:highlight w:val="none"/>
          <w:lang w:val="en-US" w:eastAsia="zh-CN"/>
        </w:rPr>
        <w:t>一次</w:t>
      </w:r>
      <w:r>
        <w:rPr>
          <w:rFonts w:hint="eastAsia" w:ascii="宋体" w:hAnsi="宋体" w:cs="宋体"/>
          <w:sz w:val="24"/>
          <w:szCs w:val="24"/>
          <w:highlight w:val="none"/>
        </w:rPr>
        <w:t>风选-球磨-</w:t>
      </w:r>
      <w:r>
        <w:rPr>
          <w:rFonts w:hint="eastAsia" w:ascii="宋体" w:hAnsi="宋体" w:cs="宋体"/>
          <w:sz w:val="24"/>
          <w:szCs w:val="24"/>
          <w:highlight w:val="none"/>
          <w:lang w:val="en-US" w:eastAsia="zh-CN"/>
        </w:rPr>
        <w:t>二次</w:t>
      </w:r>
      <w:r>
        <w:rPr>
          <w:rFonts w:hint="eastAsia" w:ascii="宋体" w:hAnsi="宋体" w:cs="宋体"/>
          <w:sz w:val="24"/>
          <w:szCs w:val="24"/>
          <w:highlight w:val="none"/>
        </w:rPr>
        <w:t>风选方式</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锌以初步筛选筛上物（大块锌）、二次风选筛上物（锌粒子）形式回收</w:t>
      </w:r>
      <w:r>
        <w:rPr>
          <w:rFonts w:hint="eastAsia" w:ascii="宋体" w:hAnsi="宋体" w:cs="宋体"/>
          <w:sz w:val="24"/>
          <w:szCs w:val="24"/>
          <w:highlight w:val="none"/>
          <w:lang w:eastAsia="zh-CN"/>
        </w:rPr>
        <w:t>；</w:t>
      </w:r>
    </w:p>
    <w:p w14:paraId="4957FA43">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干法-湿法工艺</w:t>
      </w:r>
      <w:r>
        <w:rPr>
          <w:rFonts w:hint="eastAsia" w:ascii="宋体" w:hAnsi="宋体" w:cs="宋体"/>
          <w:sz w:val="24"/>
          <w:szCs w:val="24"/>
          <w:highlight w:val="none"/>
          <w:lang w:eastAsia="zh-CN"/>
        </w:rPr>
        <w:t>：</w:t>
      </w:r>
      <w:r>
        <w:rPr>
          <w:rFonts w:hint="eastAsia" w:ascii="宋体" w:hAnsi="宋体" w:cs="宋体"/>
          <w:sz w:val="24"/>
          <w:szCs w:val="24"/>
          <w:highlight w:val="none"/>
        </w:rPr>
        <w:t>球磨筛选-</w:t>
      </w:r>
      <w:r>
        <w:rPr>
          <w:rFonts w:hint="eastAsia" w:ascii="宋体" w:hAnsi="宋体" w:cs="宋体"/>
          <w:sz w:val="24"/>
          <w:szCs w:val="24"/>
          <w:highlight w:val="none"/>
          <w:lang w:val="en-US" w:eastAsia="zh-CN"/>
        </w:rPr>
        <w:t>硫酸浸出/碱洗</w:t>
      </w:r>
      <w:r>
        <w:rPr>
          <w:rFonts w:hint="eastAsia" w:ascii="宋体" w:hAnsi="宋体" w:cs="宋体"/>
          <w:sz w:val="24"/>
          <w:szCs w:val="24"/>
          <w:highlight w:val="none"/>
        </w:rPr>
        <w:t>方式</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锌以球磨筛选筛上物形式回收，其余锌以脱氯后液（硫酸浸出方式）或碱洗渣（碱洗方式）回收</w:t>
      </w:r>
      <w:r>
        <w:rPr>
          <w:rFonts w:hint="eastAsia" w:ascii="宋体" w:hAnsi="宋体" w:cs="宋体"/>
          <w:sz w:val="24"/>
          <w:szCs w:val="24"/>
          <w:highlight w:val="none"/>
        </w:rPr>
        <w:t>。</w:t>
      </w:r>
    </w:p>
    <w:p w14:paraId="11FA7524">
      <w:pPr>
        <w:pStyle w:val="31"/>
        <w:tabs>
          <w:tab w:val="center" w:pos="4201"/>
          <w:tab w:val="right" w:leader="dot" w:pos="9298"/>
        </w:tabs>
        <w:spacing w:line="360" w:lineRule="auto"/>
        <w:rPr>
          <w:rFonts w:hint="default" w:hAnsi="Times New Roman" w:cs="Times New Roman"/>
          <w:sz w:val="24"/>
          <w:szCs w:val="24"/>
          <w:lang w:val="en-US" w:eastAsia="zh-CN"/>
        </w:rPr>
      </w:pPr>
      <w:r>
        <w:rPr>
          <w:rFonts w:hint="eastAsia" w:cs="Times New Roman"/>
          <w:sz w:val="24"/>
          <w:szCs w:val="24"/>
          <w:lang w:val="en-US" w:eastAsia="zh-CN"/>
        </w:rPr>
        <w:t>2）</w:t>
      </w:r>
      <w:r>
        <w:rPr>
          <w:rFonts w:hint="default" w:hAnsi="Times New Roman" w:cs="Times New Roman"/>
          <w:sz w:val="24"/>
          <w:szCs w:val="24"/>
          <w:lang w:val="en-US" w:eastAsia="zh-CN"/>
        </w:rPr>
        <w:t>化学特性与价值</w:t>
      </w:r>
    </w:p>
    <w:p w14:paraId="4136DCAB">
      <w:pPr>
        <w:pStyle w:val="31"/>
        <w:tabs>
          <w:tab w:val="center" w:pos="4201"/>
          <w:tab w:val="right" w:leader="dot" w:pos="9298"/>
        </w:tabs>
        <w:spacing w:line="360" w:lineRule="auto"/>
        <w:rPr>
          <w:rFonts w:hint="eastAsia" w:hAnsi="Times New Roman" w:cs="Times New Roman"/>
          <w:sz w:val="24"/>
          <w:szCs w:val="24"/>
          <w:lang w:val="en-US" w:eastAsia="zh-CN"/>
        </w:rPr>
      </w:pPr>
      <w:r>
        <w:rPr>
          <w:rFonts w:hint="default" w:hAnsi="Times New Roman" w:cs="Times New Roman"/>
          <w:sz w:val="24"/>
          <w:szCs w:val="24"/>
        </w:rPr>
        <w:t>锌（Zn）</w:t>
      </w:r>
      <w:r>
        <w:rPr>
          <w:rFonts w:hint="eastAsia" w:hAnsi="Times New Roman" w:cs="Times New Roman"/>
          <w:sz w:val="24"/>
          <w:szCs w:val="24"/>
          <w:lang w:val="en-US" w:eastAsia="zh-CN"/>
        </w:rPr>
        <w:t>在</w:t>
      </w:r>
      <w:r>
        <w:rPr>
          <w:rFonts w:hint="eastAsia" w:cs="Times New Roman"/>
          <w:sz w:val="24"/>
          <w:szCs w:val="24"/>
          <w:lang w:val="en-US" w:eastAsia="zh-CN"/>
        </w:rPr>
        <w:t>锌浮渣</w:t>
      </w:r>
      <w:r>
        <w:rPr>
          <w:rFonts w:hint="eastAsia" w:hAnsi="Times New Roman" w:cs="Times New Roman"/>
          <w:sz w:val="24"/>
          <w:szCs w:val="24"/>
          <w:lang w:val="en-US" w:eastAsia="zh-CN"/>
        </w:rPr>
        <w:t>中以</w:t>
      </w:r>
      <w:r>
        <w:rPr>
          <w:rFonts w:hint="default" w:hAnsi="Times New Roman" w:cs="Times New Roman"/>
          <w:sz w:val="24"/>
          <w:szCs w:val="24"/>
        </w:rPr>
        <w:t>Zn</w:t>
      </w:r>
      <w:r>
        <w:rPr>
          <w:rFonts w:hint="eastAsia" w:hAnsi="Times New Roman" w:cs="Times New Roman"/>
          <w:sz w:val="24"/>
          <w:szCs w:val="24"/>
          <w:lang w:val="en-US" w:eastAsia="zh-CN"/>
        </w:rPr>
        <w:t>O</w:t>
      </w:r>
      <w:r>
        <w:rPr>
          <w:rFonts w:hint="default" w:hAnsi="Times New Roman" w:cs="Times New Roman"/>
          <w:sz w:val="24"/>
          <w:szCs w:val="24"/>
        </w:rPr>
        <w:t>、</w:t>
      </w:r>
      <w:r>
        <w:rPr>
          <w:rFonts w:hint="eastAsia" w:cs="Times New Roman"/>
          <w:sz w:val="24"/>
          <w:szCs w:val="24"/>
          <w:lang w:val="en-US" w:eastAsia="zh-CN"/>
        </w:rPr>
        <w:t>Zn（单质）、ZnCl</w:t>
      </w:r>
      <w:r>
        <w:rPr>
          <w:rFonts w:hint="eastAsia" w:cs="Times New Roman"/>
          <w:sz w:val="24"/>
          <w:szCs w:val="24"/>
          <w:vertAlign w:val="subscript"/>
          <w:lang w:val="en-US" w:eastAsia="zh-CN"/>
        </w:rPr>
        <w:t>2</w:t>
      </w:r>
      <w:r>
        <w:rPr>
          <w:rFonts w:hint="eastAsia" w:cs="Times New Roman"/>
          <w:sz w:val="24"/>
          <w:szCs w:val="24"/>
          <w:lang w:val="en-US" w:eastAsia="zh-CN"/>
        </w:rPr>
        <w:t>（少量）</w:t>
      </w:r>
      <w:r>
        <w:rPr>
          <w:rFonts w:hint="eastAsia" w:hAnsi="Times New Roman" w:cs="Times New Roman"/>
          <w:sz w:val="24"/>
          <w:szCs w:val="24"/>
          <w:lang w:val="en-US" w:eastAsia="zh-CN"/>
        </w:rPr>
        <w:t>形式存在。</w:t>
      </w:r>
    </w:p>
    <w:p w14:paraId="70110584">
      <w:pPr>
        <w:pStyle w:val="31"/>
        <w:tabs>
          <w:tab w:val="center" w:pos="4201"/>
          <w:tab w:val="right" w:leader="dot" w:pos="9298"/>
        </w:tabs>
        <w:spacing w:line="360" w:lineRule="auto"/>
        <w:rPr>
          <w:rFonts w:hint="eastAsia" w:hAnsi="宋体" w:cs="宋体"/>
          <w:sz w:val="24"/>
          <w:szCs w:val="24"/>
          <w:highlight w:val="none"/>
          <w:lang w:val="en-US" w:eastAsia="zh-CN"/>
        </w:rPr>
      </w:pPr>
      <w:r>
        <w:rPr>
          <w:rFonts w:hint="eastAsia" w:hAnsi="Times New Roman" w:cs="Times New Roman"/>
          <w:sz w:val="24"/>
          <w:szCs w:val="24"/>
          <w:lang w:val="en-US" w:eastAsia="zh-CN"/>
        </w:rPr>
        <w:t>在干法工艺过程中，锌以</w:t>
      </w:r>
      <w:r>
        <w:rPr>
          <w:rFonts w:hint="default" w:hAnsi="Times New Roman" w:cs="Times New Roman"/>
          <w:sz w:val="24"/>
          <w:szCs w:val="24"/>
        </w:rPr>
        <w:t>Zn</w:t>
      </w:r>
      <w:r>
        <w:rPr>
          <w:rFonts w:hint="eastAsia" w:hAnsi="Times New Roman" w:cs="Times New Roman"/>
          <w:sz w:val="24"/>
          <w:szCs w:val="24"/>
          <w:lang w:val="en-US" w:eastAsia="zh-CN"/>
        </w:rPr>
        <w:t>O</w:t>
      </w:r>
      <w:r>
        <w:rPr>
          <w:rFonts w:hint="default" w:hAnsi="Times New Roman" w:cs="Times New Roman"/>
          <w:sz w:val="24"/>
          <w:szCs w:val="24"/>
        </w:rPr>
        <w:t>、</w:t>
      </w:r>
      <w:r>
        <w:rPr>
          <w:rFonts w:hint="eastAsia" w:cs="Times New Roman"/>
          <w:sz w:val="24"/>
          <w:szCs w:val="24"/>
          <w:lang w:val="en-US" w:eastAsia="zh-CN"/>
        </w:rPr>
        <w:t>Zn（单质）存在于</w:t>
      </w:r>
      <w:r>
        <w:rPr>
          <w:rFonts w:hint="eastAsia" w:ascii="宋体" w:hAnsi="宋体" w:cs="宋体"/>
          <w:sz w:val="24"/>
          <w:szCs w:val="24"/>
          <w:highlight w:val="none"/>
          <w:lang w:val="en-US" w:eastAsia="zh-CN"/>
        </w:rPr>
        <w:t>初步筛选筛上物（大块锌）、二次风选筛上物（锌粒子）</w:t>
      </w:r>
      <w:r>
        <w:rPr>
          <w:rFonts w:hint="eastAsia" w:hAnsi="宋体" w:cs="宋体"/>
          <w:sz w:val="24"/>
          <w:szCs w:val="24"/>
          <w:highlight w:val="none"/>
          <w:lang w:val="en-US" w:eastAsia="zh-CN"/>
        </w:rPr>
        <w:t>。</w:t>
      </w:r>
    </w:p>
    <w:p w14:paraId="777C2B59">
      <w:pPr>
        <w:pStyle w:val="31"/>
        <w:tabs>
          <w:tab w:val="center" w:pos="4201"/>
          <w:tab w:val="right" w:leader="dot" w:pos="9298"/>
        </w:tabs>
        <w:spacing w:line="360" w:lineRule="auto"/>
        <w:rPr>
          <w:rFonts w:hint="eastAsia" w:hAnsi="Times New Roman" w:cs="Times New Roman"/>
          <w:sz w:val="24"/>
          <w:szCs w:val="24"/>
          <w:lang w:val="en-US" w:eastAsia="zh-CN"/>
        </w:rPr>
      </w:pPr>
      <w:r>
        <w:rPr>
          <w:rFonts w:hint="eastAsia" w:hAnsi="宋体" w:cs="宋体"/>
          <w:sz w:val="24"/>
          <w:szCs w:val="24"/>
          <w:highlight w:val="none"/>
          <w:lang w:val="en-US" w:eastAsia="zh-CN"/>
        </w:rPr>
        <w:t>在干法-湿法工艺过程中，</w:t>
      </w:r>
      <w:r>
        <w:rPr>
          <w:rFonts w:hint="eastAsia" w:ascii="宋体" w:hAnsi="宋体" w:cs="宋体"/>
          <w:sz w:val="24"/>
          <w:szCs w:val="24"/>
          <w:highlight w:val="none"/>
          <w:lang w:val="en-US" w:eastAsia="zh-CN"/>
        </w:rPr>
        <w:t>球磨筛选筛上物</w:t>
      </w:r>
      <w:r>
        <w:rPr>
          <w:rFonts w:hint="eastAsia" w:hAnsi="宋体" w:cs="宋体"/>
          <w:sz w:val="24"/>
          <w:szCs w:val="24"/>
          <w:highlight w:val="none"/>
          <w:lang w:val="en-US" w:eastAsia="zh-CN"/>
        </w:rPr>
        <w:t>中</w:t>
      </w:r>
      <w:r>
        <w:rPr>
          <w:rFonts w:hint="eastAsia" w:hAnsi="Times New Roman" w:cs="Times New Roman"/>
          <w:sz w:val="24"/>
          <w:szCs w:val="24"/>
          <w:lang w:val="en-US" w:eastAsia="zh-CN"/>
        </w:rPr>
        <w:t>锌以</w:t>
      </w:r>
      <w:r>
        <w:rPr>
          <w:rFonts w:hint="default" w:hAnsi="Times New Roman" w:cs="Times New Roman"/>
          <w:sz w:val="24"/>
          <w:szCs w:val="24"/>
        </w:rPr>
        <w:t>Zn</w:t>
      </w:r>
      <w:r>
        <w:rPr>
          <w:rFonts w:hint="eastAsia" w:hAnsi="Times New Roman" w:cs="Times New Roman"/>
          <w:sz w:val="24"/>
          <w:szCs w:val="24"/>
          <w:lang w:val="en-US" w:eastAsia="zh-CN"/>
        </w:rPr>
        <w:t>O</w:t>
      </w:r>
      <w:r>
        <w:rPr>
          <w:rFonts w:hint="default" w:hAnsi="Times New Roman" w:cs="Times New Roman"/>
          <w:sz w:val="24"/>
          <w:szCs w:val="24"/>
        </w:rPr>
        <w:t>、</w:t>
      </w:r>
      <w:r>
        <w:rPr>
          <w:rFonts w:hint="eastAsia" w:cs="Times New Roman"/>
          <w:sz w:val="24"/>
          <w:szCs w:val="24"/>
          <w:lang w:val="en-US" w:eastAsia="zh-CN"/>
        </w:rPr>
        <w:t>Zn（单质）存在，</w:t>
      </w:r>
      <w:r>
        <w:rPr>
          <w:rFonts w:hint="eastAsia" w:ascii="宋体" w:hAnsi="宋体" w:cs="宋体"/>
          <w:sz w:val="24"/>
          <w:szCs w:val="24"/>
          <w:highlight w:val="none"/>
          <w:lang w:val="en-US" w:eastAsia="zh-CN"/>
        </w:rPr>
        <w:t>脱氯后液（硫酸浸出方式）</w:t>
      </w:r>
      <w:r>
        <w:rPr>
          <w:rFonts w:hint="eastAsia" w:hAnsi="宋体" w:cs="宋体"/>
          <w:sz w:val="24"/>
          <w:szCs w:val="24"/>
          <w:highlight w:val="none"/>
          <w:lang w:val="en-US" w:eastAsia="zh-CN"/>
        </w:rPr>
        <w:t>中锌以</w:t>
      </w:r>
      <w:r>
        <w:rPr>
          <w:rFonts w:hint="default" w:hAnsi="Times New Roman" w:cs="Times New Roman"/>
          <w:sz w:val="24"/>
          <w:szCs w:val="24"/>
        </w:rPr>
        <w:t>硫酸盐（ZnSO₄）形式</w:t>
      </w:r>
      <w:r>
        <w:rPr>
          <w:rFonts w:hint="eastAsia" w:hAnsi="Times New Roman" w:cs="Times New Roman"/>
          <w:sz w:val="24"/>
          <w:szCs w:val="24"/>
          <w:lang w:val="en-US" w:eastAsia="zh-CN"/>
        </w:rPr>
        <w:t>存在，</w:t>
      </w:r>
      <w:r>
        <w:rPr>
          <w:rFonts w:hint="eastAsia" w:ascii="宋体" w:hAnsi="宋体" w:cs="宋体"/>
          <w:sz w:val="24"/>
          <w:szCs w:val="24"/>
          <w:highlight w:val="none"/>
          <w:lang w:val="en-US" w:eastAsia="zh-CN"/>
        </w:rPr>
        <w:t>碱洗渣（碱洗方式）</w:t>
      </w:r>
      <w:r>
        <w:rPr>
          <w:rFonts w:hint="eastAsia" w:hAnsi="宋体" w:cs="宋体"/>
          <w:sz w:val="24"/>
          <w:szCs w:val="24"/>
          <w:highlight w:val="none"/>
          <w:lang w:val="en-US" w:eastAsia="zh-CN"/>
        </w:rPr>
        <w:t>中锌以Zn(OH)</w:t>
      </w:r>
      <w:r>
        <w:rPr>
          <w:rFonts w:hint="eastAsia" w:hAnsi="宋体" w:cs="宋体"/>
          <w:sz w:val="24"/>
          <w:szCs w:val="24"/>
          <w:highlight w:val="none"/>
          <w:vertAlign w:val="subscript"/>
          <w:lang w:val="en-US" w:eastAsia="zh-CN"/>
        </w:rPr>
        <w:t>2</w:t>
      </w:r>
      <w:r>
        <w:rPr>
          <w:rFonts w:hint="default" w:hAnsi="Times New Roman" w:cs="Times New Roman"/>
          <w:sz w:val="24"/>
          <w:szCs w:val="24"/>
        </w:rPr>
        <w:t>形式</w:t>
      </w:r>
      <w:r>
        <w:rPr>
          <w:rFonts w:hint="eastAsia" w:hAnsi="Times New Roman" w:cs="Times New Roman"/>
          <w:sz w:val="24"/>
          <w:szCs w:val="24"/>
          <w:lang w:val="en-US" w:eastAsia="zh-CN"/>
        </w:rPr>
        <w:t>存在存在。</w:t>
      </w:r>
    </w:p>
    <w:p w14:paraId="44434C36">
      <w:pPr>
        <w:pStyle w:val="31"/>
        <w:tabs>
          <w:tab w:val="center" w:pos="4201"/>
          <w:tab w:val="right" w:leader="dot" w:pos="9298"/>
        </w:tabs>
        <w:spacing w:line="360" w:lineRule="auto"/>
        <w:rPr>
          <w:rFonts w:hint="eastAsia" w:hAnsi="Times New Roman" w:cs="Times New Roman"/>
          <w:sz w:val="24"/>
          <w:szCs w:val="24"/>
          <w:lang w:val="en-US" w:eastAsia="zh-CN"/>
        </w:rPr>
      </w:pPr>
      <w:r>
        <w:rPr>
          <w:rFonts w:hint="eastAsia" w:hAnsi="Times New Roman" w:cs="Times New Roman"/>
          <w:sz w:val="24"/>
          <w:szCs w:val="24"/>
          <w:lang w:val="en-US" w:eastAsia="zh-CN"/>
        </w:rPr>
        <w:t>锌主要用于钢材镀锌防腐、制作锌合金，同时应用于电池、橡胶、医药等工业与民生领域。</w:t>
      </w:r>
    </w:p>
    <w:p w14:paraId="58E102FE">
      <w:pPr>
        <w:numPr>
          <w:ilvl w:val="0"/>
          <w:numId w:val="0"/>
        </w:numPr>
        <w:snapToGrid w:val="0"/>
        <w:spacing w:line="360" w:lineRule="auto"/>
        <w:ind w:leftChars="200"/>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4.1.2 氯元素脱除工艺</w:t>
      </w:r>
    </w:p>
    <w:p w14:paraId="70818B47">
      <w:pPr>
        <w:pStyle w:val="31"/>
        <w:tabs>
          <w:tab w:val="center" w:pos="4201"/>
          <w:tab w:val="right" w:leader="dot" w:pos="9298"/>
        </w:tabs>
        <w:spacing w:line="360" w:lineRule="auto"/>
        <w:rPr>
          <w:rFonts w:hint="default" w:hAnsi="Times New Roman" w:cs="Times New Roman"/>
          <w:sz w:val="24"/>
          <w:szCs w:val="24"/>
          <w:lang w:val="en-US" w:eastAsia="zh-CN"/>
        </w:rPr>
      </w:pPr>
      <w:r>
        <w:rPr>
          <w:rFonts w:hint="eastAsia" w:cs="Times New Roman"/>
          <w:sz w:val="24"/>
          <w:szCs w:val="24"/>
          <w:lang w:val="en-US" w:eastAsia="zh-CN"/>
        </w:rPr>
        <w:t>1）回收工艺</w:t>
      </w:r>
    </w:p>
    <w:p w14:paraId="727DE863">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锌浮渣中氯元素</w:t>
      </w:r>
      <w:r>
        <w:rPr>
          <w:rFonts w:hint="eastAsia" w:ascii="宋体" w:hAnsi="宋体" w:cs="宋体"/>
          <w:sz w:val="24"/>
          <w:szCs w:val="24"/>
          <w:highlight w:val="none"/>
          <w:lang w:val="en-US" w:eastAsia="zh-CN"/>
        </w:rPr>
        <w:t>脱除</w:t>
      </w:r>
      <w:r>
        <w:rPr>
          <w:rFonts w:hint="eastAsia" w:ascii="宋体" w:hAnsi="宋体" w:cs="宋体"/>
          <w:sz w:val="24"/>
          <w:szCs w:val="24"/>
          <w:highlight w:val="none"/>
        </w:rPr>
        <w:t>采用以下两种工艺：</w:t>
      </w:r>
    </w:p>
    <w:p w14:paraId="1838BB20">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干法工艺：初步筛选-</w:t>
      </w:r>
      <w:r>
        <w:rPr>
          <w:rFonts w:hint="eastAsia" w:ascii="宋体" w:hAnsi="宋体" w:cs="宋体"/>
          <w:sz w:val="24"/>
          <w:szCs w:val="24"/>
          <w:highlight w:val="none"/>
          <w:lang w:val="en-US" w:eastAsia="zh-CN"/>
        </w:rPr>
        <w:t>一次</w:t>
      </w:r>
      <w:r>
        <w:rPr>
          <w:rFonts w:hint="eastAsia" w:ascii="宋体" w:hAnsi="宋体" w:cs="宋体"/>
          <w:sz w:val="24"/>
          <w:szCs w:val="24"/>
          <w:highlight w:val="none"/>
        </w:rPr>
        <w:t>风选-球磨-</w:t>
      </w:r>
      <w:r>
        <w:rPr>
          <w:rFonts w:hint="eastAsia" w:ascii="宋体" w:hAnsi="宋体" w:cs="宋体"/>
          <w:sz w:val="24"/>
          <w:szCs w:val="24"/>
          <w:highlight w:val="none"/>
          <w:lang w:val="en-US" w:eastAsia="zh-CN"/>
        </w:rPr>
        <w:t>二次</w:t>
      </w:r>
      <w:r>
        <w:rPr>
          <w:rFonts w:hint="eastAsia" w:ascii="宋体" w:hAnsi="宋体" w:cs="宋体"/>
          <w:sz w:val="24"/>
          <w:szCs w:val="24"/>
          <w:highlight w:val="none"/>
        </w:rPr>
        <w:t>风选方式</w:t>
      </w:r>
      <w:r>
        <w:rPr>
          <w:rFonts w:hint="eastAsia" w:ascii="宋体" w:hAnsi="宋体" w:cs="宋体"/>
          <w:sz w:val="24"/>
          <w:szCs w:val="24"/>
          <w:highlight w:val="none"/>
          <w:lang w:eastAsia="zh-CN"/>
        </w:rPr>
        <w:t>，</w:t>
      </w:r>
      <w:r>
        <w:rPr>
          <w:rFonts w:hint="eastAsia" w:ascii="宋体" w:hAnsi="宋体" w:cs="宋体"/>
          <w:sz w:val="24"/>
          <w:szCs w:val="24"/>
          <w:highlight w:val="none"/>
        </w:rPr>
        <w:t>富集氯元素形成的浮渣筛下物，可外售或进行火法处理。</w:t>
      </w:r>
    </w:p>
    <w:p w14:paraId="4C9DA2B5">
      <w:pPr>
        <w:adjustRightInd w:val="0"/>
        <w:snapToGrid w:val="0"/>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干法-湿法工艺：球磨筛选-</w:t>
      </w:r>
      <w:r>
        <w:rPr>
          <w:rFonts w:hint="eastAsia" w:ascii="宋体" w:hAnsi="宋体" w:cs="宋体"/>
          <w:sz w:val="24"/>
          <w:szCs w:val="24"/>
          <w:highlight w:val="none"/>
          <w:lang w:val="en-US" w:eastAsia="zh-CN"/>
        </w:rPr>
        <w:t>硫酸浸出/碱洗</w:t>
      </w:r>
      <w:r>
        <w:rPr>
          <w:rFonts w:hint="eastAsia" w:ascii="宋体" w:hAnsi="宋体" w:cs="宋体"/>
          <w:sz w:val="24"/>
          <w:szCs w:val="24"/>
          <w:highlight w:val="none"/>
        </w:rPr>
        <w:t>方式</w:t>
      </w:r>
      <w:r>
        <w:rPr>
          <w:rFonts w:hint="eastAsia" w:ascii="宋体" w:hAnsi="宋体" w:cs="宋体"/>
          <w:sz w:val="24"/>
          <w:szCs w:val="24"/>
          <w:highlight w:val="none"/>
          <w:lang w:eastAsia="zh-CN"/>
        </w:rPr>
        <w:t>，</w:t>
      </w:r>
      <w:r>
        <w:rPr>
          <w:rFonts w:hint="eastAsia" w:ascii="宋体" w:hAnsi="宋体" w:cs="宋体"/>
          <w:sz w:val="24"/>
          <w:szCs w:val="24"/>
          <w:highlight w:val="none"/>
        </w:rPr>
        <w:t>富集氯元素</w:t>
      </w:r>
      <w:r>
        <w:rPr>
          <w:rFonts w:hint="eastAsia" w:ascii="宋体" w:hAnsi="宋体" w:cs="宋体"/>
          <w:sz w:val="24"/>
          <w:szCs w:val="24"/>
          <w:highlight w:val="none"/>
          <w:lang w:eastAsia="zh-CN"/>
        </w:rPr>
        <w:t>：</w:t>
      </w:r>
    </w:p>
    <w:p w14:paraId="05534BBB">
      <w:pPr>
        <w:numPr>
          <w:ilvl w:val="0"/>
          <w:numId w:val="8"/>
        </w:num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硫酸浸出：以含氯铜渣（外售）和含氯废水（送水处理）方式处理</w:t>
      </w:r>
      <w:r>
        <w:rPr>
          <w:rFonts w:hint="eastAsia" w:ascii="宋体" w:hAnsi="宋体" w:cs="宋体"/>
          <w:sz w:val="24"/>
          <w:szCs w:val="24"/>
          <w:highlight w:val="none"/>
        </w:rPr>
        <w:t>。</w:t>
      </w:r>
    </w:p>
    <w:p w14:paraId="540F163A">
      <w:pPr>
        <w:numPr>
          <w:ilvl w:val="0"/>
          <w:numId w:val="8"/>
        </w:numPr>
        <w:adjustRightInd w:val="0"/>
        <w:snapToGrid w:val="0"/>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碱洗：以含氯洗水（送水处理）方式处理。</w:t>
      </w:r>
    </w:p>
    <w:p w14:paraId="39D6AE12">
      <w:pPr>
        <w:pStyle w:val="31"/>
        <w:tabs>
          <w:tab w:val="center" w:pos="4201"/>
          <w:tab w:val="right" w:leader="dot" w:pos="9298"/>
        </w:tabs>
        <w:spacing w:line="360" w:lineRule="auto"/>
        <w:rPr>
          <w:rFonts w:hint="default" w:hAnsi="Times New Roman" w:cs="Times New Roman"/>
          <w:sz w:val="24"/>
          <w:szCs w:val="24"/>
          <w:lang w:val="en-US" w:eastAsia="zh-CN"/>
        </w:rPr>
      </w:pPr>
      <w:r>
        <w:rPr>
          <w:rFonts w:hint="eastAsia" w:cs="Times New Roman"/>
          <w:sz w:val="24"/>
          <w:szCs w:val="24"/>
          <w:lang w:val="en-US" w:eastAsia="zh-CN"/>
        </w:rPr>
        <w:t>2）</w:t>
      </w:r>
      <w:r>
        <w:rPr>
          <w:rFonts w:hint="default" w:hAnsi="Times New Roman" w:cs="Times New Roman"/>
          <w:sz w:val="24"/>
          <w:szCs w:val="24"/>
          <w:lang w:val="en-US" w:eastAsia="zh-CN"/>
        </w:rPr>
        <w:t>化学特性与价值</w:t>
      </w:r>
    </w:p>
    <w:p w14:paraId="6B9AC25D">
      <w:pPr>
        <w:pStyle w:val="31"/>
        <w:tabs>
          <w:tab w:val="center" w:pos="4201"/>
          <w:tab w:val="right" w:leader="dot" w:pos="9298"/>
        </w:tabs>
        <w:spacing w:line="360" w:lineRule="auto"/>
        <w:rPr>
          <w:rFonts w:hint="eastAsia" w:hAnsi="Times New Roman" w:cs="Times New Roman"/>
          <w:sz w:val="24"/>
          <w:szCs w:val="24"/>
          <w:lang w:val="en-US" w:eastAsia="zh-CN"/>
        </w:rPr>
      </w:pPr>
      <w:r>
        <w:rPr>
          <w:rFonts w:hint="eastAsia" w:hAnsi="Times New Roman" w:cs="Times New Roman"/>
          <w:sz w:val="24"/>
          <w:szCs w:val="24"/>
          <w:lang w:val="en-US" w:eastAsia="zh-CN"/>
        </w:rPr>
        <w:t>氯</w:t>
      </w:r>
      <w:r>
        <w:rPr>
          <w:rFonts w:hint="default" w:hAnsi="Times New Roman" w:cs="Times New Roman"/>
          <w:sz w:val="24"/>
          <w:szCs w:val="24"/>
        </w:rPr>
        <w:t>（</w:t>
      </w:r>
      <w:r>
        <w:rPr>
          <w:rFonts w:hint="eastAsia" w:hAnsi="Times New Roman" w:cs="Times New Roman"/>
          <w:sz w:val="24"/>
          <w:szCs w:val="24"/>
          <w:lang w:val="en-US" w:eastAsia="zh-CN"/>
        </w:rPr>
        <w:t>Cl</w:t>
      </w:r>
      <w:r>
        <w:rPr>
          <w:rFonts w:hint="default" w:hAnsi="Times New Roman" w:cs="Times New Roman"/>
          <w:sz w:val="24"/>
          <w:szCs w:val="24"/>
        </w:rPr>
        <w:t>）</w:t>
      </w:r>
      <w:r>
        <w:rPr>
          <w:rFonts w:hint="eastAsia" w:hAnsi="Times New Roman" w:cs="Times New Roman"/>
          <w:sz w:val="24"/>
          <w:szCs w:val="24"/>
          <w:lang w:val="en-US" w:eastAsia="zh-CN"/>
        </w:rPr>
        <w:t>在</w:t>
      </w:r>
      <w:r>
        <w:rPr>
          <w:rFonts w:hint="eastAsia" w:cs="Times New Roman"/>
          <w:sz w:val="24"/>
          <w:szCs w:val="24"/>
          <w:lang w:val="en-US" w:eastAsia="zh-CN"/>
        </w:rPr>
        <w:t>锌浮渣</w:t>
      </w:r>
      <w:r>
        <w:rPr>
          <w:rFonts w:hint="eastAsia" w:hAnsi="Times New Roman" w:cs="Times New Roman"/>
          <w:sz w:val="24"/>
          <w:szCs w:val="24"/>
          <w:lang w:val="en-US" w:eastAsia="zh-CN"/>
        </w:rPr>
        <w:t>中以</w:t>
      </w:r>
      <w:r>
        <w:rPr>
          <w:rFonts w:hint="eastAsia" w:cs="Times New Roman"/>
          <w:sz w:val="24"/>
          <w:szCs w:val="24"/>
          <w:lang w:val="en-US" w:eastAsia="zh-CN"/>
        </w:rPr>
        <w:t>ZnCl</w:t>
      </w:r>
      <w:r>
        <w:rPr>
          <w:rFonts w:hint="eastAsia" w:cs="Times New Roman"/>
          <w:sz w:val="24"/>
          <w:szCs w:val="24"/>
          <w:vertAlign w:val="subscript"/>
          <w:lang w:val="en-US" w:eastAsia="zh-CN"/>
        </w:rPr>
        <w:t>2</w:t>
      </w:r>
      <w:r>
        <w:rPr>
          <w:rFonts w:hint="default" w:hAnsi="Times New Roman" w:cs="Times New Roman"/>
          <w:sz w:val="24"/>
          <w:szCs w:val="24"/>
        </w:rPr>
        <w:t>、</w:t>
      </w:r>
      <w:r>
        <w:rPr>
          <w:rFonts w:hint="eastAsia" w:hAnsi="Times New Roman" w:cs="Times New Roman"/>
          <w:sz w:val="24"/>
          <w:szCs w:val="24"/>
          <w:lang w:val="en-US" w:eastAsia="zh-CN"/>
        </w:rPr>
        <w:t>NH</w:t>
      </w:r>
      <w:r>
        <w:rPr>
          <w:rFonts w:hint="eastAsia" w:hAnsi="Times New Roman" w:cs="Times New Roman"/>
          <w:sz w:val="24"/>
          <w:szCs w:val="24"/>
          <w:vertAlign w:val="subscript"/>
          <w:lang w:val="en-US" w:eastAsia="zh-CN"/>
        </w:rPr>
        <w:t>4</w:t>
      </w:r>
      <w:r>
        <w:rPr>
          <w:rFonts w:hint="eastAsia" w:hAnsi="Times New Roman" w:cs="Times New Roman"/>
          <w:sz w:val="24"/>
          <w:szCs w:val="24"/>
          <w:lang w:val="en-US" w:eastAsia="zh-CN"/>
        </w:rPr>
        <w:t>Cl（少量残留）形式存在。</w:t>
      </w:r>
    </w:p>
    <w:p w14:paraId="59A59E85">
      <w:pPr>
        <w:pStyle w:val="31"/>
        <w:tabs>
          <w:tab w:val="center" w:pos="4201"/>
          <w:tab w:val="right" w:leader="dot" w:pos="9298"/>
        </w:tabs>
        <w:spacing w:line="360" w:lineRule="auto"/>
        <w:rPr>
          <w:rFonts w:hint="eastAsia" w:hAnsi="宋体" w:cs="宋体"/>
          <w:sz w:val="24"/>
          <w:szCs w:val="24"/>
          <w:highlight w:val="none"/>
          <w:lang w:val="en-US" w:eastAsia="zh-CN"/>
        </w:rPr>
      </w:pPr>
      <w:r>
        <w:rPr>
          <w:rFonts w:hint="eastAsia" w:hAnsi="Times New Roman" w:cs="Times New Roman"/>
          <w:sz w:val="24"/>
          <w:szCs w:val="24"/>
          <w:lang w:val="en-US" w:eastAsia="zh-CN"/>
        </w:rPr>
        <w:t>在干法工艺过程中，氯以</w:t>
      </w:r>
      <w:r>
        <w:rPr>
          <w:rFonts w:hint="eastAsia" w:cs="Times New Roman"/>
          <w:sz w:val="24"/>
          <w:szCs w:val="24"/>
          <w:lang w:val="en-US" w:eastAsia="zh-CN"/>
        </w:rPr>
        <w:t>ZnCl</w:t>
      </w:r>
      <w:r>
        <w:rPr>
          <w:rFonts w:hint="eastAsia" w:cs="Times New Roman"/>
          <w:sz w:val="24"/>
          <w:szCs w:val="24"/>
          <w:vertAlign w:val="subscript"/>
          <w:lang w:val="en-US" w:eastAsia="zh-CN"/>
        </w:rPr>
        <w:t>2</w:t>
      </w:r>
      <w:r>
        <w:rPr>
          <w:rFonts w:hint="default" w:hAnsi="Times New Roman" w:cs="Times New Roman"/>
          <w:sz w:val="24"/>
          <w:szCs w:val="24"/>
        </w:rPr>
        <w:t>、</w:t>
      </w:r>
      <w:r>
        <w:rPr>
          <w:rFonts w:hint="eastAsia" w:hAnsi="Times New Roman" w:cs="Times New Roman"/>
          <w:sz w:val="24"/>
          <w:szCs w:val="24"/>
          <w:lang w:val="en-US" w:eastAsia="zh-CN"/>
        </w:rPr>
        <w:t>NH</w:t>
      </w:r>
      <w:r>
        <w:rPr>
          <w:rFonts w:hint="eastAsia" w:hAnsi="Times New Roman" w:cs="Times New Roman"/>
          <w:sz w:val="24"/>
          <w:szCs w:val="24"/>
          <w:vertAlign w:val="subscript"/>
          <w:lang w:val="en-US" w:eastAsia="zh-CN"/>
        </w:rPr>
        <w:t>4</w:t>
      </w:r>
      <w:r>
        <w:rPr>
          <w:rFonts w:hint="eastAsia" w:hAnsi="Times New Roman" w:cs="Times New Roman"/>
          <w:sz w:val="24"/>
          <w:szCs w:val="24"/>
          <w:lang w:val="en-US" w:eastAsia="zh-CN"/>
        </w:rPr>
        <w:t>Cl</w:t>
      </w:r>
      <w:r>
        <w:rPr>
          <w:rFonts w:hint="eastAsia" w:cs="Times New Roman"/>
          <w:sz w:val="24"/>
          <w:szCs w:val="24"/>
          <w:lang w:val="en-US" w:eastAsia="zh-CN"/>
        </w:rPr>
        <w:t>存在于</w:t>
      </w:r>
      <w:r>
        <w:rPr>
          <w:rFonts w:hint="eastAsia" w:ascii="宋体" w:hAnsi="宋体" w:cs="宋体"/>
          <w:sz w:val="24"/>
          <w:szCs w:val="24"/>
          <w:highlight w:val="none"/>
        </w:rPr>
        <w:t>浮渣筛下物</w:t>
      </w:r>
      <w:r>
        <w:rPr>
          <w:rFonts w:hint="eastAsia" w:hAnsi="宋体" w:cs="宋体"/>
          <w:sz w:val="24"/>
          <w:szCs w:val="24"/>
          <w:highlight w:val="none"/>
          <w:lang w:val="en-US" w:eastAsia="zh-CN"/>
        </w:rPr>
        <w:t>。</w:t>
      </w:r>
    </w:p>
    <w:p w14:paraId="4D529EB3">
      <w:pPr>
        <w:pStyle w:val="31"/>
        <w:tabs>
          <w:tab w:val="center" w:pos="4201"/>
          <w:tab w:val="right" w:leader="dot" w:pos="9298"/>
        </w:tabs>
        <w:spacing w:line="360" w:lineRule="auto"/>
        <w:rPr>
          <w:rFonts w:hint="eastAsia" w:hAnsi="宋体" w:cs="宋体"/>
          <w:sz w:val="24"/>
          <w:szCs w:val="24"/>
          <w:highlight w:val="none"/>
          <w:lang w:val="en-US" w:eastAsia="zh-CN"/>
        </w:rPr>
      </w:pPr>
      <w:r>
        <w:rPr>
          <w:rFonts w:hint="eastAsia" w:hAnsi="宋体" w:cs="宋体"/>
          <w:sz w:val="24"/>
          <w:szCs w:val="24"/>
          <w:highlight w:val="none"/>
          <w:lang w:val="en-US" w:eastAsia="zh-CN"/>
        </w:rPr>
        <w:t>在干法-湿法工艺过程中：</w:t>
      </w:r>
    </w:p>
    <w:p w14:paraId="551B5B04">
      <w:pPr>
        <w:numPr>
          <w:ilvl w:val="0"/>
          <w:numId w:val="9"/>
        </w:numPr>
        <w:adjustRightInd w:val="0"/>
        <w:snapToGrid w:val="0"/>
        <w:spacing w:line="360" w:lineRule="auto"/>
        <w:ind w:firstLine="480" w:firstLineChars="200"/>
        <w:rPr>
          <w:rFonts w:hint="eastAsia" w:hAnsi="Times New Roman" w:cs="Times New Roman"/>
          <w:sz w:val="24"/>
          <w:szCs w:val="24"/>
          <w:lang w:val="en-US" w:eastAsia="zh-CN"/>
        </w:rPr>
      </w:pPr>
      <w:r>
        <w:rPr>
          <w:rFonts w:hint="eastAsia" w:ascii="宋体" w:hAnsi="宋体" w:cs="宋体"/>
          <w:sz w:val="24"/>
          <w:szCs w:val="24"/>
          <w:highlight w:val="none"/>
          <w:lang w:val="en-US" w:eastAsia="zh-CN"/>
        </w:rPr>
        <w:t>硫酸浸出：含氯铜渣中氯主要以Cu</w:t>
      </w:r>
      <w:r>
        <w:rPr>
          <w:rFonts w:hint="eastAsia" w:ascii="宋体" w:hAnsi="宋体" w:cs="宋体"/>
          <w:sz w:val="24"/>
          <w:szCs w:val="24"/>
          <w:highlight w:val="none"/>
          <w:vertAlign w:val="subscript"/>
          <w:lang w:val="en-US" w:eastAsia="zh-CN"/>
        </w:rPr>
        <w:t>2</w:t>
      </w:r>
      <w:r>
        <w:rPr>
          <w:rFonts w:hint="eastAsia" w:ascii="宋体" w:hAnsi="宋体" w:cs="宋体"/>
          <w:sz w:val="24"/>
          <w:szCs w:val="24"/>
          <w:highlight w:val="none"/>
          <w:lang w:val="en-US" w:eastAsia="zh-CN"/>
        </w:rPr>
        <w:t>Cl</w:t>
      </w:r>
      <w:r>
        <w:rPr>
          <w:rFonts w:hint="eastAsia" w:ascii="宋体" w:hAnsi="宋体" w:cs="宋体"/>
          <w:sz w:val="24"/>
          <w:szCs w:val="24"/>
          <w:highlight w:val="none"/>
          <w:vertAlign w:val="subscript"/>
          <w:lang w:val="en-US" w:eastAsia="zh-CN"/>
        </w:rPr>
        <w:t>2</w:t>
      </w:r>
      <w:r>
        <w:rPr>
          <w:rFonts w:hint="eastAsia" w:ascii="宋体" w:hAnsi="宋体" w:cs="宋体"/>
          <w:sz w:val="24"/>
          <w:szCs w:val="24"/>
          <w:highlight w:val="none"/>
          <w:lang w:val="en-US" w:eastAsia="zh-CN"/>
        </w:rPr>
        <w:t>方式存在，含氯废水中氯主要以氯离子（Cl</w:t>
      </w:r>
      <w:r>
        <w:rPr>
          <w:rFonts w:hint="eastAsia" w:ascii="宋体" w:hAnsi="宋体" w:cs="宋体"/>
          <w:sz w:val="24"/>
          <w:szCs w:val="24"/>
          <w:highlight w:val="none"/>
          <w:vertAlign w:val="superscript"/>
          <w:lang w:val="en-US" w:eastAsia="zh-CN"/>
        </w:rPr>
        <w:t>-</w:t>
      </w:r>
      <w:r>
        <w:rPr>
          <w:rFonts w:hint="eastAsia" w:ascii="宋体" w:hAnsi="宋体" w:cs="宋体"/>
          <w:sz w:val="24"/>
          <w:szCs w:val="24"/>
          <w:highlight w:val="none"/>
          <w:lang w:val="en-US" w:eastAsia="zh-CN"/>
        </w:rPr>
        <w:t>）方式存在</w:t>
      </w:r>
      <w:r>
        <w:rPr>
          <w:rFonts w:hint="eastAsia" w:ascii="宋体" w:hAnsi="宋体" w:cs="宋体"/>
          <w:sz w:val="24"/>
          <w:szCs w:val="24"/>
          <w:highlight w:val="none"/>
        </w:rPr>
        <w:t>。</w:t>
      </w:r>
    </w:p>
    <w:p w14:paraId="0C6492E7">
      <w:pPr>
        <w:numPr>
          <w:ilvl w:val="0"/>
          <w:numId w:val="9"/>
        </w:numPr>
        <w:adjustRightInd w:val="0"/>
        <w:snapToGrid w:val="0"/>
        <w:spacing w:line="360" w:lineRule="auto"/>
        <w:ind w:firstLine="480" w:firstLineChars="200"/>
        <w:rPr>
          <w:rFonts w:hint="eastAsia" w:hAnsi="Times New Roman" w:cs="Times New Roman"/>
          <w:sz w:val="24"/>
          <w:szCs w:val="24"/>
          <w:lang w:val="en-US" w:eastAsia="zh-CN"/>
        </w:rPr>
      </w:pPr>
      <w:r>
        <w:rPr>
          <w:rFonts w:hint="eastAsia" w:ascii="宋体" w:hAnsi="宋体" w:cs="宋体"/>
          <w:sz w:val="24"/>
          <w:szCs w:val="24"/>
          <w:highlight w:val="none"/>
          <w:lang w:val="en-US" w:eastAsia="zh-CN"/>
        </w:rPr>
        <w:t>碱洗：含氯洗水中氯主要以氯离子（Cl</w:t>
      </w:r>
      <w:r>
        <w:rPr>
          <w:rFonts w:hint="eastAsia" w:ascii="宋体" w:hAnsi="宋体" w:cs="宋体"/>
          <w:sz w:val="24"/>
          <w:szCs w:val="24"/>
          <w:highlight w:val="none"/>
          <w:vertAlign w:val="superscript"/>
          <w:lang w:val="en-US" w:eastAsia="zh-CN"/>
        </w:rPr>
        <w:t>-</w:t>
      </w:r>
      <w:r>
        <w:rPr>
          <w:rFonts w:hint="eastAsia" w:ascii="宋体" w:hAnsi="宋体" w:cs="宋体"/>
          <w:sz w:val="24"/>
          <w:szCs w:val="24"/>
          <w:highlight w:val="none"/>
          <w:lang w:val="en-US" w:eastAsia="zh-CN"/>
        </w:rPr>
        <w:t>）方式存在。</w:t>
      </w:r>
    </w:p>
    <w:p w14:paraId="4E5C8F55">
      <w:pPr>
        <w:adjustRightInd w:val="0"/>
        <w:snapToGrid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氯元素及其化合物是重要的基础化工原料，广泛应用于化工生产、饮用水与污水处理消毒、稀有金属冶炼、医药合成、日用消杀以及农业农药制备等众多领域。</w:t>
      </w:r>
    </w:p>
    <w:p w14:paraId="732F09A4">
      <w:pPr>
        <w:numPr>
          <w:ilvl w:val="0"/>
          <w:numId w:val="0"/>
        </w:numPr>
        <w:snapToGrid w:val="0"/>
        <w:spacing w:line="360" w:lineRule="auto"/>
        <w:ind w:leftChars="200"/>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4.</w:t>
      </w:r>
      <w:r>
        <w:rPr>
          <w:rFonts w:hint="eastAsia" w:ascii="宋体" w:hAnsi="宋体" w:cs="宋体"/>
          <w:b/>
          <w:bCs/>
          <w:sz w:val="24"/>
          <w:szCs w:val="24"/>
          <w:highlight w:val="none"/>
          <w:lang w:val="en-US" w:eastAsia="zh-CN"/>
        </w:rPr>
        <w:t>2</w:t>
      </w:r>
      <w:r>
        <w:rPr>
          <w:rFonts w:hint="default" w:ascii="宋体" w:hAnsi="宋体" w:cs="宋体"/>
          <w:b/>
          <w:bCs/>
          <w:sz w:val="24"/>
          <w:szCs w:val="24"/>
          <w:highlight w:val="none"/>
          <w:lang w:val="en-US" w:eastAsia="zh-CN"/>
        </w:rPr>
        <w:t xml:space="preserve"> </w:t>
      </w:r>
      <w:r>
        <w:rPr>
          <w:rFonts w:hint="eastAsia" w:ascii="宋体" w:hAnsi="宋体" w:cs="宋体"/>
          <w:b/>
          <w:bCs/>
          <w:sz w:val="24"/>
          <w:szCs w:val="24"/>
          <w:highlight w:val="none"/>
          <w:lang w:val="en-US" w:eastAsia="zh-CN"/>
        </w:rPr>
        <w:t>干法工艺过程及技术要求</w:t>
      </w:r>
    </w:p>
    <w:p w14:paraId="068F68B9">
      <w:pPr>
        <w:pStyle w:val="31"/>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 xml:space="preserve">4.2.1 </w:t>
      </w:r>
      <w:r>
        <w:rPr>
          <w:rFonts w:hint="default" w:hAnsi="Times New Roman" w:cs="Times New Roman"/>
          <w:b/>
          <w:bCs/>
          <w:sz w:val="24"/>
          <w:szCs w:val="24"/>
          <w:lang w:val="en-US" w:eastAsia="zh-CN"/>
        </w:rPr>
        <w:t>工艺流程图概述</w:t>
      </w:r>
    </w:p>
    <w:p w14:paraId="756A2F05">
      <w:pPr>
        <w:adjustRightInd w:val="0"/>
        <w:snapToGrid w:val="0"/>
        <w:spacing w:line="360" w:lineRule="auto"/>
        <w:ind w:firstLine="480" w:firstLineChars="200"/>
        <w:rPr>
          <w:rFonts w:hint="default" w:ascii="宋体" w:hAnsi="宋体" w:cs="宋体"/>
          <w:sz w:val="24"/>
          <w:szCs w:val="24"/>
          <w:highlight w:val="none"/>
        </w:rPr>
      </w:pPr>
      <w:r>
        <w:rPr>
          <w:rFonts w:hint="eastAsia" w:ascii="宋体" w:hAnsi="宋体" w:cs="宋体"/>
          <w:sz w:val="24"/>
          <w:szCs w:val="24"/>
          <w:highlight w:val="none"/>
          <w:lang w:val="en-US" w:eastAsia="zh-CN"/>
        </w:rPr>
        <w:t>锌浮渣</w:t>
      </w:r>
      <w:r>
        <w:rPr>
          <w:rFonts w:hint="default" w:ascii="宋体" w:hAnsi="宋体" w:cs="宋体"/>
          <w:sz w:val="24"/>
          <w:szCs w:val="24"/>
          <w:highlight w:val="none"/>
        </w:rPr>
        <w:t>干法工艺（图1）通过“初步筛选→一次风选→球磨→二次风选→</w:t>
      </w:r>
      <w:r>
        <w:rPr>
          <w:rFonts w:hint="eastAsia" w:ascii="宋体" w:hAnsi="宋体" w:cs="宋体"/>
          <w:sz w:val="24"/>
          <w:szCs w:val="24"/>
          <w:highlight w:val="none"/>
          <w:lang w:val="en-US" w:eastAsia="zh-CN"/>
        </w:rPr>
        <w:t>收尘</w:t>
      </w:r>
      <w:r>
        <w:rPr>
          <w:rFonts w:hint="default" w:ascii="宋体" w:hAnsi="宋体" w:cs="宋体"/>
          <w:sz w:val="24"/>
          <w:szCs w:val="24"/>
          <w:highlight w:val="none"/>
        </w:rPr>
        <w:t>”</w:t>
      </w:r>
      <w:r>
        <w:rPr>
          <w:rFonts w:hint="eastAsia" w:ascii="宋体" w:hAnsi="宋体" w:cs="宋体"/>
          <w:sz w:val="24"/>
          <w:szCs w:val="24"/>
          <w:highlight w:val="none"/>
          <w:lang w:val="en-US" w:eastAsia="zh-CN"/>
        </w:rPr>
        <w:t>五</w:t>
      </w:r>
      <w:r>
        <w:rPr>
          <w:rFonts w:hint="default" w:ascii="宋体" w:hAnsi="宋体" w:cs="宋体"/>
          <w:sz w:val="24"/>
          <w:szCs w:val="24"/>
          <w:highlight w:val="none"/>
        </w:rPr>
        <w:t>步核心工序，实现锌浮渣中锌粒子的高效回收及氯元素分离。</w:t>
      </w:r>
    </w:p>
    <w:p w14:paraId="3C247FA2">
      <w:pPr>
        <w:adjustRightInd w:val="0"/>
        <w:snapToGrid w:val="0"/>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rPr>
        <w:t>流程设计以物理分离为主导，通过梯度筛分与风选富集实现锌与氯的解离，同时满足环保排放要求。</w:t>
      </w:r>
    </w:p>
    <w:p w14:paraId="78D3F3D4">
      <w:pPr>
        <w:pStyle w:val="31"/>
        <w:tabs>
          <w:tab w:val="center" w:pos="4201"/>
          <w:tab w:val="right" w:leader="dot" w:pos="9298"/>
        </w:tabs>
        <w:spacing w:line="360" w:lineRule="auto"/>
        <w:rPr>
          <w:rFonts w:hint="default" w:hAnsi="Times New Roman" w:cs="Times New Roman"/>
          <w:b/>
          <w:bCs/>
          <w:sz w:val="24"/>
          <w:szCs w:val="24"/>
          <w:lang w:val="en-US" w:eastAsia="zh-CN"/>
        </w:rPr>
      </w:pPr>
      <w:r>
        <w:rPr>
          <w:rFonts w:hint="eastAsia" w:cs="Times New Roman"/>
          <w:b/>
          <w:bCs/>
          <w:sz w:val="24"/>
          <w:szCs w:val="24"/>
          <w:lang w:val="en-US" w:eastAsia="zh-CN"/>
        </w:rPr>
        <w:t xml:space="preserve">4.2.2 </w:t>
      </w:r>
      <w:r>
        <w:rPr>
          <w:rFonts w:hint="default" w:hAnsi="Times New Roman" w:cs="Times New Roman"/>
          <w:b/>
          <w:bCs/>
          <w:sz w:val="24"/>
          <w:szCs w:val="24"/>
          <w:lang w:val="en-US" w:eastAsia="zh-CN"/>
        </w:rPr>
        <w:t>分步工艺说明</w:t>
      </w:r>
    </w:p>
    <w:p w14:paraId="0A1FD695">
      <w:pPr>
        <w:pStyle w:val="31"/>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1）</w:t>
      </w:r>
      <w:r>
        <w:rPr>
          <w:rFonts w:hint="eastAsia" w:cs="Times New Roman"/>
          <w:b/>
          <w:bCs/>
          <w:sz w:val="24"/>
          <w:szCs w:val="24"/>
          <w:lang w:val="en-US" w:eastAsia="zh-CN"/>
        </w:rPr>
        <w:t>初步筛选</w:t>
      </w:r>
    </w:p>
    <w:p w14:paraId="7B04F221">
      <w:pPr>
        <w:pStyle w:val="31"/>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b/>
          <w:bCs/>
          <w:sz w:val="24"/>
          <w:szCs w:val="24"/>
          <w:lang w:val="en-US" w:eastAsia="zh-CN"/>
        </w:rPr>
        <w:t>A、</w:t>
      </w:r>
      <w:r>
        <w:rPr>
          <w:rFonts w:hint="default" w:hAnsi="Times New Roman" w:cs="Times New Roman"/>
          <w:b/>
          <w:bCs/>
          <w:sz w:val="24"/>
          <w:szCs w:val="24"/>
          <w:lang w:val="en-US" w:eastAsia="zh-CN"/>
        </w:rPr>
        <w:t>目的：</w:t>
      </w:r>
      <w:r>
        <w:rPr>
          <w:rFonts w:hint="default" w:ascii="宋体" w:hAnsi="宋体" w:cs="宋体" w:eastAsiaTheme="minorEastAsia"/>
          <w:kern w:val="2"/>
          <w:sz w:val="24"/>
          <w:szCs w:val="24"/>
          <w:highlight w:val="none"/>
          <w:lang w:val="en-US" w:eastAsia="zh-CN" w:bidi="ar-SA"/>
        </w:rPr>
        <w:t>分离大块锌直接返熔铸，减少后续处理负荷。</w:t>
      </w:r>
    </w:p>
    <w:p w14:paraId="2291E89E">
      <w:pPr>
        <w:pStyle w:val="31"/>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B、工艺过程</w:t>
      </w:r>
    </w:p>
    <w:p w14:paraId="64008C70">
      <w:pPr>
        <w:pStyle w:val="31"/>
        <w:tabs>
          <w:tab w:val="center" w:pos="4201"/>
          <w:tab w:val="right" w:leader="dot" w:pos="9298"/>
        </w:tabs>
        <w:spacing w:line="360" w:lineRule="auto"/>
        <w:rPr>
          <w:rFonts w:hint="default" w:ascii="宋体" w:hAnsi="宋体" w:cs="宋体" w:eastAsiaTheme="minorEastAsia"/>
          <w:kern w:val="2"/>
          <w:sz w:val="24"/>
          <w:szCs w:val="24"/>
          <w:highlight w:val="none"/>
          <w:lang w:val="en-US" w:eastAsia="zh-CN" w:bidi="ar-SA"/>
        </w:rPr>
      </w:pPr>
      <w:r>
        <w:rPr>
          <w:rFonts w:hint="eastAsia" w:hAnsi="宋体" w:cs="宋体" w:eastAsiaTheme="minorEastAsia"/>
          <w:kern w:val="2"/>
          <w:sz w:val="24"/>
          <w:szCs w:val="24"/>
          <w:highlight w:val="none"/>
          <w:lang w:val="en-US" w:eastAsia="zh-CN" w:bidi="ar-SA"/>
        </w:rPr>
        <w:t>将</w:t>
      </w:r>
      <w:r>
        <w:rPr>
          <w:rFonts w:hint="eastAsia" w:ascii="宋体" w:hAnsi="宋体" w:cs="宋体" w:eastAsiaTheme="minorEastAsia"/>
          <w:kern w:val="2"/>
          <w:sz w:val="24"/>
          <w:szCs w:val="24"/>
          <w:highlight w:val="none"/>
          <w:lang w:val="en-US" w:eastAsia="zh-CN" w:bidi="ar-SA"/>
        </w:rPr>
        <w:t>锌浮渣</w:t>
      </w:r>
      <w:r>
        <w:rPr>
          <w:rFonts w:hint="eastAsia" w:hAnsi="宋体" w:cs="宋体" w:eastAsiaTheme="minorEastAsia"/>
          <w:kern w:val="2"/>
          <w:sz w:val="24"/>
          <w:szCs w:val="24"/>
          <w:highlight w:val="none"/>
          <w:lang w:val="en-US" w:eastAsia="zh-CN" w:bidi="ar-SA"/>
        </w:rPr>
        <w:t>通过</w:t>
      </w:r>
      <w:r>
        <w:rPr>
          <w:rFonts w:hint="eastAsia" w:ascii="宋体" w:hAnsi="宋体" w:cs="宋体" w:eastAsiaTheme="minorEastAsia"/>
          <w:kern w:val="2"/>
          <w:sz w:val="24"/>
          <w:szCs w:val="24"/>
          <w:highlight w:val="none"/>
          <w:lang w:val="en-US" w:eastAsia="zh-CN" w:bidi="ar-SA"/>
        </w:rPr>
        <w:t>自然冷却后</w:t>
      </w:r>
      <w:r>
        <w:rPr>
          <w:rFonts w:hint="eastAsia" w:hAnsi="宋体" w:cs="宋体" w:eastAsiaTheme="minorEastAsia"/>
          <w:kern w:val="2"/>
          <w:sz w:val="24"/>
          <w:szCs w:val="24"/>
          <w:highlight w:val="none"/>
          <w:lang w:val="en-US" w:eastAsia="zh-CN" w:bidi="ar-SA"/>
        </w:rPr>
        <w:t>，采取</w:t>
      </w:r>
      <w:r>
        <w:rPr>
          <w:rFonts w:hint="eastAsia" w:ascii="宋体" w:hAnsi="宋体" w:cs="宋体" w:eastAsiaTheme="minorEastAsia"/>
          <w:kern w:val="2"/>
          <w:sz w:val="24"/>
          <w:szCs w:val="24"/>
          <w:highlight w:val="none"/>
          <w:lang w:val="en-US" w:eastAsia="zh-CN" w:bidi="ar-SA"/>
        </w:rPr>
        <w:t>初步筛选，筛选出筛上物，即大块锌直接返回锌熔铸进行二次生产</w:t>
      </w:r>
      <w:r>
        <w:rPr>
          <w:rFonts w:hint="eastAsia" w:hAnsi="宋体" w:cs="宋体" w:eastAsiaTheme="minorEastAsia"/>
          <w:kern w:val="2"/>
          <w:sz w:val="24"/>
          <w:szCs w:val="24"/>
          <w:highlight w:val="none"/>
          <w:lang w:val="en-US" w:eastAsia="zh-CN" w:bidi="ar-SA"/>
        </w:rPr>
        <w:t>（提高熔铸直收率）</w:t>
      </w:r>
      <w:r>
        <w:rPr>
          <w:rFonts w:hint="eastAsia" w:ascii="宋体" w:hAnsi="宋体" w:cs="宋体" w:eastAsiaTheme="minorEastAsia"/>
          <w:kern w:val="2"/>
          <w:sz w:val="24"/>
          <w:szCs w:val="24"/>
          <w:highlight w:val="none"/>
          <w:lang w:val="en-US" w:eastAsia="zh-CN" w:bidi="ar-SA"/>
        </w:rPr>
        <w:t>。</w:t>
      </w:r>
    </w:p>
    <w:p w14:paraId="1AA5A814">
      <w:pPr>
        <w:pStyle w:val="31"/>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C、技术要求</w:t>
      </w:r>
    </w:p>
    <w:p w14:paraId="452D01E3">
      <w:pPr>
        <w:pStyle w:val="31"/>
        <w:tabs>
          <w:tab w:val="center" w:pos="4201"/>
          <w:tab w:val="right" w:leader="dot" w:pos="9298"/>
        </w:tabs>
        <w:spacing w:line="360" w:lineRule="auto"/>
        <w:rPr>
          <w:rFonts w:hint="default" w:ascii="宋体" w:hAnsi="宋体" w:cs="宋体" w:eastAsiaTheme="minorEastAsia"/>
          <w:kern w:val="2"/>
          <w:sz w:val="24"/>
          <w:szCs w:val="24"/>
          <w:highlight w:val="none"/>
          <w:lang w:val="en-US" w:eastAsia="zh-CN" w:bidi="ar-SA"/>
        </w:rPr>
      </w:pPr>
      <w:r>
        <w:rPr>
          <w:rFonts w:hint="default" w:ascii="宋体" w:hAnsi="宋体" w:cs="宋体" w:eastAsiaTheme="minorEastAsia"/>
          <w:kern w:val="2"/>
          <w:sz w:val="24"/>
          <w:szCs w:val="24"/>
          <w:highlight w:val="none"/>
          <w:lang w:val="en-US" w:eastAsia="zh-CN" w:bidi="ar-SA"/>
        </w:rPr>
        <w:t>温度控制≤60℃</w:t>
      </w:r>
      <w:r>
        <w:rPr>
          <w:rFonts w:hint="eastAsia" w:hAnsi="宋体" w:cs="宋体" w:eastAsiaTheme="minorEastAsia"/>
          <w:kern w:val="2"/>
          <w:sz w:val="24"/>
          <w:szCs w:val="24"/>
          <w:highlight w:val="none"/>
          <w:lang w:val="en-US" w:eastAsia="zh-CN" w:bidi="ar-SA"/>
        </w:rPr>
        <w:t>（</w:t>
      </w:r>
      <w:r>
        <w:rPr>
          <w:rFonts w:hint="default" w:ascii="宋体" w:hAnsi="宋体" w:cs="宋体" w:eastAsiaTheme="minorEastAsia"/>
          <w:kern w:val="2"/>
          <w:sz w:val="24"/>
          <w:szCs w:val="24"/>
          <w:highlight w:val="none"/>
          <w:lang w:val="en-US" w:eastAsia="zh-CN" w:bidi="ar-SA"/>
        </w:rPr>
        <w:t>防止锌氧化</w:t>
      </w:r>
      <w:r>
        <w:rPr>
          <w:rFonts w:hint="eastAsia" w:hAnsi="宋体" w:cs="宋体" w:eastAsiaTheme="minorEastAsia"/>
          <w:kern w:val="2"/>
          <w:sz w:val="24"/>
          <w:szCs w:val="24"/>
          <w:highlight w:val="none"/>
          <w:lang w:val="en-US" w:eastAsia="zh-CN" w:bidi="ar-SA"/>
        </w:rPr>
        <w:t>）</w:t>
      </w:r>
      <w:r>
        <w:rPr>
          <w:rFonts w:hint="default" w:ascii="宋体" w:hAnsi="宋体" w:cs="宋体" w:eastAsiaTheme="minorEastAsia"/>
          <w:kern w:val="2"/>
          <w:sz w:val="24"/>
          <w:szCs w:val="24"/>
          <w:highlight w:val="none"/>
          <w:lang w:val="en-US" w:eastAsia="zh-CN" w:bidi="ar-SA"/>
        </w:rPr>
        <w:t>；</w:t>
      </w:r>
    </w:p>
    <w:p w14:paraId="25BF6CCD">
      <w:pPr>
        <w:pStyle w:val="31"/>
        <w:tabs>
          <w:tab w:val="center" w:pos="4201"/>
          <w:tab w:val="right" w:leader="dot" w:pos="9298"/>
        </w:tabs>
        <w:spacing w:line="360" w:lineRule="auto"/>
        <w:rPr>
          <w:rFonts w:hint="eastAsia" w:hAnsi="Times New Roman" w:cs="Times New Roman"/>
          <w:sz w:val="24"/>
          <w:szCs w:val="24"/>
          <w:highlight w:val="yellow"/>
        </w:rPr>
      </w:pPr>
      <w:r>
        <w:rPr>
          <w:rFonts w:hint="eastAsia" w:hAnsi="宋体" w:cs="宋体" w:eastAsiaTheme="minorEastAsia"/>
          <w:kern w:val="2"/>
          <w:sz w:val="24"/>
          <w:szCs w:val="24"/>
          <w:highlight w:val="none"/>
          <w:lang w:val="en-US" w:eastAsia="zh-CN" w:bidi="ar-SA"/>
        </w:rPr>
        <w:t>初步筛选</w:t>
      </w:r>
      <w:r>
        <w:rPr>
          <w:rFonts w:hint="default" w:ascii="宋体" w:hAnsi="宋体" w:cs="宋体" w:eastAsiaTheme="minorEastAsia"/>
          <w:kern w:val="2"/>
          <w:sz w:val="24"/>
          <w:szCs w:val="24"/>
          <w:highlight w:val="none"/>
          <w:lang w:val="en-US" w:eastAsia="zh-CN" w:bidi="ar-SA"/>
        </w:rPr>
        <w:t>筛网目数4</w:t>
      </w:r>
      <w:r>
        <w:rPr>
          <w:rFonts w:hint="eastAsia"/>
          <w:sz w:val="24"/>
          <w:szCs w:val="24"/>
        </w:rPr>
        <w:t>～</w:t>
      </w:r>
      <w:r>
        <w:rPr>
          <w:rFonts w:hint="default" w:ascii="宋体" w:hAnsi="宋体" w:cs="宋体" w:eastAsiaTheme="minorEastAsia"/>
          <w:kern w:val="2"/>
          <w:sz w:val="24"/>
          <w:szCs w:val="24"/>
          <w:highlight w:val="none"/>
          <w:lang w:val="en-US" w:eastAsia="zh-CN" w:bidi="ar-SA"/>
        </w:rPr>
        <w:t>8目</w:t>
      </w:r>
      <w:r>
        <w:rPr>
          <w:rFonts w:hint="eastAsia" w:hAnsi="宋体" w:cs="宋体" w:eastAsiaTheme="minorEastAsia"/>
          <w:kern w:val="2"/>
          <w:sz w:val="24"/>
          <w:szCs w:val="24"/>
          <w:highlight w:val="none"/>
          <w:lang w:val="en-US" w:eastAsia="zh-CN" w:bidi="ar-SA"/>
        </w:rPr>
        <w:t>。</w:t>
      </w:r>
    </w:p>
    <w:p w14:paraId="67EF2B15">
      <w:pPr>
        <w:pStyle w:val="31"/>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2）一次风选</w:t>
      </w:r>
    </w:p>
    <w:p w14:paraId="362C3D14">
      <w:pPr>
        <w:pStyle w:val="31"/>
        <w:tabs>
          <w:tab w:val="center" w:pos="4201"/>
          <w:tab w:val="right" w:leader="dot" w:pos="9298"/>
        </w:tabs>
        <w:spacing w:line="360" w:lineRule="auto"/>
        <w:rPr>
          <w:rFonts w:hint="default" w:hAnsi="Times New Roman" w:cs="Times New Roman"/>
          <w:sz w:val="24"/>
          <w:szCs w:val="24"/>
          <w:highlight w:val="yellow"/>
          <w:lang w:val="en-US" w:eastAsia="zh-CN"/>
        </w:rPr>
      </w:pPr>
      <w:r>
        <w:rPr>
          <w:rFonts w:hint="eastAsia" w:hAnsi="Times New Roman" w:cs="Times New Roman"/>
          <w:b/>
          <w:bCs/>
          <w:sz w:val="24"/>
          <w:szCs w:val="24"/>
          <w:highlight w:val="none"/>
          <w:lang w:val="en-US" w:eastAsia="zh-CN"/>
        </w:rPr>
        <w:t>A、</w:t>
      </w:r>
      <w:r>
        <w:rPr>
          <w:rFonts w:hint="default" w:hAnsi="Times New Roman" w:cs="Times New Roman"/>
          <w:b/>
          <w:bCs/>
          <w:sz w:val="24"/>
          <w:szCs w:val="24"/>
          <w:highlight w:val="none"/>
          <w:lang w:val="en-US" w:eastAsia="zh-CN"/>
        </w:rPr>
        <w:t>目的：</w:t>
      </w:r>
      <w:r>
        <w:rPr>
          <w:rFonts w:hint="default" w:ascii="宋体" w:hAnsi="宋体" w:cs="宋体" w:eastAsiaTheme="minorEastAsia"/>
          <w:kern w:val="2"/>
          <w:sz w:val="24"/>
          <w:szCs w:val="24"/>
          <w:highlight w:val="none"/>
          <w:lang w:val="en-US" w:eastAsia="zh-CN" w:bidi="ar-SA"/>
        </w:rPr>
        <w:t>初步分离锌与含氯杂质，减少球磨负荷。</w:t>
      </w:r>
    </w:p>
    <w:p w14:paraId="44A35655">
      <w:pPr>
        <w:pStyle w:val="31"/>
        <w:tabs>
          <w:tab w:val="center" w:pos="4201"/>
          <w:tab w:val="right" w:leader="dot" w:pos="9298"/>
        </w:tabs>
        <w:spacing w:line="360" w:lineRule="auto"/>
        <w:rPr>
          <w:rFonts w:hint="eastAsia" w:hAnsi="Times New Roman" w:cs="Times New Roman"/>
          <w:b/>
          <w:bCs/>
          <w:sz w:val="24"/>
          <w:szCs w:val="24"/>
          <w:highlight w:val="none"/>
          <w:lang w:val="en-US" w:eastAsia="zh-CN"/>
        </w:rPr>
      </w:pPr>
      <w:r>
        <w:rPr>
          <w:rFonts w:hint="eastAsia" w:hAnsi="Times New Roman" w:cs="Times New Roman"/>
          <w:b/>
          <w:bCs/>
          <w:sz w:val="24"/>
          <w:szCs w:val="24"/>
          <w:highlight w:val="none"/>
          <w:lang w:val="en-US" w:eastAsia="zh-CN"/>
        </w:rPr>
        <w:t>B、工艺过程</w:t>
      </w:r>
    </w:p>
    <w:p w14:paraId="35C4DF98">
      <w:pPr>
        <w:pStyle w:val="31"/>
        <w:tabs>
          <w:tab w:val="center" w:pos="4201"/>
          <w:tab w:val="right" w:leader="dot" w:pos="9298"/>
        </w:tabs>
        <w:spacing w:line="360" w:lineRule="auto"/>
        <w:rPr>
          <w:rFonts w:hint="eastAsia" w:ascii="宋体" w:hAnsi="宋体" w:cs="宋体" w:eastAsiaTheme="minorEastAsia"/>
          <w:kern w:val="2"/>
          <w:sz w:val="24"/>
          <w:szCs w:val="24"/>
          <w:highlight w:val="none"/>
          <w:lang w:val="en-US" w:eastAsia="zh-CN" w:bidi="ar-SA"/>
        </w:rPr>
      </w:pPr>
      <w:r>
        <w:rPr>
          <w:rFonts w:hint="eastAsia" w:hAnsi="宋体" w:cs="宋体" w:eastAsiaTheme="minorEastAsia"/>
          <w:kern w:val="2"/>
          <w:sz w:val="24"/>
          <w:szCs w:val="24"/>
          <w:highlight w:val="none"/>
          <w:lang w:val="en-US" w:eastAsia="zh-CN" w:bidi="ar-SA"/>
        </w:rPr>
        <w:t>初步筛选的</w:t>
      </w:r>
      <w:r>
        <w:rPr>
          <w:rFonts w:hint="default" w:ascii="宋体" w:hAnsi="宋体" w:cs="宋体" w:eastAsiaTheme="minorEastAsia"/>
          <w:kern w:val="2"/>
          <w:sz w:val="24"/>
          <w:szCs w:val="24"/>
          <w:highlight w:val="none"/>
          <w:lang w:val="en-US" w:eastAsia="zh-CN" w:bidi="ar-SA"/>
        </w:rPr>
        <w:t>筛下物经10</w:t>
      </w:r>
      <w:r>
        <w:rPr>
          <w:rFonts w:hint="eastAsia"/>
          <w:sz w:val="24"/>
          <w:szCs w:val="24"/>
        </w:rPr>
        <w:t>～</w:t>
      </w:r>
      <w:r>
        <w:rPr>
          <w:rFonts w:hint="default" w:ascii="宋体" w:hAnsi="宋体" w:cs="宋体" w:eastAsiaTheme="minorEastAsia"/>
          <w:kern w:val="2"/>
          <w:sz w:val="24"/>
          <w:szCs w:val="24"/>
          <w:highlight w:val="none"/>
          <w:lang w:val="en-US" w:eastAsia="zh-CN" w:bidi="ar-SA"/>
        </w:rPr>
        <w:t>20目</w:t>
      </w:r>
      <w:r>
        <w:rPr>
          <w:rFonts w:hint="eastAsia" w:hAnsi="宋体" w:cs="宋体" w:eastAsiaTheme="minorEastAsia"/>
          <w:kern w:val="2"/>
          <w:sz w:val="24"/>
          <w:szCs w:val="24"/>
          <w:highlight w:val="none"/>
          <w:lang w:val="en-US" w:eastAsia="zh-CN" w:bidi="ar-SA"/>
        </w:rPr>
        <w:t>一次</w:t>
      </w:r>
      <w:r>
        <w:rPr>
          <w:rFonts w:hint="default" w:ascii="宋体" w:hAnsi="宋体" w:cs="宋体" w:eastAsiaTheme="minorEastAsia"/>
          <w:kern w:val="2"/>
          <w:sz w:val="24"/>
          <w:szCs w:val="24"/>
          <w:highlight w:val="none"/>
          <w:lang w:val="en-US" w:eastAsia="zh-CN" w:bidi="ar-SA"/>
        </w:rPr>
        <w:t>风选，</w:t>
      </w:r>
      <w:r>
        <w:rPr>
          <w:rFonts w:hint="eastAsia" w:hAnsi="宋体" w:cs="宋体" w:eastAsiaTheme="minorEastAsia"/>
          <w:kern w:val="2"/>
          <w:sz w:val="24"/>
          <w:szCs w:val="24"/>
          <w:highlight w:val="none"/>
          <w:lang w:val="en-US" w:eastAsia="zh-CN" w:bidi="ar-SA"/>
        </w:rPr>
        <w:t>一次风选的</w:t>
      </w:r>
      <w:r>
        <w:rPr>
          <w:rFonts w:hint="default" w:ascii="宋体" w:hAnsi="宋体" w:cs="宋体" w:eastAsiaTheme="minorEastAsia"/>
          <w:kern w:val="2"/>
          <w:sz w:val="24"/>
          <w:szCs w:val="24"/>
          <w:highlight w:val="none"/>
          <w:lang w:val="en-US" w:eastAsia="zh-CN" w:bidi="ar-SA"/>
        </w:rPr>
        <w:t>筛上物（含锌</w:t>
      </w:r>
      <w:r>
        <w:rPr>
          <w:rFonts w:hint="eastAsia" w:hAnsi="宋体" w:cs="宋体" w:eastAsiaTheme="minorEastAsia"/>
          <w:kern w:val="2"/>
          <w:sz w:val="24"/>
          <w:szCs w:val="24"/>
          <w:highlight w:val="none"/>
          <w:lang w:val="en-US" w:eastAsia="zh-CN" w:bidi="ar-SA"/>
        </w:rPr>
        <w:t>粗</w:t>
      </w:r>
      <w:r>
        <w:rPr>
          <w:rFonts w:hint="default" w:ascii="宋体" w:hAnsi="宋体" w:cs="宋体" w:eastAsiaTheme="minorEastAsia"/>
          <w:kern w:val="2"/>
          <w:sz w:val="24"/>
          <w:szCs w:val="24"/>
          <w:highlight w:val="none"/>
          <w:lang w:val="en-US" w:eastAsia="zh-CN" w:bidi="ar-SA"/>
        </w:rPr>
        <w:t>粒）返回初步筛选，</w:t>
      </w:r>
      <w:r>
        <w:rPr>
          <w:rFonts w:hint="eastAsia" w:hAnsi="宋体" w:cs="宋体" w:eastAsiaTheme="minorEastAsia"/>
          <w:kern w:val="2"/>
          <w:sz w:val="24"/>
          <w:szCs w:val="24"/>
          <w:highlight w:val="none"/>
          <w:lang w:val="en-US" w:eastAsia="zh-CN" w:bidi="ar-SA"/>
        </w:rPr>
        <w:t>一次风选的</w:t>
      </w:r>
      <w:r>
        <w:rPr>
          <w:rFonts w:hint="default" w:ascii="宋体" w:hAnsi="宋体" w:cs="宋体" w:eastAsiaTheme="minorEastAsia"/>
          <w:kern w:val="2"/>
          <w:sz w:val="24"/>
          <w:szCs w:val="24"/>
          <w:highlight w:val="none"/>
          <w:lang w:val="en-US" w:eastAsia="zh-CN" w:bidi="ar-SA"/>
        </w:rPr>
        <w:t>筛下物（细粒）送球磨</w:t>
      </w:r>
      <w:r>
        <w:rPr>
          <w:rFonts w:hint="eastAsia" w:hAnsi="宋体" w:cs="宋体" w:eastAsiaTheme="minorEastAsia"/>
          <w:kern w:val="2"/>
          <w:sz w:val="24"/>
          <w:szCs w:val="24"/>
          <w:highlight w:val="none"/>
          <w:lang w:val="en-US" w:eastAsia="zh-CN" w:bidi="ar-SA"/>
        </w:rPr>
        <w:t>（干磨）</w:t>
      </w:r>
      <w:r>
        <w:rPr>
          <w:rFonts w:hint="default" w:ascii="宋体" w:hAnsi="宋体" w:cs="宋体" w:eastAsiaTheme="minorEastAsia"/>
          <w:kern w:val="2"/>
          <w:sz w:val="24"/>
          <w:szCs w:val="24"/>
          <w:highlight w:val="none"/>
          <w:lang w:val="en-US" w:eastAsia="zh-CN" w:bidi="ar-SA"/>
        </w:rPr>
        <w:t>。</w:t>
      </w:r>
    </w:p>
    <w:p w14:paraId="60B5A931">
      <w:pPr>
        <w:pStyle w:val="31"/>
        <w:tabs>
          <w:tab w:val="center" w:pos="4201"/>
          <w:tab w:val="right" w:leader="dot" w:pos="9298"/>
        </w:tabs>
        <w:spacing w:line="360" w:lineRule="auto"/>
        <w:rPr>
          <w:rFonts w:hint="default" w:hAnsi="Times New Roman" w:cs="Times New Roman"/>
          <w:b/>
          <w:bCs/>
          <w:sz w:val="24"/>
          <w:szCs w:val="24"/>
          <w:highlight w:val="none"/>
          <w:lang w:val="en-US" w:eastAsia="zh-CN"/>
        </w:rPr>
      </w:pPr>
      <w:r>
        <w:rPr>
          <w:rFonts w:hint="eastAsia" w:hAnsi="Times New Roman" w:cs="Times New Roman"/>
          <w:b/>
          <w:bCs/>
          <w:sz w:val="24"/>
          <w:szCs w:val="24"/>
          <w:highlight w:val="none"/>
          <w:lang w:val="en-US" w:eastAsia="zh-CN"/>
        </w:rPr>
        <w:t>C、技术要求</w:t>
      </w:r>
    </w:p>
    <w:p w14:paraId="388C822D">
      <w:pPr>
        <w:pStyle w:val="31"/>
        <w:tabs>
          <w:tab w:val="center" w:pos="4201"/>
          <w:tab w:val="right" w:leader="dot" w:pos="9298"/>
        </w:tabs>
        <w:spacing w:line="360" w:lineRule="auto"/>
        <w:rPr>
          <w:rFonts w:hint="default" w:ascii="宋体" w:hAnsi="宋体" w:cs="宋体" w:eastAsiaTheme="minorEastAsia"/>
          <w:kern w:val="2"/>
          <w:sz w:val="24"/>
          <w:szCs w:val="24"/>
          <w:highlight w:val="none"/>
          <w:lang w:val="en-US" w:eastAsia="zh-CN" w:bidi="ar-SA"/>
        </w:rPr>
      </w:pPr>
      <w:r>
        <w:rPr>
          <w:rFonts w:hint="default" w:ascii="宋体" w:hAnsi="宋体" w:cs="宋体" w:eastAsiaTheme="minorEastAsia"/>
          <w:kern w:val="2"/>
          <w:sz w:val="24"/>
          <w:szCs w:val="24"/>
          <w:highlight w:val="none"/>
          <w:lang w:val="en-US" w:eastAsia="zh-CN" w:bidi="ar-SA"/>
        </w:rPr>
        <w:t>温度控制≤60℃</w:t>
      </w:r>
      <w:r>
        <w:rPr>
          <w:rFonts w:hint="eastAsia" w:hAnsi="宋体" w:cs="宋体" w:eastAsiaTheme="minorEastAsia"/>
          <w:kern w:val="2"/>
          <w:sz w:val="24"/>
          <w:szCs w:val="24"/>
          <w:highlight w:val="none"/>
          <w:lang w:val="en-US" w:eastAsia="zh-CN" w:bidi="ar-SA"/>
        </w:rPr>
        <w:t>（</w:t>
      </w:r>
      <w:r>
        <w:rPr>
          <w:rFonts w:hint="default" w:ascii="宋体" w:hAnsi="宋体" w:cs="宋体" w:eastAsiaTheme="minorEastAsia"/>
          <w:kern w:val="2"/>
          <w:sz w:val="24"/>
          <w:szCs w:val="24"/>
          <w:highlight w:val="none"/>
          <w:lang w:val="en-US" w:eastAsia="zh-CN" w:bidi="ar-SA"/>
        </w:rPr>
        <w:t>防止锌氧化</w:t>
      </w:r>
      <w:r>
        <w:rPr>
          <w:rFonts w:hint="eastAsia" w:hAnsi="宋体" w:cs="宋体" w:eastAsiaTheme="minorEastAsia"/>
          <w:kern w:val="2"/>
          <w:sz w:val="24"/>
          <w:szCs w:val="24"/>
          <w:highlight w:val="none"/>
          <w:lang w:val="en-US" w:eastAsia="zh-CN" w:bidi="ar-SA"/>
        </w:rPr>
        <w:t>）</w:t>
      </w:r>
      <w:r>
        <w:rPr>
          <w:rFonts w:hint="default" w:ascii="宋体" w:hAnsi="宋体" w:cs="宋体" w:eastAsiaTheme="minorEastAsia"/>
          <w:kern w:val="2"/>
          <w:sz w:val="24"/>
          <w:szCs w:val="24"/>
          <w:highlight w:val="none"/>
          <w:lang w:val="en-US" w:eastAsia="zh-CN" w:bidi="ar-SA"/>
        </w:rPr>
        <w:t>；</w:t>
      </w:r>
    </w:p>
    <w:p w14:paraId="13D7380B">
      <w:pPr>
        <w:pStyle w:val="31"/>
        <w:tabs>
          <w:tab w:val="center" w:pos="4201"/>
          <w:tab w:val="right" w:leader="dot" w:pos="9298"/>
        </w:tabs>
        <w:spacing w:line="360" w:lineRule="auto"/>
        <w:rPr>
          <w:rFonts w:hint="eastAsia" w:hAnsi="Times New Roman" w:cs="Times New Roman"/>
          <w:sz w:val="24"/>
          <w:szCs w:val="24"/>
          <w:highlight w:val="yellow"/>
        </w:rPr>
      </w:pPr>
      <w:r>
        <w:rPr>
          <w:rFonts w:hint="eastAsia" w:hAnsi="宋体" w:cs="宋体" w:eastAsiaTheme="minorEastAsia"/>
          <w:kern w:val="2"/>
          <w:sz w:val="24"/>
          <w:szCs w:val="24"/>
          <w:highlight w:val="none"/>
          <w:lang w:val="en-US" w:eastAsia="zh-CN" w:bidi="ar-SA"/>
        </w:rPr>
        <w:t>一次风选</w:t>
      </w:r>
      <w:r>
        <w:rPr>
          <w:rFonts w:hint="default" w:ascii="宋体" w:hAnsi="宋体" w:cs="宋体" w:eastAsiaTheme="minorEastAsia"/>
          <w:kern w:val="2"/>
          <w:sz w:val="24"/>
          <w:szCs w:val="24"/>
          <w:highlight w:val="none"/>
          <w:lang w:val="en-US" w:eastAsia="zh-CN" w:bidi="ar-SA"/>
        </w:rPr>
        <w:t>筛网目数10</w:t>
      </w:r>
      <w:r>
        <w:rPr>
          <w:rFonts w:hint="eastAsia"/>
          <w:sz w:val="24"/>
          <w:szCs w:val="24"/>
        </w:rPr>
        <w:t>～</w:t>
      </w:r>
      <w:r>
        <w:rPr>
          <w:rFonts w:hint="default" w:ascii="宋体" w:hAnsi="宋体" w:cs="宋体" w:eastAsiaTheme="minorEastAsia"/>
          <w:kern w:val="2"/>
          <w:sz w:val="24"/>
          <w:szCs w:val="24"/>
          <w:highlight w:val="none"/>
          <w:lang w:val="en-US" w:eastAsia="zh-CN" w:bidi="ar-SA"/>
        </w:rPr>
        <w:t>20目</w:t>
      </w:r>
      <w:r>
        <w:rPr>
          <w:rFonts w:hint="eastAsia" w:hAnsi="宋体" w:cs="宋体" w:eastAsiaTheme="minorEastAsia"/>
          <w:kern w:val="2"/>
          <w:sz w:val="24"/>
          <w:szCs w:val="24"/>
          <w:highlight w:val="none"/>
          <w:lang w:val="en-US" w:eastAsia="zh-CN" w:bidi="ar-SA"/>
        </w:rPr>
        <w:t>。</w:t>
      </w:r>
    </w:p>
    <w:p w14:paraId="45C3EC10">
      <w:pPr>
        <w:pStyle w:val="31"/>
        <w:tabs>
          <w:tab w:val="center" w:pos="4201"/>
          <w:tab w:val="right" w:leader="dot" w:pos="9298"/>
        </w:tabs>
        <w:spacing w:line="360" w:lineRule="auto"/>
        <w:rPr>
          <w:rFonts w:hint="default" w:hAnsi="Times New Roman" w:cs="Times New Roman"/>
          <w:b/>
          <w:bCs/>
          <w:sz w:val="24"/>
          <w:szCs w:val="24"/>
          <w:highlight w:val="none"/>
          <w:lang w:val="en-US" w:eastAsia="zh-CN"/>
        </w:rPr>
      </w:pPr>
      <w:r>
        <w:rPr>
          <w:rFonts w:hint="eastAsia" w:hAnsi="Times New Roman" w:cs="Times New Roman"/>
          <w:b/>
          <w:bCs/>
          <w:sz w:val="24"/>
          <w:szCs w:val="24"/>
          <w:highlight w:val="none"/>
          <w:lang w:val="en-US" w:eastAsia="zh-CN"/>
        </w:rPr>
        <w:t>3）</w:t>
      </w:r>
      <w:r>
        <w:rPr>
          <w:rFonts w:hint="eastAsia" w:cs="Times New Roman"/>
          <w:b/>
          <w:bCs/>
          <w:sz w:val="24"/>
          <w:szCs w:val="24"/>
          <w:highlight w:val="none"/>
          <w:lang w:val="en-US" w:eastAsia="zh-CN"/>
        </w:rPr>
        <w:t>球磨（干磨）</w:t>
      </w:r>
    </w:p>
    <w:p w14:paraId="617DB83C">
      <w:pPr>
        <w:pStyle w:val="31"/>
        <w:tabs>
          <w:tab w:val="center" w:pos="4201"/>
          <w:tab w:val="right" w:leader="dot" w:pos="9298"/>
        </w:tabs>
        <w:spacing w:line="360" w:lineRule="auto"/>
        <w:rPr>
          <w:rFonts w:hint="default" w:hAnsi="Times New Roman" w:eastAsia="宋体" w:cs="Times New Roman"/>
          <w:sz w:val="24"/>
          <w:szCs w:val="24"/>
          <w:highlight w:val="yellow"/>
          <w:lang w:val="en-US" w:eastAsia="zh-CN"/>
        </w:rPr>
      </w:pPr>
      <w:r>
        <w:rPr>
          <w:rFonts w:hint="eastAsia" w:hAnsi="Times New Roman" w:cs="Times New Roman"/>
          <w:b/>
          <w:bCs/>
          <w:sz w:val="24"/>
          <w:szCs w:val="24"/>
          <w:highlight w:val="none"/>
          <w:lang w:val="en-US" w:eastAsia="zh-CN"/>
        </w:rPr>
        <w:t>A、</w:t>
      </w:r>
      <w:r>
        <w:rPr>
          <w:rFonts w:hint="default" w:hAnsi="Times New Roman" w:cs="Times New Roman"/>
          <w:b/>
          <w:bCs/>
          <w:sz w:val="24"/>
          <w:szCs w:val="24"/>
          <w:highlight w:val="none"/>
          <w:lang w:val="en-US" w:eastAsia="zh-CN"/>
        </w:rPr>
        <w:t>目的：</w:t>
      </w:r>
      <w:r>
        <w:rPr>
          <w:rFonts w:hint="default" w:ascii="宋体" w:hAnsi="宋体" w:cs="宋体" w:eastAsiaTheme="minorEastAsia"/>
          <w:kern w:val="2"/>
          <w:sz w:val="24"/>
          <w:szCs w:val="24"/>
          <w:highlight w:val="none"/>
          <w:lang w:val="en-US" w:eastAsia="zh-CN" w:bidi="ar-SA"/>
        </w:rPr>
        <w:t>破碎锌-氯包裹体，提升后续风选效率。</w:t>
      </w:r>
    </w:p>
    <w:p w14:paraId="53EB8B94">
      <w:pPr>
        <w:pStyle w:val="31"/>
        <w:tabs>
          <w:tab w:val="center" w:pos="4201"/>
          <w:tab w:val="right" w:leader="dot" w:pos="9298"/>
        </w:tabs>
        <w:spacing w:line="360" w:lineRule="auto"/>
        <w:rPr>
          <w:rFonts w:hint="eastAsia" w:hAnsi="Times New Roman" w:cs="Times New Roman"/>
          <w:b/>
          <w:bCs/>
          <w:sz w:val="24"/>
          <w:szCs w:val="24"/>
          <w:highlight w:val="none"/>
          <w:lang w:val="en-US" w:eastAsia="zh-CN"/>
        </w:rPr>
      </w:pPr>
      <w:r>
        <w:rPr>
          <w:rFonts w:hint="eastAsia" w:hAnsi="Times New Roman" w:cs="Times New Roman"/>
          <w:b/>
          <w:bCs/>
          <w:sz w:val="24"/>
          <w:szCs w:val="24"/>
          <w:highlight w:val="none"/>
          <w:lang w:val="en-US" w:eastAsia="zh-CN"/>
        </w:rPr>
        <w:t>B、工艺过程</w:t>
      </w:r>
    </w:p>
    <w:p w14:paraId="5E06DF9F">
      <w:pPr>
        <w:pStyle w:val="31"/>
        <w:tabs>
          <w:tab w:val="center" w:pos="4201"/>
          <w:tab w:val="right" w:leader="dot" w:pos="9298"/>
        </w:tabs>
        <w:spacing w:line="360" w:lineRule="auto"/>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一次风选</w:t>
      </w:r>
      <w:r>
        <w:rPr>
          <w:rFonts w:hint="eastAsia" w:hAnsi="宋体" w:cs="宋体" w:eastAsiaTheme="minorEastAsia"/>
          <w:kern w:val="2"/>
          <w:sz w:val="24"/>
          <w:szCs w:val="24"/>
          <w:highlight w:val="none"/>
          <w:lang w:val="en-US" w:eastAsia="zh-CN" w:bidi="ar-SA"/>
        </w:rPr>
        <w:t>的</w:t>
      </w:r>
      <w:r>
        <w:rPr>
          <w:rFonts w:hint="eastAsia" w:ascii="宋体" w:hAnsi="宋体" w:cs="宋体" w:eastAsiaTheme="minorEastAsia"/>
          <w:kern w:val="2"/>
          <w:sz w:val="24"/>
          <w:szCs w:val="24"/>
          <w:highlight w:val="none"/>
          <w:lang w:val="en-US" w:eastAsia="zh-CN" w:bidi="ar-SA"/>
        </w:rPr>
        <w:t>筛下物经球磨</w:t>
      </w:r>
      <w:r>
        <w:rPr>
          <w:rFonts w:hint="eastAsia" w:hAnsi="宋体" w:cs="宋体" w:eastAsiaTheme="minorEastAsia"/>
          <w:kern w:val="2"/>
          <w:sz w:val="24"/>
          <w:szCs w:val="24"/>
          <w:highlight w:val="none"/>
          <w:lang w:val="en-US" w:eastAsia="zh-CN" w:bidi="ar-SA"/>
        </w:rPr>
        <w:t>（干磨）</w:t>
      </w:r>
      <w:r>
        <w:rPr>
          <w:rFonts w:hint="eastAsia" w:ascii="宋体" w:hAnsi="宋体" w:cs="宋体" w:eastAsiaTheme="minorEastAsia"/>
          <w:kern w:val="2"/>
          <w:sz w:val="24"/>
          <w:szCs w:val="24"/>
          <w:highlight w:val="none"/>
          <w:lang w:val="en-US" w:eastAsia="zh-CN" w:bidi="ar-SA"/>
        </w:rPr>
        <w:t>处理后送二次风选。</w:t>
      </w:r>
    </w:p>
    <w:p w14:paraId="64BA2520">
      <w:pPr>
        <w:pStyle w:val="31"/>
        <w:tabs>
          <w:tab w:val="center" w:pos="4201"/>
          <w:tab w:val="right" w:leader="dot" w:pos="9298"/>
        </w:tabs>
        <w:spacing w:line="360" w:lineRule="auto"/>
        <w:rPr>
          <w:rFonts w:hint="eastAsia" w:hAnsi="Times New Roman" w:cs="Times New Roman"/>
          <w:b/>
          <w:bCs/>
          <w:sz w:val="24"/>
          <w:szCs w:val="24"/>
          <w:highlight w:val="none"/>
          <w:lang w:val="en-US" w:eastAsia="zh-CN"/>
        </w:rPr>
      </w:pPr>
      <w:r>
        <w:rPr>
          <w:rFonts w:hint="eastAsia" w:hAnsi="Times New Roman" w:cs="Times New Roman"/>
          <w:b/>
          <w:bCs/>
          <w:sz w:val="24"/>
          <w:szCs w:val="24"/>
          <w:highlight w:val="none"/>
          <w:lang w:val="en-US" w:eastAsia="zh-CN"/>
        </w:rPr>
        <w:t>C、技术要求</w:t>
      </w:r>
    </w:p>
    <w:p w14:paraId="5D4AB9BC">
      <w:pPr>
        <w:pStyle w:val="31"/>
        <w:tabs>
          <w:tab w:val="center" w:pos="4201"/>
          <w:tab w:val="right" w:leader="dot" w:pos="9298"/>
        </w:tabs>
        <w:spacing w:line="360" w:lineRule="auto"/>
        <w:rPr>
          <w:rFonts w:hint="eastAsia"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球磨要求-60～80目通过率90%以上</w:t>
      </w:r>
      <w:r>
        <w:rPr>
          <w:rFonts w:hint="eastAsia" w:hAnsi="宋体" w:cs="宋体" w:eastAsiaTheme="minorEastAsia"/>
          <w:kern w:val="2"/>
          <w:sz w:val="24"/>
          <w:szCs w:val="24"/>
          <w:highlight w:val="none"/>
          <w:lang w:val="en-US" w:eastAsia="zh-CN" w:bidi="ar-SA"/>
        </w:rPr>
        <w:t>；</w:t>
      </w:r>
    </w:p>
    <w:p w14:paraId="6E0BE6E4">
      <w:pPr>
        <w:pStyle w:val="31"/>
        <w:tabs>
          <w:tab w:val="center" w:pos="4201"/>
          <w:tab w:val="right" w:leader="dot" w:pos="9298"/>
        </w:tabs>
        <w:spacing w:line="360" w:lineRule="auto"/>
        <w:rPr>
          <w:rFonts w:hint="eastAsia" w:hAnsi="宋体" w:cs="宋体" w:eastAsiaTheme="minorEastAsia"/>
          <w:kern w:val="2"/>
          <w:sz w:val="24"/>
          <w:szCs w:val="24"/>
          <w:highlight w:val="none"/>
          <w:lang w:val="en-US" w:eastAsia="zh-CN" w:bidi="ar-SA"/>
        </w:rPr>
      </w:pPr>
      <w:r>
        <w:rPr>
          <w:rFonts w:hint="default" w:ascii="宋体" w:hAnsi="宋体" w:cs="宋体" w:eastAsiaTheme="minorEastAsia"/>
          <w:kern w:val="2"/>
          <w:sz w:val="24"/>
          <w:szCs w:val="24"/>
          <w:highlight w:val="none"/>
          <w:lang w:val="en-US" w:eastAsia="zh-CN" w:bidi="ar-SA"/>
        </w:rPr>
        <w:t>设备密封防尘，废气经旋风</w:t>
      </w:r>
      <w:r>
        <w:rPr>
          <w:rFonts w:hint="eastAsia" w:hAnsi="宋体" w:cs="宋体" w:eastAsiaTheme="minorEastAsia"/>
          <w:kern w:val="2"/>
          <w:sz w:val="24"/>
          <w:szCs w:val="24"/>
          <w:highlight w:val="none"/>
          <w:lang w:val="en-US" w:eastAsia="zh-CN" w:bidi="ar-SA"/>
        </w:rPr>
        <w:t>、</w:t>
      </w:r>
      <w:r>
        <w:rPr>
          <w:rFonts w:hint="default" w:ascii="宋体" w:hAnsi="宋体" w:cs="宋体" w:eastAsiaTheme="minorEastAsia"/>
          <w:kern w:val="2"/>
          <w:sz w:val="24"/>
          <w:szCs w:val="24"/>
          <w:highlight w:val="none"/>
          <w:lang w:val="en-US" w:eastAsia="zh-CN" w:bidi="ar-SA"/>
        </w:rPr>
        <w:t>布袋</w:t>
      </w:r>
      <w:r>
        <w:rPr>
          <w:rFonts w:hint="eastAsia" w:hAnsi="宋体" w:cs="宋体" w:eastAsiaTheme="minorEastAsia"/>
          <w:kern w:val="2"/>
          <w:sz w:val="24"/>
          <w:szCs w:val="24"/>
          <w:highlight w:val="none"/>
          <w:lang w:val="en-US" w:eastAsia="zh-CN" w:bidi="ar-SA"/>
        </w:rPr>
        <w:t>等</w:t>
      </w:r>
      <w:r>
        <w:rPr>
          <w:rFonts w:hint="default" w:ascii="宋体" w:hAnsi="宋体" w:cs="宋体" w:eastAsiaTheme="minorEastAsia"/>
          <w:kern w:val="2"/>
          <w:sz w:val="24"/>
          <w:szCs w:val="24"/>
          <w:highlight w:val="none"/>
          <w:lang w:val="en-US" w:eastAsia="zh-CN" w:bidi="ar-SA"/>
        </w:rPr>
        <w:t>收尘处理</w:t>
      </w:r>
      <w:r>
        <w:rPr>
          <w:rFonts w:hint="eastAsia" w:hAnsi="宋体" w:cs="宋体" w:eastAsiaTheme="minorEastAsia"/>
          <w:kern w:val="2"/>
          <w:sz w:val="24"/>
          <w:szCs w:val="24"/>
          <w:highlight w:val="none"/>
          <w:lang w:val="en-US" w:eastAsia="zh-CN" w:bidi="ar-SA"/>
        </w:rPr>
        <w:t>。</w:t>
      </w:r>
    </w:p>
    <w:p w14:paraId="7BD95044">
      <w:pPr>
        <w:pStyle w:val="31"/>
        <w:tabs>
          <w:tab w:val="center" w:pos="4201"/>
          <w:tab w:val="right" w:leader="dot" w:pos="9298"/>
        </w:tabs>
        <w:spacing w:line="360" w:lineRule="auto"/>
        <w:rPr>
          <w:rFonts w:hint="default" w:hAnsi="Times New Roman" w:cs="Times New Roman"/>
          <w:b/>
          <w:bCs/>
          <w:sz w:val="24"/>
          <w:szCs w:val="24"/>
          <w:highlight w:val="none"/>
          <w:lang w:val="en-US" w:eastAsia="zh-CN"/>
        </w:rPr>
      </w:pPr>
      <w:r>
        <w:rPr>
          <w:rFonts w:hint="eastAsia" w:hAnsi="Times New Roman" w:cs="Times New Roman"/>
          <w:b/>
          <w:bCs/>
          <w:sz w:val="24"/>
          <w:szCs w:val="24"/>
          <w:highlight w:val="none"/>
          <w:lang w:val="en-US" w:eastAsia="zh-CN"/>
        </w:rPr>
        <w:t>4）二次风选</w:t>
      </w:r>
    </w:p>
    <w:p w14:paraId="1432D163">
      <w:pPr>
        <w:pStyle w:val="31"/>
        <w:tabs>
          <w:tab w:val="center" w:pos="4201"/>
          <w:tab w:val="right" w:leader="dot" w:pos="9298"/>
        </w:tabs>
        <w:spacing w:line="360" w:lineRule="auto"/>
        <w:rPr>
          <w:rFonts w:hint="default" w:hAnsi="Times New Roman" w:eastAsia="宋体" w:cs="Times New Roman"/>
          <w:sz w:val="24"/>
          <w:szCs w:val="24"/>
          <w:highlight w:val="yellow"/>
          <w:lang w:val="en-US" w:eastAsia="zh-CN"/>
        </w:rPr>
      </w:pPr>
      <w:r>
        <w:rPr>
          <w:rFonts w:hint="eastAsia" w:hAnsi="Times New Roman" w:cs="Times New Roman"/>
          <w:b/>
          <w:bCs/>
          <w:sz w:val="24"/>
          <w:szCs w:val="24"/>
          <w:highlight w:val="none"/>
          <w:lang w:val="en-US" w:eastAsia="zh-CN"/>
        </w:rPr>
        <w:t>A、</w:t>
      </w:r>
      <w:r>
        <w:rPr>
          <w:rFonts w:hint="default" w:hAnsi="Times New Roman" w:cs="Times New Roman"/>
          <w:b/>
          <w:bCs/>
          <w:sz w:val="24"/>
          <w:szCs w:val="24"/>
          <w:highlight w:val="none"/>
          <w:lang w:val="en-US" w:eastAsia="zh-CN"/>
        </w:rPr>
        <w:t>目的：</w:t>
      </w:r>
      <w:r>
        <w:rPr>
          <w:rFonts w:hint="default" w:ascii="宋体" w:hAnsi="宋体" w:cs="宋体" w:eastAsiaTheme="minorEastAsia"/>
          <w:kern w:val="2"/>
          <w:sz w:val="24"/>
          <w:szCs w:val="24"/>
          <w:highlight w:val="none"/>
          <w:lang w:val="en-US" w:eastAsia="zh-CN" w:bidi="ar-SA"/>
        </w:rPr>
        <w:t>高效分离锌粒子与富氯渣。</w:t>
      </w:r>
    </w:p>
    <w:p w14:paraId="078E6F65">
      <w:pPr>
        <w:pStyle w:val="31"/>
        <w:tabs>
          <w:tab w:val="center" w:pos="4201"/>
          <w:tab w:val="right" w:leader="dot" w:pos="9298"/>
        </w:tabs>
        <w:spacing w:line="360" w:lineRule="auto"/>
        <w:rPr>
          <w:rFonts w:hint="eastAsia" w:hAnsi="Times New Roman" w:cs="Times New Roman"/>
          <w:b/>
          <w:bCs/>
          <w:sz w:val="24"/>
          <w:szCs w:val="24"/>
          <w:highlight w:val="none"/>
          <w:lang w:val="en-US" w:eastAsia="zh-CN"/>
        </w:rPr>
      </w:pPr>
      <w:r>
        <w:rPr>
          <w:rFonts w:hint="eastAsia" w:hAnsi="Times New Roman" w:cs="Times New Roman"/>
          <w:b/>
          <w:bCs/>
          <w:sz w:val="24"/>
          <w:szCs w:val="24"/>
          <w:highlight w:val="none"/>
          <w:lang w:val="en-US" w:eastAsia="zh-CN"/>
        </w:rPr>
        <w:t>B、工艺过程</w:t>
      </w:r>
    </w:p>
    <w:p w14:paraId="47AC0B29">
      <w:pPr>
        <w:pStyle w:val="31"/>
        <w:tabs>
          <w:tab w:val="center" w:pos="4201"/>
          <w:tab w:val="right" w:leader="dot" w:pos="9298"/>
        </w:tabs>
        <w:spacing w:line="360" w:lineRule="auto"/>
        <w:rPr>
          <w:rFonts w:hint="eastAsia" w:hAnsi="宋体" w:cs="宋体" w:eastAsiaTheme="minorEastAsia"/>
          <w:kern w:val="2"/>
          <w:sz w:val="24"/>
          <w:szCs w:val="24"/>
          <w:highlight w:val="none"/>
          <w:lang w:val="en-US" w:eastAsia="zh-CN" w:bidi="ar-SA"/>
        </w:rPr>
      </w:pPr>
      <w:r>
        <w:rPr>
          <w:rFonts w:hint="eastAsia" w:hAnsi="宋体" w:cs="宋体" w:eastAsiaTheme="minorEastAsia"/>
          <w:kern w:val="2"/>
          <w:sz w:val="24"/>
          <w:szCs w:val="24"/>
          <w:highlight w:val="none"/>
          <w:lang w:val="en-US" w:eastAsia="zh-CN" w:bidi="ar-SA"/>
        </w:rPr>
        <w:t>球磨（干磨）后物料</w:t>
      </w:r>
      <w:r>
        <w:rPr>
          <w:rFonts w:hint="default" w:hAnsi="宋体" w:cs="宋体" w:eastAsiaTheme="minorEastAsia"/>
          <w:kern w:val="2"/>
          <w:sz w:val="24"/>
          <w:szCs w:val="24"/>
          <w:highlight w:val="none"/>
          <w:lang w:val="en-US" w:eastAsia="zh-CN" w:bidi="ar-SA"/>
        </w:rPr>
        <w:t>经</w:t>
      </w:r>
      <w:r>
        <w:rPr>
          <w:rFonts w:hint="eastAsia" w:hAnsi="宋体" w:cs="宋体" w:eastAsiaTheme="minorEastAsia"/>
          <w:kern w:val="2"/>
          <w:sz w:val="24"/>
          <w:szCs w:val="24"/>
          <w:highlight w:val="none"/>
          <w:lang w:val="en-US" w:eastAsia="zh-CN" w:bidi="ar-SA"/>
        </w:rPr>
        <w:t>60～80</w:t>
      </w:r>
      <w:r>
        <w:rPr>
          <w:rFonts w:hint="default" w:hAnsi="宋体" w:cs="宋体" w:eastAsiaTheme="minorEastAsia"/>
          <w:kern w:val="2"/>
          <w:sz w:val="24"/>
          <w:szCs w:val="24"/>
          <w:highlight w:val="none"/>
          <w:lang w:val="en-US" w:eastAsia="zh-CN" w:bidi="ar-SA"/>
        </w:rPr>
        <w:t>目</w:t>
      </w:r>
      <w:r>
        <w:rPr>
          <w:rFonts w:hint="eastAsia" w:hAnsi="宋体" w:cs="宋体" w:eastAsiaTheme="minorEastAsia"/>
          <w:kern w:val="2"/>
          <w:sz w:val="24"/>
          <w:szCs w:val="24"/>
          <w:highlight w:val="none"/>
          <w:lang w:val="en-US" w:eastAsia="zh-CN" w:bidi="ar-SA"/>
        </w:rPr>
        <w:t>二次风选后筛上物，即锌粒子直接返回锌熔铸进行二次生产。</w:t>
      </w:r>
    </w:p>
    <w:p w14:paraId="7855FB3B">
      <w:pPr>
        <w:pStyle w:val="31"/>
        <w:tabs>
          <w:tab w:val="center" w:pos="4201"/>
          <w:tab w:val="right" w:leader="dot" w:pos="9298"/>
        </w:tabs>
        <w:spacing w:line="360" w:lineRule="auto"/>
        <w:rPr>
          <w:rFonts w:hint="eastAsia" w:hAnsi="宋体" w:cs="宋体" w:eastAsiaTheme="minorEastAsia"/>
          <w:kern w:val="2"/>
          <w:sz w:val="24"/>
          <w:szCs w:val="24"/>
          <w:highlight w:val="none"/>
          <w:lang w:val="en-US" w:eastAsia="zh-CN" w:bidi="ar-SA"/>
        </w:rPr>
      </w:pPr>
      <w:r>
        <w:rPr>
          <w:rFonts w:hint="eastAsia" w:hAnsi="宋体" w:cs="宋体" w:eastAsiaTheme="minorEastAsia"/>
          <w:kern w:val="2"/>
          <w:sz w:val="24"/>
          <w:szCs w:val="24"/>
          <w:highlight w:val="none"/>
          <w:lang w:val="en-US" w:eastAsia="zh-CN" w:bidi="ar-SA"/>
        </w:rPr>
        <w:t>初步筛选的</w:t>
      </w:r>
      <w:r>
        <w:rPr>
          <w:rFonts w:hint="default" w:hAnsi="宋体" w:cs="宋体" w:eastAsiaTheme="minorEastAsia"/>
          <w:kern w:val="2"/>
          <w:sz w:val="24"/>
          <w:szCs w:val="24"/>
          <w:highlight w:val="none"/>
          <w:lang w:val="en-US" w:eastAsia="zh-CN" w:bidi="ar-SA"/>
        </w:rPr>
        <w:t>筛下物经10</w:t>
      </w:r>
      <w:r>
        <w:rPr>
          <w:rFonts w:hint="eastAsia" w:hAnsi="宋体" w:cs="宋体" w:eastAsiaTheme="minorEastAsia"/>
          <w:kern w:val="2"/>
          <w:sz w:val="24"/>
          <w:szCs w:val="24"/>
          <w:highlight w:val="none"/>
          <w:lang w:val="en-US" w:eastAsia="zh-CN" w:bidi="ar-SA"/>
        </w:rPr>
        <w:t>～</w:t>
      </w:r>
      <w:r>
        <w:rPr>
          <w:rFonts w:hint="default" w:hAnsi="宋体" w:cs="宋体" w:eastAsiaTheme="minorEastAsia"/>
          <w:kern w:val="2"/>
          <w:sz w:val="24"/>
          <w:szCs w:val="24"/>
          <w:highlight w:val="none"/>
          <w:lang w:val="en-US" w:eastAsia="zh-CN" w:bidi="ar-SA"/>
        </w:rPr>
        <w:t>20目</w:t>
      </w:r>
      <w:r>
        <w:rPr>
          <w:rFonts w:hint="eastAsia" w:hAnsi="宋体" w:cs="宋体" w:eastAsiaTheme="minorEastAsia"/>
          <w:kern w:val="2"/>
          <w:sz w:val="24"/>
          <w:szCs w:val="24"/>
          <w:highlight w:val="none"/>
          <w:lang w:val="en-US" w:eastAsia="zh-CN" w:bidi="ar-SA"/>
        </w:rPr>
        <w:t>一次</w:t>
      </w:r>
      <w:r>
        <w:rPr>
          <w:rFonts w:hint="default" w:hAnsi="宋体" w:cs="宋体" w:eastAsiaTheme="minorEastAsia"/>
          <w:kern w:val="2"/>
          <w:sz w:val="24"/>
          <w:szCs w:val="24"/>
          <w:highlight w:val="none"/>
          <w:lang w:val="en-US" w:eastAsia="zh-CN" w:bidi="ar-SA"/>
        </w:rPr>
        <w:t>风选，</w:t>
      </w:r>
      <w:r>
        <w:rPr>
          <w:rFonts w:hint="eastAsia" w:hAnsi="宋体" w:cs="宋体" w:eastAsiaTheme="minorEastAsia"/>
          <w:kern w:val="2"/>
          <w:sz w:val="24"/>
          <w:szCs w:val="24"/>
          <w:highlight w:val="none"/>
          <w:lang w:val="en-US" w:eastAsia="zh-CN" w:bidi="ar-SA"/>
        </w:rPr>
        <w:t>二次风选的</w:t>
      </w:r>
      <w:r>
        <w:rPr>
          <w:rFonts w:hint="default" w:hAnsi="宋体" w:cs="宋体" w:eastAsiaTheme="minorEastAsia"/>
          <w:kern w:val="2"/>
          <w:sz w:val="24"/>
          <w:szCs w:val="24"/>
          <w:highlight w:val="none"/>
          <w:lang w:val="en-US" w:eastAsia="zh-CN" w:bidi="ar-SA"/>
        </w:rPr>
        <w:t>筛</w:t>
      </w:r>
      <w:r>
        <w:rPr>
          <w:rFonts w:hint="eastAsia" w:hAnsi="宋体" w:cs="宋体" w:eastAsiaTheme="minorEastAsia"/>
          <w:kern w:val="2"/>
          <w:sz w:val="24"/>
          <w:szCs w:val="24"/>
          <w:highlight w:val="none"/>
          <w:lang w:val="en-US" w:eastAsia="zh-CN" w:bidi="ar-SA"/>
        </w:rPr>
        <w:t>下</w:t>
      </w:r>
      <w:r>
        <w:rPr>
          <w:rFonts w:hint="default" w:hAnsi="宋体" w:cs="宋体" w:eastAsiaTheme="minorEastAsia"/>
          <w:kern w:val="2"/>
          <w:sz w:val="24"/>
          <w:szCs w:val="24"/>
          <w:highlight w:val="none"/>
          <w:lang w:val="en-US" w:eastAsia="zh-CN" w:bidi="ar-SA"/>
        </w:rPr>
        <w:t>物（锌</w:t>
      </w:r>
      <w:r>
        <w:rPr>
          <w:rFonts w:hint="eastAsia" w:hAnsi="宋体" w:cs="宋体" w:eastAsiaTheme="minorEastAsia"/>
          <w:kern w:val="2"/>
          <w:sz w:val="24"/>
          <w:szCs w:val="24"/>
          <w:highlight w:val="none"/>
          <w:lang w:val="en-US" w:eastAsia="zh-CN" w:bidi="ar-SA"/>
        </w:rPr>
        <w:t>粒子</w:t>
      </w:r>
      <w:r>
        <w:rPr>
          <w:rFonts w:hint="default" w:hAnsi="宋体" w:cs="宋体" w:eastAsiaTheme="minorEastAsia"/>
          <w:kern w:val="2"/>
          <w:sz w:val="24"/>
          <w:szCs w:val="24"/>
          <w:highlight w:val="none"/>
          <w:lang w:val="en-US" w:eastAsia="zh-CN" w:bidi="ar-SA"/>
        </w:rPr>
        <w:t>）</w:t>
      </w:r>
      <w:r>
        <w:rPr>
          <w:rFonts w:hint="eastAsia" w:hAnsi="宋体" w:cs="宋体" w:eastAsiaTheme="minorEastAsia"/>
          <w:kern w:val="2"/>
          <w:sz w:val="24"/>
          <w:szCs w:val="24"/>
          <w:highlight w:val="none"/>
          <w:lang w:val="en-US" w:eastAsia="zh-CN" w:bidi="ar-SA"/>
        </w:rPr>
        <w:t>直接返回锌熔铸进行二次生产</w:t>
      </w:r>
      <w:r>
        <w:rPr>
          <w:rFonts w:hint="default" w:hAnsi="宋体" w:cs="宋体" w:eastAsiaTheme="minorEastAsia"/>
          <w:kern w:val="2"/>
          <w:sz w:val="24"/>
          <w:szCs w:val="24"/>
          <w:highlight w:val="none"/>
          <w:lang w:val="en-US" w:eastAsia="zh-CN" w:bidi="ar-SA"/>
        </w:rPr>
        <w:t>，</w:t>
      </w:r>
      <w:r>
        <w:rPr>
          <w:rFonts w:hint="eastAsia" w:hAnsi="宋体" w:cs="宋体" w:eastAsiaTheme="minorEastAsia"/>
          <w:kern w:val="2"/>
          <w:sz w:val="24"/>
          <w:szCs w:val="24"/>
          <w:highlight w:val="none"/>
          <w:lang w:val="en-US" w:eastAsia="zh-CN" w:bidi="ar-SA"/>
        </w:rPr>
        <w:t>二次风选的</w:t>
      </w:r>
      <w:r>
        <w:rPr>
          <w:rFonts w:hint="default" w:hAnsi="宋体" w:cs="宋体" w:eastAsiaTheme="minorEastAsia"/>
          <w:kern w:val="2"/>
          <w:sz w:val="24"/>
          <w:szCs w:val="24"/>
          <w:highlight w:val="none"/>
          <w:lang w:val="en-US" w:eastAsia="zh-CN" w:bidi="ar-SA"/>
        </w:rPr>
        <w:t>筛下物（含氯</w:t>
      </w:r>
      <w:r>
        <w:rPr>
          <w:rFonts w:hint="eastAsia" w:hAnsi="宋体" w:cs="宋体" w:eastAsiaTheme="minorEastAsia"/>
          <w:kern w:val="2"/>
          <w:sz w:val="24"/>
          <w:szCs w:val="24"/>
          <w:highlight w:val="none"/>
          <w:lang w:val="en-US" w:eastAsia="zh-CN" w:bidi="ar-SA"/>
        </w:rPr>
        <w:t>细尘</w:t>
      </w:r>
      <w:r>
        <w:rPr>
          <w:rFonts w:hint="default" w:hAnsi="宋体" w:cs="宋体" w:eastAsiaTheme="minorEastAsia"/>
          <w:kern w:val="2"/>
          <w:sz w:val="24"/>
          <w:szCs w:val="24"/>
          <w:highlight w:val="none"/>
          <w:lang w:val="en-US" w:eastAsia="zh-CN" w:bidi="ar-SA"/>
        </w:rPr>
        <w:t>）</w:t>
      </w:r>
      <w:r>
        <w:rPr>
          <w:rFonts w:hint="eastAsia" w:hAnsi="宋体" w:cs="宋体" w:eastAsiaTheme="minorEastAsia"/>
          <w:kern w:val="2"/>
          <w:sz w:val="24"/>
          <w:szCs w:val="24"/>
          <w:highlight w:val="none"/>
          <w:lang w:val="en-US" w:eastAsia="zh-CN" w:bidi="ar-SA"/>
        </w:rPr>
        <w:t>并入收尘。</w:t>
      </w:r>
    </w:p>
    <w:p w14:paraId="7EE5062F">
      <w:pPr>
        <w:pStyle w:val="31"/>
        <w:tabs>
          <w:tab w:val="center" w:pos="4201"/>
          <w:tab w:val="right" w:leader="dot" w:pos="9298"/>
        </w:tabs>
        <w:spacing w:line="360" w:lineRule="auto"/>
        <w:rPr>
          <w:rFonts w:hint="eastAsia" w:hAnsi="Times New Roman" w:cs="Times New Roman"/>
          <w:b/>
          <w:bCs/>
          <w:sz w:val="24"/>
          <w:szCs w:val="24"/>
          <w:highlight w:val="none"/>
          <w:lang w:val="en-US" w:eastAsia="zh-CN"/>
        </w:rPr>
      </w:pPr>
      <w:r>
        <w:rPr>
          <w:rFonts w:hint="eastAsia" w:hAnsi="Times New Roman" w:cs="Times New Roman"/>
          <w:b/>
          <w:bCs/>
          <w:sz w:val="24"/>
          <w:szCs w:val="24"/>
          <w:highlight w:val="none"/>
          <w:lang w:val="en-US" w:eastAsia="zh-CN"/>
        </w:rPr>
        <w:t>C、技术要求</w:t>
      </w:r>
    </w:p>
    <w:p w14:paraId="23F3D26E">
      <w:pPr>
        <w:pStyle w:val="31"/>
        <w:tabs>
          <w:tab w:val="center" w:pos="4201"/>
          <w:tab w:val="right" w:leader="dot" w:pos="9298"/>
        </w:tabs>
        <w:spacing w:line="360" w:lineRule="auto"/>
        <w:rPr>
          <w:rFonts w:hint="default" w:hAnsi="宋体" w:cs="宋体" w:eastAsiaTheme="minorEastAsia"/>
          <w:kern w:val="2"/>
          <w:sz w:val="24"/>
          <w:szCs w:val="24"/>
          <w:highlight w:val="none"/>
          <w:lang w:val="en-US" w:eastAsia="zh-CN" w:bidi="ar-SA"/>
        </w:rPr>
      </w:pPr>
      <w:r>
        <w:rPr>
          <w:rFonts w:hint="eastAsia" w:hAnsi="宋体" w:cs="宋体" w:eastAsiaTheme="minorEastAsia"/>
          <w:kern w:val="2"/>
          <w:sz w:val="24"/>
          <w:szCs w:val="24"/>
          <w:highlight w:val="none"/>
          <w:lang w:val="en-US" w:eastAsia="zh-CN" w:bidi="ar-SA"/>
        </w:rPr>
        <w:t>二次</w:t>
      </w:r>
      <w:r>
        <w:rPr>
          <w:rFonts w:hint="default" w:hAnsi="宋体" w:cs="宋体" w:eastAsiaTheme="minorEastAsia"/>
          <w:kern w:val="2"/>
          <w:sz w:val="24"/>
          <w:szCs w:val="24"/>
          <w:highlight w:val="none"/>
          <w:lang w:val="en-US" w:eastAsia="zh-CN" w:bidi="ar-SA"/>
        </w:rPr>
        <w:t>风选</w:t>
      </w:r>
      <w:r>
        <w:rPr>
          <w:rFonts w:hint="eastAsia" w:hAnsi="宋体" w:cs="宋体" w:eastAsiaTheme="minorEastAsia"/>
          <w:kern w:val="2"/>
          <w:sz w:val="24"/>
          <w:szCs w:val="24"/>
          <w:highlight w:val="none"/>
          <w:lang w:val="en-US" w:eastAsia="zh-CN" w:bidi="ar-SA"/>
        </w:rPr>
        <w:t>筛网</w:t>
      </w:r>
      <w:r>
        <w:rPr>
          <w:rFonts w:hint="default" w:hAnsi="宋体" w:cs="宋体" w:eastAsiaTheme="minorEastAsia"/>
          <w:kern w:val="2"/>
          <w:sz w:val="24"/>
          <w:szCs w:val="24"/>
          <w:highlight w:val="none"/>
          <w:lang w:val="en-US" w:eastAsia="zh-CN" w:bidi="ar-SA"/>
        </w:rPr>
        <w:t>目数60</w:t>
      </w:r>
      <w:r>
        <w:rPr>
          <w:rFonts w:hint="eastAsia" w:hAnsi="宋体" w:cs="宋体" w:eastAsiaTheme="minorEastAsia"/>
          <w:kern w:val="2"/>
          <w:sz w:val="24"/>
          <w:szCs w:val="24"/>
          <w:highlight w:val="none"/>
          <w:lang w:val="en-US" w:eastAsia="zh-CN" w:bidi="ar-SA"/>
        </w:rPr>
        <w:t>～</w:t>
      </w:r>
      <w:r>
        <w:rPr>
          <w:rFonts w:hint="default" w:hAnsi="宋体" w:cs="宋体" w:eastAsiaTheme="minorEastAsia"/>
          <w:kern w:val="2"/>
          <w:sz w:val="24"/>
          <w:szCs w:val="24"/>
          <w:highlight w:val="none"/>
          <w:lang w:val="en-US" w:eastAsia="zh-CN" w:bidi="ar-SA"/>
        </w:rPr>
        <w:t>80目</w:t>
      </w:r>
      <w:r>
        <w:rPr>
          <w:rFonts w:hint="eastAsia" w:hAnsi="宋体" w:cs="宋体" w:eastAsiaTheme="minorEastAsia"/>
          <w:kern w:val="2"/>
          <w:sz w:val="24"/>
          <w:szCs w:val="24"/>
          <w:highlight w:val="none"/>
          <w:lang w:val="en-US" w:eastAsia="zh-CN" w:bidi="ar-SA"/>
        </w:rPr>
        <w:t>。</w:t>
      </w:r>
    </w:p>
    <w:p w14:paraId="55973807">
      <w:pPr>
        <w:pStyle w:val="31"/>
        <w:tabs>
          <w:tab w:val="center" w:pos="4201"/>
          <w:tab w:val="right" w:leader="dot" w:pos="9298"/>
        </w:tabs>
        <w:spacing w:line="360" w:lineRule="auto"/>
        <w:rPr>
          <w:rFonts w:hint="eastAsia" w:hAnsi="宋体" w:cs="宋体" w:eastAsiaTheme="minorEastAsia"/>
          <w:kern w:val="2"/>
          <w:sz w:val="24"/>
          <w:szCs w:val="24"/>
          <w:highlight w:val="none"/>
          <w:lang w:val="en-US" w:eastAsia="zh-CN" w:bidi="ar-SA"/>
        </w:rPr>
      </w:pPr>
      <w:r>
        <w:rPr>
          <w:rFonts w:hint="default" w:ascii="宋体" w:hAnsi="宋体" w:cs="宋体" w:eastAsiaTheme="minorEastAsia"/>
          <w:kern w:val="2"/>
          <w:sz w:val="24"/>
          <w:szCs w:val="24"/>
          <w:highlight w:val="none"/>
          <w:lang w:val="en-US" w:eastAsia="zh-CN" w:bidi="ar-SA"/>
        </w:rPr>
        <w:t>设备密封防尘，废气经旋风</w:t>
      </w:r>
      <w:r>
        <w:rPr>
          <w:rFonts w:hint="eastAsia" w:hAnsi="宋体" w:cs="宋体" w:eastAsiaTheme="minorEastAsia"/>
          <w:kern w:val="2"/>
          <w:sz w:val="24"/>
          <w:szCs w:val="24"/>
          <w:highlight w:val="none"/>
          <w:lang w:val="en-US" w:eastAsia="zh-CN" w:bidi="ar-SA"/>
        </w:rPr>
        <w:t>、</w:t>
      </w:r>
      <w:r>
        <w:rPr>
          <w:rFonts w:hint="default" w:ascii="宋体" w:hAnsi="宋体" w:cs="宋体" w:eastAsiaTheme="minorEastAsia"/>
          <w:kern w:val="2"/>
          <w:sz w:val="24"/>
          <w:szCs w:val="24"/>
          <w:highlight w:val="none"/>
          <w:lang w:val="en-US" w:eastAsia="zh-CN" w:bidi="ar-SA"/>
        </w:rPr>
        <w:t>布袋</w:t>
      </w:r>
      <w:r>
        <w:rPr>
          <w:rFonts w:hint="eastAsia" w:hAnsi="宋体" w:cs="宋体" w:eastAsiaTheme="minorEastAsia"/>
          <w:kern w:val="2"/>
          <w:sz w:val="24"/>
          <w:szCs w:val="24"/>
          <w:highlight w:val="none"/>
          <w:lang w:val="en-US" w:eastAsia="zh-CN" w:bidi="ar-SA"/>
        </w:rPr>
        <w:t>等</w:t>
      </w:r>
      <w:r>
        <w:rPr>
          <w:rFonts w:hint="default" w:ascii="宋体" w:hAnsi="宋体" w:cs="宋体" w:eastAsiaTheme="minorEastAsia"/>
          <w:kern w:val="2"/>
          <w:sz w:val="24"/>
          <w:szCs w:val="24"/>
          <w:highlight w:val="none"/>
          <w:lang w:val="en-US" w:eastAsia="zh-CN" w:bidi="ar-SA"/>
        </w:rPr>
        <w:t>收尘处理</w:t>
      </w:r>
      <w:r>
        <w:rPr>
          <w:rFonts w:hint="eastAsia" w:hAnsi="宋体" w:cs="宋体" w:eastAsiaTheme="minorEastAsia"/>
          <w:kern w:val="2"/>
          <w:sz w:val="24"/>
          <w:szCs w:val="24"/>
          <w:highlight w:val="none"/>
          <w:lang w:val="en-US" w:eastAsia="zh-CN" w:bidi="ar-SA"/>
        </w:rPr>
        <w:t>。</w:t>
      </w:r>
    </w:p>
    <w:p w14:paraId="504C1893">
      <w:pPr>
        <w:pStyle w:val="31"/>
        <w:tabs>
          <w:tab w:val="center" w:pos="4201"/>
          <w:tab w:val="right" w:leader="dot" w:pos="9298"/>
        </w:tabs>
        <w:spacing w:line="360" w:lineRule="auto"/>
        <w:rPr>
          <w:rFonts w:hint="default" w:hAnsi="Times New Roman" w:cs="Times New Roman"/>
          <w:b/>
          <w:bCs/>
          <w:sz w:val="24"/>
          <w:szCs w:val="24"/>
          <w:highlight w:val="none"/>
          <w:lang w:val="en-US" w:eastAsia="zh-CN"/>
        </w:rPr>
      </w:pPr>
      <w:r>
        <w:rPr>
          <w:rFonts w:hint="eastAsia" w:hAnsi="Times New Roman" w:cs="Times New Roman"/>
          <w:b/>
          <w:bCs/>
          <w:sz w:val="24"/>
          <w:szCs w:val="24"/>
          <w:highlight w:val="none"/>
          <w:lang w:val="en-US" w:eastAsia="zh-CN"/>
        </w:rPr>
        <w:t>5）收尘处理</w:t>
      </w:r>
    </w:p>
    <w:p w14:paraId="5C82D55F">
      <w:pPr>
        <w:pStyle w:val="31"/>
        <w:tabs>
          <w:tab w:val="center" w:pos="4201"/>
          <w:tab w:val="right" w:leader="dot" w:pos="9298"/>
        </w:tabs>
        <w:spacing w:line="360" w:lineRule="auto"/>
        <w:rPr>
          <w:rFonts w:hint="default" w:hAnsi="Times New Roman" w:eastAsia="宋体" w:cs="Times New Roman"/>
          <w:sz w:val="24"/>
          <w:szCs w:val="24"/>
          <w:highlight w:val="yellow"/>
          <w:lang w:val="en-US" w:eastAsia="zh-CN"/>
        </w:rPr>
      </w:pPr>
      <w:r>
        <w:rPr>
          <w:rFonts w:hint="eastAsia" w:hAnsi="Times New Roman" w:cs="Times New Roman"/>
          <w:b/>
          <w:bCs/>
          <w:sz w:val="24"/>
          <w:szCs w:val="24"/>
          <w:highlight w:val="none"/>
          <w:lang w:val="en-US" w:eastAsia="zh-CN"/>
        </w:rPr>
        <w:t>A、</w:t>
      </w:r>
      <w:r>
        <w:rPr>
          <w:rFonts w:hint="default" w:hAnsi="Times New Roman" w:cs="Times New Roman"/>
          <w:b/>
          <w:bCs/>
          <w:sz w:val="24"/>
          <w:szCs w:val="24"/>
          <w:highlight w:val="none"/>
          <w:lang w:val="en-US" w:eastAsia="zh-CN"/>
        </w:rPr>
        <w:t>目的：</w:t>
      </w:r>
      <w:r>
        <w:rPr>
          <w:rFonts w:hint="default" w:hAnsi="宋体" w:cs="宋体" w:eastAsiaTheme="minorEastAsia"/>
          <w:kern w:val="2"/>
          <w:sz w:val="24"/>
          <w:szCs w:val="24"/>
          <w:highlight w:val="none"/>
          <w:lang w:val="en-US" w:eastAsia="zh-CN" w:bidi="ar-SA"/>
        </w:rPr>
        <w:t>收集粉尘并合规处置富氯渣。</w:t>
      </w:r>
    </w:p>
    <w:p w14:paraId="788CE00B">
      <w:pPr>
        <w:pStyle w:val="31"/>
        <w:tabs>
          <w:tab w:val="center" w:pos="4201"/>
          <w:tab w:val="right" w:leader="dot" w:pos="9298"/>
        </w:tabs>
        <w:spacing w:line="360" w:lineRule="auto"/>
        <w:rPr>
          <w:rFonts w:hint="eastAsia" w:hAnsi="Times New Roman" w:cs="Times New Roman"/>
          <w:b/>
          <w:bCs/>
          <w:sz w:val="24"/>
          <w:szCs w:val="24"/>
          <w:highlight w:val="none"/>
          <w:lang w:val="en-US" w:eastAsia="zh-CN"/>
        </w:rPr>
      </w:pPr>
      <w:r>
        <w:rPr>
          <w:rFonts w:hint="eastAsia" w:hAnsi="Times New Roman" w:cs="Times New Roman"/>
          <w:b/>
          <w:bCs/>
          <w:sz w:val="24"/>
          <w:szCs w:val="24"/>
          <w:highlight w:val="none"/>
          <w:lang w:val="en-US" w:eastAsia="zh-CN"/>
        </w:rPr>
        <w:t>B、工艺过程</w:t>
      </w:r>
    </w:p>
    <w:p w14:paraId="403B8B1F">
      <w:pPr>
        <w:pStyle w:val="31"/>
        <w:tabs>
          <w:tab w:val="center" w:pos="4201"/>
          <w:tab w:val="right" w:leader="dot" w:pos="9298"/>
        </w:tabs>
        <w:spacing w:line="360" w:lineRule="auto"/>
        <w:rPr>
          <w:rFonts w:hint="eastAsia" w:hAnsi="宋体" w:cs="宋体" w:eastAsiaTheme="minorEastAsia"/>
          <w:kern w:val="2"/>
          <w:sz w:val="24"/>
          <w:szCs w:val="24"/>
          <w:highlight w:val="none"/>
          <w:lang w:val="en-US" w:eastAsia="zh-CN" w:bidi="ar-SA"/>
        </w:rPr>
      </w:pPr>
      <w:r>
        <w:rPr>
          <w:rFonts w:hint="eastAsia" w:hAnsi="宋体" w:cs="宋体" w:eastAsiaTheme="minorEastAsia"/>
          <w:kern w:val="2"/>
          <w:sz w:val="24"/>
          <w:szCs w:val="24"/>
          <w:highlight w:val="none"/>
          <w:lang w:val="en-US" w:eastAsia="zh-CN" w:bidi="ar-SA"/>
        </w:rPr>
        <w:t>初步筛选、一次风选、二次风选进行收尘（旋风、布袋等方式）处理，废气达标排放，收集浮渣筛下物进行处理：</w:t>
      </w:r>
    </w:p>
    <w:p w14:paraId="39ED459A">
      <w:pPr>
        <w:pStyle w:val="31"/>
        <w:numPr>
          <w:ilvl w:val="0"/>
          <w:numId w:val="10"/>
        </w:numPr>
        <w:tabs>
          <w:tab w:val="center" w:pos="4201"/>
          <w:tab w:val="right" w:leader="dot" w:pos="9298"/>
        </w:tabs>
        <w:spacing w:line="360" w:lineRule="auto"/>
        <w:rPr>
          <w:rFonts w:hint="eastAsia" w:hAnsi="宋体" w:cs="宋体" w:eastAsiaTheme="minorEastAsia"/>
          <w:kern w:val="2"/>
          <w:sz w:val="24"/>
          <w:szCs w:val="24"/>
          <w:highlight w:val="none"/>
          <w:lang w:val="en-US" w:eastAsia="zh-CN" w:bidi="ar-SA"/>
        </w:rPr>
      </w:pPr>
      <w:r>
        <w:rPr>
          <w:rFonts w:hint="eastAsia" w:hAnsi="宋体" w:cs="宋体" w:eastAsiaTheme="minorEastAsia"/>
          <w:kern w:val="2"/>
          <w:sz w:val="24"/>
          <w:szCs w:val="24"/>
          <w:highlight w:val="none"/>
          <w:lang w:val="en-US" w:eastAsia="zh-CN" w:bidi="ar-SA"/>
        </w:rPr>
        <w:t>火法处理：使用多膛炉、挥发窑、沸腾焙烧炉挥发氯元素；</w:t>
      </w:r>
    </w:p>
    <w:p w14:paraId="761D6837">
      <w:pPr>
        <w:pStyle w:val="31"/>
        <w:numPr>
          <w:ilvl w:val="0"/>
          <w:numId w:val="10"/>
        </w:numPr>
        <w:tabs>
          <w:tab w:val="center" w:pos="4201"/>
          <w:tab w:val="right" w:leader="dot" w:pos="9298"/>
        </w:tabs>
        <w:spacing w:line="360" w:lineRule="auto"/>
        <w:rPr>
          <w:rFonts w:hint="eastAsia" w:hAnsi="宋体" w:cs="宋体" w:eastAsiaTheme="minorEastAsia"/>
          <w:kern w:val="2"/>
          <w:sz w:val="24"/>
          <w:szCs w:val="24"/>
          <w:highlight w:val="none"/>
          <w:lang w:val="en-US" w:eastAsia="zh-CN" w:bidi="ar-SA"/>
        </w:rPr>
      </w:pPr>
      <w:r>
        <w:rPr>
          <w:rFonts w:hint="eastAsia" w:hAnsi="宋体" w:cs="宋体" w:eastAsiaTheme="minorEastAsia"/>
          <w:kern w:val="2"/>
          <w:sz w:val="24"/>
          <w:szCs w:val="24"/>
          <w:highlight w:val="none"/>
          <w:lang w:val="en-US" w:eastAsia="zh-CN" w:bidi="ar-SA"/>
        </w:rPr>
        <w:t>用于生产高品位氧化锌的生产原料；</w:t>
      </w:r>
    </w:p>
    <w:p w14:paraId="1D8BC6F2">
      <w:pPr>
        <w:pStyle w:val="31"/>
        <w:numPr>
          <w:ilvl w:val="0"/>
          <w:numId w:val="10"/>
        </w:numPr>
        <w:tabs>
          <w:tab w:val="center" w:pos="4201"/>
          <w:tab w:val="right" w:leader="dot" w:pos="9298"/>
        </w:tabs>
        <w:spacing w:line="360" w:lineRule="auto"/>
        <w:rPr>
          <w:rFonts w:hint="eastAsia" w:hAnsi="宋体" w:cs="宋体" w:eastAsiaTheme="minorEastAsia"/>
          <w:kern w:val="2"/>
          <w:sz w:val="24"/>
          <w:szCs w:val="24"/>
          <w:highlight w:val="none"/>
          <w:lang w:val="en-US" w:eastAsia="zh-CN" w:bidi="ar-SA"/>
        </w:rPr>
      </w:pPr>
      <w:r>
        <w:rPr>
          <w:rFonts w:hint="eastAsia" w:hAnsi="宋体" w:cs="宋体" w:eastAsiaTheme="minorEastAsia"/>
          <w:kern w:val="2"/>
          <w:sz w:val="24"/>
          <w:szCs w:val="24"/>
          <w:highlight w:val="none"/>
          <w:lang w:val="en-US" w:eastAsia="zh-CN" w:bidi="ar-SA"/>
        </w:rPr>
        <w:t>外售。</w:t>
      </w:r>
    </w:p>
    <w:p w14:paraId="3EB9579A">
      <w:pPr>
        <w:pStyle w:val="31"/>
        <w:tabs>
          <w:tab w:val="center" w:pos="4201"/>
          <w:tab w:val="right" w:leader="dot" w:pos="9298"/>
        </w:tabs>
        <w:spacing w:line="360" w:lineRule="auto"/>
        <w:rPr>
          <w:rFonts w:hint="eastAsia" w:hAnsi="Times New Roman" w:cs="Times New Roman"/>
          <w:b/>
          <w:bCs/>
          <w:sz w:val="24"/>
          <w:szCs w:val="24"/>
          <w:highlight w:val="none"/>
          <w:lang w:val="en-US" w:eastAsia="zh-CN"/>
        </w:rPr>
      </w:pPr>
      <w:r>
        <w:rPr>
          <w:rFonts w:hint="eastAsia" w:hAnsi="Times New Roman" w:cs="Times New Roman"/>
          <w:b/>
          <w:bCs/>
          <w:sz w:val="24"/>
          <w:szCs w:val="24"/>
          <w:highlight w:val="none"/>
          <w:lang w:val="en-US" w:eastAsia="zh-CN"/>
        </w:rPr>
        <w:t>C、技术要求</w:t>
      </w:r>
    </w:p>
    <w:p w14:paraId="69307AC9">
      <w:pPr>
        <w:pStyle w:val="31"/>
        <w:tabs>
          <w:tab w:val="center" w:pos="4201"/>
          <w:tab w:val="right" w:leader="dot" w:pos="9298"/>
        </w:tabs>
        <w:rPr>
          <w:rFonts w:hint="default" w:hAnsi="宋体"/>
          <w:sz w:val="24"/>
          <w:szCs w:val="24"/>
          <w:lang w:val="en-US"/>
        </w:rPr>
      </w:pPr>
      <w:r>
        <w:rPr>
          <w:rFonts w:hint="default" w:hAnsi="宋体" w:cs="宋体" w:eastAsiaTheme="minorEastAsia"/>
          <w:kern w:val="2"/>
          <w:sz w:val="24"/>
          <w:szCs w:val="24"/>
          <w:highlight w:val="none"/>
          <w:lang w:val="en-US" w:eastAsia="zh-CN" w:bidi="ar-SA"/>
        </w:rPr>
        <w:t>废气颗粒物排放</w:t>
      </w:r>
      <w:r>
        <w:rPr>
          <w:rFonts w:hint="eastAsia" w:hAnsi="宋体" w:cs="宋体" w:eastAsiaTheme="minorEastAsia"/>
          <w:kern w:val="2"/>
          <w:sz w:val="24"/>
          <w:szCs w:val="24"/>
          <w:highlight w:val="none"/>
          <w:lang w:val="en-US" w:eastAsia="zh-CN" w:bidi="ar-SA"/>
        </w:rPr>
        <w:t>应符合</w:t>
      </w:r>
      <w:r>
        <w:rPr>
          <w:rFonts w:hAnsi="宋体"/>
          <w:sz w:val="24"/>
          <w:szCs w:val="24"/>
        </w:rPr>
        <w:t>GB 25466</w:t>
      </w:r>
      <w:r>
        <w:rPr>
          <w:rFonts w:hint="eastAsia" w:hAnsi="宋体"/>
          <w:sz w:val="24"/>
          <w:szCs w:val="24"/>
          <w:lang w:eastAsia="zh-CN"/>
        </w:rPr>
        <w:t>《</w:t>
      </w:r>
      <w:r>
        <w:rPr>
          <w:rFonts w:hAnsi="宋体"/>
          <w:sz w:val="24"/>
          <w:szCs w:val="24"/>
        </w:rPr>
        <w:t>铅、锌工业污染物排放标准</w:t>
      </w:r>
      <w:r>
        <w:rPr>
          <w:rFonts w:hint="eastAsia" w:hAnsi="宋体"/>
          <w:sz w:val="24"/>
          <w:szCs w:val="24"/>
          <w:lang w:eastAsia="zh-CN"/>
        </w:rPr>
        <w:t>》</w:t>
      </w:r>
      <w:r>
        <w:rPr>
          <w:rFonts w:hint="eastAsia" w:hAnsi="宋体"/>
          <w:sz w:val="24"/>
          <w:szCs w:val="24"/>
          <w:lang w:val="en-US" w:eastAsia="zh-CN"/>
        </w:rPr>
        <w:t>等相关规范标准要求。</w:t>
      </w:r>
    </w:p>
    <w:p w14:paraId="6725B9CF">
      <w:pPr>
        <w:pStyle w:val="31"/>
        <w:tabs>
          <w:tab w:val="center" w:pos="4201"/>
          <w:tab w:val="right" w:leader="dot" w:pos="9298"/>
        </w:tabs>
        <w:spacing w:line="360" w:lineRule="auto"/>
        <w:rPr>
          <w:rFonts w:hint="eastAsia" w:hAnsi="宋体" w:cs="宋体" w:eastAsiaTheme="minorEastAsia"/>
          <w:kern w:val="2"/>
          <w:sz w:val="24"/>
          <w:szCs w:val="24"/>
          <w:highlight w:val="none"/>
          <w:lang w:val="en-US" w:eastAsia="zh-CN" w:bidi="ar-SA"/>
        </w:rPr>
      </w:pPr>
      <w:r>
        <w:rPr>
          <w:rFonts w:hint="eastAsia" w:hAnsi="宋体" w:cs="宋体" w:eastAsiaTheme="minorEastAsia"/>
          <w:kern w:val="2"/>
          <w:sz w:val="24"/>
          <w:szCs w:val="24"/>
          <w:highlight w:val="none"/>
          <w:lang w:val="en-US" w:eastAsia="zh-CN" w:bidi="ar-SA"/>
        </w:rPr>
        <w:t>浮渣筛下物应符合标准5.2.2要求</w:t>
      </w:r>
      <w:r>
        <w:rPr>
          <w:rFonts w:hint="default" w:hAnsi="宋体" w:cs="宋体" w:eastAsiaTheme="minorEastAsia"/>
          <w:kern w:val="2"/>
          <w:sz w:val="24"/>
          <w:szCs w:val="24"/>
          <w:highlight w:val="none"/>
          <w:lang w:val="en-US" w:eastAsia="zh-CN" w:bidi="ar-SA"/>
        </w:rPr>
        <w:t>贮存。</w:t>
      </w:r>
    </w:p>
    <w:p w14:paraId="0E9E0A0A">
      <w:pPr>
        <w:pStyle w:val="31"/>
        <w:tabs>
          <w:tab w:val="center" w:pos="4201"/>
          <w:tab w:val="right" w:leader="dot" w:pos="9298"/>
        </w:tabs>
        <w:spacing w:line="360" w:lineRule="auto"/>
        <w:rPr>
          <w:rFonts w:hint="default" w:hAnsi="Times New Roman" w:cs="Times New Roman"/>
          <w:b/>
          <w:bCs/>
          <w:sz w:val="24"/>
          <w:szCs w:val="24"/>
          <w:lang w:val="en-US" w:eastAsia="zh-CN"/>
        </w:rPr>
      </w:pPr>
      <w:r>
        <w:rPr>
          <w:rFonts w:hint="eastAsia" w:cs="Times New Roman"/>
          <w:b/>
          <w:bCs/>
          <w:sz w:val="24"/>
          <w:szCs w:val="24"/>
          <w:lang w:val="en-US" w:eastAsia="zh-CN"/>
        </w:rPr>
        <w:t xml:space="preserve">4.2.3 </w:t>
      </w:r>
      <w:r>
        <w:rPr>
          <w:rFonts w:hint="default" w:hAnsi="Times New Roman" w:cs="Times New Roman"/>
          <w:b/>
          <w:bCs/>
          <w:sz w:val="24"/>
          <w:szCs w:val="24"/>
          <w:lang w:val="en-US" w:eastAsia="zh-CN"/>
        </w:rPr>
        <w:t>关键工艺关联性</w:t>
      </w:r>
    </w:p>
    <w:p w14:paraId="35E93C2C">
      <w:pPr>
        <w:pStyle w:val="31"/>
        <w:tabs>
          <w:tab w:val="center" w:pos="4201"/>
          <w:tab w:val="right" w:leader="dot" w:pos="9298"/>
        </w:tabs>
        <w:spacing w:line="360" w:lineRule="auto"/>
        <w:rPr>
          <w:rFonts w:hint="default" w:hAnsi="Times New Roman" w:cs="Times New Roman"/>
          <w:b/>
          <w:bCs/>
          <w:sz w:val="24"/>
          <w:szCs w:val="24"/>
          <w:highlight w:val="none"/>
        </w:rPr>
      </w:pPr>
      <w:r>
        <w:rPr>
          <w:rFonts w:hint="eastAsia" w:hAnsi="Times New Roman" w:cs="Times New Roman"/>
          <w:b/>
          <w:bCs/>
          <w:sz w:val="24"/>
          <w:szCs w:val="24"/>
          <w:highlight w:val="none"/>
          <w:lang w:val="en-US" w:eastAsia="zh-CN"/>
        </w:rPr>
        <w:t>1）</w:t>
      </w:r>
      <w:r>
        <w:rPr>
          <w:rFonts w:hint="default" w:hAnsi="Times New Roman" w:cs="Times New Roman"/>
          <w:b/>
          <w:bCs/>
          <w:sz w:val="24"/>
          <w:szCs w:val="24"/>
          <w:highlight w:val="none"/>
        </w:rPr>
        <w:t>资源回收闭环</w:t>
      </w:r>
    </w:p>
    <w:p w14:paraId="0A949505">
      <w:pPr>
        <w:pStyle w:val="31"/>
        <w:tabs>
          <w:tab w:val="center" w:pos="4201"/>
          <w:tab w:val="right" w:leader="dot" w:pos="9298"/>
        </w:tabs>
        <w:spacing w:line="360" w:lineRule="auto"/>
        <w:rPr>
          <w:rFonts w:hint="default" w:hAnsi="Times New Roman" w:cs="Times New Roman"/>
          <w:sz w:val="24"/>
          <w:szCs w:val="24"/>
          <w:highlight w:val="none"/>
        </w:rPr>
      </w:pPr>
      <w:r>
        <w:rPr>
          <w:rFonts w:hint="default" w:hAnsi="Times New Roman" w:cs="Times New Roman"/>
          <w:sz w:val="24"/>
          <w:szCs w:val="24"/>
          <w:highlight w:val="none"/>
        </w:rPr>
        <w:t>锌粒子直接返熔铸，实现金属循环利用；</w:t>
      </w:r>
    </w:p>
    <w:p w14:paraId="4C3E3AC7">
      <w:pPr>
        <w:pStyle w:val="31"/>
        <w:tabs>
          <w:tab w:val="center" w:pos="4201"/>
          <w:tab w:val="right" w:leader="dot" w:pos="9298"/>
        </w:tabs>
        <w:spacing w:line="360" w:lineRule="auto"/>
        <w:rPr>
          <w:rFonts w:hint="default" w:hAnsi="Times New Roman" w:cs="Times New Roman"/>
          <w:sz w:val="24"/>
          <w:szCs w:val="24"/>
          <w:highlight w:val="none"/>
        </w:rPr>
      </w:pPr>
      <w:r>
        <w:rPr>
          <w:rFonts w:hint="eastAsia" w:hAnsi="宋体" w:cs="宋体" w:eastAsiaTheme="minorEastAsia"/>
          <w:kern w:val="2"/>
          <w:sz w:val="24"/>
          <w:szCs w:val="24"/>
          <w:highlight w:val="none"/>
          <w:lang w:val="en-US" w:eastAsia="zh-CN" w:bidi="ar-SA"/>
        </w:rPr>
        <w:t>浮渣筛下物</w:t>
      </w:r>
      <w:r>
        <w:rPr>
          <w:rFonts w:hint="default" w:hAnsi="Times New Roman" w:cs="Times New Roman"/>
          <w:sz w:val="24"/>
          <w:szCs w:val="24"/>
          <w:highlight w:val="none"/>
        </w:rPr>
        <w:t>火法处理或外售，避免资源浪费。</w:t>
      </w:r>
    </w:p>
    <w:p w14:paraId="5FA2078D">
      <w:pPr>
        <w:pStyle w:val="31"/>
        <w:tabs>
          <w:tab w:val="center" w:pos="4201"/>
          <w:tab w:val="right" w:leader="dot" w:pos="9298"/>
        </w:tabs>
        <w:spacing w:line="360" w:lineRule="auto"/>
        <w:rPr>
          <w:rFonts w:hint="default" w:hAnsi="Times New Roman" w:cs="Times New Roman"/>
          <w:b/>
          <w:bCs/>
          <w:sz w:val="24"/>
          <w:szCs w:val="24"/>
          <w:highlight w:val="none"/>
        </w:rPr>
      </w:pPr>
      <w:r>
        <w:rPr>
          <w:rFonts w:hint="eastAsia" w:hAnsi="Times New Roman" w:cs="Times New Roman"/>
          <w:b/>
          <w:bCs/>
          <w:sz w:val="24"/>
          <w:szCs w:val="24"/>
          <w:highlight w:val="none"/>
          <w:lang w:val="en-US" w:eastAsia="zh-CN"/>
        </w:rPr>
        <w:t>2）</w:t>
      </w:r>
      <w:r>
        <w:rPr>
          <w:rFonts w:hint="default" w:hAnsi="Times New Roman" w:cs="Times New Roman"/>
          <w:b/>
          <w:bCs/>
          <w:sz w:val="24"/>
          <w:szCs w:val="24"/>
          <w:highlight w:val="none"/>
        </w:rPr>
        <w:t>环保协同</w:t>
      </w:r>
    </w:p>
    <w:p w14:paraId="6CC62DDF">
      <w:pPr>
        <w:pStyle w:val="31"/>
        <w:tabs>
          <w:tab w:val="center" w:pos="4201"/>
          <w:tab w:val="right" w:leader="dot" w:pos="9298"/>
        </w:tabs>
        <w:spacing w:line="360" w:lineRule="auto"/>
        <w:rPr>
          <w:rFonts w:hint="default" w:hAnsi="Times New Roman" w:cs="Times New Roman"/>
          <w:sz w:val="24"/>
          <w:szCs w:val="24"/>
          <w:highlight w:val="none"/>
        </w:rPr>
      </w:pPr>
      <w:r>
        <w:rPr>
          <w:rFonts w:hint="default" w:hAnsi="Times New Roman" w:cs="Times New Roman"/>
          <w:sz w:val="24"/>
          <w:szCs w:val="24"/>
          <w:highlight w:val="none"/>
        </w:rPr>
        <w:t>全程温度控制（</w:t>
      </w:r>
      <w:r>
        <w:rPr>
          <w:rFonts w:hint="eastAsia" w:hAnsi="Times New Roman" w:cs="Times New Roman"/>
          <w:sz w:val="24"/>
          <w:szCs w:val="24"/>
          <w:highlight w:val="none"/>
          <w:lang w:val="en-US" w:eastAsia="zh-CN"/>
        </w:rPr>
        <w:t>≤</w:t>
      </w:r>
      <w:r>
        <w:rPr>
          <w:rFonts w:hint="default" w:hAnsi="Times New Roman" w:cs="Times New Roman"/>
          <w:sz w:val="24"/>
          <w:szCs w:val="24"/>
          <w:highlight w:val="none"/>
        </w:rPr>
        <w:t>60℃）减少锌氧化损失；</w:t>
      </w:r>
    </w:p>
    <w:p w14:paraId="0754AA31">
      <w:pPr>
        <w:pStyle w:val="31"/>
        <w:tabs>
          <w:tab w:val="center" w:pos="4201"/>
          <w:tab w:val="right" w:leader="dot" w:pos="9298"/>
        </w:tabs>
        <w:spacing w:line="360" w:lineRule="auto"/>
        <w:rPr>
          <w:rFonts w:hint="default" w:ascii="宋体" w:hAnsi="宋体" w:cs="宋体"/>
          <w:sz w:val="24"/>
          <w:szCs w:val="24"/>
          <w:highlight w:val="none"/>
          <w:lang w:val="en-US" w:eastAsia="zh-CN"/>
        </w:rPr>
      </w:pPr>
      <w:r>
        <w:rPr>
          <w:rFonts w:hint="default" w:hAnsi="Times New Roman" w:cs="Times New Roman"/>
          <w:sz w:val="24"/>
          <w:szCs w:val="24"/>
          <w:highlight w:val="none"/>
        </w:rPr>
        <w:t>收尘系统确保废气达标排放，固废合规处置。</w:t>
      </w:r>
    </w:p>
    <w:p w14:paraId="2B3C39F6">
      <w:pPr>
        <w:adjustRightInd w:val="0"/>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4.3 干法-湿法工艺过程及技术要求</w:t>
      </w:r>
    </w:p>
    <w:p w14:paraId="49957080">
      <w:pPr>
        <w:pStyle w:val="31"/>
        <w:tabs>
          <w:tab w:val="center" w:pos="4201"/>
          <w:tab w:val="right" w:leader="dot" w:pos="9298"/>
        </w:tabs>
        <w:spacing w:line="360" w:lineRule="auto"/>
        <w:rPr>
          <w:rFonts w:hint="default" w:hAnsi="Times New Roman" w:cs="Times New Roman"/>
          <w:b/>
          <w:bCs/>
          <w:sz w:val="24"/>
          <w:szCs w:val="24"/>
          <w:lang w:val="en-US" w:eastAsia="zh-CN"/>
        </w:rPr>
      </w:pPr>
      <w:r>
        <w:rPr>
          <w:rFonts w:hint="eastAsia" w:cs="Times New Roman"/>
          <w:b/>
          <w:bCs/>
          <w:sz w:val="24"/>
          <w:szCs w:val="24"/>
          <w:lang w:val="en-US" w:eastAsia="zh-CN"/>
        </w:rPr>
        <w:t xml:space="preserve">4.3.1 </w:t>
      </w:r>
      <w:r>
        <w:rPr>
          <w:rFonts w:hint="default" w:hAnsi="Times New Roman" w:cs="Times New Roman"/>
          <w:b/>
          <w:bCs/>
          <w:sz w:val="24"/>
          <w:szCs w:val="24"/>
          <w:lang w:val="en-US" w:eastAsia="zh-CN"/>
        </w:rPr>
        <w:t>工艺流程图概述</w:t>
      </w:r>
    </w:p>
    <w:p w14:paraId="590D4FAC">
      <w:pPr>
        <w:pStyle w:val="31"/>
        <w:tabs>
          <w:tab w:val="center" w:pos="4201"/>
          <w:tab w:val="right" w:leader="dot" w:pos="9298"/>
        </w:tabs>
        <w:spacing w:line="360" w:lineRule="auto"/>
        <w:rPr>
          <w:rFonts w:hint="default" w:hAnsi="Times New Roman" w:cs="Times New Roman"/>
          <w:sz w:val="24"/>
          <w:szCs w:val="24"/>
          <w:highlight w:val="none"/>
        </w:rPr>
      </w:pPr>
      <w:r>
        <w:rPr>
          <w:rFonts w:hint="default" w:hAnsi="Times New Roman" w:cs="Times New Roman"/>
          <w:sz w:val="24"/>
          <w:szCs w:val="24"/>
          <w:highlight w:val="none"/>
        </w:rPr>
        <w:t>干法-湿法联合工艺（图2）通过</w:t>
      </w:r>
      <w:r>
        <w:rPr>
          <w:rFonts w:hint="eastAsia" w:hAnsi="Times New Roman" w:cs="Times New Roman"/>
          <w:sz w:val="24"/>
          <w:szCs w:val="24"/>
          <w:highlight w:val="none"/>
          <w:lang w:eastAsia="zh-CN"/>
        </w:rPr>
        <w:t>“</w:t>
      </w:r>
      <w:r>
        <w:rPr>
          <w:rFonts w:hint="default" w:hAnsi="Times New Roman" w:cs="Times New Roman"/>
          <w:sz w:val="24"/>
          <w:szCs w:val="24"/>
          <w:highlight w:val="none"/>
        </w:rPr>
        <w:t>球磨筛选</w:t>
      </w:r>
      <w:r>
        <w:rPr>
          <w:rFonts w:hint="eastAsia" w:hAnsi="Times New Roman" w:cs="Times New Roman"/>
          <w:sz w:val="24"/>
          <w:szCs w:val="24"/>
          <w:highlight w:val="none"/>
          <w:lang w:val="en-US" w:eastAsia="zh-CN"/>
        </w:rPr>
        <w:t>及配套收尘</w:t>
      </w:r>
      <w:r>
        <w:rPr>
          <w:rFonts w:hint="default" w:hAnsi="Times New Roman" w:cs="Times New Roman"/>
          <w:sz w:val="24"/>
          <w:szCs w:val="24"/>
          <w:highlight w:val="none"/>
        </w:rPr>
        <w:t>→筛下物及烟尘处理（硫酸浸出/碱洗）→</w:t>
      </w:r>
      <w:r>
        <w:rPr>
          <w:rFonts w:hint="eastAsia" w:hAnsi="Times New Roman" w:cs="Times New Roman"/>
          <w:sz w:val="24"/>
          <w:szCs w:val="24"/>
          <w:highlight w:val="none"/>
          <w:lang w:val="en-US" w:eastAsia="zh-CN"/>
        </w:rPr>
        <w:t>脱氯处理（铜渣脱氯/碱洗脱氯）</w:t>
      </w:r>
      <w:r>
        <w:rPr>
          <w:rFonts w:hint="eastAsia" w:hAnsi="Times New Roman" w:cs="Times New Roman"/>
          <w:sz w:val="24"/>
          <w:szCs w:val="24"/>
          <w:highlight w:val="none"/>
          <w:lang w:eastAsia="zh-CN"/>
        </w:rPr>
        <w:t>”</w:t>
      </w:r>
      <w:r>
        <w:rPr>
          <w:rFonts w:hint="eastAsia" w:hAnsi="Times New Roman" w:cs="Times New Roman"/>
          <w:sz w:val="24"/>
          <w:szCs w:val="24"/>
          <w:highlight w:val="none"/>
          <w:lang w:val="en-US" w:eastAsia="zh-CN"/>
        </w:rPr>
        <w:t>三</w:t>
      </w:r>
      <w:r>
        <w:rPr>
          <w:rFonts w:hint="default" w:hAnsi="Times New Roman" w:cs="Times New Roman"/>
          <w:sz w:val="24"/>
          <w:szCs w:val="24"/>
          <w:highlight w:val="none"/>
        </w:rPr>
        <w:t>步核心工序，实现锌浮渣中锌粒子回收与氯元素深度脱除。</w:t>
      </w:r>
    </w:p>
    <w:p w14:paraId="4A028E02">
      <w:pPr>
        <w:pStyle w:val="31"/>
        <w:tabs>
          <w:tab w:val="center" w:pos="4201"/>
          <w:tab w:val="right" w:leader="dot" w:pos="9298"/>
        </w:tabs>
        <w:spacing w:line="360" w:lineRule="auto"/>
        <w:rPr>
          <w:rFonts w:hint="default" w:hAnsi="Times New Roman" w:cs="Times New Roman"/>
          <w:sz w:val="24"/>
          <w:szCs w:val="24"/>
          <w:highlight w:val="none"/>
          <w:lang w:val="en-US" w:eastAsia="zh-CN"/>
        </w:rPr>
      </w:pPr>
      <w:r>
        <w:rPr>
          <w:rFonts w:hint="default" w:hAnsi="Times New Roman" w:cs="Times New Roman"/>
          <w:sz w:val="24"/>
          <w:szCs w:val="24"/>
          <w:highlight w:val="none"/>
        </w:rPr>
        <w:t>流程设计以物理筛选结合化学脱氯为主导，通过分级处理实现锌高效回收与有害元素控制，确保废水循环利用及环保合规。</w:t>
      </w:r>
    </w:p>
    <w:p w14:paraId="04AE827C">
      <w:pPr>
        <w:pStyle w:val="31"/>
        <w:tabs>
          <w:tab w:val="center" w:pos="4201"/>
          <w:tab w:val="right" w:leader="dot" w:pos="9298"/>
        </w:tabs>
        <w:spacing w:line="360" w:lineRule="auto"/>
        <w:rPr>
          <w:rFonts w:hint="default" w:hAnsi="Times New Roman" w:cs="Times New Roman"/>
          <w:b/>
          <w:bCs/>
          <w:sz w:val="24"/>
          <w:szCs w:val="24"/>
          <w:lang w:val="en-US" w:eastAsia="zh-CN"/>
        </w:rPr>
      </w:pPr>
      <w:r>
        <w:rPr>
          <w:rFonts w:hint="eastAsia" w:cs="Times New Roman"/>
          <w:b/>
          <w:bCs/>
          <w:sz w:val="24"/>
          <w:szCs w:val="24"/>
          <w:lang w:val="en-US" w:eastAsia="zh-CN"/>
        </w:rPr>
        <w:t xml:space="preserve">4.3.2 </w:t>
      </w:r>
      <w:r>
        <w:rPr>
          <w:rFonts w:hint="default" w:hAnsi="Times New Roman" w:cs="Times New Roman"/>
          <w:b/>
          <w:bCs/>
          <w:sz w:val="24"/>
          <w:szCs w:val="24"/>
          <w:lang w:val="en-US" w:eastAsia="zh-CN"/>
        </w:rPr>
        <w:t>分步工艺说明</w:t>
      </w:r>
    </w:p>
    <w:p w14:paraId="49C69557">
      <w:pPr>
        <w:pStyle w:val="31"/>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1）</w:t>
      </w:r>
      <w:r>
        <w:rPr>
          <w:rFonts w:hint="default" w:hAnsi="Times New Roman" w:cs="Times New Roman"/>
          <w:b/>
          <w:bCs/>
          <w:sz w:val="24"/>
          <w:szCs w:val="24"/>
          <w:highlight w:val="none"/>
        </w:rPr>
        <w:t>球磨筛选</w:t>
      </w:r>
      <w:r>
        <w:rPr>
          <w:rFonts w:hint="eastAsia" w:hAnsi="Times New Roman" w:cs="Times New Roman"/>
          <w:b/>
          <w:bCs/>
          <w:sz w:val="24"/>
          <w:szCs w:val="24"/>
          <w:highlight w:val="none"/>
          <w:lang w:val="en-US" w:eastAsia="zh-CN"/>
        </w:rPr>
        <w:t>及配套收尘</w:t>
      </w:r>
    </w:p>
    <w:p w14:paraId="5D34C8A1">
      <w:pPr>
        <w:pStyle w:val="31"/>
        <w:tabs>
          <w:tab w:val="center" w:pos="4201"/>
          <w:tab w:val="right" w:leader="dot" w:pos="9298"/>
        </w:tabs>
        <w:spacing w:line="360" w:lineRule="auto"/>
        <w:rPr>
          <w:rFonts w:hint="default" w:hAnsi="Times New Roman" w:cs="Times New Roman"/>
          <w:sz w:val="24"/>
          <w:szCs w:val="24"/>
          <w:highlight w:val="none"/>
          <w:lang w:val="en-US" w:eastAsia="zh-CN"/>
        </w:rPr>
      </w:pPr>
      <w:r>
        <w:rPr>
          <w:rFonts w:hint="eastAsia" w:hAnsi="Times New Roman" w:cs="Times New Roman"/>
          <w:b/>
          <w:bCs/>
          <w:sz w:val="24"/>
          <w:szCs w:val="24"/>
          <w:lang w:val="en-US" w:eastAsia="zh-CN"/>
        </w:rPr>
        <w:t>A、</w:t>
      </w:r>
      <w:r>
        <w:rPr>
          <w:rFonts w:hint="default" w:hAnsi="Times New Roman" w:cs="Times New Roman"/>
          <w:b/>
          <w:bCs/>
          <w:sz w:val="24"/>
          <w:szCs w:val="24"/>
          <w:lang w:val="en-US" w:eastAsia="zh-CN"/>
        </w:rPr>
        <w:t>目的：</w:t>
      </w:r>
      <w:r>
        <w:rPr>
          <w:rFonts w:hint="default" w:hAnsi="Times New Roman" w:cs="Times New Roman"/>
          <w:sz w:val="24"/>
          <w:szCs w:val="24"/>
          <w:highlight w:val="none"/>
          <w:lang w:val="en-US" w:eastAsia="zh-CN"/>
        </w:rPr>
        <w:t>破碎锌浮渣并分级，分离可直接回收的锌粒子，为湿法脱氯提供适宜粒度物料。</w:t>
      </w:r>
    </w:p>
    <w:p w14:paraId="30AE2038">
      <w:pPr>
        <w:pStyle w:val="31"/>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B、工艺过程</w:t>
      </w:r>
    </w:p>
    <w:p w14:paraId="5883422C">
      <w:pPr>
        <w:pStyle w:val="31"/>
        <w:tabs>
          <w:tab w:val="center" w:pos="4201"/>
          <w:tab w:val="right" w:leader="dot" w:pos="9298"/>
        </w:tabs>
        <w:spacing w:line="360" w:lineRule="auto"/>
        <w:rPr>
          <w:rFonts w:hint="eastAsia" w:hAnsi="Times New Roman" w:cs="Times New Roman"/>
          <w:sz w:val="24"/>
          <w:szCs w:val="24"/>
          <w:highlight w:val="none"/>
          <w:lang w:val="en-US" w:eastAsia="zh-CN"/>
        </w:rPr>
      </w:pPr>
      <w:r>
        <w:rPr>
          <w:rFonts w:hint="eastAsia" w:hAnsi="Times New Roman" w:cs="Times New Roman"/>
          <w:sz w:val="24"/>
          <w:szCs w:val="24"/>
          <w:highlight w:val="none"/>
          <w:lang w:val="en-US" w:eastAsia="zh-CN"/>
        </w:rPr>
        <w:t>锌浮渣自然冷却后球磨筛选：</w:t>
      </w:r>
    </w:p>
    <w:p w14:paraId="547110A7">
      <w:pPr>
        <w:pStyle w:val="31"/>
        <w:tabs>
          <w:tab w:val="center" w:pos="4201"/>
          <w:tab w:val="right" w:leader="dot" w:pos="9298"/>
        </w:tabs>
        <w:spacing w:line="360" w:lineRule="auto"/>
        <w:rPr>
          <w:rFonts w:hint="eastAsia" w:hAnsi="Times New Roman" w:cs="Times New Roman"/>
          <w:sz w:val="24"/>
          <w:szCs w:val="24"/>
          <w:highlight w:val="none"/>
          <w:lang w:val="en-US" w:eastAsia="zh-CN"/>
        </w:rPr>
      </w:pPr>
      <w:r>
        <w:rPr>
          <w:rFonts w:hint="eastAsia" w:hAnsi="Times New Roman" w:cs="Times New Roman"/>
          <w:sz w:val="24"/>
          <w:szCs w:val="24"/>
          <w:highlight w:val="none"/>
          <w:lang w:val="en-US" w:eastAsia="zh-CN"/>
        </w:rPr>
        <w:t>筛选出筛上物：返锌熔铸或直接返回继续球磨筛选；</w:t>
      </w:r>
    </w:p>
    <w:p w14:paraId="49483E03">
      <w:pPr>
        <w:pStyle w:val="31"/>
        <w:tabs>
          <w:tab w:val="center" w:pos="4201"/>
          <w:tab w:val="right" w:leader="dot" w:pos="9298"/>
        </w:tabs>
        <w:spacing w:line="360" w:lineRule="auto"/>
        <w:rPr>
          <w:rFonts w:hint="default" w:hAnsi="Times New Roman" w:cs="Times New Roman"/>
          <w:sz w:val="24"/>
          <w:szCs w:val="24"/>
          <w:highlight w:val="none"/>
          <w:lang w:val="en-US" w:eastAsia="zh-CN"/>
        </w:rPr>
      </w:pPr>
      <w:r>
        <w:rPr>
          <w:rFonts w:hint="eastAsia" w:hAnsi="Times New Roman" w:cs="Times New Roman"/>
          <w:sz w:val="24"/>
          <w:szCs w:val="24"/>
          <w:highlight w:val="none"/>
          <w:lang w:val="en-US" w:eastAsia="zh-CN"/>
        </w:rPr>
        <w:t>筛下物及烟尘：送硫酸浸出或碱洗。</w:t>
      </w:r>
    </w:p>
    <w:p w14:paraId="0DC49E33">
      <w:pPr>
        <w:pStyle w:val="31"/>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C、技术要求</w:t>
      </w:r>
    </w:p>
    <w:p w14:paraId="28DBCBB5">
      <w:pPr>
        <w:pStyle w:val="31"/>
        <w:tabs>
          <w:tab w:val="center" w:pos="4201"/>
          <w:tab w:val="right" w:leader="dot" w:pos="9298"/>
        </w:tabs>
        <w:spacing w:line="360" w:lineRule="auto"/>
        <w:rPr>
          <w:rFonts w:hint="eastAsia" w:hAnsi="Times New Roman" w:cs="Times New Roman"/>
          <w:sz w:val="24"/>
          <w:szCs w:val="24"/>
          <w:highlight w:val="none"/>
          <w:lang w:val="en-US" w:eastAsia="zh-CN"/>
        </w:rPr>
      </w:pPr>
      <w:r>
        <w:rPr>
          <w:rFonts w:hint="eastAsia" w:hAnsi="Times New Roman" w:cs="Times New Roman"/>
          <w:sz w:val="24"/>
          <w:szCs w:val="24"/>
          <w:highlight w:val="none"/>
          <w:lang w:val="en-US" w:eastAsia="zh-CN"/>
        </w:rPr>
        <w:t>锌浮渣筛选≤60 ℃；</w:t>
      </w:r>
    </w:p>
    <w:p w14:paraId="4621C76F">
      <w:pPr>
        <w:pStyle w:val="31"/>
        <w:tabs>
          <w:tab w:val="center" w:pos="4201"/>
          <w:tab w:val="right" w:leader="dot" w:pos="9298"/>
        </w:tabs>
        <w:spacing w:line="360" w:lineRule="auto"/>
        <w:rPr>
          <w:rFonts w:hint="default" w:hAnsi="Times New Roman" w:cs="Times New Roman"/>
          <w:sz w:val="24"/>
          <w:szCs w:val="24"/>
          <w:highlight w:val="none"/>
          <w:lang w:val="en-US" w:eastAsia="zh-CN"/>
        </w:rPr>
      </w:pPr>
      <w:r>
        <w:rPr>
          <w:rFonts w:hint="eastAsia" w:hAnsi="Times New Roman" w:cs="Times New Roman"/>
          <w:sz w:val="24"/>
          <w:szCs w:val="24"/>
          <w:highlight w:val="none"/>
          <w:lang w:val="en-US" w:eastAsia="zh-CN"/>
        </w:rPr>
        <w:t>球磨后：</w:t>
      </w:r>
      <w:r>
        <w:rPr>
          <w:rFonts w:hint="eastAsia"/>
          <w:sz w:val="24"/>
          <w:szCs w:val="24"/>
          <w:lang w:val="en-US" w:eastAsia="zh-CN"/>
        </w:rPr>
        <w:t>筛下物</w:t>
      </w:r>
      <w:r>
        <w:rPr>
          <w:rFonts w:hint="eastAsia"/>
          <w:sz w:val="24"/>
          <w:szCs w:val="24"/>
        </w:rPr>
        <w:t>要求-120目通过率80%以上</w:t>
      </w:r>
      <w:r>
        <w:rPr>
          <w:rFonts w:hint="eastAsia"/>
          <w:sz w:val="24"/>
          <w:szCs w:val="24"/>
          <w:lang w:eastAsia="zh-CN"/>
        </w:rPr>
        <w:t>，</w:t>
      </w:r>
      <w:r>
        <w:rPr>
          <w:rFonts w:hint="eastAsia"/>
          <w:sz w:val="24"/>
          <w:szCs w:val="24"/>
          <w:lang w:val="en-US" w:eastAsia="zh-CN"/>
        </w:rPr>
        <w:t>其余为筛上物；</w:t>
      </w:r>
    </w:p>
    <w:p w14:paraId="13A8D262">
      <w:pPr>
        <w:pStyle w:val="31"/>
        <w:tabs>
          <w:tab w:val="center" w:pos="4201"/>
          <w:tab w:val="right" w:leader="dot" w:pos="9298"/>
        </w:tabs>
        <w:rPr>
          <w:rFonts w:hint="default" w:hAnsi="宋体"/>
          <w:sz w:val="24"/>
          <w:szCs w:val="24"/>
          <w:lang w:val="en-US"/>
        </w:rPr>
      </w:pPr>
      <w:r>
        <w:rPr>
          <w:rFonts w:hint="default" w:hAnsi="宋体" w:cs="宋体" w:eastAsiaTheme="minorEastAsia"/>
          <w:kern w:val="2"/>
          <w:sz w:val="24"/>
          <w:szCs w:val="24"/>
          <w:highlight w:val="none"/>
          <w:lang w:val="en-US" w:eastAsia="zh-CN" w:bidi="ar-SA"/>
        </w:rPr>
        <w:t>废气颗粒物排放</w:t>
      </w:r>
      <w:r>
        <w:rPr>
          <w:rFonts w:hint="eastAsia" w:hAnsi="宋体" w:cs="宋体" w:eastAsiaTheme="minorEastAsia"/>
          <w:kern w:val="2"/>
          <w:sz w:val="24"/>
          <w:szCs w:val="24"/>
          <w:highlight w:val="none"/>
          <w:lang w:val="en-US" w:eastAsia="zh-CN" w:bidi="ar-SA"/>
        </w:rPr>
        <w:t>应符合</w:t>
      </w:r>
      <w:r>
        <w:rPr>
          <w:rFonts w:hAnsi="宋体"/>
          <w:sz w:val="24"/>
          <w:szCs w:val="24"/>
        </w:rPr>
        <w:t>GB 25466</w:t>
      </w:r>
      <w:r>
        <w:rPr>
          <w:rFonts w:hint="eastAsia" w:hAnsi="宋体"/>
          <w:sz w:val="24"/>
          <w:szCs w:val="24"/>
          <w:lang w:eastAsia="zh-CN"/>
        </w:rPr>
        <w:t>《</w:t>
      </w:r>
      <w:r>
        <w:rPr>
          <w:rFonts w:hAnsi="宋体"/>
          <w:sz w:val="24"/>
          <w:szCs w:val="24"/>
        </w:rPr>
        <w:t>铅、锌工业污染物排放标准</w:t>
      </w:r>
      <w:r>
        <w:rPr>
          <w:rFonts w:hint="eastAsia" w:hAnsi="宋体"/>
          <w:sz w:val="24"/>
          <w:szCs w:val="24"/>
          <w:lang w:eastAsia="zh-CN"/>
        </w:rPr>
        <w:t>》</w:t>
      </w:r>
      <w:r>
        <w:rPr>
          <w:rFonts w:hint="eastAsia" w:hAnsi="宋体"/>
          <w:sz w:val="24"/>
          <w:szCs w:val="24"/>
          <w:lang w:val="en-US" w:eastAsia="zh-CN"/>
        </w:rPr>
        <w:t>等相关规范标准要求。</w:t>
      </w:r>
    </w:p>
    <w:p w14:paraId="19789CDB">
      <w:pPr>
        <w:pStyle w:val="31"/>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2）</w:t>
      </w:r>
      <w:r>
        <w:rPr>
          <w:rFonts w:hint="default" w:hAnsi="Times New Roman" w:cs="Times New Roman"/>
          <w:b/>
          <w:bCs/>
          <w:sz w:val="24"/>
          <w:szCs w:val="24"/>
          <w:lang w:val="en-US" w:eastAsia="zh-CN"/>
        </w:rPr>
        <w:t>筛下物及烟尘处理（硫酸浸出/碱洗）</w:t>
      </w:r>
    </w:p>
    <w:p w14:paraId="20963C79">
      <w:pPr>
        <w:pStyle w:val="31"/>
        <w:tabs>
          <w:tab w:val="center" w:pos="4201"/>
          <w:tab w:val="right" w:leader="dot" w:pos="9298"/>
        </w:tabs>
        <w:spacing w:line="360" w:lineRule="auto"/>
        <w:rPr>
          <w:rFonts w:hint="default" w:hAnsi="Times New Roman" w:cs="Times New Roman"/>
          <w:sz w:val="24"/>
          <w:szCs w:val="24"/>
          <w:highlight w:val="yellow"/>
          <w:lang w:val="en-US" w:eastAsia="zh-CN"/>
        </w:rPr>
      </w:pPr>
      <w:r>
        <w:rPr>
          <w:rFonts w:hint="eastAsia" w:hAnsi="Times New Roman" w:cs="Times New Roman"/>
          <w:b/>
          <w:bCs/>
          <w:sz w:val="24"/>
          <w:szCs w:val="24"/>
          <w:highlight w:val="none"/>
          <w:lang w:val="en-US" w:eastAsia="zh-CN"/>
        </w:rPr>
        <w:t>A、</w:t>
      </w:r>
      <w:r>
        <w:rPr>
          <w:rFonts w:hint="default" w:hAnsi="Times New Roman" w:cs="Times New Roman"/>
          <w:b/>
          <w:bCs/>
          <w:sz w:val="24"/>
          <w:szCs w:val="24"/>
          <w:highlight w:val="none"/>
          <w:lang w:val="en-US" w:eastAsia="zh-CN"/>
        </w:rPr>
        <w:t>目的：</w:t>
      </w:r>
      <w:r>
        <w:rPr>
          <w:rFonts w:hint="default" w:hAnsi="宋体" w:cs="Times New Roman"/>
          <w:sz w:val="24"/>
          <w:szCs w:val="24"/>
          <w:highlight w:val="none"/>
          <w:lang w:eastAsia="zh-CN"/>
        </w:rPr>
        <w:t>根据含</w:t>
      </w:r>
      <w:r>
        <w:rPr>
          <w:rFonts w:hint="default" w:hAnsi="宋体" w:cs="Times New Roman"/>
          <w:sz w:val="24"/>
          <w:szCs w:val="24"/>
          <w:lang w:eastAsia="zh-CN"/>
        </w:rPr>
        <w:t>氯特性选择脱氯路径，实现氯元素高效脱除与锌回收。</w:t>
      </w:r>
    </w:p>
    <w:p w14:paraId="47DB1914">
      <w:pPr>
        <w:pStyle w:val="31"/>
        <w:tabs>
          <w:tab w:val="center" w:pos="4201"/>
          <w:tab w:val="right" w:leader="dot" w:pos="9298"/>
        </w:tabs>
        <w:spacing w:line="360" w:lineRule="auto"/>
        <w:rPr>
          <w:rFonts w:hint="eastAsia" w:hAnsi="Times New Roman" w:cs="Times New Roman"/>
          <w:b/>
          <w:bCs/>
          <w:sz w:val="24"/>
          <w:szCs w:val="24"/>
          <w:highlight w:val="none"/>
          <w:lang w:val="en-US" w:eastAsia="zh-CN"/>
        </w:rPr>
      </w:pPr>
      <w:r>
        <w:rPr>
          <w:rFonts w:hint="eastAsia" w:hAnsi="Times New Roman" w:cs="Times New Roman"/>
          <w:b/>
          <w:bCs/>
          <w:sz w:val="24"/>
          <w:szCs w:val="24"/>
          <w:highlight w:val="none"/>
          <w:lang w:val="en-US" w:eastAsia="zh-CN"/>
        </w:rPr>
        <w:t>B、工艺过程</w:t>
      </w:r>
    </w:p>
    <w:p w14:paraId="12EBC582">
      <w:pPr>
        <w:pStyle w:val="31"/>
        <w:tabs>
          <w:tab w:val="center" w:pos="4201"/>
          <w:tab w:val="right" w:leader="dot" w:pos="9298"/>
        </w:tabs>
        <w:spacing w:line="360" w:lineRule="auto"/>
        <w:rPr>
          <w:rFonts w:hint="eastAsia" w:hAnsi="宋体" w:cs="Times New Roman"/>
          <w:sz w:val="24"/>
          <w:szCs w:val="24"/>
          <w:lang w:eastAsia="zh-CN"/>
        </w:rPr>
      </w:pPr>
      <w:r>
        <w:rPr>
          <w:rFonts w:hint="eastAsia" w:hAnsi="宋体" w:cs="Times New Roman"/>
          <w:sz w:val="24"/>
          <w:szCs w:val="24"/>
          <w:lang w:val="en-US" w:eastAsia="zh-CN"/>
        </w:rPr>
        <w:t>处理</w:t>
      </w:r>
      <w:r>
        <w:rPr>
          <w:rFonts w:hint="eastAsia" w:hAnsi="宋体" w:cs="Times New Roman"/>
          <w:sz w:val="24"/>
          <w:szCs w:val="24"/>
          <w:lang w:eastAsia="zh-CN"/>
        </w:rPr>
        <w:t>方式：</w:t>
      </w:r>
    </w:p>
    <w:p w14:paraId="499C03E2">
      <w:pPr>
        <w:pStyle w:val="31"/>
        <w:numPr>
          <w:ilvl w:val="0"/>
          <w:numId w:val="11"/>
        </w:numPr>
        <w:tabs>
          <w:tab w:val="center" w:pos="4201"/>
          <w:tab w:val="right" w:leader="dot" w:pos="9298"/>
        </w:tabs>
        <w:spacing w:line="360" w:lineRule="auto"/>
        <w:rPr>
          <w:rFonts w:hint="eastAsia" w:hAnsi="宋体" w:cs="宋体" w:eastAsiaTheme="minorEastAsia"/>
          <w:kern w:val="2"/>
          <w:sz w:val="24"/>
          <w:szCs w:val="24"/>
          <w:highlight w:val="none"/>
          <w:lang w:val="en-US" w:eastAsia="zh-CN" w:bidi="ar-SA"/>
        </w:rPr>
      </w:pPr>
      <w:r>
        <w:rPr>
          <w:rFonts w:hint="eastAsia" w:hAnsi="宋体" w:cs="宋体" w:eastAsiaTheme="minorEastAsia"/>
          <w:kern w:val="2"/>
          <w:sz w:val="24"/>
          <w:szCs w:val="24"/>
          <w:highlight w:val="none"/>
          <w:lang w:val="en-US" w:eastAsia="zh-CN" w:bidi="ar-SA"/>
        </w:rPr>
        <w:t>硫酸浸出：球磨筛选后含氯较低的筛下物和布袋收尘的烟尘进行硫酸浸出，浸出液送铜渣脱氯处理。</w:t>
      </w:r>
    </w:p>
    <w:p w14:paraId="16CB8D5E">
      <w:pPr>
        <w:pStyle w:val="31"/>
        <w:numPr>
          <w:ilvl w:val="0"/>
          <w:numId w:val="11"/>
        </w:numPr>
        <w:tabs>
          <w:tab w:val="center" w:pos="4201"/>
          <w:tab w:val="right" w:leader="dot" w:pos="9298"/>
        </w:tabs>
        <w:spacing w:line="360" w:lineRule="auto"/>
        <w:rPr>
          <w:rFonts w:hint="eastAsia" w:hAnsi="宋体" w:cs="宋体" w:eastAsiaTheme="minorEastAsia"/>
          <w:kern w:val="2"/>
          <w:sz w:val="24"/>
          <w:szCs w:val="24"/>
          <w:highlight w:val="none"/>
          <w:lang w:val="en-US" w:eastAsia="zh-CN" w:bidi="ar-SA"/>
        </w:rPr>
      </w:pPr>
      <w:r>
        <w:rPr>
          <w:rFonts w:hint="eastAsia" w:hAnsi="宋体" w:cs="宋体" w:eastAsiaTheme="minorEastAsia"/>
          <w:kern w:val="2"/>
          <w:sz w:val="24"/>
          <w:szCs w:val="24"/>
          <w:highlight w:val="none"/>
          <w:lang w:val="en-US" w:eastAsia="zh-CN" w:bidi="ar-SA"/>
        </w:rPr>
        <w:t>碱洗：球磨筛选后含氯较高的筛下物和布袋收尘的烟尘进行碱洗脱氯，含氯废水可循环使用并定期送水处理，脱氯后碱洗渣可作为中和剂使用。</w:t>
      </w:r>
    </w:p>
    <w:p w14:paraId="38EEAC1F">
      <w:pPr>
        <w:pStyle w:val="31"/>
        <w:tabs>
          <w:tab w:val="center" w:pos="4201"/>
          <w:tab w:val="right" w:leader="dot" w:pos="9298"/>
        </w:tabs>
        <w:spacing w:line="360" w:lineRule="auto"/>
        <w:rPr>
          <w:rFonts w:hint="default" w:hAnsi="Times New Roman" w:cs="Times New Roman"/>
          <w:b/>
          <w:bCs/>
          <w:sz w:val="24"/>
          <w:szCs w:val="24"/>
          <w:highlight w:val="none"/>
          <w:lang w:val="en-US" w:eastAsia="zh-CN"/>
        </w:rPr>
      </w:pPr>
      <w:r>
        <w:rPr>
          <w:rFonts w:hint="eastAsia" w:hAnsi="Times New Roman" w:cs="Times New Roman"/>
          <w:b/>
          <w:bCs/>
          <w:sz w:val="24"/>
          <w:szCs w:val="24"/>
          <w:highlight w:val="none"/>
          <w:lang w:val="en-US" w:eastAsia="zh-CN"/>
        </w:rPr>
        <w:t>C、技术要求</w:t>
      </w:r>
    </w:p>
    <w:p w14:paraId="7C5DA01C">
      <w:pPr>
        <w:pStyle w:val="31"/>
        <w:tabs>
          <w:tab w:val="center" w:pos="4201"/>
          <w:tab w:val="right" w:leader="dot" w:pos="9298"/>
        </w:tabs>
        <w:spacing w:line="360" w:lineRule="auto"/>
        <w:rPr>
          <w:rFonts w:hint="eastAsia" w:hAnsi="宋体" w:cs="Times New Roman"/>
          <w:sz w:val="24"/>
          <w:szCs w:val="24"/>
          <w:lang w:eastAsia="zh-CN"/>
        </w:rPr>
      </w:pPr>
      <w:r>
        <w:rPr>
          <w:rFonts w:hint="eastAsia" w:hAnsi="宋体" w:cs="Times New Roman"/>
          <w:sz w:val="24"/>
          <w:szCs w:val="24"/>
          <w:lang w:val="en-US" w:eastAsia="zh-CN"/>
        </w:rPr>
        <w:t>硫酸浸出：硫酸150-200 g/L，温度70</w:t>
      </w:r>
      <w:r>
        <w:rPr>
          <w:rFonts w:hint="eastAsia" w:hAnsi="宋体" w:cs="Times New Roman"/>
          <w:sz w:val="24"/>
          <w:szCs w:val="24"/>
          <w:lang w:eastAsia="zh-CN"/>
        </w:rPr>
        <w:t>～</w:t>
      </w:r>
      <w:r>
        <w:rPr>
          <w:rFonts w:hint="eastAsia" w:hAnsi="宋体" w:cs="Times New Roman"/>
          <w:sz w:val="24"/>
          <w:szCs w:val="24"/>
          <w:lang w:val="en-US" w:eastAsia="zh-CN"/>
        </w:rPr>
        <w:t>90 ℃，时间4.0-6.0 h。</w:t>
      </w:r>
    </w:p>
    <w:p w14:paraId="3701930D">
      <w:pPr>
        <w:pStyle w:val="31"/>
        <w:tabs>
          <w:tab w:val="center" w:pos="4201"/>
          <w:tab w:val="right" w:leader="dot" w:pos="9298"/>
        </w:tabs>
        <w:spacing w:line="360" w:lineRule="auto"/>
        <w:rPr>
          <w:rFonts w:hint="eastAsia" w:hAnsi="宋体" w:cs="Times New Roman"/>
          <w:sz w:val="24"/>
          <w:szCs w:val="24"/>
          <w:lang w:eastAsia="zh-CN"/>
        </w:rPr>
      </w:pPr>
      <w:r>
        <w:rPr>
          <w:rFonts w:hint="eastAsia" w:hAnsi="宋体" w:cs="Times New Roman"/>
          <w:sz w:val="24"/>
          <w:szCs w:val="24"/>
          <w:lang w:val="en-US" w:eastAsia="zh-CN"/>
        </w:rPr>
        <w:t>碱洗：pH 8.0</w:t>
      </w:r>
      <w:r>
        <w:rPr>
          <w:rFonts w:hint="eastAsia" w:hAnsi="宋体" w:cs="Times New Roman"/>
          <w:sz w:val="24"/>
          <w:szCs w:val="24"/>
          <w:lang w:eastAsia="zh-CN"/>
        </w:rPr>
        <w:t>～</w:t>
      </w:r>
      <w:r>
        <w:rPr>
          <w:rFonts w:hint="eastAsia" w:hAnsi="宋体" w:cs="Times New Roman"/>
          <w:sz w:val="24"/>
          <w:szCs w:val="24"/>
          <w:lang w:val="en-US" w:eastAsia="zh-CN"/>
        </w:rPr>
        <w:t>8.5，时间1.5</w:t>
      </w:r>
      <w:r>
        <w:rPr>
          <w:rFonts w:hint="eastAsia" w:hAnsi="宋体" w:cs="Times New Roman"/>
          <w:sz w:val="24"/>
          <w:szCs w:val="24"/>
          <w:lang w:eastAsia="zh-CN"/>
        </w:rPr>
        <w:t>～</w:t>
      </w:r>
      <w:r>
        <w:rPr>
          <w:rFonts w:hint="eastAsia" w:hAnsi="宋体" w:cs="Times New Roman"/>
          <w:sz w:val="24"/>
          <w:szCs w:val="24"/>
          <w:lang w:val="en-US" w:eastAsia="zh-CN"/>
        </w:rPr>
        <w:t>3.0 h。</w:t>
      </w:r>
    </w:p>
    <w:p w14:paraId="4CDC474E">
      <w:pPr>
        <w:pStyle w:val="31"/>
        <w:tabs>
          <w:tab w:val="center" w:pos="4201"/>
          <w:tab w:val="right" w:leader="dot" w:pos="9298"/>
        </w:tabs>
        <w:spacing w:line="360" w:lineRule="auto"/>
        <w:rPr>
          <w:rFonts w:hint="default" w:hAnsi="Times New Roman" w:cs="Times New Roman"/>
          <w:b/>
          <w:bCs/>
          <w:sz w:val="24"/>
          <w:szCs w:val="24"/>
          <w:highlight w:val="none"/>
          <w:lang w:val="en-US" w:eastAsia="zh-CN"/>
        </w:rPr>
      </w:pPr>
      <w:r>
        <w:rPr>
          <w:rFonts w:hint="eastAsia" w:hAnsi="Times New Roman" w:cs="Times New Roman"/>
          <w:b/>
          <w:bCs/>
          <w:sz w:val="24"/>
          <w:szCs w:val="24"/>
          <w:highlight w:val="none"/>
          <w:lang w:val="en-US" w:eastAsia="zh-CN"/>
        </w:rPr>
        <w:t>3）脱氯处理（铜渣脱氯/碱洗脱氯）</w:t>
      </w:r>
    </w:p>
    <w:p w14:paraId="1F6CAD4E">
      <w:pPr>
        <w:pStyle w:val="31"/>
        <w:tabs>
          <w:tab w:val="center" w:pos="4201"/>
          <w:tab w:val="right" w:leader="dot" w:pos="9298"/>
        </w:tabs>
        <w:spacing w:line="360" w:lineRule="auto"/>
        <w:rPr>
          <w:rFonts w:hint="default" w:hAnsi="Times New Roman" w:eastAsia="宋体" w:cs="Times New Roman"/>
          <w:sz w:val="24"/>
          <w:szCs w:val="24"/>
          <w:highlight w:val="none"/>
          <w:lang w:val="en-US" w:eastAsia="zh-CN"/>
        </w:rPr>
      </w:pPr>
      <w:r>
        <w:rPr>
          <w:rFonts w:hint="eastAsia" w:hAnsi="Times New Roman" w:cs="Times New Roman"/>
          <w:b/>
          <w:bCs/>
          <w:sz w:val="24"/>
          <w:szCs w:val="24"/>
          <w:highlight w:val="none"/>
          <w:lang w:val="en-US" w:eastAsia="zh-CN"/>
        </w:rPr>
        <w:t>A、</w:t>
      </w:r>
      <w:r>
        <w:rPr>
          <w:rFonts w:hint="default" w:hAnsi="Times New Roman" w:cs="Times New Roman"/>
          <w:b/>
          <w:bCs/>
          <w:sz w:val="24"/>
          <w:szCs w:val="24"/>
          <w:highlight w:val="none"/>
          <w:lang w:val="en-US" w:eastAsia="zh-CN"/>
        </w:rPr>
        <w:t>目的：</w:t>
      </w:r>
      <w:r>
        <w:rPr>
          <w:rFonts w:hint="eastAsia" w:hAnsi="Times New Roman" w:cs="Times New Roman"/>
          <w:b w:val="0"/>
          <w:bCs w:val="0"/>
          <w:sz w:val="24"/>
          <w:szCs w:val="24"/>
          <w:highlight w:val="none"/>
          <w:lang w:val="en-US" w:eastAsia="zh-CN"/>
        </w:rPr>
        <w:t>深</w:t>
      </w:r>
      <w:r>
        <w:rPr>
          <w:rFonts w:hint="default" w:hAnsi="宋体" w:cs="Times New Roman"/>
          <w:sz w:val="24"/>
          <w:szCs w:val="24"/>
          <w:lang w:val="en-US" w:eastAsia="zh-CN"/>
        </w:rPr>
        <w:t>度脱除</w:t>
      </w:r>
      <w:r>
        <w:rPr>
          <w:rFonts w:hint="eastAsia" w:hAnsi="宋体" w:cs="Times New Roman"/>
          <w:sz w:val="24"/>
          <w:szCs w:val="24"/>
          <w:lang w:val="en-US" w:eastAsia="zh-CN"/>
        </w:rPr>
        <w:t>液相</w:t>
      </w:r>
      <w:r>
        <w:rPr>
          <w:rFonts w:hint="default" w:hAnsi="宋体" w:cs="Times New Roman"/>
          <w:sz w:val="24"/>
          <w:szCs w:val="24"/>
          <w:lang w:val="en-US" w:eastAsia="zh-CN"/>
        </w:rPr>
        <w:t>中的氯离子，实现废水合规处理与资源回用。</w:t>
      </w:r>
    </w:p>
    <w:p w14:paraId="611B7DDC">
      <w:pPr>
        <w:pStyle w:val="31"/>
        <w:tabs>
          <w:tab w:val="center" w:pos="4201"/>
          <w:tab w:val="right" w:leader="dot" w:pos="9298"/>
        </w:tabs>
        <w:spacing w:line="360" w:lineRule="auto"/>
        <w:rPr>
          <w:rFonts w:hint="eastAsia" w:hAnsi="Times New Roman" w:cs="Times New Roman"/>
          <w:b/>
          <w:bCs/>
          <w:sz w:val="24"/>
          <w:szCs w:val="24"/>
          <w:highlight w:val="none"/>
          <w:lang w:val="en-US" w:eastAsia="zh-CN"/>
        </w:rPr>
      </w:pPr>
      <w:r>
        <w:rPr>
          <w:rFonts w:hint="eastAsia" w:hAnsi="Times New Roman" w:cs="Times New Roman"/>
          <w:b/>
          <w:bCs/>
          <w:sz w:val="24"/>
          <w:szCs w:val="24"/>
          <w:highlight w:val="none"/>
          <w:lang w:val="en-US" w:eastAsia="zh-CN"/>
        </w:rPr>
        <w:t>B、工艺过程</w:t>
      </w:r>
    </w:p>
    <w:p w14:paraId="4141DC41">
      <w:pPr>
        <w:pStyle w:val="31"/>
        <w:tabs>
          <w:tab w:val="center" w:pos="4201"/>
          <w:tab w:val="right" w:leader="dot" w:pos="9298"/>
        </w:tabs>
        <w:spacing w:line="360" w:lineRule="auto"/>
        <w:rPr>
          <w:rFonts w:hint="eastAsia" w:hAnsi="宋体" w:cs="Times New Roman"/>
          <w:sz w:val="24"/>
          <w:szCs w:val="24"/>
          <w:lang w:val="en-US" w:eastAsia="zh-CN"/>
        </w:rPr>
      </w:pPr>
      <w:r>
        <w:rPr>
          <w:rFonts w:hint="eastAsia" w:hAnsi="宋体" w:cs="Times New Roman"/>
          <w:sz w:val="24"/>
          <w:szCs w:val="24"/>
          <w:lang w:val="en-US" w:eastAsia="zh-CN"/>
        </w:rPr>
        <w:t>脱氯方式：</w:t>
      </w:r>
    </w:p>
    <w:p w14:paraId="7699633B">
      <w:pPr>
        <w:pStyle w:val="31"/>
        <w:numPr>
          <w:ilvl w:val="0"/>
          <w:numId w:val="12"/>
        </w:numPr>
        <w:tabs>
          <w:tab w:val="center" w:pos="4201"/>
          <w:tab w:val="right" w:leader="dot" w:pos="9298"/>
        </w:tabs>
        <w:spacing w:line="360" w:lineRule="auto"/>
        <w:rPr>
          <w:rFonts w:hint="eastAsia" w:hAnsi="宋体" w:cs="宋体" w:eastAsiaTheme="minorEastAsia"/>
          <w:kern w:val="2"/>
          <w:sz w:val="24"/>
          <w:szCs w:val="24"/>
          <w:highlight w:val="none"/>
          <w:lang w:val="en-US" w:eastAsia="zh-CN" w:bidi="ar-SA"/>
        </w:rPr>
      </w:pPr>
      <w:r>
        <w:rPr>
          <w:rFonts w:hint="eastAsia" w:hAnsi="宋体" w:cs="宋体" w:eastAsiaTheme="minorEastAsia"/>
          <w:kern w:val="2"/>
          <w:sz w:val="24"/>
          <w:szCs w:val="24"/>
          <w:highlight w:val="none"/>
          <w:lang w:val="en-US" w:eastAsia="zh-CN" w:bidi="ar-SA"/>
        </w:rPr>
        <w:t>铜渣脱氯：使用铜渣作为脱氯剂对硫酸体系浸出液进行脱氯，产出含氯铜渣外售，脱氯后液返主流程；</w:t>
      </w:r>
    </w:p>
    <w:p w14:paraId="32806A24">
      <w:pPr>
        <w:pStyle w:val="31"/>
        <w:numPr>
          <w:ilvl w:val="0"/>
          <w:numId w:val="12"/>
        </w:numPr>
        <w:tabs>
          <w:tab w:val="center" w:pos="4201"/>
          <w:tab w:val="right" w:leader="dot" w:pos="9298"/>
        </w:tabs>
        <w:spacing w:line="360" w:lineRule="auto"/>
        <w:rPr>
          <w:rFonts w:hint="eastAsia" w:hAnsi="宋体" w:cs="宋体" w:eastAsiaTheme="minorEastAsia"/>
          <w:kern w:val="2"/>
          <w:sz w:val="24"/>
          <w:szCs w:val="24"/>
          <w:highlight w:val="none"/>
          <w:lang w:val="en-US" w:eastAsia="zh-CN" w:bidi="ar-SA"/>
        </w:rPr>
      </w:pPr>
      <w:r>
        <w:rPr>
          <w:rFonts w:hint="eastAsia" w:hAnsi="宋体" w:cs="宋体" w:eastAsiaTheme="minorEastAsia"/>
          <w:kern w:val="2"/>
          <w:sz w:val="24"/>
          <w:szCs w:val="24"/>
          <w:highlight w:val="none"/>
          <w:lang w:val="en-US" w:eastAsia="zh-CN" w:bidi="ar-SA"/>
        </w:rPr>
        <w:t>碱洗脱氯：使用碱液对硫酸体系浸出液进行碱洗脱氯，产出含氯废水根据含氯情况可继续循环使用，并根据含氯情况定期外送水处理，碱洗渣可以作为中和剂使用。</w:t>
      </w:r>
    </w:p>
    <w:p w14:paraId="01B4CF93">
      <w:pPr>
        <w:pStyle w:val="31"/>
        <w:tabs>
          <w:tab w:val="center" w:pos="4201"/>
          <w:tab w:val="right" w:leader="dot" w:pos="9298"/>
        </w:tabs>
        <w:spacing w:line="360" w:lineRule="auto"/>
        <w:rPr>
          <w:rFonts w:hint="eastAsia" w:hAnsi="Times New Roman" w:cs="Times New Roman"/>
          <w:b/>
          <w:bCs/>
          <w:sz w:val="24"/>
          <w:szCs w:val="24"/>
          <w:highlight w:val="none"/>
          <w:lang w:val="en-US" w:eastAsia="zh-CN"/>
        </w:rPr>
      </w:pPr>
      <w:r>
        <w:rPr>
          <w:rFonts w:hint="eastAsia" w:hAnsi="Times New Roman" w:cs="Times New Roman"/>
          <w:b/>
          <w:bCs/>
          <w:sz w:val="24"/>
          <w:szCs w:val="24"/>
          <w:highlight w:val="none"/>
          <w:lang w:val="en-US" w:eastAsia="zh-CN"/>
        </w:rPr>
        <w:t>C、技术要求</w:t>
      </w:r>
    </w:p>
    <w:p w14:paraId="684AEAF6">
      <w:pPr>
        <w:pStyle w:val="31"/>
        <w:tabs>
          <w:tab w:val="center" w:pos="4201"/>
          <w:tab w:val="right" w:leader="dot" w:pos="9298"/>
        </w:tabs>
        <w:spacing w:line="360" w:lineRule="auto"/>
        <w:rPr>
          <w:rFonts w:hint="eastAsia" w:hAnsi="宋体" w:cs="Times New Roman"/>
          <w:sz w:val="24"/>
          <w:szCs w:val="24"/>
          <w:lang w:val="en-US" w:eastAsia="zh-CN"/>
        </w:rPr>
      </w:pPr>
      <w:r>
        <w:rPr>
          <w:rFonts w:hint="eastAsia" w:hAnsi="宋体" w:cs="Times New Roman"/>
          <w:sz w:val="24"/>
          <w:szCs w:val="24"/>
          <w:lang w:val="en-US" w:eastAsia="zh-CN"/>
        </w:rPr>
        <w:t>铜渣脱氯产出的脱氯后液含氯＜200 mg/L；</w:t>
      </w:r>
    </w:p>
    <w:p w14:paraId="5FC028E2">
      <w:pPr>
        <w:pStyle w:val="31"/>
        <w:tabs>
          <w:tab w:val="center" w:pos="4201"/>
          <w:tab w:val="right" w:leader="dot" w:pos="9298"/>
        </w:tabs>
        <w:spacing w:line="360" w:lineRule="auto"/>
        <w:rPr>
          <w:rFonts w:hint="eastAsia" w:hAnsi="宋体" w:cs="Times New Roman"/>
          <w:sz w:val="24"/>
          <w:szCs w:val="24"/>
          <w:lang w:val="en-US" w:eastAsia="zh-CN"/>
        </w:rPr>
      </w:pPr>
      <w:r>
        <w:rPr>
          <w:rFonts w:hint="eastAsia" w:hAnsi="宋体" w:cs="Times New Roman"/>
          <w:sz w:val="24"/>
          <w:szCs w:val="24"/>
          <w:lang w:val="en-US" w:eastAsia="zh-CN"/>
        </w:rPr>
        <w:t>碱洗脱氯产出的含氯废水循环使用，当达到一定含量时送水处理。</w:t>
      </w:r>
    </w:p>
    <w:p w14:paraId="119A6883">
      <w:pPr>
        <w:pStyle w:val="31"/>
        <w:tabs>
          <w:tab w:val="center" w:pos="4201"/>
          <w:tab w:val="right" w:leader="dot" w:pos="9298"/>
        </w:tabs>
        <w:spacing w:line="360" w:lineRule="auto"/>
        <w:rPr>
          <w:rFonts w:hint="default" w:hAnsi="Times New Roman" w:cs="Times New Roman"/>
          <w:b/>
          <w:bCs/>
          <w:sz w:val="24"/>
          <w:szCs w:val="24"/>
          <w:lang w:val="en-US" w:eastAsia="zh-CN"/>
        </w:rPr>
      </w:pPr>
      <w:r>
        <w:rPr>
          <w:rFonts w:hint="eastAsia" w:cs="Times New Roman"/>
          <w:b/>
          <w:bCs/>
          <w:sz w:val="24"/>
          <w:szCs w:val="24"/>
          <w:lang w:val="en-US" w:eastAsia="zh-CN"/>
        </w:rPr>
        <w:t xml:space="preserve">4.3.3 </w:t>
      </w:r>
      <w:r>
        <w:rPr>
          <w:rFonts w:hint="default" w:hAnsi="Times New Roman" w:cs="Times New Roman"/>
          <w:b/>
          <w:bCs/>
          <w:sz w:val="24"/>
          <w:szCs w:val="24"/>
          <w:lang w:val="en-US" w:eastAsia="zh-CN"/>
        </w:rPr>
        <w:t>关键工艺关联性</w:t>
      </w:r>
    </w:p>
    <w:p w14:paraId="1074DBA0">
      <w:pPr>
        <w:pStyle w:val="31"/>
        <w:tabs>
          <w:tab w:val="center" w:pos="4201"/>
          <w:tab w:val="right" w:leader="dot" w:pos="9298"/>
        </w:tabs>
        <w:spacing w:line="360" w:lineRule="auto"/>
        <w:rPr>
          <w:rFonts w:hint="default" w:hAnsi="Times New Roman" w:cs="Times New Roman"/>
          <w:b/>
          <w:bCs/>
          <w:sz w:val="24"/>
          <w:szCs w:val="24"/>
          <w:highlight w:val="none"/>
        </w:rPr>
      </w:pPr>
      <w:r>
        <w:rPr>
          <w:rFonts w:hint="eastAsia" w:hAnsi="Times New Roman" w:cs="Times New Roman"/>
          <w:b/>
          <w:bCs/>
          <w:sz w:val="24"/>
          <w:szCs w:val="24"/>
          <w:highlight w:val="none"/>
          <w:lang w:val="en-US" w:eastAsia="zh-CN"/>
        </w:rPr>
        <w:t>1）</w:t>
      </w:r>
      <w:r>
        <w:rPr>
          <w:rFonts w:hint="default" w:hAnsi="Times New Roman" w:cs="Times New Roman"/>
          <w:b/>
          <w:bCs/>
          <w:sz w:val="24"/>
          <w:szCs w:val="24"/>
          <w:highlight w:val="none"/>
        </w:rPr>
        <w:t>资源循环闭环</w:t>
      </w:r>
    </w:p>
    <w:p w14:paraId="58D39DBE">
      <w:pPr>
        <w:pStyle w:val="31"/>
        <w:tabs>
          <w:tab w:val="center" w:pos="4201"/>
          <w:tab w:val="right" w:leader="dot" w:pos="9298"/>
        </w:tabs>
        <w:spacing w:line="360" w:lineRule="auto"/>
        <w:rPr>
          <w:rFonts w:hint="default" w:hAnsi="Times New Roman" w:cs="Times New Roman"/>
          <w:sz w:val="24"/>
          <w:szCs w:val="24"/>
          <w:highlight w:val="none"/>
        </w:rPr>
      </w:pPr>
      <w:r>
        <w:rPr>
          <w:rFonts w:hint="default" w:hAnsi="Times New Roman" w:cs="Times New Roman"/>
          <w:sz w:val="24"/>
          <w:szCs w:val="24"/>
          <w:highlight w:val="none"/>
        </w:rPr>
        <w:t>筛上物（粗锌）直接返熔铸，减少金属损耗；</w:t>
      </w:r>
    </w:p>
    <w:p w14:paraId="03426765">
      <w:pPr>
        <w:pStyle w:val="31"/>
        <w:tabs>
          <w:tab w:val="center" w:pos="4201"/>
          <w:tab w:val="right" w:leader="dot" w:pos="9298"/>
        </w:tabs>
        <w:spacing w:line="360" w:lineRule="auto"/>
        <w:rPr>
          <w:rFonts w:hint="default" w:hAnsi="Times New Roman" w:cs="Times New Roman"/>
          <w:sz w:val="24"/>
          <w:szCs w:val="24"/>
          <w:highlight w:val="none"/>
        </w:rPr>
      </w:pPr>
      <w:r>
        <w:rPr>
          <w:rFonts w:hint="default" w:hAnsi="Times New Roman" w:cs="Times New Roman"/>
          <w:sz w:val="24"/>
          <w:szCs w:val="24"/>
          <w:highlight w:val="none"/>
        </w:rPr>
        <w:t>碱洗渣作为中和剂回用，含氯铜渣外售，推动废物资源化。</w:t>
      </w:r>
    </w:p>
    <w:p w14:paraId="6B338DBA">
      <w:pPr>
        <w:pStyle w:val="31"/>
        <w:tabs>
          <w:tab w:val="center" w:pos="4201"/>
          <w:tab w:val="right" w:leader="dot" w:pos="9298"/>
        </w:tabs>
        <w:spacing w:line="360" w:lineRule="auto"/>
        <w:rPr>
          <w:rFonts w:hint="default" w:hAnsi="Times New Roman" w:cs="Times New Roman"/>
          <w:b/>
          <w:bCs/>
          <w:sz w:val="24"/>
          <w:szCs w:val="24"/>
          <w:highlight w:val="none"/>
        </w:rPr>
      </w:pPr>
      <w:r>
        <w:rPr>
          <w:rFonts w:hint="eastAsia" w:hAnsi="Times New Roman" w:cs="Times New Roman"/>
          <w:b/>
          <w:bCs/>
          <w:sz w:val="24"/>
          <w:szCs w:val="24"/>
          <w:highlight w:val="none"/>
          <w:lang w:val="en-US" w:eastAsia="zh-CN"/>
        </w:rPr>
        <w:t>2）</w:t>
      </w:r>
      <w:r>
        <w:rPr>
          <w:rFonts w:hint="default" w:hAnsi="Times New Roman" w:cs="Times New Roman"/>
          <w:b/>
          <w:bCs/>
          <w:sz w:val="24"/>
          <w:szCs w:val="24"/>
          <w:highlight w:val="none"/>
        </w:rPr>
        <w:t>环保协同</w:t>
      </w:r>
    </w:p>
    <w:p w14:paraId="67A88EF3">
      <w:pPr>
        <w:pStyle w:val="31"/>
        <w:tabs>
          <w:tab w:val="center" w:pos="4201"/>
          <w:tab w:val="right" w:leader="dot" w:pos="9298"/>
        </w:tabs>
        <w:spacing w:line="360" w:lineRule="auto"/>
        <w:rPr>
          <w:rFonts w:hint="default" w:hAnsi="Times New Roman" w:cs="Times New Roman"/>
          <w:sz w:val="24"/>
          <w:szCs w:val="24"/>
          <w:highlight w:val="none"/>
        </w:rPr>
      </w:pPr>
      <w:r>
        <w:rPr>
          <w:rFonts w:hint="default" w:hAnsi="Times New Roman" w:cs="Times New Roman"/>
          <w:sz w:val="24"/>
          <w:szCs w:val="24"/>
          <w:highlight w:val="none"/>
        </w:rPr>
        <w:t>废水闭路循环</w:t>
      </w:r>
      <w:r>
        <w:rPr>
          <w:rFonts w:hint="eastAsia" w:hAnsi="Times New Roman" w:cs="Times New Roman"/>
          <w:sz w:val="24"/>
          <w:szCs w:val="24"/>
          <w:highlight w:val="none"/>
          <w:lang w:eastAsia="zh-CN"/>
        </w:rPr>
        <w:t>，</w:t>
      </w:r>
      <w:r>
        <w:rPr>
          <w:rFonts w:hint="default" w:hAnsi="Times New Roman" w:cs="Times New Roman"/>
          <w:sz w:val="24"/>
          <w:szCs w:val="24"/>
          <w:highlight w:val="none"/>
        </w:rPr>
        <w:t>杜绝外排污染；</w:t>
      </w:r>
    </w:p>
    <w:p w14:paraId="66F876E7">
      <w:pPr>
        <w:pStyle w:val="31"/>
        <w:tabs>
          <w:tab w:val="center" w:pos="4201"/>
          <w:tab w:val="right" w:leader="dot" w:pos="9298"/>
        </w:tabs>
        <w:spacing w:line="360" w:lineRule="auto"/>
        <w:rPr>
          <w:rFonts w:hint="default" w:hAnsi="Times New Roman" w:cs="Times New Roman"/>
          <w:sz w:val="24"/>
          <w:szCs w:val="24"/>
          <w:highlight w:val="yellow"/>
        </w:rPr>
      </w:pPr>
      <w:r>
        <w:rPr>
          <w:rFonts w:hint="default" w:hAnsi="Times New Roman" w:cs="Times New Roman"/>
          <w:sz w:val="24"/>
          <w:szCs w:val="24"/>
          <w:highlight w:val="none"/>
        </w:rPr>
        <w:t>废气收尘系统与脱氯工艺联动，确保氯有害元素达标排放。</w:t>
      </w:r>
    </w:p>
    <w:p w14:paraId="0676B8A0">
      <w:pPr>
        <w:snapToGrid w:val="0"/>
        <w:spacing w:line="360" w:lineRule="auto"/>
        <w:ind w:firstLine="482" w:firstLineChars="200"/>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5、</w:t>
      </w:r>
      <w:r>
        <w:rPr>
          <w:rFonts w:hint="default" w:ascii="宋体" w:hAnsi="宋体" w:cs="宋体"/>
          <w:b/>
          <w:bCs/>
          <w:sz w:val="24"/>
          <w:szCs w:val="24"/>
          <w:highlight w:val="none"/>
          <w:lang w:val="en-US" w:eastAsia="zh-CN"/>
        </w:rPr>
        <w:t>污染控制要求</w:t>
      </w:r>
    </w:p>
    <w:p w14:paraId="7CD958B9">
      <w:pPr>
        <w:adjustRightInd w:val="0"/>
        <w:snapToGrid w:val="0"/>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强调回收过程中资源循环利用，如处理用水应循环利用，严禁外排。</w:t>
      </w:r>
    </w:p>
    <w:p w14:paraId="7C496A9D">
      <w:pPr>
        <w:adjustRightInd w:val="0"/>
        <w:snapToGrid w:val="0"/>
        <w:spacing w:line="360" w:lineRule="auto"/>
        <w:ind w:firstLine="480" w:firstLineChars="200"/>
        <w:rPr>
          <w:rFonts w:hint="eastAsia" w:ascii="宋体" w:hAnsi="宋体" w:cs="宋体"/>
          <w:sz w:val="24"/>
          <w:szCs w:val="24"/>
          <w:highlight w:val="none"/>
          <w:lang w:eastAsia="zh-CN"/>
        </w:rPr>
      </w:pPr>
      <w:r>
        <w:rPr>
          <w:rFonts w:hint="default" w:ascii="宋体" w:hAnsi="宋体" w:cs="宋体"/>
          <w:sz w:val="24"/>
          <w:szCs w:val="24"/>
          <w:highlight w:val="none"/>
          <w:lang w:eastAsia="zh-CN"/>
        </w:rPr>
        <w:t>规定</w:t>
      </w:r>
      <w:r>
        <w:rPr>
          <w:rFonts w:hint="eastAsia" w:ascii="宋体" w:hAnsi="宋体" w:cs="宋体"/>
          <w:sz w:val="24"/>
          <w:szCs w:val="24"/>
          <w:highlight w:val="none"/>
          <w:lang w:val="en-US" w:eastAsia="zh-CN"/>
        </w:rPr>
        <w:t>锌浮渣</w:t>
      </w:r>
      <w:r>
        <w:rPr>
          <w:rFonts w:hint="eastAsia" w:ascii="宋体" w:hAnsi="宋体" w:cs="宋体"/>
          <w:sz w:val="24"/>
          <w:szCs w:val="24"/>
          <w:highlight w:val="none"/>
          <w:lang w:eastAsia="zh-CN"/>
        </w:rPr>
        <w:t>贮存</w:t>
      </w:r>
      <w:r>
        <w:rPr>
          <w:rFonts w:hint="default" w:ascii="宋体" w:hAnsi="宋体" w:cs="宋体"/>
          <w:sz w:val="24"/>
          <w:szCs w:val="24"/>
          <w:highlight w:val="none"/>
          <w:lang w:eastAsia="zh-CN"/>
        </w:rPr>
        <w:t>场所的要求，包括选址、水土保持、安全环保等方面，防止在贮存过程中对环境造成污染和安全隐患。</w:t>
      </w:r>
    </w:p>
    <w:p w14:paraId="1C136A29">
      <w:pPr>
        <w:adjustRightInd w:val="0"/>
        <w:snapToGrid w:val="0"/>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规定回收过程污染物排放、固体废物贮存、生产污水和雨水排放、</w:t>
      </w:r>
      <w:r>
        <w:rPr>
          <w:rFonts w:hint="eastAsia" w:ascii="宋体" w:hAnsi="宋体" w:cs="宋体"/>
          <w:sz w:val="24"/>
          <w:szCs w:val="24"/>
          <w:highlight w:val="none"/>
          <w:lang w:val="en-US" w:eastAsia="zh-CN"/>
        </w:rPr>
        <w:t>废水和废气控制、</w:t>
      </w:r>
      <w:r>
        <w:rPr>
          <w:rFonts w:hint="eastAsia" w:ascii="宋体" w:hAnsi="宋体" w:cs="宋体"/>
          <w:sz w:val="24"/>
          <w:szCs w:val="24"/>
          <w:highlight w:val="none"/>
          <w:lang w:eastAsia="zh-CN"/>
        </w:rPr>
        <w:t>噪声控制等环境要求。</w:t>
      </w:r>
    </w:p>
    <w:p w14:paraId="7B8BC26E">
      <w:pPr>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6、安全要求</w:t>
      </w:r>
    </w:p>
    <w:p w14:paraId="1FCAD2E2">
      <w:pPr>
        <w:adjustRightInd w:val="0"/>
        <w:snapToGrid w:val="0"/>
        <w:spacing w:line="360" w:lineRule="auto"/>
        <w:ind w:firstLine="480" w:firstLineChars="200"/>
        <w:rPr>
          <w:rFonts w:hint="default" w:ascii="宋体" w:hAnsi="宋体" w:cs="宋体"/>
          <w:sz w:val="24"/>
          <w:szCs w:val="24"/>
          <w:highlight w:val="yellow"/>
        </w:rPr>
      </w:pPr>
      <w:r>
        <w:rPr>
          <w:rFonts w:hint="eastAsia" w:ascii="宋体" w:hAnsi="宋体" w:cs="宋体"/>
          <w:sz w:val="24"/>
          <w:szCs w:val="24"/>
          <w:lang w:eastAsia="zh-CN"/>
        </w:rPr>
        <w:t>规定回收过程安全生产责任、人员防护、风险防范等安全要求。</w:t>
      </w:r>
    </w:p>
    <w:p w14:paraId="3B47D076">
      <w:pPr>
        <w:numPr>
          <w:ilvl w:val="0"/>
          <w:numId w:val="3"/>
        </w:num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运行与管理</w:t>
      </w:r>
      <w:bookmarkEnd w:id="1"/>
    </w:p>
    <w:p w14:paraId="12E7E002">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为保障《湿法炼锌系统锌浮渣回收技术要求》的有效实施，企业需建立完善的运行管理体系和全流程监控机制，确保技术规范的落实和持续改进。</w:t>
      </w:r>
    </w:p>
    <w:p w14:paraId="39B9356B">
      <w:pPr>
        <w:snapToGrid w:val="0"/>
        <w:spacing w:before="156" w:beforeLines="50" w:line="360" w:lineRule="auto"/>
        <w:outlineLvl w:val="0"/>
        <w:rPr>
          <w:rFonts w:hint="default" w:ascii="黑体" w:hAnsi="黑体" w:eastAsia="黑体" w:cs="黑体"/>
          <w:sz w:val="24"/>
          <w:szCs w:val="24"/>
          <w:highlight w:val="none"/>
        </w:rPr>
      </w:pPr>
      <w:r>
        <w:rPr>
          <w:rFonts w:hint="default" w:ascii="黑体" w:hAnsi="黑体" w:eastAsia="黑体" w:cs="黑体"/>
          <w:sz w:val="24"/>
          <w:szCs w:val="24"/>
          <w:highlight w:val="none"/>
        </w:rPr>
        <w:t>4.1 管理制度建设</w:t>
      </w:r>
    </w:p>
    <w:p w14:paraId="019FD793">
      <w:pPr>
        <w:adjustRightInd w:val="0"/>
        <w:snapToGrid w:val="0"/>
        <w:spacing w:line="360" w:lineRule="auto"/>
        <w:ind w:firstLine="482" w:firstLineChars="200"/>
        <w:rPr>
          <w:rFonts w:hint="default" w:ascii="宋体" w:hAnsi="宋体" w:cs="宋体"/>
          <w:b/>
          <w:bCs/>
          <w:sz w:val="24"/>
          <w:szCs w:val="24"/>
          <w:highlight w:val="none"/>
        </w:rPr>
      </w:pPr>
      <w:r>
        <w:rPr>
          <w:rFonts w:hint="eastAsia" w:ascii="宋体" w:hAnsi="宋体" w:cs="宋体"/>
          <w:b/>
          <w:bCs/>
          <w:sz w:val="24"/>
          <w:szCs w:val="24"/>
          <w:highlight w:val="none"/>
          <w:lang w:val="en-US" w:eastAsia="zh-CN"/>
        </w:rPr>
        <w:t>1、</w:t>
      </w:r>
      <w:r>
        <w:rPr>
          <w:rFonts w:hint="default" w:ascii="宋体" w:hAnsi="宋体" w:cs="宋体"/>
          <w:b/>
          <w:bCs/>
          <w:sz w:val="24"/>
          <w:szCs w:val="24"/>
          <w:highlight w:val="none"/>
        </w:rPr>
        <w:t>责任分工</w:t>
      </w:r>
    </w:p>
    <w:p w14:paraId="75506CC5">
      <w:pPr>
        <w:adjustRightInd w:val="0"/>
        <w:snapToGrid w:val="0"/>
        <w:spacing w:line="360" w:lineRule="auto"/>
        <w:ind w:firstLine="480" w:firstLineChars="200"/>
        <w:rPr>
          <w:rFonts w:hint="default" w:ascii="宋体" w:hAnsi="宋体" w:cs="宋体"/>
          <w:sz w:val="24"/>
          <w:szCs w:val="24"/>
        </w:rPr>
      </w:pPr>
      <w:r>
        <w:rPr>
          <w:rFonts w:hint="eastAsia" w:ascii="宋体" w:hAnsi="宋体" w:cs="宋体"/>
          <w:sz w:val="24"/>
          <w:szCs w:val="24"/>
          <w:lang w:val="en-US" w:eastAsia="zh-CN"/>
        </w:rPr>
        <w:t>企业应</w:t>
      </w:r>
      <w:r>
        <w:rPr>
          <w:rFonts w:hint="default" w:ascii="宋体" w:hAnsi="宋体" w:cs="宋体"/>
          <w:sz w:val="24"/>
          <w:szCs w:val="24"/>
        </w:rPr>
        <w:t>明确锌浮渣回收相关部门的职责，包括生产、工艺、环保、安全等部门，确保各环节责任到人。</w:t>
      </w:r>
    </w:p>
    <w:p w14:paraId="4AB8369F">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生产部门：负责工艺参数控制及操作执行；</w:t>
      </w:r>
    </w:p>
    <w:p w14:paraId="18156DE2">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环保部门：监控污染物排放及废水处理合规性；</w:t>
      </w:r>
    </w:p>
    <w:p w14:paraId="0DD4026A">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安全部门：监督操作规范及风险防控措施落实。</w:t>
      </w:r>
    </w:p>
    <w:p w14:paraId="7336D809">
      <w:pPr>
        <w:adjustRightInd w:val="0"/>
        <w:snapToGrid w:val="0"/>
        <w:spacing w:line="360" w:lineRule="auto"/>
        <w:ind w:firstLine="482" w:firstLineChars="200"/>
        <w:rPr>
          <w:rFonts w:hint="default" w:ascii="宋体" w:hAnsi="宋体" w:cs="宋体"/>
          <w:b/>
          <w:bCs/>
          <w:sz w:val="24"/>
          <w:szCs w:val="24"/>
          <w:highlight w:val="none"/>
        </w:rPr>
      </w:pPr>
      <w:r>
        <w:rPr>
          <w:rFonts w:hint="eastAsia" w:ascii="宋体" w:hAnsi="宋体" w:cs="宋体"/>
          <w:b/>
          <w:bCs/>
          <w:sz w:val="24"/>
          <w:szCs w:val="24"/>
          <w:highlight w:val="none"/>
          <w:lang w:val="en-US" w:eastAsia="zh-CN"/>
        </w:rPr>
        <w:t>2、</w:t>
      </w:r>
      <w:r>
        <w:rPr>
          <w:rFonts w:hint="default" w:ascii="宋体" w:hAnsi="宋体" w:cs="宋体"/>
          <w:b/>
          <w:bCs/>
          <w:sz w:val="24"/>
          <w:szCs w:val="24"/>
          <w:highlight w:val="none"/>
        </w:rPr>
        <w:t>操作规程</w:t>
      </w:r>
    </w:p>
    <w:p w14:paraId="10432AEF">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制定详细的锌浮渣回收操作规程，涵盖以下关键环节：</w:t>
      </w:r>
    </w:p>
    <w:p w14:paraId="2D5BB60C">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干法工艺：初步筛选、风选、球磨等操作步骤及参数范围（如风选目数、球磨细度）；</w:t>
      </w:r>
    </w:p>
    <w:p w14:paraId="3F11F6DC">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干法-湿法联合工艺：球磨筛选、水洗脱氯、废水循环等操作要求；</w:t>
      </w:r>
    </w:p>
    <w:p w14:paraId="0AE71921">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异常处理：设备故障、工艺波动等突发情况的应急措施。</w:t>
      </w:r>
    </w:p>
    <w:p w14:paraId="0DD83ED6">
      <w:pPr>
        <w:snapToGrid w:val="0"/>
        <w:spacing w:before="156" w:beforeLines="50" w:line="360" w:lineRule="auto"/>
        <w:outlineLvl w:val="0"/>
        <w:rPr>
          <w:rFonts w:hint="default" w:ascii="黑体" w:hAnsi="黑体" w:eastAsia="黑体" w:cs="黑体"/>
          <w:sz w:val="24"/>
          <w:szCs w:val="24"/>
          <w:highlight w:val="none"/>
        </w:rPr>
      </w:pPr>
      <w:r>
        <w:rPr>
          <w:rFonts w:hint="default" w:ascii="黑体" w:hAnsi="黑体" w:eastAsia="黑体" w:cs="黑体"/>
          <w:sz w:val="24"/>
          <w:szCs w:val="24"/>
          <w:highlight w:val="none"/>
        </w:rPr>
        <w:t>4.2 人员培训与考核</w:t>
      </w:r>
    </w:p>
    <w:p w14:paraId="0CEC1C1F">
      <w:pPr>
        <w:adjustRightInd w:val="0"/>
        <w:snapToGrid w:val="0"/>
        <w:spacing w:line="360" w:lineRule="auto"/>
        <w:ind w:firstLine="482" w:firstLineChars="200"/>
        <w:rPr>
          <w:rFonts w:hint="default" w:ascii="宋体" w:hAnsi="宋体" w:cs="宋体"/>
          <w:b/>
          <w:bCs/>
          <w:sz w:val="24"/>
          <w:szCs w:val="24"/>
          <w:highlight w:val="none"/>
        </w:rPr>
      </w:pPr>
      <w:r>
        <w:rPr>
          <w:rFonts w:hint="eastAsia" w:ascii="宋体" w:hAnsi="宋体" w:cs="宋体"/>
          <w:b/>
          <w:bCs/>
          <w:sz w:val="24"/>
          <w:szCs w:val="24"/>
          <w:highlight w:val="none"/>
          <w:lang w:val="en-US" w:eastAsia="zh-CN"/>
        </w:rPr>
        <w:t>1、</w:t>
      </w:r>
      <w:r>
        <w:rPr>
          <w:rFonts w:hint="default" w:ascii="宋体" w:hAnsi="宋体" w:cs="宋体"/>
          <w:b/>
          <w:bCs/>
          <w:sz w:val="24"/>
          <w:szCs w:val="24"/>
          <w:highlight w:val="none"/>
        </w:rPr>
        <w:t>培训内容</w:t>
      </w:r>
    </w:p>
    <w:p w14:paraId="7A28468C">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技术培训：重点讲解标准中规定的工艺参数（如球磨细度-60～80目、脱氯后液含氯＜200 mg/L）、设备操作规范（如风选机、球磨机操作）；</w:t>
      </w:r>
    </w:p>
    <w:p w14:paraId="58B358BB">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安</w:t>
      </w:r>
      <w:r>
        <w:rPr>
          <w:rFonts w:hint="eastAsia" w:ascii="宋体" w:hAnsi="宋体" w:cs="宋体"/>
          <w:sz w:val="24"/>
          <w:szCs w:val="24"/>
          <w:lang w:val="en-US" w:eastAsia="zh-CN"/>
        </w:rPr>
        <w:t>环</w:t>
      </w:r>
      <w:r>
        <w:rPr>
          <w:rFonts w:hint="default" w:ascii="宋体" w:hAnsi="宋体" w:cs="宋体"/>
          <w:sz w:val="24"/>
          <w:szCs w:val="24"/>
          <w:lang w:val="en-US" w:eastAsia="zh-CN"/>
        </w:rPr>
        <w:t>培训：强调粉尘防护、高温烫伤预防、锌单质爆炸风险防控等要求。</w:t>
      </w:r>
    </w:p>
    <w:p w14:paraId="25945070">
      <w:pPr>
        <w:adjustRightInd w:val="0"/>
        <w:snapToGrid w:val="0"/>
        <w:spacing w:line="360" w:lineRule="auto"/>
        <w:ind w:firstLine="482" w:firstLineChars="200"/>
        <w:rPr>
          <w:rFonts w:hint="default" w:ascii="宋体" w:hAnsi="宋体" w:cs="宋体"/>
          <w:b/>
          <w:bCs/>
          <w:sz w:val="24"/>
          <w:szCs w:val="24"/>
          <w:highlight w:val="none"/>
        </w:rPr>
      </w:pPr>
      <w:r>
        <w:rPr>
          <w:rFonts w:hint="eastAsia" w:ascii="宋体" w:hAnsi="宋体" w:cs="宋体"/>
          <w:b/>
          <w:bCs/>
          <w:sz w:val="24"/>
          <w:szCs w:val="24"/>
          <w:highlight w:val="none"/>
          <w:lang w:val="en-US" w:eastAsia="zh-CN"/>
        </w:rPr>
        <w:t>2、</w:t>
      </w:r>
      <w:r>
        <w:rPr>
          <w:rFonts w:hint="default" w:ascii="宋体" w:hAnsi="宋体" w:cs="宋体"/>
          <w:b/>
          <w:bCs/>
          <w:sz w:val="24"/>
          <w:szCs w:val="24"/>
          <w:highlight w:val="none"/>
        </w:rPr>
        <w:t>考核机制</w:t>
      </w:r>
    </w:p>
    <w:p w14:paraId="49020CB6">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通过理论考核和实操评估，确保操作人员熟练掌握标准要求，对不</w:t>
      </w:r>
      <w:r>
        <w:rPr>
          <w:rFonts w:hint="eastAsia" w:ascii="宋体" w:hAnsi="宋体" w:cs="宋体"/>
          <w:sz w:val="24"/>
          <w:szCs w:val="24"/>
          <w:highlight w:val="none"/>
          <w:lang w:val="en-US" w:eastAsia="zh-CN"/>
        </w:rPr>
        <w:t>达标</w:t>
      </w:r>
      <w:r>
        <w:rPr>
          <w:rFonts w:hint="default" w:ascii="宋体" w:hAnsi="宋体" w:cs="宋体"/>
          <w:sz w:val="24"/>
          <w:szCs w:val="24"/>
          <w:highlight w:val="none"/>
        </w:rPr>
        <w:t>人员实施再培训。</w:t>
      </w:r>
    </w:p>
    <w:p w14:paraId="208A4381">
      <w:pPr>
        <w:snapToGrid w:val="0"/>
        <w:spacing w:before="156" w:beforeLines="50" w:line="360" w:lineRule="auto"/>
        <w:outlineLvl w:val="0"/>
        <w:rPr>
          <w:rFonts w:hint="default" w:ascii="黑体" w:hAnsi="黑体" w:eastAsia="黑体" w:cs="黑体"/>
          <w:sz w:val="24"/>
          <w:szCs w:val="24"/>
          <w:highlight w:val="none"/>
        </w:rPr>
      </w:pPr>
      <w:r>
        <w:rPr>
          <w:rFonts w:hint="default" w:ascii="黑体" w:hAnsi="黑体" w:eastAsia="黑体" w:cs="黑体"/>
          <w:sz w:val="24"/>
          <w:szCs w:val="24"/>
          <w:highlight w:val="none"/>
        </w:rPr>
        <w:t>4.3 过程监控与数据管理</w:t>
      </w:r>
    </w:p>
    <w:p w14:paraId="31D48E3B">
      <w:pPr>
        <w:adjustRightInd w:val="0"/>
        <w:snapToGrid w:val="0"/>
        <w:spacing w:line="360" w:lineRule="auto"/>
        <w:ind w:firstLine="482" w:firstLineChars="200"/>
        <w:rPr>
          <w:rFonts w:hint="default" w:ascii="宋体" w:hAnsi="宋体" w:cs="宋体"/>
          <w:b/>
          <w:bCs/>
          <w:sz w:val="24"/>
          <w:szCs w:val="24"/>
          <w:highlight w:val="none"/>
        </w:rPr>
      </w:pPr>
      <w:r>
        <w:rPr>
          <w:rFonts w:hint="eastAsia" w:ascii="宋体" w:hAnsi="宋体" w:cs="宋体"/>
          <w:b/>
          <w:bCs/>
          <w:sz w:val="24"/>
          <w:szCs w:val="24"/>
          <w:highlight w:val="none"/>
          <w:lang w:val="en-US" w:eastAsia="zh-CN"/>
        </w:rPr>
        <w:t>1、</w:t>
      </w:r>
      <w:r>
        <w:rPr>
          <w:rFonts w:hint="default" w:ascii="宋体" w:hAnsi="宋体" w:cs="宋体"/>
          <w:b/>
          <w:bCs/>
          <w:sz w:val="24"/>
          <w:szCs w:val="24"/>
          <w:highlight w:val="none"/>
        </w:rPr>
        <w:t>实时监测</w:t>
      </w:r>
    </w:p>
    <w:p w14:paraId="271C608D">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对关键工艺参数实施在线监测，包括：</w:t>
      </w:r>
    </w:p>
    <w:p w14:paraId="51E6E7D6">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干法工艺：风选目数、球磨细度、筛分效率；</w:t>
      </w:r>
    </w:p>
    <w:p w14:paraId="5472559A">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湿法工艺：水洗pH（8.0～8.5）、脱氯后液含氯浓度。</w:t>
      </w:r>
    </w:p>
    <w:p w14:paraId="60272073">
      <w:pPr>
        <w:adjustRightInd w:val="0"/>
        <w:snapToGrid w:val="0"/>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涉及样品</w:t>
      </w:r>
      <w:r>
        <w:rPr>
          <w:rFonts w:hint="default" w:ascii="宋体" w:hAnsi="宋体" w:cs="宋体"/>
          <w:sz w:val="24"/>
          <w:szCs w:val="24"/>
          <w:highlight w:val="none"/>
        </w:rPr>
        <w:t>采集</w:t>
      </w:r>
      <w:r>
        <w:rPr>
          <w:rFonts w:hint="eastAsia" w:ascii="宋体" w:hAnsi="宋体" w:cs="宋体"/>
          <w:sz w:val="24"/>
          <w:szCs w:val="24"/>
          <w:highlight w:val="none"/>
          <w:lang w:val="en-US" w:eastAsia="zh-CN"/>
        </w:rPr>
        <w:t>按照频次进行</w:t>
      </w:r>
      <w:r>
        <w:rPr>
          <w:rFonts w:hint="default" w:ascii="宋体" w:hAnsi="宋体" w:cs="宋体"/>
          <w:sz w:val="24"/>
          <w:szCs w:val="24"/>
          <w:highlight w:val="none"/>
        </w:rPr>
        <w:t>，确保工艺稳定</w:t>
      </w:r>
    </w:p>
    <w:p w14:paraId="49B919F8">
      <w:pPr>
        <w:adjustRightInd w:val="0"/>
        <w:snapToGrid w:val="0"/>
        <w:spacing w:line="360" w:lineRule="auto"/>
        <w:ind w:firstLine="482" w:firstLineChars="200"/>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w:t>
      </w:r>
      <w:r>
        <w:rPr>
          <w:rFonts w:hint="default" w:ascii="宋体" w:hAnsi="宋体" w:cs="宋体"/>
          <w:b/>
          <w:bCs/>
          <w:sz w:val="24"/>
          <w:szCs w:val="24"/>
          <w:highlight w:val="none"/>
          <w:lang w:val="en-US" w:eastAsia="zh-CN"/>
        </w:rPr>
        <w:t>记录与存档</w:t>
      </w:r>
    </w:p>
    <w:p w14:paraId="1CA84C30">
      <w:pPr>
        <w:adjustRightInd w:val="0"/>
        <w:snapToGrid w:val="0"/>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建立完整的生产记录档案，包括：原料锌浮渣成分</w:t>
      </w:r>
      <w:r>
        <w:rPr>
          <w:rFonts w:hint="eastAsia" w:ascii="宋体" w:hAnsi="宋体" w:cs="宋体"/>
          <w:sz w:val="24"/>
          <w:szCs w:val="24"/>
          <w:highlight w:val="none"/>
          <w:lang w:val="en-US" w:eastAsia="zh-CN"/>
        </w:rPr>
        <w:t>分析报告、</w:t>
      </w:r>
      <w:r>
        <w:rPr>
          <w:rFonts w:hint="default" w:ascii="宋体" w:hAnsi="宋体" w:cs="宋体"/>
          <w:sz w:val="24"/>
          <w:szCs w:val="24"/>
          <w:highlight w:val="none"/>
          <w:lang w:val="en-US" w:eastAsia="zh-CN"/>
        </w:rPr>
        <w:t>工艺运行日志（如球磨时间、风选参数）</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环保检测数据（废水含氯量、废气排放浓度）</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产品（如</w:t>
      </w:r>
      <w:r>
        <w:rPr>
          <w:rFonts w:hint="eastAsia" w:ascii="宋体" w:hAnsi="宋体" w:cs="宋体"/>
          <w:sz w:val="24"/>
          <w:szCs w:val="24"/>
          <w:highlight w:val="none"/>
          <w:lang w:val="en-US" w:eastAsia="zh-CN"/>
        </w:rPr>
        <w:t>锌</w:t>
      </w:r>
      <w:r>
        <w:rPr>
          <w:rFonts w:hint="default" w:ascii="宋体" w:hAnsi="宋体" w:cs="宋体"/>
          <w:sz w:val="24"/>
          <w:szCs w:val="24"/>
          <w:highlight w:val="none"/>
          <w:lang w:val="en-US" w:eastAsia="zh-CN"/>
        </w:rPr>
        <w:t>、</w:t>
      </w:r>
      <w:r>
        <w:rPr>
          <w:rFonts w:hint="eastAsia" w:ascii="宋体" w:hAnsi="宋体" w:cs="宋体"/>
          <w:sz w:val="24"/>
          <w:szCs w:val="24"/>
          <w:highlight w:val="none"/>
          <w:lang w:val="en-US" w:eastAsia="zh-CN"/>
        </w:rPr>
        <w:t>氯</w:t>
      </w:r>
      <w:r>
        <w:rPr>
          <w:rFonts w:hint="default" w:ascii="宋体" w:hAnsi="宋体" w:cs="宋体"/>
          <w:sz w:val="24"/>
          <w:szCs w:val="24"/>
          <w:highlight w:val="none"/>
          <w:lang w:val="en-US" w:eastAsia="zh-CN"/>
        </w:rPr>
        <w:t>）质量检验结果。</w:t>
      </w:r>
    </w:p>
    <w:p w14:paraId="484475B0">
      <w:pPr>
        <w:adjustRightInd w:val="0"/>
        <w:snapToGrid w:val="0"/>
        <w:spacing w:line="360" w:lineRule="auto"/>
        <w:ind w:firstLine="482" w:firstLineChars="200"/>
        <w:rPr>
          <w:rFonts w:hint="default" w:ascii="宋体" w:hAnsi="宋体" w:cs="宋体"/>
          <w:b/>
          <w:bCs/>
          <w:sz w:val="24"/>
          <w:szCs w:val="24"/>
          <w:highlight w:val="none"/>
        </w:rPr>
      </w:pPr>
      <w:r>
        <w:rPr>
          <w:rFonts w:hint="eastAsia" w:ascii="宋体" w:hAnsi="宋体" w:cs="宋体"/>
          <w:b/>
          <w:bCs/>
          <w:sz w:val="24"/>
          <w:szCs w:val="24"/>
          <w:highlight w:val="none"/>
          <w:lang w:val="en-US" w:eastAsia="zh-CN"/>
        </w:rPr>
        <w:t>3、</w:t>
      </w:r>
      <w:r>
        <w:rPr>
          <w:rFonts w:hint="default" w:ascii="宋体" w:hAnsi="宋体" w:cs="宋体"/>
          <w:b/>
          <w:bCs/>
          <w:sz w:val="24"/>
          <w:szCs w:val="24"/>
          <w:highlight w:val="none"/>
        </w:rPr>
        <w:t>数据分析</w:t>
      </w:r>
    </w:p>
    <w:p w14:paraId="23476528">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定期对生产数据进行分析，识别工艺偏差，优化参数设置（如调整</w:t>
      </w:r>
      <w:r>
        <w:rPr>
          <w:rFonts w:hint="eastAsia" w:ascii="宋体" w:hAnsi="宋体" w:cs="宋体"/>
          <w:sz w:val="24"/>
          <w:szCs w:val="24"/>
          <w:highlight w:val="none"/>
          <w:lang w:val="en-US" w:eastAsia="zh-CN"/>
        </w:rPr>
        <w:t>碱洗</w:t>
      </w:r>
      <w:r>
        <w:rPr>
          <w:rFonts w:hint="default" w:ascii="宋体" w:hAnsi="宋体" w:cs="宋体"/>
          <w:sz w:val="24"/>
          <w:szCs w:val="24"/>
          <w:highlight w:val="none"/>
        </w:rPr>
        <w:t>时间</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强化pH</w:t>
      </w:r>
      <w:r>
        <w:rPr>
          <w:rFonts w:hint="default" w:ascii="宋体" w:hAnsi="宋体" w:cs="宋体"/>
          <w:sz w:val="24"/>
          <w:szCs w:val="24"/>
          <w:highlight w:val="none"/>
        </w:rPr>
        <w:t>以提高</w:t>
      </w:r>
      <w:r>
        <w:rPr>
          <w:rFonts w:hint="eastAsia" w:ascii="宋体" w:hAnsi="宋体" w:cs="宋体"/>
          <w:sz w:val="24"/>
          <w:szCs w:val="24"/>
          <w:highlight w:val="none"/>
          <w:lang w:val="en-US" w:eastAsia="zh-CN"/>
        </w:rPr>
        <w:t>脱氯效率</w:t>
      </w:r>
      <w:r>
        <w:rPr>
          <w:rFonts w:hint="default" w:ascii="宋体" w:hAnsi="宋体" w:cs="宋体"/>
          <w:sz w:val="24"/>
          <w:szCs w:val="24"/>
          <w:highlight w:val="none"/>
        </w:rPr>
        <w:t>率）。</w:t>
      </w:r>
    </w:p>
    <w:p w14:paraId="3DD5839C">
      <w:pPr>
        <w:snapToGrid w:val="0"/>
        <w:spacing w:before="156" w:beforeLines="50" w:line="360" w:lineRule="auto"/>
        <w:outlineLvl w:val="0"/>
        <w:rPr>
          <w:rFonts w:hint="default" w:ascii="黑体" w:hAnsi="黑体" w:eastAsia="黑体" w:cs="黑体"/>
          <w:sz w:val="24"/>
          <w:szCs w:val="24"/>
          <w:highlight w:val="none"/>
        </w:rPr>
      </w:pPr>
      <w:r>
        <w:rPr>
          <w:rFonts w:hint="default" w:ascii="黑体" w:hAnsi="黑体" w:eastAsia="黑体" w:cs="黑体"/>
          <w:sz w:val="24"/>
          <w:szCs w:val="24"/>
          <w:highlight w:val="none"/>
        </w:rPr>
        <w:t>4.4 持续改进</w:t>
      </w:r>
    </w:p>
    <w:p w14:paraId="3C1C4895">
      <w:pPr>
        <w:adjustRightInd w:val="0"/>
        <w:snapToGrid w:val="0"/>
        <w:spacing w:line="360" w:lineRule="auto"/>
        <w:ind w:firstLine="482" w:firstLineChars="200"/>
        <w:rPr>
          <w:rFonts w:hint="default" w:ascii="宋体" w:hAnsi="宋体" w:cs="宋体"/>
          <w:b/>
          <w:bCs/>
          <w:sz w:val="24"/>
          <w:szCs w:val="24"/>
          <w:highlight w:val="none"/>
        </w:rPr>
      </w:pPr>
      <w:r>
        <w:rPr>
          <w:rFonts w:hint="eastAsia" w:ascii="宋体" w:hAnsi="宋体" w:cs="宋体"/>
          <w:b/>
          <w:bCs/>
          <w:sz w:val="24"/>
          <w:szCs w:val="24"/>
          <w:highlight w:val="none"/>
          <w:lang w:val="en-US" w:eastAsia="zh-CN"/>
        </w:rPr>
        <w:t>1、</w:t>
      </w:r>
      <w:r>
        <w:rPr>
          <w:rFonts w:hint="default" w:ascii="宋体" w:hAnsi="宋体" w:cs="宋体"/>
          <w:b/>
          <w:bCs/>
          <w:sz w:val="24"/>
          <w:szCs w:val="24"/>
          <w:highlight w:val="none"/>
        </w:rPr>
        <w:t>技术优化</w:t>
      </w:r>
    </w:p>
    <w:p w14:paraId="503869BC">
      <w:pPr>
        <w:adjustRightInd w:val="0"/>
        <w:snapToGrid w:val="0"/>
        <w:spacing w:line="360" w:lineRule="auto"/>
        <w:ind w:firstLine="480" w:firstLineChars="200"/>
        <w:rPr>
          <w:rFonts w:hint="default" w:ascii="宋体" w:hAnsi="宋体" w:cs="宋体"/>
          <w:sz w:val="24"/>
          <w:szCs w:val="24"/>
          <w:highlight w:val="yellow"/>
        </w:rPr>
      </w:pPr>
      <w:r>
        <w:rPr>
          <w:rFonts w:hint="default" w:ascii="宋体" w:hAnsi="宋体" w:cs="宋体"/>
          <w:sz w:val="24"/>
          <w:szCs w:val="24"/>
        </w:rPr>
        <w:t>根据实际运行情况，逐步优化工艺流程，例如：引入自动化控制系统减少人为误差；改进干法风选流程以提升锌粒子回收率。</w:t>
      </w:r>
    </w:p>
    <w:p w14:paraId="089F8D45">
      <w:pPr>
        <w:adjustRightInd w:val="0"/>
        <w:snapToGrid w:val="0"/>
        <w:spacing w:line="360" w:lineRule="auto"/>
        <w:ind w:firstLine="482" w:firstLineChars="200"/>
        <w:rPr>
          <w:rFonts w:hint="default" w:ascii="宋体" w:hAnsi="宋体" w:cs="宋体"/>
          <w:b/>
          <w:bCs/>
          <w:sz w:val="24"/>
          <w:szCs w:val="24"/>
          <w:highlight w:val="none"/>
        </w:rPr>
      </w:pPr>
      <w:r>
        <w:rPr>
          <w:rFonts w:hint="eastAsia" w:ascii="宋体" w:hAnsi="宋体" w:cs="宋体"/>
          <w:b/>
          <w:bCs/>
          <w:sz w:val="24"/>
          <w:szCs w:val="24"/>
          <w:highlight w:val="none"/>
          <w:lang w:val="en-US" w:eastAsia="zh-CN"/>
        </w:rPr>
        <w:t>2、</w:t>
      </w:r>
      <w:r>
        <w:rPr>
          <w:rFonts w:hint="default" w:ascii="宋体" w:hAnsi="宋体" w:cs="宋体"/>
          <w:b/>
          <w:bCs/>
          <w:sz w:val="24"/>
          <w:szCs w:val="24"/>
          <w:highlight w:val="none"/>
        </w:rPr>
        <w:t>设备维护</w:t>
      </w:r>
    </w:p>
    <w:p w14:paraId="44EB68AE">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定期检修关键设备（如如球磨机、收尘系统），确保其符合标准规定的</w:t>
      </w:r>
      <w:r>
        <w:rPr>
          <w:rFonts w:hint="eastAsia" w:ascii="宋体" w:hAnsi="宋体" w:cs="宋体"/>
          <w:sz w:val="24"/>
          <w:szCs w:val="24"/>
          <w:lang w:val="en-US" w:eastAsia="zh-CN"/>
        </w:rPr>
        <w:t>工艺</w:t>
      </w:r>
      <w:r>
        <w:rPr>
          <w:rFonts w:hint="default" w:ascii="宋体" w:hAnsi="宋体" w:cs="宋体"/>
          <w:sz w:val="24"/>
          <w:szCs w:val="24"/>
        </w:rPr>
        <w:t>性能要求</w:t>
      </w:r>
      <w:r>
        <w:rPr>
          <w:rFonts w:hint="eastAsia" w:ascii="宋体" w:hAnsi="宋体" w:cs="宋体"/>
          <w:sz w:val="24"/>
          <w:szCs w:val="24"/>
          <w:lang w:val="en-US" w:eastAsia="zh-CN"/>
        </w:rPr>
        <w:t>和废气排放要求</w:t>
      </w:r>
      <w:r>
        <w:rPr>
          <w:rFonts w:hint="default" w:ascii="宋体" w:hAnsi="宋体" w:cs="宋体"/>
          <w:sz w:val="24"/>
          <w:szCs w:val="24"/>
        </w:rPr>
        <w:t>。</w:t>
      </w:r>
    </w:p>
    <w:p w14:paraId="12F48D71">
      <w:pPr>
        <w:numPr>
          <w:ilvl w:val="0"/>
          <w:numId w:val="3"/>
        </w:num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预期达到的社会效益</w:t>
      </w:r>
    </w:p>
    <w:p w14:paraId="13FDC0FA">
      <w:pPr>
        <w:snapToGrid w:val="0"/>
        <w:spacing w:before="156" w:beforeLines="50" w:line="360" w:lineRule="auto"/>
        <w:outlineLvl w:val="0"/>
        <w:rPr>
          <w:rFonts w:hint="default" w:ascii="黑体" w:hAnsi="黑体" w:eastAsia="黑体" w:cs="黑体"/>
          <w:sz w:val="24"/>
          <w:szCs w:val="24"/>
          <w:highlight w:val="none"/>
        </w:rPr>
      </w:pPr>
      <w:r>
        <w:rPr>
          <w:rFonts w:hint="default" w:ascii="黑体" w:hAnsi="黑体" w:eastAsia="黑体" w:cs="黑体"/>
          <w:sz w:val="24"/>
          <w:szCs w:val="24"/>
          <w:highlight w:val="none"/>
        </w:rPr>
        <w:t>5.1 行业规范化发展</w:t>
      </w:r>
    </w:p>
    <w:p w14:paraId="669335BC">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本标准的实施将推动湿法炼锌系统锌浮渣回收技术的统一化，解决当前企业间工艺差异大、操作不规范的问题。通过明确干法工艺（初步筛选-风选-球磨-风选）和干法-湿法联合工艺（球磨筛选-水洗脱氯）的技术路径及关键参数（如球磨细度-60</w:t>
      </w:r>
      <w:r>
        <w:rPr>
          <w:rFonts w:hint="default" w:ascii="宋体" w:hAnsi="宋体" w:cs="宋体"/>
          <w:sz w:val="24"/>
          <w:szCs w:val="24"/>
          <w:lang w:val="en-US" w:eastAsia="zh-CN"/>
        </w:rPr>
        <w:t>～</w:t>
      </w:r>
      <w:r>
        <w:rPr>
          <w:rFonts w:hint="default" w:ascii="宋体" w:hAnsi="宋体" w:cs="宋体"/>
          <w:sz w:val="24"/>
          <w:szCs w:val="24"/>
        </w:rPr>
        <w:t>80目、脱氯后液含氯＜200 mg/L），引导企业建立标准化生产模式，淘汰落后产能，提升行业整体技术水平。</w:t>
      </w:r>
    </w:p>
    <w:p w14:paraId="364C8F9A">
      <w:pPr>
        <w:snapToGrid w:val="0"/>
        <w:spacing w:before="156" w:beforeLines="50" w:line="360" w:lineRule="auto"/>
        <w:outlineLvl w:val="0"/>
        <w:rPr>
          <w:rFonts w:hint="default" w:ascii="黑体" w:hAnsi="黑体" w:eastAsia="黑体" w:cs="黑体"/>
          <w:sz w:val="24"/>
          <w:szCs w:val="24"/>
          <w:highlight w:val="none"/>
        </w:rPr>
      </w:pPr>
      <w:r>
        <w:rPr>
          <w:rFonts w:hint="default" w:ascii="黑体" w:hAnsi="黑体" w:eastAsia="黑体" w:cs="黑体"/>
          <w:sz w:val="24"/>
          <w:szCs w:val="24"/>
          <w:highlight w:val="none"/>
        </w:rPr>
        <w:t>5.2 资源高效利用</w:t>
      </w:r>
    </w:p>
    <w:p w14:paraId="688CD374">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1、</w:t>
      </w:r>
      <w:r>
        <w:rPr>
          <w:rFonts w:hint="default" w:ascii="宋体" w:hAnsi="宋体" w:cs="宋体"/>
          <w:b/>
          <w:bCs/>
          <w:sz w:val="24"/>
          <w:szCs w:val="24"/>
        </w:rPr>
        <w:t>提升金属回收率</w:t>
      </w:r>
    </w:p>
    <w:p w14:paraId="0B5A47DA">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规范锌粒子直接返熔铸回收流程，减少锌金属损失，锌回收率提升至90%以上；</w:t>
      </w:r>
    </w:p>
    <w:p w14:paraId="2789A544">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推动含氯物料资源化利用（如外售生产</w:t>
      </w:r>
      <w:r>
        <w:rPr>
          <w:rFonts w:hint="eastAsia" w:ascii="宋体" w:hAnsi="宋体" w:cs="宋体"/>
          <w:sz w:val="24"/>
          <w:szCs w:val="24"/>
          <w:lang w:val="en-US" w:eastAsia="zh-CN"/>
        </w:rPr>
        <w:t>高品位</w:t>
      </w:r>
      <w:r>
        <w:rPr>
          <w:rFonts w:hint="default" w:ascii="宋体" w:hAnsi="宋体" w:cs="宋体"/>
          <w:sz w:val="24"/>
          <w:szCs w:val="24"/>
        </w:rPr>
        <w:t>氧化锌或火法处理），降低原生锌矿依赖。</w:t>
      </w:r>
    </w:p>
    <w:p w14:paraId="3530553D">
      <w:pPr>
        <w:adjustRightInd w:val="0"/>
        <w:snapToGrid w:val="0"/>
        <w:spacing w:line="360" w:lineRule="auto"/>
        <w:ind w:firstLine="482" w:firstLineChars="200"/>
        <w:rPr>
          <w:rFonts w:hint="eastAsia" w:ascii="宋体" w:hAnsi="宋体" w:cs="宋体"/>
          <w:b/>
          <w:bCs/>
          <w:sz w:val="24"/>
          <w:szCs w:val="24"/>
          <w:lang w:eastAsia="zh-CN"/>
        </w:rPr>
      </w:pPr>
      <w:r>
        <w:rPr>
          <w:rFonts w:hint="eastAsia" w:ascii="宋体" w:hAnsi="宋体" w:cs="宋体"/>
          <w:b/>
          <w:bCs/>
          <w:sz w:val="24"/>
          <w:szCs w:val="24"/>
          <w:lang w:val="en-US" w:eastAsia="zh-CN"/>
        </w:rPr>
        <w:t>2、</w:t>
      </w:r>
      <w:r>
        <w:rPr>
          <w:rFonts w:hint="default" w:ascii="宋体" w:hAnsi="宋体" w:cs="宋体"/>
          <w:b/>
          <w:bCs/>
          <w:sz w:val="24"/>
          <w:szCs w:val="24"/>
        </w:rPr>
        <w:t>循环经济闭环</w:t>
      </w:r>
    </w:p>
    <w:p w14:paraId="7CE1CA08">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强制要求废水循环利用（如碱洗废水闭路循环），实现“零排放”；</w:t>
      </w:r>
    </w:p>
    <w:p w14:paraId="7FF794EF">
      <w:pPr>
        <w:adjustRightInd w:val="0"/>
        <w:snapToGrid w:val="0"/>
        <w:spacing w:line="360" w:lineRule="auto"/>
        <w:ind w:firstLine="480" w:firstLineChars="200"/>
        <w:rPr>
          <w:rFonts w:hint="default" w:ascii="宋体" w:hAnsi="宋体" w:cs="宋体"/>
          <w:sz w:val="24"/>
          <w:szCs w:val="24"/>
          <w:highlight w:val="yellow"/>
        </w:rPr>
      </w:pPr>
      <w:r>
        <w:rPr>
          <w:rFonts w:hint="default" w:ascii="宋体" w:hAnsi="宋体" w:cs="宋体"/>
          <w:sz w:val="24"/>
          <w:szCs w:val="24"/>
        </w:rPr>
        <w:t>碱洗渣作为中和剂回用，减少辅料消耗，形成资源高效循环链。</w:t>
      </w:r>
    </w:p>
    <w:p w14:paraId="58837E3D">
      <w:pPr>
        <w:snapToGrid w:val="0"/>
        <w:spacing w:before="156" w:beforeLines="50" w:line="360" w:lineRule="auto"/>
        <w:outlineLvl w:val="0"/>
        <w:rPr>
          <w:rFonts w:hint="default" w:ascii="黑体" w:hAnsi="黑体" w:eastAsia="黑体" w:cs="黑体"/>
          <w:sz w:val="24"/>
          <w:szCs w:val="24"/>
          <w:highlight w:val="none"/>
        </w:rPr>
      </w:pPr>
      <w:r>
        <w:rPr>
          <w:rFonts w:hint="default" w:ascii="黑体" w:hAnsi="黑体" w:eastAsia="黑体" w:cs="黑体"/>
          <w:sz w:val="24"/>
          <w:szCs w:val="24"/>
          <w:highlight w:val="none"/>
        </w:rPr>
        <w:t>5.3 环保与安全提升</w:t>
      </w:r>
    </w:p>
    <w:p w14:paraId="1845BDB7">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1、</w:t>
      </w:r>
      <w:r>
        <w:rPr>
          <w:rFonts w:hint="default" w:ascii="宋体" w:hAnsi="宋体" w:cs="宋体"/>
          <w:b/>
          <w:bCs/>
          <w:sz w:val="24"/>
          <w:szCs w:val="24"/>
        </w:rPr>
        <w:t>污染防控</w:t>
      </w:r>
    </w:p>
    <w:p w14:paraId="31A99002">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通过规范贮存场所要求（按GB 18597建设）和污染物排放限值（符合GB 25466），减少含氯废水、粉尘对环境的污染；</w:t>
      </w:r>
    </w:p>
    <w:p w14:paraId="17A3D4C3">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收尘系统（布袋收尘）和脱氯工艺（水洗/铜渣脱氯）有效控制氯等有害元素释放。</w:t>
      </w:r>
    </w:p>
    <w:p w14:paraId="4018B345">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风险降低</w:t>
      </w:r>
    </w:p>
    <w:p w14:paraId="51A91B1C">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明确高温烫伤、锌单质爆炸等风险防控措施，提升作业安全性。</w:t>
      </w:r>
    </w:p>
    <w:p w14:paraId="62E50A85">
      <w:pPr>
        <w:snapToGrid w:val="0"/>
        <w:spacing w:before="156" w:beforeLines="50" w:line="360" w:lineRule="auto"/>
        <w:outlineLvl w:val="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5.4 经济效益与社会责任</w:t>
      </w:r>
    </w:p>
    <w:p w14:paraId="1A44D8D8">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降本增效</w:t>
      </w:r>
    </w:p>
    <w:p w14:paraId="53974818">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标准化操作可降低能耗与金属损耗，</w:t>
      </w:r>
      <w:r>
        <w:rPr>
          <w:rFonts w:hint="eastAsia" w:ascii="宋体" w:hAnsi="宋体" w:cs="宋体"/>
          <w:sz w:val="24"/>
          <w:szCs w:val="24"/>
          <w:lang w:val="en-US" w:eastAsia="zh-CN"/>
        </w:rPr>
        <w:t>同步降低</w:t>
      </w:r>
      <w:r>
        <w:rPr>
          <w:rFonts w:hint="default" w:ascii="宋体" w:hAnsi="宋体" w:cs="宋体"/>
          <w:sz w:val="24"/>
          <w:szCs w:val="24"/>
        </w:rPr>
        <w:t>吨锌生产成本；</w:t>
      </w:r>
    </w:p>
    <w:p w14:paraId="71C10515">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减少环保处罚风险，降低企业合规成本。</w:t>
      </w:r>
    </w:p>
    <w:p w14:paraId="14B74739">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绿色转型</w:t>
      </w:r>
    </w:p>
    <w:p w14:paraId="6433DAD4">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响应《中国制造2025》绿色制造战略，推动铅锌冶炼行业可持续发展；</w:t>
      </w:r>
    </w:p>
    <w:p w14:paraId="7EADA258">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为从业人员提供安全操作规范，履行企业社会责任。</w:t>
      </w:r>
    </w:p>
    <w:p w14:paraId="0755C924">
      <w:pPr>
        <w:snapToGrid w:val="0"/>
        <w:spacing w:before="156" w:beforeLines="50" w:line="360" w:lineRule="auto"/>
        <w:outlineLvl w:val="0"/>
        <w:rPr>
          <w:rFonts w:hint="eastAsia" w:ascii="黑体" w:hAnsi="黑体" w:eastAsia="黑体" w:cs="黑体"/>
          <w:sz w:val="24"/>
          <w:szCs w:val="24"/>
          <w:highlight w:val="none"/>
          <w:lang w:val="en-US" w:eastAsia="zh-CN"/>
        </w:rPr>
      </w:pPr>
      <w:r>
        <w:rPr>
          <w:rFonts w:hint="default" w:ascii="黑体" w:hAnsi="黑体" w:eastAsia="黑体" w:cs="黑体"/>
          <w:sz w:val="24"/>
          <w:szCs w:val="24"/>
          <w:highlight w:val="none"/>
          <w:lang w:val="en-US" w:eastAsia="zh-CN"/>
        </w:rPr>
        <w:t xml:space="preserve">5.4 </w:t>
      </w:r>
      <w:r>
        <w:rPr>
          <w:rFonts w:hint="eastAsia" w:ascii="黑体" w:hAnsi="黑体" w:eastAsia="黑体" w:cs="黑体"/>
          <w:sz w:val="24"/>
          <w:szCs w:val="24"/>
          <w:highlight w:val="none"/>
          <w:lang w:val="en-US" w:eastAsia="zh-CN"/>
        </w:rPr>
        <w:t>国际</w:t>
      </w:r>
      <w:r>
        <w:rPr>
          <w:rFonts w:hint="default" w:ascii="黑体" w:hAnsi="黑体" w:eastAsia="黑体" w:cs="黑体"/>
          <w:sz w:val="24"/>
          <w:szCs w:val="24"/>
          <w:highlight w:val="none"/>
          <w:lang w:val="en-US" w:eastAsia="zh-CN"/>
        </w:rPr>
        <w:t>竞争力</w:t>
      </w:r>
      <w:r>
        <w:rPr>
          <w:rFonts w:hint="eastAsia" w:ascii="黑体" w:hAnsi="黑体" w:eastAsia="黑体" w:cs="黑体"/>
          <w:sz w:val="24"/>
          <w:szCs w:val="24"/>
          <w:highlight w:val="none"/>
          <w:lang w:val="en-US" w:eastAsia="zh-CN"/>
        </w:rPr>
        <w:t>提升</w:t>
      </w:r>
    </w:p>
    <w:p w14:paraId="73257A39">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通过技术标准化，推动国内冶炼工艺与国际先进水平接轨，增强中国锌冶炼技术在国际市场的话语权，助力“一带一路”资源合作项目的高质量实施。</w:t>
      </w:r>
    </w:p>
    <w:p w14:paraId="694C8F56">
      <w:pPr>
        <w:numPr>
          <w:ilvl w:val="0"/>
          <w:numId w:val="3"/>
        </w:num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项目先进性、创新性及经济和社会效益</w:t>
      </w:r>
    </w:p>
    <w:p w14:paraId="3636F06A">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本项目在国内率先制定</w:t>
      </w:r>
      <w:r>
        <w:rPr>
          <w:rFonts w:hint="eastAsia" w:ascii="宋体" w:hAnsi="宋体" w:cs="宋体"/>
          <w:sz w:val="24"/>
          <w:szCs w:val="24"/>
          <w:lang w:eastAsia="zh-CN"/>
        </w:rPr>
        <w:t>湿法炼锌系统锌浮渣回收技术要求</w:t>
      </w:r>
      <w:r>
        <w:rPr>
          <w:rFonts w:hint="default" w:ascii="宋体" w:hAnsi="宋体" w:cs="宋体"/>
          <w:sz w:val="24"/>
          <w:szCs w:val="24"/>
        </w:rPr>
        <w:t>标准，填补了行业空白。创新地整合现有技术，结合</w:t>
      </w:r>
      <w:r>
        <w:rPr>
          <w:rFonts w:hint="eastAsia" w:ascii="宋体" w:hAnsi="宋体" w:cs="宋体"/>
          <w:sz w:val="24"/>
          <w:szCs w:val="24"/>
          <w:lang w:val="en-US" w:eastAsia="zh-CN"/>
        </w:rPr>
        <w:t>锌浮渣自身</w:t>
      </w:r>
      <w:r>
        <w:rPr>
          <w:rFonts w:hint="default" w:ascii="宋体" w:hAnsi="宋体" w:cs="宋体"/>
          <w:sz w:val="24"/>
          <w:szCs w:val="24"/>
        </w:rPr>
        <w:t>特点，制定出一套科学合理的回收技术规范，具有较强的针对性和实用性。通过实施本标准，企业能够提高有价元素回收率，降低生产成本，增加经济效益。同时，减少环境污染，具有显著的社会效益和环境效益。推动企业技术创新和设备升级，提升行业整体技术水平，增强行业可持续发展能力。合我国现行法律、法规要求，与相关强制性国家标准无冲突。在制定过程中，充分考虑了现有国家标准和行业规范，如 GB 8978《污水综合排放标准》、GB 16297《大气污染物综合排放标准》、GB 18597《危险废物贮存污染控制标准》等，确保</w:t>
      </w:r>
    </w:p>
    <w:p w14:paraId="32E28A17">
      <w:pPr>
        <w:numPr>
          <w:ilvl w:val="0"/>
          <w:numId w:val="3"/>
        </w:num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与有关现行法律、法规、强制性国家标准的关系</w:t>
      </w:r>
    </w:p>
    <w:p w14:paraId="21DE649C">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本标准符标准的技术内容和要求与现行标准体系相协调，为行业发展提供有效的技术支撑。</w:t>
      </w:r>
    </w:p>
    <w:p w14:paraId="6E957DFE">
      <w:pPr>
        <w:numPr>
          <w:ilvl w:val="0"/>
          <w:numId w:val="3"/>
        </w:num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标准中涉及专利和知识产权说明</w:t>
      </w:r>
    </w:p>
    <w:p w14:paraId="1B00C072">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本文件不识别任何专利或知识产权。在标准制定过程中，充分参考了行业内已有的技术成果，但未涉及特定专利技术的使用和侵权问题。若企业在实施标准过程中采用相关专利技术，应确保依法取得专利使用权。</w:t>
      </w:r>
    </w:p>
    <w:p w14:paraId="51BF1CEE">
      <w:pPr>
        <w:numPr>
          <w:ilvl w:val="0"/>
          <w:numId w:val="3"/>
        </w:num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重大分岐意见的处理经过和依据</w:t>
      </w:r>
    </w:p>
    <w:p w14:paraId="0A223A1C">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在标准制定过程中，编制组通过广泛征求意见、组织专家研讨等方式，充分收集各方观点。针对不同意见，编制组进行深入分析和讨论，依据行业生产实践数据、科研成果和相关标准规范，综合权衡各方利益，寻求最佳解决方案。在有价元素回收工艺选择、有害元素除杂指标确定等关键问题上，经多次沟通协商，达成一致意见，确保标准的科学性和实用性。</w:t>
      </w:r>
    </w:p>
    <w:p w14:paraId="19D3098F">
      <w:pPr>
        <w:numPr>
          <w:ilvl w:val="0"/>
          <w:numId w:val="3"/>
        </w:num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废止现行有关标准的建议</w:t>
      </w:r>
    </w:p>
    <w:p w14:paraId="1D56683B">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本标准为首次制定，目前不存在与之冲突的现行标准，因此无废止现行有关标准的建议。随着行业发展，若出现与本标准重复或矛盾的标准，应根据实际情况进行评估和调整，以保证标准体系的一致性和有效性。</w:t>
      </w:r>
    </w:p>
    <w:p w14:paraId="1D5260CE">
      <w:pPr>
        <w:numPr>
          <w:ilvl w:val="0"/>
          <w:numId w:val="3"/>
        </w:numPr>
        <w:snapToGrid w:val="0"/>
        <w:spacing w:before="156" w:beforeLines="50" w:after="156" w:afterLines="50" w:line="360" w:lineRule="auto"/>
        <w:ind w:left="0" w:leftChars="0" w:firstLine="0" w:firstLineChars="0"/>
        <w:outlineLvl w:val="0"/>
        <w:rPr>
          <w:rFonts w:hint="eastAsia" w:ascii="黑体" w:hAnsi="黑体" w:eastAsia="黑体" w:cs="黑体"/>
          <w:sz w:val="24"/>
          <w:szCs w:val="24"/>
        </w:rPr>
      </w:pPr>
      <w:r>
        <w:rPr>
          <w:rFonts w:hint="eastAsia" w:ascii="黑体" w:hAnsi="黑体" w:eastAsia="黑体" w:cs="黑体"/>
          <w:sz w:val="24"/>
          <w:szCs w:val="24"/>
        </w:rPr>
        <w:t>其他应予说明的事项</w:t>
      </w:r>
    </w:p>
    <w:p w14:paraId="7FB3768D">
      <w:pPr>
        <w:adjustRightInd w:val="0"/>
        <w:snapToGrid w:val="0"/>
        <w:spacing w:line="360" w:lineRule="auto"/>
        <w:ind w:firstLine="480" w:firstLineChars="200"/>
        <w:rPr>
          <w:rFonts w:hint="eastAsia" w:ascii="宋体" w:hAnsi="宋体" w:cs="宋体"/>
          <w:sz w:val="24"/>
          <w:szCs w:val="24"/>
        </w:rPr>
      </w:pPr>
      <w:r>
        <w:rPr>
          <w:rFonts w:hint="default" w:ascii="宋体" w:hAnsi="宋体" w:cs="宋体"/>
          <w:sz w:val="24"/>
          <w:szCs w:val="24"/>
        </w:rPr>
        <w:t>本标准在制定过程中，充分考虑了</w:t>
      </w:r>
      <w:r>
        <w:rPr>
          <w:rFonts w:hint="eastAsia" w:ascii="宋体" w:hAnsi="宋体" w:cs="宋体"/>
          <w:sz w:val="24"/>
          <w:szCs w:val="24"/>
          <w:lang w:val="en-US" w:eastAsia="zh-CN"/>
        </w:rPr>
        <w:t>湿法炼锌</w:t>
      </w:r>
      <w:r>
        <w:rPr>
          <w:rFonts w:hint="default" w:ascii="宋体" w:hAnsi="宋体" w:cs="宋体"/>
          <w:sz w:val="24"/>
          <w:szCs w:val="24"/>
        </w:rPr>
        <w:t>系统</w:t>
      </w:r>
      <w:r>
        <w:rPr>
          <w:rFonts w:hint="eastAsia" w:ascii="宋体" w:hAnsi="宋体" w:cs="宋体"/>
          <w:sz w:val="24"/>
          <w:szCs w:val="24"/>
          <w:lang w:val="en-US" w:eastAsia="zh-CN"/>
        </w:rPr>
        <w:t>锌浮渣</w:t>
      </w:r>
      <w:r>
        <w:rPr>
          <w:rFonts w:hint="default" w:ascii="宋体" w:hAnsi="宋体" w:cs="宋体"/>
          <w:sz w:val="24"/>
          <w:szCs w:val="24"/>
        </w:rPr>
        <w:t>回收工艺的多样性和复杂性。由于不同企业的生产条件和设备差异，在实际应用中，企业可根据自身情况对标准内容进行适当调整和优化，但应确保回收效果和质量符合标准要求。标准编制组将持续关注行业技术发展动态，根据实际应用反馈，适时对标准进行修订和完善，以适应行业发展需求。</w:t>
      </w:r>
    </w:p>
    <w:p w14:paraId="24A981C8">
      <w:pPr>
        <w:adjustRightInd w:val="0"/>
        <w:snapToGrid w:val="0"/>
        <w:spacing w:line="360" w:lineRule="auto"/>
        <w:ind w:firstLine="480" w:firstLineChars="200"/>
        <w:rPr>
          <w:rFonts w:ascii="宋体" w:hAnsi="宋体"/>
          <w:sz w:val="24"/>
          <w:szCs w:val="24"/>
        </w:rPr>
      </w:pPr>
    </w:p>
    <w:p w14:paraId="3D9EAF6E">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w:t>
      </w:r>
    </w:p>
    <w:p w14:paraId="18C9C96B">
      <w:pPr>
        <w:snapToGrid w:val="0"/>
        <w:spacing w:line="360" w:lineRule="auto"/>
        <w:jc w:val="center"/>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w:t>
      </w:r>
      <w:r>
        <w:rPr>
          <w:rFonts w:hint="eastAsia" w:ascii="宋体" w:hAnsi="宋体" w:cs="宋体"/>
          <w:sz w:val="24"/>
          <w:szCs w:val="24"/>
          <w:lang w:eastAsia="zh-CN"/>
        </w:rPr>
        <w:t>湿法炼锌系统锌浮渣回收技术要求</w:t>
      </w:r>
      <w:r>
        <w:rPr>
          <w:rFonts w:hint="eastAsia" w:ascii="宋体" w:hAnsi="宋体" w:cs="宋体"/>
          <w:sz w:val="24"/>
          <w:szCs w:val="24"/>
        </w:rPr>
        <w:t>》</w:t>
      </w:r>
    </w:p>
    <w:p w14:paraId="1F1448C1">
      <w:pPr>
        <w:snapToGrid w:val="0"/>
        <w:spacing w:line="360" w:lineRule="auto"/>
        <w:jc w:val="center"/>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标准编制组</w:t>
      </w:r>
    </w:p>
    <w:p w14:paraId="64F029EF">
      <w:pPr>
        <w:adjustRightInd w:val="0"/>
        <w:snapToGrid w:val="0"/>
        <w:spacing w:line="360" w:lineRule="auto"/>
        <w:ind w:right="960" w:firstLine="480" w:firstLineChars="200"/>
        <w:jc w:val="center"/>
        <w:rPr>
          <w:rFonts w:ascii="宋体" w:hAnsi="宋体"/>
          <w:sz w:val="24"/>
          <w:szCs w:val="24"/>
        </w:rPr>
      </w:pPr>
      <w:r>
        <w:rPr>
          <w:rFonts w:ascii="宋体" w:hAnsi="宋体"/>
          <w:sz w:val="24"/>
          <w:szCs w:val="24"/>
        </w:rPr>
        <w:t xml:space="preserve">                      </w:t>
      </w:r>
      <w:r>
        <w:rPr>
          <w:rFonts w:hint="eastAsia" w:ascii="宋体" w:hAnsi="宋体"/>
          <w:sz w:val="24"/>
          <w:szCs w:val="24"/>
        </w:rPr>
        <w:t xml:space="preserve">                 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03</w:t>
      </w:r>
      <w:r>
        <w:rPr>
          <w:rFonts w:hint="eastAsia" w:ascii="宋体" w:hAnsi="宋体"/>
          <w:sz w:val="24"/>
          <w:szCs w:val="24"/>
        </w:rPr>
        <w:t>月</w:t>
      </w:r>
      <w:r>
        <w:rPr>
          <w:rFonts w:hint="eastAsia" w:ascii="宋体" w:hAnsi="宋体"/>
          <w:sz w:val="24"/>
          <w:szCs w:val="24"/>
          <w:lang w:val="en-US" w:eastAsia="zh-CN"/>
        </w:rPr>
        <w:t>05</w:t>
      </w:r>
      <w:bookmarkStart w:id="2" w:name="_GoBack"/>
      <w:bookmarkEnd w:id="2"/>
      <w:r>
        <w:rPr>
          <w:rFonts w:hint="eastAsia" w:ascii="宋体" w:hAnsi="宋体"/>
          <w:sz w:val="24"/>
          <w:szCs w:val="24"/>
        </w:rPr>
        <w:t>日</w:t>
      </w:r>
    </w:p>
    <w:p w14:paraId="1475E65A">
      <w:pPr>
        <w:rPr>
          <w:sz w:val="24"/>
          <w:szCs w:val="24"/>
        </w:rPr>
      </w:pPr>
    </w:p>
    <w:sectPr>
      <w:pgSz w:w="11906" w:h="16838"/>
      <w:pgMar w:top="1134" w:right="1349" w:bottom="1134" w:left="1349"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EDF43">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D89D5"/>
    <w:multiLevelType w:val="singleLevel"/>
    <w:tmpl w:val="847D89D5"/>
    <w:lvl w:ilvl="0" w:tentative="0">
      <w:start w:val="1"/>
      <w:numFmt w:val="chineseCounting"/>
      <w:suff w:val="nothing"/>
      <w:lvlText w:val="（%1）"/>
      <w:lvlJc w:val="left"/>
      <w:rPr>
        <w:rFonts w:hint="eastAsia"/>
      </w:rPr>
    </w:lvl>
  </w:abstractNum>
  <w:abstractNum w:abstractNumId="1">
    <w:nsid w:val="A3197F58"/>
    <w:multiLevelType w:val="singleLevel"/>
    <w:tmpl w:val="A3197F58"/>
    <w:lvl w:ilvl="0" w:tentative="0">
      <w:start w:val="1"/>
      <w:numFmt w:val="upperLetter"/>
      <w:suff w:val="nothing"/>
      <w:lvlText w:val="%1、"/>
      <w:lvlJc w:val="left"/>
    </w:lvl>
  </w:abstractNum>
  <w:abstractNum w:abstractNumId="2">
    <w:nsid w:val="C28E9A29"/>
    <w:multiLevelType w:val="singleLevel"/>
    <w:tmpl w:val="C28E9A29"/>
    <w:lvl w:ilvl="0" w:tentative="0">
      <w:start w:val="1"/>
      <w:numFmt w:val="lowerLetter"/>
      <w:suff w:val="nothing"/>
      <w:lvlText w:val="%1）"/>
      <w:lvlJc w:val="left"/>
    </w:lvl>
  </w:abstractNum>
  <w:abstractNum w:abstractNumId="3">
    <w:nsid w:val="EAEA1824"/>
    <w:multiLevelType w:val="singleLevel"/>
    <w:tmpl w:val="EAEA1824"/>
    <w:lvl w:ilvl="0" w:tentative="0">
      <w:start w:val="1"/>
      <w:numFmt w:val="lowerLetter"/>
      <w:suff w:val="nothing"/>
      <w:lvlText w:val="%1）"/>
      <w:lvlJc w:val="left"/>
    </w:lvl>
  </w:abstractNum>
  <w:abstractNum w:abstractNumId="4">
    <w:nsid w:val="F0A8C058"/>
    <w:multiLevelType w:val="singleLevel"/>
    <w:tmpl w:val="F0A8C058"/>
    <w:lvl w:ilvl="0" w:tentative="0">
      <w:start w:val="1"/>
      <w:numFmt w:val="upperLetter"/>
      <w:suff w:val="nothing"/>
      <w:lvlText w:val="%1、"/>
      <w:lvlJc w:val="left"/>
    </w:lvl>
  </w:abstractNum>
  <w:abstractNum w:abstractNumId="5">
    <w:nsid w:val="120632F7"/>
    <w:multiLevelType w:val="singleLevel"/>
    <w:tmpl w:val="120632F7"/>
    <w:lvl w:ilvl="0" w:tentative="0">
      <w:start w:val="2"/>
      <w:numFmt w:val="decimal"/>
      <w:suff w:val="nothing"/>
      <w:lvlText w:val="%1、"/>
      <w:lvlJc w:val="left"/>
    </w:lvl>
  </w:abstractNum>
  <w:abstractNum w:abstractNumId="6">
    <w:nsid w:val="16638129"/>
    <w:multiLevelType w:val="singleLevel"/>
    <w:tmpl w:val="16638129"/>
    <w:lvl w:ilvl="0" w:tentative="0">
      <w:start w:val="1"/>
      <w:numFmt w:val="decimal"/>
      <w:suff w:val="nothing"/>
      <w:lvlText w:val="%1、"/>
      <w:lvlJc w:val="left"/>
    </w:lvl>
  </w:abstractNum>
  <w:abstractNum w:abstractNumId="7">
    <w:nsid w:val="17954F03"/>
    <w:multiLevelType w:val="singleLevel"/>
    <w:tmpl w:val="17954F03"/>
    <w:lvl w:ilvl="0" w:tentative="0">
      <w:start w:val="1"/>
      <w:numFmt w:val="lowerLetter"/>
      <w:suff w:val="nothing"/>
      <w:lvlText w:val="%1）"/>
      <w:lvlJc w:val="left"/>
    </w:lvl>
  </w:abstractNum>
  <w:abstractNum w:abstractNumId="8">
    <w:nsid w:val="1FC91163"/>
    <w:multiLevelType w:val="multilevel"/>
    <w:tmpl w:val="1FC91163"/>
    <w:lvl w:ilvl="0" w:tentative="0">
      <w:start w:val="1"/>
      <w:numFmt w:val="decimal"/>
      <w:suff w:val="nothing"/>
      <w:lvlText w:val="%1　"/>
      <w:lvlJc w:val="left"/>
      <w:pPr>
        <w:ind w:left="850" w:firstLine="0"/>
      </w:pPr>
    </w:lvl>
    <w:lvl w:ilvl="1" w:tentative="0">
      <w:start w:val="1"/>
      <w:numFmt w:val="decimal"/>
      <w:pStyle w:val="4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4"/>
      <w:suff w:val="nothing"/>
      <w:lvlText w:val="%1.%2.%3　"/>
      <w:lvlJc w:val="left"/>
      <w:pPr>
        <w:ind w:left="0" w:firstLine="0"/>
      </w:pPr>
      <w:rPr>
        <w:rFonts w:hint="eastAsia" w:ascii="黑体" w:hAnsi="Times New Roman" w:eastAsia="黑体"/>
        <w:b w:val="0"/>
        <w:i w:val="0"/>
        <w:sz w:val="21"/>
      </w:rPr>
    </w:lvl>
    <w:lvl w:ilvl="3" w:tentative="0">
      <w:start w:val="1"/>
      <w:numFmt w:val="decimal"/>
      <w:pStyle w:val="4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285" w:firstLine="0"/>
      </w:pPr>
      <w:rPr>
        <w:rFonts w:hint="eastAsia" w:ascii="黑体" w:hAnsi="Times New Roman" w:eastAsia="黑体"/>
        <w:b w:val="0"/>
        <w:i w:val="0"/>
        <w:sz w:val="21"/>
      </w:rPr>
    </w:lvl>
    <w:lvl w:ilvl="5" w:tentative="0">
      <w:start w:val="1"/>
      <w:numFmt w:val="decimal"/>
      <w:suff w:val="nothing"/>
      <w:lvlText w:val="%1.%2.%3.%4.%5.%6　"/>
      <w:lvlJc w:val="left"/>
      <w:pPr>
        <w:ind w:left="-285" w:firstLine="0"/>
      </w:pPr>
      <w:rPr>
        <w:rFonts w:hint="eastAsia" w:ascii="黑体" w:hAnsi="Times New Roman" w:eastAsia="黑体"/>
        <w:b w:val="0"/>
        <w:i w:val="0"/>
        <w:sz w:val="21"/>
      </w:rPr>
    </w:lvl>
    <w:lvl w:ilvl="6" w:tentative="0">
      <w:start w:val="1"/>
      <w:numFmt w:val="decimal"/>
      <w:suff w:val="nothing"/>
      <w:lvlText w:val="%1%2.%3.%4.%5.%6.%7　"/>
      <w:lvlJc w:val="left"/>
      <w:pPr>
        <w:ind w:left="-285" w:firstLine="0"/>
      </w:pPr>
      <w:rPr>
        <w:rFonts w:hint="eastAsia" w:ascii="黑体" w:hAnsi="Times New Roman" w:eastAsia="黑体"/>
        <w:b w:val="0"/>
        <w:i w:val="0"/>
        <w:sz w:val="21"/>
      </w:rPr>
    </w:lvl>
    <w:lvl w:ilvl="7" w:tentative="0">
      <w:start w:val="1"/>
      <w:numFmt w:val="decimal"/>
      <w:lvlText w:val="%1.%2.%3.%4.%5.%6.%7.%8"/>
      <w:lvlJc w:val="left"/>
      <w:pPr>
        <w:tabs>
          <w:tab w:val="left" w:pos="4066"/>
        </w:tabs>
        <w:ind w:left="3684" w:hanging="1418"/>
      </w:pPr>
      <w:rPr>
        <w:rFonts w:hint="eastAsia"/>
      </w:rPr>
    </w:lvl>
    <w:lvl w:ilvl="8" w:tentative="0">
      <w:start w:val="1"/>
      <w:numFmt w:val="decimal"/>
      <w:lvlText w:val="%1.%2.%3.%4.%5.%6.%7.%8.%9"/>
      <w:lvlJc w:val="left"/>
      <w:pPr>
        <w:tabs>
          <w:tab w:val="left" w:pos="4492"/>
        </w:tabs>
        <w:ind w:left="4392" w:hanging="1700"/>
      </w:pPr>
      <w:rPr>
        <w:rFonts w:hint="eastAsia"/>
      </w:rPr>
    </w:lvl>
  </w:abstractNum>
  <w:abstractNum w:abstractNumId="9">
    <w:nsid w:val="445A1783"/>
    <w:multiLevelType w:val="singleLevel"/>
    <w:tmpl w:val="445A1783"/>
    <w:lvl w:ilvl="0" w:tentative="0">
      <w:start w:val="1"/>
      <w:numFmt w:val="chineseCounting"/>
      <w:suff w:val="nothing"/>
      <w:lvlText w:val="%1、"/>
      <w:lvlJc w:val="left"/>
      <w:rPr>
        <w:rFonts w:hint="eastAsia"/>
      </w:rPr>
    </w:lvl>
  </w:abstractNum>
  <w:abstractNum w:abstractNumId="10">
    <w:nsid w:val="44C50F90"/>
    <w:multiLevelType w:val="multilevel"/>
    <w:tmpl w:val="44C50F90"/>
    <w:lvl w:ilvl="0" w:tentative="0">
      <w:start w:val="1"/>
      <w:numFmt w:val="lowerLetter"/>
      <w:pStyle w:val="41"/>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5CFF4D7C"/>
    <w:multiLevelType w:val="singleLevel"/>
    <w:tmpl w:val="5CFF4D7C"/>
    <w:lvl w:ilvl="0" w:tentative="0">
      <w:start w:val="1"/>
      <w:numFmt w:val="decimal"/>
      <w:suff w:val="nothing"/>
      <w:lvlText w:val="%1、"/>
      <w:lvlJc w:val="left"/>
    </w:lvl>
  </w:abstractNum>
  <w:num w:numId="1">
    <w:abstractNumId w:val="10"/>
  </w:num>
  <w:num w:numId="2">
    <w:abstractNumId w:val="8"/>
  </w:num>
  <w:num w:numId="3">
    <w:abstractNumId w:val="9"/>
  </w:num>
  <w:num w:numId="4">
    <w:abstractNumId w:val="0"/>
  </w:num>
  <w:num w:numId="5">
    <w:abstractNumId w:val="6"/>
  </w:num>
  <w:num w:numId="6">
    <w:abstractNumId w:val="11"/>
  </w:num>
  <w:num w:numId="7">
    <w:abstractNumId w:val="5"/>
  </w:num>
  <w:num w:numId="8">
    <w:abstractNumId w:val="4"/>
  </w:num>
  <w:num w:numId="9">
    <w:abstractNumId w:val="1"/>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2MWNhYTM0YTdjMTJkNTQ1NDU4ZDdjYjRjZDEwNjQ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3B39"/>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05"/>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6D6"/>
    <w:rsid w:val="00063E72"/>
    <w:rsid w:val="000647B0"/>
    <w:rsid w:val="000647D1"/>
    <w:rsid w:val="000648D5"/>
    <w:rsid w:val="00064F0E"/>
    <w:rsid w:val="0006509C"/>
    <w:rsid w:val="00065850"/>
    <w:rsid w:val="000661DC"/>
    <w:rsid w:val="0006634E"/>
    <w:rsid w:val="00067F99"/>
    <w:rsid w:val="0007025D"/>
    <w:rsid w:val="0007113B"/>
    <w:rsid w:val="00072938"/>
    <w:rsid w:val="00072B7E"/>
    <w:rsid w:val="00073823"/>
    <w:rsid w:val="000738A3"/>
    <w:rsid w:val="00073EA4"/>
    <w:rsid w:val="00074BD0"/>
    <w:rsid w:val="00075228"/>
    <w:rsid w:val="00076905"/>
    <w:rsid w:val="00081042"/>
    <w:rsid w:val="00083504"/>
    <w:rsid w:val="00083671"/>
    <w:rsid w:val="0008539E"/>
    <w:rsid w:val="0008748A"/>
    <w:rsid w:val="00087579"/>
    <w:rsid w:val="00090932"/>
    <w:rsid w:val="0009564E"/>
    <w:rsid w:val="000956AA"/>
    <w:rsid w:val="00095716"/>
    <w:rsid w:val="00095B00"/>
    <w:rsid w:val="000968E7"/>
    <w:rsid w:val="00096C0A"/>
    <w:rsid w:val="000A25DA"/>
    <w:rsid w:val="000A2674"/>
    <w:rsid w:val="000A46E3"/>
    <w:rsid w:val="000A68B0"/>
    <w:rsid w:val="000A68DC"/>
    <w:rsid w:val="000B0288"/>
    <w:rsid w:val="000B12AD"/>
    <w:rsid w:val="000B20BA"/>
    <w:rsid w:val="000B4AD4"/>
    <w:rsid w:val="000C2E3D"/>
    <w:rsid w:val="000C4435"/>
    <w:rsid w:val="000C782F"/>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755"/>
    <w:rsid w:val="000F7CA9"/>
    <w:rsid w:val="000F7EE8"/>
    <w:rsid w:val="0010164F"/>
    <w:rsid w:val="00101FD6"/>
    <w:rsid w:val="00103B79"/>
    <w:rsid w:val="00103F5A"/>
    <w:rsid w:val="001043C6"/>
    <w:rsid w:val="0010446D"/>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5DB0"/>
    <w:rsid w:val="00126111"/>
    <w:rsid w:val="001268D7"/>
    <w:rsid w:val="00130CC9"/>
    <w:rsid w:val="00133DCA"/>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3968"/>
    <w:rsid w:val="00164041"/>
    <w:rsid w:val="00164320"/>
    <w:rsid w:val="0016453D"/>
    <w:rsid w:val="00165B11"/>
    <w:rsid w:val="00167FF7"/>
    <w:rsid w:val="001710BE"/>
    <w:rsid w:val="00171C88"/>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21B3"/>
    <w:rsid w:val="0019306C"/>
    <w:rsid w:val="001936E4"/>
    <w:rsid w:val="001945B5"/>
    <w:rsid w:val="00194AB3"/>
    <w:rsid w:val="00195204"/>
    <w:rsid w:val="0019675D"/>
    <w:rsid w:val="00196900"/>
    <w:rsid w:val="00196D91"/>
    <w:rsid w:val="0019747E"/>
    <w:rsid w:val="001976D2"/>
    <w:rsid w:val="00197920"/>
    <w:rsid w:val="001A0EA6"/>
    <w:rsid w:val="001A2F17"/>
    <w:rsid w:val="001A2FAE"/>
    <w:rsid w:val="001A577D"/>
    <w:rsid w:val="001B1F37"/>
    <w:rsid w:val="001B2EA2"/>
    <w:rsid w:val="001B4D60"/>
    <w:rsid w:val="001B548E"/>
    <w:rsid w:val="001B6C1B"/>
    <w:rsid w:val="001B7658"/>
    <w:rsid w:val="001B7E54"/>
    <w:rsid w:val="001C010F"/>
    <w:rsid w:val="001C1800"/>
    <w:rsid w:val="001C1A61"/>
    <w:rsid w:val="001C1C7F"/>
    <w:rsid w:val="001C3BD9"/>
    <w:rsid w:val="001C3C44"/>
    <w:rsid w:val="001C5F5B"/>
    <w:rsid w:val="001C63FA"/>
    <w:rsid w:val="001C6400"/>
    <w:rsid w:val="001C64E2"/>
    <w:rsid w:val="001C7F8B"/>
    <w:rsid w:val="001D122A"/>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066A0"/>
    <w:rsid w:val="00210806"/>
    <w:rsid w:val="00210D97"/>
    <w:rsid w:val="00211DAA"/>
    <w:rsid w:val="00212C2F"/>
    <w:rsid w:val="00213C05"/>
    <w:rsid w:val="00213CB8"/>
    <w:rsid w:val="00213CDF"/>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35CB5"/>
    <w:rsid w:val="00240AED"/>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59A5"/>
    <w:rsid w:val="00276418"/>
    <w:rsid w:val="002766E1"/>
    <w:rsid w:val="00277D55"/>
    <w:rsid w:val="00277DE9"/>
    <w:rsid w:val="00280742"/>
    <w:rsid w:val="00281A43"/>
    <w:rsid w:val="0028345E"/>
    <w:rsid w:val="00283F0D"/>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266"/>
    <w:rsid w:val="002B33F4"/>
    <w:rsid w:val="002B351D"/>
    <w:rsid w:val="002B45E4"/>
    <w:rsid w:val="002B4A70"/>
    <w:rsid w:val="002B6C88"/>
    <w:rsid w:val="002C11C3"/>
    <w:rsid w:val="002C32C0"/>
    <w:rsid w:val="002C33FD"/>
    <w:rsid w:val="002C3F54"/>
    <w:rsid w:val="002C42AC"/>
    <w:rsid w:val="002C6308"/>
    <w:rsid w:val="002C6478"/>
    <w:rsid w:val="002C7E20"/>
    <w:rsid w:val="002D16DB"/>
    <w:rsid w:val="002D29B7"/>
    <w:rsid w:val="002D6F42"/>
    <w:rsid w:val="002D75D7"/>
    <w:rsid w:val="002E22A3"/>
    <w:rsid w:val="002E34A8"/>
    <w:rsid w:val="002E3C9C"/>
    <w:rsid w:val="002E3FAA"/>
    <w:rsid w:val="002E4B56"/>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13BE"/>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61E"/>
    <w:rsid w:val="00334FD6"/>
    <w:rsid w:val="0033778F"/>
    <w:rsid w:val="00337C4B"/>
    <w:rsid w:val="00340915"/>
    <w:rsid w:val="00340C08"/>
    <w:rsid w:val="00340C89"/>
    <w:rsid w:val="0034101B"/>
    <w:rsid w:val="00341EAD"/>
    <w:rsid w:val="0034335F"/>
    <w:rsid w:val="0034452B"/>
    <w:rsid w:val="00344AA8"/>
    <w:rsid w:val="00345E08"/>
    <w:rsid w:val="0034682F"/>
    <w:rsid w:val="00350386"/>
    <w:rsid w:val="003520BC"/>
    <w:rsid w:val="003530CC"/>
    <w:rsid w:val="00353342"/>
    <w:rsid w:val="00353EE8"/>
    <w:rsid w:val="00354085"/>
    <w:rsid w:val="0035503B"/>
    <w:rsid w:val="00357AB2"/>
    <w:rsid w:val="0036126F"/>
    <w:rsid w:val="0036236D"/>
    <w:rsid w:val="0036516E"/>
    <w:rsid w:val="00365702"/>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46D1"/>
    <w:rsid w:val="00395D8B"/>
    <w:rsid w:val="003966FD"/>
    <w:rsid w:val="003A004A"/>
    <w:rsid w:val="003A0A71"/>
    <w:rsid w:val="003A0D28"/>
    <w:rsid w:val="003A0E43"/>
    <w:rsid w:val="003A0F8D"/>
    <w:rsid w:val="003A226A"/>
    <w:rsid w:val="003A3735"/>
    <w:rsid w:val="003A3C95"/>
    <w:rsid w:val="003B0813"/>
    <w:rsid w:val="003B159B"/>
    <w:rsid w:val="003B193E"/>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5F4E"/>
    <w:rsid w:val="003D6715"/>
    <w:rsid w:val="003D697A"/>
    <w:rsid w:val="003D70CD"/>
    <w:rsid w:val="003D763B"/>
    <w:rsid w:val="003D77DA"/>
    <w:rsid w:val="003E0B81"/>
    <w:rsid w:val="003E1850"/>
    <w:rsid w:val="003E28B7"/>
    <w:rsid w:val="003E29D5"/>
    <w:rsid w:val="003E56DB"/>
    <w:rsid w:val="003E57D1"/>
    <w:rsid w:val="003E6ADF"/>
    <w:rsid w:val="003E6EF7"/>
    <w:rsid w:val="003F1FE4"/>
    <w:rsid w:val="003F49C6"/>
    <w:rsid w:val="003F555E"/>
    <w:rsid w:val="003F614E"/>
    <w:rsid w:val="003F7502"/>
    <w:rsid w:val="003F7BA1"/>
    <w:rsid w:val="004022DF"/>
    <w:rsid w:val="00404211"/>
    <w:rsid w:val="00406567"/>
    <w:rsid w:val="0040765C"/>
    <w:rsid w:val="004076E2"/>
    <w:rsid w:val="0040773D"/>
    <w:rsid w:val="00407C11"/>
    <w:rsid w:val="00410088"/>
    <w:rsid w:val="004116FB"/>
    <w:rsid w:val="00412931"/>
    <w:rsid w:val="00414A71"/>
    <w:rsid w:val="00414AB7"/>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5FBC"/>
    <w:rsid w:val="0044667C"/>
    <w:rsid w:val="00446C4C"/>
    <w:rsid w:val="004514C8"/>
    <w:rsid w:val="00451F87"/>
    <w:rsid w:val="00452906"/>
    <w:rsid w:val="004529DD"/>
    <w:rsid w:val="00452DAC"/>
    <w:rsid w:val="00453850"/>
    <w:rsid w:val="00454EB1"/>
    <w:rsid w:val="004565BC"/>
    <w:rsid w:val="004576A5"/>
    <w:rsid w:val="00460FA1"/>
    <w:rsid w:val="00462143"/>
    <w:rsid w:val="00462622"/>
    <w:rsid w:val="0046322F"/>
    <w:rsid w:val="004666E1"/>
    <w:rsid w:val="0046734F"/>
    <w:rsid w:val="004720CB"/>
    <w:rsid w:val="004728DF"/>
    <w:rsid w:val="00473AA0"/>
    <w:rsid w:val="0047455F"/>
    <w:rsid w:val="00474C54"/>
    <w:rsid w:val="004765D1"/>
    <w:rsid w:val="004767A9"/>
    <w:rsid w:val="00476946"/>
    <w:rsid w:val="00476BD5"/>
    <w:rsid w:val="00480137"/>
    <w:rsid w:val="00480F80"/>
    <w:rsid w:val="00480FD3"/>
    <w:rsid w:val="00481581"/>
    <w:rsid w:val="0048184E"/>
    <w:rsid w:val="00482782"/>
    <w:rsid w:val="004840FC"/>
    <w:rsid w:val="00486195"/>
    <w:rsid w:val="004863ED"/>
    <w:rsid w:val="00486436"/>
    <w:rsid w:val="004869D0"/>
    <w:rsid w:val="00486D21"/>
    <w:rsid w:val="00487974"/>
    <w:rsid w:val="004900F7"/>
    <w:rsid w:val="0049152D"/>
    <w:rsid w:val="00494307"/>
    <w:rsid w:val="004943AB"/>
    <w:rsid w:val="00495C7F"/>
    <w:rsid w:val="00496CFF"/>
    <w:rsid w:val="00497207"/>
    <w:rsid w:val="004A1953"/>
    <w:rsid w:val="004A28E4"/>
    <w:rsid w:val="004A2B95"/>
    <w:rsid w:val="004B0F1A"/>
    <w:rsid w:val="004B12D0"/>
    <w:rsid w:val="004B2DFA"/>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3C9C"/>
    <w:rsid w:val="004F40C5"/>
    <w:rsid w:val="004F4C96"/>
    <w:rsid w:val="004F69A5"/>
    <w:rsid w:val="004F76C2"/>
    <w:rsid w:val="00500130"/>
    <w:rsid w:val="005011DC"/>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57CB4"/>
    <w:rsid w:val="00561267"/>
    <w:rsid w:val="00561B33"/>
    <w:rsid w:val="00563071"/>
    <w:rsid w:val="005652D7"/>
    <w:rsid w:val="0057237B"/>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972B3"/>
    <w:rsid w:val="005A0829"/>
    <w:rsid w:val="005A0EB2"/>
    <w:rsid w:val="005A1119"/>
    <w:rsid w:val="005A264C"/>
    <w:rsid w:val="005A3477"/>
    <w:rsid w:val="005A366C"/>
    <w:rsid w:val="005A3B0F"/>
    <w:rsid w:val="005A3B3F"/>
    <w:rsid w:val="005B1210"/>
    <w:rsid w:val="005B1340"/>
    <w:rsid w:val="005B15F5"/>
    <w:rsid w:val="005B2378"/>
    <w:rsid w:val="005B36D7"/>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4DA4"/>
    <w:rsid w:val="005E6CA1"/>
    <w:rsid w:val="005E702C"/>
    <w:rsid w:val="005E73C2"/>
    <w:rsid w:val="005E7C44"/>
    <w:rsid w:val="005F197A"/>
    <w:rsid w:val="005F2927"/>
    <w:rsid w:val="005F2DF7"/>
    <w:rsid w:val="005F3007"/>
    <w:rsid w:val="005F304B"/>
    <w:rsid w:val="005F3B3D"/>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747"/>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2FDF"/>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A35"/>
    <w:rsid w:val="00665C20"/>
    <w:rsid w:val="00672D4A"/>
    <w:rsid w:val="00673DCE"/>
    <w:rsid w:val="006749E5"/>
    <w:rsid w:val="00675C9D"/>
    <w:rsid w:val="00675DA5"/>
    <w:rsid w:val="00676165"/>
    <w:rsid w:val="00676CB1"/>
    <w:rsid w:val="00680ED2"/>
    <w:rsid w:val="00686291"/>
    <w:rsid w:val="00686FA4"/>
    <w:rsid w:val="006903A7"/>
    <w:rsid w:val="00691712"/>
    <w:rsid w:val="00691E65"/>
    <w:rsid w:val="00691EA1"/>
    <w:rsid w:val="006921EB"/>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26BCA"/>
    <w:rsid w:val="00727582"/>
    <w:rsid w:val="00732460"/>
    <w:rsid w:val="00733D7B"/>
    <w:rsid w:val="00735881"/>
    <w:rsid w:val="00735F13"/>
    <w:rsid w:val="007364A0"/>
    <w:rsid w:val="007408D5"/>
    <w:rsid w:val="0074154C"/>
    <w:rsid w:val="00741EE1"/>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2A01"/>
    <w:rsid w:val="0077338A"/>
    <w:rsid w:val="00773A59"/>
    <w:rsid w:val="00774701"/>
    <w:rsid w:val="007771DC"/>
    <w:rsid w:val="00777F89"/>
    <w:rsid w:val="00781D10"/>
    <w:rsid w:val="00782574"/>
    <w:rsid w:val="007831CE"/>
    <w:rsid w:val="0078347B"/>
    <w:rsid w:val="00784F06"/>
    <w:rsid w:val="007852BF"/>
    <w:rsid w:val="007852F1"/>
    <w:rsid w:val="00790B45"/>
    <w:rsid w:val="0079220D"/>
    <w:rsid w:val="00792719"/>
    <w:rsid w:val="00792749"/>
    <w:rsid w:val="007928CE"/>
    <w:rsid w:val="00792ADA"/>
    <w:rsid w:val="00793ECE"/>
    <w:rsid w:val="00796E22"/>
    <w:rsid w:val="0079778C"/>
    <w:rsid w:val="00797E1A"/>
    <w:rsid w:val="00797F54"/>
    <w:rsid w:val="007A35C4"/>
    <w:rsid w:val="007A3CC4"/>
    <w:rsid w:val="007A4418"/>
    <w:rsid w:val="007A45F1"/>
    <w:rsid w:val="007A56FF"/>
    <w:rsid w:val="007A5B54"/>
    <w:rsid w:val="007A766F"/>
    <w:rsid w:val="007B1720"/>
    <w:rsid w:val="007B1B31"/>
    <w:rsid w:val="007B2921"/>
    <w:rsid w:val="007B392C"/>
    <w:rsid w:val="007B4388"/>
    <w:rsid w:val="007B45BA"/>
    <w:rsid w:val="007B49CE"/>
    <w:rsid w:val="007B4E9A"/>
    <w:rsid w:val="007B5178"/>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0F3F"/>
    <w:rsid w:val="0082207A"/>
    <w:rsid w:val="00823429"/>
    <w:rsid w:val="00823888"/>
    <w:rsid w:val="008309E3"/>
    <w:rsid w:val="008314BA"/>
    <w:rsid w:val="00832337"/>
    <w:rsid w:val="00832B7B"/>
    <w:rsid w:val="00832FFA"/>
    <w:rsid w:val="008347F7"/>
    <w:rsid w:val="008353FC"/>
    <w:rsid w:val="00836C5C"/>
    <w:rsid w:val="00837C2E"/>
    <w:rsid w:val="00837FDA"/>
    <w:rsid w:val="00841543"/>
    <w:rsid w:val="00841833"/>
    <w:rsid w:val="008418E3"/>
    <w:rsid w:val="00841FB9"/>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1C03"/>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2E1"/>
    <w:rsid w:val="008A45E8"/>
    <w:rsid w:val="008A5278"/>
    <w:rsid w:val="008A5D75"/>
    <w:rsid w:val="008A7719"/>
    <w:rsid w:val="008A7A9A"/>
    <w:rsid w:val="008B0AFD"/>
    <w:rsid w:val="008B3B41"/>
    <w:rsid w:val="008B44DA"/>
    <w:rsid w:val="008B4D42"/>
    <w:rsid w:val="008B5CA8"/>
    <w:rsid w:val="008B6FB0"/>
    <w:rsid w:val="008C1AB9"/>
    <w:rsid w:val="008C288A"/>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191"/>
    <w:rsid w:val="008F0A69"/>
    <w:rsid w:val="008F102D"/>
    <w:rsid w:val="008F14A2"/>
    <w:rsid w:val="008F3EF3"/>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46D33"/>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06B"/>
    <w:rsid w:val="009672AC"/>
    <w:rsid w:val="00967EDD"/>
    <w:rsid w:val="00971910"/>
    <w:rsid w:val="00972551"/>
    <w:rsid w:val="00972B8E"/>
    <w:rsid w:val="00973A55"/>
    <w:rsid w:val="00974C45"/>
    <w:rsid w:val="00975A1E"/>
    <w:rsid w:val="00975C75"/>
    <w:rsid w:val="00980B13"/>
    <w:rsid w:val="00980F6D"/>
    <w:rsid w:val="00981871"/>
    <w:rsid w:val="00982E2D"/>
    <w:rsid w:val="00982F94"/>
    <w:rsid w:val="00983EDA"/>
    <w:rsid w:val="00985422"/>
    <w:rsid w:val="0098571D"/>
    <w:rsid w:val="009867CF"/>
    <w:rsid w:val="00986DCF"/>
    <w:rsid w:val="00991021"/>
    <w:rsid w:val="00992A6C"/>
    <w:rsid w:val="00992B39"/>
    <w:rsid w:val="00996DF4"/>
    <w:rsid w:val="009A02E4"/>
    <w:rsid w:val="009A0A3D"/>
    <w:rsid w:val="009A1442"/>
    <w:rsid w:val="009A1C7C"/>
    <w:rsid w:val="009A2D3A"/>
    <w:rsid w:val="009A3F87"/>
    <w:rsid w:val="009A4588"/>
    <w:rsid w:val="009A4F82"/>
    <w:rsid w:val="009A5325"/>
    <w:rsid w:val="009A5DC3"/>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1DA4"/>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31B3"/>
    <w:rsid w:val="00A246A8"/>
    <w:rsid w:val="00A2660D"/>
    <w:rsid w:val="00A2730C"/>
    <w:rsid w:val="00A27CF3"/>
    <w:rsid w:val="00A30BC4"/>
    <w:rsid w:val="00A30C4E"/>
    <w:rsid w:val="00A320EF"/>
    <w:rsid w:val="00A32843"/>
    <w:rsid w:val="00A33131"/>
    <w:rsid w:val="00A40C00"/>
    <w:rsid w:val="00A4126E"/>
    <w:rsid w:val="00A42D32"/>
    <w:rsid w:val="00A43BE4"/>
    <w:rsid w:val="00A46A63"/>
    <w:rsid w:val="00A47F91"/>
    <w:rsid w:val="00A50A3C"/>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39CC"/>
    <w:rsid w:val="00A75BF2"/>
    <w:rsid w:val="00A824D5"/>
    <w:rsid w:val="00A8270A"/>
    <w:rsid w:val="00A86745"/>
    <w:rsid w:val="00A928A8"/>
    <w:rsid w:val="00A93F20"/>
    <w:rsid w:val="00A94AAE"/>
    <w:rsid w:val="00A94C7E"/>
    <w:rsid w:val="00A952DC"/>
    <w:rsid w:val="00A9692C"/>
    <w:rsid w:val="00A97867"/>
    <w:rsid w:val="00A97F66"/>
    <w:rsid w:val="00AA324F"/>
    <w:rsid w:val="00AA539D"/>
    <w:rsid w:val="00AA56B6"/>
    <w:rsid w:val="00AA763A"/>
    <w:rsid w:val="00AA7A54"/>
    <w:rsid w:val="00AB046D"/>
    <w:rsid w:val="00AB074C"/>
    <w:rsid w:val="00AB1416"/>
    <w:rsid w:val="00AB29C1"/>
    <w:rsid w:val="00AB4BB2"/>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28CB"/>
    <w:rsid w:val="00AD3BBA"/>
    <w:rsid w:val="00AD3C09"/>
    <w:rsid w:val="00AD3C7F"/>
    <w:rsid w:val="00AD48C6"/>
    <w:rsid w:val="00AD4B16"/>
    <w:rsid w:val="00AD528D"/>
    <w:rsid w:val="00AD6C53"/>
    <w:rsid w:val="00AD71DC"/>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6C5"/>
    <w:rsid w:val="00B239A7"/>
    <w:rsid w:val="00B245DB"/>
    <w:rsid w:val="00B26620"/>
    <w:rsid w:val="00B27045"/>
    <w:rsid w:val="00B27C98"/>
    <w:rsid w:val="00B27FD1"/>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0BD3"/>
    <w:rsid w:val="00B6558E"/>
    <w:rsid w:val="00B67193"/>
    <w:rsid w:val="00B67D35"/>
    <w:rsid w:val="00B67E9F"/>
    <w:rsid w:val="00B70F4B"/>
    <w:rsid w:val="00B718C4"/>
    <w:rsid w:val="00B71B75"/>
    <w:rsid w:val="00B74F18"/>
    <w:rsid w:val="00B75762"/>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366B"/>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204"/>
    <w:rsid w:val="00BE5598"/>
    <w:rsid w:val="00BE5A42"/>
    <w:rsid w:val="00BE6C70"/>
    <w:rsid w:val="00BE6DA3"/>
    <w:rsid w:val="00BE7612"/>
    <w:rsid w:val="00BF109A"/>
    <w:rsid w:val="00BF3586"/>
    <w:rsid w:val="00C03BA0"/>
    <w:rsid w:val="00C078B4"/>
    <w:rsid w:val="00C07D37"/>
    <w:rsid w:val="00C1073D"/>
    <w:rsid w:val="00C123A9"/>
    <w:rsid w:val="00C125CE"/>
    <w:rsid w:val="00C131D6"/>
    <w:rsid w:val="00C13379"/>
    <w:rsid w:val="00C13F24"/>
    <w:rsid w:val="00C15DA6"/>
    <w:rsid w:val="00C165DE"/>
    <w:rsid w:val="00C214C2"/>
    <w:rsid w:val="00C25ED7"/>
    <w:rsid w:val="00C26002"/>
    <w:rsid w:val="00C26983"/>
    <w:rsid w:val="00C274C9"/>
    <w:rsid w:val="00C30622"/>
    <w:rsid w:val="00C31586"/>
    <w:rsid w:val="00C316C2"/>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3D0D"/>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A7F73"/>
    <w:rsid w:val="00CB162D"/>
    <w:rsid w:val="00CB1736"/>
    <w:rsid w:val="00CB5EF9"/>
    <w:rsid w:val="00CB77E9"/>
    <w:rsid w:val="00CC0327"/>
    <w:rsid w:val="00CC1E9D"/>
    <w:rsid w:val="00CC269C"/>
    <w:rsid w:val="00CC3C57"/>
    <w:rsid w:val="00CC4EE1"/>
    <w:rsid w:val="00CC5F73"/>
    <w:rsid w:val="00CC6124"/>
    <w:rsid w:val="00CC671A"/>
    <w:rsid w:val="00CC72F2"/>
    <w:rsid w:val="00CC76BC"/>
    <w:rsid w:val="00CD01B1"/>
    <w:rsid w:val="00CD07D4"/>
    <w:rsid w:val="00CD12BB"/>
    <w:rsid w:val="00CD6611"/>
    <w:rsid w:val="00CD6966"/>
    <w:rsid w:val="00CE11ED"/>
    <w:rsid w:val="00CE1291"/>
    <w:rsid w:val="00CE2583"/>
    <w:rsid w:val="00CE289E"/>
    <w:rsid w:val="00CE2ED3"/>
    <w:rsid w:val="00CE337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1A67"/>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76DF4"/>
    <w:rsid w:val="00D816E6"/>
    <w:rsid w:val="00D830F3"/>
    <w:rsid w:val="00D84245"/>
    <w:rsid w:val="00D84264"/>
    <w:rsid w:val="00D85B2B"/>
    <w:rsid w:val="00D86727"/>
    <w:rsid w:val="00D941C7"/>
    <w:rsid w:val="00D94661"/>
    <w:rsid w:val="00D94930"/>
    <w:rsid w:val="00D95A89"/>
    <w:rsid w:val="00D95D4E"/>
    <w:rsid w:val="00D966A4"/>
    <w:rsid w:val="00D966F4"/>
    <w:rsid w:val="00D97FC7"/>
    <w:rsid w:val="00DA0EA1"/>
    <w:rsid w:val="00DA1558"/>
    <w:rsid w:val="00DA1891"/>
    <w:rsid w:val="00DA31A6"/>
    <w:rsid w:val="00DA3763"/>
    <w:rsid w:val="00DA6543"/>
    <w:rsid w:val="00DB0A43"/>
    <w:rsid w:val="00DB2A93"/>
    <w:rsid w:val="00DB6BA8"/>
    <w:rsid w:val="00DB7F50"/>
    <w:rsid w:val="00DC05C6"/>
    <w:rsid w:val="00DC0AFF"/>
    <w:rsid w:val="00DC0D5D"/>
    <w:rsid w:val="00DC0F59"/>
    <w:rsid w:val="00DC1118"/>
    <w:rsid w:val="00DC1B4D"/>
    <w:rsid w:val="00DC1EE1"/>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D7A88"/>
    <w:rsid w:val="00DE06BD"/>
    <w:rsid w:val="00DE1107"/>
    <w:rsid w:val="00DE2848"/>
    <w:rsid w:val="00DE3511"/>
    <w:rsid w:val="00DE3CCF"/>
    <w:rsid w:val="00DE403C"/>
    <w:rsid w:val="00DE459E"/>
    <w:rsid w:val="00DE5FE8"/>
    <w:rsid w:val="00DE66E7"/>
    <w:rsid w:val="00DE7104"/>
    <w:rsid w:val="00DE7C48"/>
    <w:rsid w:val="00DF2795"/>
    <w:rsid w:val="00DF4176"/>
    <w:rsid w:val="00DF4C0F"/>
    <w:rsid w:val="00DF5045"/>
    <w:rsid w:val="00DF5BB3"/>
    <w:rsid w:val="00DF62F9"/>
    <w:rsid w:val="00DF7057"/>
    <w:rsid w:val="00DF7937"/>
    <w:rsid w:val="00E0023D"/>
    <w:rsid w:val="00E0111A"/>
    <w:rsid w:val="00E01169"/>
    <w:rsid w:val="00E017A6"/>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3441"/>
    <w:rsid w:val="00E44814"/>
    <w:rsid w:val="00E44FFF"/>
    <w:rsid w:val="00E4610E"/>
    <w:rsid w:val="00E4738F"/>
    <w:rsid w:val="00E51633"/>
    <w:rsid w:val="00E5245D"/>
    <w:rsid w:val="00E5274B"/>
    <w:rsid w:val="00E549AA"/>
    <w:rsid w:val="00E54B99"/>
    <w:rsid w:val="00E55819"/>
    <w:rsid w:val="00E560F1"/>
    <w:rsid w:val="00E6161B"/>
    <w:rsid w:val="00E61FCC"/>
    <w:rsid w:val="00E62057"/>
    <w:rsid w:val="00E6290C"/>
    <w:rsid w:val="00E62ED4"/>
    <w:rsid w:val="00E6334B"/>
    <w:rsid w:val="00E651D0"/>
    <w:rsid w:val="00E653C7"/>
    <w:rsid w:val="00E67634"/>
    <w:rsid w:val="00E67763"/>
    <w:rsid w:val="00E701CD"/>
    <w:rsid w:val="00E728C5"/>
    <w:rsid w:val="00E731A1"/>
    <w:rsid w:val="00E777FD"/>
    <w:rsid w:val="00E81BCB"/>
    <w:rsid w:val="00E82AD6"/>
    <w:rsid w:val="00E82E2C"/>
    <w:rsid w:val="00E83CB6"/>
    <w:rsid w:val="00E8477B"/>
    <w:rsid w:val="00E84C73"/>
    <w:rsid w:val="00E852D3"/>
    <w:rsid w:val="00E86C6D"/>
    <w:rsid w:val="00E91F16"/>
    <w:rsid w:val="00EA0835"/>
    <w:rsid w:val="00EA12F8"/>
    <w:rsid w:val="00EA219D"/>
    <w:rsid w:val="00EA23AB"/>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2997"/>
    <w:rsid w:val="00ED3B99"/>
    <w:rsid w:val="00ED5530"/>
    <w:rsid w:val="00ED67F0"/>
    <w:rsid w:val="00ED7DAF"/>
    <w:rsid w:val="00ED7F88"/>
    <w:rsid w:val="00EE3498"/>
    <w:rsid w:val="00EE3BB1"/>
    <w:rsid w:val="00EE50B9"/>
    <w:rsid w:val="00EE5257"/>
    <w:rsid w:val="00EE7488"/>
    <w:rsid w:val="00EE7EA8"/>
    <w:rsid w:val="00EF04A1"/>
    <w:rsid w:val="00EF05E6"/>
    <w:rsid w:val="00EF1488"/>
    <w:rsid w:val="00EF1E76"/>
    <w:rsid w:val="00EF3FF1"/>
    <w:rsid w:val="00EF4571"/>
    <w:rsid w:val="00EF564A"/>
    <w:rsid w:val="00EF72E5"/>
    <w:rsid w:val="00EF778C"/>
    <w:rsid w:val="00F02D20"/>
    <w:rsid w:val="00F03EAC"/>
    <w:rsid w:val="00F0584C"/>
    <w:rsid w:val="00F05FB0"/>
    <w:rsid w:val="00F10080"/>
    <w:rsid w:val="00F113B0"/>
    <w:rsid w:val="00F11B8A"/>
    <w:rsid w:val="00F1264C"/>
    <w:rsid w:val="00F1534B"/>
    <w:rsid w:val="00F16179"/>
    <w:rsid w:val="00F17F04"/>
    <w:rsid w:val="00F20246"/>
    <w:rsid w:val="00F22756"/>
    <w:rsid w:val="00F233D8"/>
    <w:rsid w:val="00F25618"/>
    <w:rsid w:val="00F2761F"/>
    <w:rsid w:val="00F312FC"/>
    <w:rsid w:val="00F31D7C"/>
    <w:rsid w:val="00F31EB6"/>
    <w:rsid w:val="00F34773"/>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7F"/>
    <w:rsid w:val="00F805C2"/>
    <w:rsid w:val="00F810C0"/>
    <w:rsid w:val="00F81430"/>
    <w:rsid w:val="00F818E2"/>
    <w:rsid w:val="00F86DAF"/>
    <w:rsid w:val="00F90F78"/>
    <w:rsid w:val="00F92C1F"/>
    <w:rsid w:val="00F93877"/>
    <w:rsid w:val="00F93EB8"/>
    <w:rsid w:val="00F93EF3"/>
    <w:rsid w:val="00F945CD"/>
    <w:rsid w:val="00F94E99"/>
    <w:rsid w:val="00F96986"/>
    <w:rsid w:val="00FA27DF"/>
    <w:rsid w:val="00FA33A5"/>
    <w:rsid w:val="00FA4826"/>
    <w:rsid w:val="00FA4EE7"/>
    <w:rsid w:val="00FA5476"/>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478B"/>
    <w:rsid w:val="00FF5BB4"/>
    <w:rsid w:val="00FF67C0"/>
    <w:rsid w:val="011511BA"/>
    <w:rsid w:val="012F2443"/>
    <w:rsid w:val="014868D6"/>
    <w:rsid w:val="015679D0"/>
    <w:rsid w:val="016E044A"/>
    <w:rsid w:val="01804694"/>
    <w:rsid w:val="01875DDB"/>
    <w:rsid w:val="01A00C4B"/>
    <w:rsid w:val="024535A0"/>
    <w:rsid w:val="02B726F0"/>
    <w:rsid w:val="03C36E72"/>
    <w:rsid w:val="03DE3CAC"/>
    <w:rsid w:val="03F4527E"/>
    <w:rsid w:val="04187CA9"/>
    <w:rsid w:val="05087233"/>
    <w:rsid w:val="05094D59"/>
    <w:rsid w:val="05704DD8"/>
    <w:rsid w:val="061F2A86"/>
    <w:rsid w:val="06310712"/>
    <w:rsid w:val="064E6EC7"/>
    <w:rsid w:val="06CC4290"/>
    <w:rsid w:val="06CE0A83"/>
    <w:rsid w:val="07677AD1"/>
    <w:rsid w:val="076D38BD"/>
    <w:rsid w:val="07AC659B"/>
    <w:rsid w:val="07DD49A7"/>
    <w:rsid w:val="09091E10"/>
    <w:rsid w:val="099A5574"/>
    <w:rsid w:val="09BB0D18"/>
    <w:rsid w:val="09F36E1A"/>
    <w:rsid w:val="0A1B7A08"/>
    <w:rsid w:val="0A6C2012"/>
    <w:rsid w:val="0A951569"/>
    <w:rsid w:val="0AFF69E2"/>
    <w:rsid w:val="0B375B07"/>
    <w:rsid w:val="0C482343"/>
    <w:rsid w:val="0C965124"/>
    <w:rsid w:val="0D0E5602"/>
    <w:rsid w:val="0D783CF0"/>
    <w:rsid w:val="0DB937C0"/>
    <w:rsid w:val="0DDE4FD5"/>
    <w:rsid w:val="0E146C48"/>
    <w:rsid w:val="0E3523B0"/>
    <w:rsid w:val="0E875EED"/>
    <w:rsid w:val="0EE77EB9"/>
    <w:rsid w:val="0EF425D6"/>
    <w:rsid w:val="0F16079E"/>
    <w:rsid w:val="102351BA"/>
    <w:rsid w:val="112E1DCF"/>
    <w:rsid w:val="118A7F89"/>
    <w:rsid w:val="12C4449F"/>
    <w:rsid w:val="130D010A"/>
    <w:rsid w:val="13545BBB"/>
    <w:rsid w:val="136E53A1"/>
    <w:rsid w:val="139E0D62"/>
    <w:rsid w:val="14DC5FE6"/>
    <w:rsid w:val="15671D54"/>
    <w:rsid w:val="156E69A1"/>
    <w:rsid w:val="165536DA"/>
    <w:rsid w:val="16677B31"/>
    <w:rsid w:val="16BF171B"/>
    <w:rsid w:val="16D05547"/>
    <w:rsid w:val="17563E2E"/>
    <w:rsid w:val="1767603B"/>
    <w:rsid w:val="18704CB4"/>
    <w:rsid w:val="18CC5168"/>
    <w:rsid w:val="18F30AA8"/>
    <w:rsid w:val="192E28F8"/>
    <w:rsid w:val="19834C82"/>
    <w:rsid w:val="1A073B05"/>
    <w:rsid w:val="1AE003F2"/>
    <w:rsid w:val="1AFE6CB6"/>
    <w:rsid w:val="1B1A7868"/>
    <w:rsid w:val="1B5231B9"/>
    <w:rsid w:val="1C694603"/>
    <w:rsid w:val="1D0A083A"/>
    <w:rsid w:val="1E674B72"/>
    <w:rsid w:val="1F093E7B"/>
    <w:rsid w:val="1F122276"/>
    <w:rsid w:val="1F1C5C55"/>
    <w:rsid w:val="1FE67A0D"/>
    <w:rsid w:val="20120B0E"/>
    <w:rsid w:val="20EF2BFD"/>
    <w:rsid w:val="216B497A"/>
    <w:rsid w:val="218B0B78"/>
    <w:rsid w:val="22C80A1D"/>
    <w:rsid w:val="238E2BA1"/>
    <w:rsid w:val="240864B0"/>
    <w:rsid w:val="242D5C43"/>
    <w:rsid w:val="247955FF"/>
    <w:rsid w:val="25341526"/>
    <w:rsid w:val="253D662D"/>
    <w:rsid w:val="26526108"/>
    <w:rsid w:val="26B4291F"/>
    <w:rsid w:val="273B4DEE"/>
    <w:rsid w:val="28E92B74"/>
    <w:rsid w:val="29141CEC"/>
    <w:rsid w:val="295B52D4"/>
    <w:rsid w:val="2A3224D8"/>
    <w:rsid w:val="2A67266B"/>
    <w:rsid w:val="2A9124B6"/>
    <w:rsid w:val="2BE9306B"/>
    <w:rsid w:val="2CE35D0C"/>
    <w:rsid w:val="2CF17ED9"/>
    <w:rsid w:val="2D095047"/>
    <w:rsid w:val="2D491F9E"/>
    <w:rsid w:val="2D4A5D8B"/>
    <w:rsid w:val="2DD6396D"/>
    <w:rsid w:val="2DF61A6F"/>
    <w:rsid w:val="2E3D31FA"/>
    <w:rsid w:val="2F01691D"/>
    <w:rsid w:val="2F0342D0"/>
    <w:rsid w:val="2F034443"/>
    <w:rsid w:val="2F20599A"/>
    <w:rsid w:val="2F2D7712"/>
    <w:rsid w:val="2F6F7D2B"/>
    <w:rsid w:val="2F866E22"/>
    <w:rsid w:val="2FBD0A96"/>
    <w:rsid w:val="2FD14541"/>
    <w:rsid w:val="2FE50BA9"/>
    <w:rsid w:val="30DF4A3C"/>
    <w:rsid w:val="317F0BCA"/>
    <w:rsid w:val="3195334D"/>
    <w:rsid w:val="31CC2E8C"/>
    <w:rsid w:val="31CC4FC0"/>
    <w:rsid w:val="31D82DA0"/>
    <w:rsid w:val="320D7387"/>
    <w:rsid w:val="32132BEF"/>
    <w:rsid w:val="32832A04"/>
    <w:rsid w:val="32A058A2"/>
    <w:rsid w:val="32D3412D"/>
    <w:rsid w:val="333A41AC"/>
    <w:rsid w:val="334868C9"/>
    <w:rsid w:val="342A4220"/>
    <w:rsid w:val="34390907"/>
    <w:rsid w:val="345C6E70"/>
    <w:rsid w:val="34C35C01"/>
    <w:rsid w:val="34DA5C46"/>
    <w:rsid w:val="354041AE"/>
    <w:rsid w:val="35FD3267"/>
    <w:rsid w:val="36140CE4"/>
    <w:rsid w:val="368A71F8"/>
    <w:rsid w:val="372C6501"/>
    <w:rsid w:val="373B6744"/>
    <w:rsid w:val="37DC1CD5"/>
    <w:rsid w:val="37F36AAC"/>
    <w:rsid w:val="382D2F86"/>
    <w:rsid w:val="388859B9"/>
    <w:rsid w:val="38A87E0A"/>
    <w:rsid w:val="38B844F1"/>
    <w:rsid w:val="38EC7CF6"/>
    <w:rsid w:val="391C28EE"/>
    <w:rsid w:val="39287538"/>
    <w:rsid w:val="392E09A2"/>
    <w:rsid w:val="397D1296"/>
    <w:rsid w:val="39DC10A9"/>
    <w:rsid w:val="3A241712"/>
    <w:rsid w:val="3A6C3919"/>
    <w:rsid w:val="3AD60CE0"/>
    <w:rsid w:val="3AFA638A"/>
    <w:rsid w:val="3B7A0F58"/>
    <w:rsid w:val="3BA752A4"/>
    <w:rsid w:val="3C672EE2"/>
    <w:rsid w:val="3CB90837"/>
    <w:rsid w:val="3CCD42E3"/>
    <w:rsid w:val="3D075784"/>
    <w:rsid w:val="3D0D46DF"/>
    <w:rsid w:val="3D954E00"/>
    <w:rsid w:val="3E4101E2"/>
    <w:rsid w:val="3E9C3F6D"/>
    <w:rsid w:val="3F0044FB"/>
    <w:rsid w:val="3F275F2C"/>
    <w:rsid w:val="3F43263A"/>
    <w:rsid w:val="3FD87226"/>
    <w:rsid w:val="400712C3"/>
    <w:rsid w:val="41313092"/>
    <w:rsid w:val="41361594"/>
    <w:rsid w:val="42213106"/>
    <w:rsid w:val="4379487C"/>
    <w:rsid w:val="442B0DDF"/>
    <w:rsid w:val="4441183E"/>
    <w:rsid w:val="44AB4F09"/>
    <w:rsid w:val="45060392"/>
    <w:rsid w:val="45352A25"/>
    <w:rsid w:val="453B022E"/>
    <w:rsid w:val="45B44292"/>
    <w:rsid w:val="45CD1983"/>
    <w:rsid w:val="46032B23"/>
    <w:rsid w:val="46340F2E"/>
    <w:rsid w:val="46BA1434"/>
    <w:rsid w:val="46FF32EA"/>
    <w:rsid w:val="477517FF"/>
    <w:rsid w:val="47866373"/>
    <w:rsid w:val="47A2039B"/>
    <w:rsid w:val="4860425D"/>
    <w:rsid w:val="48960B41"/>
    <w:rsid w:val="49261002"/>
    <w:rsid w:val="493733B5"/>
    <w:rsid w:val="4A3E05CE"/>
    <w:rsid w:val="4A5C2802"/>
    <w:rsid w:val="4A9A3CB3"/>
    <w:rsid w:val="4AD32662"/>
    <w:rsid w:val="4B15132F"/>
    <w:rsid w:val="4BAE1108"/>
    <w:rsid w:val="4BAF1783"/>
    <w:rsid w:val="4C4C62F7"/>
    <w:rsid w:val="4C9B5863"/>
    <w:rsid w:val="4CC748AA"/>
    <w:rsid w:val="4D1C5EE9"/>
    <w:rsid w:val="4DB56DF9"/>
    <w:rsid w:val="4E2875CB"/>
    <w:rsid w:val="4F3A7FB9"/>
    <w:rsid w:val="4F756840"/>
    <w:rsid w:val="50720FD1"/>
    <w:rsid w:val="50CE10DD"/>
    <w:rsid w:val="50DD28EE"/>
    <w:rsid w:val="50E7551B"/>
    <w:rsid w:val="516C0C17"/>
    <w:rsid w:val="51713BAA"/>
    <w:rsid w:val="517A013D"/>
    <w:rsid w:val="51997C86"/>
    <w:rsid w:val="52641FE4"/>
    <w:rsid w:val="527C7EE5"/>
    <w:rsid w:val="52AA4A52"/>
    <w:rsid w:val="5358625C"/>
    <w:rsid w:val="53C71634"/>
    <w:rsid w:val="543C792C"/>
    <w:rsid w:val="54435173"/>
    <w:rsid w:val="54AD25D8"/>
    <w:rsid w:val="559612BE"/>
    <w:rsid w:val="55EC6C9F"/>
    <w:rsid w:val="55F06C20"/>
    <w:rsid w:val="5674401F"/>
    <w:rsid w:val="577B4C0F"/>
    <w:rsid w:val="57EB16B7"/>
    <w:rsid w:val="580746F5"/>
    <w:rsid w:val="58823D7B"/>
    <w:rsid w:val="58CD3249"/>
    <w:rsid w:val="58E32A6C"/>
    <w:rsid w:val="597933D0"/>
    <w:rsid w:val="599E2E37"/>
    <w:rsid w:val="5A8E4C59"/>
    <w:rsid w:val="5B24736C"/>
    <w:rsid w:val="5B372BFB"/>
    <w:rsid w:val="5B6B6D49"/>
    <w:rsid w:val="5B721E85"/>
    <w:rsid w:val="5B871DD5"/>
    <w:rsid w:val="5BF154A0"/>
    <w:rsid w:val="5C545A2F"/>
    <w:rsid w:val="5E282CCF"/>
    <w:rsid w:val="5ED63826"/>
    <w:rsid w:val="5F1020E1"/>
    <w:rsid w:val="5F272D94"/>
    <w:rsid w:val="5F685A79"/>
    <w:rsid w:val="60496DBA"/>
    <w:rsid w:val="60D90D70"/>
    <w:rsid w:val="60DC1E35"/>
    <w:rsid w:val="61047FA7"/>
    <w:rsid w:val="613E56A3"/>
    <w:rsid w:val="6149725F"/>
    <w:rsid w:val="61761FA3"/>
    <w:rsid w:val="61EF2482"/>
    <w:rsid w:val="63552143"/>
    <w:rsid w:val="63C11BFC"/>
    <w:rsid w:val="63DC4C88"/>
    <w:rsid w:val="63F37973"/>
    <w:rsid w:val="64545489"/>
    <w:rsid w:val="646D768E"/>
    <w:rsid w:val="64A82DBC"/>
    <w:rsid w:val="64E738E4"/>
    <w:rsid w:val="65095741"/>
    <w:rsid w:val="65314B5F"/>
    <w:rsid w:val="656E190F"/>
    <w:rsid w:val="65D5373C"/>
    <w:rsid w:val="6683763C"/>
    <w:rsid w:val="668D04BB"/>
    <w:rsid w:val="66D439F4"/>
    <w:rsid w:val="67D0065F"/>
    <w:rsid w:val="6837248C"/>
    <w:rsid w:val="68534DEC"/>
    <w:rsid w:val="688B4586"/>
    <w:rsid w:val="68A839E0"/>
    <w:rsid w:val="690D143F"/>
    <w:rsid w:val="69262831"/>
    <w:rsid w:val="692A0243"/>
    <w:rsid w:val="692F7608"/>
    <w:rsid w:val="6AC975E8"/>
    <w:rsid w:val="6AEF52A0"/>
    <w:rsid w:val="6AF32CE1"/>
    <w:rsid w:val="6B3E697D"/>
    <w:rsid w:val="6BA53BB1"/>
    <w:rsid w:val="6BFF7765"/>
    <w:rsid w:val="6C101972"/>
    <w:rsid w:val="6C16685D"/>
    <w:rsid w:val="6C8574C7"/>
    <w:rsid w:val="6CD209D6"/>
    <w:rsid w:val="6D1E4D0E"/>
    <w:rsid w:val="6D371181"/>
    <w:rsid w:val="6D4A605D"/>
    <w:rsid w:val="6D667370"/>
    <w:rsid w:val="6E3C6504"/>
    <w:rsid w:val="6EE125CF"/>
    <w:rsid w:val="6F3335BA"/>
    <w:rsid w:val="702032C5"/>
    <w:rsid w:val="70787AE6"/>
    <w:rsid w:val="70C81132"/>
    <w:rsid w:val="715F2A54"/>
    <w:rsid w:val="71A11A70"/>
    <w:rsid w:val="7292342F"/>
    <w:rsid w:val="73075151"/>
    <w:rsid w:val="73133AF6"/>
    <w:rsid w:val="733F2B3D"/>
    <w:rsid w:val="73415B78"/>
    <w:rsid w:val="735A1725"/>
    <w:rsid w:val="73722F12"/>
    <w:rsid w:val="73C117A4"/>
    <w:rsid w:val="74D00BBF"/>
    <w:rsid w:val="75AB44BA"/>
    <w:rsid w:val="769006E4"/>
    <w:rsid w:val="76A76695"/>
    <w:rsid w:val="76D67314"/>
    <w:rsid w:val="76E521D9"/>
    <w:rsid w:val="77DE0A3F"/>
    <w:rsid w:val="78250553"/>
    <w:rsid w:val="792627D5"/>
    <w:rsid w:val="79B7342D"/>
    <w:rsid w:val="7A241826"/>
    <w:rsid w:val="7A5E7D4D"/>
    <w:rsid w:val="7AB7745D"/>
    <w:rsid w:val="7ADB139D"/>
    <w:rsid w:val="7B356567"/>
    <w:rsid w:val="7B7B6CE0"/>
    <w:rsid w:val="7BF46DF7"/>
    <w:rsid w:val="7BF546E1"/>
    <w:rsid w:val="7C02295A"/>
    <w:rsid w:val="7C291D08"/>
    <w:rsid w:val="7C29438A"/>
    <w:rsid w:val="7C5F7DAC"/>
    <w:rsid w:val="7D391C6F"/>
    <w:rsid w:val="7D910439"/>
    <w:rsid w:val="7DCE7B8A"/>
    <w:rsid w:val="7EC5039A"/>
    <w:rsid w:val="7F791185"/>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widowControl/>
      <w:adjustRightInd w:val="0"/>
      <w:snapToGrid w:val="0"/>
      <w:jc w:val="left"/>
      <w:outlineLvl w:val="0"/>
    </w:pPr>
    <w:rPr>
      <w:rFonts w:ascii="Tahoma" w:hAnsi="Tahoma" w:eastAsia="微软雅黑" w:cs="Times New Roman"/>
      <w:b/>
      <w:bCs/>
      <w:kern w:val="44"/>
      <w:sz w:val="30"/>
      <w:szCs w:val="44"/>
    </w:rPr>
  </w:style>
  <w:style w:type="paragraph" w:styleId="3">
    <w:name w:val="heading 2"/>
    <w:basedOn w:val="1"/>
    <w:next w:val="1"/>
    <w:link w:val="37"/>
    <w:qFormat/>
    <w:uiPriority w:val="9"/>
    <w:pPr>
      <w:keepNext/>
      <w:keepLines/>
      <w:spacing w:before="260" w:after="260" w:afterAutospacing="1" w:line="416" w:lineRule="auto"/>
      <w:outlineLvl w:val="1"/>
    </w:pPr>
    <w:rPr>
      <w:rFonts w:ascii="Cambria" w:hAnsi="Cambria" w:eastAsia="宋体" w:cs="Times New Roman"/>
      <w:b/>
      <w:bCs/>
      <w:kern w:val="0"/>
      <w:sz w:val="32"/>
      <w:szCs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9"/>
    <w:qFormat/>
    <w:uiPriority w:val="99"/>
    <w:pPr>
      <w:spacing w:line="360" w:lineRule="auto"/>
      <w:jc w:val="left"/>
    </w:pPr>
    <w:rPr>
      <w:rFonts w:ascii="宋体" w:hAnsi="宋体" w:eastAsia="宋体" w:cs="Times New Roman"/>
      <w:szCs w:val="24"/>
    </w:rPr>
  </w:style>
  <w:style w:type="paragraph" w:styleId="8">
    <w:name w:val="Body Text"/>
    <w:basedOn w:val="1"/>
    <w:link w:val="35"/>
    <w:unhideWhenUsed/>
    <w:qFormat/>
    <w:uiPriority w:val="99"/>
    <w:pPr>
      <w:spacing w:after="120"/>
    </w:pPr>
    <w:rPr>
      <w:rFonts w:eastAsia="仿宋_GB2312"/>
    </w:rPr>
  </w:style>
  <w:style w:type="paragraph" w:styleId="9">
    <w:name w:val="Body Text Indent"/>
    <w:basedOn w:val="1"/>
    <w:link w:val="28"/>
    <w:qFormat/>
    <w:uiPriority w:val="0"/>
    <w:pPr>
      <w:ind w:firstLine="420"/>
    </w:pPr>
    <w:rPr>
      <w:rFonts w:ascii="Times New Roman" w:hAnsi="Times New Roman" w:eastAsia="宋体" w:cs="Times New Roman"/>
      <w:sz w:val="24"/>
      <w:szCs w:val="24"/>
    </w:rPr>
  </w:style>
  <w:style w:type="paragraph" w:styleId="10">
    <w:name w:val="Date"/>
    <w:basedOn w:val="1"/>
    <w:next w:val="1"/>
    <w:link w:val="34"/>
    <w:unhideWhenUsed/>
    <w:qFormat/>
    <w:uiPriority w:val="99"/>
    <w:pPr>
      <w:ind w:left="100" w:leftChars="2500"/>
    </w:pPr>
  </w:style>
  <w:style w:type="paragraph" w:styleId="11">
    <w:name w:val="Balloon Text"/>
    <w:basedOn w:val="1"/>
    <w:link w:val="24"/>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after="100" w:afterAutospacing="1"/>
    </w:pPr>
    <w:rPr>
      <w:rFonts w:ascii="Times New Roman" w:hAnsi="Times New Roman" w:eastAsia="宋体" w:cs="Times New Roman"/>
    </w:rPr>
  </w:style>
  <w:style w:type="paragraph" w:styleId="15">
    <w:name w:val="toc 2"/>
    <w:basedOn w:val="1"/>
    <w:next w:val="1"/>
    <w:unhideWhenUsed/>
    <w:qFormat/>
    <w:uiPriority w:val="39"/>
    <w:pPr>
      <w:spacing w:after="100" w:afterAutospacing="1"/>
      <w:ind w:left="420" w:leftChars="200"/>
    </w:pPr>
    <w:rPr>
      <w:rFonts w:ascii="Times New Roman" w:hAnsi="Times New Roman" w:eastAsia="宋体" w:cs="Times New Roman"/>
    </w:rPr>
  </w:style>
  <w:style w:type="paragraph" w:styleId="1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qFormat/>
    <w:uiPriority w:val="0"/>
    <w:rPr>
      <w:b/>
      <w:bCs/>
    </w:rPr>
  </w:style>
  <w:style w:type="character" w:styleId="21">
    <w:name w:val="FollowedHyperlink"/>
    <w:unhideWhenUsed/>
    <w:qFormat/>
    <w:uiPriority w:val="99"/>
    <w:rPr>
      <w:color w:val="800080"/>
      <w:u w:val="single"/>
    </w:rPr>
  </w:style>
  <w:style w:type="character" w:styleId="22">
    <w:name w:val="Hyperlink"/>
    <w:unhideWhenUsed/>
    <w:qFormat/>
    <w:uiPriority w:val="99"/>
    <w:rPr>
      <w:color w:val="0000FF"/>
      <w:u w:val="single"/>
    </w:rPr>
  </w:style>
  <w:style w:type="character" w:styleId="23">
    <w:name w:val="annotation reference"/>
    <w:basedOn w:val="19"/>
    <w:semiHidden/>
    <w:unhideWhenUsed/>
    <w:qFormat/>
    <w:uiPriority w:val="99"/>
    <w:rPr>
      <w:sz w:val="21"/>
      <w:szCs w:val="21"/>
    </w:rPr>
  </w:style>
  <w:style w:type="character" w:customStyle="1" w:styleId="24">
    <w:name w:val="批注框文本 字符"/>
    <w:basedOn w:val="19"/>
    <w:link w:val="11"/>
    <w:qFormat/>
    <w:uiPriority w:val="99"/>
    <w:rPr>
      <w:sz w:val="18"/>
      <w:szCs w:val="18"/>
    </w:rPr>
  </w:style>
  <w:style w:type="character" w:customStyle="1" w:styleId="25">
    <w:name w:val="页眉 字符"/>
    <w:basedOn w:val="19"/>
    <w:link w:val="13"/>
    <w:qFormat/>
    <w:uiPriority w:val="99"/>
    <w:rPr>
      <w:sz w:val="18"/>
      <w:szCs w:val="18"/>
    </w:rPr>
  </w:style>
  <w:style w:type="character" w:customStyle="1" w:styleId="26">
    <w:name w:val="页脚 字符"/>
    <w:basedOn w:val="19"/>
    <w:link w:val="12"/>
    <w:qFormat/>
    <w:uiPriority w:val="99"/>
    <w:rPr>
      <w:sz w:val="18"/>
      <w:szCs w:val="18"/>
    </w:rPr>
  </w:style>
  <w:style w:type="paragraph" w:customStyle="1" w:styleId="27">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28">
    <w:name w:val="正文文本缩进 字符"/>
    <w:basedOn w:val="19"/>
    <w:link w:val="9"/>
    <w:qFormat/>
    <w:uiPriority w:val="0"/>
    <w:rPr>
      <w:rFonts w:ascii="Times New Roman" w:hAnsi="Times New Roman" w:eastAsia="宋体" w:cs="Times New Roman"/>
      <w:sz w:val="24"/>
      <w:szCs w:val="24"/>
    </w:rPr>
  </w:style>
  <w:style w:type="character" w:customStyle="1" w:styleId="29">
    <w:name w:val="批注文字 字符"/>
    <w:basedOn w:val="19"/>
    <w:link w:val="7"/>
    <w:qFormat/>
    <w:uiPriority w:val="99"/>
    <w:rPr>
      <w:rFonts w:ascii="宋体" w:hAnsi="宋体" w:eastAsia="宋体" w:cs="Times New Roman"/>
      <w:szCs w:val="24"/>
    </w:rPr>
  </w:style>
  <w:style w:type="paragraph" w:styleId="30">
    <w:name w:val="List Paragraph"/>
    <w:basedOn w:val="1"/>
    <w:qFormat/>
    <w:uiPriority w:val="34"/>
    <w:pPr>
      <w:ind w:firstLine="420" w:firstLineChars="200"/>
    </w:pPr>
  </w:style>
  <w:style w:type="paragraph" w:customStyle="1" w:styleId="31">
    <w:name w:val="段"/>
    <w:link w:val="32"/>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32">
    <w:name w:val="段 Char"/>
    <w:link w:val="31"/>
    <w:qFormat/>
    <w:uiPriority w:val="0"/>
    <w:rPr>
      <w:rFonts w:ascii="宋体" w:hAnsi="Times New Roman" w:eastAsia="宋体" w:cs="Times New Roman"/>
      <w:kern w:val="0"/>
    </w:rPr>
  </w:style>
  <w:style w:type="paragraph" w:customStyle="1" w:styleId="33">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4">
    <w:name w:val="日期 字符"/>
    <w:basedOn w:val="19"/>
    <w:link w:val="10"/>
    <w:qFormat/>
    <w:uiPriority w:val="99"/>
    <w:rPr>
      <w:rFonts w:asciiTheme="minorHAnsi" w:hAnsiTheme="minorHAnsi" w:eastAsiaTheme="minorEastAsia" w:cstheme="minorBidi"/>
      <w:kern w:val="2"/>
      <w:sz w:val="21"/>
      <w:szCs w:val="22"/>
    </w:rPr>
  </w:style>
  <w:style w:type="character" w:customStyle="1" w:styleId="35">
    <w:name w:val="正文文本 字符"/>
    <w:basedOn w:val="19"/>
    <w:link w:val="8"/>
    <w:qFormat/>
    <w:uiPriority w:val="99"/>
    <w:rPr>
      <w:rFonts w:eastAsia="仿宋_GB2312" w:asciiTheme="minorHAnsi" w:hAnsiTheme="minorHAnsi" w:cstheme="minorBidi"/>
      <w:kern w:val="2"/>
      <w:sz w:val="21"/>
      <w:szCs w:val="22"/>
    </w:rPr>
  </w:style>
  <w:style w:type="character" w:customStyle="1" w:styleId="36">
    <w:name w:val="标题 1 字符"/>
    <w:basedOn w:val="19"/>
    <w:link w:val="2"/>
    <w:qFormat/>
    <w:uiPriority w:val="9"/>
    <w:rPr>
      <w:rFonts w:ascii="Tahoma" w:hAnsi="Tahoma" w:eastAsia="微软雅黑"/>
      <w:b/>
      <w:bCs/>
      <w:kern w:val="44"/>
      <w:sz w:val="30"/>
      <w:szCs w:val="44"/>
    </w:rPr>
  </w:style>
  <w:style w:type="character" w:customStyle="1" w:styleId="37">
    <w:name w:val="标题 2 字符"/>
    <w:basedOn w:val="19"/>
    <w:link w:val="3"/>
    <w:qFormat/>
    <w:uiPriority w:val="9"/>
    <w:rPr>
      <w:rFonts w:ascii="Cambria" w:hAnsi="Cambria"/>
      <w:b/>
      <w:bCs/>
      <w:sz w:val="32"/>
      <w:szCs w:val="32"/>
    </w:rPr>
  </w:style>
  <w:style w:type="paragraph" w:customStyle="1" w:styleId="38">
    <w:name w:val="列出段落1"/>
    <w:basedOn w:val="1"/>
    <w:qFormat/>
    <w:uiPriority w:val="0"/>
    <w:pPr>
      <w:spacing w:after="100" w:afterAutospacing="1"/>
      <w:ind w:firstLine="420" w:firstLineChars="200"/>
    </w:pPr>
    <w:rPr>
      <w:rFonts w:ascii="Times New Roman" w:hAnsi="Times New Roman" w:eastAsia="宋体" w:cs="Times New Roman"/>
    </w:rPr>
  </w:style>
  <w:style w:type="paragraph" w:customStyle="1" w:styleId="39">
    <w:name w:val="TOC 标题1"/>
    <w:basedOn w:val="2"/>
    <w:next w:val="1"/>
    <w:qFormat/>
    <w:uiPriority w:val="39"/>
    <w:pPr>
      <w:adjustRightInd/>
      <w:snapToGrid/>
      <w:spacing w:before="480" w:line="276" w:lineRule="auto"/>
      <w:outlineLvl w:val="9"/>
    </w:pPr>
    <w:rPr>
      <w:rFonts w:ascii="Cambria" w:hAnsi="Cambria" w:eastAsia="宋体"/>
      <w:color w:val="365F91"/>
      <w:kern w:val="0"/>
      <w:sz w:val="28"/>
      <w:szCs w:val="28"/>
    </w:rPr>
  </w:style>
  <w:style w:type="paragraph" w:customStyle="1" w:styleId="40">
    <w:name w:val="列出段落11"/>
    <w:basedOn w:val="1"/>
    <w:qFormat/>
    <w:uiPriority w:val="0"/>
    <w:pPr>
      <w:ind w:firstLine="420" w:firstLineChars="200"/>
    </w:pPr>
    <w:rPr>
      <w:rFonts w:ascii="Times New Roman" w:hAnsi="Times New Roman" w:eastAsia="宋体" w:cs="Times New Roman"/>
      <w:szCs w:val="21"/>
    </w:rPr>
  </w:style>
  <w:style w:type="paragraph" w:customStyle="1" w:styleId="41">
    <w:name w:val="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42">
    <w:name w:val="三级无"/>
    <w:basedOn w:val="43"/>
    <w:qFormat/>
    <w:uiPriority w:val="0"/>
    <w:pPr>
      <w:numPr>
        <w:ilvl w:val="3"/>
        <w:numId w:val="2"/>
      </w:numPr>
      <w:spacing w:beforeLines="0" w:afterLines="0"/>
    </w:pPr>
    <w:rPr>
      <w:rFonts w:ascii="宋体" w:eastAsia="宋体"/>
    </w:rPr>
  </w:style>
  <w:style w:type="paragraph" w:customStyle="1" w:styleId="43">
    <w:name w:val="三级条标题"/>
    <w:basedOn w:val="44"/>
    <w:next w:val="31"/>
    <w:qFormat/>
    <w:uiPriority w:val="0"/>
    <w:pPr>
      <w:numPr>
        <w:ilvl w:val="3"/>
      </w:numPr>
      <w:outlineLvl w:val="4"/>
    </w:pPr>
  </w:style>
  <w:style w:type="paragraph" w:customStyle="1" w:styleId="44">
    <w:name w:val="二级条标题"/>
    <w:basedOn w:val="45"/>
    <w:next w:val="31"/>
    <w:qFormat/>
    <w:uiPriority w:val="0"/>
    <w:pPr>
      <w:numPr>
        <w:ilvl w:val="2"/>
      </w:numPr>
      <w:spacing w:before="50" w:after="50"/>
      <w:outlineLvl w:val="3"/>
    </w:pPr>
  </w:style>
  <w:style w:type="paragraph" w:customStyle="1" w:styleId="45">
    <w:name w:val="一级条标题"/>
    <w:next w:val="31"/>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84975-0E35-416F-B0C4-DA1909882AD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20</Pages>
  <Words>10859</Words>
  <Characters>11448</Characters>
  <Lines>53</Lines>
  <Paragraphs>14</Paragraphs>
  <TotalTime>0</TotalTime>
  <ScaleCrop>false</ScaleCrop>
  <LinksUpToDate>false</LinksUpToDate>
  <CharactersWithSpaces>11539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2024-08-22T17:06:00Z</dcterms:created>
  <dc:creator>Sky123.Org</dc:creator>
  <cp:lastModifiedBy>赫刺克勒斯</cp:lastModifiedBy>
  <dcterms:modified xsi:type="dcterms:W3CDTF">2026-03-05T00:52:38Z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2997E0B0200A4B49BD766EEB06A7F441</vt:lpwstr>
  </property>
  <property fmtid="{D5CDD505-2E9C-101B-9397-08002B2CF9AE}" pid="4" name="KSOTemplateDocerSaveRecord">
    <vt:lpwstr>eyJoZGlkIjoiYmU3MGY5YmJmZWZlNzgzYWY0NjNlNTA1ZGJkZDQxZGEiLCJ1c2VySWQiOiIxODYzMjg2OSJ9</vt:lpwstr>
  </property>
</Properties>
</file>