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95BE4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2FBBFDC5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轻金属分标委会审定、预审和讨论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  <w:bookmarkStart w:id="0" w:name="_GoBack"/>
      <w:bookmarkEnd w:id="0"/>
    </w:p>
    <w:tbl>
      <w:tblPr>
        <w:tblStyle w:val="3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6048"/>
        <w:gridCol w:w="938"/>
      </w:tblGrid>
      <w:tr w14:paraId="57D9A7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369353D8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1F204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2420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6048" w:type="dxa"/>
            <w:tcBorders>
              <w:bottom w:val="single" w:color="auto" w:sz="8" w:space="0"/>
            </w:tcBorders>
            <w:vAlign w:val="center"/>
          </w:tcPr>
          <w:p w14:paraId="345A9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938" w:type="dxa"/>
            <w:tcBorders>
              <w:bottom w:val="single" w:color="auto" w:sz="8" w:space="0"/>
            </w:tcBorders>
            <w:vAlign w:val="center"/>
          </w:tcPr>
          <w:p w14:paraId="60A3D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704EB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FC20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第一组</w:t>
            </w:r>
          </w:p>
        </w:tc>
      </w:tr>
      <w:tr w14:paraId="520D6F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1BB5A1B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1BAB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变形铝合金铸锭显微疏松测定方法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63BF2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国标委发〔2026〕12号20260761-T-610</w:t>
            </w:r>
          </w:p>
        </w:tc>
        <w:tc>
          <w:tcPr>
            <w:tcW w:w="6048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230BF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材料应用研究院有限公司、山东南山铝业股份有限公司、东北大学、东北轻合金有限责任公司、北京科技大学、有研工程技术研究院有限公司、福建南平铝业股份有限公司、山东创新金属科技有限公司、鼎镁新材料科技股份有限公司、西南铝业（集团）有限公司、广西南南铝加工有限公司、福建瑞闽铝业股份有限公司、宏发铝业科技有限公司、广东豪美新材股份有限公司、河北新立中有色金属集团有限公司、航桥新材料科技有限公司、山东兖矿轻合金有限公司、微旷科技（苏州）有限公司、上海交通大学、浙江玮宏金属制品有限公司、河南中力明新材料有限公司、福建祥鑫铝业集团有限公司、长园科技集团</w:t>
            </w:r>
          </w:p>
        </w:tc>
        <w:tc>
          <w:tcPr>
            <w:tcW w:w="938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468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324F8B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DDDEE3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C8900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汽车用铝合金板、带材铆接适用性测试方法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C63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中色协科字〔2025〕23号2025-003-T/CNIA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12385B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材料应用研究院有限公司、苏州斯旺西智能装备科技有限公司、中铝瑞闽股份有限公司、西南铝业(集团)有限责任公司、广西南南铝加工有限公司、中铝（浙江）汽车轻量化科技有限公司、上海蔚来汽车有限公司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A15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3185C7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4D8101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9C74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汽车用铝合金板、带材焊接适用性测试方法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52D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中色协科字〔2025〕23号2025-004-T/CNIA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5333F4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中铝材料应用研究院有限公司、安徽普电焊接技术有限公司、西南铝业(集团)有限责任公司、中铝瑞闽股份有限公司、广西南南铝加工有限公司、中铝（浙江）汽车轻量化科技有限公司、上海蔚来汽车有限公司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E29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79B4EF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3540C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8AEC3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铝及铝合金多孔微通道扁管型材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2FE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国标委发〔2025〕58号20255652-T-610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6EC99E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伟瑞制冷科技有限公司、浙江捷诺威汽车轻量化科技有限公司、柳州松芝汽车空调有限公司、三电中国汽车空调有限公司、江苏共昌精密铝业有限公司、浙江海亮股份有限公司、江苏亚太航空科技有限公司、佛山市质量计量监督检测中心、重庆神骥铝业有限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B69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63193B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18" w:type="dxa"/>
            <w:vAlign w:val="center"/>
          </w:tcPr>
          <w:p w14:paraId="2ADFC5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62C0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铝及铝合金薄壁管材涡流探伤方法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412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国标委发〔2026〕10号20260452-T-610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353082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东北轻合金有限责任公司、有色金属技术经济研究院有限责任公司、西南铝业（集团）有限责任公司等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01D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70D5F2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415034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680AC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铝合金腐蚀电位测量方法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C0E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中色协科字[2025]23号2025-007-T/CNIA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6F2ACA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南铝业（集团）有限责任公司、有色金属技术经济研究院有限责任公司、中铝材料应用研究院有限公司、中国兵器装备集团第五九研究所有限公司、国合通用测试股份公司、云南文山铝业有限公司、中铝特种铝材（重庆）有限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4222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6FC0A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C22CC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010BA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铝产品耐盐雾性能评价方法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52F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6CB809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西南铝业（集团）有限责任公司等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83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069397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4191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567E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第二组</w:t>
            </w:r>
          </w:p>
        </w:tc>
      </w:tr>
      <w:tr w14:paraId="0D3290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2F02257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3A1D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变形镁及镁合金牌号和化学成分（外文版）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A1D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国标委发〔2024〕44号W20244808</w:t>
            </w:r>
          </w:p>
        </w:tc>
        <w:tc>
          <w:tcPr>
            <w:tcW w:w="6048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15A34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东北轻合金有限责任公司</w:t>
            </w:r>
          </w:p>
        </w:tc>
        <w:tc>
          <w:tcPr>
            <w:tcW w:w="938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52A4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5AC96B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37327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0A12E5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镁及镁合金化学分析方法 第25部分：碳含量的测定 红外吸收法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7FE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58号20255640-T-610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0F9F33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、山东南山铝业股份有限公司、昆明冶金研究院有限公司、贵州省分析测试研究院、广东省科学院工业分析检测中心、国标（北京）检验认证有限公司、鹤壁市产品质量检验检测中心、包头铝业有限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BA7B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6D3108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0BD39D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4BD42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镁及镁合金化学分析方法 第26部分：砷含量和汞含量的测定 原子荧光光谱法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3E8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58号20255638-T-610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712820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中铝检测科技（郑州）有限公司、国标（北京）检验认证有限公司、昆明冶金研究院有限公司、贵州省分析测试研究院、鹤壁市产品质量检验检测中心等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F5EA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06D252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10A28D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1B4DB9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镁及镁合金化学分析方法 第27部分：铬含量的测定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3DE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]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58号20255642-T-610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6F6BDD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科学院工业分析检测中心、国标（北京）检验认证有限公司、中铝检测科技（郑州）有限公司、贵州省分析测试研究院、山西八达镁业有限公司、鹤壁市产品质量检验检测中心、西安交通大学、岛津企业管理（中国）有限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535A5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308101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2B7E95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29454C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镁锂合金板、带材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BC8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6048" w:type="dxa"/>
            <w:shd w:val="clear" w:color="auto" w:fill="auto"/>
            <w:vAlign w:val="center"/>
          </w:tcPr>
          <w:p w14:paraId="29CCF0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郑州轻研合金科技有限公司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河南空天新材料研究院有限公司、中铝洛阳铜加工有限公司、中铝检测科技（郑州）有限公司、东北轻合金有限责任公司、哈尔滨工程大学、国标（北京）检验认证有限公司、郑州大学、河南大学、西安四方超轻材料有限公司等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7E877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讨论</w:t>
            </w:r>
          </w:p>
        </w:tc>
      </w:tr>
      <w:tr w14:paraId="746B89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58FECE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6713A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镁合金铸件X射线实时成像检测方法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B1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604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26D4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重庆博奥镁铝金属制造有限公司、重庆大学、宁波星源卓镁技术股份有限公司、万丰镁瑞丁新材料科技有限公司、重庆镁业科技股份有限公司、日联科技X射线设备公司、山西银光华盛镁业股份有限公司、山西八达镁业有限公司、国标（北京）检验认证有限公司等</w:t>
            </w:r>
          </w:p>
        </w:tc>
        <w:tc>
          <w:tcPr>
            <w:tcW w:w="9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F49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讨论</w:t>
            </w:r>
          </w:p>
        </w:tc>
      </w:tr>
      <w:tr w14:paraId="287BC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4191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C0CB1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第三组</w:t>
            </w:r>
          </w:p>
        </w:tc>
      </w:tr>
      <w:tr w14:paraId="44037C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98CB6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F6D6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铝电解阳极导电爪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C9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中色协科字〔2025〕23号2025-009-T/CNIA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C435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霍煤鸿骏铝电有限责任公司、新疆众和股份有限公司、包头中铝科技服务开发有限公司、黄河鑫业有限公司、包头铝业有限公司、云南神火铝业有限公司、国家电投集团内蒙古白音华煤电有限公司、云南铝业股份有限公司、山东南山铝业股份有限公司、云南云铝涌鑫铝业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A8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7A9A46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0DD1A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A722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氟化铝化学分析方法和物理性能测定方法 第7部分：三氧化二铁含量的测定 邻二氮杂菲分光光度法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D3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工信厅科函〔2025〕528号2025-1332T-YS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458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中铝检测科技（郑州）有限公司，多氟多新材料股份有限公司，中铝山西新材料有限公司，内蒙古霍煤鸿骏铝电有限责任公司，山东南山铝业股份有限公司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5D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7529D1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CE22B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6F7F7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氟化铝化学分析方法和物理性能测定方法 第17部分：流动时间的测定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D64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工信厅科函〔2025〕528号2025-1333T-YS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6120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中铝检测科技（郑州）有限公司，包头铝业有限公司，中铝中州铝业有限公司，中铝（郑州）铝业有限公司，中铝山西新材料有限公司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F2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3D529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AAC7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4017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氧化铝化学分析方法和物理性能测定方法 第32部分：α-三氧化二铝含量的测定 X-射线衍射法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48A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国标委发〔2025〕43号20253838-T-610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8E7DC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中铝郑州有色金属研究院有限公司、中铝山西新材料有限公司、云南铝业股份有限公司、中铝中州铝业有限公司、昆明冶金研究院有限公司、内蒙古锦联铝材有限公司、山东南山铝业股份有限公司等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93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7A1A72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695FA5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7B9DE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氧化铝化学分析方法和物理性能测定方法 第33部分：磨损指数的测定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458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C73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77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56AD8D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5D6B7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1D96F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氢氧化铝化学分析方法  第6部分：微量元素含量的测定  波长色散X射线荧光光谱法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BC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工信厅科函〔2025〕528号2025-1335T-YS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F0558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，中国铝业股份有限公司广西分公司，岛津企业管理（中国）有限公司，国标（北京）检测认证有限公司，多氟多新材料股份有限公司，山东南山铝业股份有限公司，中铝（郑州）铝业有限公司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1F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2275DB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ACC5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023EF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氟钛酸钾、氟硼酸钾、氟锆酸钾化学分析方法 第5部分：钙含量的测定 火焰原子吸收光谱法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21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国标委发〔2026〕10号20260459-T-610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A3D5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广东省科学院工业分析检测中心、</w:t>
            </w:r>
            <w:r>
              <w:rPr>
                <w:rFonts w:hint="eastAsia"/>
              </w:rPr>
              <w:t>多氟多新材料股份有限公司、国标（北京）检验认证有限公司、内蒙古霍煤鸿骏铝电有限责任公司、</w:t>
            </w:r>
            <w:r>
              <w:rPr>
                <w:rFonts w:hint="eastAsia"/>
                <w:lang w:val="en-US" w:eastAsia="zh-CN"/>
              </w:rPr>
              <w:t>福建省漳平市</w:t>
            </w:r>
            <w:r>
              <w:rPr>
                <w:rFonts w:hint="eastAsia"/>
              </w:rPr>
              <w:t>九鼎氟化工有限公司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7E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17C0AC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070F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AA124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氟钛酸钾、氟硼酸钾、氟锆酸钾化学分析方法 第8部分：游离硼酸含量的测定 氢氧化钠容量法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B1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国标委发〔2026〕10号20260460-T-610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B15C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广东省科学院工业分析检测中心、</w:t>
            </w:r>
            <w:r>
              <w:rPr>
                <w:rFonts w:hint="eastAsia"/>
              </w:rPr>
              <w:t>多氟多新材料股份有限公司、国标（北京）检验认证有限公司、内蒙古霍煤鸿骏铝电有限责任公司、</w:t>
            </w:r>
            <w:r>
              <w:rPr>
                <w:rFonts w:hint="eastAsia"/>
                <w:lang w:val="en-US" w:eastAsia="zh-CN"/>
              </w:rPr>
              <w:t>福建省漳平市</w:t>
            </w:r>
            <w:r>
              <w:rPr>
                <w:rFonts w:hint="eastAsia"/>
              </w:rPr>
              <w:t>九鼎氟化工有限公司</w:t>
            </w:r>
            <w:r>
              <w:rPr>
                <w:rFonts w:hint="eastAsia"/>
                <w:lang w:eastAsia="zh-CN"/>
              </w:rPr>
              <w:t>、中铝检测科技（郑州）有限公司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1A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759486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F7F7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377D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氟钛酸钾、氟硼酸钾、氟锆酸钾化学分析方法 第11部分：铁含量的测定 火焰原子吸收光谱法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A0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国标委发〔2026〕10号20260482-T-610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F874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广东省科学院工业分析检测中心、</w:t>
            </w:r>
            <w:r>
              <w:rPr>
                <w:rFonts w:hint="eastAsia"/>
              </w:rPr>
              <w:t>多氟多新材料股份有限公司、国标（北京）检验认证有限公司、内蒙古霍煤鸿骏铝电有限责任公司、</w:t>
            </w:r>
            <w:r>
              <w:rPr>
                <w:rFonts w:hint="eastAsia"/>
                <w:lang w:val="en-US" w:eastAsia="zh-CN"/>
              </w:rPr>
              <w:t>福建省漳平市</w:t>
            </w:r>
            <w:r>
              <w:rPr>
                <w:rFonts w:hint="eastAsia"/>
              </w:rPr>
              <w:t>九鼎氟化工有限公司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9E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5DC336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EE5B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8D6CD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氟钛酸钾、氟硼酸钾、氟锆酸钾化学分析方法 第14部分：氟锆酸钾含量的测定 EDTA容量法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33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0C97F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福建省漳平市九鼎氟化工有限公司等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74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597D9A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FC1BE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B4BBA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氟钛酸钾、氟硼酸钾、氟锆酸钾化学分析方法 第15部分：电感耦合等离子体原子发射光谱法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E8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60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102A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国标（北京）检验认证有限公司等</w:t>
            </w:r>
          </w:p>
        </w:tc>
        <w:tc>
          <w:tcPr>
            <w:tcW w:w="9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71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</w:tbl>
    <w:p w14:paraId="09785F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3026E8"/>
    <w:multiLevelType w:val="multilevel"/>
    <w:tmpl w:val="183026E8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7170C"/>
    <w:rsid w:val="5817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2026-02-12T03:01:00Z</dcterms:created>
  <dc:creator>WPS_1747749647</dc:creator>
  <cp:lastModifiedBy>WPS_1747749647</cp:lastModifiedBy>
  <dcterms:modified xsi:type="dcterms:W3CDTF">2026-02-12T03:02:16Z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9EC892DFA4A1437CAE42D22C9A7D7DAA_11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