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DE56">
      <w:pPr>
        <w:pStyle w:val="81"/>
        <w:rPr>
          <w:rFonts w:hint="default" w:ascii="Times New Roman" w:hAnsi="Times New Roman" w:cs="Times New Roman"/>
          <w:sz w:val="24"/>
          <w:szCs w:val="24"/>
        </w:rPr>
        <w:sectPr>
          <w:headerReference r:id="rId5" w:type="first"/>
          <w:headerReference r:id="rId3" w:type="default"/>
          <w:headerReference r:id="rId4" w:type="even"/>
          <w:footerReference r:id="rId6"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r>
        <w:rPr>
          <w:rFonts w:hint="default"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rFonts w:hint="default" w:ascii="Times New Roman" w:hAnsi="Times New Roman" w:cs="Times New Roman"/>
          <w:sz w:val="24"/>
          <w:szCs w:val="24"/>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8"/>
                    <a:stretch>
                      <a:fillRect/>
                    </a:stretch>
                  </pic:blipFill>
                  <pic:spPr>
                    <a:xfrm>
                      <a:off x="0" y="0"/>
                      <a:ext cx="1895475" cy="660400"/>
                    </a:xfrm>
                    <a:prstGeom prst="rect">
                      <a:avLst/>
                    </a:prstGeom>
                    <a:noFill/>
                    <a:ln>
                      <a:noFill/>
                    </a:ln>
                  </pic:spPr>
                </pic:pic>
              </a:graphicData>
            </a:graphic>
          </wp:anchor>
        </w:drawing>
      </w:r>
      <w:r>
        <w:rPr>
          <w:rFonts w:hint="default"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BQh&#10;kXHmAQAA3QMAAA4AAAAAAAAAAQAgAAAAJwEAAGRycy9lMm9Eb2MueG1sUEsFBgAAAAAGAAYAWQEA&#10;AH8FAAAAAA==&#10;">
                <v:fill on="f" focussize="0,0"/>
                <v:stroke weight="1pt" color="#000000" joinstyle="round"/>
                <v:imagedata o:title=""/>
                <o:lock v:ext="edit" aspectratio="f"/>
              </v:lin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6C2A18CC">
                            <w:pPr>
                              <w:pStyle w:val="88"/>
                              <w:jc w:val="both"/>
                              <w:rPr>
                                <w:b/>
                              </w:rPr>
                            </w:pPr>
                            <w:r>
                              <w:rPr>
                                <w:rFonts w:hint="eastAsia" w:ascii="宋体" w:eastAsia="宋体"/>
                                <w:b/>
                                <w:sz w:val="44"/>
                                <w:szCs w:val="44"/>
                              </w:rPr>
                              <w:t>中</w:t>
                            </w:r>
                            <w:r>
                              <w:rPr>
                                <w:rFonts w:hint="eastAsia" w:ascii="宋体" w:eastAsia="宋体"/>
                                <w:b/>
                                <w:sz w:val="44"/>
                                <w:szCs w:val="44"/>
                                <w:lang w:val="en-US"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&#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Ixro2wAAAA4BAAAPAAAAAAAAAAEAIAAAACIAAABk&#10;cnMvZG93bnJldi54bWxQSwECFAAUAAAACACHTuJAWWCsVcoBAACmAwAADgAAAAAAAAABACAAAAAq&#10;AQAAZHJzL2Uyb0RvYy54bWxQSwUGAAAAAAYABgBZAQAAZgUAAAAA&#10;">
                <v:fill on="t" focussize="0,0"/>
                <v:stroke on="f"/>
                <v:imagedata o:title=""/>
                <o:lock v:ext="edit" aspectratio="f"/>
                <v:textbox inset="0mm,0mm,0mm,0mm">
                  <w:txbxContent>
                    <w:p w14:paraId="6C2A18CC">
                      <w:pPr>
                        <w:pStyle w:val="88"/>
                        <w:jc w:val="both"/>
                        <w:rPr>
                          <w:b/>
                        </w:rPr>
                      </w:pPr>
                      <w:r>
                        <w:rPr>
                          <w:rFonts w:hint="eastAsia" w:ascii="宋体" w:eastAsia="宋体"/>
                          <w:b/>
                          <w:sz w:val="44"/>
                          <w:szCs w:val="44"/>
                        </w:rPr>
                        <w:t>中</w:t>
                      </w:r>
                      <w:r>
                        <w:rPr>
                          <w:rFonts w:hint="eastAsia" w:ascii="宋体" w:eastAsia="宋体"/>
                          <w:b/>
                          <w:sz w:val="44"/>
                          <w:szCs w:val="44"/>
                          <w:lang w:val="en-US"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v:textbox>
                <w10:anchorlock/>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926FAD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YTfZAAAADQEAAA8AAAAAAAAAAQAgAAAAIgAAAGRycy9k&#10;b3ducmV2LnhtbFBLAQIUABQAAAAIAIdO4kDD8GmsyAEAAKYDAAAOAAAAAAAAAAEAIAAAACgBAABk&#10;cnMvZTJvRG9jLnhtbFBLBQYAAAAABgAGAFkBAABiBQAAAAA=&#10;">
                <v:fill on="t" focussize="0,0"/>
                <v:stroke on="f"/>
                <v:imagedata o:title=""/>
                <o:lock v:ext="edit" aspectratio="f"/>
                <v:textbox inset="0mm,0mm,0mm,0mm">
                  <w:txbxContent>
                    <w:p w14:paraId="0926FAD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2B43BA8">
                            <w:pPr>
                              <w:pStyle w:val="74"/>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FE0HIHIAQAApgMAAA4AAABkcnMvZTJvRG9jLnhtbK1T&#10;TY/TMBC9I/EfLN9p0hYQRE1XgqoICQHSwg9wHCex5C9m3Cb994ydpgu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8ebgfA+EV5y5JR&#10;c6DJZUHF+RtG6oRSl5RUDL3R7VEbkw/QN58NsLOgKR/zk5qkK/+lGZeSnU/X5nDyFInjzCVZcWqm&#10;K/HGtxfiPdJ21Bz/nAQozsxXR/KnVVoMWIxmMU4BdD8Qi6xVLkDjyw1dVy3tx7/n3MbD7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ecXZAAAADAEAAA8AAAAAAAAAAQAgAAAAIgAAAGRycy9k&#10;b3ducmV2LnhtbFBLAQIUABQAAAAIAIdO4kBRNByByAEAAKYDAAAOAAAAAAAAAAEAIAAAACgBAABk&#10;cnMvZTJvRG9jLnhtbFBLBQYAAAAABgAGAFkBAABiBQAAAAA=&#10;">
                <v:fill on="t" focussize="0,0"/>
                <v:stroke on="f"/>
                <v:imagedata o:title=""/>
                <o:lock v:ext="edit" aspectratio="f"/>
                <v:textbox inset="0mm,0mm,0mm,0mm">
                  <w:txbxContent>
                    <w:p w14:paraId="12B43BA8">
                      <w:pPr>
                        <w:pStyle w:val="74"/>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2190C5E7">
                            <w:pPr>
                              <w:pStyle w:val="65"/>
                              <w:rPr>
                                <w:rFonts w:hint="eastAsia" w:hAnsi="Times New Roman" w:cs="Times New Roman"/>
                                <w:szCs w:val="52"/>
                                <w:lang w:val="en-US" w:eastAsia="zh-CN"/>
                              </w:rPr>
                            </w:pPr>
                            <w:r>
                              <w:rPr>
                                <w:rFonts w:hint="eastAsia" w:hAnsi="Times New Roman" w:cs="Times New Roman"/>
                                <w:szCs w:val="52"/>
                                <w:lang w:val="en-US" w:eastAsia="zh-CN"/>
                              </w:rPr>
                              <w:t>原子力显微镜校准规范</w:t>
                            </w:r>
                          </w:p>
                          <w:p w14:paraId="023C89FB">
                            <w:pPr>
                              <w:pStyle w:val="94"/>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送审稿</w:t>
                            </w:r>
                            <w:r>
                              <w:rPr>
                                <w:rFonts w:hint="eastAsia" w:ascii="黑体" w:eastAsia="黑体"/>
                                <w:sz w:val="30"/>
                              </w:rPr>
                              <w:t>）</w:t>
                            </w:r>
                          </w:p>
                          <w:p w14:paraId="3F56B325">
                            <w:pPr>
                              <w:pStyle w:val="65"/>
                              <w:spacing w:line="220" w:lineRule="exact"/>
                              <w:jc w:val="both"/>
                              <w:rPr>
                                <w:rFonts w:hint="eastAsia"/>
                                <w:sz w:val="32"/>
                                <w:szCs w:val="32"/>
                              </w:rPr>
                            </w:pPr>
                          </w:p>
                          <w:p w14:paraId="4C1D040F">
                            <w:pPr>
                              <w:pStyle w:val="85"/>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w:t>
                            </w:r>
                          </w:p>
                          <w:p w14:paraId="41031DEC">
                            <w:pPr>
                              <w:pStyle w:val="85"/>
                              <w:framePr w:w="0" w:hRule="auto" w:wrap="auto" w:vAnchor="margin" w:hAnchor="text" w:yAlign="inline"/>
                              <w:jc w:val="center"/>
                              <w:rPr>
                                <w:rFonts w:hint="eastAsia" w:ascii="黑体" w:hAnsi="黑体" w:eastAsia="黑体" w:cs="黑体"/>
                                <w:b w:val="0"/>
                                <w:bCs w:val="0"/>
                                <w:color w:val="auto"/>
                                <w:szCs w:val="28"/>
                              </w:rPr>
                            </w:pPr>
                            <w:r>
                              <w:rPr>
                                <w:rFonts w:hint="eastAsia" w:ascii="黑体" w:hAnsi="黑体" w:eastAsia="黑体" w:cs="黑体"/>
                                <w:b w:val="0"/>
                                <w:bCs w:val="0"/>
                                <w:color w:val="auto"/>
                                <w:szCs w:val="28"/>
                              </w:rPr>
                              <w:t>Atomic Force Microscope Machines</w:t>
                            </w:r>
                          </w:p>
                          <w:p w14:paraId="024C4752">
                            <w:pPr>
                              <w:pStyle w:val="85"/>
                              <w:framePr w:w="0" w:hRule="auto" w:wrap="auto" w:vAnchor="margin" w:hAnchor="text" w:yAlign="inline"/>
                              <w:jc w:val="center"/>
                              <w:rPr>
                                <w:rFonts w:hint="eastAsia"/>
                                <w:b/>
                                <w:bCs/>
                                <w:color w:val="000000"/>
                                <w:szCs w:val="28"/>
                              </w:rPr>
                            </w:pPr>
                          </w:p>
                          <w:p w14:paraId="2A1717F5">
                            <w:pPr>
                              <w:pStyle w:val="85"/>
                              <w:framePr w:w="0" w:hRule="auto" w:wrap="auto" w:vAnchor="margin" w:hAnchor="text" w:yAlign="inline"/>
                              <w:jc w:val="center"/>
                              <w:rPr>
                                <w:rFonts w:hint="eastAsia"/>
                                <w:b/>
                                <w:bCs/>
                                <w:color w:val="000000"/>
                                <w:szCs w:val="28"/>
                              </w:rPr>
                            </w:pPr>
                          </w:p>
                          <w:p w14:paraId="36DF272C">
                            <w:pPr>
                              <w:pStyle w:val="94"/>
                              <w:rPr>
                                <w:rFonts w:hint="eastAsia" w:ascii="黑体" w:eastAsia="黑体"/>
                                <w:sz w:val="30"/>
                              </w:rPr>
                            </w:pPr>
                          </w:p>
                          <w:p w14:paraId="62A7549A">
                            <w:pPr>
                              <w:pStyle w:val="94"/>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2LJnYAAAACQEAAA8AAAAAAAAAAQAgAAAAIgAAAGRycy9kb3du&#10;cmV2LnhtbFBLAQIUABQAAAAIAIdO4kAGI9oaxgEAAKcDAAAOAAAAAAAAAAEAIAAAACcBAABkcnMv&#10;ZTJvRG9jLnhtbFBLBQYAAAAABgAGAFkBAABfBQAAAAA=&#10;">
                <v:fill on="t" focussize="0,0"/>
                <v:stroke on="f"/>
                <v:imagedata o:title=""/>
                <o:lock v:ext="edit" aspectratio="f"/>
                <v:textbox inset="0mm,0mm,0mm,0mm">
                  <w:txbxContent>
                    <w:p w14:paraId="2190C5E7">
                      <w:pPr>
                        <w:pStyle w:val="65"/>
                        <w:rPr>
                          <w:rFonts w:hint="eastAsia" w:hAnsi="Times New Roman" w:cs="Times New Roman"/>
                          <w:szCs w:val="52"/>
                          <w:lang w:val="en-US" w:eastAsia="zh-CN"/>
                        </w:rPr>
                      </w:pPr>
                      <w:r>
                        <w:rPr>
                          <w:rFonts w:hint="eastAsia" w:hAnsi="Times New Roman" w:cs="Times New Roman"/>
                          <w:szCs w:val="52"/>
                          <w:lang w:val="en-US" w:eastAsia="zh-CN"/>
                        </w:rPr>
                        <w:t>原子力显微镜校准规范</w:t>
                      </w:r>
                    </w:p>
                    <w:p w14:paraId="023C89FB">
                      <w:pPr>
                        <w:pStyle w:val="94"/>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送审稿</w:t>
                      </w:r>
                      <w:r>
                        <w:rPr>
                          <w:rFonts w:hint="eastAsia" w:ascii="黑体" w:eastAsia="黑体"/>
                          <w:sz w:val="30"/>
                        </w:rPr>
                        <w:t>）</w:t>
                      </w:r>
                    </w:p>
                    <w:p w14:paraId="3F56B325">
                      <w:pPr>
                        <w:pStyle w:val="65"/>
                        <w:spacing w:line="220" w:lineRule="exact"/>
                        <w:jc w:val="both"/>
                        <w:rPr>
                          <w:rFonts w:hint="eastAsia"/>
                          <w:sz w:val="32"/>
                          <w:szCs w:val="32"/>
                        </w:rPr>
                      </w:pPr>
                    </w:p>
                    <w:p w14:paraId="4C1D040F">
                      <w:pPr>
                        <w:pStyle w:val="85"/>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w:t>
                      </w:r>
                    </w:p>
                    <w:p w14:paraId="41031DEC">
                      <w:pPr>
                        <w:pStyle w:val="85"/>
                        <w:framePr w:w="0" w:hRule="auto" w:wrap="auto" w:vAnchor="margin" w:hAnchor="text" w:yAlign="inline"/>
                        <w:jc w:val="center"/>
                        <w:rPr>
                          <w:rFonts w:hint="eastAsia" w:ascii="黑体" w:hAnsi="黑体" w:eastAsia="黑体" w:cs="黑体"/>
                          <w:b w:val="0"/>
                          <w:bCs w:val="0"/>
                          <w:color w:val="auto"/>
                          <w:szCs w:val="28"/>
                        </w:rPr>
                      </w:pPr>
                      <w:r>
                        <w:rPr>
                          <w:rFonts w:hint="eastAsia" w:ascii="黑体" w:hAnsi="黑体" w:eastAsia="黑体" w:cs="黑体"/>
                          <w:b w:val="0"/>
                          <w:bCs w:val="0"/>
                          <w:color w:val="auto"/>
                          <w:szCs w:val="28"/>
                        </w:rPr>
                        <w:t>Atomic Force Microscope Machines</w:t>
                      </w:r>
                    </w:p>
                    <w:p w14:paraId="024C4752">
                      <w:pPr>
                        <w:pStyle w:val="85"/>
                        <w:framePr w:w="0" w:hRule="auto" w:wrap="auto" w:vAnchor="margin" w:hAnchor="text" w:yAlign="inline"/>
                        <w:jc w:val="center"/>
                        <w:rPr>
                          <w:rFonts w:hint="eastAsia"/>
                          <w:b/>
                          <w:bCs/>
                          <w:color w:val="000000"/>
                          <w:szCs w:val="28"/>
                        </w:rPr>
                      </w:pPr>
                    </w:p>
                    <w:p w14:paraId="2A1717F5">
                      <w:pPr>
                        <w:pStyle w:val="85"/>
                        <w:framePr w:w="0" w:hRule="auto" w:wrap="auto" w:vAnchor="margin" w:hAnchor="text" w:yAlign="inline"/>
                        <w:jc w:val="center"/>
                        <w:rPr>
                          <w:rFonts w:hint="eastAsia"/>
                          <w:b/>
                          <w:bCs/>
                          <w:color w:val="000000"/>
                          <w:szCs w:val="28"/>
                        </w:rPr>
                      </w:pPr>
                    </w:p>
                    <w:p w14:paraId="36DF272C">
                      <w:pPr>
                        <w:pStyle w:val="94"/>
                        <w:rPr>
                          <w:rFonts w:hint="eastAsia" w:ascii="黑体" w:eastAsia="黑体"/>
                          <w:sz w:val="30"/>
                        </w:rPr>
                      </w:pPr>
                    </w:p>
                    <w:p w14:paraId="62A7549A">
                      <w:pPr>
                        <w:pStyle w:val="94"/>
                        <w:rPr>
                          <w:rFonts w:hint="eastAsia" w:ascii="黑体" w:eastAsia="黑体"/>
                          <w:sz w:val="30"/>
                        </w:rPr>
                      </w:pPr>
                    </w:p>
                  </w:txbxContent>
                </v:textbox>
                <w10:anchorlock/>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6C8E30A">
                            <w:pPr>
                              <w:pStyle w:val="85"/>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5"/>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6C8E30A">
                      <w:pPr>
                        <w:pStyle w:val="85"/>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5"/>
                        <w:jc w:val="both"/>
                        <w:rPr>
                          <w:rFonts w:hint="eastAsia" w:ascii="黑体" w:eastAsia="黑体"/>
                          <w:b/>
                          <w:color w:val="000000"/>
                        </w:rPr>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2A1FB405">
                            <w:pPr>
                              <w:pStyle w:val="90"/>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0"/>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2A1FB405">
                      <w:pPr>
                        <w:pStyle w:val="90"/>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0"/>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v:textbox>
                <w10:anchorlock/>
              </v:shape>
            </w:pict>
          </mc:Fallback>
        </mc:AlternateContent>
      </w:r>
    </w:p>
    <w:bookmarkEnd w:id="0"/>
    <w:p w14:paraId="5648E669">
      <w:pPr>
        <w:rPr>
          <w:rFonts w:hint="default" w:ascii="Times New Roman" w:hAnsi="Times New Roman" w:cs="Times New Roman"/>
          <w:sz w:val="24"/>
        </w:rPr>
      </w:pPr>
      <w:bookmarkStart w:id="1" w:name="_Toc193619049"/>
      <w:bookmarkStart w:id="2" w:name="_Toc193601894"/>
      <w:bookmarkStart w:id="3" w:name="_Toc193860026"/>
      <w:bookmarkStart w:id="4" w:name="_Toc193555883"/>
      <w:bookmarkStart w:id="5" w:name="_Toc193861442"/>
      <w:bookmarkStart w:id="6" w:name="_Toc193860176"/>
      <w:bookmarkStart w:id="7" w:name="_Toc193601673"/>
      <w:bookmarkStart w:id="8" w:name="_Toc193619091"/>
      <w:bookmarkStart w:id="9" w:name="_Toc193603073"/>
      <w:bookmarkStart w:id="10" w:name="_Toc193618946"/>
      <w:bookmarkStart w:id="11" w:name="_Toc193860207"/>
      <w:bookmarkStart w:id="12" w:name="_Toc193547508"/>
      <w:bookmarkStart w:id="13" w:name="_Toc193552963"/>
      <w:bookmarkStart w:id="14" w:name="_Toc193551753"/>
      <w:r>
        <w:rPr>
          <w:rFonts w:hint="default" w:ascii="Times New Roman" w:hAnsi="Times New Roman" w:cs="Times New Roman"/>
          <w:sz w:val="24"/>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044700"/>
                <wp:effectExtent l="4445" t="4445" r="1460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17E15623">
                            <w:pPr>
                              <w:pStyle w:val="65"/>
                              <w:rPr>
                                <w:rFonts w:hint="eastAsia"/>
                                <w:sz w:val="32"/>
                                <w:szCs w:val="32"/>
                              </w:rPr>
                            </w:pPr>
                            <w:r>
                              <w:rPr>
                                <w:rFonts w:hint="eastAsia" w:ascii="Franklin Gothic Medium" w:hAnsi="Franklin Gothic Medium" w:cs="Times New Roman"/>
                                <w:color w:val="000000"/>
                                <w:kern w:val="36"/>
                                <w:sz w:val="44"/>
                                <w:szCs w:val="44"/>
                                <w:lang w:val="en-US" w:eastAsia="zh-CN"/>
                              </w:rPr>
                              <w:t>原子力显微镜</w:t>
                            </w:r>
                            <w:r>
                              <w:rPr>
                                <w:rFonts w:hint="eastAsia" w:ascii="Franklin Gothic Medium" w:hAnsi="Franklin Gothic Medium" w:eastAsia="黑体" w:cs="Times New Roman"/>
                                <w:color w:val="000000"/>
                                <w:kern w:val="36"/>
                                <w:sz w:val="44"/>
                                <w:szCs w:val="44"/>
                              </w:rPr>
                              <w:t>校准规范</w:t>
                            </w:r>
                          </w:p>
                          <w:p w14:paraId="70412D33">
                            <w:pPr>
                              <w:jc w:val="center"/>
                              <w:rPr>
                                <w:rFonts w:hint="eastAsia" w:ascii="黑体" w:eastAsia="黑体"/>
                                <w:b/>
                                <w:sz w:val="32"/>
                                <w:szCs w:val="32"/>
                              </w:rPr>
                            </w:pPr>
                            <w:r>
                              <w:rPr>
                                <w:rFonts w:hint="eastAsia" w:ascii="黑体" w:hAnsi="黑体" w:eastAsia="黑体" w:cs="黑体"/>
                                <w:b w:val="0"/>
                                <w:bCs w:val="0"/>
                                <w:color w:val="000000"/>
                                <w:sz w:val="28"/>
                                <w:szCs w:val="28"/>
                              </w:rPr>
                              <w:t xml:space="preserve">Calibration </w:t>
                            </w:r>
                            <w:r>
                              <w:rPr>
                                <w:rFonts w:hint="eastAsia" w:ascii="黑体" w:hAnsi="黑体" w:eastAsia="黑体" w:cs="黑体"/>
                                <w:b w:val="0"/>
                                <w:bCs w:val="0"/>
                                <w:color w:val="000000"/>
                                <w:sz w:val="28"/>
                                <w:szCs w:val="28"/>
                                <w:lang w:val="en-US" w:eastAsia="zh-CN"/>
                              </w:rPr>
                              <w:t>S</w:t>
                            </w:r>
                            <w:r>
                              <w:rPr>
                                <w:rFonts w:hint="eastAsia" w:ascii="黑体" w:hAnsi="黑体" w:eastAsia="黑体" w:cs="黑体"/>
                                <w:b w:val="0"/>
                                <w:bCs w:val="0"/>
                                <w:color w:val="000000"/>
                                <w:sz w:val="28"/>
                                <w:szCs w:val="28"/>
                              </w:rPr>
                              <w:t xml:space="preserve">pecification for </w:t>
                            </w:r>
                            <w:r>
                              <w:rPr>
                                <w:rFonts w:hint="eastAsia" w:ascii="黑体" w:hAnsi="黑体" w:eastAsia="黑体" w:cs="黑体"/>
                                <w:b w:val="0"/>
                                <w:bCs w:val="0"/>
                                <w:color w:val="000000"/>
                                <w:sz w:val="28"/>
                                <w:szCs w:val="28"/>
                                <w:lang w:val="en-US" w:eastAsia="zh-CN"/>
                              </w:rPr>
                              <w:t xml:space="preserve"> Atomic Force Microscope</w:t>
                            </w:r>
                            <w:r>
                              <w:rPr>
                                <w:rFonts w:hint="eastAsia" w:ascii="黑体" w:hAnsi="黑体" w:eastAsia="黑体" w:cs="黑体"/>
                                <w:b w:val="0"/>
                                <w:bCs w:val="0"/>
                                <w:color w:val="000000"/>
                                <w:sz w:val="28"/>
                                <w:szCs w:val="28"/>
                              </w:rPr>
                              <w:t xml:space="preserve"> Machines</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11pt;margin-top:2.75pt;height:161pt;width:261pt;z-index:251666432;mso-width-relative:page;mso-height-relative:page;" fillcolor="#FFFFFF" filled="t" stroked="t" coordsize="21600,21600" o:gfxdata="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&#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VonX2QAAAAgBAAAPAAAAAAAAAAEAIAAAACIAAABk&#10;cnMvZG93bnJldi54bWxQSwECFAAUAAAACACHTuJAH9LpiT4CAACfBAAADgAAAAAAAAABACAAAAAo&#10;AQAAZHJzL2Uyb0RvYy54bWxQSwUGAAAAAAYABgBZAQAA2AUAAAAA&#10;">
                <v:fill on="t" focussize="0,0"/>
                <v:stroke weight="0.25pt" color="#FFFFFF" joinstyle="miter" dashstyle="1 1" endcap="round"/>
                <v:imagedata o:title=""/>
                <o:lock v:ext="edit" aspectratio="f"/>
                <v:textbox inset="2.54mm,2.3mm,2.54mm,2.3mm">
                  <w:txbxContent>
                    <w:p w14:paraId="17E15623">
                      <w:pPr>
                        <w:pStyle w:val="65"/>
                        <w:rPr>
                          <w:rFonts w:hint="eastAsia"/>
                          <w:sz w:val="32"/>
                          <w:szCs w:val="32"/>
                        </w:rPr>
                      </w:pPr>
                      <w:r>
                        <w:rPr>
                          <w:rFonts w:hint="eastAsia" w:ascii="Franklin Gothic Medium" w:hAnsi="Franklin Gothic Medium" w:cs="Times New Roman"/>
                          <w:color w:val="000000"/>
                          <w:kern w:val="36"/>
                          <w:sz w:val="44"/>
                          <w:szCs w:val="44"/>
                          <w:lang w:val="en-US" w:eastAsia="zh-CN"/>
                        </w:rPr>
                        <w:t>原子力显微镜</w:t>
                      </w:r>
                      <w:r>
                        <w:rPr>
                          <w:rFonts w:hint="eastAsia" w:ascii="Franklin Gothic Medium" w:hAnsi="Franklin Gothic Medium" w:eastAsia="黑体" w:cs="Times New Roman"/>
                          <w:color w:val="000000"/>
                          <w:kern w:val="36"/>
                          <w:sz w:val="44"/>
                          <w:szCs w:val="44"/>
                        </w:rPr>
                        <w:t>校准规范</w:t>
                      </w:r>
                    </w:p>
                    <w:p w14:paraId="70412D33">
                      <w:pPr>
                        <w:jc w:val="center"/>
                        <w:rPr>
                          <w:rFonts w:hint="eastAsia" w:ascii="黑体" w:eastAsia="黑体"/>
                          <w:b/>
                          <w:sz w:val="32"/>
                          <w:szCs w:val="32"/>
                        </w:rPr>
                      </w:pPr>
                      <w:r>
                        <w:rPr>
                          <w:rFonts w:hint="eastAsia" w:ascii="黑体" w:hAnsi="黑体" w:eastAsia="黑体" w:cs="黑体"/>
                          <w:b w:val="0"/>
                          <w:bCs w:val="0"/>
                          <w:color w:val="000000"/>
                          <w:sz w:val="28"/>
                          <w:szCs w:val="28"/>
                        </w:rPr>
                        <w:t xml:space="preserve">Calibration </w:t>
                      </w:r>
                      <w:r>
                        <w:rPr>
                          <w:rFonts w:hint="eastAsia" w:ascii="黑体" w:hAnsi="黑体" w:eastAsia="黑体" w:cs="黑体"/>
                          <w:b w:val="0"/>
                          <w:bCs w:val="0"/>
                          <w:color w:val="000000"/>
                          <w:sz w:val="28"/>
                          <w:szCs w:val="28"/>
                          <w:lang w:val="en-US" w:eastAsia="zh-CN"/>
                        </w:rPr>
                        <w:t>S</w:t>
                      </w:r>
                      <w:r>
                        <w:rPr>
                          <w:rFonts w:hint="eastAsia" w:ascii="黑体" w:hAnsi="黑体" w:eastAsia="黑体" w:cs="黑体"/>
                          <w:b w:val="0"/>
                          <w:bCs w:val="0"/>
                          <w:color w:val="000000"/>
                          <w:sz w:val="28"/>
                          <w:szCs w:val="28"/>
                        </w:rPr>
                        <w:t xml:space="preserve">pecification for </w:t>
                      </w:r>
                      <w:r>
                        <w:rPr>
                          <w:rFonts w:hint="eastAsia" w:ascii="黑体" w:hAnsi="黑体" w:eastAsia="黑体" w:cs="黑体"/>
                          <w:b w:val="0"/>
                          <w:bCs w:val="0"/>
                          <w:color w:val="000000"/>
                          <w:sz w:val="28"/>
                          <w:szCs w:val="28"/>
                          <w:lang w:val="en-US" w:eastAsia="zh-CN"/>
                        </w:rPr>
                        <w:t xml:space="preserve"> Atomic Force Microscope</w:t>
                      </w:r>
                      <w:r>
                        <w:rPr>
                          <w:rFonts w:hint="eastAsia" w:ascii="黑体" w:hAnsi="黑体" w:eastAsia="黑体" w:cs="黑体"/>
                          <w:b w:val="0"/>
                          <w:bCs w:val="0"/>
                          <w:color w:val="000000"/>
                          <w:sz w:val="28"/>
                          <w:szCs w:val="28"/>
                        </w:rPr>
                        <w:t xml:space="preserve"> Machines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15279CAA">
      <w:pPr>
        <w:pStyle w:val="91"/>
        <w:spacing w:before="100" w:beforeAutospacing="1" w:line="240" w:lineRule="auto"/>
        <w:ind w:firstLine="480" w:firstLineChars="20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41488474">
                            <w:pPr>
                              <w:spacing w:line="320" w:lineRule="exact"/>
                              <w:jc w:val="center"/>
                              <w:textAlignment w:val="center"/>
                              <w:rPr>
                                <w:rFonts w:hint="eastAsia" w:eastAsia="宋体"/>
                                <w:b/>
                                <w:color w:val="000000"/>
                                <w:sz w:val="24"/>
                                <w:lang w:eastAsia="zh-CN"/>
                              </w:rPr>
                            </w:pPr>
                            <w:r>
                              <w:rPr>
                                <w:b/>
                                <w:bCs/>
                                <w:color w:val="000000"/>
                                <w:sz w:val="24"/>
                              </w:rPr>
                              <w:t>J</w:t>
                            </w:r>
                            <w:r>
                              <w:rPr>
                                <w:rFonts w:hint="eastAsia"/>
                                <w:b/>
                                <w:bCs/>
                                <w:color w:val="000000"/>
                                <w:sz w:val="24"/>
                              </w:rPr>
                              <w:t>JF（有色金属）XXXX—20</w:t>
                            </w:r>
                            <w:r>
                              <w:rPr>
                                <w:rFonts w:hint="eastAsia"/>
                                <w:b/>
                                <w:bCs/>
                                <w:color w:val="000000"/>
                                <w:sz w:val="24"/>
                                <w:lang w:val="en-US" w:eastAsia="zh-CN"/>
                              </w:rPr>
                              <w:t>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69504;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oDGc2AAAAAoBAAAPAAAAAAAAAAEAIAAAACIAAABkcnMvZG93bnJldi54bWxQSwECFAAUAAAA&#10;CACHTuJAn2DlTCcCAAB7BAAADgAAAAAAAAABACAAAAAnAQAAZHJzL2Uyb0RvYy54bWxQSwUGAAAA&#10;AAYABgBZAQAAwAUAAAAA&#10;">
                <v:fill on="t" focussize="0,0"/>
                <v:stroke weight="1pt" color="#FFFFFF" joinstyle="miter"/>
                <v:imagedata o:title=""/>
                <o:lock v:ext="edit" aspectratio="f"/>
                <v:textbox inset="1.5mm,1.27mm,1.5mm,1.27mm">
                  <w:txbxContent>
                    <w:p w14:paraId="41488474">
                      <w:pPr>
                        <w:spacing w:line="320" w:lineRule="exact"/>
                        <w:jc w:val="center"/>
                        <w:textAlignment w:val="center"/>
                        <w:rPr>
                          <w:rFonts w:hint="eastAsia" w:eastAsia="宋体"/>
                          <w:b/>
                          <w:color w:val="000000"/>
                          <w:sz w:val="24"/>
                          <w:lang w:eastAsia="zh-CN"/>
                        </w:rPr>
                      </w:pPr>
                      <w:r>
                        <w:rPr>
                          <w:b/>
                          <w:bCs/>
                          <w:color w:val="000000"/>
                          <w:sz w:val="24"/>
                        </w:rPr>
                        <w:t>J</w:t>
                      </w:r>
                      <w:r>
                        <w:rPr>
                          <w:rFonts w:hint="eastAsia"/>
                          <w:b/>
                          <w:bCs/>
                          <w:color w:val="000000"/>
                          <w:sz w:val="24"/>
                        </w:rPr>
                        <w:t>JF（有色金属）XXXX—20</w:t>
                      </w:r>
                      <w:r>
                        <w:rPr>
                          <w:rFonts w:hint="eastAsia"/>
                          <w:b/>
                          <w:bCs/>
                          <w:color w:val="000000"/>
                          <w:sz w:val="24"/>
                          <w:lang w:val="en-US" w:eastAsia="zh-CN"/>
                        </w:rPr>
                        <w:t>xx</w:t>
                      </w:r>
                    </w:p>
                  </w:txbxContent>
                </v:textbox>
              </v:shape>
            </w:pict>
          </mc:Fallback>
        </mc:AlternateContent>
      </w:r>
      <w:r>
        <w:rPr>
          <w:rFonts w:hint="default" w:ascii="Times New Roman" w:hAnsi="Times New Roman" w:eastAsia="宋体" w:cs="Times New Roman"/>
          <w:sz w:val="24"/>
          <w:szCs w:val="24"/>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2236470" cy="836295"/>
                    </a:xfrm>
                    <a:prstGeom prst="rect">
                      <a:avLst/>
                    </a:prstGeom>
                    <a:noFill/>
                    <a:ln>
                      <a:noFill/>
                    </a:ln>
                  </pic:spPr>
                </pic:pic>
              </a:graphicData>
            </a:graphic>
          </wp:anchor>
        </w:drawing>
      </w:r>
      <w:r>
        <w:rPr>
          <w:rFonts w:hint="default" w:ascii="Times New Roman" w:hAnsi="Times New Roman" w:eastAsia="宋体" w:cs="Times New Roman"/>
          <w:sz w:val="24"/>
          <w:szCs w:val="24"/>
        </w:rPr>
        <w:t xml:space="preserve">                                   </w:t>
      </w:r>
    </w:p>
    <w:p w14:paraId="68AFDE83">
      <w:pPr>
        <w:pStyle w:val="43"/>
        <w:ind w:firstLine="480"/>
        <w:rPr>
          <w:rFonts w:hint="default" w:ascii="Times New Roman" w:hAnsi="Times New Roman" w:cs="Times New Roman"/>
          <w:sz w:val="24"/>
          <w:szCs w:val="24"/>
        </w:rPr>
      </w:pPr>
    </w:p>
    <w:bookmarkEnd w:id="12"/>
    <w:bookmarkEnd w:id="13"/>
    <w:bookmarkEnd w:id="14"/>
    <w:p w14:paraId="6117C6DD">
      <w:pPr>
        <w:pStyle w:val="81"/>
        <w:rPr>
          <w:rFonts w:hint="default" w:ascii="Times New Roman" w:hAnsi="Times New Roman" w:cs="Times New Roman"/>
          <w:sz w:val="24"/>
          <w:szCs w:val="24"/>
        </w:rPr>
      </w:pPr>
      <w:bookmarkStart w:id="15" w:name="_Toc193555885"/>
      <w:bookmarkStart w:id="16" w:name="_Toc193601675"/>
      <w:bookmarkStart w:id="17" w:name="_Toc193603075"/>
      <w:bookmarkStart w:id="18" w:name="_Toc193601896"/>
    </w:p>
    <w:p w14:paraId="58AF21DC">
      <w:pPr>
        <w:pStyle w:val="81"/>
        <w:rPr>
          <w:rFonts w:hint="default" w:ascii="Times New Roman" w:hAnsi="Times New Roman" w:cs="Times New Roman"/>
          <w:sz w:val="24"/>
          <w:szCs w:val="24"/>
        </w:rPr>
      </w:pPr>
    </w:p>
    <w:p w14:paraId="71940FFB">
      <w:pPr>
        <w:pStyle w:val="94"/>
        <w:spacing w:line="240" w:lineRule="auto"/>
        <w:ind w:firstLine="560"/>
        <w:jc w:val="right"/>
        <w:rPr>
          <w:rFonts w:hint="default" w:ascii="Times New Roman" w:hAnsi="Times New Roman" w:cs="Times New Roman"/>
          <w:sz w:val="24"/>
          <w:szCs w:val="24"/>
        </w:rPr>
      </w:pPr>
      <w:bookmarkStart w:id="19" w:name="_Toc193555884"/>
      <w:bookmarkStart w:id="20" w:name="_Toc193601674"/>
      <w:bookmarkStart w:id="21" w:name="_Toc193601895"/>
      <w:bookmarkStart w:id="22" w:name="_Toc193603074"/>
    </w:p>
    <w:p w14:paraId="00EC25DF">
      <w:pPr>
        <w:pStyle w:val="94"/>
        <w:spacing w:line="240" w:lineRule="auto"/>
        <w:ind w:firstLine="560"/>
        <w:jc w:val="right"/>
        <w:rPr>
          <w:rFonts w:hint="default" w:ascii="Times New Roman" w:hAnsi="Times New Roman" w:cs="Times New Roman"/>
          <w:sz w:val="24"/>
          <w:szCs w:val="24"/>
        </w:rPr>
      </w:pPr>
    </w:p>
    <w:bookmarkEnd w:id="19"/>
    <w:bookmarkEnd w:id="20"/>
    <w:bookmarkEnd w:id="21"/>
    <w:bookmarkEnd w:id="22"/>
    <w:p w14:paraId="51DC17F8">
      <w:pPr>
        <w:pStyle w:val="94"/>
        <w:keepNext w:val="0"/>
        <w:keepLines w:val="0"/>
        <w:pageBreakBefore w:val="0"/>
        <w:kinsoku/>
        <w:wordWrap/>
        <w:overflowPunct/>
        <w:topLinePunct w:val="0"/>
        <w:bidi w:val="0"/>
        <w:spacing w:line="360" w:lineRule="auto"/>
        <w:jc w:val="both"/>
        <w:rPr>
          <w:rFonts w:hint="default" w:ascii="Times New Roman" w:hAnsi="Times New Roman" w:eastAsia="黑体" w:cs="Times New Roman"/>
          <w:sz w:val="24"/>
          <w:szCs w:val="24"/>
        </w:rPr>
      </w:pPr>
      <w:r>
        <w:rPr>
          <w:rFonts w:hint="default" w:ascii="Times New Roman" w:hAnsi="Times New Roman" w:eastAsia="黑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15"/>
      <w:bookmarkEnd w:id="16"/>
      <w:bookmarkEnd w:id="17"/>
      <w:bookmarkEnd w:id="18"/>
    </w:p>
    <w:p w14:paraId="13909084">
      <w:pPr>
        <w:pStyle w:val="94"/>
        <w:keepNext w:val="0"/>
        <w:keepLines w:val="0"/>
        <w:pageBreakBefore w:val="0"/>
        <w:kinsoku/>
        <w:wordWrap/>
        <w:overflowPunct/>
        <w:topLinePunct w:val="0"/>
        <w:bidi w:val="0"/>
        <w:spacing w:line="360" w:lineRule="auto"/>
        <w:jc w:val="both"/>
        <w:rPr>
          <w:rFonts w:hint="default" w:ascii="Times New Roman" w:hAnsi="Times New Roman" w:eastAsia="黑体" w:cs="Times New Roman"/>
          <w:sz w:val="24"/>
          <w:szCs w:val="24"/>
        </w:rPr>
      </w:pPr>
    </w:p>
    <w:p w14:paraId="1E8E3199">
      <w:pPr>
        <w:pStyle w:val="43"/>
        <w:keepNext w:val="0"/>
        <w:keepLines w:val="0"/>
        <w:pageBreakBefore w:val="0"/>
        <w:kinsoku/>
        <w:wordWrap/>
        <w:overflowPunct/>
        <w:topLinePunct w:val="0"/>
        <w:bidi w:val="0"/>
        <w:spacing w:line="360" w:lineRule="auto"/>
        <w:ind w:firstLine="0" w:firstLineChars="0"/>
        <w:rPr>
          <w:rFonts w:hint="default" w:ascii="Times New Roman" w:hAnsi="Times New Roman" w:eastAsia="黑体" w:cs="Times New Roman"/>
          <w:sz w:val="24"/>
          <w:szCs w:val="24"/>
        </w:rPr>
      </w:pPr>
    </w:p>
    <w:p w14:paraId="65A4036C">
      <w:pPr>
        <w:pStyle w:val="65"/>
        <w:keepNext w:val="0"/>
        <w:keepLines w:val="0"/>
        <w:pageBreakBefore w:val="0"/>
        <w:framePr w:w="8546" w:h="6975" w:hRule="exact" w:wrap="around" w:vAnchor="page" w:hAnchor="page" w:x="2029" w:y="5696"/>
        <w:kinsoku/>
        <w:wordWrap/>
        <w:overflowPunct/>
        <w:topLinePunct w:val="0"/>
        <w:bidi w:val="0"/>
        <w:adjustRightInd w:val="0"/>
        <w:snapToGrid w:val="0"/>
        <w:spacing w:line="360" w:lineRule="auto"/>
        <w:jc w:val="both"/>
        <w:rPr>
          <w:rFonts w:hint="default" w:ascii="Times New Roman" w:hAnsi="Times New Roman" w:eastAsia="宋体" w:cs="Times New Roman"/>
          <w:sz w:val="28"/>
          <w:szCs w:val="28"/>
        </w:rPr>
      </w:pPr>
      <w:r>
        <w:rPr>
          <w:rFonts w:hint="default" w:ascii="Times New Roman" w:hAnsi="Times New Roman" w:eastAsia="黑体" w:cs="Times New Roman"/>
          <w:spacing w:val="11"/>
          <w:sz w:val="28"/>
          <w:szCs w:val="28"/>
        </w:rPr>
        <w:t xml:space="preserve">归 口 单 </w:t>
      </w:r>
      <w:r>
        <w:rPr>
          <w:rFonts w:hint="default" w:ascii="Times New Roman" w:hAnsi="Times New Roman" w:eastAsia="黑体" w:cs="Times New Roman"/>
          <w:spacing w:val="4"/>
          <w:sz w:val="28"/>
          <w:szCs w:val="28"/>
        </w:rPr>
        <w:t>位</w:t>
      </w:r>
      <w:r>
        <w:rPr>
          <w:rFonts w:hint="default" w:ascii="Times New Roman" w:hAnsi="Times New Roman" w:eastAsia="黑体" w:cs="Times New Roman"/>
          <w:sz w:val="28"/>
          <w:szCs w:val="28"/>
        </w:rPr>
        <w:t>：</w:t>
      </w:r>
      <w:r>
        <w:rPr>
          <w:rFonts w:hint="default" w:ascii="Times New Roman" w:hAnsi="Times New Roman" w:eastAsia="宋体" w:cs="Times New Roman"/>
          <w:sz w:val="28"/>
          <w:szCs w:val="28"/>
        </w:rPr>
        <w:t>中国有色金属工业协会</w:t>
      </w:r>
    </w:p>
    <w:p w14:paraId="38E1A75E">
      <w:pPr>
        <w:pStyle w:val="65"/>
        <w:keepNext w:val="0"/>
        <w:keepLines w:val="0"/>
        <w:pageBreakBefore w:val="0"/>
        <w:framePr w:w="8546" w:h="6975" w:hRule="exact" w:wrap="around" w:vAnchor="page" w:hAnchor="page" w:x="2029" w:y="5696"/>
        <w:kinsoku/>
        <w:wordWrap/>
        <w:overflowPunct/>
        <w:topLinePunct w:val="0"/>
        <w:bidi w:val="0"/>
        <w:adjustRightInd w:val="0"/>
        <w:snapToGrid w:val="0"/>
        <w:spacing w:line="360" w:lineRule="auto"/>
        <w:jc w:val="both"/>
        <w:rPr>
          <w:rFonts w:hint="default" w:ascii="Times New Roman" w:hAnsi="Times New Roman" w:eastAsia="宋体" w:cs="Times New Roman"/>
          <w:sz w:val="28"/>
          <w:szCs w:val="28"/>
        </w:rPr>
      </w:pPr>
      <w:r>
        <w:rPr>
          <w:rFonts w:hint="default" w:ascii="Times New Roman" w:hAnsi="Times New Roman" w:eastAsia="黑体" w:cs="Times New Roman"/>
          <w:b w:val="0"/>
          <w:bCs w:val="0"/>
          <w:sz w:val="28"/>
          <w:szCs w:val="28"/>
        </w:rPr>
        <w:t>主要起草单位：</w:t>
      </w:r>
      <w:r>
        <w:rPr>
          <w:rFonts w:hint="default" w:ascii="Times New Roman" w:hAnsi="Times New Roman" w:eastAsia="宋体" w:cs="Times New Roman"/>
          <w:sz w:val="28"/>
          <w:szCs w:val="28"/>
        </w:rPr>
        <w:t>国合通用测试评价认证股份公司</w:t>
      </w:r>
    </w:p>
    <w:p w14:paraId="074FFF1B">
      <w:pPr>
        <w:pStyle w:val="65"/>
        <w:keepNext w:val="0"/>
        <w:keepLines w:val="0"/>
        <w:pageBreakBefore w:val="0"/>
        <w:framePr w:w="8546" w:h="6975" w:hRule="exact" w:wrap="around" w:vAnchor="page" w:hAnchor="page" w:x="2029" w:y="5696"/>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360" w:lineRule="auto"/>
        <w:jc w:val="both"/>
        <w:rPr>
          <w:rFonts w:hint="default" w:ascii="Times New Roman" w:hAnsi="Times New Roman" w:eastAsia="宋体" w:cs="Times New Roman"/>
          <w:sz w:val="28"/>
          <w:szCs w:val="28"/>
          <w:highlight w:val="none"/>
          <w:lang w:val="en-US" w:eastAsia="zh-CN"/>
        </w:rPr>
      </w:pPr>
      <w:r>
        <w:rPr>
          <w:rFonts w:hint="default" w:ascii="Times New Roman" w:hAnsi="Times New Roman" w:eastAsia="黑体" w:cs="Times New Roman"/>
          <w:sz w:val="28"/>
          <w:szCs w:val="28"/>
        </w:rPr>
        <w:t>参加起草单位</w:t>
      </w:r>
      <w:r>
        <w:rPr>
          <w:rFonts w:hint="default" w:ascii="Times New Roman" w:hAnsi="Times New Roman" w:eastAsia="黑体" w:cs="Times New Roman"/>
          <w:sz w:val="24"/>
          <w:szCs w:val="24"/>
        </w:rPr>
        <w:t>：</w:t>
      </w:r>
      <w:r>
        <w:rPr>
          <w:rFonts w:hint="default" w:ascii="Times New Roman" w:hAnsi="Times New Roman" w:eastAsia="宋体" w:cs="Times New Roman"/>
          <w:sz w:val="28"/>
          <w:szCs w:val="28"/>
          <w:highlight w:val="none"/>
          <w:lang w:val="en-US" w:eastAsia="zh-CN"/>
        </w:rPr>
        <w:t>国标（北京）检验认证有限公司</w:t>
      </w:r>
    </w:p>
    <w:p w14:paraId="7C60D59E">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有色金属技术经济研究院有限责任公司</w:t>
      </w:r>
    </w:p>
    <w:p w14:paraId="5ECFAA26">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国合通用（青岛）测试评价有限公司</w:t>
      </w:r>
    </w:p>
    <w:p w14:paraId="5C438D7A">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国家纳米科学中心</w:t>
      </w:r>
    </w:p>
    <w:p w14:paraId="5C996CBD">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北京科技大学</w:t>
      </w:r>
    </w:p>
    <w:p w14:paraId="34B3C5C7">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西安交通大学</w:t>
      </w:r>
    </w:p>
    <w:p w14:paraId="3523B1FD">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中国科学院宁波材料技术与工程研究所</w:t>
      </w:r>
    </w:p>
    <w:p w14:paraId="58E2747A">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天津大学</w:t>
      </w:r>
    </w:p>
    <w:p w14:paraId="63D9DEEB">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lang w:val="en-US" w:eastAsia="zh-CN"/>
        </w:rPr>
        <w:t>北京航空航天大学</w:t>
      </w:r>
    </w:p>
    <w:p w14:paraId="584BF344">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包头稀土研究院</w:t>
      </w:r>
    </w:p>
    <w:p w14:paraId="738A4410">
      <w:pPr>
        <w:pStyle w:val="65"/>
        <w:keepNext w:val="0"/>
        <w:keepLines w:val="0"/>
        <w:pageBreakBefore w:val="0"/>
        <w:framePr w:w="8546" w:h="6975" w:hRule="exact" w:wrap="around" w:vAnchor="page" w:hAnchor="page" w:x="2029" w:y="5696"/>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1960" w:firstLineChars="700"/>
        <w:jc w:val="both"/>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微仪光电（天津）有限公司</w:t>
      </w:r>
    </w:p>
    <w:p w14:paraId="0AA439C6">
      <w:pPr>
        <w:pStyle w:val="65"/>
        <w:framePr w:w="8546" w:h="6975" w:hRule="exact" w:wrap="around" w:vAnchor="page" w:hAnchor="page" w:x="2029" w:y="5696"/>
        <w:adjustRightInd w:val="0"/>
        <w:snapToGrid w:val="0"/>
        <w:spacing w:line="360" w:lineRule="auto"/>
        <w:ind w:firstLine="1680" w:firstLineChars="700"/>
        <w:jc w:val="both"/>
        <w:rPr>
          <w:rFonts w:hint="default" w:ascii="Times New Roman" w:hAnsi="Times New Roman" w:eastAsia="宋体" w:cs="Times New Roman"/>
          <w:sz w:val="24"/>
          <w:szCs w:val="24"/>
          <w:lang w:val="en-US" w:eastAsia="zh-CN"/>
        </w:rPr>
      </w:pPr>
    </w:p>
    <w:p w14:paraId="205BD1B5">
      <w:pPr>
        <w:jc w:val="center"/>
        <w:rPr>
          <w:rFonts w:hint="default" w:ascii="Times New Roman" w:hAnsi="Times New Roman" w:cs="Times New Roman"/>
          <w:sz w:val="28"/>
          <w:szCs w:val="28"/>
        </w:rPr>
        <w:sectPr>
          <w:headerReference r:id="rId7" w:type="default"/>
          <w:footerReference r:id="rId9" w:type="default"/>
          <w:headerReference r:id="rId8" w:type="even"/>
          <w:footerReference r:id="rId10"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bookmarkStart w:id="23" w:name="_Toc27801"/>
      <w:bookmarkStart w:id="24" w:name="_Toc30762"/>
      <w:r>
        <w:rPr>
          <w:rFonts w:hint="default" w:ascii="Times New Roman" w:hAnsi="Times New Roman" w:cs="Times New Roman"/>
          <w:sz w:val="28"/>
          <w:szCs w:val="28"/>
        </w:rPr>
        <w:t>本规范委托有色金属行业计量技术委员会负责解释</w:t>
      </w:r>
      <w:bookmarkEnd w:id="23"/>
    </w:p>
    <w:p w14:paraId="30C0C6FA">
      <w:pPr>
        <w:pStyle w:val="43"/>
        <w:framePr w:w="9366" w:h="11905" w:hRule="exact" w:wrap="around" w:vAnchor="page" w:hAnchor="page" w:x="1419" w:y="2667" w:anchorLock="1"/>
        <w:ind w:firstLine="562"/>
        <w:rPr>
          <w:rFonts w:hint="default" w:ascii="Times New Roman" w:hAnsi="Times New Roman" w:eastAsia="黑体" w:cs="Times New Roman"/>
          <w:b/>
          <w:sz w:val="28"/>
          <w:szCs w:val="28"/>
        </w:rPr>
      </w:pPr>
      <w:bookmarkStart w:id="25" w:name="_Toc193552965"/>
      <w:bookmarkStart w:id="26" w:name="_Toc193547510"/>
      <w:bookmarkStart w:id="27" w:name="_Toc193551755"/>
      <w:bookmarkStart w:id="28" w:name="_Toc193603076"/>
      <w:bookmarkStart w:id="29" w:name="_Toc193601676"/>
      <w:bookmarkStart w:id="30" w:name="_Toc193555886"/>
      <w:bookmarkStart w:id="31" w:name="_Toc193601897"/>
      <w:r>
        <w:rPr>
          <w:rFonts w:hint="default" w:ascii="Times New Roman" w:hAnsi="Times New Roman" w:eastAsia="黑体" w:cs="Times New Roman"/>
          <w:b w:val="0"/>
          <w:bCs/>
          <w:sz w:val="28"/>
          <w:szCs w:val="28"/>
        </w:rPr>
        <w:t>本规范主要起草人：</w:t>
      </w:r>
      <w:bookmarkEnd w:id="25"/>
      <w:bookmarkEnd w:id="26"/>
      <w:bookmarkEnd w:id="27"/>
      <w:bookmarkEnd w:id="28"/>
      <w:bookmarkEnd w:id="29"/>
      <w:bookmarkEnd w:id="30"/>
      <w:bookmarkEnd w:id="31"/>
    </w:p>
    <w:p w14:paraId="6F452B37">
      <w:pPr>
        <w:pStyle w:val="43"/>
        <w:framePr w:w="9366" w:h="11905" w:hRule="exact" w:wrap="around" w:vAnchor="page" w:hAnchor="page" w:x="1419" w:y="2667" w:anchorLock="1"/>
        <w:ind w:firstLine="1960" w:firstLineChars="7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杨</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银</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国合通用测试评价认证股份公司</w:t>
      </w:r>
      <w:r>
        <w:rPr>
          <w:rFonts w:hint="default" w:ascii="Times New Roman" w:hAnsi="Times New Roman" w:eastAsia="宋体" w:cs="Times New Roman"/>
          <w:sz w:val="28"/>
          <w:szCs w:val="28"/>
        </w:rPr>
        <w:t>）</w:t>
      </w:r>
    </w:p>
    <w:p w14:paraId="30FA162D">
      <w:pPr>
        <w:pStyle w:val="43"/>
        <w:framePr w:w="9366" w:h="11905" w:hRule="exact" w:wrap="around" w:vAnchor="page" w:hAnchor="page" w:x="1419" w:y="2667" w:anchorLock="1"/>
        <w:ind w:firstLine="1960" w:firstLineChars="7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吕琴丽</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国标（北京）检验认证有限公司</w:t>
      </w:r>
      <w:r>
        <w:rPr>
          <w:rFonts w:hint="default" w:ascii="Times New Roman" w:hAnsi="Times New Roman" w:eastAsia="宋体" w:cs="Times New Roman"/>
          <w:sz w:val="28"/>
          <w:szCs w:val="28"/>
        </w:rPr>
        <w:t>）</w:t>
      </w:r>
    </w:p>
    <w:p w14:paraId="066C2A6E">
      <w:pPr>
        <w:pStyle w:val="43"/>
        <w:framePr w:w="9366" w:h="11905" w:hRule="exact" w:wrap="around" w:vAnchor="page" w:hAnchor="page" w:x="1419" w:y="2667" w:anchorLock="1"/>
        <w:ind w:firstLine="1960" w:firstLineChars="7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闫雁楠</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有色金属技术经济研究院有限责任公司</w:t>
      </w:r>
      <w:r>
        <w:rPr>
          <w:rFonts w:hint="default" w:ascii="Times New Roman" w:hAnsi="Times New Roman" w:eastAsia="宋体" w:cs="Times New Roman"/>
          <w:sz w:val="28"/>
          <w:szCs w:val="28"/>
        </w:rPr>
        <w:t>）</w:t>
      </w:r>
    </w:p>
    <w:p w14:paraId="54ABDA00">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李铸铁（国合通用(青岛)测试评价有限公司）</w:t>
      </w:r>
    </w:p>
    <w:p w14:paraId="7FD8C185">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lang w:eastAsia="zh-CN"/>
        </w:rPr>
      </w:pPr>
      <w:r>
        <w:rPr>
          <w:rFonts w:hint="default" w:ascii="Times New Roman" w:hAnsi="Times New Roman" w:cs="Times New Roman"/>
          <w:sz w:val="28"/>
          <w:szCs w:val="28"/>
          <w:highlight w:val="none"/>
          <w:lang w:val="en-US" w:eastAsia="zh-CN"/>
        </w:rPr>
        <w:t>樊志罡</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国标（北京）检验认证有限公司</w:t>
      </w:r>
      <w:r>
        <w:rPr>
          <w:rFonts w:hint="default" w:ascii="Times New Roman" w:hAnsi="Times New Roman" w:eastAsia="宋体" w:cs="Times New Roman"/>
          <w:sz w:val="28"/>
          <w:szCs w:val="28"/>
        </w:rPr>
        <w:t>）</w:t>
      </w:r>
    </w:p>
    <w:p w14:paraId="5A421F07">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周进</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国家纳米科学中心</w:t>
      </w:r>
      <w:r>
        <w:rPr>
          <w:rFonts w:hint="default" w:ascii="Times New Roman" w:hAnsi="Times New Roman" w:eastAsia="宋体" w:cs="Times New Roman"/>
          <w:sz w:val="28"/>
          <w:szCs w:val="28"/>
        </w:rPr>
        <w:t>）</w:t>
      </w:r>
    </w:p>
    <w:p w14:paraId="4A62A212">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赖宇明（北京科技大学）</w:t>
      </w:r>
    </w:p>
    <w:p w14:paraId="2F4F60C6">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王琛英（西安交通大学）</w:t>
      </w:r>
    </w:p>
    <w:p w14:paraId="4AE5DE41">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lang w:val="en-US" w:eastAsia="zh-CN"/>
        </w:rPr>
      </w:pPr>
      <w:r>
        <w:rPr>
          <w:rFonts w:hint="default" w:ascii="Times New Roman" w:hAnsi="Times New Roman" w:eastAsia="宋体" w:cs="Times New Roman"/>
          <w:sz w:val="28"/>
          <w:szCs w:val="28"/>
          <w:lang w:val="en-US" w:eastAsia="zh-CN"/>
        </w:rPr>
        <w:t>狄崇庆</w:t>
      </w:r>
      <w:r>
        <w:rPr>
          <w:rFonts w:hint="default" w:ascii="Times New Roman" w:hAnsi="Times New Roman" w:cs="Times New Roman"/>
          <w:sz w:val="28"/>
          <w:szCs w:val="28"/>
          <w:lang w:val="en-US" w:eastAsia="zh-CN"/>
        </w:rPr>
        <w:t>（中国科学院宁波材料技术与工程研究所）</w:t>
      </w:r>
    </w:p>
    <w:p w14:paraId="4B80B243">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郭磊</w:t>
      </w:r>
      <w:r>
        <w:rPr>
          <w:rFonts w:hint="default" w:ascii="Times New Roman" w:hAnsi="Times New Roman" w:cs="Times New Roman"/>
          <w:sz w:val="28"/>
          <w:szCs w:val="28"/>
          <w:lang w:val="en-US" w:eastAsia="zh-CN"/>
        </w:rPr>
        <w:t>（天津大学）</w:t>
      </w:r>
    </w:p>
    <w:p w14:paraId="5C103C10">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lang w:val="en-US" w:eastAsia="zh-CN"/>
        </w:rPr>
      </w:pPr>
      <w:r>
        <w:rPr>
          <w:rFonts w:hint="default" w:ascii="Times New Roman" w:hAnsi="Times New Roman" w:eastAsia="宋体" w:cs="Times New Roman"/>
          <w:sz w:val="28"/>
          <w:szCs w:val="28"/>
          <w:highlight w:val="none"/>
          <w:lang w:val="en-US" w:eastAsia="zh-CN"/>
        </w:rPr>
        <w:t>金雨佳</w:t>
      </w:r>
      <w:r>
        <w:rPr>
          <w:rFonts w:hint="default" w:ascii="Times New Roman" w:hAnsi="Times New Roman" w:cs="Times New Roman"/>
          <w:sz w:val="28"/>
          <w:szCs w:val="28"/>
          <w:highlight w:val="none"/>
          <w:lang w:val="en-US" w:eastAsia="zh-CN"/>
        </w:rPr>
        <w:t>（北京航空航天大学）</w:t>
      </w:r>
    </w:p>
    <w:p w14:paraId="4126DE85">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宋海茂（包头稀土研究院）</w:t>
      </w:r>
    </w:p>
    <w:p w14:paraId="26587AF6">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陈晓朋</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国标（北京）检验认证有限公司</w:t>
      </w:r>
      <w:r>
        <w:rPr>
          <w:rFonts w:hint="default" w:ascii="Times New Roman" w:hAnsi="Times New Roman" w:eastAsia="宋体" w:cs="Times New Roman"/>
          <w:sz w:val="28"/>
          <w:szCs w:val="28"/>
        </w:rPr>
        <w:t>）</w:t>
      </w:r>
    </w:p>
    <w:p w14:paraId="3EC680CD">
      <w:pPr>
        <w:pStyle w:val="43"/>
        <w:keepNext w:val="0"/>
        <w:keepLines w:val="0"/>
        <w:pageBreakBefore w:val="0"/>
        <w:framePr w:w="9366" w:h="11905" w:hRule="exact" w:wrap="around" w:vAnchor="page" w:hAnchor="page" w:x="1419" w:y="2667" w:anchorLock="1"/>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叶志强（北京航空航天大学）</w:t>
      </w:r>
    </w:p>
    <w:p w14:paraId="4C049A7E">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lang w:val="en-US" w:eastAsia="zh-CN"/>
        </w:rPr>
      </w:pPr>
      <w:r>
        <w:rPr>
          <w:rFonts w:hint="default" w:ascii="Times New Roman" w:hAnsi="Times New Roman" w:eastAsia="宋体" w:cs="Times New Roman"/>
          <w:sz w:val="28"/>
          <w:szCs w:val="28"/>
          <w:lang w:val="en-US" w:eastAsia="zh-CN"/>
        </w:rPr>
        <w:t>张昌</w:t>
      </w:r>
      <w:r>
        <w:rPr>
          <w:rFonts w:hint="default" w:ascii="Times New Roman" w:hAnsi="Times New Roman" w:cs="Times New Roman"/>
          <w:sz w:val="28"/>
          <w:szCs w:val="28"/>
          <w:lang w:val="en-US" w:eastAsia="zh-CN"/>
        </w:rPr>
        <w:t>（微仪光电（天津）有限公司）</w:t>
      </w:r>
    </w:p>
    <w:p w14:paraId="1CCA38DB">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卢硕（国标（北京）检验认证有限公司）</w:t>
      </w:r>
    </w:p>
    <w:p w14:paraId="7C42B369">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lang w:val="en-US" w:eastAsia="zh-CN"/>
        </w:rPr>
        <w:t>田济阳</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lang w:val="en-US" w:eastAsia="zh-CN"/>
        </w:rPr>
        <w:t>国合通用测试评价认证股份公司</w:t>
      </w:r>
      <w:r>
        <w:rPr>
          <w:rFonts w:hint="default" w:ascii="Times New Roman" w:hAnsi="Times New Roman" w:eastAsia="宋体" w:cs="Times New Roman"/>
          <w:sz w:val="28"/>
          <w:szCs w:val="28"/>
          <w:highlight w:val="none"/>
          <w:lang w:val="en-US" w:eastAsia="zh-CN"/>
        </w:rPr>
        <w:t>）</w:t>
      </w:r>
    </w:p>
    <w:p w14:paraId="300BF5BE">
      <w:pPr>
        <w:pStyle w:val="43"/>
        <w:keepNext w:val="0"/>
        <w:keepLines w:val="0"/>
        <w:pageBreakBefore w:val="0"/>
        <w:framePr w:w="9366" w:h="11905" w:hRule="exact" w:wrap="around" w:vAnchor="page" w:hAnchor="page" w:x="1419" w:y="2667" w:anchorLock="1"/>
        <w:widowControl/>
        <w:kinsoku/>
        <w:wordWrap/>
        <w:overflowPunct/>
        <w:topLinePunct w:val="0"/>
        <w:autoSpaceDE w:val="0"/>
        <w:autoSpaceDN w:val="0"/>
        <w:bidi w:val="0"/>
        <w:adjustRightInd/>
        <w:snapToGrid/>
        <w:spacing w:line="360" w:lineRule="auto"/>
        <w:ind w:firstLine="1960" w:firstLineChars="7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张立峰（包头稀土研究院）</w:t>
      </w:r>
    </w:p>
    <w:p w14:paraId="64ACCF90">
      <w:pPr>
        <w:pStyle w:val="43"/>
        <w:framePr w:w="9366" w:h="11905" w:hRule="exact" w:wrap="around" w:vAnchor="page" w:hAnchor="page" w:x="1419" w:y="2667" w:anchorLock="1"/>
        <w:ind w:firstLine="1680" w:firstLineChars="700"/>
        <w:rPr>
          <w:rFonts w:hint="default" w:ascii="Times New Roman" w:hAnsi="Times New Roman" w:cs="Times New Roman"/>
          <w:sz w:val="24"/>
          <w:szCs w:val="24"/>
          <w:lang w:val="en-US" w:eastAsia="zh-CN"/>
        </w:rPr>
      </w:pPr>
    </w:p>
    <w:p w14:paraId="28214B0E">
      <w:pPr>
        <w:ind w:firstLine="560" w:firstLineChars="200"/>
        <w:jc w:val="center"/>
        <w:rPr>
          <w:rFonts w:hint="default" w:ascii="Times New Roman" w:hAnsi="Times New Roman" w:cs="Times New Roman"/>
          <w:sz w:val="28"/>
          <w:szCs w:val="28"/>
        </w:rPr>
      </w:pPr>
    </w:p>
    <w:p w14:paraId="20876AD2">
      <w:pPr>
        <w:ind w:firstLine="560" w:firstLineChars="200"/>
        <w:jc w:val="center"/>
        <w:rPr>
          <w:rFonts w:hint="default" w:ascii="Times New Roman" w:hAnsi="Times New Roman" w:cs="Times New Roman"/>
          <w:sz w:val="28"/>
          <w:szCs w:val="28"/>
        </w:rPr>
      </w:pPr>
    </w:p>
    <w:p w14:paraId="626773B8">
      <w:pPr>
        <w:ind w:firstLine="560" w:firstLineChars="200"/>
        <w:jc w:val="center"/>
        <w:rPr>
          <w:rFonts w:hint="default" w:ascii="Times New Roman" w:hAnsi="Times New Roman" w:cs="Times New Roman"/>
          <w:sz w:val="28"/>
          <w:szCs w:val="28"/>
        </w:rPr>
        <w:sectPr>
          <w:footerReference r:id="rId11" w:type="default"/>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775CF35">
      <w:pPr>
        <w:jc w:val="center"/>
        <w:rPr>
          <w:rFonts w:hint="default" w:ascii="Times New Roman" w:hAnsi="Times New Roman" w:cs="Times New Roman"/>
        </w:rPr>
      </w:pPr>
    </w:p>
    <w:p w14:paraId="3B2E9252">
      <w:pPr>
        <w:jc w:val="center"/>
        <w:rPr>
          <w:rFonts w:hint="default" w:ascii="Times New Roman" w:hAnsi="Times New Roman" w:cs="Times New Roman"/>
        </w:rPr>
      </w:pPr>
    </w:p>
    <w:p w14:paraId="0234AB66">
      <w:pPr>
        <w:pStyle w:val="14"/>
        <w:tabs>
          <w:tab w:val="right" w:leader="dot" w:pos="9355"/>
          <w:tab w:val="clear" w:pos="9345"/>
        </w:tabs>
        <w:rPr>
          <w:rFonts w:hint="default" w:ascii="Times New Roman" w:hAnsi="Times New Roman" w:cs="Times New Roman"/>
        </w:rPr>
        <w:sectPr>
          <w:headerReference r:id="rId12" w:type="default"/>
          <w:footerReference r:id="rId13" w:type="default"/>
          <w:type w:val="continuous"/>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bookmarkEnd w:id="24"/>
    <w:p w14:paraId="0EA3F6CF">
      <w:pPr>
        <w:pStyle w:val="18"/>
        <w:tabs>
          <w:tab w:val="right" w:leader="dot" w:pos="9355"/>
          <w:tab w:val="clear" w:pos="9345"/>
        </w:tabs>
        <w:rPr>
          <w:rFonts w:hint="default" w:ascii="Times New Roman" w:hAnsi="Times New Roman" w:eastAsia="黑体" w:cs="Times New Roman"/>
          <w:sz w:val="44"/>
          <w:szCs w:val="44"/>
          <w:lang w:eastAsia="zh-CN"/>
        </w:rPr>
      </w:pPr>
      <w:bookmarkStart w:id="32" w:name="_Toc4093"/>
      <w:bookmarkStart w:id="33" w:name="_Toc3601"/>
      <w:bookmarkStart w:id="34" w:name="_Toc1811"/>
      <w:bookmarkStart w:id="35" w:name="_Toc16435"/>
      <w:bookmarkStart w:id="36" w:name="_Toc10757_WPSOffice_Level1"/>
      <w:bookmarkStart w:id="37" w:name="_Toc9591"/>
      <w:bookmarkStart w:id="38" w:name="_Toc31333"/>
      <w:r>
        <w:rPr>
          <w:rFonts w:hint="default" w:ascii="Times New Roman" w:hAnsi="Times New Roman" w:eastAsia="黑体" w:cs="Times New Roman"/>
          <w:sz w:val="44"/>
          <w:szCs w:val="44"/>
          <w:lang w:eastAsia="zh-CN"/>
        </w:rPr>
        <w:t>目录</w:t>
      </w:r>
    </w:p>
    <w:p w14:paraId="69F46AB6">
      <w:pPr>
        <w:rPr>
          <w:rFonts w:hint="default" w:ascii="Times New Roman" w:hAnsi="Times New Roman" w:eastAsia="黑体" w:cs="Times New Roman"/>
          <w:sz w:val="44"/>
          <w:szCs w:val="44"/>
          <w:lang w:eastAsia="zh-CN"/>
        </w:rPr>
      </w:pPr>
    </w:p>
    <w:p w14:paraId="474708A8">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"1-2"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_Toc11897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引言</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_Toc11897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II</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00C92AA5">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_Toc12156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 xml:space="preserve"> 范围</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_Toc12156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1026BCCC">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_Toc9859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caps/>
          <w:sz w:val="24"/>
          <w:szCs w:val="24"/>
          <w:lang w:val="en-US" w:eastAsia="zh-CN"/>
        </w:rPr>
        <w:t xml:space="preserve">2  </w:t>
      </w:r>
      <w:r>
        <w:rPr>
          <w:rFonts w:hint="default" w:ascii="Times New Roman" w:hAnsi="Times New Roman" w:eastAsia="宋体" w:cs="Times New Roman"/>
          <w:b w:val="0"/>
          <w:bCs/>
          <w:sz w:val="24"/>
          <w:szCs w:val="24"/>
          <w:lang w:val="en-US" w:eastAsia="zh-CN"/>
        </w:rPr>
        <w:t>引用</w:t>
      </w:r>
      <w:r>
        <w:rPr>
          <w:rFonts w:hint="default" w:ascii="Times New Roman" w:hAnsi="Times New Roman" w:eastAsia="宋体" w:cs="Times New Roman"/>
          <w:b w:val="0"/>
          <w:bCs/>
          <w:caps/>
          <w:sz w:val="24"/>
          <w:szCs w:val="24"/>
        </w:rPr>
        <w:t>文件</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_Toc9859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3595A13E">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_Toc8941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3  概述</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_Toc8941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65D895B9">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_Toc23071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 xml:space="preserve">4  </w:t>
      </w:r>
      <w:r>
        <w:rPr>
          <w:rFonts w:hint="default" w:ascii="Times New Roman" w:hAnsi="Times New Roman" w:eastAsia="宋体" w:cs="Times New Roman"/>
          <w:b w:val="0"/>
          <w:bCs/>
          <w:sz w:val="24"/>
          <w:szCs w:val="24"/>
        </w:rPr>
        <w:t>计量特性</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_Toc23071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55E2B56F">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_Toc31844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4.</w:t>
      </w:r>
      <w:r>
        <w:rPr>
          <w:rFonts w:hint="default" w:ascii="Times New Roman" w:hAnsi="Times New Roman" w:eastAsia="宋体" w:cs="Times New Roman"/>
          <w:b w:val="0"/>
          <w:bCs/>
          <w:sz w:val="24"/>
          <w:szCs w:val="24"/>
          <w:lang w:val="en-US" w:eastAsia="zh-CN"/>
        </w:rPr>
        <w:t>1</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 xml:space="preserve"> Z向漂移</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_Toc31844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76495091">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_Toc5747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 xml:space="preserve">4.2  </w:t>
      </w:r>
      <w:r>
        <w:rPr>
          <w:rFonts w:hint="default" w:ascii="Times New Roman" w:hAnsi="Times New Roman" w:eastAsia="宋体" w:cs="Times New Roman"/>
          <w:b w:val="0"/>
          <w:bCs/>
          <w:sz w:val="24"/>
          <w:szCs w:val="24"/>
          <w:lang w:val="en-US" w:eastAsia="zh-CN" w:bidi="ar-SA"/>
        </w:rPr>
        <w:t>Z向亚纳米高度校正比例因子</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_Toc5747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4057D6D8">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_Toc31836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4.3  Z向纳米高度校正比例因子</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_Toc31836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_Toc5747 </w:instrText>
      </w:r>
      <w:r>
        <w:rPr>
          <w:rFonts w:hint="default" w:ascii="Times New Roman" w:hAnsi="Times New Roman" w:eastAsia="宋体" w:cs="Times New Roman"/>
          <w:b w:val="0"/>
          <w:bCs/>
          <w:sz w:val="24"/>
          <w:szCs w:val="24"/>
        </w:rPr>
        <w:fldChar w:fldCharType="separate"/>
      </w:r>
    </w:p>
    <w:p w14:paraId="67812686">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xml:space="preserve">4.4  Z轴位移测量误差 </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p>
    <w:p w14:paraId="09BD8508">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val="en-US" w:eastAsia="zh-CN"/>
        </w:rPr>
        <w:t>4.5  X、Y轴位移测量误差</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p>
    <w:p w14:paraId="6F949F4E">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val="en-US" w:eastAsia="zh-CN"/>
        </w:rPr>
        <w:t>4.6  Z轴测量重复性</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p>
    <w:p w14:paraId="1066D9AC">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val="en-US" w:eastAsia="zh-CN"/>
        </w:rPr>
        <w:t>4.</w:t>
      </w:r>
      <w:r>
        <w:rPr>
          <w:rFonts w:hint="default" w:ascii="Times New Roman" w:hAnsi="Times New Roman" w:cs="Times New Roman"/>
          <w:b w:val="0"/>
          <w:bCs/>
          <w:sz w:val="24"/>
          <w:szCs w:val="24"/>
          <w:lang w:val="en-US" w:eastAsia="zh-CN"/>
        </w:rPr>
        <w:t>7</w:t>
      </w:r>
      <w:r>
        <w:rPr>
          <w:rFonts w:hint="default" w:ascii="Times New Roman" w:hAnsi="Times New Roman" w:eastAsia="宋体" w:cs="Times New Roman"/>
          <w:b w:val="0"/>
          <w:bCs/>
          <w:sz w:val="24"/>
          <w:szCs w:val="24"/>
          <w:lang w:val="en-US" w:eastAsia="zh-CN"/>
        </w:rPr>
        <w:t xml:space="preserve">  X、Y轴测量重复性</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p>
    <w:p w14:paraId="007BE21C">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4.</w:t>
      </w:r>
      <w:r>
        <w:rPr>
          <w:rFonts w:hint="default" w:ascii="Times New Roman" w:hAnsi="Times New Roman" w:cs="Times New Roman"/>
          <w:b w:val="0"/>
          <w:bCs/>
          <w:sz w:val="24"/>
          <w:szCs w:val="24"/>
          <w:lang w:val="en-US" w:eastAsia="zh-CN"/>
        </w:rPr>
        <w:t>8</w:t>
      </w:r>
      <w:r>
        <w:rPr>
          <w:rFonts w:hint="default" w:ascii="Times New Roman" w:hAnsi="Times New Roman" w:eastAsia="宋体" w:cs="Times New Roman"/>
          <w:b w:val="0"/>
          <w:bCs/>
          <w:sz w:val="24"/>
          <w:szCs w:val="24"/>
          <w:lang w:val="en-US" w:eastAsia="zh-CN"/>
        </w:rPr>
        <w:t xml:space="preserve">  X、Y坐标正交性误差 </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end"/>
      </w:r>
    </w:p>
    <w:p w14:paraId="57E206FA">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_Toc19024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5</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校准条件</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fldChar w:fldCharType="end"/>
      </w:r>
    </w:p>
    <w:p w14:paraId="375FA58A">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_Toc19869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5</w:t>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 xml:space="preserve"> 环境条件</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0BEB0589">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_Toc30637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5</w:t>
      </w:r>
      <w:r>
        <w:rPr>
          <w:rFonts w:hint="default" w:ascii="Times New Roman" w:hAnsi="Times New Roman" w:eastAsia="宋体" w:cs="Times New Roman"/>
          <w:b w:val="0"/>
          <w:bCs/>
          <w:sz w:val="24"/>
          <w:szCs w:val="24"/>
        </w:rPr>
        <w:t xml:space="preserve">.2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cs="Times New Roman"/>
          <w:b w:val="0"/>
          <w:bCs/>
          <w:sz w:val="24"/>
          <w:szCs w:val="24"/>
          <w:lang w:val="en-US" w:eastAsia="zh-CN"/>
        </w:rPr>
        <w:t>测量标准</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5B4808FA">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_Toc21005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6</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校准项目和校准方法</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378CDFE9">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_Toc21548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6</w:t>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校准项目</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2009F451">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_Toc30955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6</w:t>
      </w:r>
      <w:r>
        <w:rPr>
          <w:rFonts w:hint="default" w:ascii="Times New Roman" w:hAnsi="Times New Roman" w:eastAsia="宋体" w:cs="Times New Roman"/>
          <w:b w:val="0"/>
          <w:bCs/>
          <w:sz w:val="24"/>
          <w:szCs w:val="24"/>
        </w:rPr>
        <w:t xml:space="preserve">.2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校准方法</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03DAE109">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_Toc7686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7</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校准结果表达</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9</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eastAsia="zh-CN"/>
        </w:rPr>
        <w:t>）</w:t>
      </w:r>
    </w:p>
    <w:p w14:paraId="2026E774">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_Toc30367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8</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t>复校时间间隔</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val="en-US" w:eastAsia="zh-CN"/>
        </w:rPr>
        <w:t>0</w:t>
      </w:r>
      <w:r>
        <w:rPr>
          <w:rFonts w:hint="default" w:ascii="Times New Roman" w:hAnsi="Times New Roman" w:eastAsia="宋体" w:cs="Times New Roman"/>
          <w:b w:val="0"/>
          <w:bCs/>
          <w:sz w:val="24"/>
          <w:szCs w:val="24"/>
          <w:lang w:eastAsia="zh-CN"/>
        </w:rPr>
        <w:t>）</w:t>
      </w:r>
    </w:p>
    <w:p w14:paraId="05103B29">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_Toc20296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附录A</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val="en-US" w:eastAsia="zh-CN"/>
        </w:rPr>
        <w:t>原子力显微镜</w:t>
      </w:r>
      <w:r>
        <w:rPr>
          <w:rFonts w:hint="default" w:ascii="Times New Roman" w:hAnsi="Times New Roman" w:eastAsia="宋体" w:cs="Times New Roman"/>
          <w:b w:val="0"/>
          <w:bCs/>
          <w:sz w:val="24"/>
          <w:szCs w:val="24"/>
        </w:rPr>
        <w:t>校准记录参考格式</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_Toc12124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val="en-US" w:eastAsia="zh-CN"/>
        </w:rPr>
        <w:t>0</w:t>
      </w:r>
      <w:r>
        <w:rPr>
          <w:rFonts w:hint="default" w:ascii="Times New Roman" w:hAnsi="Times New Roman" w:eastAsia="宋体" w:cs="Times New Roman"/>
          <w:b w:val="0"/>
          <w:bCs/>
          <w:sz w:val="24"/>
          <w:szCs w:val="24"/>
          <w:lang w:eastAsia="zh-CN"/>
        </w:rPr>
        <w:t>）</w:t>
      </w:r>
    </w:p>
    <w:p w14:paraId="2F26E157">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_Toc23714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附录</w:t>
      </w:r>
      <w:r>
        <w:rPr>
          <w:rFonts w:hint="default" w:ascii="Times New Roman" w:hAnsi="Times New Roman" w:eastAsia="宋体" w:cs="Times New Roman"/>
          <w:b w:val="0"/>
          <w:bCs/>
          <w:sz w:val="24"/>
          <w:szCs w:val="24"/>
          <w:lang w:val="en-US" w:eastAsia="zh-CN"/>
        </w:rPr>
        <w:t xml:space="preserve">B  </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t>原子力显微镜</w:t>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_Toc2361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校准证书内页参考格式</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val="en-US" w:eastAsia="zh-CN"/>
        </w:rPr>
        <w:t>4</w:t>
      </w:r>
      <w:r>
        <w:rPr>
          <w:rFonts w:hint="default" w:ascii="Times New Roman" w:hAnsi="Times New Roman" w:eastAsia="宋体" w:cs="Times New Roman"/>
          <w:b w:val="0"/>
          <w:bCs/>
          <w:sz w:val="24"/>
          <w:szCs w:val="24"/>
          <w:lang w:eastAsia="zh-CN"/>
        </w:rPr>
        <w:t>）</w:t>
      </w:r>
    </w:p>
    <w:p w14:paraId="4B713704">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_Toc20332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附录</w:t>
      </w:r>
      <w:r>
        <w:rPr>
          <w:rFonts w:hint="default" w:ascii="Times New Roman" w:hAnsi="Times New Roman" w:eastAsia="宋体" w:cs="Times New Roman"/>
          <w:b w:val="0"/>
          <w:bCs/>
          <w:sz w:val="24"/>
          <w:szCs w:val="24"/>
          <w:lang w:val="en-US" w:eastAsia="zh-CN"/>
        </w:rPr>
        <w:t xml:space="preserve">C  </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_Toc7520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lang w:val="en-US" w:eastAsia="zh-CN"/>
        </w:rPr>
        <w:t>原子力显微镜示值误差测量不确定度评定示例</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lang w:val="en-US" w:eastAsia="zh-CN"/>
        </w:rPr>
        <w:t>5</w:t>
      </w:r>
      <w:r>
        <w:rPr>
          <w:rFonts w:hint="default" w:ascii="Times New Roman" w:hAnsi="Times New Roman" w:eastAsia="宋体" w:cs="Times New Roman"/>
          <w:b w:val="0"/>
          <w:bCs/>
          <w:sz w:val="24"/>
          <w:szCs w:val="24"/>
          <w:lang w:eastAsia="zh-CN"/>
        </w:rPr>
        <w:t>）</w:t>
      </w:r>
    </w:p>
    <w:p w14:paraId="7C6ADAC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Cs w:val="24"/>
        </w:rPr>
        <w:fldChar w:fldCharType="end"/>
      </w:r>
    </w:p>
    <w:p w14:paraId="4E528DAD">
      <w:pPr>
        <w:pStyle w:val="42"/>
        <w:numPr>
          <w:ilvl w:val="0"/>
          <w:numId w:val="0"/>
        </w:numPr>
        <w:spacing w:before="156" w:after="156"/>
        <w:jc w:val="center"/>
        <w:outlineLvl w:val="0"/>
        <w:rPr>
          <w:rStyle w:val="28"/>
          <w:rFonts w:hint="default" w:ascii="Times New Roman" w:hAnsi="Times New Roman" w:eastAsia="黑体" w:cs="Times New Roman"/>
          <w:sz w:val="44"/>
          <w:szCs w:val="44"/>
        </w:rPr>
        <w:sectPr>
          <w:headerReference r:id="rId14" w:type="default"/>
          <w:footerReference r:id="rId15" w:type="default"/>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1B33B60E">
      <w:pPr>
        <w:pStyle w:val="43"/>
        <w:rPr>
          <w:rFonts w:hint="default" w:ascii="Times New Roman" w:hAnsi="Times New Roman" w:cs="Times New Roman"/>
        </w:rPr>
      </w:pPr>
    </w:p>
    <w:p w14:paraId="04A7C585">
      <w:pPr>
        <w:pStyle w:val="42"/>
        <w:numPr>
          <w:ilvl w:val="0"/>
          <w:numId w:val="0"/>
        </w:numPr>
        <w:spacing w:before="156" w:after="156"/>
        <w:jc w:val="center"/>
        <w:outlineLvl w:val="0"/>
        <w:rPr>
          <w:rFonts w:hint="default" w:ascii="Times New Roman" w:hAnsi="Times New Roman" w:eastAsia="宋体" w:cs="Times New Roman"/>
          <w:szCs w:val="24"/>
        </w:rPr>
      </w:pPr>
      <w:bookmarkStart w:id="39" w:name="_Toc11897"/>
      <w:r>
        <w:rPr>
          <w:rStyle w:val="28"/>
          <w:rFonts w:hint="default" w:ascii="Times New Roman" w:hAnsi="Times New Roman" w:eastAsia="黑体" w:cs="Times New Roman"/>
          <w:sz w:val="44"/>
          <w:szCs w:val="44"/>
        </w:rPr>
        <w:br w:type="page"/>
      </w:r>
      <w:r>
        <w:rPr>
          <w:rStyle w:val="28"/>
          <w:rFonts w:hint="default" w:ascii="Times New Roman" w:hAnsi="Times New Roman" w:eastAsia="黑体" w:cs="Times New Roman"/>
          <w:sz w:val="44"/>
          <w:szCs w:val="44"/>
        </w:rPr>
        <w:t>引   言</w:t>
      </w:r>
      <w:bookmarkEnd w:id="32"/>
      <w:bookmarkEnd w:id="33"/>
      <w:bookmarkEnd w:id="34"/>
      <w:bookmarkEnd w:id="35"/>
      <w:bookmarkEnd w:id="36"/>
      <w:bookmarkEnd w:id="37"/>
      <w:bookmarkEnd w:id="38"/>
      <w:bookmarkEnd w:id="39"/>
    </w:p>
    <w:p w14:paraId="718FDCDF">
      <w:pPr>
        <w:rPr>
          <w:rFonts w:hint="default" w:ascii="Times New Roman" w:hAnsi="Times New Roman" w:cs="Times New Roman"/>
          <w:sz w:val="24"/>
        </w:rPr>
      </w:pPr>
    </w:p>
    <w:p w14:paraId="01663872">
      <w:pPr>
        <w:pStyle w:val="43"/>
        <w:spacing w:line="360" w:lineRule="auto"/>
        <w:ind w:firstLine="48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1071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《国家计量校准规范编写规则》</w:t>
      </w:r>
      <w:r>
        <w:rPr>
          <w:rFonts w:hint="default" w:ascii="Times New Roman" w:hAnsi="Times New Roman" w:cs="Times New Roman"/>
          <w:sz w:val="24"/>
          <w:szCs w:val="24"/>
          <w:lang w:eastAsia="zh-CN"/>
        </w:rPr>
        <w:t>、</w:t>
      </w: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01《通用计量术语及定义》和JJF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1059.1《测量不确定度评定与表示》</w:t>
      </w:r>
      <w:r>
        <w:rPr>
          <w:rFonts w:hint="default" w:ascii="Times New Roman" w:hAnsi="Times New Roman" w:cs="Times New Roman"/>
          <w:sz w:val="24"/>
          <w:szCs w:val="24"/>
          <w:lang w:val="en-US" w:eastAsia="zh-CN"/>
        </w:rPr>
        <w:t>共同构成支撑校准规范制修订工作的基础性系列规范</w:t>
      </w:r>
      <w:r>
        <w:rPr>
          <w:rFonts w:hint="default" w:ascii="Times New Roman" w:hAnsi="Times New Roman" w:cs="Times New Roman"/>
          <w:sz w:val="24"/>
          <w:szCs w:val="24"/>
          <w:lang w:eastAsia="zh-CN"/>
        </w:rPr>
        <w:t>。</w:t>
      </w:r>
      <w:bookmarkStart w:id="40" w:name="_Toc17126"/>
      <w:bookmarkStart w:id="41" w:name="_Toc23784634"/>
      <w:bookmarkStart w:id="42" w:name="_Toc193618947"/>
      <w:bookmarkStart w:id="43" w:name="_Toc23784536"/>
      <w:bookmarkStart w:id="44" w:name="_Toc23785528"/>
      <w:bookmarkStart w:id="45" w:name="_Toc193860208"/>
      <w:bookmarkStart w:id="46" w:name="_Toc193860027"/>
      <w:bookmarkStart w:id="47" w:name="_Toc6679_WPSOffice_Level1"/>
      <w:bookmarkStart w:id="48" w:name="_Toc193619092"/>
      <w:bookmarkStart w:id="49" w:name="_Toc193619050"/>
      <w:bookmarkStart w:id="50" w:name="_Toc193860177"/>
      <w:bookmarkStart w:id="51" w:name="_Toc9713"/>
      <w:bookmarkStart w:id="52" w:name="_Toc5293"/>
      <w:bookmarkStart w:id="53" w:name="_Toc416"/>
    </w:p>
    <w:p w14:paraId="395512C6">
      <w:pPr>
        <w:pStyle w:val="43"/>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本规范主要参考了GB/T 42659-2023《表面化学分析扫描探针显微术 采用扫描探针显微镜测定几何量：测量系统校准》、JJF 1351-2012《扫描探针显微镜校准规范》、GB/T 27760-2011《利用Si（111）晶面原子台阶对原子力显微镜亚纳米高度测量进行校准的方法》的技术内容。</w:t>
      </w:r>
    </w:p>
    <w:p w14:paraId="314B2D27">
      <w:pPr>
        <w:pStyle w:val="43"/>
        <w:spacing w:line="360" w:lineRule="auto"/>
        <w:ind w:firstLine="48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Cs w:val="0"/>
          <w:caps w:val="0"/>
          <w:kern w:val="0"/>
          <w:sz w:val="24"/>
          <w:szCs w:val="24"/>
          <w:lang w:val="en-US" w:eastAsia="zh-CN" w:bidi="ar-SA"/>
        </w:rPr>
        <w:t>本规范为首次发布。</w:t>
      </w:r>
    </w:p>
    <w:p w14:paraId="49779ADB">
      <w:pPr>
        <w:pStyle w:val="14"/>
        <w:outlineLvl w:val="9"/>
        <w:rPr>
          <w:rFonts w:hint="default" w:ascii="Times New Roman" w:hAnsi="Times New Roman" w:cs="Times New Roman"/>
          <w:b/>
          <w:bCs w:val="0"/>
          <w:sz w:val="24"/>
          <w:szCs w:val="24"/>
        </w:rPr>
        <w:sectPr>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B2A29FA">
      <w:pPr>
        <w:pStyle w:val="14"/>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b w:val="0"/>
          <w:bCs/>
          <w:caps/>
          <w:sz w:val="32"/>
          <w:szCs w:val="32"/>
          <w:lang w:val="en-US" w:eastAsia="zh-CN"/>
        </w:rPr>
      </w:pPr>
      <w:bookmarkStart w:id="54" w:name="_Toc20579"/>
      <w:r>
        <w:rPr>
          <w:rFonts w:hint="default" w:ascii="Times New Roman" w:hAnsi="Times New Roman" w:eastAsia="黑体" w:cs="Times New Roman"/>
          <w:b w:val="0"/>
          <w:bCs/>
          <w:caps/>
          <w:sz w:val="32"/>
          <w:szCs w:val="32"/>
          <w:lang w:val="en-US" w:eastAsia="zh-CN"/>
        </w:rPr>
        <w:t>原子力显微镜校准规范</w:t>
      </w:r>
      <w:bookmarkEnd w:id="54"/>
    </w:p>
    <w:p w14:paraId="4FE81A4E">
      <w:pPr>
        <w:pStyle w:val="14"/>
        <w:keepNext w:val="0"/>
        <w:keepLines w:val="0"/>
        <w:pageBreakBefore w:val="0"/>
        <w:kinsoku/>
        <w:wordWrap/>
        <w:overflowPunct/>
        <w:topLinePunct w:val="0"/>
        <w:bidi w:val="0"/>
        <w:spacing w:line="360" w:lineRule="auto"/>
        <w:textAlignment w:val="auto"/>
        <w:outlineLvl w:val="0"/>
        <w:rPr>
          <w:rFonts w:hint="default" w:ascii="Times New Roman" w:hAnsi="Times New Roman" w:eastAsia="黑体" w:cs="Times New Roman"/>
          <w:sz w:val="24"/>
          <w:szCs w:val="24"/>
        </w:rPr>
      </w:pPr>
      <w:bookmarkStart w:id="55" w:name="_Toc22613"/>
      <w:bookmarkStart w:id="56" w:name="_Toc12156"/>
      <w:bookmarkStart w:id="57" w:name="_Toc32693"/>
      <w:bookmarkStart w:id="58" w:name="_Toc22755"/>
      <w:r>
        <w:rPr>
          <w:rFonts w:hint="default" w:ascii="Times New Roman" w:hAnsi="Times New Roman" w:eastAsia="黑体" w:cs="Times New Roman"/>
          <w:b w:val="0"/>
          <w:bCs/>
          <w:sz w:val="24"/>
          <w:szCs w:val="24"/>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bookmarkEnd w:id="56"/>
      <w:bookmarkEnd w:id="57"/>
      <w:bookmarkEnd w:id="58"/>
    </w:p>
    <w:p w14:paraId="3CC0F79C">
      <w:pPr>
        <w:pStyle w:val="43"/>
        <w:keepNext w:val="0"/>
        <w:keepLines w:val="0"/>
        <w:pageBreakBefore w:val="0"/>
        <w:kinsoku/>
        <w:wordWrap/>
        <w:overflowPunct/>
        <w:topLinePunct w:val="0"/>
        <w:bidi w:val="0"/>
        <w:spacing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w:t>
      </w:r>
      <w:r>
        <w:rPr>
          <w:rFonts w:hint="default" w:ascii="Times New Roman" w:hAnsi="Times New Roman" w:eastAsia="宋体" w:cs="Times New Roman"/>
          <w:sz w:val="24"/>
          <w:szCs w:val="24"/>
          <w:lang w:val="en-US" w:eastAsia="zh-CN"/>
        </w:rPr>
        <w:t>规范</w:t>
      </w:r>
      <w:r>
        <w:rPr>
          <w:rFonts w:hint="default" w:ascii="Times New Roman" w:hAnsi="Times New Roman" w:eastAsia="宋体" w:cs="Times New Roman"/>
          <w:sz w:val="24"/>
          <w:szCs w:val="24"/>
        </w:rPr>
        <w:t>适用于以几何表面形貌为测量对象的原子力显微镜（Atomic Force Microscope，</w:t>
      </w:r>
      <w:r>
        <w:rPr>
          <w:rFonts w:hint="default" w:ascii="Times New Roman" w:hAnsi="Times New Roman" w:cs="Times New Roman"/>
          <w:sz w:val="24"/>
          <w:szCs w:val="24"/>
          <w:lang w:val="en-US" w:eastAsia="zh-CN"/>
        </w:rPr>
        <w:t>以下</w:t>
      </w:r>
      <w:r>
        <w:rPr>
          <w:rFonts w:hint="default" w:ascii="Times New Roman" w:hAnsi="Times New Roman" w:eastAsia="宋体" w:cs="Times New Roman"/>
          <w:sz w:val="24"/>
          <w:szCs w:val="24"/>
        </w:rPr>
        <w:t>简称AFM）的校准。</w:t>
      </w:r>
      <w:bookmarkStart w:id="59" w:name="_Toc193860209"/>
      <w:bookmarkStart w:id="60" w:name="_Toc193860178"/>
      <w:bookmarkStart w:id="61" w:name="_Toc193860028"/>
      <w:bookmarkStart w:id="62" w:name="_Toc10155"/>
      <w:bookmarkStart w:id="63" w:name="_Toc20348"/>
      <w:bookmarkStart w:id="64" w:name="_Toc23785529"/>
      <w:bookmarkStart w:id="65" w:name="_Toc21794"/>
      <w:bookmarkStart w:id="66" w:name="_Toc23784635"/>
      <w:bookmarkStart w:id="67" w:name="_Toc23784537"/>
      <w:bookmarkStart w:id="68" w:name="_Toc19304"/>
      <w:bookmarkStart w:id="69" w:name="_Toc19639"/>
      <w:bookmarkStart w:id="70" w:name="_Toc30934"/>
      <w:bookmarkStart w:id="71" w:name="_Toc31539"/>
      <w:bookmarkStart w:id="72" w:name="_Toc6820_WPSOffice_Level1"/>
    </w:p>
    <w:p w14:paraId="32A1418A">
      <w:pPr>
        <w:pStyle w:val="9"/>
        <w:keepNext w:val="0"/>
        <w:keepLines w:val="0"/>
        <w:pageBreakBefore w:val="0"/>
        <w:kinsoku/>
        <w:wordWrap/>
        <w:overflowPunct/>
        <w:topLinePunct w:val="0"/>
        <w:bidi w:val="0"/>
        <w:spacing w:line="360" w:lineRule="auto"/>
        <w:ind w:left="0" w:leftChars="0"/>
        <w:textAlignment w:val="auto"/>
        <w:outlineLvl w:val="0"/>
        <w:rPr>
          <w:rFonts w:hint="default" w:ascii="Times New Roman" w:hAnsi="Times New Roman" w:eastAsia="黑体" w:cs="Times New Roman"/>
          <w:b w:val="0"/>
          <w:bCs/>
          <w:caps/>
          <w:color w:val="auto"/>
          <w:sz w:val="24"/>
          <w:szCs w:val="24"/>
        </w:rPr>
      </w:pPr>
      <w:bookmarkStart w:id="73" w:name="_Toc9859"/>
      <w:r>
        <w:rPr>
          <w:rFonts w:hint="default" w:ascii="Times New Roman" w:hAnsi="Times New Roman" w:eastAsia="黑体" w:cs="Times New Roman"/>
          <w:b w:val="0"/>
          <w:bCs/>
          <w:caps/>
          <w:color w:val="auto"/>
          <w:sz w:val="24"/>
          <w:szCs w:val="24"/>
          <w:lang w:val="en-US" w:eastAsia="zh-CN"/>
        </w:rPr>
        <w:t xml:space="preserve">2 </w:t>
      </w:r>
      <w:r>
        <w:rPr>
          <w:rFonts w:hint="default" w:ascii="Times New Roman" w:hAnsi="Times New Roman" w:eastAsia="黑体" w:cs="Times New Roman"/>
          <w:b w:val="0"/>
          <w:bCs w:val="0"/>
          <w:color w:val="auto"/>
          <w:lang w:val="en-US" w:eastAsia="zh-CN"/>
        </w:rPr>
        <w:t>引用</w:t>
      </w:r>
      <w:r>
        <w:rPr>
          <w:rFonts w:hint="default" w:ascii="Times New Roman" w:hAnsi="Times New Roman" w:eastAsia="黑体" w:cs="Times New Roman"/>
          <w:b w:val="0"/>
          <w:bCs/>
          <w:caps/>
          <w:color w:val="auto"/>
          <w:sz w:val="24"/>
          <w:szCs w:val="24"/>
        </w:rPr>
        <w:t>文</w:t>
      </w:r>
      <w:bookmarkEnd w:id="59"/>
      <w:bookmarkEnd w:id="60"/>
      <w:bookmarkEnd w:id="61"/>
      <w:r>
        <w:rPr>
          <w:rFonts w:hint="default" w:ascii="Times New Roman" w:hAnsi="Times New Roman" w:eastAsia="黑体" w:cs="Times New Roman"/>
          <w:b w:val="0"/>
          <w:bCs/>
          <w:caps/>
          <w:color w:val="auto"/>
          <w:sz w:val="24"/>
          <w:szCs w:val="24"/>
        </w:rPr>
        <w:t>件</w:t>
      </w:r>
      <w:bookmarkEnd w:id="62"/>
      <w:bookmarkEnd w:id="63"/>
      <w:bookmarkEnd w:id="64"/>
      <w:bookmarkEnd w:id="65"/>
      <w:bookmarkEnd w:id="66"/>
      <w:bookmarkEnd w:id="67"/>
      <w:bookmarkEnd w:id="68"/>
      <w:bookmarkEnd w:id="69"/>
      <w:bookmarkEnd w:id="70"/>
      <w:bookmarkEnd w:id="71"/>
      <w:bookmarkEnd w:id="72"/>
      <w:bookmarkEnd w:id="73"/>
    </w:p>
    <w:p w14:paraId="6943880D">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本规范引用下列文件：</w:t>
      </w:r>
    </w:p>
    <w:p w14:paraId="024FCA2E">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GB/T 19067.1-2003产品几何量技术规范（GPS）表面结构轮廓法测量标准 第1部分：实物测量标准</w:t>
      </w:r>
    </w:p>
    <w:p w14:paraId="03A1374A">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JJF 1351-2012《扫描探针显微镜校准规范》</w:t>
      </w:r>
    </w:p>
    <w:p w14:paraId="3AF3BEC5">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凡是注日期的引用文件，仅注日期的版本适用于该规范；凡是不注日期的引用文件，其最新版本（包括所有的修改单）适用于本规范。</w:t>
      </w:r>
    </w:p>
    <w:p w14:paraId="57CD343D">
      <w:pPr>
        <w:pStyle w:val="9"/>
        <w:keepNext w:val="0"/>
        <w:keepLines w:val="0"/>
        <w:pageBreakBefore w:val="0"/>
        <w:kinsoku/>
        <w:wordWrap/>
        <w:overflowPunct/>
        <w:topLinePunct w:val="0"/>
        <w:bidi w:val="0"/>
        <w:spacing w:line="360" w:lineRule="auto"/>
        <w:ind w:left="0" w:leftChars="0"/>
        <w:textAlignment w:val="auto"/>
        <w:outlineLvl w:val="0"/>
        <w:rPr>
          <w:rFonts w:hint="default" w:ascii="Times New Roman" w:hAnsi="Times New Roman" w:eastAsia="黑体" w:cs="Times New Roman"/>
          <w:b/>
        </w:rPr>
      </w:pPr>
      <w:bookmarkStart w:id="74" w:name="_Toc15607"/>
      <w:bookmarkStart w:id="75" w:name="_Toc13932"/>
      <w:bookmarkStart w:id="76" w:name="_Toc17417"/>
      <w:bookmarkStart w:id="77" w:name="_Toc29732"/>
      <w:bookmarkStart w:id="78" w:name="_Toc5945"/>
      <w:bookmarkStart w:id="79" w:name="_Toc8941"/>
      <w:bookmarkStart w:id="80" w:name="_Toc7590"/>
      <w:r>
        <w:rPr>
          <w:rFonts w:hint="default" w:ascii="Times New Roman" w:hAnsi="Times New Roman" w:eastAsia="黑体" w:cs="Times New Roman"/>
          <w:b w:val="0"/>
          <w:bCs w:val="0"/>
          <w:color w:val="auto"/>
          <w:lang w:val="en-US" w:eastAsia="zh-CN"/>
        </w:rPr>
        <w:t xml:space="preserve">3 </w:t>
      </w:r>
      <w:bookmarkEnd w:id="74"/>
      <w:bookmarkEnd w:id="75"/>
      <w:bookmarkEnd w:id="76"/>
      <w:r>
        <w:rPr>
          <w:rFonts w:hint="default" w:ascii="Times New Roman" w:hAnsi="Times New Roman" w:eastAsia="黑体" w:cs="Times New Roman"/>
          <w:b w:val="0"/>
          <w:bCs w:val="0"/>
          <w:color w:val="auto"/>
          <w:lang w:val="en-US" w:eastAsia="zh-CN"/>
        </w:rPr>
        <w:t>概述</w:t>
      </w:r>
      <w:bookmarkEnd w:id="77"/>
      <w:bookmarkEnd w:id="78"/>
      <w:bookmarkEnd w:id="79"/>
      <w:bookmarkEnd w:id="80"/>
    </w:p>
    <w:p w14:paraId="66FAF94C">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bookmarkStart w:id="81" w:name="_Toc23785216"/>
      <w:bookmarkStart w:id="82" w:name="_Toc23570"/>
      <w:bookmarkStart w:id="83" w:name="_Toc19457"/>
      <w:bookmarkStart w:id="84" w:name="_Toc23784544"/>
      <w:bookmarkStart w:id="85" w:name="_Toc28098"/>
      <w:bookmarkStart w:id="86" w:name="_Toc19723"/>
      <w:bookmarkStart w:id="87" w:name="_Toc29094"/>
      <w:bookmarkStart w:id="88" w:name="_Toc23785536"/>
      <w:bookmarkStart w:id="89" w:name="_Toc23784642"/>
      <w:bookmarkStart w:id="90" w:name="_Toc193618953"/>
      <w:bookmarkStart w:id="91" w:name="_Toc193619056"/>
      <w:bookmarkStart w:id="92" w:name="_Toc15119"/>
      <w:bookmarkStart w:id="93" w:name="_Toc23784645"/>
      <w:bookmarkStart w:id="94" w:name="_Toc193860212"/>
      <w:bookmarkStart w:id="95" w:name="_Toc23784547"/>
      <w:bookmarkStart w:id="96" w:name="_Toc2124_WPSOffice_Level1"/>
      <w:bookmarkStart w:id="97" w:name="_Toc193860181"/>
      <w:bookmarkStart w:id="98" w:name="_Toc3994"/>
      <w:bookmarkStart w:id="99" w:name="_Toc24809"/>
      <w:bookmarkStart w:id="100" w:name="_Toc193619098"/>
      <w:bookmarkStart w:id="101" w:name="_Toc10575"/>
      <w:bookmarkStart w:id="102" w:name="_Toc23785539"/>
      <w:bookmarkStart w:id="103" w:name="_Toc193860031"/>
      <w:r>
        <w:rPr>
          <w:rFonts w:hint="default" w:ascii="Times New Roman" w:hAnsi="Times New Roman" w:eastAsia="宋体" w:cs="Times New Roman"/>
          <w:sz w:val="24"/>
          <w:szCs w:val="24"/>
          <w:lang w:val="en-US" w:eastAsia="zh-CN"/>
        </w:rPr>
        <w:t>AFM是以逐点扫描方式工作的测量装置，它使用一个尖端足够尖锐的探针，通过利用局域物理相互作用（原子间作用力）来描绘被测物体的表面。主要用于对样品的表面形貌起伏、结构变化进行表征，获得样品表面的形貌、粗糙度和结构尺寸等信息，从而得到样品表面原子级的三维立体形貌图像。其主要由带针尖的微悬臂、微悬臂运动检测装置、监控其运动的反馈回路、使样品进行扫描的压电陶瓷扫描器件、计算机控制的图像采集、显示及处理系统组成，示意图如图1所示</w:t>
      </w:r>
      <w:bookmarkEnd w:id="81"/>
      <w:bookmarkEnd w:id="82"/>
      <w:bookmarkEnd w:id="83"/>
      <w:bookmarkEnd w:id="84"/>
      <w:bookmarkEnd w:id="85"/>
      <w:bookmarkEnd w:id="86"/>
      <w:bookmarkEnd w:id="87"/>
      <w:bookmarkEnd w:id="88"/>
      <w:bookmarkEnd w:id="89"/>
      <w:r>
        <w:rPr>
          <w:rFonts w:hint="default" w:ascii="Times New Roman" w:hAnsi="Times New Roman" w:cs="Times New Roman"/>
          <w:sz w:val="24"/>
          <w:szCs w:val="24"/>
          <w:lang w:val="en-US" w:eastAsia="zh-CN"/>
        </w:rPr>
        <w:t>。</w:t>
      </w:r>
    </w:p>
    <w:p w14:paraId="02978BFB">
      <w:pPr>
        <w:spacing w:line="360" w:lineRule="auto"/>
        <w:ind w:left="0" w:leftChars="0" w:firstLine="0" w:firstLineChars="0"/>
        <w:jc w:val="center"/>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rPr>
        <w:drawing>
          <wp:inline distT="0" distB="0" distL="114300" distR="114300">
            <wp:extent cx="4065905" cy="2372360"/>
            <wp:effectExtent l="0" t="0" r="1270" b="889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20"/>
                    <a:stretch>
                      <a:fillRect/>
                    </a:stretch>
                  </pic:blipFill>
                  <pic:spPr>
                    <a:xfrm>
                      <a:off x="0" y="0"/>
                      <a:ext cx="4065905" cy="2372360"/>
                    </a:xfrm>
                    <a:prstGeom prst="rect">
                      <a:avLst/>
                    </a:prstGeom>
                    <a:noFill/>
                    <a:ln>
                      <a:noFill/>
                    </a:ln>
                  </pic:spPr>
                </pic:pic>
              </a:graphicData>
            </a:graphic>
          </wp:inline>
        </w:drawing>
      </w:r>
    </w:p>
    <w:p w14:paraId="45187253">
      <w:pPr>
        <w:autoSpaceDE w:val="0"/>
        <w:autoSpaceDN w:val="0"/>
        <w:spacing w:before="156" w:beforeLines="50" w:after="156" w:afterLines="50"/>
        <w:jc w:val="center"/>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宋体" w:cs="Times New Roman"/>
          <w:bCs/>
          <w:kern w:val="0"/>
          <w:sz w:val="21"/>
          <w:szCs w:val="21"/>
          <w:lang w:val="en-US" w:eastAsia="zh-CN"/>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383540</wp:posOffset>
                </wp:positionV>
                <wp:extent cx="5842635" cy="598170"/>
                <wp:effectExtent l="6350" t="6350" r="18415" b="24130"/>
                <wp:wrapNone/>
                <wp:docPr id="14" name="文本框 70"/>
                <wp:cNvGraphicFramePr/>
                <a:graphic xmlns:a="http://schemas.openxmlformats.org/drawingml/2006/main">
                  <a:graphicData uri="http://schemas.microsoft.com/office/word/2010/wordprocessingShape">
                    <wps:wsp>
                      <wps:cNvSpPr txBox="1"/>
                      <wps:spPr>
                        <a:xfrm flipV="1">
                          <a:off x="0" y="0"/>
                          <a:ext cx="5842635" cy="598170"/>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134F37FA">
                            <w:pPr>
                              <w:autoSpaceDE w:val="0"/>
                              <w:autoSpaceDN w:val="0"/>
                              <w:spacing w:before="156" w:beforeLines="50" w:after="156" w:afterLines="50"/>
                              <w:jc w:val="center"/>
                              <w:rPr>
                                <w:rFonts w:hint="default" w:ascii="Times New Roman" w:hAnsi="Times New Roman" w:eastAsia="宋体" w:cs="Times New Roman"/>
                                <w:bCs/>
                                <w:kern w:val="0"/>
                                <w:sz w:val="18"/>
                                <w:szCs w:val="18"/>
                                <w:lang w:val="en-US" w:eastAsia="zh-CN"/>
                              </w:rPr>
                            </w:pPr>
                            <w:r>
                              <w:rPr>
                                <w:rFonts w:hint="default" w:ascii="Times New Roman" w:hAnsi="Times New Roman" w:eastAsia="宋体" w:cs="Times New Roman"/>
                                <w:bCs/>
                                <w:kern w:val="0"/>
                                <w:sz w:val="18"/>
                                <w:szCs w:val="18"/>
                                <w:lang w:val="en-US" w:eastAsia="zh-CN"/>
                              </w:rPr>
                              <w:t>1</w:t>
                            </w:r>
                            <w:r>
                              <w:rPr>
                                <w:rFonts w:ascii="宋体"/>
                                <w:kern w:val="0"/>
                                <w:szCs w:val="20"/>
                              </w:rPr>
                              <w:t>—</w:t>
                            </w:r>
                            <w:r>
                              <w:rPr>
                                <w:rFonts w:hint="eastAsia" w:cs="Times New Roman"/>
                                <w:bCs/>
                                <w:kern w:val="0"/>
                                <w:sz w:val="18"/>
                                <w:szCs w:val="18"/>
                                <w:lang w:val="en-US" w:eastAsia="zh-CN"/>
                              </w:rPr>
                              <w:t>微悬臂</w:t>
                            </w:r>
                            <w:r>
                              <w:rPr>
                                <w:rFonts w:hint="default" w:ascii="Times New Roman" w:hAnsi="Times New Roman" w:eastAsia="宋体" w:cs="Times New Roman"/>
                                <w:bCs/>
                                <w:kern w:val="0"/>
                                <w:sz w:val="18"/>
                                <w:szCs w:val="18"/>
                                <w:lang w:val="en-US" w:eastAsia="zh-CN"/>
                              </w:rPr>
                              <w:t>；2</w:t>
                            </w:r>
                            <w:r>
                              <w:rPr>
                                <w:rFonts w:ascii="宋体"/>
                                <w:kern w:val="0"/>
                                <w:szCs w:val="20"/>
                              </w:rPr>
                              <w:t>—</w:t>
                            </w:r>
                            <w:r>
                              <w:rPr>
                                <w:rFonts w:hint="eastAsia" w:ascii="Times New Roman" w:hAnsi="Times New Roman" w:eastAsia="宋体" w:cs="Times New Roman"/>
                                <w:bCs/>
                                <w:kern w:val="0"/>
                                <w:sz w:val="18"/>
                                <w:szCs w:val="18"/>
                                <w:lang w:val="en-US" w:eastAsia="zh-CN"/>
                              </w:rPr>
                              <w:t>微悬臂运动检测装置</w:t>
                            </w:r>
                            <w:r>
                              <w:rPr>
                                <w:rFonts w:hint="default" w:ascii="Times New Roman" w:hAnsi="Times New Roman" w:eastAsia="宋体" w:cs="Times New Roman"/>
                                <w:bCs/>
                                <w:kern w:val="0"/>
                                <w:sz w:val="18"/>
                                <w:szCs w:val="18"/>
                                <w:lang w:val="en-US" w:eastAsia="zh-CN"/>
                              </w:rPr>
                              <w:t>；3</w:t>
                            </w:r>
                            <w:r>
                              <w:rPr>
                                <w:rFonts w:ascii="宋体"/>
                                <w:kern w:val="0"/>
                                <w:szCs w:val="20"/>
                              </w:rPr>
                              <w:t>—</w:t>
                            </w:r>
                            <w:r>
                              <w:rPr>
                                <w:rFonts w:hint="eastAsia" w:ascii="Times New Roman" w:hAnsi="Times New Roman" w:eastAsia="宋体" w:cs="Times New Roman"/>
                                <w:bCs/>
                                <w:kern w:val="0"/>
                                <w:sz w:val="18"/>
                                <w:szCs w:val="18"/>
                                <w:lang w:val="en-US" w:eastAsia="zh-CN"/>
                              </w:rPr>
                              <w:t>监控其运动的反馈回路</w:t>
                            </w:r>
                            <w:r>
                              <w:rPr>
                                <w:rFonts w:hint="default" w:ascii="Times New Roman" w:hAnsi="Times New Roman" w:eastAsia="宋体" w:cs="Times New Roman"/>
                                <w:bCs/>
                                <w:kern w:val="0"/>
                                <w:sz w:val="18"/>
                                <w:szCs w:val="18"/>
                                <w:lang w:val="en-US" w:eastAsia="zh-CN"/>
                              </w:rPr>
                              <w:t xml:space="preserve">；4 </w:t>
                            </w:r>
                            <w:r>
                              <w:rPr>
                                <w:rFonts w:hint="eastAsia" w:ascii="Times New Roman" w:hAnsi="Times New Roman" w:eastAsia="宋体" w:cs="Times New Roman"/>
                                <w:bCs/>
                                <w:kern w:val="0"/>
                                <w:sz w:val="18"/>
                                <w:szCs w:val="18"/>
                                <w:lang w:val="en-US" w:eastAsia="zh-CN"/>
                              </w:rPr>
                              <w:t>—压电陶瓷扫描器件</w:t>
                            </w:r>
                            <w:r>
                              <w:rPr>
                                <w:rFonts w:hint="default" w:ascii="Times New Roman" w:hAnsi="Times New Roman" w:eastAsia="宋体" w:cs="Times New Roman"/>
                                <w:bCs/>
                                <w:kern w:val="0"/>
                                <w:sz w:val="18"/>
                                <w:szCs w:val="18"/>
                                <w:lang w:val="en-US" w:eastAsia="zh-CN"/>
                              </w:rPr>
                              <w:t>；5</w:t>
                            </w:r>
                            <w:r>
                              <w:rPr>
                                <w:rFonts w:hint="eastAsia" w:ascii="Times New Roman" w:hAnsi="Times New Roman" w:eastAsia="宋体" w:cs="Times New Roman"/>
                                <w:bCs/>
                                <w:kern w:val="0"/>
                                <w:sz w:val="18"/>
                                <w:szCs w:val="18"/>
                                <w:lang w:val="en-US" w:eastAsia="zh-CN"/>
                              </w:rPr>
                              <w:t>—计算机控制的图像采集、显示及处理系统</w:t>
                            </w:r>
                          </w:p>
                        </w:txbxContent>
                      </wps:txbx>
                      <wps:bodyPr vert="horz" wrap="square" anchor="t" anchorCtr="0" upright="1"/>
                    </wps:wsp>
                  </a:graphicData>
                </a:graphic>
              </wp:anchor>
            </w:drawing>
          </mc:Choice>
          <mc:Fallback>
            <w:pict>
              <v:shape id="文本框 70" o:spid="_x0000_s1026" o:spt="202" type="#_x0000_t202" style="position:absolute;left:0pt;flip:y;margin-left:14.65pt;margin-top:30.2pt;height:47.1pt;width:460.05pt;z-index:251672576;mso-width-relative:page;mso-height-relative:page;" fillcolor="#FFFFFF" filled="t" stroked="t" coordsize="21600,21600" o:gfxdata="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PEMDXAAAACQEAAA8AAAAAAAAAAQAgAAAAIgAAAGRycy9kb3ducmV2LnhtbFBLAQIU&#10;ABQAAAAIAIdO4kDOsw3MLQIAAHYEAAAOAAAAAAAAAAEAIAAAACYBAABkcnMvZTJvRG9jLnhtbFBL&#10;BQYAAAAABgAGAFkBAADFBQAAAAA=&#10;">
                <v:fill on="t" focussize="0,0"/>
                <v:stroke weight="1pt" color="#FFFFFF" joinstyle="miter"/>
                <v:imagedata o:title=""/>
                <o:lock v:ext="edit" aspectratio="f"/>
                <v:textbox>
                  <w:txbxContent>
                    <w:p w14:paraId="134F37FA">
                      <w:pPr>
                        <w:autoSpaceDE w:val="0"/>
                        <w:autoSpaceDN w:val="0"/>
                        <w:spacing w:before="156" w:beforeLines="50" w:after="156" w:afterLines="50"/>
                        <w:jc w:val="center"/>
                        <w:rPr>
                          <w:rFonts w:hint="default" w:ascii="Times New Roman" w:hAnsi="Times New Roman" w:eastAsia="宋体" w:cs="Times New Roman"/>
                          <w:bCs/>
                          <w:kern w:val="0"/>
                          <w:sz w:val="18"/>
                          <w:szCs w:val="18"/>
                          <w:lang w:val="en-US" w:eastAsia="zh-CN"/>
                        </w:rPr>
                      </w:pPr>
                      <w:r>
                        <w:rPr>
                          <w:rFonts w:hint="default" w:ascii="Times New Roman" w:hAnsi="Times New Roman" w:eastAsia="宋体" w:cs="Times New Roman"/>
                          <w:bCs/>
                          <w:kern w:val="0"/>
                          <w:sz w:val="18"/>
                          <w:szCs w:val="18"/>
                          <w:lang w:val="en-US" w:eastAsia="zh-CN"/>
                        </w:rPr>
                        <w:t>1</w:t>
                      </w:r>
                      <w:r>
                        <w:rPr>
                          <w:rFonts w:ascii="宋体"/>
                          <w:kern w:val="0"/>
                          <w:szCs w:val="20"/>
                        </w:rPr>
                        <w:t>—</w:t>
                      </w:r>
                      <w:r>
                        <w:rPr>
                          <w:rFonts w:hint="eastAsia" w:cs="Times New Roman"/>
                          <w:bCs/>
                          <w:kern w:val="0"/>
                          <w:sz w:val="18"/>
                          <w:szCs w:val="18"/>
                          <w:lang w:val="en-US" w:eastAsia="zh-CN"/>
                        </w:rPr>
                        <w:t>微悬臂</w:t>
                      </w:r>
                      <w:r>
                        <w:rPr>
                          <w:rFonts w:hint="default" w:ascii="Times New Roman" w:hAnsi="Times New Roman" w:eastAsia="宋体" w:cs="Times New Roman"/>
                          <w:bCs/>
                          <w:kern w:val="0"/>
                          <w:sz w:val="18"/>
                          <w:szCs w:val="18"/>
                          <w:lang w:val="en-US" w:eastAsia="zh-CN"/>
                        </w:rPr>
                        <w:t>；2</w:t>
                      </w:r>
                      <w:r>
                        <w:rPr>
                          <w:rFonts w:ascii="宋体"/>
                          <w:kern w:val="0"/>
                          <w:szCs w:val="20"/>
                        </w:rPr>
                        <w:t>—</w:t>
                      </w:r>
                      <w:r>
                        <w:rPr>
                          <w:rFonts w:hint="eastAsia" w:ascii="Times New Roman" w:hAnsi="Times New Roman" w:eastAsia="宋体" w:cs="Times New Roman"/>
                          <w:bCs/>
                          <w:kern w:val="0"/>
                          <w:sz w:val="18"/>
                          <w:szCs w:val="18"/>
                          <w:lang w:val="en-US" w:eastAsia="zh-CN"/>
                        </w:rPr>
                        <w:t>微悬臂运动检测装置</w:t>
                      </w:r>
                      <w:r>
                        <w:rPr>
                          <w:rFonts w:hint="default" w:ascii="Times New Roman" w:hAnsi="Times New Roman" w:eastAsia="宋体" w:cs="Times New Roman"/>
                          <w:bCs/>
                          <w:kern w:val="0"/>
                          <w:sz w:val="18"/>
                          <w:szCs w:val="18"/>
                          <w:lang w:val="en-US" w:eastAsia="zh-CN"/>
                        </w:rPr>
                        <w:t>；3</w:t>
                      </w:r>
                      <w:r>
                        <w:rPr>
                          <w:rFonts w:ascii="宋体"/>
                          <w:kern w:val="0"/>
                          <w:szCs w:val="20"/>
                        </w:rPr>
                        <w:t>—</w:t>
                      </w:r>
                      <w:r>
                        <w:rPr>
                          <w:rFonts w:hint="eastAsia" w:ascii="Times New Roman" w:hAnsi="Times New Roman" w:eastAsia="宋体" w:cs="Times New Roman"/>
                          <w:bCs/>
                          <w:kern w:val="0"/>
                          <w:sz w:val="18"/>
                          <w:szCs w:val="18"/>
                          <w:lang w:val="en-US" w:eastAsia="zh-CN"/>
                        </w:rPr>
                        <w:t>监控其运动的反馈回路</w:t>
                      </w:r>
                      <w:r>
                        <w:rPr>
                          <w:rFonts w:hint="default" w:ascii="Times New Roman" w:hAnsi="Times New Roman" w:eastAsia="宋体" w:cs="Times New Roman"/>
                          <w:bCs/>
                          <w:kern w:val="0"/>
                          <w:sz w:val="18"/>
                          <w:szCs w:val="18"/>
                          <w:lang w:val="en-US" w:eastAsia="zh-CN"/>
                        </w:rPr>
                        <w:t xml:space="preserve">；4 </w:t>
                      </w:r>
                      <w:r>
                        <w:rPr>
                          <w:rFonts w:hint="eastAsia" w:ascii="Times New Roman" w:hAnsi="Times New Roman" w:eastAsia="宋体" w:cs="Times New Roman"/>
                          <w:bCs/>
                          <w:kern w:val="0"/>
                          <w:sz w:val="18"/>
                          <w:szCs w:val="18"/>
                          <w:lang w:val="en-US" w:eastAsia="zh-CN"/>
                        </w:rPr>
                        <w:t>—压电陶瓷扫描器件</w:t>
                      </w:r>
                      <w:r>
                        <w:rPr>
                          <w:rFonts w:hint="default" w:ascii="Times New Roman" w:hAnsi="Times New Roman" w:eastAsia="宋体" w:cs="Times New Roman"/>
                          <w:bCs/>
                          <w:kern w:val="0"/>
                          <w:sz w:val="18"/>
                          <w:szCs w:val="18"/>
                          <w:lang w:val="en-US" w:eastAsia="zh-CN"/>
                        </w:rPr>
                        <w:t>；5</w:t>
                      </w:r>
                      <w:r>
                        <w:rPr>
                          <w:rFonts w:hint="eastAsia" w:ascii="Times New Roman" w:hAnsi="Times New Roman" w:eastAsia="宋体" w:cs="Times New Roman"/>
                          <w:bCs/>
                          <w:kern w:val="0"/>
                          <w:sz w:val="18"/>
                          <w:szCs w:val="18"/>
                          <w:lang w:val="en-US" w:eastAsia="zh-CN"/>
                        </w:rPr>
                        <w:t>—计算机控制的图像采集、显示及处理系统</w:t>
                      </w:r>
                    </w:p>
                  </w:txbxContent>
                </v:textbox>
              </v:shape>
            </w:pict>
          </mc:Fallback>
        </mc:AlternateContent>
      </w:r>
      <w:r>
        <w:rPr>
          <w:rFonts w:hint="default" w:ascii="Times New Roman" w:hAnsi="Times New Roman" w:eastAsia="宋体" w:cs="Times New Roman"/>
          <w:bCs/>
          <w:kern w:val="0"/>
          <w:sz w:val="21"/>
          <w:szCs w:val="21"/>
          <w:lang w:val="en-US" w:eastAsia="zh-CN"/>
        </w:rPr>
        <w:t>图1 原子力显微镜工作</w:t>
      </w:r>
      <w:r>
        <w:rPr>
          <w:rFonts w:hint="default" w:ascii="Times New Roman" w:hAnsi="Times New Roman" w:cs="Times New Roman"/>
          <w:bCs/>
          <w:kern w:val="0"/>
          <w:sz w:val="21"/>
          <w:szCs w:val="21"/>
          <w:lang w:val="en-US" w:eastAsia="zh-CN"/>
        </w:rPr>
        <w:t>示</w:t>
      </w:r>
      <w:r>
        <w:rPr>
          <w:rFonts w:hint="default" w:ascii="Times New Roman" w:hAnsi="Times New Roman" w:eastAsia="宋体" w:cs="Times New Roman"/>
          <w:bCs/>
          <w:kern w:val="0"/>
          <w:sz w:val="21"/>
          <w:szCs w:val="21"/>
          <w:lang w:val="en-US" w:eastAsia="zh-CN"/>
        </w:rPr>
        <w:t>意图</w:t>
      </w:r>
    </w:p>
    <w:p w14:paraId="17E49AE2">
      <w:pPr>
        <w:pStyle w:val="15"/>
        <w:keepNext w:val="0"/>
        <w:keepLines w:val="0"/>
        <w:pageBreakBefore w:val="0"/>
        <w:kinsoku/>
        <w:wordWrap/>
        <w:overflowPunct/>
        <w:topLinePunct w:val="0"/>
        <w:bidi w:val="0"/>
        <w:adjustRightInd/>
        <w:snapToGrid/>
        <w:spacing w:line="360" w:lineRule="auto"/>
        <w:ind w:left="0" w:leftChars="0"/>
        <w:textAlignment w:val="auto"/>
        <w:outlineLvl w:val="0"/>
        <w:rPr>
          <w:rFonts w:hint="default" w:ascii="Times New Roman" w:hAnsi="Times New Roman" w:eastAsia="黑体" w:cs="Times New Roman"/>
          <w:b/>
        </w:rPr>
      </w:pPr>
      <w:bookmarkStart w:id="104" w:name="_Toc23071"/>
      <w:bookmarkStart w:id="105" w:name="_Toc14021"/>
      <w:bookmarkStart w:id="106" w:name="_Toc9462"/>
      <w:bookmarkStart w:id="107" w:name="_Toc1642"/>
      <w:r>
        <w:rPr>
          <w:rFonts w:hint="default" w:ascii="Times New Roman" w:hAnsi="Times New Roman" w:eastAsia="黑体" w:cs="Times New Roman"/>
          <w:b w:val="0"/>
          <w:bCs w:val="0"/>
          <w:color w:val="auto"/>
          <w:lang w:val="en-US" w:eastAsia="zh-CN"/>
        </w:rPr>
        <w:t xml:space="preserve">4 </w:t>
      </w:r>
      <w:r>
        <w:rPr>
          <w:rFonts w:hint="default" w:ascii="Times New Roman" w:hAnsi="Times New Roman" w:eastAsia="黑体" w:cs="Times New Roman"/>
          <w:b w:val="0"/>
          <w:bCs w:val="0"/>
          <w:color w:val="auto"/>
        </w:rPr>
        <w:t>计量特性</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1A5601A">
      <w:pPr>
        <w:pStyle w:val="42"/>
        <w:keepNext w:val="0"/>
        <w:keepLines w:val="0"/>
        <w:pageBreakBefore w:val="0"/>
        <w:numPr>
          <w:ilvl w:val="0"/>
          <w:numId w:val="0"/>
        </w:numPr>
        <w:kinsoku/>
        <w:wordWrap/>
        <w:overflowPunct/>
        <w:topLinePunct w:val="0"/>
        <w:bidi w:val="0"/>
        <w:adjustRightInd/>
        <w:snapToGrid/>
        <w:spacing w:before="156" w:after="0" w:afterLines="0" w:line="360" w:lineRule="auto"/>
        <w:ind w:left="269" w:hanging="268" w:hangingChars="112"/>
        <w:textAlignment w:val="auto"/>
        <w:rPr>
          <w:rFonts w:hint="default" w:ascii="Times New Roman" w:hAnsi="Times New Roman" w:eastAsia="宋体" w:cs="Times New Roman"/>
          <w:sz w:val="24"/>
          <w:szCs w:val="24"/>
          <w:lang w:val="en-US" w:eastAsia="zh-CN"/>
        </w:rPr>
      </w:pPr>
      <w:bookmarkStart w:id="108" w:name="_Toc23784648"/>
      <w:bookmarkStart w:id="109" w:name="_Toc7264"/>
      <w:bookmarkStart w:id="110" w:name="_Toc13236_WPSOffice_Level2"/>
      <w:bookmarkStart w:id="111" w:name="_Toc23785542"/>
      <w:bookmarkStart w:id="112" w:name="_Toc31844"/>
      <w:bookmarkStart w:id="113" w:name="_Toc20302"/>
      <w:bookmarkStart w:id="114" w:name="_Toc18255"/>
      <w:bookmarkStart w:id="115" w:name="_Toc31906"/>
      <w:bookmarkStart w:id="116" w:name="_Toc26392"/>
      <w:r>
        <w:rPr>
          <w:rFonts w:hint="default" w:ascii="Times New Roman" w:hAnsi="Times New Roman" w:eastAsia="宋体" w:cs="Times New Roman"/>
          <w:sz w:val="24"/>
          <w:szCs w:val="24"/>
        </w:rPr>
        <w:t>4.</w:t>
      </w:r>
      <w:bookmarkEnd w:id="108"/>
      <w:bookmarkEnd w:id="109"/>
      <w:bookmarkEnd w:id="110"/>
      <w:bookmarkEnd w:id="111"/>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w:t>
      </w:r>
      <w:bookmarkEnd w:id="112"/>
      <w:bookmarkEnd w:id="113"/>
      <w:bookmarkEnd w:id="114"/>
      <w:bookmarkEnd w:id="115"/>
      <w:bookmarkEnd w:id="116"/>
      <w:r>
        <w:rPr>
          <w:rFonts w:hint="default" w:ascii="Times New Roman" w:hAnsi="Times New Roman" w:eastAsia="宋体" w:cs="Times New Roman"/>
          <w:sz w:val="24"/>
          <w:szCs w:val="24"/>
          <w:lang w:val="en-US" w:eastAsia="zh-CN"/>
        </w:rPr>
        <w:t>Z向漂移</w:t>
      </w:r>
    </w:p>
    <w:p w14:paraId="0A31E051">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bidi="ar-SA"/>
        </w:rPr>
      </w:pPr>
      <w:bookmarkStart w:id="117" w:name="_Toc5747"/>
      <w:bookmarkStart w:id="118" w:name="_Toc11826"/>
      <w:bookmarkStart w:id="119" w:name="_Toc28545"/>
      <w:bookmarkStart w:id="120" w:name="_Toc17705"/>
      <w:r>
        <w:rPr>
          <w:rFonts w:hint="default" w:ascii="Times New Roman" w:hAnsi="Times New Roman" w:eastAsia="宋体" w:cs="Times New Roman"/>
          <w:sz w:val="24"/>
          <w:szCs w:val="24"/>
          <w:lang w:val="en-US" w:eastAsia="zh-CN"/>
        </w:rPr>
        <w:t>4.2 Z向亚纳米高度校正比例因子</w:t>
      </w:r>
      <w:bookmarkEnd w:id="117"/>
      <w:bookmarkEnd w:id="118"/>
      <w:bookmarkEnd w:id="119"/>
      <w:bookmarkEnd w:id="120"/>
    </w:p>
    <w:p w14:paraId="56A278EC">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121" w:name="_Toc19209"/>
      <w:bookmarkStart w:id="122" w:name="_Toc30723"/>
      <w:bookmarkStart w:id="123" w:name="_Toc31836"/>
      <w:bookmarkStart w:id="124" w:name="_Toc26929"/>
      <w:r>
        <w:rPr>
          <w:rFonts w:hint="default" w:ascii="Times New Roman" w:hAnsi="Times New Roman" w:eastAsia="宋体" w:cs="Times New Roman"/>
          <w:sz w:val="24"/>
          <w:szCs w:val="24"/>
          <w:lang w:val="en-US" w:eastAsia="zh-CN"/>
        </w:rPr>
        <w:t xml:space="preserve">4.3 </w:t>
      </w:r>
      <w:bookmarkEnd w:id="121"/>
      <w:bookmarkEnd w:id="122"/>
      <w:bookmarkEnd w:id="123"/>
      <w:bookmarkEnd w:id="124"/>
      <w:r>
        <w:rPr>
          <w:rFonts w:hint="default" w:ascii="Times New Roman" w:hAnsi="Times New Roman" w:eastAsia="宋体" w:cs="Times New Roman"/>
          <w:sz w:val="24"/>
          <w:szCs w:val="24"/>
          <w:lang w:val="en-US" w:eastAsia="zh-CN"/>
        </w:rPr>
        <w:t>Z向纳米高度校正比例因子</w:t>
      </w:r>
    </w:p>
    <w:p w14:paraId="5A7046D9">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4.4 Z轴位移测量误差</w:t>
      </w:r>
    </w:p>
    <w:p w14:paraId="51CF9B77">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4.5 X、Y轴位移测量误差</w:t>
      </w:r>
    </w:p>
    <w:p w14:paraId="289759C1">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4.6 Z轴测量重复性</w:t>
      </w:r>
    </w:p>
    <w:p w14:paraId="3CF8E174">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4.7 </w:t>
      </w:r>
      <w:r>
        <w:rPr>
          <w:rFonts w:hint="default" w:ascii="Times New Roman" w:hAnsi="Times New Roman" w:eastAsia="宋体" w:cs="Times New Roman"/>
          <w:sz w:val="24"/>
          <w:szCs w:val="24"/>
          <w:lang w:val="en-US" w:eastAsia="zh-CN"/>
        </w:rPr>
        <w:t>X、Y轴测量重复性</w:t>
      </w:r>
    </w:p>
    <w:p w14:paraId="23BDEBF3">
      <w:pPr>
        <w:pStyle w:val="43"/>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 xml:space="preserve">8 </w:t>
      </w:r>
      <w:r>
        <w:rPr>
          <w:rFonts w:hint="default" w:ascii="Times New Roman" w:hAnsi="Times New Roman" w:eastAsia="宋体" w:cs="Times New Roman"/>
          <w:sz w:val="24"/>
          <w:szCs w:val="24"/>
          <w:lang w:val="en-US" w:eastAsia="zh-CN"/>
        </w:rPr>
        <w:t>X、Y坐标正交性误差</w:t>
      </w:r>
    </w:p>
    <w:p w14:paraId="09F6154F">
      <w:pPr>
        <w:pStyle w:val="8"/>
        <w:keepNext w:val="0"/>
        <w:keepLines w:val="0"/>
        <w:pageBreakBefore w:val="0"/>
        <w:kinsoku/>
        <w:wordWrap/>
        <w:overflowPunct/>
        <w:topLinePunct w:val="0"/>
        <w:bidi w:val="0"/>
        <w:adjustRightInd/>
        <w:snapToGrid/>
        <w:spacing w:line="360" w:lineRule="auto"/>
        <w:ind w:left="0"/>
        <w:textAlignment w:val="auto"/>
        <w:outlineLvl w:val="0"/>
        <w:rPr>
          <w:rFonts w:hint="default" w:ascii="Times New Roman" w:hAnsi="Times New Roman" w:eastAsia="黑体" w:cs="Times New Roman"/>
          <w:b/>
          <w:lang w:val="en-US" w:eastAsia="zh-CN"/>
        </w:rPr>
      </w:pPr>
      <w:bookmarkStart w:id="125" w:name="_Toc19024"/>
      <w:bookmarkStart w:id="126" w:name="_Toc2455"/>
      <w:bookmarkStart w:id="127" w:name="_Toc7235"/>
      <w:bookmarkStart w:id="128" w:name="_Toc18151"/>
      <w:bookmarkStart w:id="129" w:name="_Toc20048"/>
      <w:bookmarkStart w:id="130" w:name="_Toc8411"/>
      <w:bookmarkStart w:id="131" w:name="_Toc2818"/>
      <w:r>
        <w:rPr>
          <w:rFonts w:hint="default" w:ascii="Times New Roman" w:hAnsi="Times New Roman" w:eastAsia="黑体" w:cs="Times New Roman"/>
          <w:b w:val="0"/>
          <w:bCs w:val="0"/>
          <w:sz w:val="24"/>
        </w:rPr>
        <w:t>5 校准条件</w:t>
      </w:r>
      <w:bookmarkEnd w:id="125"/>
      <w:bookmarkEnd w:id="126"/>
      <w:bookmarkEnd w:id="127"/>
      <w:bookmarkEnd w:id="128"/>
      <w:bookmarkEnd w:id="129"/>
      <w:bookmarkEnd w:id="130"/>
      <w:bookmarkEnd w:id="131"/>
    </w:p>
    <w:p w14:paraId="00AF5F3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sz w:val="24"/>
        </w:rPr>
      </w:pPr>
      <w:bookmarkStart w:id="132" w:name="_Toc23784661"/>
      <w:bookmarkStart w:id="133" w:name="_Toc23784562"/>
      <w:bookmarkStart w:id="134" w:name="_Toc23785559"/>
      <w:bookmarkStart w:id="135" w:name="_Toc23785235"/>
      <w:bookmarkStart w:id="136" w:name="_Toc24356"/>
      <w:bookmarkStart w:id="137" w:name="_Toc19869"/>
      <w:bookmarkStart w:id="138" w:name="_Toc21015"/>
      <w:bookmarkStart w:id="139" w:name="_Toc12670"/>
      <w:bookmarkStart w:id="140" w:name="_Toc27738"/>
      <w:bookmarkStart w:id="141" w:name="_Toc2162"/>
      <w:bookmarkStart w:id="142" w:name="_Toc6038"/>
      <w:bookmarkStart w:id="143" w:name="_Toc24517"/>
      <w:r>
        <w:rPr>
          <w:rFonts w:hint="default" w:ascii="Times New Roman" w:hAnsi="Times New Roman" w:cs="Times New Roman"/>
          <w:sz w:val="24"/>
        </w:rPr>
        <w:t>5.1</w:t>
      </w:r>
      <w:bookmarkEnd w:id="132"/>
      <w:bookmarkEnd w:id="133"/>
      <w:bookmarkEnd w:id="134"/>
      <w:bookmarkEnd w:id="135"/>
      <w:bookmarkStart w:id="144" w:name="_Toc20581_WPSOffice_Level2"/>
      <w:r>
        <w:rPr>
          <w:rFonts w:hint="default" w:ascii="Times New Roman" w:hAnsi="Times New Roman" w:cs="Times New Roman"/>
          <w:sz w:val="24"/>
        </w:rPr>
        <w:t xml:space="preserve"> 环境条件</w:t>
      </w:r>
      <w:bookmarkEnd w:id="136"/>
      <w:bookmarkEnd w:id="137"/>
      <w:bookmarkEnd w:id="138"/>
      <w:bookmarkEnd w:id="139"/>
      <w:bookmarkEnd w:id="140"/>
      <w:bookmarkEnd w:id="141"/>
      <w:bookmarkEnd w:id="142"/>
      <w:bookmarkEnd w:id="143"/>
    </w:p>
    <w:p w14:paraId="03984B6C">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环境温度：18℃~25℃。</w:t>
      </w:r>
    </w:p>
    <w:p w14:paraId="288E431E">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相对湿度：不大于60%。</w:t>
      </w:r>
    </w:p>
    <w:p w14:paraId="7FE8DCBD">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校准应在周围无影响测量的污染、震动、噪声和电磁干扰的环境下进行，测量标准应在测量环境中稳定不小于2h。</w:t>
      </w:r>
    </w:p>
    <w:p w14:paraId="6B121AFE">
      <w:pPr>
        <w:keepNext w:val="0"/>
        <w:keepLines w:val="0"/>
        <w:pageBreakBefore w:val="0"/>
        <w:kinsoku/>
        <w:wordWrap/>
        <w:overflowPunct/>
        <w:topLinePunct w:val="0"/>
        <w:bidi w:val="0"/>
        <w:adjustRightInd/>
        <w:snapToGrid/>
        <w:spacing w:line="360" w:lineRule="auto"/>
        <w:textAlignment w:val="auto"/>
        <w:outlineLvl w:val="1"/>
        <w:rPr>
          <w:rFonts w:hint="default" w:ascii="Times New Roman" w:hAnsi="Times New Roman" w:eastAsia="宋体" w:cs="Times New Roman"/>
          <w:sz w:val="24"/>
          <w:lang w:val="en-US" w:eastAsia="zh-CN"/>
        </w:rPr>
      </w:pPr>
      <w:bookmarkStart w:id="145" w:name="_Toc3528"/>
      <w:bookmarkStart w:id="146" w:name="_Toc8829"/>
      <w:bookmarkStart w:id="147" w:name="_Toc12046"/>
      <w:bookmarkStart w:id="148" w:name="_Toc15841"/>
      <w:bookmarkStart w:id="149" w:name="_Toc26676"/>
      <w:bookmarkStart w:id="150" w:name="_Toc18184"/>
      <w:bookmarkStart w:id="151" w:name="_Toc30637"/>
      <w:bookmarkStart w:id="152" w:name="_Toc26988"/>
      <w:r>
        <w:rPr>
          <w:rFonts w:hint="default" w:ascii="Times New Roman" w:hAnsi="Times New Roman" w:cs="Times New Roman"/>
          <w:sz w:val="24"/>
        </w:rPr>
        <w:t>5.2</w:t>
      </w:r>
      <w:bookmarkEnd w:id="145"/>
      <w:r>
        <w:rPr>
          <w:rFonts w:hint="default" w:ascii="Times New Roman" w:hAnsi="Times New Roman" w:cs="Times New Roman"/>
          <w:sz w:val="24"/>
        </w:rPr>
        <w:t xml:space="preserve"> 测量标准</w:t>
      </w:r>
      <w:bookmarkEnd w:id="146"/>
      <w:bookmarkEnd w:id="147"/>
      <w:bookmarkEnd w:id="148"/>
      <w:bookmarkEnd w:id="149"/>
      <w:bookmarkEnd w:id="150"/>
      <w:bookmarkEnd w:id="151"/>
      <w:bookmarkEnd w:id="152"/>
    </w:p>
    <w:p w14:paraId="4147943E">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lang w:val="en-US" w:eastAsia="zh-CN"/>
        </w:rPr>
      </w:pPr>
      <w:bookmarkStart w:id="153" w:name="_Toc22501"/>
      <w:r>
        <w:rPr>
          <w:rFonts w:hint="default" w:ascii="Times New Roman" w:hAnsi="Times New Roman" w:cs="Times New Roman"/>
          <w:sz w:val="24"/>
          <w:lang w:val="en-US" w:eastAsia="zh-CN"/>
        </w:rPr>
        <w:t>校准</w:t>
      </w:r>
      <w:r>
        <w:rPr>
          <w:rFonts w:hint="default" w:ascii="Times New Roman" w:hAnsi="Times New Roman" w:cs="Times New Roman"/>
          <w:sz w:val="24"/>
        </w:rPr>
        <w:t>项目</w:t>
      </w:r>
      <w:r>
        <w:rPr>
          <w:rFonts w:hint="default" w:ascii="Times New Roman" w:hAnsi="Times New Roman" w:cs="Times New Roman"/>
          <w:sz w:val="24"/>
          <w:lang w:val="en-US" w:eastAsia="zh-CN"/>
        </w:rPr>
        <w:t>和测量标准见表1。</w:t>
      </w:r>
      <w:bookmarkEnd w:id="153"/>
    </w:p>
    <w:p w14:paraId="678E48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Cs w:val="21"/>
        </w:rPr>
      </w:pPr>
      <w:bookmarkStart w:id="154" w:name="_Toc13515"/>
      <w:r>
        <w:rPr>
          <w:rFonts w:hint="default" w:ascii="Times New Roman" w:hAnsi="Times New Roman" w:eastAsia="黑体" w:cs="Times New Roman"/>
          <w:szCs w:val="21"/>
        </w:rPr>
        <w:t>表</w:t>
      </w:r>
      <w:r>
        <w:rPr>
          <w:rFonts w:hint="default" w:ascii="Times New Roman" w:hAnsi="Times New Roman" w:eastAsia="黑体" w:cs="Times New Roman"/>
          <w:szCs w:val="21"/>
          <w:lang w:val="en-US" w:eastAsia="zh-CN"/>
        </w:rPr>
        <w:t>1 校准项目和</w:t>
      </w:r>
      <w:r>
        <w:rPr>
          <w:rFonts w:hint="default" w:ascii="Times New Roman" w:hAnsi="Times New Roman" w:eastAsia="黑体" w:cs="Times New Roman"/>
          <w:szCs w:val="21"/>
        </w:rPr>
        <w:t>测量标准</w:t>
      </w:r>
      <w:bookmarkEnd w:id="154"/>
    </w:p>
    <w:tbl>
      <w:tblPr>
        <w:tblStyle w:val="23"/>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3354"/>
        <w:gridCol w:w="3477"/>
      </w:tblGrid>
      <w:tr w14:paraId="68AD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0"/>
            <w:vAlign w:val="center"/>
          </w:tcPr>
          <w:p w14:paraId="64AE12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测量标准</w:t>
            </w:r>
          </w:p>
        </w:tc>
        <w:tc>
          <w:tcPr>
            <w:tcW w:w="3354" w:type="dxa"/>
            <w:noWrap w:val="0"/>
            <w:vAlign w:val="center"/>
          </w:tcPr>
          <w:p w14:paraId="2451C6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z w:val="21"/>
                <w:szCs w:val="21"/>
                <w:highlight w:val="none"/>
                <w:lang w:val="en-US" w:eastAsia="zh-CN"/>
              </w:rPr>
            </w:pPr>
            <w:bookmarkStart w:id="155" w:name="_Toc2307"/>
            <w:bookmarkStart w:id="156" w:name="_Toc32519"/>
            <w:bookmarkStart w:id="157" w:name="_Toc20007"/>
            <w:bookmarkStart w:id="158" w:name="_Toc16243"/>
            <w:r>
              <w:rPr>
                <w:rFonts w:hint="default" w:ascii="Times New Roman" w:hAnsi="Times New Roman" w:eastAsia="宋体" w:cs="Times New Roman"/>
                <w:sz w:val="21"/>
                <w:szCs w:val="21"/>
                <w:highlight w:val="none"/>
                <w:lang w:val="en-US" w:eastAsia="zh-CN"/>
              </w:rPr>
              <w:t>技术指标</w:t>
            </w:r>
            <w:bookmarkEnd w:id="155"/>
            <w:bookmarkEnd w:id="156"/>
            <w:bookmarkEnd w:id="157"/>
            <w:bookmarkEnd w:id="158"/>
          </w:p>
        </w:tc>
        <w:tc>
          <w:tcPr>
            <w:tcW w:w="3477" w:type="dxa"/>
            <w:noWrap w:val="0"/>
            <w:vAlign w:val="center"/>
          </w:tcPr>
          <w:p w14:paraId="19FCE3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用途</w:t>
            </w:r>
          </w:p>
        </w:tc>
      </w:tr>
      <w:tr w14:paraId="17D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26" w:type="dxa"/>
            <w:noWrap w:val="0"/>
            <w:vAlign w:val="center"/>
          </w:tcPr>
          <w:p w14:paraId="79984B73">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rPr>
              <w:t>纳米级台阶样板</w:t>
            </w:r>
          </w:p>
        </w:tc>
        <w:tc>
          <w:tcPr>
            <w:tcW w:w="3354" w:type="dxa"/>
            <w:noWrap w:val="0"/>
            <w:vAlign w:val="center"/>
          </w:tcPr>
          <w:p w14:paraId="12E0BF1C">
            <w:pPr>
              <w:keepNext w:val="0"/>
              <w:keepLines w:val="0"/>
              <w:pageBreakBefore w:val="0"/>
              <w:widowControl w:val="0"/>
              <w:kinsoku/>
              <w:wordWrap/>
              <w:overflowPunct/>
              <w:topLinePunct w:val="0"/>
              <w:autoSpaceDE/>
              <w:autoSpaceDN/>
              <w:bidi w:val="0"/>
              <w:adjustRightInd w:val="0"/>
              <w:snapToGrid w:val="0"/>
              <w:spacing w:line="240" w:lineRule="auto"/>
              <w:ind w:left="147"/>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测量范围：(10</w:t>
            </w:r>
            <w:r>
              <w:rPr>
                <w:rFonts w:hint="default" w:ascii="Times New Roman" w:hAnsi="Times New Roman" w:cs="Times New Roman"/>
                <w:color w:val="auto"/>
                <w:spacing w:val="4"/>
                <w:sz w:val="21"/>
                <w:szCs w:val="21"/>
                <w:lang w:val="en-US" w:eastAsia="zh-CN"/>
              </w:rPr>
              <w:t>~5</w:t>
            </w:r>
            <w:r>
              <w:rPr>
                <w:rFonts w:hint="default" w:ascii="Times New Roman" w:hAnsi="Times New Roman" w:eastAsia="宋体" w:cs="Times New Roman"/>
                <w:color w:val="auto"/>
                <w:spacing w:val="4"/>
                <w:sz w:val="21"/>
                <w:szCs w:val="21"/>
              </w:rPr>
              <w:t>000)</w:t>
            </w: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pacing w:val="4"/>
                <w:sz w:val="21"/>
                <w:szCs w:val="21"/>
              </w:rPr>
              <w:t>，</w:t>
            </w:r>
          </w:p>
          <w:p w14:paraId="19478F41">
            <w:pPr>
              <w:keepNext w:val="0"/>
              <w:keepLines w:val="0"/>
              <w:pageBreakBefore w:val="0"/>
              <w:widowControl w:val="0"/>
              <w:kinsoku/>
              <w:wordWrap/>
              <w:overflowPunct/>
              <w:topLinePunct w:val="0"/>
              <w:autoSpaceDE/>
              <w:autoSpaceDN/>
              <w:bidi w:val="0"/>
              <w:adjustRightInd w:val="0"/>
              <w:snapToGrid w:val="0"/>
              <w:spacing w:line="240" w:lineRule="auto"/>
              <w:ind w:left="14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不确定度：</w:t>
            </w:r>
            <w:r>
              <w:rPr>
                <w:rFonts w:hint="default" w:ascii="Times New Roman" w:hAnsi="Times New Roman" w:eastAsia="宋体" w:cs="Times New Roman"/>
                <w:i/>
                <w:iCs/>
                <w:color w:val="auto"/>
                <w:spacing w:val="-1"/>
                <w:sz w:val="21"/>
                <w:szCs w:val="21"/>
              </w:rPr>
              <w:t>U</w:t>
            </w:r>
            <w:r>
              <w:rPr>
                <w:rFonts w:hint="default" w:ascii="Times New Roman" w:hAnsi="Times New Roman" w:eastAsia="宋体" w:cs="Times New Roman"/>
                <w:color w:val="auto"/>
                <w:spacing w:val="-1"/>
                <w:sz w:val="21"/>
                <w:szCs w:val="21"/>
              </w:rPr>
              <w:t>=4nm+5×10</w:t>
            </w:r>
            <w:r>
              <w:rPr>
                <w:rFonts w:hint="default" w:ascii="Times New Roman" w:hAnsi="Times New Roman" w:eastAsia="宋体" w:cs="Times New Roman"/>
                <w:color w:val="auto"/>
                <w:spacing w:val="-1"/>
                <w:sz w:val="21"/>
                <w:szCs w:val="21"/>
                <w:vertAlign w:val="superscript"/>
                <w:lang w:val="en-US" w:eastAsia="zh-CN"/>
              </w:rPr>
              <w:t>-5</w:t>
            </w:r>
            <w:r>
              <w:rPr>
                <w:rFonts w:hint="default" w:ascii="Times New Roman" w:hAnsi="Times New Roman" w:cs="Times New Roman"/>
                <w:i/>
                <w:iCs/>
                <w:color w:val="auto"/>
                <w:spacing w:val="-1"/>
                <w:sz w:val="21"/>
                <w:szCs w:val="21"/>
                <w:lang w:val="en-US" w:eastAsia="zh-CN"/>
              </w:rPr>
              <w:t>h</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i/>
                <w:iCs/>
                <w:color w:val="auto"/>
                <w:spacing w:val="-1"/>
                <w:sz w:val="21"/>
                <w:szCs w:val="21"/>
              </w:rPr>
              <w:t>k</w:t>
            </w:r>
            <w:r>
              <w:rPr>
                <w:rFonts w:hint="default" w:ascii="Times New Roman" w:hAnsi="Times New Roman" w:eastAsia="宋体" w:cs="Times New Roman"/>
                <w:color w:val="auto"/>
                <w:spacing w:val="-1"/>
                <w:sz w:val="21"/>
                <w:szCs w:val="21"/>
              </w:rPr>
              <w:t>=2</w:t>
            </w:r>
          </w:p>
          <w:p w14:paraId="1E2ED4F2">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i/>
                <w:iCs/>
                <w:color w:val="auto"/>
                <w:spacing w:val="15"/>
                <w:sz w:val="21"/>
                <w:szCs w:val="21"/>
                <w:lang w:val="en-US" w:eastAsia="zh-CN"/>
              </w:rPr>
              <w:t>h</w:t>
            </w:r>
            <w:r>
              <w:rPr>
                <w:rFonts w:hint="default" w:ascii="Times New Roman" w:hAnsi="Times New Roman" w:eastAsia="宋体" w:cs="Times New Roman"/>
                <w:color w:val="auto"/>
                <w:spacing w:val="15"/>
                <w:sz w:val="21"/>
                <w:szCs w:val="21"/>
              </w:rPr>
              <w:t>为台阶高度</w:t>
            </w:r>
          </w:p>
        </w:tc>
        <w:tc>
          <w:tcPr>
            <w:tcW w:w="3477" w:type="dxa"/>
            <w:noWrap w:val="0"/>
            <w:vAlign w:val="center"/>
          </w:tcPr>
          <w:p w14:paraId="6AF5A230">
            <w:pPr>
              <w:pStyle w:val="42"/>
              <w:widowControl w:val="0"/>
              <w:numPr>
                <w:ilvl w:val="0"/>
                <w:numId w:val="0"/>
              </w:numPr>
              <w:spacing w:before="0" w:beforeLines="0" w:after="0" w:afterLines="0" w:line="240" w:lineRule="auto"/>
              <w:ind w:left="0" w:leftChars="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vertAlign w:val="baseline"/>
                <w:lang w:val="en-US" w:eastAsia="zh-CN"/>
              </w:rPr>
              <w:t>校准</w:t>
            </w:r>
            <w:r>
              <w:rPr>
                <w:rFonts w:hint="default" w:ascii="Times New Roman" w:hAnsi="Times New Roman" w:eastAsia="宋体" w:cs="Times New Roman"/>
                <w:sz w:val="21"/>
                <w:szCs w:val="21"/>
              </w:rPr>
              <w:t>Z向漂移</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Z向纳米高度校正比例因子</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Z</w:t>
            </w:r>
            <w:r>
              <w:rPr>
                <w:rFonts w:hint="default" w:ascii="Times New Roman" w:hAnsi="Times New Roman" w:eastAsia="宋体" w:cs="Times New Roman"/>
                <w:sz w:val="21"/>
                <w:szCs w:val="21"/>
                <w:lang w:val="en-US" w:eastAsia="zh-CN"/>
              </w:rPr>
              <w:t>轴</w:t>
            </w:r>
            <w:r>
              <w:rPr>
                <w:rFonts w:hint="default" w:ascii="Times New Roman" w:hAnsi="Times New Roman" w:eastAsia="宋体" w:cs="Times New Roman"/>
                <w:sz w:val="21"/>
                <w:szCs w:val="21"/>
              </w:rPr>
              <w:t>位移测量误差</w:t>
            </w:r>
            <w:r>
              <w:rPr>
                <w:rFonts w:hint="default" w:ascii="Times New Roman" w:hAnsi="Times New Roman" w:eastAsia="宋体" w:cs="Times New Roman"/>
                <w:sz w:val="21"/>
                <w:szCs w:val="21"/>
                <w:lang w:val="en-US" w:eastAsia="zh-CN"/>
              </w:rPr>
              <w:t>及</w:t>
            </w:r>
            <w:r>
              <w:rPr>
                <w:rFonts w:hint="default" w:ascii="Times New Roman" w:hAnsi="Times New Roman" w:eastAsia="宋体" w:cs="Times New Roman"/>
                <w:sz w:val="21"/>
                <w:szCs w:val="21"/>
              </w:rPr>
              <w:t>重复性</w:t>
            </w:r>
          </w:p>
        </w:tc>
      </w:tr>
      <w:tr w14:paraId="38FB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6" w:type="dxa"/>
            <w:noWrap w:val="0"/>
            <w:vAlign w:val="center"/>
          </w:tcPr>
          <w:p w14:paraId="77EB4B4A">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rPr>
              <w:t>具有测量值的原子台阶样</w:t>
            </w:r>
            <w:r>
              <w:rPr>
                <w:rFonts w:hint="default" w:ascii="Times New Roman" w:hAnsi="Times New Roman" w:eastAsia="宋体" w:cs="Times New Roman"/>
                <w:spacing w:val="1"/>
                <w:sz w:val="21"/>
                <w:szCs w:val="21"/>
                <w:lang w:val="en-US" w:eastAsia="zh-CN"/>
              </w:rPr>
              <w:t>品</w:t>
            </w:r>
            <w:r>
              <w:rPr>
                <w:rFonts w:hint="default" w:ascii="Times New Roman" w:hAnsi="Times New Roman" w:eastAsia="宋体" w:cs="Times New Roman"/>
                <w:color w:val="FF0000"/>
                <w:spacing w:val="1"/>
                <w:sz w:val="21"/>
                <w:szCs w:val="21"/>
                <w:vertAlign w:val="superscript"/>
                <w:lang w:val="en-US" w:eastAsia="zh-CN"/>
              </w:rPr>
              <w:t>A</w:t>
            </w:r>
          </w:p>
        </w:tc>
        <w:tc>
          <w:tcPr>
            <w:tcW w:w="3354" w:type="dxa"/>
            <w:noWrap w:val="0"/>
            <w:vAlign w:val="center"/>
          </w:tcPr>
          <w:p w14:paraId="67536C73">
            <w:pPr>
              <w:keepNext w:val="0"/>
              <w:keepLines w:val="0"/>
              <w:pageBreakBefore w:val="0"/>
              <w:widowControl w:val="0"/>
              <w:kinsoku/>
              <w:wordWrap/>
              <w:overflowPunct/>
              <w:topLinePunct w:val="0"/>
              <w:autoSpaceDE/>
              <w:autoSpaceDN/>
              <w:bidi w:val="0"/>
              <w:adjustRightInd w:val="0"/>
              <w:snapToGrid w:val="0"/>
              <w:spacing w:line="240" w:lineRule="auto"/>
              <w:ind w:left="14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测量范围：(0.1</w:t>
            </w:r>
            <w:r>
              <w:rPr>
                <w:rFonts w:hint="default" w:ascii="Times New Roman" w:hAnsi="Times New Roman" w:cs="Times New Roman"/>
                <w:color w:val="auto"/>
                <w:spacing w:val="4"/>
                <w:sz w:val="21"/>
                <w:szCs w:val="21"/>
                <w:lang w:val="en-US" w:eastAsia="zh-CN"/>
              </w:rPr>
              <w:t>~1</w:t>
            </w:r>
            <w:r>
              <w:rPr>
                <w:rFonts w:hint="default" w:ascii="Times New Roman" w:hAnsi="Times New Roman" w:eastAsia="宋体" w:cs="Times New Roman"/>
                <w:color w:val="auto"/>
                <w:spacing w:val="4"/>
                <w:sz w:val="21"/>
                <w:szCs w:val="21"/>
              </w:rPr>
              <w:t>0)</w:t>
            </w: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pacing w:val="4"/>
                <w:sz w:val="21"/>
                <w:szCs w:val="21"/>
              </w:rPr>
              <w:t>，</w:t>
            </w:r>
          </w:p>
          <w:p w14:paraId="1B818165">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highlight w:val="none"/>
              </w:rPr>
              <w:t>不确定度：</w:t>
            </w:r>
            <w:r>
              <w:rPr>
                <w:rFonts w:hint="default" w:ascii="Times New Roman" w:hAnsi="Times New Roman" w:eastAsia="宋体" w:cs="Times New Roman"/>
                <w:i/>
                <w:iCs/>
                <w:color w:val="auto"/>
                <w:spacing w:val="6"/>
                <w:sz w:val="21"/>
                <w:szCs w:val="21"/>
                <w:highlight w:val="none"/>
              </w:rPr>
              <w:t>U</w:t>
            </w:r>
            <w:r>
              <w:rPr>
                <w:rFonts w:hint="default" w:ascii="Times New Roman" w:hAnsi="Times New Roman" w:eastAsia="宋体" w:cs="Times New Roman"/>
                <w:color w:val="auto"/>
                <w:spacing w:val="6"/>
                <w:sz w:val="21"/>
                <w:szCs w:val="21"/>
                <w:highlight w:val="none"/>
              </w:rPr>
              <w:t>=0.09</w:t>
            </w:r>
            <w:r>
              <w:rPr>
                <w:rFonts w:hint="default" w:ascii="Times New Roman" w:hAnsi="Times New Roman" w:eastAsia="宋体" w:cs="Times New Roman"/>
                <w:color w:val="auto"/>
                <w:sz w:val="21"/>
                <w:szCs w:val="21"/>
                <w:highlight w:val="none"/>
              </w:rPr>
              <w:t>nm</w:t>
            </w:r>
            <w:r>
              <w:rPr>
                <w:rFonts w:hint="default" w:ascii="Times New Roman" w:hAnsi="Times New Roman" w:cs="Times New Roman"/>
                <w:color w:val="auto"/>
                <w:spacing w:val="6"/>
                <w:sz w:val="21"/>
                <w:szCs w:val="21"/>
                <w:highlight w:val="none"/>
                <w:lang w:eastAsia="zh-CN"/>
              </w:rPr>
              <w:t>，</w:t>
            </w:r>
            <w:r>
              <w:rPr>
                <w:rFonts w:hint="default" w:ascii="Times New Roman" w:hAnsi="Times New Roman" w:eastAsia="宋体" w:cs="Times New Roman"/>
                <w:i/>
                <w:iCs/>
                <w:color w:val="auto"/>
                <w:spacing w:val="6"/>
                <w:sz w:val="21"/>
                <w:szCs w:val="21"/>
                <w:highlight w:val="none"/>
              </w:rPr>
              <w:t>k</w:t>
            </w:r>
            <w:r>
              <w:rPr>
                <w:rFonts w:hint="default" w:ascii="Times New Roman" w:hAnsi="Times New Roman" w:eastAsia="宋体" w:cs="Times New Roman"/>
                <w:color w:val="auto"/>
                <w:spacing w:val="6"/>
                <w:sz w:val="21"/>
                <w:szCs w:val="21"/>
                <w:highlight w:val="none"/>
              </w:rPr>
              <w:t>=2</w:t>
            </w:r>
          </w:p>
        </w:tc>
        <w:tc>
          <w:tcPr>
            <w:tcW w:w="3477" w:type="dxa"/>
            <w:noWrap w:val="0"/>
            <w:vAlign w:val="center"/>
          </w:tcPr>
          <w:p w14:paraId="18DA7A4B">
            <w:pPr>
              <w:pStyle w:val="42"/>
              <w:widowControl w:val="0"/>
              <w:numPr>
                <w:ilvl w:val="0"/>
                <w:numId w:val="0"/>
              </w:numPr>
              <w:spacing w:before="0" w:beforeLines="0" w:after="0" w:afterLines="0" w:line="240" w:lineRule="auto"/>
              <w:ind w:left="0" w:leftChars="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vertAlign w:val="baseline"/>
                <w:lang w:val="en-US" w:eastAsia="zh-CN"/>
              </w:rPr>
              <w:t>校准</w:t>
            </w:r>
            <w:r>
              <w:rPr>
                <w:rFonts w:hint="default" w:ascii="Times New Roman" w:hAnsi="Times New Roman" w:eastAsia="宋体" w:cs="Times New Roman"/>
                <w:sz w:val="21"/>
                <w:szCs w:val="21"/>
              </w:rPr>
              <w:t>Z向亚纳米高度校正比例因子</w:t>
            </w:r>
          </w:p>
        </w:tc>
      </w:tr>
      <w:tr w14:paraId="7978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6" w:type="dxa"/>
            <w:noWrap w:val="0"/>
            <w:vAlign w:val="center"/>
          </w:tcPr>
          <w:p w14:paraId="3DAD746B">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sz w:val="21"/>
                <w:szCs w:val="21"/>
                <w:highlight w:val="none"/>
                <w:lang w:val="en-US" w:eastAsia="zh-CN"/>
              </w:rPr>
            </w:pPr>
            <w:bookmarkStart w:id="159" w:name="_Toc30548"/>
            <w:r>
              <w:rPr>
                <w:rFonts w:hint="default" w:ascii="Times New Roman" w:hAnsi="Times New Roman" w:eastAsia="宋体" w:cs="Times New Roman"/>
                <w:sz w:val="21"/>
                <w:szCs w:val="21"/>
                <w:lang w:val="en-US" w:eastAsia="zh-CN"/>
              </w:rPr>
              <w:t>一维</w:t>
            </w:r>
            <w:r>
              <w:rPr>
                <w:rFonts w:hint="default" w:ascii="Times New Roman" w:hAnsi="Times New Roman" w:eastAsia="宋体" w:cs="Times New Roman"/>
                <w:sz w:val="21"/>
                <w:szCs w:val="21"/>
              </w:rPr>
              <w:t>纳米线间隔样板</w:t>
            </w:r>
          </w:p>
        </w:tc>
        <w:tc>
          <w:tcPr>
            <w:tcW w:w="3354" w:type="dxa"/>
            <w:noWrap w:val="0"/>
            <w:vAlign w:val="center"/>
          </w:tcPr>
          <w:p w14:paraId="2641CB96">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highlight w:val="none"/>
              </w:rPr>
              <w:t>MPE</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lang w:val="en-US" w:eastAsia="zh-CN"/>
              </w:rPr>
              <w:t>最大允许误差</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：±1nm</w:t>
            </w:r>
          </w:p>
        </w:tc>
        <w:tc>
          <w:tcPr>
            <w:tcW w:w="3477" w:type="dxa"/>
            <w:noWrap w:val="0"/>
            <w:vAlign w:val="center"/>
          </w:tcPr>
          <w:p w14:paraId="16656862">
            <w:pPr>
              <w:pStyle w:val="42"/>
              <w:widowControl w:val="0"/>
              <w:numPr>
                <w:ilvl w:val="0"/>
                <w:numId w:val="0"/>
              </w:numPr>
              <w:spacing w:before="0" w:beforeLines="0" w:after="0" w:afterLines="0" w:line="240" w:lineRule="auto"/>
              <w:ind w:left="0" w:leftChars="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vertAlign w:val="baseline"/>
                <w:lang w:val="en-US" w:eastAsia="zh-CN"/>
              </w:rPr>
              <w:t>校准</w:t>
            </w:r>
            <w:r>
              <w:rPr>
                <w:rFonts w:hint="default" w:ascii="Times New Roman" w:hAnsi="Times New Roman" w:eastAsia="宋体" w:cs="Times New Roman"/>
                <w:sz w:val="21"/>
                <w:szCs w:val="21"/>
              </w:rPr>
              <w:t>X、Y轴位移测量误差</w:t>
            </w:r>
            <w:r>
              <w:rPr>
                <w:rFonts w:hint="default" w:ascii="Times New Roman" w:hAnsi="Times New Roman" w:eastAsia="宋体" w:cs="Times New Roman"/>
                <w:sz w:val="21"/>
                <w:szCs w:val="21"/>
                <w:lang w:val="en-US" w:eastAsia="zh-CN"/>
              </w:rPr>
              <w:t>及</w:t>
            </w:r>
            <w:r>
              <w:rPr>
                <w:rFonts w:hint="default" w:ascii="Times New Roman" w:hAnsi="Times New Roman" w:eastAsia="宋体" w:cs="Times New Roman"/>
                <w:sz w:val="21"/>
                <w:szCs w:val="21"/>
              </w:rPr>
              <w:t>重复性</w:t>
            </w:r>
          </w:p>
        </w:tc>
      </w:tr>
      <w:tr w14:paraId="3F4D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6" w:type="dxa"/>
            <w:noWrap w:val="0"/>
            <w:vAlign w:val="center"/>
          </w:tcPr>
          <w:p w14:paraId="565546C2">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sz w:val="21"/>
                <w:szCs w:val="21"/>
                <w:highlight w:val="none"/>
                <w:lang w:val="en-US" w:eastAsia="zh-CN"/>
              </w:rPr>
            </w:pPr>
            <w:bookmarkStart w:id="160" w:name="_Toc12797"/>
            <w:bookmarkStart w:id="161" w:name="_Toc1818"/>
            <w:bookmarkStart w:id="162" w:name="_Toc23968"/>
            <w:bookmarkStart w:id="163" w:name="_Toc1970"/>
            <w:bookmarkStart w:id="164" w:name="_Toc21005"/>
            <w:bookmarkStart w:id="165" w:name="_Toc19080"/>
            <w:bookmarkStart w:id="166" w:name="_Toc7975"/>
            <w:bookmarkStart w:id="167" w:name="_Toc7085"/>
            <w:r>
              <w:rPr>
                <w:rFonts w:hint="default" w:ascii="Times New Roman" w:hAnsi="Times New Roman" w:eastAsia="宋体" w:cs="Times New Roman"/>
                <w:sz w:val="21"/>
                <w:szCs w:val="21"/>
              </w:rPr>
              <w:t>二维纳米线间隔样板</w:t>
            </w:r>
          </w:p>
        </w:tc>
        <w:tc>
          <w:tcPr>
            <w:tcW w:w="3354" w:type="dxa"/>
            <w:noWrap w:val="0"/>
            <w:vAlign w:val="center"/>
          </w:tcPr>
          <w:p w14:paraId="349C34CF">
            <w:pPr>
              <w:pStyle w:val="42"/>
              <w:widowControl w:val="0"/>
              <w:numPr>
                <w:ilvl w:val="0"/>
                <w:numId w:val="0"/>
              </w:numPr>
              <w:spacing w:before="0" w:beforeLines="0"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highlight w:val="none"/>
              </w:rPr>
              <w:t>MPE</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lang w:val="en-US" w:eastAsia="zh-CN"/>
              </w:rPr>
              <w:t>最大允许误差</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：±0.1°</w:t>
            </w:r>
          </w:p>
        </w:tc>
        <w:tc>
          <w:tcPr>
            <w:tcW w:w="3477" w:type="dxa"/>
            <w:noWrap w:val="0"/>
            <w:vAlign w:val="center"/>
          </w:tcPr>
          <w:p w14:paraId="3E15A5AE">
            <w:pPr>
              <w:pStyle w:val="42"/>
              <w:widowControl w:val="0"/>
              <w:numPr>
                <w:ilvl w:val="0"/>
                <w:numId w:val="0"/>
              </w:numPr>
              <w:spacing w:before="0" w:beforeLines="0" w:after="0" w:afterLines="0" w:line="240" w:lineRule="auto"/>
              <w:ind w:left="0" w:leftChars="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lang w:val="en-US" w:eastAsia="zh-CN"/>
              </w:rPr>
              <w:t>校准</w:t>
            </w:r>
            <w:r>
              <w:rPr>
                <w:rFonts w:hint="default" w:ascii="Times New Roman" w:hAnsi="Times New Roman" w:eastAsia="宋体" w:cs="Times New Roman"/>
                <w:sz w:val="21"/>
                <w:szCs w:val="21"/>
              </w:rPr>
              <w:t>X、Y坐标正交性误差</w:t>
            </w:r>
          </w:p>
        </w:tc>
      </w:tr>
      <w:tr w14:paraId="6358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57" w:type="dxa"/>
            <w:gridSpan w:val="3"/>
            <w:noWrap w:val="0"/>
            <w:vAlign w:val="center"/>
          </w:tcPr>
          <w:p w14:paraId="65EDA5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highlight w:val="none"/>
                <w:vertAlign w:val="baseline"/>
                <w:lang w:val="en-US" w:eastAsia="zh-CN"/>
              </w:rPr>
              <w:t>注</w:t>
            </w:r>
            <w:r>
              <w:rPr>
                <w:rFonts w:hint="default" w:ascii="Times New Roman" w:hAnsi="Times New Roman" w:eastAsia="宋体" w:cs="Times New Roman"/>
                <w:sz w:val="21"/>
                <w:szCs w:val="21"/>
                <w:highlight w:val="none"/>
                <w:vertAlign w:val="baseline"/>
                <w:lang w:val="en-US" w:eastAsia="zh-CN"/>
              </w:rPr>
              <w:t>A</w:t>
            </w:r>
            <w:r>
              <w:rPr>
                <w:rFonts w:hint="default" w:ascii="Times New Roman" w:hAnsi="Times New Roman" w:eastAsia="宋体" w:cs="Times New Roman"/>
                <w:sz w:val="21"/>
                <w:szCs w:val="21"/>
                <w:highlight w:val="none"/>
                <w:vertAlign w:val="baseline"/>
                <w:lang w:val="en-US" w:eastAsia="zh-CN"/>
              </w:rPr>
              <w:t>：</w:t>
            </w:r>
            <w:r>
              <w:rPr>
                <w:rFonts w:hint="default" w:ascii="Times New Roman" w:hAnsi="Times New Roman" w:eastAsia="宋体" w:cs="Times New Roman"/>
                <w:sz w:val="21"/>
                <w:szCs w:val="21"/>
              </w:rPr>
              <w:t>Z向亚纳米高度校正比例因子</w:t>
            </w:r>
            <w:r>
              <w:rPr>
                <w:rFonts w:hint="default" w:ascii="Times New Roman" w:hAnsi="Times New Roman" w:eastAsia="宋体" w:cs="Times New Roman"/>
                <w:sz w:val="21"/>
                <w:szCs w:val="21"/>
                <w:highlight w:val="none"/>
                <w:vertAlign w:val="baseline"/>
                <w:lang w:val="en-US" w:eastAsia="zh-CN"/>
              </w:rPr>
              <w:t>也可选用</w:t>
            </w:r>
            <w:r>
              <w:rPr>
                <w:rFonts w:hint="default" w:ascii="Times New Roman" w:hAnsi="Times New Roman" w:eastAsia="宋体" w:cs="Times New Roman"/>
                <w:spacing w:val="1"/>
                <w:sz w:val="21"/>
                <w:szCs w:val="21"/>
              </w:rPr>
              <w:t>原子台阶</w:t>
            </w:r>
            <w:r>
              <w:rPr>
                <w:rFonts w:hint="default" w:ascii="Times New Roman" w:hAnsi="Times New Roman" w:eastAsia="宋体" w:cs="Times New Roman"/>
                <w:spacing w:val="1"/>
                <w:sz w:val="21"/>
                <w:szCs w:val="21"/>
                <w:lang w:val="en-US" w:eastAsia="zh-CN"/>
              </w:rPr>
              <w:t>样板</w:t>
            </w:r>
            <w:r>
              <w:rPr>
                <w:rFonts w:hint="default" w:ascii="Times New Roman" w:hAnsi="Times New Roman" w:eastAsia="宋体" w:cs="Times New Roman"/>
                <w:sz w:val="21"/>
                <w:szCs w:val="21"/>
                <w:highlight w:val="none"/>
                <w:vertAlign w:val="baseline"/>
                <w:lang w:val="en-US" w:eastAsia="zh-CN"/>
              </w:rPr>
              <w:t>。</w:t>
            </w:r>
          </w:p>
        </w:tc>
      </w:tr>
      <w:bookmarkEnd w:id="144"/>
      <w:bookmarkEnd w:id="159"/>
    </w:tbl>
    <w:p w14:paraId="1EE3628C">
      <w:pPr>
        <w:keepNext w:val="0"/>
        <w:keepLines w:val="0"/>
        <w:pageBreakBefore w:val="0"/>
        <w:kinsoku/>
        <w:wordWrap/>
        <w:overflowPunct/>
        <w:topLinePunct w:val="0"/>
        <w:bidi w:val="0"/>
        <w:adjustRightInd/>
        <w:snapToGrid/>
        <w:spacing w:line="360" w:lineRule="auto"/>
        <w:textAlignment w:val="auto"/>
        <w:outlineLvl w:val="0"/>
        <w:rPr>
          <w:rFonts w:hint="default" w:ascii="Times New Roman" w:hAnsi="Times New Roman" w:eastAsia="黑体" w:cs="Times New Roman"/>
          <w:b w:val="0"/>
          <w:bCs/>
          <w:kern w:val="0"/>
          <w:sz w:val="24"/>
        </w:rPr>
      </w:pPr>
    </w:p>
    <w:p w14:paraId="5F89E97E">
      <w:pPr>
        <w:keepNext w:val="0"/>
        <w:keepLines w:val="0"/>
        <w:pageBreakBefore w:val="0"/>
        <w:kinsoku/>
        <w:wordWrap/>
        <w:overflowPunct/>
        <w:topLinePunct w:val="0"/>
        <w:bidi w:val="0"/>
        <w:adjustRightInd/>
        <w:snapToGrid/>
        <w:spacing w:line="360" w:lineRule="auto"/>
        <w:textAlignment w:val="auto"/>
        <w:outlineLvl w:val="0"/>
        <w:rPr>
          <w:rFonts w:hint="default" w:ascii="Times New Roman" w:hAnsi="Times New Roman" w:eastAsia="黑体" w:cs="Times New Roman"/>
          <w:sz w:val="24"/>
        </w:rPr>
      </w:pPr>
      <w:r>
        <w:rPr>
          <w:rFonts w:hint="default" w:ascii="Times New Roman" w:hAnsi="Times New Roman" w:eastAsia="黑体" w:cs="Times New Roman"/>
          <w:b w:val="0"/>
          <w:bCs/>
          <w:kern w:val="0"/>
          <w:sz w:val="24"/>
        </w:rPr>
        <w:t xml:space="preserve">6 </w:t>
      </w:r>
      <w:r>
        <w:rPr>
          <w:rStyle w:val="37"/>
          <w:rFonts w:hint="default" w:ascii="Times New Roman" w:hAnsi="Times New Roman" w:eastAsia="黑体" w:cs="Times New Roman"/>
          <w:b w:val="0"/>
          <w:bCs/>
          <w:sz w:val="24"/>
        </w:rPr>
        <w:t>校准项目和校准方法</w:t>
      </w:r>
      <w:bookmarkEnd w:id="160"/>
      <w:bookmarkEnd w:id="161"/>
      <w:bookmarkEnd w:id="162"/>
      <w:bookmarkEnd w:id="163"/>
      <w:bookmarkEnd w:id="164"/>
      <w:bookmarkEnd w:id="165"/>
      <w:bookmarkEnd w:id="166"/>
      <w:bookmarkEnd w:id="167"/>
    </w:p>
    <w:p w14:paraId="3C2ED63B">
      <w:pPr>
        <w:pStyle w:val="43"/>
        <w:keepNext w:val="0"/>
        <w:keepLines w:val="0"/>
        <w:pageBreakBefore w:val="0"/>
        <w:kinsoku/>
        <w:wordWrap/>
        <w:overflowPunct/>
        <w:topLinePunct w:val="0"/>
        <w:bidi w:val="0"/>
        <w:adjustRightInd/>
        <w:snapToGrid/>
        <w:spacing w:line="360" w:lineRule="auto"/>
        <w:ind w:firstLine="0" w:firstLineChars="0"/>
        <w:textAlignment w:val="auto"/>
        <w:outlineLvl w:val="1"/>
        <w:rPr>
          <w:rFonts w:hint="default" w:ascii="Times New Roman" w:hAnsi="Times New Roman" w:eastAsia="宋体" w:cs="Times New Roman"/>
          <w:sz w:val="24"/>
          <w:szCs w:val="24"/>
        </w:rPr>
      </w:pPr>
      <w:bookmarkStart w:id="168" w:name="_Toc10967"/>
      <w:bookmarkStart w:id="169" w:name="_Toc21548"/>
      <w:bookmarkStart w:id="170" w:name="_Toc23104"/>
      <w:bookmarkStart w:id="171" w:name="_Toc15625"/>
      <w:r>
        <w:rPr>
          <w:rFonts w:hint="default" w:ascii="Times New Roman" w:hAnsi="Times New Roman" w:cs="Times New Roman"/>
          <w:sz w:val="24"/>
          <w:szCs w:val="24"/>
        </w:rPr>
        <w:t>6.1 校准项目</w:t>
      </w:r>
      <w:bookmarkEnd w:id="168"/>
      <w:bookmarkEnd w:id="169"/>
      <w:bookmarkEnd w:id="170"/>
      <w:bookmarkEnd w:id="171"/>
    </w:p>
    <w:p w14:paraId="07B14A07">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原子力显微镜</w:t>
      </w:r>
      <w:r>
        <w:rPr>
          <w:rFonts w:hint="default" w:ascii="Times New Roman" w:hAnsi="Times New Roman" w:eastAsia="宋体" w:cs="Times New Roman"/>
          <w:sz w:val="24"/>
          <w:szCs w:val="24"/>
          <w:lang w:val="en-US" w:eastAsia="zh-CN"/>
        </w:rPr>
        <w:t>校准项目见表1。</w:t>
      </w:r>
    </w:p>
    <w:p w14:paraId="249B7ABB">
      <w:pPr>
        <w:pStyle w:val="43"/>
        <w:keepNext w:val="0"/>
        <w:keepLines w:val="0"/>
        <w:pageBreakBefore w:val="0"/>
        <w:kinsoku/>
        <w:wordWrap/>
        <w:overflowPunct/>
        <w:topLinePunct w:val="0"/>
        <w:bidi w:val="0"/>
        <w:adjustRightInd/>
        <w:snapToGrid/>
        <w:spacing w:line="360" w:lineRule="auto"/>
        <w:ind w:firstLine="0" w:firstLineChars="0"/>
        <w:textAlignment w:val="auto"/>
        <w:outlineLvl w:val="1"/>
        <w:rPr>
          <w:rFonts w:hint="default" w:ascii="Times New Roman" w:hAnsi="Times New Roman" w:cs="Times New Roman"/>
          <w:sz w:val="24"/>
          <w:szCs w:val="24"/>
        </w:rPr>
      </w:pPr>
      <w:bookmarkStart w:id="172" w:name="_Toc12337"/>
      <w:bookmarkStart w:id="173" w:name="_Toc30955"/>
      <w:bookmarkStart w:id="174" w:name="_Toc29525"/>
      <w:bookmarkStart w:id="175" w:name="_Toc28313"/>
      <w:r>
        <w:rPr>
          <w:rFonts w:hint="default" w:ascii="Times New Roman" w:hAnsi="Times New Roman" w:cs="Times New Roman"/>
          <w:sz w:val="24"/>
          <w:szCs w:val="24"/>
        </w:rPr>
        <w:t>6.2 校准方法</w:t>
      </w:r>
      <w:bookmarkEnd w:id="172"/>
      <w:bookmarkEnd w:id="173"/>
      <w:bookmarkEnd w:id="174"/>
      <w:bookmarkEnd w:id="175"/>
    </w:p>
    <w:p w14:paraId="073B0EB3">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bookmarkStart w:id="176" w:name="_Toc13251"/>
      <w:bookmarkStart w:id="177" w:name="_Toc8556"/>
      <w:r>
        <w:rPr>
          <w:rFonts w:hint="default" w:ascii="Times New Roman" w:hAnsi="Times New Roman" w:eastAsia="宋体" w:cs="Times New Roman"/>
          <w:sz w:val="24"/>
          <w:szCs w:val="24"/>
          <w:lang w:val="en-US" w:eastAsia="zh-CN"/>
        </w:rPr>
        <w:t xml:space="preserve">6.2.1 </w:t>
      </w:r>
      <w:bookmarkEnd w:id="176"/>
      <w:r>
        <w:rPr>
          <w:rFonts w:hint="default" w:ascii="Times New Roman" w:hAnsi="Times New Roman" w:cs="Times New Roman"/>
          <w:sz w:val="24"/>
          <w:szCs w:val="24"/>
          <w:lang w:val="en-US" w:eastAsia="zh-CN"/>
        </w:rPr>
        <w:t>校准前</w:t>
      </w:r>
      <w:r>
        <w:rPr>
          <w:rFonts w:hint="default" w:ascii="Times New Roman" w:hAnsi="Times New Roman" w:eastAsia="宋体" w:cs="Times New Roman"/>
          <w:sz w:val="24"/>
          <w:szCs w:val="24"/>
          <w:lang w:val="en-US" w:eastAsia="zh-CN"/>
        </w:rPr>
        <w:t>检查</w:t>
      </w:r>
      <w:bookmarkEnd w:id="177"/>
    </w:p>
    <w:p w14:paraId="2D304E66">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检查原子力显微镜外观，是否标有仪器名称、规格型号、出厂编号、制造厂名(或商标)等信息，是否有影响校准结果的缺陷，各部件的连接是否牢固、可靠、无松动。</w:t>
      </w:r>
    </w:p>
    <w:p w14:paraId="256839AB">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bookmarkStart w:id="178" w:name="_Toc16674"/>
      <w:r>
        <w:rPr>
          <w:rFonts w:hint="default" w:ascii="Times New Roman" w:hAnsi="Times New Roman" w:eastAsia="宋体" w:cs="Times New Roman"/>
          <w:sz w:val="24"/>
          <w:szCs w:val="24"/>
          <w:lang w:val="en-US" w:eastAsia="zh-CN"/>
        </w:rPr>
        <w:t xml:space="preserve">6.2.2 </w:t>
      </w:r>
      <w:bookmarkEnd w:id="178"/>
      <w:r>
        <w:rPr>
          <w:rFonts w:hint="default" w:ascii="Times New Roman" w:hAnsi="Times New Roman" w:eastAsia="宋体" w:cs="Times New Roman"/>
          <w:sz w:val="24"/>
          <w:szCs w:val="24"/>
          <w:lang w:val="en-US" w:eastAsia="zh-CN"/>
        </w:rPr>
        <w:t>Z向漂移</w:t>
      </w:r>
    </w:p>
    <w:p w14:paraId="362A2D94">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bookmarkStart w:id="179" w:name="_Toc126"/>
      <w:r>
        <w:rPr>
          <w:rFonts w:hint="default" w:ascii="Times New Roman" w:hAnsi="Times New Roman" w:eastAsia="宋体" w:cs="Times New Roman"/>
          <w:sz w:val="24"/>
          <w:szCs w:val="24"/>
          <w:highlight w:val="none"/>
          <w:lang w:val="en-US" w:eastAsia="zh-CN"/>
        </w:rPr>
        <w:t>用纳米级台阶样板中平面测量区域作被测对象，将原子力显微镜调整在测量状态。X、Y方向的扫描范围设置为0，仅保留Z向扫描功能，扫描频率1Hz，扫描分辨率选取原子力显微镜的最大值，按约定的时间连续测量，如图2所示。以约定时间内测量数据的均方根(RMS)作为该项的校准结果，计算公式如下：</w:t>
      </w:r>
      <w:bookmarkEnd w:id="179"/>
    </w:p>
    <w:p w14:paraId="2701962D">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w:t>
      </w:r>
      <m:oMath>
        <m:r>
          <m:rPr>
            <m:nor/>
            <m:sty m:val="p"/>
          </m:rPr>
          <w:rPr>
            <w:rFonts w:hint="default" w:ascii="Times New Roman" w:hAnsi="Times New Roman" w:eastAsia="宋体" w:cs="Times New Roman"/>
            <w:b w:val="0"/>
            <w:i w:val="0"/>
            <w:sz w:val="24"/>
            <w:szCs w:val="24"/>
            <w:highlight w:val="none"/>
            <w:lang w:val="en-US" w:eastAsia="zh-CN"/>
          </w:rPr>
          <m:t>D=</m:t>
        </m:r>
        <m:rad>
          <m:radPr>
            <m:degHide m:val="1"/>
            <m:ctrlPr>
              <w:rPr>
                <w:rFonts w:hint="default" w:ascii="Cambria Math" w:hAnsi="Cambria Math" w:eastAsia="宋体" w:cs="Times New Roman"/>
                <w:sz w:val="24"/>
                <w:szCs w:val="24"/>
                <w:highlight w:val="none"/>
                <w:lang w:val="en-US" w:eastAsia="zh-CN"/>
              </w:rPr>
            </m:ctrlPr>
          </m:radPr>
          <m:deg>
            <m:ctrlPr>
              <w:rPr>
                <w:rFonts w:hint="default" w:ascii="Cambria Math" w:hAnsi="Cambria Math" w:eastAsia="宋体" w:cs="Times New Roman"/>
                <w:sz w:val="24"/>
                <w:szCs w:val="24"/>
                <w:highlight w:val="none"/>
                <w:lang w:val="en-US" w:eastAsia="zh-CN"/>
              </w:rPr>
            </m:ctrlPr>
          </m:deg>
          <m:e>
            <m:f>
              <m:fPr>
                <m:ctrlPr>
                  <w:rPr>
                    <w:rFonts w:hint="default" w:ascii="Cambria Math" w:hAnsi="Cambria Math" w:eastAsia="宋体" w:cs="Times New Roman"/>
                    <w:sz w:val="24"/>
                    <w:szCs w:val="24"/>
                    <w:highlight w:val="none"/>
                    <w:lang w:val="en-US" w:eastAsia="zh-CN"/>
                  </w:rPr>
                </m:ctrlPr>
              </m:fPr>
              <m:num>
                <m:nary>
                  <m:naryPr>
                    <m:chr m:val="∑"/>
                    <m:grow m:val="1"/>
                    <m:limLoc m:val="undOvr"/>
                    <m:ctrlPr>
                      <w:rPr>
                        <w:rFonts w:hint="default" w:ascii="Cambria Math" w:hAnsi="Cambria Math" w:eastAsia="宋体" w:cs="Times New Roman"/>
                        <w:sz w:val="24"/>
                        <w:szCs w:val="24"/>
                        <w:highlight w:val="none"/>
                        <w:lang w:val="en-US" w:eastAsia="zh-CN"/>
                      </w:rPr>
                    </m:ctrlPr>
                  </m:naryPr>
                  <m:sub>
                    <m:r>
                      <m:rPr>
                        <m:nor/>
                        <m:sty m:val="p"/>
                      </m:rPr>
                      <w:rPr>
                        <w:rFonts w:hint="default" w:ascii="Times New Roman" w:hAnsi="Times New Roman" w:eastAsia="宋体" w:cs="Times New Roman"/>
                        <w:b w:val="0"/>
                        <w:i w:val="0"/>
                        <w:sz w:val="24"/>
                        <w:szCs w:val="24"/>
                        <w:highlight w:val="none"/>
                        <w:lang w:val="en-US" w:eastAsia="zh-CN"/>
                      </w:rPr>
                      <m:t>i=1</m:t>
                    </m:r>
                    <m:ctrlPr>
                      <w:rPr>
                        <w:rFonts w:hint="default" w:ascii="Cambria Math" w:hAnsi="Cambria Math" w:eastAsia="宋体" w:cs="Times New Roman"/>
                        <w:sz w:val="24"/>
                        <w:szCs w:val="24"/>
                        <w:highlight w:val="none"/>
                        <w:lang w:val="en-US" w:eastAsia="zh-CN"/>
                      </w:rPr>
                    </m:ctrlPr>
                  </m:sub>
                  <m:sup>
                    <m:r>
                      <m:rPr>
                        <m:nor/>
                        <m:sty m:val="p"/>
                      </m:rPr>
                      <w:rPr>
                        <w:rFonts w:hint="default" w:ascii="Times New Roman" w:hAnsi="Times New Roman" w:eastAsia="宋体" w:cs="Times New Roman"/>
                        <w:b w:val="0"/>
                        <w:i w:val="0"/>
                        <w:sz w:val="24"/>
                        <w:szCs w:val="24"/>
                        <w:highlight w:val="none"/>
                        <w:lang w:val="en-US" w:eastAsia="zh-CN"/>
                      </w:rPr>
                      <m:t>N</m:t>
                    </m:r>
                    <m:ctrlPr>
                      <w:rPr>
                        <w:rFonts w:hint="default" w:ascii="Cambria Math" w:hAnsi="Cambria Math" w:eastAsia="宋体" w:cs="Times New Roman"/>
                        <w:sz w:val="24"/>
                        <w:szCs w:val="24"/>
                        <w:highlight w:val="none"/>
                        <w:lang w:val="en-US" w:eastAsia="zh-CN"/>
                      </w:rPr>
                    </m:ctrlPr>
                  </m:sup>
                  <m:e>
                    <m:r>
                      <m:rPr>
                        <m:nor/>
                        <m:sty m:val="p"/>
                      </m:rPr>
                      <w:rPr>
                        <w:rFonts w:hint="default" w:ascii="Times New Roman" w:hAnsi="Times New Roman" w:eastAsia="宋体" w:cs="Times New Roman"/>
                        <w:b w:val="0"/>
                        <w:i w:val="0"/>
                        <w:sz w:val="24"/>
                        <w:szCs w:val="24"/>
                        <w:highlight w:val="none"/>
                        <w:lang w:val="en-US" w:eastAsia="zh-CN"/>
                      </w:rPr>
                      <m:t> </m:t>
                    </m:r>
                    <m:ctrlPr>
                      <w:rPr>
                        <w:rFonts w:hint="default" w:ascii="Cambria Math" w:hAnsi="Cambria Math" w:eastAsia="宋体" w:cs="Times New Roman"/>
                        <w:sz w:val="24"/>
                        <w:szCs w:val="24"/>
                        <w:highlight w:val="none"/>
                        <w:lang w:val="en-US" w:eastAsia="zh-CN"/>
                      </w:rPr>
                    </m:ctrlPr>
                  </m:e>
                </m:nary>
                <m:sSubSup>
                  <m:sSubSupPr>
                    <m:ctrlPr>
                      <w:rPr>
                        <w:rFonts w:hint="default" w:ascii="Cambria Math" w:hAnsi="Cambria Math" w:eastAsia="宋体" w:cs="Times New Roman"/>
                        <w:sz w:val="24"/>
                        <w:szCs w:val="24"/>
                        <w:highlight w:val="none"/>
                        <w:lang w:val="en-US" w:eastAsia="zh-CN"/>
                      </w:rPr>
                    </m:ctrlPr>
                  </m:sSubSupPr>
                  <m:e>
                    <m:r>
                      <m:rPr>
                        <m:nor/>
                        <m:sty m:val="p"/>
                      </m:rPr>
                      <w:rPr>
                        <w:rFonts w:hint="default" w:ascii="Times New Roman" w:hAnsi="Times New Roman" w:eastAsia="宋体" w:cs="Times New Roman"/>
                        <w:b w:val="0"/>
                        <w:i w:val="0"/>
                        <w:sz w:val="24"/>
                        <w:szCs w:val="24"/>
                        <w:highlight w:val="none"/>
                        <w:lang w:val="en-US" w:eastAsia="zh-CN"/>
                      </w:rPr>
                      <m:t>Z</m:t>
                    </m:r>
                    <m:ctrlPr>
                      <w:rPr>
                        <w:rFonts w:hint="default" w:ascii="Cambria Math" w:hAnsi="Cambria Math" w:eastAsia="宋体" w:cs="Times New Roman"/>
                        <w:sz w:val="24"/>
                        <w:szCs w:val="24"/>
                        <w:highlight w:val="none"/>
                        <w:lang w:val="en-US" w:eastAsia="zh-CN"/>
                      </w:rPr>
                    </m:ctrlPr>
                  </m:e>
                  <m:sub>
                    <m:r>
                      <m:rPr>
                        <m:nor/>
                        <m:sty m:val="p"/>
                      </m:rPr>
                      <w:rPr>
                        <w:rFonts w:hint="default" w:ascii="Times New Roman" w:hAnsi="Times New Roman" w:eastAsia="宋体" w:cs="Times New Roman"/>
                        <w:b w:val="0"/>
                        <w:i w:val="0"/>
                        <w:sz w:val="24"/>
                        <w:szCs w:val="24"/>
                        <w:highlight w:val="none"/>
                        <w:lang w:val="en-US" w:eastAsia="zh-CN"/>
                      </w:rPr>
                      <m:t>i</m:t>
                    </m:r>
                    <m:ctrlPr>
                      <w:rPr>
                        <w:rFonts w:hint="default" w:ascii="Cambria Math" w:hAnsi="Cambria Math" w:eastAsia="宋体" w:cs="Times New Roman"/>
                        <w:sz w:val="24"/>
                        <w:szCs w:val="24"/>
                        <w:highlight w:val="none"/>
                        <w:lang w:val="en-US" w:eastAsia="zh-CN"/>
                      </w:rPr>
                    </m:ctrlPr>
                  </m:sub>
                  <m:sup>
                    <m:r>
                      <m:rPr>
                        <m:nor/>
                        <m:sty m:val="p"/>
                      </m:rPr>
                      <w:rPr>
                        <w:rFonts w:hint="default" w:ascii="Times New Roman" w:hAnsi="Times New Roman" w:eastAsia="宋体" w:cs="Times New Roman"/>
                        <w:b w:val="0"/>
                        <w:i w:val="0"/>
                        <w:sz w:val="24"/>
                        <w:szCs w:val="24"/>
                        <w:highlight w:val="none"/>
                        <w:lang w:val="en-US" w:eastAsia="zh-CN"/>
                      </w:rPr>
                      <m:t>2</m:t>
                    </m:r>
                    <m:ctrlPr>
                      <w:rPr>
                        <w:rFonts w:hint="default" w:ascii="Cambria Math" w:hAnsi="Cambria Math" w:eastAsia="宋体" w:cs="Times New Roman"/>
                        <w:sz w:val="24"/>
                        <w:szCs w:val="24"/>
                        <w:highlight w:val="none"/>
                        <w:lang w:val="en-US" w:eastAsia="zh-CN"/>
                      </w:rPr>
                    </m:ctrlPr>
                  </m:sup>
                </m:sSubSup>
                <m:ctrlPr>
                  <w:rPr>
                    <w:rFonts w:hint="default" w:ascii="Cambria Math" w:hAnsi="Cambria Math" w:eastAsia="宋体" w:cs="Times New Roman"/>
                    <w:sz w:val="24"/>
                    <w:szCs w:val="24"/>
                    <w:highlight w:val="none"/>
                    <w:lang w:val="en-US" w:eastAsia="zh-CN"/>
                  </w:rPr>
                </m:ctrlPr>
              </m:num>
              <m:den>
                <m:r>
                  <m:rPr>
                    <m:nor/>
                    <m:sty m:val="p"/>
                  </m:rPr>
                  <w:rPr>
                    <w:rFonts w:hint="default" w:ascii="Times New Roman" w:hAnsi="Times New Roman" w:eastAsia="宋体" w:cs="Times New Roman"/>
                    <w:b w:val="0"/>
                    <w:i w:val="0"/>
                    <w:sz w:val="24"/>
                    <w:szCs w:val="24"/>
                    <w:highlight w:val="none"/>
                    <w:lang w:val="en-US" w:eastAsia="zh-CN"/>
                  </w:rPr>
                  <m:t>N</m:t>
                </m:r>
                <m:ctrlPr>
                  <w:rPr>
                    <w:rFonts w:hint="default" w:ascii="Cambria Math" w:hAnsi="Cambria Math" w:eastAsia="宋体" w:cs="Times New Roman"/>
                    <w:sz w:val="24"/>
                    <w:szCs w:val="24"/>
                    <w:highlight w:val="none"/>
                    <w:lang w:val="en-US" w:eastAsia="zh-CN"/>
                  </w:rPr>
                </m:ctrlPr>
              </m:den>
            </m:f>
            <m:ctrlPr>
              <w:rPr>
                <w:rFonts w:hint="default" w:ascii="Cambria Math" w:hAnsi="Cambria Math" w:eastAsia="宋体" w:cs="Times New Roman"/>
                <w:sz w:val="24"/>
                <w:szCs w:val="24"/>
                <w:highlight w:val="none"/>
                <w:lang w:val="en-US" w:eastAsia="zh-CN"/>
              </w:rPr>
            </m:ctrlPr>
          </m:e>
        </m:rad>
        <m:r>
          <m:rPr>
            <m:nor/>
            <m:sty m:val="p"/>
          </m:rPr>
          <w:rPr>
            <w:rFonts w:hint="default" w:ascii="Times New Roman" w:hAnsi="Times New Roman" w:eastAsia="宋体" w:cs="Times New Roman"/>
            <w:b w:val="0"/>
            <w:i w:val="0"/>
            <w:sz w:val="24"/>
            <w:szCs w:val="24"/>
            <w:highlight w:val="none"/>
            <w:lang w:val="en-US" w:eastAsia="zh-CN"/>
          </w:rPr>
          <m:t>=</m:t>
        </m:r>
        <m:rad>
          <m:radPr>
            <m:degHide m:val="1"/>
            <m:ctrlPr>
              <w:rPr>
                <w:rFonts w:hint="default" w:ascii="Cambria Math" w:hAnsi="Cambria Math" w:eastAsia="宋体" w:cs="Times New Roman"/>
                <w:sz w:val="24"/>
                <w:szCs w:val="24"/>
                <w:highlight w:val="none"/>
                <w:lang w:val="en-US" w:eastAsia="zh-CN"/>
              </w:rPr>
            </m:ctrlPr>
          </m:radPr>
          <m:deg>
            <m:ctrlPr>
              <w:rPr>
                <w:rFonts w:hint="default" w:ascii="Cambria Math" w:hAnsi="Cambria Math" w:eastAsia="宋体" w:cs="Times New Roman"/>
                <w:sz w:val="24"/>
                <w:szCs w:val="24"/>
                <w:highlight w:val="none"/>
                <w:lang w:val="en-US" w:eastAsia="zh-CN"/>
              </w:rPr>
            </m:ctrlPr>
          </m:deg>
          <m:e>
            <m:f>
              <m:fPr>
                <m:ctrlPr>
                  <w:rPr>
                    <w:rFonts w:hint="default" w:ascii="Cambria Math" w:hAnsi="Cambria Math" w:eastAsia="宋体" w:cs="Times New Roman"/>
                    <w:sz w:val="24"/>
                    <w:szCs w:val="24"/>
                    <w:highlight w:val="none"/>
                    <w:lang w:val="en-US" w:eastAsia="zh-CN"/>
                  </w:rPr>
                </m:ctrlPr>
              </m:fPr>
              <m:num>
                <m:sSubSup>
                  <m:sSubSupPr>
                    <m:ctrlPr>
                      <w:rPr>
                        <w:rFonts w:hint="default" w:ascii="Cambria Math" w:hAnsi="Cambria Math" w:eastAsia="宋体" w:cs="Times New Roman"/>
                        <w:sz w:val="24"/>
                        <w:szCs w:val="24"/>
                        <w:highlight w:val="none"/>
                        <w:lang w:val="en-US" w:eastAsia="zh-CN"/>
                      </w:rPr>
                    </m:ctrlPr>
                  </m:sSubSupPr>
                  <m:e>
                    <m:r>
                      <m:rPr>
                        <m:nor/>
                        <m:sty m:val="p"/>
                      </m:rPr>
                      <w:rPr>
                        <w:rFonts w:hint="default" w:ascii="Times New Roman" w:hAnsi="Times New Roman" w:eastAsia="宋体" w:cs="Times New Roman"/>
                        <w:b w:val="0"/>
                        <w:i w:val="0"/>
                        <w:sz w:val="24"/>
                        <w:szCs w:val="24"/>
                        <w:highlight w:val="none"/>
                        <w:lang w:val="en-US" w:eastAsia="zh-CN"/>
                      </w:rPr>
                      <m:t>Z</m:t>
                    </m:r>
                    <m:ctrlPr>
                      <w:rPr>
                        <w:rFonts w:hint="default" w:ascii="Cambria Math" w:hAnsi="Cambria Math" w:eastAsia="宋体" w:cs="Times New Roman"/>
                        <w:sz w:val="24"/>
                        <w:szCs w:val="24"/>
                        <w:highlight w:val="none"/>
                        <w:lang w:val="en-US" w:eastAsia="zh-CN"/>
                      </w:rPr>
                    </m:ctrlPr>
                  </m:e>
                  <m:sub>
                    <m:r>
                      <m:rPr>
                        <m:nor/>
                        <m:sty m:val="p"/>
                      </m:rPr>
                      <w:rPr>
                        <w:rFonts w:hint="default" w:ascii="Times New Roman" w:hAnsi="Times New Roman" w:eastAsia="宋体" w:cs="Times New Roman"/>
                        <w:b w:val="0"/>
                        <w:i w:val="0"/>
                        <w:sz w:val="24"/>
                        <w:szCs w:val="24"/>
                        <w:highlight w:val="none"/>
                        <w:lang w:val="en-US" w:eastAsia="zh-CN"/>
                      </w:rPr>
                      <m:t>1</m:t>
                    </m:r>
                    <m:ctrlPr>
                      <w:rPr>
                        <w:rFonts w:hint="default" w:ascii="Cambria Math" w:hAnsi="Cambria Math" w:eastAsia="宋体" w:cs="Times New Roman"/>
                        <w:sz w:val="24"/>
                        <w:szCs w:val="24"/>
                        <w:highlight w:val="none"/>
                        <w:lang w:val="en-US" w:eastAsia="zh-CN"/>
                      </w:rPr>
                    </m:ctrlPr>
                  </m:sub>
                  <m:sup>
                    <m:r>
                      <m:rPr>
                        <m:nor/>
                        <m:sty m:val="p"/>
                      </m:rPr>
                      <w:rPr>
                        <w:rFonts w:hint="default" w:ascii="Times New Roman" w:hAnsi="Times New Roman" w:eastAsia="宋体" w:cs="Times New Roman"/>
                        <w:b w:val="0"/>
                        <w:i w:val="0"/>
                        <w:sz w:val="24"/>
                        <w:szCs w:val="24"/>
                        <w:highlight w:val="none"/>
                        <w:lang w:val="en-US" w:eastAsia="zh-CN"/>
                      </w:rPr>
                      <m:t>2</m:t>
                    </m:r>
                    <m:ctrlPr>
                      <w:rPr>
                        <w:rFonts w:hint="default" w:ascii="Cambria Math" w:hAnsi="Cambria Math" w:eastAsia="宋体" w:cs="Times New Roman"/>
                        <w:sz w:val="24"/>
                        <w:szCs w:val="24"/>
                        <w:highlight w:val="none"/>
                        <w:lang w:val="en-US" w:eastAsia="zh-CN"/>
                      </w:rPr>
                    </m:ctrlPr>
                  </m:sup>
                </m:sSubSup>
                <m:r>
                  <m:rPr>
                    <m:nor/>
                    <m:sty m:val="p"/>
                  </m:rPr>
                  <w:rPr>
                    <w:rFonts w:hint="default" w:ascii="Times New Roman" w:hAnsi="Times New Roman" w:eastAsia="宋体" w:cs="Times New Roman"/>
                    <w:b w:val="0"/>
                    <w:i w:val="0"/>
                    <w:sz w:val="24"/>
                    <w:szCs w:val="24"/>
                    <w:highlight w:val="none"/>
                    <w:lang w:val="en-US" w:eastAsia="zh-CN"/>
                  </w:rPr>
                  <m:t>+</m:t>
                </m:r>
                <m:sSubSup>
                  <m:sSubSupPr>
                    <m:ctrlPr>
                      <w:rPr>
                        <w:rFonts w:hint="default" w:ascii="Cambria Math" w:hAnsi="Cambria Math" w:eastAsia="宋体" w:cs="Times New Roman"/>
                        <w:sz w:val="24"/>
                        <w:szCs w:val="24"/>
                        <w:highlight w:val="none"/>
                        <w:lang w:val="en-US" w:eastAsia="zh-CN"/>
                      </w:rPr>
                    </m:ctrlPr>
                  </m:sSubSupPr>
                  <m:e>
                    <m:r>
                      <m:rPr>
                        <m:nor/>
                        <m:sty m:val="p"/>
                      </m:rPr>
                      <w:rPr>
                        <w:rFonts w:hint="default" w:ascii="Times New Roman" w:hAnsi="Times New Roman" w:eastAsia="宋体" w:cs="Times New Roman"/>
                        <w:b w:val="0"/>
                        <w:i w:val="0"/>
                        <w:sz w:val="24"/>
                        <w:szCs w:val="24"/>
                        <w:highlight w:val="none"/>
                        <w:lang w:val="en-US" w:eastAsia="zh-CN"/>
                      </w:rPr>
                      <m:t>Z</m:t>
                    </m:r>
                    <m:ctrlPr>
                      <w:rPr>
                        <w:rFonts w:hint="default" w:ascii="Cambria Math" w:hAnsi="Cambria Math" w:eastAsia="宋体" w:cs="Times New Roman"/>
                        <w:sz w:val="24"/>
                        <w:szCs w:val="24"/>
                        <w:highlight w:val="none"/>
                        <w:lang w:val="en-US" w:eastAsia="zh-CN"/>
                      </w:rPr>
                    </m:ctrlPr>
                  </m:e>
                  <m:sub>
                    <m:r>
                      <m:rPr>
                        <m:nor/>
                        <m:sty m:val="p"/>
                      </m:rPr>
                      <w:rPr>
                        <w:rFonts w:hint="default" w:ascii="Times New Roman" w:hAnsi="Times New Roman" w:eastAsia="宋体" w:cs="Times New Roman"/>
                        <w:b w:val="0"/>
                        <w:i w:val="0"/>
                        <w:sz w:val="24"/>
                        <w:szCs w:val="24"/>
                        <w:highlight w:val="none"/>
                        <w:lang w:val="en-US" w:eastAsia="zh-CN"/>
                      </w:rPr>
                      <m:t>2</m:t>
                    </m:r>
                    <m:ctrlPr>
                      <w:rPr>
                        <w:rFonts w:hint="default" w:ascii="Cambria Math" w:hAnsi="Cambria Math" w:eastAsia="宋体" w:cs="Times New Roman"/>
                        <w:sz w:val="24"/>
                        <w:szCs w:val="24"/>
                        <w:highlight w:val="none"/>
                        <w:lang w:val="en-US" w:eastAsia="zh-CN"/>
                      </w:rPr>
                    </m:ctrlPr>
                  </m:sub>
                  <m:sup>
                    <m:r>
                      <m:rPr>
                        <m:nor/>
                        <m:sty m:val="p"/>
                      </m:rPr>
                      <w:rPr>
                        <w:rFonts w:hint="default" w:ascii="Times New Roman" w:hAnsi="Times New Roman" w:eastAsia="宋体" w:cs="Times New Roman"/>
                        <w:b w:val="0"/>
                        <w:i w:val="0"/>
                        <w:sz w:val="24"/>
                        <w:szCs w:val="24"/>
                        <w:highlight w:val="none"/>
                        <w:lang w:val="en-US" w:eastAsia="zh-CN"/>
                      </w:rPr>
                      <m:t>2</m:t>
                    </m:r>
                    <m:ctrlPr>
                      <w:rPr>
                        <w:rFonts w:hint="default" w:ascii="Cambria Math" w:hAnsi="Cambria Math" w:eastAsia="宋体" w:cs="Times New Roman"/>
                        <w:sz w:val="24"/>
                        <w:szCs w:val="24"/>
                        <w:highlight w:val="none"/>
                        <w:lang w:val="en-US" w:eastAsia="zh-CN"/>
                      </w:rPr>
                    </m:ctrlPr>
                  </m:sup>
                </m:sSubSup>
                <m:r>
                  <m:rPr>
                    <m:nor/>
                    <m:sty m:val="p"/>
                  </m:rPr>
                  <w:rPr>
                    <w:rFonts w:hint="default" w:ascii="Times New Roman" w:hAnsi="Times New Roman" w:eastAsia="宋体" w:cs="Times New Roman"/>
                    <w:b w:val="0"/>
                    <w:i w:val="0"/>
                    <w:sz w:val="24"/>
                    <w:szCs w:val="24"/>
                    <w:highlight w:val="none"/>
                    <w:lang w:val="en-US" w:eastAsia="zh-CN"/>
                  </w:rPr>
                  <m:t>+⋯+</m:t>
                </m:r>
                <m:sSubSup>
                  <m:sSubSupPr>
                    <m:ctrlPr>
                      <w:rPr>
                        <w:rFonts w:hint="default" w:ascii="Cambria Math" w:hAnsi="Cambria Math" w:eastAsia="宋体" w:cs="Times New Roman"/>
                        <w:sz w:val="24"/>
                        <w:szCs w:val="24"/>
                        <w:highlight w:val="none"/>
                        <w:lang w:val="en-US" w:eastAsia="zh-CN"/>
                      </w:rPr>
                    </m:ctrlPr>
                  </m:sSubSupPr>
                  <m:e>
                    <m:r>
                      <m:rPr>
                        <m:nor/>
                        <m:sty m:val="p"/>
                      </m:rPr>
                      <w:rPr>
                        <w:rFonts w:hint="default" w:ascii="Times New Roman" w:hAnsi="Times New Roman" w:eastAsia="宋体" w:cs="Times New Roman"/>
                        <w:b w:val="0"/>
                        <w:i w:val="0"/>
                        <w:sz w:val="24"/>
                        <w:szCs w:val="24"/>
                        <w:highlight w:val="none"/>
                        <w:lang w:val="en-US" w:eastAsia="zh-CN"/>
                      </w:rPr>
                      <m:t>Z</m:t>
                    </m:r>
                    <m:ctrlPr>
                      <w:rPr>
                        <w:rFonts w:hint="default" w:ascii="Cambria Math" w:hAnsi="Cambria Math" w:eastAsia="宋体" w:cs="Times New Roman"/>
                        <w:sz w:val="24"/>
                        <w:szCs w:val="24"/>
                        <w:highlight w:val="none"/>
                        <w:lang w:val="en-US" w:eastAsia="zh-CN"/>
                      </w:rPr>
                    </m:ctrlPr>
                  </m:e>
                  <m:sub>
                    <m:r>
                      <m:rPr>
                        <m:nor/>
                        <m:sty m:val="p"/>
                      </m:rPr>
                      <w:rPr>
                        <w:rFonts w:hint="default" w:ascii="Times New Roman" w:hAnsi="Times New Roman" w:eastAsia="宋体" w:cs="Times New Roman"/>
                        <w:b w:val="0"/>
                        <w:i w:val="0"/>
                        <w:sz w:val="24"/>
                        <w:szCs w:val="24"/>
                        <w:highlight w:val="none"/>
                        <w:lang w:val="en-US" w:eastAsia="zh-CN"/>
                      </w:rPr>
                      <m:t>N</m:t>
                    </m:r>
                    <m:ctrlPr>
                      <w:rPr>
                        <w:rFonts w:hint="default" w:ascii="Cambria Math" w:hAnsi="Cambria Math" w:eastAsia="宋体" w:cs="Times New Roman"/>
                        <w:sz w:val="24"/>
                        <w:szCs w:val="24"/>
                        <w:highlight w:val="none"/>
                        <w:lang w:val="en-US" w:eastAsia="zh-CN"/>
                      </w:rPr>
                    </m:ctrlPr>
                  </m:sub>
                  <m:sup>
                    <m:r>
                      <m:rPr>
                        <m:nor/>
                        <m:sty m:val="p"/>
                      </m:rPr>
                      <w:rPr>
                        <w:rFonts w:hint="default" w:ascii="Times New Roman" w:hAnsi="Times New Roman" w:eastAsia="宋体" w:cs="Times New Roman"/>
                        <w:b w:val="0"/>
                        <w:i w:val="0"/>
                        <w:sz w:val="24"/>
                        <w:szCs w:val="24"/>
                        <w:highlight w:val="none"/>
                        <w:lang w:val="en-US" w:eastAsia="zh-CN"/>
                      </w:rPr>
                      <m:t>2</m:t>
                    </m:r>
                    <m:ctrlPr>
                      <w:rPr>
                        <w:rFonts w:hint="default" w:ascii="Cambria Math" w:hAnsi="Cambria Math" w:eastAsia="宋体" w:cs="Times New Roman"/>
                        <w:sz w:val="24"/>
                        <w:szCs w:val="24"/>
                        <w:highlight w:val="none"/>
                        <w:lang w:val="en-US" w:eastAsia="zh-CN"/>
                      </w:rPr>
                    </m:ctrlPr>
                  </m:sup>
                </m:sSubSup>
                <m:ctrlPr>
                  <w:rPr>
                    <w:rFonts w:hint="default" w:ascii="Cambria Math" w:hAnsi="Cambria Math" w:eastAsia="宋体" w:cs="Times New Roman"/>
                    <w:sz w:val="24"/>
                    <w:szCs w:val="24"/>
                    <w:highlight w:val="none"/>
                    <w:lang w:val="en-US" w:eastAsia="zh-CN"/>
                  </w:rPr>
                </m:ctrlPr>
              </m:num>
              <m:den>
                <m:r>
                  <m:rPr>
                    <m:nor/>
                    <m:sty m:val="p"/>
                  </m:rPr>
                  <w:rPr>
                    <w:rFonts w:hint="default" w:ascii="Times New Roman" w:hAnsi="Times New Roman" w:eastAsia="宋体" w:cs="Times New Roman"/>
                    <w:b w:val="0"/>
                    <w:i w:val="0"/>
                    <w:sz w:val="24"/>
                    <w:szCs w:val="24"/>
                    <w:highlight w:val="none"/>
                    <w:lang w:val="en-US" w:eastAsia="zh-CN"/>
                  </w:rPr>
                  <m:t>N</m:t>
                </m:r>
                <m:ctrlPr>
                  <w:rPr>
                    <w:rFonts w:hint="default" w:ascii="Cambria Math" w:hAnsi="Cambria Math" w:eastAsia="宋体" w:cs="Times New Roman"/>
                    <w:sz w:val="24"/>
                    <w:szCs w:val="24"/>
                    <w:highlight w:val="none"/>
                    <w:lang w:val="en-US" w:eastAsia="zh-CN"/>
                  </w:rPr>
                </m:ctrlPr>
              </m:den>
            </m:f>
            <m:ctrlPr>
              <w:rPr>
                <w:rFonts w:hint="default" w:ascii="Cambria Math" w:hAnsi="Cambria Math" w:eastAsia="宋体" w:cs="Times New Roman"/>
                <w:sz w:val="24"/>
                <w:szCs w:val="24"/>
                <w:highlight w:val="none"/>
                <w:lang w:val="en-US" w:eastAsia="zh-CN"/>
              </w:rPr>
            </m:ctrlPr>
          </m:e>
        </m:rad>
      </m:oMath>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（1）</w:t>
      </w:r>
    </w:p>
    <w:p w14:paraId="395ED6B4">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式中：</w:t>
      </w:r>
    </w:p>
    <w:p w14:paraId="5FDAF8D8">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i/>
          <w:iCs/>
          <w:sz w:val="24"/>
          <w:szCs w:val="24"/>
          <w:highlight w:val="none"/>
          <w:lang w:val="en-US" w:eastAsia="zh-CN"/>
        </w:rPr>
        <w:t>D</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——Z向漂移，单位：nm；</w:t>
      </w:r>
    </w:p>
    <w:p w14:paraId="6E895E18">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i/>
          <w:iCs/>
          <w:sz w:val="24"/>
          <w:szCs w:val="24"/>
          <w:highlight w:val="none"/>
          <w:lang w:val="en-US" w:eastAsia="zh-CN"/>
        </w:rPr>
        <w:t>N</w:t>
      </w:r>
      <w:r>
        <w:rPr>
          <w:rFonts w:hint="default" w:ascii="Times New Roman" w:hAnsi="Times New Roman" w:eastAsia="宋体" w:cs="Times New Roman"/>
          <w:i/>
          <w:iCs/>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——测量点数；</w:t>
      </w:r>
    </w:p>
    <w:p w14:paraId="7CDAD536">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i/>
          <w:iCs/>
          <w:sz w:val="24"/>
          <w:szCs w:val="24"/>
          <w:highlight w:val="none"/>
          <w:lang w:val="en-US" w:eastAsia="zh-CN"/>
        </w:rPr>
        <w:t>Z</w:t>
      </w:r>
      <w:r>
        <w:rPr>
          <w:rFonts w:hint="default" w:ascii="Times New Roman" w:hAnsi="Times New Roman" w:eastAsia="宋体" w:cs="Times New Roman"/>
          <w:i/>
          <w:iCs/>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——Z向测量值，单位：nm。</w:t>
      </w:r>
    </w:p>
    <w:p w14:paraId="54E69B71">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center"/>
        <w:textAlignment w:val="auto"/>
        <w:outlineLvl w:val="9"/>
        <w:rPr>
          <w:rFonts w:hint="default" w:ascii="Times New Roman" w:hAnsi="Times New Roman" w:cs="Times New Roman"/>
        </w:rPr>
      </w:pPr>
      <w:r>
        <w:rPr>
          <w:rFonts w:hint="default" w:ascii="Times New Roman" w:hAnsi="Times New Roman" w:cs="Times New Roman"/>
        </w:rPr>
        <w:drawing>
          <wp:inline distT="0" distB="0" distL="114300" distR="114300">
            <wp:extent cx="3463290" cy="2687955"/>
            <wp:effectExtent l="0" t="0" r="3810" b="17145"/>
            <wp:docPr id="1328" name="图片 2" descr="Z-1.0_00000_3D.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图片 2" descr="Z-1.0_00000_3D.spm"/>
                    <pic:cNvPicPr>
                      <a:picLocks noChangeAspect="1"/>
                    </pic:cNvPicPr>
                  </pic:nvPicPr>
                  <pic:blipFill>
                    <a:blip r:embed="rId21"/>
                    <a:stretch>
                      <a:fillRect/>
                    </a:stretch>
                  </pic:blipFill>
                  <pic:spPr>
                    <a:xfrm>
                      <a:off x="0" y="0"/>
                      <a:ext cx="3463290" cy="2687955"/>
                    </a:xfrm>
                    <a:prstGeom prst="rect">
                      <a:avLst/>
                    </a:prstGeom>
                    <a:noFill/>
                    <a:ln w="9525">
                      <a:noFill/>
                    </a:ln>
                  </pic:spPr>
                </pic:pic>
              </a:graphicData>
            </a:graphic>
          </wp:inline>
        </w:drawing>
      </w:r>
    </w:p>
    <w:p w14:paraId="3B3D5FFE">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图2 Z向漂移测量图形</w:t>
      </w:r>
    </w:p>
    <w:p w14:paraId="697B95B4">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6.2</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 xml:space="preserve"> Z向亚纳米高度校正比例因子</w:t>
      </w:r>
    </w:p>
    <w:p w14:paraId="7D713E24">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进行该项目校准测量时应采用具有稳定针尖的常规探针。应注意尖端形状可能发生变化，例如测量到的结构宽度明显扩大；如有必要，应使用更稳定的探针重复测量。将具有测量值的原子台阶样品安装在样品台上，并使原子台阶边缘尽量与x-y位移台的y轴方向平行。测量样品中含有间距分布较为均匀的一系列台阶面的清洁区域，避开样品中表面缺陷和台阶堆积过密的区域。测量含有5~6个原子台阶面的区域，选取并划出大约5个矩形小区域，调整合适的扫描范围使得每个区域仅含单个台阶且台阶边缘位于图像中间，每一个选区的形貌数据z（x，y）应由含有一组单边台阶的轮廓线z（x）组成。对每一条轮廓线，利用单边台阶计算出台阶高度，台阶高度测量值Hmeas由式（2）给出。</w:t>
      </w:r>
    </w:p>
    <w:p w14:paraId="6C44D7B0">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right"/>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object>
          <v:shape id="_x0000_i1025" o:spt="75" type="#_x0000_t75" style="height:16.45pt;width:147pt;" o:ole="t" filled="f" o:preferrelative="t" stroked="f" coordsize="21600,21600">
            <v:path/>
            <v:fill on="f" focussize="0,0"/>
            <v:stroke on="f"/>
            <v:imagedata r:id="rId23" o:title=""/>
            <o:lock v:ext="edit" aspectratio="t"/>
            <w10:wrap type="none"/>
            <w10:anchorlock/>
          </v:shape>
          <o:OLEObject Type="Embed" ProgID="Equation.KSEE3" ShapeID="_x0000_i1025" DrawAspect="Content" ObjectID="_1468075725" r:id="rId22">
            <o:LockedField>false</o:LockedField>
          </o:OLEObject>
        </w:object>
      </w:r>
      <w:r>
        <w:rPr>
          <w:rFonts w:hint="default" w:ascii="Times New Roman" w:hAnsi="Times New Roman" w:eastAsia="宋体" w:cs="Times New Roman"/>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eastAsia="宋体" w:cs="Times New Roman"/>
          <w:kern w:val="0"/>
          <w:sz w:val="24"/>
          <w:szCs w:val="24"/>
          <w:highlight w:val="none"/>
          <w:lang w:val="en-US" w:eastAsia="zh-CN" w:bidi="ar-SA"/>
        </w:rPr>
        <w:t>2</w:t>
      </w:r>
      <w:r>
        <w:rPr>
          <w:rFonts w:hint="default" w:ascii="Times New Roman" w:hAnsi="Times New Roman" w:eastAsia="宋体" w:cs="Times New Roman"/>
          <w:kern w:val="0"/>
          <w:sz w:val="24"/>
          <w:szCs w:val="24"/>
          <w:highlight w:val="none"/>
          <w:lang w:val="en-US" w:eastAsia="zh-CN" w:bidi="ar-SA"/>
        </w:rPr>
        <w:t>）</w:t>
      </w:r>
    </w:p>
    <w:p w14:paraId="0D254444">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式中：</w:t>
      </w:r>
    </w:p>
    <w:p w14:paraId="323F8830">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Hmeas</w:t>
      </w:r>
      <w:r>
        <w:rPr>
          <w:rFonts w:hint="default" w:ascii="Times New Roman" w:hAnsi="Times New Roman" w:eastAsia="宋体" w:cs="Times New Roman"/>
          <w:i/>
          <w:iCs/>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——台阶高度测量值，单位：nm；</w:t>
      </w:r>
    </w:p>
    <w:p w14:paraId="12045BB0">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x</w:t>
      </w:r>
      <w:r>
        <w:rPr>
          <w:rFonts w:hint="default" w:ascii="Times New Roman" w:hAnsi="Times New Roman" w:eastAsia="宋体" w:cs="Times New Roman"/>
          <w:i/>
          <w:iCs/>
          <w:kern w:val="0"/>
          <w:sz w:val="24"/>
          <w:szCs w:val="24"/>
          <w:highlight w:val="none"/>
          <w:vertAlign w:val="subscript"/>
          <w:lang w:val="en-US" w:eastAsia="zh-CN" w:bidi="ar-SA"/>
        </w:rPr>
        <w:t>t</w:t>
      </w:r>
      <w:r>
        <w:rPr>
          <w:rFonts w:hint="default" w:ascii="Times New Roman" w:hAnsi="Times New Roman" w:eastAsia="宋体" w:cs="Times New Roman"/>
          <w:i/>
          <w:iCs/>
          <w:kern w:val="0"/>
          <w:sz w:val="24"/>
          <w:szCs w:val="24"/>
          <w:highlight w:val="none"/>
          <w:vertAlign w:val="subscript"/>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——台阶高度转变区中心位置的x坐标；</w:t>
      </w:r>
    </w:p>
    <w:p w14:paraId="5333E328">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a</w:t>
      </w:r>
      <w:r>
        <w:rPr>
          <w:rFonts w:hint="default" w:ascii="Times New Roman" w:hAnsi="Times New Roman" w:eastAsia="宋体" w:cs="Times New Roman"/>
          <w:i/>
          <w:iCs/>
          <w:kern w:val="0"/>
          <w:sz w:val="24"/>
          <w:szCs w:val="24"/>
          <w:highlight w:val="none"/>
          <w:vertAlign w:val="subscript"/>
          <w:lang w:val="en-US" w:eastAsia="zh-CN" w:bidi="ar-SA"/>
        </w:rPr>
        <w:t>1</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eastAsia="宋体" w:cs="Times New Roman"/>
          <w:i/>
          <w:iCs/>
          <w:kern w:val="0"/>
          <w:sz w:val="24"/>
          <w:szCs w:val="24"/>
          <w:highlight w:val="none"/>
          <w:lang w:val="en-US" w:eastAsia="zh-CN" w:bidi="ar-SA"/>
        </w:rPr>
        <w:t>b</w:t>
      </w:r>
      <w:r>
        <w:rPr>
          <w:rFonts w:hint="default" w:ascii="Times New Roman" w:hAnsi="Times New Roman" w:eastAsia="宋体" w:cs="Times New Roman"/>
          <w:i/>
          <w:iCs/>
          <w:kern w:val="0"/>
          <w:sz w:val="24"/>
          <w:szCs w:val="24"/>
          <w:highlight w:val="none"/>
          <w:vertAlign w:val="subscript"/>
          <w:lang w:val="en-US" w:eastAsia="zh-CN" w:bidi="ar-SA"/>
        </w:rPr>
        <w:t>1</w:t>
      </w:r>
      <w:r>
        <w:rPr>
          <w:rFonts w:hint="default" w:ascii="Times New Roman" w:hAnsi="Times New Roman" w:eastAsia="宋体" w:cs="Times New Roman"/>
          <w:i/>
          <w:iCs/>
          <w:kern w:val="0"/>
          <w:sz w:val="24"/>
          <w:szCs w:val="24"/>
          <w:highlight w:val="none"/>
          <w:vertAlign w:val="subscript"/>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——上台阶拟合直线对应的参数值；</w:t>
      </w:r>
    </w:p>
    <w:p w14:paraId="32C226FD">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a₂、b₂</w:t>
      </w:r>
      <w:r>
        <w:rPr>
          <w:rFonts w:hint="default" w:ascii="Times New Roman" w:hAnsi="Times New Roman" w:eastAsia="宋体" w:cs="Times New Roman"/>
          <w:i/>
          <w:iCs/>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——下台阶拟合直线对应的参数值。</w:t>
      </w:r>
    </w:p>
    <w:p w14:paraId="121E9799">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sz w:val="24"/>
          <w:szCs w:val="24"/>
        </w:rPr>
      </w:pPr>
      <w:r>
        <w:rPr>
          <w:rFonts w:hint="default" w:ascii="Times New Roman" w:hAnsi="Times New Roman" w:cs="Times New Roman"/>
          <w:sz w:val="21"/>
        </w:rPr>
        <mc:AlternateContent>
          <mc:Choice Requires="wpg">
            <w:drawing>
              <wp:anchor distT="0" distB="0" distL="114300" distR="114300" simplePos="0" relativeHeight="251673600" behindDoc="0" locked="0" layoutInCell="1" allowOverlap="1">
                <wp:simplePos x="0" y="0"/>
                <wp:positionH relativeFrom="column">
                  <wp:posOffset>1894840</wp:posOffset>
                </wp:positionH>
                <wp:positionV relativeFrom="paragraph">
                  <wp:posOffset>532130</wp:posOffset>
                </wp:positionV>
                <wp:extent cx="1468120" cy="1226820"/>
                <wp:effectExtent l="4445" t="6350" r="13335" b="24130"/>
                <wp:wrapNone/>
                <wp:docPr id="41" name="组合 41"/>
                <wp:cNvGraphicFramePr/>
                <a:graphic xmlns:a="http://schemas.openxmlformats.org/drawingml/2006/main">
                  <a:graphicData uri="http://schemas.microsoft.com/office/word/2010/wordprocessingGroup">
                    <wpg:wgp>
                      <wpg:cNvGrpSpPr/>
                      <wpg:grpSpPr>
                        <a:xfrm>
                          <a:off x="0" y="0"/>
                          <a:ext cx="1468120" cy="1226820"/>
                          <a:chOff x="17047" y="62591"/>
                          <a:chExt cx="2312" cy="1932"/>
                        </a:xfrm>
                      </wpg:grpSpPr>
                      <wpg:grpSp>
                        <wpg:cNvPr id="39" name="组合 39"/>
                        <wpg:cNvGrpSpPr/>
                        <wpg:grpSpPr>
                          <a:xfrm>
                            <a:off x="17524" y="62591"/>
                            <a:ext cx="1835" cy="1932"/>
                            <a:chOff x="9520" y="115163"/>
                            <a:chExt cx="1835" cy="1932"/>
                          </a:xfrm>
                        </wpg:grpSpPr>
                        <wps:wsp>
                          <wps:cNvPr id="33" name="矩形 33"/>
                          <wps:cNvSpPr/>
                          <wps:spPr>
                            <a:xfrm>
                              <a:off x="9520" y="115163"/>
                              <a:ext cx="415" cy="311"/>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8" name="组合 38"/>
                          <wpg:cNvGrpSpPr/>
                          <wpg:grpSpPr>
                            <a:xfrm>
                              <a:off x="9949" y="115885"/>
                              <a:ext cx="1406" cy="1210"/>
                              <a:chOff x="9949" y="115885"/>
                              <a:chExt cx="1406" cy="1210"/>
                            </a:xfrm>
                          </wpg:grpSpPr>
                          <wps:wsp>
                            <wps:cNvPr id="35" name="矩形 35"/>
                            <wps:cNvSpPr/>
                            <wps:spPr>
                              <a:xfrm>
                                <a:off x="9949" y="115885"/>
                                <a:ext cx="461" cy="359"/>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矩形 36"/>
                            <wps:cNvSpPr/>
                            <wps:spPr>
                              <a:xfrm>
                                <a:off x="10337" y="116794"/>
                                <a:ext cx="588" cy="301"/>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矩形 37"/>
                            <wps:cNvSpPr/>
                            <wps:spPr>
                              <a:xfrm>
                                <a:off x="10882" y="116238"/>
                                <a:ext cx="473" cy="358"/>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5" name="矩形 18"/>
                        <wps:cNvSpPr/>
                        <wps:spPr>
                          <a:xfrm>
                            <a:off x="17047" y="63096"/>
                            <a:ext cx="462" cy="299"/>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49.2pt;margin-top:41.9pt;height:96.6pt;width:115.6pt;z-index:251673600;mso-width-relative:page;mso-height-relative:page;" coordorigin="17047,62591" coordsize="2312,1932" o:gfxdata="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E1vnsHbAAAACgEAAA8AAAAAAAAAAQAgAAAAIgAAAGRycy9kb3ducmV2Lnht&#10;bFBLAQIUABQAAAAIAIdO4kBED4PW9wMAAMcTAAAOAAAAAAAAAAEAIAAAACoBAABkcnMvZTJvRG9j&#10;LnhtbFBLBQYAAAAABgAGAFkBAACTBwAAAAA=&#10;">
                <o:lock v:ext="edit" aspectratio="f"/>
                <v:group id="_x0000_s1026" o:spid="_x0000_s1026" o:spt="203" style="position:absolute;left:17524;top:62591;height:1932;width:1835;" coordorigin="9520,115163" coordsize="1835,1932"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rect id="_x0000_s1026" o:spid="_x0000_s1026" o:spt="1" style="position:absolute;left:9520;top:115163;height:311;width:415;v-text-anchor:middle;" filled="f" stroked="t" coordsize="21600,21600" o:gfxdata="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9cC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rect>
                  <v:group id="_x0000_s1026" o:spid="_x0000_s1026" o:spt="203" style="position:absolute;left:9949;top:115885;height:1210;width:1406;" coordorigin="9949,115885" coordsize="1406,1210"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rect id="_x0000_s1026" o:spid="_x0000_s1026" o:spt="1" style="position:absolute;left:9949;top:115885;height:359;width:461;v-text-anchor:middle;" filled="f" stroked="t" coordsize="21600,21600" o:gfxdata="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yph5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rect>
                    <v:rect id="_x0000_s1026" o:spid="_x0000_s1026" o:spt="1" style="position:absolute;left:10337;top:116794;height:301;width:588;v-text-anchor:middle;" filled="f" stroked="t" coordsize="21600,21600" o:gfxdata="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S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rect>
                    <v:rect id="_x0000_s1026" o:spid="_x0000_s1026" o:spt="1" style="position:absolute;left:10882;top:116238;height:358;width:473;v-text-anchor:middle;" filled="f" stroked="t" coordsize="21600,21600" o:gfxdata="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RaC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rect>
                  </v:group>
                </v:group>
                <v:rect id="矩形 18" o:spid="_x0000_s1026" o:spt="1" style="position:absolute;left:17047;top:63096;height:299;width:462;v-text-anchor:middle;" filled="f" stroked="t" coordsize="21600,21600" o:gfxdata="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ozvbsAAADb&#10;AAAADwAAAAAAAAABACAAAAAiAAAAZHJzL2Rvd25yZXYueG1sUEsBAhQAFAAAAAgAh07iQDMvBZ47&#10;AAAAOQAAABAAAAAAAAAAAQAgAAAACgEAAGRycy9zaGFwZXhtbC54bWxQSwUGAAAAAAYABgBbAQAA&#10;tAMAAAAA&#10;">
                  <v:fill on="f" focussize="0,0"/>
                  <v:stroke color="#000000 [3213]" joinstyle="round"/>
                  <v:imagedata o:title=""/>
                  <o:lock v:ext="edit" aspectratio="f"/>
                </v:rect>
              </v:group>
            </w:pict>
          </mc:Fallback>
        </mc:AlternateContent>
      </w:r>
      <w:r>
        <w:rPr>
          <w:rFonts w:hint="default" w:ascii="Times New Roman" w:hAnsi="Times New Roman" w:cs="Times New Roman"/>
        </w:rPr>
        <w:drawing>
          <wp:inline distT="0" distB="0" distL="114300" distR="114300">
            <wp:extent cx="2968625" cy="2313940"/>
            <wp:effectExtent l="0" t="0" r="3175" b="10160"/>
            <wp:docPr id="16521" name="图片 1" descr="SiC-1.0_00000_2D.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 name="图片 1" descr="SiC-1.0_00000_2D.spm"/>
                    <pic:cNvPicPr>
                      <a:picLocks noChangeAspect="1"/>
                    </pic:cNvPicPr>
                  </pic:nvPicPr>
                  <pic:blipFill>
                    <a:blip r:embed="rId24"/>
                    <a:stretch>
                      <a:fillRect/>
                    </a:stretch>
                  </pic:blipFill>
                  <pic:spPr>
                    <a:xfrm>
                      <a:off x="0" y="0"/>
                      <a:ext cx="2968625" cy="2313940"/>
                    </a:xfrm>
                    <a:prstGeom prst="rect">
                      <a:avLst/>
                    </a:prstGeom>
                    <a:noFill/>
                    <a:ln w="9525">
                      <a:noFill/>
                    </a:ln>
                  </pic:spPr>
                </pic:pic>
              </a:graphicData>
            </a:graphic>
          </wp:inline>
        </w:drawing>
      </w:r>
    </w:p>
    <w:p w14:paraId="0263FF79">
      <w:pPr>
        <w:keepNext w:val="0"/>
        <w:keepLines w:val="0"/>
        <w:pageBreakBefore w:val="0"/>
        <w:kinsoku/>
        <w:wordWrap/>
        <w:overflowPunct/>
        <w:topLinePunct w:val="0"/>
        <w:autoSpaceDE/>
        <w:autoSpaceDN/>
        <w:bidi w:val="0"/>
        <w:adjustRightInd w:val="0"/>
        <w:snapToGrid w:val="0"/>
        <w:spacing w:before="289" w:line="360" w:lineRule="auto"/>
        <w:ind w:left="3449"/>
        <w:rPr>
          <w:rFonts w:hint="default" w:ascii="Times New Roman" w:hAnsi="Times New Roman" w:cs="Times New Roman"/>
          <w:spacing w:val="-10"/>
          <w:sz w:val="21"/>
          <w:szCs w:val="21"/>
          <w:lang w:val="en-US" w:eastAsia="zh-CN"/>
        </w:rPr>
      </w:pPr>
      <w:r>
        <w:rPr>
          <w:rFonts w:hint="default" w:ascii="Times New Roman" w:hAnsi="Times New Roman" w:eastAsia="宋体" w:cs="Times New Roman"/>
          <w:spacing w:val="-10"/>
          <w:sz w:val="21"/>
          <w:szCs w:val="21"/>
        </w:rPr>
        <w:t>图</w:t>
      </w:r>
      <w:r>
        <w:rPr>
          <w:rFonts w:hint="default" w:ascii="Times New Roman" w:hAnsi="Times New Roman" w:cs="Times New Roman"/>
          <w:spacing w:val="-10"/>
          <w:sz w:val="21"/>
          <w:szCs w:val="21"/>
          <w:lang w:val="en-US" w:eastAsia="zh-CN"/>
        </w:rPr>
        <w:t>3</w:t>
      </w:r>
      <w:r>
        <w:rPr>
          <w:rFonts w:hint="default" w:ascii="Times New Roman" w:hAnsi="Times New Roman" w:cs="Times New Roman"/>
          <w:spacing w:val="-10"/>
          <w:sz w:val="21"/>
          <w:szCs w:val="21"/>
          <w:lang w:val="en-US" w:eastAsia="zh-CN"/>
        </w:rPr>
        <w:t xml:space="preserve"> </w:t>
      </w:r>
      <w:r>
        <w:rPr>
          <w:rFonts w:hint="default" w:ascii="Times New Roman" w:hAnsi="Times New Roman" w:eastAsia="宋体" w:cs="Times New Roman"/>
          <w:b w:val="0"/>
          <w:bCs w:val="0"/>
          <w:spacing w:val="7"/>
          <w:sz w:val="21"/>
          <w:szCs w:val="21"/>
        </w:rPr>
        <w:t>Z向亚纳米高度</w:t>
      </w:r>
      <w:r>
        <w:rPr>
          <w:rFonts w:hint="default" w:ascii="Times New Roman" w:hAnsi="Times New Roman" w:cs="Times New Roman"/>
          <w:spacing w:val="-10"/>
          <w:sz w:val="21"/>
          <w:szCs w:val="21"/>
          <w:lang w:val="en-US" w:eastAsia="zh-CN"/>
        </w:rPr>
        <w:t>选取示意图</w:t>
      </w:r>
    </w:p>
    <w:p w14:paraId="5F5EB23F">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将</w:t>
      </w:r>
      <w:r>
        <w:rPr>
          <w:rFonts w:hint="default" w:ascii="Times New Roman" w:hAnsi="Times New Roman" w:eastAsia="宋体" w:cs="Times New Roman"/>
          <w:kern w:val="0"/>
          <w:sz w:val="24"/>
          <w:szCs w:val="24"/>
          <w:highlight w:val="none"/>
          <w:lang w:val="en-US" w:eastAsia="zh-CN" w:bidi="ar-SA"/>
        </w:rPr>
        <w:t>5个</w:t>
      </w:r>
      <w:r>
        <w:rPr>
          <w:rFonts w:hint="default" w:ascii="Times New Roman" w:hAnsi="Times New Roman" w:eastAsia="宋体" w:cs="Times New Roman"/>
          <w:kern w:val="0"/>
          <w:sz w:val="24"/>
          <w:szCs w:val="24"/>
          <w:highlight w:val="none"/>
          <w:lang w:val="en-US" w:eastAsia="zh-CN" w:bidi="ar-SA"/>
        </w:rPr>
        <w:t>选区内所得到的台阶高度值取平均作为该样品的台阶高度平均值</w:t>
      </w:r>
      <w:r>
        <w:rPr>
          <w:rFonts w:hint="default" w:ascii="Times New Roman" w:hAnsi="Times New Roman" w:eastAsia="宋体" w:cs="Times New Roman"/>
          <w:kern w:val="0"/>
          <w:position w:val="-6"/>
          <w:sz w:val="24"/>
          <w:szCs w:val="24"/>
          <w:highlight w:val="none"/>
          <w:lang w:val="en-US" w:eastAsia="zh-CN" w:bidi="ar-SA"/>
        </w:rPr>
        <w:object>
          <v:shape id="_x0000_i1026" o:spt="75" type="#_x0000_t75" style="height:16.45pt;width:32.85pt;" o:ole="t" filled="f" o:preferrelative="t" stroked="f" coordsize="21600,21600">
            <v:path/>
            <v:fill on="f" focussize="0,0"/>
            <v:stroke on="f"/>
            <v:imagedata r:id="rId26" o:title=""/>
            <o:lock v:ext="edit" aspectratio="t"/>
            <w10:wrap type="none"/>
            <w10:anchorlock/>
          </v:shape>
          <o:OLEObject Type="Embed" ProgID="Equation.KSEE3" ShapeID="_x0000_i1026" DrawAspect="Content" ObjectID="_1468075726" r:id="rId25">
            <o:LockedField>false</o:LockedField>
          </o:OLEObject>
        </w:objec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eastAsia="宋体" w:cs="Times New Roman"/>
          <w:kern w:val="0"/>
          <w:sz w:val="24"/>
          <w:szCs w:val="24"/>
          <w:highlight w:val="none"/>
          <w:lang w:val="en-US" w:eastAsia="zh-CN" w:bidi="ar-SA"/>
        </w:rPr>
        <w:t>校正比例因子如式（3）计算：</w:t>
      </w:r>
    </w:p>
    <w:p w14:paraId="42519A12">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142" w:firstLineChars="1726"/>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object>
          <v:shape id="_x0000_i1027" o:spt="75" type="#_x0000_t75" style="height:17pt;width:67.95pt;" o:ole="t" filled="f" o:preferrelative="t" stroked="f" coordsize="21600,21600">
            <v:path/>
            <v:fill on="f" focussize="0,0"/>
            <v:stroke on="f"/>
            <v:imagedata r:id="rId28" o:title=""/>
            <o:lock v:ext="edit" aspectratio="t"/>
            <w10:wrap type="none"/>
            <w10:anchorlock/>
          </v:shape>
          <o:OLEObject Type="Embed" ProgID="Equation.KSEE3" ShapeID="_x0000_i1027" DrawAspect="Content" ObjectID="_1468075727" r:id="rId27">
            <o:LockedField>false</o:LockedField>
          </o:OLEObject>
        </w:object>
      </w:r>
      <w:r>
        <w:rPr>
          <w:rFonts w:hint="default" w:ascii="Times New Roman" w:hAnsi="Times New Roman" w:eastAsia="宋体" w:cs="Times New Roman"/>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（3）</w:t>
      </w:r>
    </w:p>
    <w:p w14:paraId="6657D608">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式中：</w:t>
      </w:r>
    </w:p>
    <w:p w14:paraId="66678FFA">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R</w:t>
      </w:r>
      <w:r>
        <w:rPr>
          <w:rFonts w:hint="default" w:ascii="Times New Roman" w:hAnsi="Times New Roman" w:eastAsia="宋体" w:cs="Times New Roman"/>
          <w:i/>
          <w:iCs/>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——校正比例因子</w:t>
      </w:r>
      <w:r>
        <w:rPr>
          <w:rFonts w:hint="default" w:ascii="Times New Roman" w:hAnsi="Times New Roman" w:eastAsia="宋体" w:cs="Times New Roman"/>
          <w:kern w:val="0"/>
          <w:sz w:val="24"/>
          <w:szCs w:val="24"/>
          <w:highlight w:val="none"/>
          <w:lang w:val="en-US" w:eastAsia="zh-CN" w:bidi="ar-SA"/>
        </w:rPr>
        <w:t>；</w:t>
      </w:r>
    </w:p>
    <w:p w14:paraId="2799EB51">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iCs/>
          <w:kern w:val="0"/>
          <w:sz w:val="24"/>
          <w:szCs w:val="24"/>
          <w:highlight w:val="none"/>
          <w:lang w:val="en-US" w:eastAsia="zh-CN" w:bidi="ar-SA"/>
        </w:rPr>
        <w:t>Hs</w:t>
      </w:r>
      <w:r>
        <w:rPr>
          <w:rFonts w:hint="default" w:ascii="Times New Roman" w:hAnsi="Times New Roman" w:eastAsia="宋体" w:cs="Times New Roman"/>
          <w:i/>
          <w:iCs/>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——原子台阶样品标准值</w:t>
      </w:r>
      <w:r>
        <w:rPr>
          <w:rFonts w:hint="default" w:ascii="Times New Roman" w:hAnsi="Times New Roman" w:eastAsia="宋体" w:cs="Times New Roman"/>
          <w:kern w:val="0"/>
          <w:sz w:val="24"/>
          <w:szCs w:val="24"/>
          <w:highlight w:val="none"/>
          <w:lang w:val="en-US" w:eastAsia="zh-CN" w:bidi="ar-SA"/>
        </w:rPr>
        <w:t>，nm；</w:t>
      </w:r>
    </w:p>
    <w:p w14:paraId="4572F5FB">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both"/>
        <w:textAlignment w:val="auto"/>
        <w:outlineLvl w:val="9"/>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object>
          <v:shape id="_x0000_i1028" o:spt="75" type="#_x0000_t75" style="height:16.45pt;width:32.9pt;" o:ole="t" filled="f" o:preferrelative="t" stroked="f" coordsize="21600,21600">
            <v:path/>
            <v:fill on="f" focussize="0,0"/>
            <v:stroke on="f"/>
            <v:imagedata r:id="rId26" o:title=""/>
            <o:lock v:ext="edit" aspectratio="t"/>
            <w10:wrap type="none"/>
            <w10:anchorlock/>
          </v:shape>
          <o:OLEObject Type="Embed" ProgID="Equation.KSEE3" ShapeID="_x0000_i1028" DrawAspect="Content" ObjectID="_1468075728" r:id="rId29">
            <o:LockedField>false</o:LockedField>
          </o:OLEObject>
        </w:object>
      </w:r>
      <w:r>
        <w:rPr>
          <w:rFonts w:hint="default" w:ascii="Times New Roman" w:hAnsi="Times New Roman" w:eastAsia="宋体" w:cs="Times New Roman"/>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en-US" w:eastAsia="zh-CN" w:bidi="ar-SA"/>
        </w:rPr>
        <w:t>——台阶高度平均值</w:t>
      </w:r>
      <w:r>
        <w:rPr>
          <w:rFonts w:hint="default" w:ascii="Times New Roman" w:hAnsi="Times New Roman" w:eastAsia="宋体" w:cs="Times New Roman"/>
          <w:kern w:val="0"/>
          <w:sz w:val="24"/>
          <w:szCs w:val="24"/>
          <w:highlight w:val="none"/>
          <w:lang w:val="en-US" w:eastAsia="zh-CN" w:bidi="ar-SA"/>
        </w:rPr>
        <w:t>，nm。</w:t>
      </w:r>
    </w:p>
    <w:p w14:paraId="08D06043">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lang w:val="en-US" w:eastAsia="zh-CN"/>
        </w:rPr>
        <w:t xml:space="preserve"> Z向纳米高度校正比例因子</w:t>
      </w:r>
    </w:p>
    <w:p w14:paraId="6F1A4FFC">
      <w:pPr>
        <w:keepNext w:val="0"/>
        <w:keepLines w:val="0"/>
        <w:pageBreakBefore w:val="0"/>
        <w:kinsoku/>
        <w:wordWrap/>
        <w:overflowPunct/>
        <w:topLinePunct w:val="0"/>
        <w:autoSpaceDE/>
        <w:autoSpaceDN/>
        <w:bidi w:val="0"/>
        <w:adjustRightInd w:val="0"/>
        <w:snapToGrid w:val="0"/>
        <w:spacing w:before="42" w:line="360" w:lineRule="auto"/>
        <w:ind w:left="119"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进行该项目校准测量时应采用具有稳定针尖的常规探针。将纳米台阶样板安装在样品台上，并使纳米台阶边缘尽量与x-y位移台的y轴方向平行。测量样品中含有间距分布较为均匀的一系列台阶面的清洁区域，避开样品中表面缺陷和台阶堆积过密的区域。台阶高度的测量与校正比例因子的计算与Z向亚纳米高度校正比例因子计量保持一致。</w:t>
      </w:r>
    </w:p>
    <w:p w14:paraId="34A71DDA">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lang w:val="en-US" w:eastAsia="zh-CN"/>
        </w:rPr>
        <w:t xml:space="preserve"> Z轴位移测量误差</w:t>
      </w:r>
    </w:p>
    <w:p w14:paraId="5D0286A0">
      <w:pPr>
        <w:keepNext w:val="0"/>
        <w:keepLines w:val="0"/>
        <w:pageBreakBefore w:val="0"/>
        <w:kinsoku/>
        <w:wordWrap/>
        <w:overflowPunct/>
        <w:topLinePunct w:val="0"/>
        <w:autoSpaceDE/>
        <w:autoSpaceDN/>
        <w:bidi w:val="0"/>
        <w:adjustRightInd w:val="0"/>
        <w:snapToGrid w:val="0"/>
        <w:spacing w:before="42" w:line="360" w:lineRule="auto"/>
        <w:ind w:left="119"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进行该项目校准测量时应采用具有稳定针尖的常规探针。原子力显微镜Z轴位移测量范围小于等于0.5μm时，采用1块纳米级台阶样板完成原子力显微镜Z轴位移误差的测量，纳米级台阶样板的高度值不小于原子力显微镜Z轴位移测量范围的10%。原子力显微镜Z轴位移测量范围大于0.5μm时，用2块纳米级台阶样板完成原子力显微镜Z向位移误差的测量，其中纳米级台阶样板的高度值原则上最大值不大于原子力显微镜Z向位移测量范围的70%，最小值不小于该范围的10%。如图4所示，以台阶标准样板A、B、C三个区域作为测量计算区域，测量台阶高度通常情况下根据国标GB/T 19067.1-2003（第</w:t>
      </w:r>
      <w:r>
        <w:rPr>
          <w:rFonts w:hint="default" w:ascii="Times New Roman" w:hAnsi="Times New Roman" w:cs="Times New Roman"/>
          <w:kern w:val="0"/>
          <w:sz w:val="24"/>
          <w:szCs w:val="24"/>
          <w:lang w:val="en-US" w:eastAsia="zh-CN" w:bidi="ar-SA"/>
        </w:rPr>
        <w:t>6条</w:t>
      </w:r>
      <w:r>
        <w:rPr>
          <w:rFonts w:hint="default" w:ascii="Times New Roman" w:hAnsi="Times New Roman" w:eastAsia="宋体" w:cs="Times New Roman"/>
          <w:kern w:val="0"/>
          <w:sz w:val="24"/>
          <w:szCs w:val="24"/>
          <w:lang w:val="en-US" w:eastAsia="zh-CN" w:bidi="ar-SA"/>
        </w:rPr>
        <w:t>）的通用规则，采取测量台阶(高度或深度)样板宽度的三倍进行测量。实际中由于测量条件的不同，根据情况可以采用特殊的台阶测量原则，如图5所示，必要时可以选取A、B、C段为不同宽度来实现测量，但必须在记录结果中标明不同宽度的采用值。</w:t>
      </w:r>
    </w:p>
    <w:p w14:paraId="1EB9421F">
      <w:pPr>
        <w:keepNext w:val="0"/>
        <w:keepLines w:val="0"/>
        <w:pageBreakBefore w:val="0"/>
        <w:kinsoku/>
        <w:wordWrap/>
        <w:overflowPunct/>
        <w:topLinePunct w:val="0"/>
        <w:autoSpaceDE/>
        <w:autoSpaceDN/>
        <w:bidi w:val="0"/>
        <w:adjustRightInd w:val="0"/>
        <w:snapToGrid w:val="0"/>
        <w:spacing w:before="42" w:line="360" w:lineRule="auto"/>
        <w:ind w:left="119" w:firstLine="42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543935" cy="2204720"/>
            <wp:effectExtent l="0" t="0" r="18415" b="508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30"/>
                    <a:stretch>
                      <a:fillRect/>
                    </a:stretch>
                  </pic:blipFill>
                  <pic:spPr>
                    <a:xfrm>
                      <a:off x="0" y="0"/>
                      <a:ext cx="3543935" cy="2204720"/>
                    </a:xfrm>
                    <a:prstGeom prst="rect">
                      <a:avLst/>
                    </a:prstGeom>
                    <a:noFill/>
                    <a:ln>
                      <a:noFill/>
                    </a:ln>
                  </pic:spPr>
                </pic:pic>
              </a:graphicData>
            </a:graphic>
          </wp:inline>
        </w:drawing>
      </w:r>
    </w:p>
    <w:p w14:paraId="64E2868D">
      <w:pPr>
        <w:keepNext w:val="0"/>
        <w:keepLines w:val="0"/>
        <w:pageBreakBefore w:val="0"/>
        <w:kinsoku/>
        <w:wordWrap/>
        <w:overflowPunct/>
        <w:topLinePunct w:val="0"/>
        <w:autoSpaceDE/>
        <w:autoSpaceDN/>
        <w:bidi w:val="0"/>
        <w:adjustRightInd w:val="0"/>
        <w:snapToGrid w:val="0"/>
        <w:spacing w:before="289" w:line="360" w:lineRule="auto"/>
        <w:jc w:val="center"/>
        <w:rPr>
          <w:rFonts w:hint="default" w:ascii="Times New Roman" w:hAnsi="Times New Roman" w:eastAsia="宋体" w:cs="Times New Roman"/>
          <w:spacing w:val="-10"/>
          <w:sz w:val="21"/>
          <w:szCs w:val="21"/>
        </w:rPr>
      </w:pPr>
      <w:r>
        <w:rPr>
          <w:rFonts w:hint="default" w:ascii="Times New Roman" w:hAnsi="Times New Roman" w:eastAsia="宋体" w:cs="Times New Roman"/>
          <w:spacing w:val="-10"/>
          <w:sz w:val="21"/>
          <w:szCs w:val="21"/>
        </w:rPr>
        <w:t>图</w:t>
      </w:r>
      <w:r>
        <w:rPr>
          <w:rFonts w:hint="default" w:ascii="Times New Roman" w:hAnsi="Times New Roman" w:eastAsia="宋体" w:cs="Times New Roman"/>
          <w:spacing w:val="-10"/>
          <w:sz w:val="21"/>
          <w:szCs w:val="21"/>
          <w:lang w:val="en-US" w:eastAsia="zh-CN"/>
        </w:rPr>
        <w:t>4</w:t>
      </w:r>
      <w:r>
        <w:rPr>
          <w:rFonts w:hint="default" w:ascii="Times New Roman" w:hAnsi="Times New Roman" w:eastAsia="宋体" w:cs="Times New Roman"/>
          <w:spacing w:val="-10"/>
          <w:sz w:val="21"/>
          <w:szCs w:val="21"/>
          <w:lang w:val="en-US" w:eastAsia="zh-CN"/>
        </w:rPr>
        <w:t>台阶样板测量区域图</w:t>
      </w:r>
    </w:p>
    <w:p w14:paraId="6BDE1832">
      <w:pPr>
        <w:keepNext w:val="0"/>
        <w:keepLines w:val="0"/>
        <w:pageBreakBefore w:val="0"/>
        <w:kinsoku/>
        <w:wordWrap/>
        <w:overflowPunct/>
        <w:topLinePunct w:val="0"/>
        <w:autoSpaceDE/>
        <w:autoSpaceDN/>
        <w:bidi w:val="0"/>
        <w:adjustRightInd w:val="0"/>
        <w:snapToGrid w:val="0"/>
        <w:spacing w:before="42" w:line="360" w:lineRule="auto"/>
        <w:ind w:left="119" w:firstLine="42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169920" cy="1783715"/>
            <wp:effectExtent l="0" t="0" r="11430" b="6985"/>
            <wp:docPr id="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
                    <pic:cNvPicPr>
                      <a:picLocks noChangeAspect="1"/>
                    </pic:cNvPicPr>
                  </pic:nvPicPr>
                  <pic:blipFill>
                    <a:blip r:embed="rId31"/>
                    <a:stretch>
                      <a:fillRect/>
                    </a:stretch>
                  </pic:blipFill>
                  <pic:spPr>
                    <a:xfrm>
                      <a:off x="0" y="0"/>
                      <a:ext cx="3169920" cy="1783715"/>
                    </a:xfrm>
                    <a:prstGeom prst="rect">
                      <a:avLst/>
                    </a:prstGeom>
                    <a:noFill/>
                    <a:ln>
                      <a:noFill/>
                    </a:ln>
                  </pic:spPr>
                </pic:pic>
              </a:graphicData>
            </a:graphic>
          </wp:inline>
        </w:drawing>
      </w:r>
    </w:p>
    <w:p w14:paraId="5D618539">
      <w:pPr>
        <w:keepNext w:val="0"/>
        <w:keepLines w:val="0"/>
        <w:pageBreakBefore w:val="0"/>
        <w:kinsoku/>
        <w:wordWrap/>
        <w:overflowPunct/>
        <w:topLinePunct w:val="0"/>
        <w:autoSpaceDE/>
        <w:autoSpaceDN/>
        <w:bidi w:val="0"/>
        <w:adjustRightInd w:val="0"/>
        <w:snapToGrid w:val="0"/>
        <w:spacing w:before="289" w:line="360" w:lineRule="auto"/>
        <w:jc w:val="center"/>
        <w:rPr>
          <w:rFonts w:hint="default" w:ascii="Times New Roman" w:hAnsi="Times New Roman" w:cs="Times New Roman" w:eastAsiaTheme="minorEastAsia"/>
          <w:spacing w:val="-10"/>
          <w:sz w:val="21"/>
          <w:szCs w:val="21"/>
          <w:lang w:val="en-US" w:eastAsia="zh-CN"/>
        </w:rPr>
      </w:pPr>
      <w:r>
        <w:rPr>
          <w:rFonts w:hint="default" w:ascii="Times New Roman" w:hAnsi="Times New Roman" w:cs="Times New Roman" w:eastAsiaTheme="minorEastAsia"/>
          <w:spacing w:val="-10"/>
          <w:sz w:val="21"/>
          <w:szCs w:val="21"/>
        </w:rPr>
        <w:t>图</w:t>
      </w:r>
      <w:r>
        <w:rPr>
          <w:rFonts w:hint="default" w:ascii="Times New Roman" w:hAnsi="Times New Roman" w:cs="Times New Roman" w:eastAsiaTheme="minorEastAsia"/>
          <w:spacing w:val="-10"/>
          <w:sz w:val="21"/>
          <w:szCs w:val="21"/>
          <w:lang w:val="en-US" w:eastAsia="zh-CN"/>
        </w:rPr>
        <w:t>5</w:t>
      </w:r>
      <w:r>
        <w:rPr>
          <w:rFonts w:hint="default" w:ascii="Times New Roman" w:hAnsi="Times New Roman" w:cs="Times New Roman" w:eastAsiaTheme="minorEastAsia"/>
          <w:spacing w:val="-10"/>
          <w:sz w:val="21"/>
          <w:szCs w:val="21"/>
        </w:rPr>
        <w:t>台阶高度测量原则示意</w:t>
      </w:r>
      <w:r>
        <w:rPr>
          <w:rFonts w:hint="default" w:ascii="Times New Roman" w:hAnsi="Times New Roman" w:cs="Times New Roman" w:eastAsiaTheme="minorEastAsia"/>
          <w:spacing w:val="-10"/>
          <w:sz w:val="21"/>
          <w:szCs w:val="21"/>
          <w:lang w:val="en-US" w:eastAsia="zh-CN"/>
        </w:rPr>
        <w:t>图</w:t>
      </w:r>
    </w:p>
    <w:p w14:paraId="2032C49A">
      <w:pPr>
        <w:keepNext w:val="0"/>
        <w:keepLines w:val="0"/>
        <w:pageBreakBefore w:val="0"/>
        <w:kinsoku/>
        <w:wordWrap/>
        <w:overflowPunct/>
        <w:topLinePunct w:val="0"/>
        <w:autoSpaceDE/>
        <w:autoSpaceDN/>
        <w:bidi w:val="0"/>
        <w:adjustRightInd w:val="0"/>
        <w:snapToGrid w:val="0"/>
        <w:spacing w:before="289" w:line="360" w:lineRule="auto"/>
        <w:jc w:val="center"/>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i/>
          <w:iCs/>
          <w:spacing w:val="-10"/>
          <w:sz w:val="21"/>
          <w:szCs w:val="21"/>
          <w:lang w:val="en-US" w:eastAsia="zh-CN"/>
        </w:rPr>
        <w:t>W</w:t>
      </w:r>
      <w:r>
        <w:rPr>
          <w:rFonts w:hint="default" w:ascii="Times New Roman" w:hAnsi="Times New Roman" w:eastAsia="宋体" w:cs="Times New Roman"/>
          <w:spacing w:val="-10"/>
          <w:sz w:val="21"/>
          <w:szCs w:val="21"/>
          <w:lang w:val="en-US" w:eastAsia="zh-CN"/>
        </w:rPr>
        <w:t>代表台阶宽度</w:t>
      </w:r>
      <w:r>
        <w:rPr>
          <w:rFonts w:hint="default" w:ascii="Times New Roman" w:hAnsi="Times New Roman" w:eastAsia="宋体" w:cs="Times New Roman"/>
          <w:spacing w:val="-10"/>
          <w:sz w:val="21"/>
          <w:szCs w:val="21"/>
          <w:lang w:val="en-US" w:eastAsia="zh-CN"/>
        </w:rPr>
        <w:t>；</w:t>
      </w:r>
      <w:r>
        <w:rPr>
          <w:rFonts w:hint="default" w:ascii="Times New Roman" w:hAnsi="Times New Roman" w:eastAsia="宋体" w:cs="Times New Roman"/>
          <w:i/>
          <w:iCs/>
          <w:spacing w:val="-10"/>
          <w:sz w:val="21"/>
          <w:szCs w:val="21"/>
          <w:lang w:val="en-US" w:eastAsia="zh-CN"/>
        </w:rPr>
        <w:t>h</w:t>
      </w:r>
      <w:r>
        <w:rPr>
          <w:rFonts w:hint="default" w:ascii="Times New Roman" w:hAnsi="Times New Roman" w:eastAsia="宋体" w:cs="Times New Roman"/>
          <w:spacing w:val="-10"/>
          <w:sz w:val="21"/>
          <w:szCs w:val="21"/>
          <w:lang w:val="en-US" w:eastAsia="zh-CN"/>
        </w:rPr>
        <w:t>为台阶高度或深度</w:t>
      </w:r>
      <w:r>
        <w:rPr>
          <w:rFonts w:hint="default" w:ascii="Times New Roman" w:hAnsi="Times New Roman" w:eastAsia="宋体" w:cs="Times New Roman"/>
          <w:spacing w:val="-10"/>
          <w:sz w:val="21"/>
          <w:szCs w:val="21"/>
          <w:lang w:val="en-US" w:eastAsia="zh-CN"/>
        </w:rPr>
        <w:t>；</w:t>
      </w:r>
      <w:r>
        <w:rPr>
          <w:rFonts w:hint="default" w:ascii="Times New Roman" w:hAnsi="Times New Roman" w:eastAsia="宋体" w:cs="Times New Roman"/>
          <w:i/>
          <w:iCs/>
          <w:spacing w:val="-10"/>
          <w:sz w:val="21"/>
          <w:szCs w:val="21"/>
          <w:lang w:val="en-US" w:eastAsia="zh-CN"/>
        </w:rPr>
        <w:t>Ws</w:t>
      </w:r>
      <w:r>
        <w:rPr>
          <w:rFonts w:hint="default" w:ascii="Times New Roman" w:hAnsi="Times New Roman" w:eastAsia="宋体" w:cs="Times New Roman"/>
          <w:spacing w:val="-10"/>
          <w:sz w:val="21"/>
          <w:szCs w:val="21"/>
          <w:lang w:val="en-US" w:eastAsia="zh-CN"/>
        </w:rPr>
        <w:t>代表A、C的计算测量区域宽度</w:t>
      </w:r>
      <w:r>
        <w:rPr>
          <w:rFonts w:hint="default" w:ascii="Times New Roman" w:hAnsi="Times New Roman" w:eastAsia="宋体" w:cs="Times New Roman"/>
          <w:spacing w:val="-10"/>
          <w:sz w:val="21"/>
          <w:szCs w:val="21"/>
          <w:lang w:val="en-US" w:eastAsia="zh-CN"/>
        </w:rPr>
        <w:t>；</w:t>
      </w:r>
      <w:r>
        <w:rPr>
          <w:rFonts w:hint="default" w:ascii="Times New Roman" w:hAnsi="Times New Roman" w:eastAsia="宋体" w:cs="Times New Roman"/>
          <w:i/>
          <w:iCs/>
          <w:spacing w:val="-10"/>
          <w:sz w:val="21"/>
          <w:szCs w:val="21"/>
          <w:lang w:val="en-US" w:eastAsia="zh-CN"/>
        </w:rPr>
        <w:t>W</w:t>
      </w:r>
      <w:r>
        <w:rPr>
          <w:rFonts w:hint="default" w:ascii="Times New Roman" w:hAnsi="Times New Roman" w:eastAsia="宋体" w:cs="Times New Roman"/>
          <w:i/>
          <w:iCs/>
          <w:spacing w:val="-10"/>
          <w:sz w:val="21"/>
          <w:szCs w:val="21"/>
          <w:vertAlign w:val="subscript"/>
          <w:lang w:val="en-US" w:eastAsia="zh-CN"/>
        </w:rPr>
        <w:t>d</w:t>
      </w:r>
      <w:r>
        <w:rPr>
          <w:rFonts w:hint="default" w:ascii="Times New Roman" w:hAnsi="Times New Roman" w:eastAsia="宋体" w:cs="Times New Roman"/>
          <w:spacing w:val="-10"/>
          <w:sz w:val="21"/>
          <w:szCs w:val="21"/>
          <w:lang w:val="en-US" w:eastAsia="zh-CN"/>
        </w:rPr>
        <w:t>代表边缘必然宽度</w:t>
      </w:r>
      <w:r>
        <w:rPr>
          <w:rFonts w:hint="default" w:ascii="Times New Roman" w:hAnsi="Times New Roman" w:eastAsia="宋体" w:cs="Times New Roman"/>
          <w:spacing w:val="-10"/>
          <w:sz w:val="21"/>
          <w:szCs w:val="21"/>
          <w:lang w:val="en-US" w:eastAsia="zh-CN"/>
        </w:rPr>
        <w:t>；</w:t>
      </w:r>
      <w:r>
        <w:rPr>
          <w:rFonts w:hint="default" w:ascii="Times New Roman" w:hAnsi="Times New Roman" w:eastAsia="宋体" w:cs="Times New Roman"/>
          <w:i/>
          <w:iCs/>
          <w:spacing w:val="-10"/>
          <w:sz w:val="21"/>
          <w:szCs w:val="21"/>
          <w:lang w:val="en-US" w:eastAsia="zh-CN"/>
        </w:rPr>
        <w:t>Wm</w:t>
      </w:r>
      <w:r>
        <w:rPr>
          <w:rFonts w:hint="default" w:ascii="Times New Roman" w:hAnsi="Times New Roman" w:eastAsia="宋体" w:cs="Times New Roman"/>
          <w:spacing w:val="-10"/>
          <w:sz w:val="21"/>
          <w:szCs w:val="21"/>
          <w:lang w:val="en-US" w:eastAsia="zh-CN"/>
        </w:rPr>
        <w:t>代表B段计算测量区域宽度</w:t>
      </w:r>
    </w:p>
    <w:p w14:paraId="51B2CB86">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color w:val="000000"/>
          <w:spacing w:val="0"/>
          <w:sz w:val="24"/>
          <w:szCs w:val="32"/>
          <w:lang w:val="en-US" w:bidi="zh-TW"/>
        </w:rPr>
        <w:t>台阶高度值计算时采用A、B、C三个测量区域的全区域等权的代数和平均值的办法，按式(4)计算台阶高度：</w:t>
      </w:r>
    </w:p>
    <w:p w14:paraId="1227ACF6">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jc w:val="center"/>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cs="Times New Roman"/>
          <w:b w:val="0"/>
          <w:i w:val="0"/>
          <w:spacing w:val="16"/>
          <w:kern w:val="2"/>
          <w:sz w:val="24"/>
          <w:szCs w:val="24"/>
          <w:lang w:val="en-US" w:eastAsia="zh-CN" w:bidi="ar-SA"/>
        </w:rPr>
        <w:t xml:space="preserve">                  </w:t>
      </w:r>
      <m:oMath>
        <m:r>
          <m:rPr>
            <m:nor/>
            <m:sty m:val="p"/>
          </m:rPr>
          <w:rPr>
            <w:rFonts w:hint="default" w:ascii="Times New Roman" w:hAnsi="Times New Roman" w:cs="Times New Roman"/>
            <w:b w:val="0"/>
            <w:i w:val="0"/>
            <w:iCs/>
            <w:spacing w:val="16"/>
            <w:kern w:val="2"/>
            <w:sz w:val="24"/>
            <w:szCs w:val="24"/>
            <w:lang w:val="en-US" w:eastAsia="zh-CN" w:bidi="ar-SA"/>
          </w:rPr>
          <m:t>ℎ=</m:t>
        </m:r>
        <m:nary>
          <m:naryPr>
            <m:chr m:val="∑"/>
            <m:limLoc m:val="subSup"/>
            <m:ctrlPr>
              <w:rPr>
                <w:rFonts w:hint="default" w:ascii="Cambria Math" w:hAnsi="Cambria Math" w:cs="Times New Roman"/>
                <w:i/>
                <w:iCs/>
                <w:spacing w:val="16"/>
                <w:kern w:val="2"/>
                <w:sz w:val="24"/>
                <w:szCs w:val="24"/>
                <w:lang w:val="en-US" w:eastAsia="zh-CN" w:bidi="ar-SA"/>
              </w:rPr>
            </m:ctrlPr>
          </m:naryPr>
          <m:sub>
            <m:r>
              <m:rPr>
                <m:nor/>
              </m:rPr>
              <w:rPr>
                <w:rFonts w:hint="default" w:ascii="Times New Roman" w:hAnsi="Times New Roman" w:cs="Times New Roman"/>
                <w:i/>
                <w:iCs/>
                <w:spacing w:val="16"/>
                <w:kern w:val="2"/>
                <w:sz w:val="24"/>
                <w:szCs w:val="24"/>
                <w:lang w:val="en-US" w:eastAsia="zh-CN" w:bidi="ar-SA"/>
              </w:rPr>
              <m:t>i</m:t>
            </m:r>
            <m:r>
              <m:rPr>
                <m:nor/>
                <m:sty m:val="p"/>
              </m:rPr>
              <w:rPr>
                <w:rFonts w:hint="default" w:ascii="Times New Roman" w:hAnsi="Times New Roman" w:cs="Times New Roman"/>
                <w:b w:val="0"/>
                <w:i w:val="0"/>
                <w:iCs/>
                <w:spacing w:val="16"/>
                <w:kern w:val="2"/>
                <w:sz w:val="24"/>
                <w:szCs w:val="24"/>
                <w:lang w:val="en-US" w:eastAsia="zh-CN" w:bidi="ar-SA"/>
              </w:rPr>
              <m:t>=1</m:t>
            </m:r>
            <m:ctrlPr>
              <w:rPr>
                <w:rFonts w:hint="default" w:ascii="Cambria Math" w:hAnsi="Cambria Math" w:cs="Times New Roman"/>
                <w:i/>
                <w:iCs/>
                <w:spacing w:val="16"/>
                <w:kern w:val="2"/>
                <w:sz w:val="24"/>
                <w:szCs w:val="24"/>
                <w:lang w:val="en-US" w:eastAsia="zh-CN" w:bidi="ar-SA"/>
              </w:rPr>
            </m:ctrlPr>
          </m:sub>
          <m:sup>
            <m:r>
              <m:rPr>
                <m:nor/>
              </m:rPr>
              <w:rPr>
                <w:rFonts w:hint="default" w:ascii="Times New Roman" w:hAnsi="Times New Roman" w:cs="Times New Roman"/>
                <w:i/>
                <w:iCs/>
                <w:spacing w:val="16"/>
                <w:kern w:val="2"/>
                <w:sz w:val="24"/>
                <w:szCs w:val="24"/>
                <w:lang w:val="en-US" w:eastAsia="zh-CN" w:bidi="ar-SA"/>
              </w:rPr>
              <m:t>m</m:t>
            </m:r>
            <m:ctrlPr>
              <w:rPr>
                <w:rFonts w:hint="default" w:ascii="Cambria Math" w:hAnsi="Cambria Math" w:cs="Times New Roman"/>
                <w:i/>
                <w:iCs/>
                <w:spacing w:val="16"/>
                <w:kern w:val="2"/>
                <w:sz w:val="24"/>
                <w:szCs w:val="24"/>
                <w:lang w:val="en-US" w:eastAsia="zh-CN" w:bidi="ar-SA"/>
              </w:rPr>
            </m:ctrlPr>
          </m:sup>
          <m:e>
            <m:sSub>
              <m:sSubPr>
                <m:ctrlPr>
                  <w:rPr>
                    <w:rFonts w:hint="default" w:ascii="Cambria Math" w:hAnsi="Cambria Math" w:cs="Times New Roman"/>
                    <w:i/>
                    <w:iCs/>
                    <w:spacing w:val="16"/>
                    <w:kern w:val="2"/>
                    <w:sz w:val="24"/>
                    <w:szCs w:val="24"/>
                    <w:lang w:val="en-US" w:eastAsia="zh-CN" w:bidi="ar-SA"/>
                  </w:rPr>
                </m:ctrlPr>
              </m:sSubPr>
              <m:e>
                <m:r>
                  <m:rPr>
                    <m:nor/>
                  </m:rPr>
                  <w:rPr>
                    <w:rFonts w:hint="default" w:ascii="Times New Roman" w:hAnsi="Times New Roman" w:cs="Times New Roman"/>
                    <w:i/>
                    <w:iCs/>
                    <w:spacing w:val="16"/>
                    <w:kern w:val="2"/>
                    <w:sz w:val="24"/>
                    <w:szCs w:val="24"/>
                    <w:lang w:val="en-US" w:eastAsia="zh-CN" w:bidi="ar-SA"/>
                  </w:rPr>
                  <m:t>B</m:t>
                </m:r>
                <m:ctrlPr>
                  <w:rPr>
                    <w:rFonts w:hint="default" w:ascii="Cambria Math" w:hAnsi="Cambria Math" w:cs="Times New Roman"/>
                    <w:i/>
                    <w:iCs/>
                    <w:spacing w:val="16"/>
                    <w:kern w:val="2"/>
                    <w:sz w:val="24"/>
                    <w:szCs w:val="24"/>
                    <w:lang w:val="en-US" w:eastAsia="zh-CN" w:bidi="ar-SA"/>
                  </w:rPr>
                </m:ctrlPr>
              </m:e>
              <m:sub>
                <m:r>
                  <m:rPr>
                    <m:nor/>
                  </m:rPr>
                  <w:rPr>
                    <w:rFonts w:hint="default" w:ascii="Times New Roman" w:hAnsi="Times New Roman" w:cs="Times New Roman"/>
                    <w:i/>
                    <w:iCs/>
                    <w:spacing w:val="16"/>
                    <w:kern w:val="2"/>
                    <w:sz w:val="24"/>
                    <w:szCs w:val="24"/>
                    <w:lang w:val="en-US" w:eastAsia="zh-CN" w:bidi="ar-SA"/>
                  </w:rPr>
                  <m:t>i</m:t>
                </m:r>
                <m:ctrlPr>
                  <w:rPr>
                    <w:rFonts w:hint="default" w:ascii="Cambria Math" w:hAnsi="Cambria Math" w:cs="Times New Roman"/>
                    <w:i/>
                    <w:iCs/>
                    <w:spacing w:val="16"/>
                    <w:kern w:val="2"/>
                    <w:sz w:val="24"/>
                    <w:szCs w:val="24"/>
                    <w:lang w:val="en-US" w:eastAsia="zh-CN" w:bidi="ar-SA"/>
                  </w:rPr>
                </m:ctrlPr>
              </m:sub>
            </m:sSub>
            <m:ctrlPr>
              <w:rPr>
                <w:rFonts w:hint="default" w:ascii="Cambria Math" w:hAnsi="Cambria Math" w:cs="Times New Roman"/>
                <w:i/>
                <w:iCs/>
                <w:spacing w:val="16"/>
                <w:kern w:val="2"/>
                <w:sz w:val="24"/>
                <w:szCs w:val="24"/>
                <w:lang w:val="en-US" w:eastAsia="zh-CN" w:bidi="ar-SA"/>
              </w:rPr>
            </m:ctrlPr>
          </m:e>
        </m:nary>
        <m:r>
          <m:rPr>
            <m:nor/>
            <m:sty m:val="p"/>
          </m:rPr>
          <w:rPr>
            <w:rFonts w:hint="default" w:ascii="Times New Roman" w:hAnsi="Times New Roman" w:cs="Times New Roman"/>
            <w:b w:val="0"/>
            <w:i w:val="0"/>
            <w:iCs/>
            <w:spacing w:val="16"/>
            <w:kern w:val="2"/>
            <w:sz w:val="24"/>
            <w:szCs w:val="24"/>
            <w:lang w:val="en-US" w:eastAsia="zh-CN" w:bidi="ar-SA"/>
          </w:rPr>
          <m:t>−</m:t>
        </m:r>
        <m:f>
          <m:fPr>
            <m:ctrlPr>
              <w:rPr>
                <w:rFonts w:hint="default" w:ascii="Cambria Math" w:hAnsi="Cambria Math" w:cs="Times New Roman"/>
                <w:i/>
                <w:iCs/>
                <w:spacing w:val="16"/>
                <w:kern w:val="2"/>
                <w:sz w:val="24"/>
                <w:szCs w:val="24"/>
                <w:lang w:val="en-US" w:eastAsia="zh-CN" w:bidi="ar-SA"/>
              </w:rPr>
            </m:ctrlPr>
          </m:fPr>
          <m:num>
            <m:nary>
              <m:naryPr>
                <m:chr m:val="∑"/>
                <m:limLoc m:val="subSup"/>
                <m:ctrlPr>
                  <w:rPr>
                    <w:rFonts w:hint="default" w:ascii="Cambria Math" w:hAnsi="Cambria Math" w:cs="Times New Roman"/>
                    <w:i/>
                    <w:iCs/>
                    <w:spacing w:val="16"/>
                    <w:kern w:val="2"/>
                    <w:sz w:val="24"/>
                    <w:szCs w:val="24"/>
                    <w:lang w:val="en-US" w:eastAsia="zh-CN" w:bidi="ar-SA"/>
                  </w:rPr>
                </m:ctrlPr>
              </m:naryPr>
              <m:sub>
                <m:r>
                  <m:rPr>
                    <m:nor/>
                  </m:rPr>
                  <w:rPr>
                    <w:rFonts w:hint="default" w:ascii="Times New Roman" w:hAnsi="Times New Roman" w:cs="Times New Roman"/>
                    <w:i/>
                    <w:iCs/>
                    <w:spacing w:val="16"/>
                    <w:kern w:val="2"/>
                    <w:sz w:val="24"/>
                    <w:szCs w:val="24"/>
                    <w:lang w:val="en-US" w:eastAsia="zh-CN" w:bidi="ar-SA"/>
                  </w:rPr>
                  <m:t>i</m:t>
                </m:r>
                <m:r>
                  <m:rPr>
                    <m:nor/>
                    <m:sty m:val="p"/>
                  </m:rPr>
                  <w:rPr>
                    <w:rFonts w:hint="default" w:ascii="Times New Roman" w:hAnsi="Times New Roman" w:cs="Times New Roman"/>
                    <w:b w:val="0"/>
                    <w:i w:val="0"/>
                    <w:iCs/>
                    <w:spacing w:val="16"/>
                    <w:kern w:val="2"/>
                    <w:sz w:val="24"/>
                    <w:szCs w:val="24"/>
                    <w:lang w:val="en-US" w:eastAsia="zh-CN" w:bidi="ar-SA"/>
                  </w:rPr>
                  <m:t>=1</m:t>
                </m:r>
                <m:ctrlPr>
                  <w:rPr>
                    <w:rFonts w:hint="default" w:ascii="Cambria Math" w:hAnsi="Cambria Math" w:cs="Times New Roman"/>
                    <w:i/>
                    <w:iCs/>
                    <w:spacing w:val="16"/>
                    <w:kern w:val="2"/>
                    <w:sz w:val="24"/>
                    <w:szCs w:val="24"/>
                    <w:lang w:val="en-US" w:eastAsia="zh-CN" w:bidi="ar-SA"/>
                  </w:rPr>
                </m:ctrlPr>
              </m:sub>
              <m:sup>
                <m:r>
                  <m:rPr>
                    <m:nor/>
                  </m:rPr>
                  <w:rPr>
                    <w:rFonts w:hint="default" w:ascii="Times New Roman" w:hAnsi="Times New Roman" w:cs="Times New Roman"/>
                    <w:i/>
                    <w:iCs/>
                    <w:spacing w:val="16"/>
                    <w:kern w:val="2"/>
                    <w:sz w:val="24"/>
                    <w:szCs w:val="24"/>
                    <w:lang w:val="en-US" w:eastAsia="zh-CN" w:bidi="ar-SA"/>
                  </w:rPr>
                  <m:t>n</m:t>
                </m:r>
                <m:ctrlPr>
                  <w:rPr>
                    <w:rFonts w:hint="default" w:ascii="Cambria Math" w:hAnsi="Cambria Math" w:cs="Times New Roman"/>
                    <w:i/>
                    <w:iCs/>
                    <w:spacing w:val="16"/>
                    <w:kern w:val="2"/>
                    <w:sz w:val="24"/>
                    <w:szCs w:val="24"/>
                    <w:lang w:val="en-US" w:eastAsia="zh-CN" w:bidi="ar-SA"/>
                  </w:rPr>
                </m:ctrlPr>
              </m:sup>
              <m:e>
                <m:sSub>
                  <m:sSubPr>
                    <m:ctrlPr>
                      <w:rPr>
                        <w:rFonts w:hint="default" w:ascii="Cambria Math" w:hAnsi="Cambria Math" w:cs="Times New Roman"/>
                        <w:i/>
                        <w:iCs/>
                        <w:spacing w:val="16"/>
                        <w:kern w:val="2"/>
                        <w:sz w:val="24"/>
                        <w:szCs w:val="24"/>
                        <w:lang w:val="en-US" w:eastAsia="zh-CN" w:bidi="ar-SA"/>
                      </w:rPr>
                    </m:ctrlPr>
                  </m:sSubPr>
                  <m:e>
                    <m:r>
                      <m:rPr>
                        <m:nor/>
                      </m:rPr>
                      <w:rPr>
                        <w:rFonts w:hint="default" w:ascii="Times New Roman" w:hAnsi="Times New Roman" w:cs="Times New Roman"/>
                        <w:i/>
                        <w:iCs/>
                        <w:spacing w:val="16"/>
                        <w:kern w:val="2"/>
                        <w:sz w:val="24"/>
                        <w:szCs w:val="24"/>
                        <w:lang w:val="en-US" w:eastAsia="zh-CN" w:bidi="ar-SA"/>
                      </w:rPr>
                      <m:t>A</m:t>
                    </m:r>
                    <m:ctrlPr>
                      <w:rPr>
                        <w:rFonts w:hint="default" w:ascii="Cambria Math" w:hAnsi="Cambria Math" w:cs="Times New Roman"/>
                        <w:i/>
                        <w:iCs/>
                        <w:spacing w:val="16"/>
                        <w:kern w:val="2"/>
                        <w:sz w:val="24"/>
                        <w:szCs w:val="24"/>
                        <w:lang w:val="en-US" w:eastAsia="zh-CN" w:bidi="ar-SA"/>
                      </w:rPr>
                    </m:ctrlPr>
                  </m:e>
                  <m:sub>
                    <m:r>
                      <m:rPr>
                        <m:nor/>
                      </m:rPr>
                      <w:rPr>
                        <w:rFonts w:hint="default" w:ascii="Times New Roman" w:hAnsi="Times New Roman" w:cs="Times New Roman"/>
                        <w:i/>
                        <w:iCs/>
                        <w:spacing w:val="16"/>
                        <w:kern w:val="2"/>
                        <w:sz w:val="24"/>
                        <w:szCs w:val="24"/>
                        <w:lang w:val="en-US" w:eastAsia="zh-CN" w:bidi="ar-SA"/>
                      </w:rPr>
                      <m:t>i</m:t>
                    </m:r>
                    <m:ctrlPr>
                      <w:rPr>
                        <w:rFonts w:hint="default" w:ascii="Cambria Math" w:hAnsi="Cambria Math" w:cs="Times New Roman"/>
                        <w:i/>
                        <w:iCs/>
                        <w:spacing w:val="16"/>
                        <w:kern w:val="2"/>
                        <w:sz w:val="24"/>
                        <w:szCs w:val="24"/>
                        <w:lang w:val="en-US" w:eastAsia="zh-CN" w:bidi="ar-SA"/>
                      </w:rPr>
                    </m:ctrlPr>
                  </m:sub>
                </m:sSub>
                <m:ctrlPr>
                  <w:rPr>
                    <w:rFonts w:hint="default" w:ascii="Cambria Math" w:hAnsi="Cambria Math" w:cs="Times New Roman"/>
                    <w:i/>
                    <w:iCs/>
                    <w:spacing w:val="16"/>
                    <w:kern w:val="2"/>
                    <w:sz w:val="24"/>
                    <w:szCs w:val="24"/>
                    <w:lang w:val="en-US" w:eastAsia="zh-CN" w:bidi="ar-SA"/>
                  </w:rPr>
                </m:ctrlPr>
              </m:e>
            </m:nary>
            <m:r>
              <m:rPr>
                <m:nor/>
                <m:sty m:val="p"/>
              </m:rPr>
              <w:rPr>
                <w:rFonts w:hint="default" w:ascii="Times New Roman" w:hAnsi="Times New Roman" w:cs="Times New Roman"/>
                <w:b w:val="0"/>
                <w:i w:val="0"/>
                <w:iCs/>
                <w:spacing w:val="16"/>
                <w:kern w:val="2"/>
                <w:sz w:val="24"/>
                <w:szCs w:val="24"/>
                <w:lang w:val="en-US" w:eastAsia="zh-CN" w:bidi="ar-SA"/>
              </w:rPr>
              <m:t>+</m:t>
            </m:r>
            <m:nary>
              <m:naryPr>
                <m:chr m:val="∑"/>
                <m:limLoc m:val="subSup"/>
                <m:ctrlPr>
                  <w:rPr>
                    <w:rFonts w:hint="default" w:ascii="Cambria Math" w:hAnsi="Cambria Math" w:cs="Times New Roman"/>
                    <w:i/>
                    <w:iCs/>
                    <w:spacing w:val="16"/>
                    <w:kern w:val="2"/>
                    <w:sz w:val="24"/>
                    <w:szCs w:val="24"/>
                    <w:lang w:val="en-US" w:eastAsia="zh-CN" w:bidi="ar-SA"/>
                  </w:rPr>
                </m:ctrlPr>
              </m:naryPr>
              <m:sub>
                <m:r>
                  <m:rPr>
                    <m:nor/>
                  </m:rPr>
                  <w:rPr>
                    <w:rFonts w:hint="default" w:ascii="Times New Roman" w:hAnsi="Times New Roman" w:cs="Times New Roman"/>
                    <w:i/>
                    <w:iCs/>
                    <w:spacing w:val="16"/>
                    <w:kern w:val="2"/>
                    <w:sz w:val="24"/>
                    <w:szCs w:val="24"/>
                    <w:lang w:val="en-US" w:eastAsia="zh-CN" w:bidi="ar-SA"/>
                  </w:rPr>
                  <m:t>i</m:t>
                </m:r>
                <m:r>
                  <m:rPr>
                    <m:nor/>
                    <m:sty m:val="p"/>
                  </m:rPr>
                  <w:rPr>
                    <w:rFonts w:hint="default" w:ascii="Times New Roman" w:hAnsi="Times New Roman" w:cs="Times New Roman"/>
                    <w:b w:val="0"/>
                    <w:i w:val="0"/>
                    <w:iCs/>
                    <w:spacing w:val="16"/>
                    <w:kern w:val="2"/>
                    <w:sz w:val="24"/>
                    <w:szCs w:val="24"/>
                    <w:lang w:val="en-US" w:eastAsia="zh-CN" w:bidi="ar-SA"/>
                  </w:rPr>
                  <m:t>=1</m:t>
                </m:r>
                <m:ctrlPr>
                  <w:rPr>
                    <w:rFonts w:hint="default" w:ascii="Cambria Math" w:hAnsi="Cambria Math" w:cs="Times New Roman"/>
                    <w:i/>
                    <w:iCs/>
                    <w:spacing w:val="16"/>
                    <w:kern w:val="2"/>
                    <w:sz w:val="24"/>
                    <w:szCs w:val="24"/>
                    <w:lang w:val="en-US" w:eastAsia="zh-CN" w:bidi="ar-SA"/>
                  </w:rPr>
                </m:ctrlPr>
              </m:sub>
              <m:sup>
                <m:r>
                  <m:rPr>
                    <m:nor/>
                  </m:rPr>
                  <w:rPr>
                    <w:rFonts w:hint="default" w:ascii="Times New Roman" w:hAnsi="Times New Roman" w:cs="Times New Roman"/>
                    <w:i/>
                    <w:iCs/>
                    <w:spacing w:val="16"/>
                    <w:kern w:val="2"/>
                    <w:sz w:val="24"/>
                    <w:szCs w:val="24"/>
                    <w:lang w:val="en-US" w:eastAsia="zh-CN" w:bidi="ar-SA"/>
                  </w:rPr>
                  <m:t>n</m:t>
                </m:r>
                <m:ctrlPr>
                  <w:rPr>
                    <w:rFonts w:hint="default" w:ascii="Cambria Math" w:hAnsi="Cambria Math" w:cs="Times New Roman"/>
                    <w:i/>
                    <w:iCs/>
                    <w:spacing w:val="16"/>
                    <w:kern w:val="2"/>
                    <w:sz w:val="24"/>
                    <w:szCs w:val="24"/>
                    <w:lang w:val="en-US" w:eastAsia="zh-CN" w:bidi="ar-SA"/>
                  </w:rPr>
                </m:ctrlPr>
              </m:sup>
              <m:e>
                <m:sSub>
                  <m:sSubPr>
                    <m:ctrlPr>
                      <w:rPr>
                        <w:rFonts w:hint="default" w:ascii="Cambria Math" w:hAnsi="Cambria Math" w:cs="Times New Roman"/>
                        <w:i/>
                        <w:iCs/>
                        <w:spacing w:val="16"/>
                        <w:kern w:val="2"/>
                        <w:sz w:val="24"/>
                        <w:szCs w:val="24"/>
                        <w:lang w:val="en-US" w:eastAsia="zh-CN" w:bidi="ar-SA"/>
                      </w:rPr>
                    </m:ctrlPr>
                  </m:sSubPr>
                  <m:e>
                    <m:r>
                      <m:rPr>
                        <m:nor/>
                      </m:rPr>
                      <w:rPr>
                        <w:rFonts w:hint="default" w:ascii="Times New Roman" w:hAnsi="Times New Roman" w:cs="Times New Roman"/>
                        <w:i/>
                        <w:iCs/>
                        <w:spacing w:val="16"/>
                        <w:kern w:val="2"/>
                        <w:sz w:val="24"/>
                        <w:szCs w:val="24"/>
                        <w:lang w:val="en-US" w:eastAsia="zh-CN" w:bidi="ar-SA"/>
                      </w:rPr>
                      <m:t>C</m:t>
                    </m:r>
                    <m:ctrlPr>
                      <w:rPr>
                        <w:rFonts w:hint="default" w:ascii="Cambria Math" w:hAnsi="Cambria Math" w:cs="Times New Roman"/>
                        <w:i/>
                        <w:iCs/>
                        <w:spacing w:val="16"/>
                        <w:kern w:val="2"/>
                        <w:sz w:val="24"/>
                        <w:szCs w:val="24"/>
                        <w:lang w:val="en-US" w:eastAsia="zh-CN" w:bidi="ar-SA"/>
                      </w:rPr>
                    </m:ctrlPr>
                  </m:e>
                  <m:sub>
                    <m:r>
                      <m:rPr>
                        <m:nor/>
                      </m:rPr>
                      <w:rPr>
                        <w:rFonts w:hint="default" w:ascii="Times New Roman" w:hAnsi="Times New Roman" w:cs="Times New Roman"/>
                        <w:i/>
                        <w:iCs/>
                        <w:spacing w:val="16"/>
                        <w:kern w:val="2"/>
                        <w:sz w:val="24"/>
                        <w:szCs w:val="24"/>
                        <w:lang w:val="en-US" w:eastAsia="zh-CN" w:bidi="ar-SA"/>
                      </w:rPr>
                      <m:t>i</m:t>
                    </m:r>
                    <m:ctrlPr>
                      <w:rPr>
                        <w:rFonts w:hint="default" w:ascii="Cambria Math" w:hAnsi="Cambria Math" w:cs="Times New Roman"/>
                        <w:i/>
                        <w:iCs/>
                        <w:spacing w:val="16"/>
                        <w:kern w:val="2"/>
                        <w:sz w:val="24"/>
                        <w:szCs w:val="24"/>
                        <w:lang w:val="en-US" w:eastAsia="zh-CN" w:bidi="ar-SA"/>
                      </w:rPr>
                    </m:ctrlPr>
                  </m:sub>
                </m:sSub>
                <m:ctrlPr>
                  <w:rPr>
                    <w:rFonts w:hint="default" w:ascii="Cambria Math" w:hAnsi="Cambria Math" w:cs="Times New Roman"/>
                    <w:i/>
                    <w:iCs/>
                    <w:spacing w:val="16"/>
                    <w:kern w:val="2"/>
                    <w:sz w:val="24"/>
                    <w:szCs w:val="24"/>
                    <w:lang w:val="en-US" w:eastAsia="zh-CN" w:bidi="ar-SA"/>
                  </w:rPr>
                </m:ctrlPr>
              </m:e>
            </m:nary>
            <m:ctrlPr>
              <w:rPr>
                <w:rFonts w:hint="default" w:ascii="Cambria Math" w:hAnsi="Cambria Math" w:cs="Times New Roman"/>
                <w:i/>
                <w:iCs/>
                <w:spacing w:val="16"/>
                <w:kern w:val="2"/>
                <w:sz w:val="24"/>
                <w:szCs w:val="24"/>
                <w:lang w:val="en-US" w:eastAsia="zh-CN" w:bidi="ar-SA"/>
              </w:rPr>
            </m:ctrlPr>
          </m:num>
          <m:den>
            <m:r>
              <m:rPr>
                <m:nor/>
                <m:sty m:val="p"/>
              </m:rPr>
              <w:rPr>
                <w:rFonts w:hint="default" w:ascii="Times New Roman" w:hAnsi="Times New Roman" w:cs="Times New Roman"/>
                <w:b w:val="0"/>
                <w:i w:val="0"/>
                <w:iCs/>
                <w:spacing w:val="16"/>
                <w:kern w:val="2"/>
                <w:sz w:val="24"/>
                <w:szCs w:val="24"/>
                <w:lang w:val="en-US" w:eastAsia="zh-CN" w:bidi="ar-SA"/>
              </w:rPr>
              <m:t>2</m:t>
            </m:r>
            <m:ctrlPr>
              <w:rPr>
                <w:rFonts w:hint="default" w:ascii="Cambria Math" w:hAnsi="Cambria Math" w:cs="Times New Roman"/>
                <w:i/>
                <w:iCs/>
                <w:spacing w:val="16"/>
                <w:kern w:val="2"/>
                <w:sz w:val="24"/>
                <w:szCs w:val="24"/>
                <w:lang w:val="en-US" w:eastAsia="zh-CN" w:bidi="ar-SA"/>
              </w:rPr>
            </m:ctrlPr>
          </m:den>
        </m:f>
      </m:oMath>
      <w:r>
        <w:rPr>
          <w:rFonts w:hint="default" w:ascii="Times New Roman" w:hAnsi="Times New Roman" w:eastAsia="宋体" w:cs="Times New Roman"/>
          <w:position w:val="-13"/>
          <w:sz w:val="24"/>
          <w:szCs w:val="24"/>
          <w:lang w:val="en-US" w:eastAsia="zh-CN"/>
        </w:rPr>
        <w:t xml:space="preserve">  </w:t>
      </w:r>
      <w:r>
        <w:rPr>
          <w:rFonts w:hint="default" w:ascii="Times New Roman" w:hAnsi="Times New Roman" w:cs="Times New Roman"/>
          <w:position w:val="-6"/>
          <w:sz w:val="24"/>
          <w:szCs w:val="24"/>
          <w:highlight w:val="none"/>
          <w:lang w:val="en-US" w:eastAsia="zh-CN"/>
        </w:rPr>
        <w:t xml:space="preserve">                       </w:t>
      </w:r>
      <w:r>
        <w:rPr>
          <w:rFonts w:hint="default" w:ascii="Times New Roman" w:hAnsi="Times New Roman" w:eastAsia="宋体" w:cs="Times New Roman"/>
          <w:color w:val="000000"/>
          <w:spacing w:val="0"/>
          <w:sz w:val="24"/>
          <w:szCs w:val="32"/>
          <w:lang w:val="en-US" w:bidi="zh-TW"/>
        </w:rPr>
        <w:t>（4）</w:t>
      </w:r>
    </w:p>
    <w:p w14:paraId="06A2E923">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color w:val="000000"/>
          <w:spacing w:val="0"/>
          <w:sz w:val="24"/>
          <w:szCs w:val="32"/>
          <w:lang w:val="en-US" w:bidi="zh-TW"/>
        </w:rPr>
        <w:t>式中：</w:t>
      </w:r>
    </w:p>
    <w:p w14:paraId="099AADAF">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h</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台阶高度，单位：nm；</w:t>
      </w:r>
    </w:p>
    <w:p w14:paraId="4D926262">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A</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区域A中Z向位移测量值，单位：nm；</w:t>
      </w:r>
    </w:p>
    <w:p w14:paraId="3F04A223">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B</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区域B中Z向位移测量值，单位：nm；</w:t>
      </w:r>
    </w:p>
    <w:p w14:paraId="7B72D403">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C</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区域C中Z向位移测量值，单位：nm；</w:t>
      </w:r>
    </w:p>
    <w:p w14:paraId="45B6A59D">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m</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区域B测量点数，单位：个数；</w:t>
      </w:r>
    </w:p>
    <w:p w14:paraId="4A2CB351">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i/>
          <w:iCs/>
          <w:color w:val="000000"/>
          <w:spacing w:val="0"/>
          <w:sz w:val="24"/>
          <w:szCs w:val="32"/>
          <w:lang w:val="en-US" w:bidi="zh-TW"/>
        </w:rPr>
        <w:t>n</w:t>
      </w:r>
      <w:r>
        <w:rPr>
          <w:rFonts w:hint="default" w:ascii="Times New Roman" w:hAnsi="Times New Roman" w:cs="Times New Roman"/>
        </w:rPr>
        <w:t>——</w:t>
      </w:r>
      <w:r>
        <w:rPr>
          <w:rFonts w:hint="default" w:ascii="Times New Roman" w:hAnsi="Times New Roman" w:eastAsia="宋体" w:cs="Times New Roman"/>
          <w:color w:val="000000"/>
          <w:spacing w:val="0"/>
          <w:sz w:val="24"/>
          <w:szCs w:val="32"/>
          <w:lang w:val="en-US" w:bidi="zh-TW"/>
        </w:rPr>
        <w:t>区域A、C测量点数，单位：个数。</w:t>
      </w:r>
    </w:p>
    <w:p w14:paraId="19E3F88B">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0"/>
        <w:textAlignment w:val="auto"/>
        <w:outlineLvl w:val="9"/>
        <w:rPr>
          <w:rFonts w:hint="default" w:ascii="Times New Roman" w:hAnsi="Times New Roman" w:eastAsia="宋体" w:cs="Times New Roman"/>
          <w:color w:val="000000"/>
          <w:spacing w:val="0"/>
          <w:sz w:val="24"/>
          <w:szCs w:val="32"/>
          <w:lang w:val="en-US" w:bidi="zh-TW"/>
        </w:rPr>
      </w:pPr>
      <w:r>
        <w:rPr>
          <w:rFonts w:hint="default" w:ascii="Times New Roman" w:hAnsi="Times New Roman" w:eastAsia="宋体" w:cs="Times New Roman"/>
          <w:color w:val="000000"/>
          <w:spacing w:val="0"/>
          <w:sz w:val="24"/>
          <w:szCs w:val="32"/>
          <w:lang w:val="en-US" w:bidi="zh-TW"/>
        </w:rPr>
        <w:t>在相同区域连续重复测量</w:t>
      </w:r>
      <w:r>
        <w:rPr>
          <w:rFonts w:hint="default" w:ascii="Times New Roman" w:hAnsi="Times New Roman" w:eastAsia="宋体" w:cs="Times New Roman"/>
          <w:color w:val="000000"/>
          <w:spacing w:val="0"/>
          <w:sz w:val="24"/>
          <w:szCs w:val="32"/>
          <w:highlight w:val="none"/>
          <w:lang w:val="en-US" w:bidi="zh-TW"/>
        </w:rPr>
        <w:t>5次以上，以5次以</w:t>
      </w:r>
      <w:r>
        <w:rPr>
          <w:rFonts w:hint="default" w:ascii="Times New Roman" w:hAnsi="Times New Roman" w:eastAsia="宋体" w:cs="Times New Roman"/>
          <w:color w:val="000000"/>
          <w:spacing w:val="0"/>
          <w:sz w:val="24"/>
          <w:szCs w:val="32"/>
          <w:lang w:val="en-US" w:bidi="zh-TW"/>
        </w:rPr>
        <w:t>上测量值的平均值减去台阶样品标准值作为该项误差的测量结果；2块样板测量时，以测量结果最大值作为结果。</w:t>
      </w:r>
    </w:p>
    <w:p w14:paraId="649AD58C">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lang w:val="en-US" w:eastAsia="zh-CN"/>
        </w:rPr>
        <w:t xml:space="preserve"> X、Y轴位移测量误差</w:t>
      </w:r>
    </w:p>
    <w:p w14:paraId="63FA9BB0">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用纳米线间隔样板进行原子力显微镜X、Y轴位移误差的测量。</w:t>
      </w:r>
    </w:p>
    <w:p w14:paraId="08E3A1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141414"/>
          <w:kern w:val="0"/>
          <w:sz w:val="24"/>
          <w:szCs w:val="24"/>
          <w:lang w:val="en-US" w:eastAsia="zh-CN" w:bidi="ar"/>
        </w:rPr>
      </w:pPr>
    </w:p>
    <w:p w14:paraId="395BA34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cs="Times New Roman"/>
        </w:rPr>
        <w:drawing>
          <wp:inline distT="0" distB="0" distL="114300" distR="114300">
            <wp:extent cx="2164715" cy="1692275"/>
            <wp:effectExtent l="0" t="0" r="6985" b="3175"/>
            <wp:docPr id="27649" name="图片 1" descr="100nm-1.0_00001_2D.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9" name="图片 1" descr="100nm-1.0_00001_2D.spm"/>
                    <pic:cNvPicPr>
                      <a:picLocks noChangeAspect="1"/>
                    </pic:cNvPicPr>
                  </pic:nvPicPr>
                  <pic:blipFill>
                    <a:blip r:embed="rId32"/>
                    <a:stretch>
                      <a:fillRect/>
                    </a:stretch>
                  </pic:blipFill>
                  <pic:spPr>
                    <a:xfrm>
                      <a:off x="0" y="0"/>
                      <a:ext cx="2164715" cy="1692275"/>
                    </a:xfrm>
                    <a:prstGeom prst="rect">
                      <a:avLst/>
                    </a:prstGeom>
                    <a:noFill/>
                    <a:ln w="9525">
                      <a:noFill/>
                    </a:ln>
                  </pic:spPr>
                </pic:pic>
              </a:graphicData>
            </a:graphic>
          </wp:inline>
        </w:drawing>
      </w:r>
      <w:r>
        <w:rPr>
          <w:rFonts w:hint="default" w:ascii="Times New Roman" w:hAnsi="Times New Roman" w:cs="Times New Roman"/>
        </w:rPr>
        <w:drawing>
          <wp:inline distT="0" distB="0" distL="114300" distR="114300">
            <wp:extent cx="2507615" cy="1956435"/>
            <wp:effectExtent l="0" t="0" r="6985" b="5715"/>
            <wp:docPr id="27650" name="图片 2" descr="100nm-1.0_00001_3D.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图片 2" descr="100nm-1.0_00001_3D.spm"/>
                    <pic:cNvPicPr>
                      <a:picLocks noChangeAspect="1"/>
                    </pic:cNvPicPr>
                  </pic:nvPicPr>
                  <pic:blipFill>
                    <a:blip r:embed="rId33"/>
                    <a:stretch>
                      <a:fillRect/>
                    </a:stretch>
                  </pic:blipFill>
                  <pic:spPr>
                    <a:xfrm>
                      <a:off x="0" y="0"/>
                      <a:ext cx="2507615" cy="1956435"/>
                    </a:xfrm>
                    <a:prstGeom prst="rect">
                      <a:avLst/>
                    </a:prstGeom>
                    <a:noFill/>
                    <a:ln w="9525">
                      <a:noFill/>
                    </a:ln>
                  </pic:spPr>
                </pic:pic>
              </a:graphicData>
            </a:graphic>
          </wp:inline>
        </w:drawing>
      </w:r>
      <w:r>
        <w:rPr>
          <w:rFonts w:hint="default" w:ascii="Times New Roman" w:hAnsi="Times New Roman" w:cs="Times New Roman"/>
        </w:rPr>
        <w:drawing>
          <wp:inline distT="0" distB="0" distL="114300" distR="114300">
            <wp:extent cx="4584065" cy="1466215"/>
            <wp:effectExtent l="19050" t="19050" r="26035" b="19685"/>
            <wp:docPr id="27654" name="图片 6" descr="100nm-Y-1.0_00003-Ya.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 name="图片 6" descr="100nm-Y-1.0_00003-Ya.spm"/>
                    <pic:cNvPicPr>
                      <a:picLocks noChangeAspect="1"/>
                    </pic:cNvPicPr>
                  </pic:nvPicPr>
                  <pic:blipFill>
                    <a:blip r:embed="rId34"/>
                    <a:srcRect t="41420" r="39047" b="18478"/>
                    <a:stretch>
                      <a:fillRect/>
                    </a:stretch>
                  </pic:blipFill>
                  <pic:spPr>
                    <a:xfrm>
                      <a:off x="0" y="0"/>
                      <a:ext cx="4584065" cy="1466215"/>
                    </a:xfrm>
                    <a:prstGeom prst="rect">
                      <a:avLst/>
                    </a:prstGeom>
                    <a:noFill/>
                    <a:ln w="19050">
                      <a:solidFill>
                        <a:schemeClr val="bg1">
                          <a:lumMod val="85000"/>
                        </a:schemeClr>
                      </a:solidFill>
                    </a:ln>
                  </pic:spPr>
                </pic:pic>
              </a:graphicData>
            </a:graphic>
          </wp:inline>
        </w:drawing>
      </w:r>
    </w:p>
    <w:p w14:paraId="5DBD12A2">
      <w:pPr>
        <w:keepNext w:val="0"/>
        <w:keepLines w:val="0"/>
        <w:pageBreakBefore w:val="0"/>
        <w:kinsoku/>
        <w:wordWrap/>
        <w:overflowPunct/>
        <w:topLinePunct w:val="0"/>
        <w:autoSpaceDE/>
        <w:autoSpaceDN/>
        <w:bidi w:val="0"/>
        <w:adjustRightInd w:val="0"/>
        <w:snapToGrid w:val="0"/>
        <w:spacing w:before="289" w:line="360" w:lineRule="auto"/>
        <w:jc w:val="center"/>
        <w:rPr>
          <w:rFonts w:hint="default" w:ascii="Times New Roman" w:hAnsi="Times New Roman" w:cs="Times New Roman" w:eastAsiaTheme="minorEastAsia"/>
          <w:spacing w:val="-10"/>
          <w:sz w:val="21"/>
          <w:szCs w:val="21"/>
          <w:lang w:val="en-US" w:eastAsia="zh-CN"/>
        </w:rPr>
      </w:pPr>
      <w:r>
        <w:rPr>
          <w:rFonts w:hint="default" w:ascii="Times New Roman" w:hAnsi="Times New Roman" w:cs="Times New Roman" w:eastAsiaTheme="minorEastAsia"/>
          <w:spacing w:val="-10"/>
          <w:sz w:val="21"/>
          <w:szCs w:val="21"/>
          <w:lang w:val="en-US" w:eastAsia="zh-CN"/>
        </w:rPr>
        <w:t>图6线间隔样板扫描测量图像及测量值</w:t>
      </w:r>
    </w:p>
    <w:p w14:paraId="25B47605">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测量时通常在纳米线间隔标准样板上选取6个间隔以上的周期并兼顾测量范围不小于原子力显微镜扫描器最大扫描范围的1/3。</w:t>
      </w:r>
    </w:p>
    <w:p w14:paraId="346F0B1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线间隔周期起点以延长边缘数据加权重心法确定。如图</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所示，线间隔周期位移点可由式</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表示：</w:t>
      </w:r>
    </w:p>
    <w:p w14:paraId="0E569BBB">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right"/>
        <w:textAlignment w:val="auto"/>
        <w:rPr>
          <w:rFonts w:hint="default" w:ascii="Times New Roman" w:hAnsi="Times New Roman" w:cs="Times New Roman"/>
          <w:sz w:val="24"/>
          <w:szCs w:val="24"/>
          <w:lang w:val="en-US" w:eastAsia="zh-CN"/>
        </w:rPr>
      </w:pPr>
      <m:oMath>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X</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a</m:t>
            </m:r>
            <m:r>
              <m:rPr>
                <m:nor/>
                <m:sty m:val="p"/>
              </m:rPr>
              <w:rPr>
                <w:rFonts w:hint="default" w:ascii="Times New Roman" w:hAnsi="Times New Roman" w:cs="Times New Roman"/>
                <w:i w:val="0"/>
                <w:iCs/>
                <w:sz w:val="24"/>
                <w:szCs w:val="24"/>
                <w:lang w:val="en-US" w:eastAsia="zh-CN"/>
              </w:rPr>
              <m:t>=</m:t>
            </m:r>
            <m:nary>
              <m:naryPr>
                <m:chr m:val="∑"/>
                <m:limLoc m:val="undOvr"/>
                <m:ctrlPr>
                  <w:rPr>
                    <w:rFonts w:hint="default" w:ascii="Cambria Math" w:hAnsi="Cambria Math" w:cs="Times New Roman"/>
                    <w:i/>
                    <w:iCs/>
                    <w:sz w:val="24"/>
                    <w:szCs w:val="24"/>
                    <w:lang w:val="en-US" w:eastAsia="zh-CN"/>
                  </w:rPr>
                </m:ctrlPr>
              </m:naryPr>
              <m:sub>
                <m:r>
                  <m:rPr>
                    <m:nor/>
                  </m:rPr>
                  <w:rPr>
                    <w:rFonts w:hint="default" w:ascii="Times New Roman" w:hAnsi="Times New Roman" w:cs="Times New Roman"/>
                    <w:i/>
                    <w:iCs/>
                    <w:sz w:val="24"/>
                    <w:szCs w:val="24"/>
                    <w:lang w:val="en-US" w:eastAsia="zh-CN"/>
                  </w:rPr>
                  <m:t>i</m:t>
                </m:r>
                <m:r>
                  <m:rPr>
                    <m:nor/>
                    <m:sty m:val="p"/>
                  </m:rPr>
                  <w:rPr>
                    <w:rFonts w:hint="default" w:ascii="Times New Roman" w:hAnsi="Times New Roman" w:cs="Times New Roman"/>
                    <w:i w:val="0"/>
                    <w:iCs/>
                    <w:sz w:val="24"/>
                    <w:szCs w:val="24"/>
                    <w:lang w:val="en-US" w:eastAsia="zh-CN"/>
                  </w:rPr>
                  <m:t>=1</m:t>
                </m:r>
                <m:ctrlPr>
                  <w:rPr>
                    <w:rFonts w:hint="default" w:ascii="Cambria Math" w:hAnsi="Cambria Math" w:cs="Times New Roman"/>
                    <w:i/>
                    <w:iCs/>
                    <w:sz w:val="24"/>
                    <w:szCs w:val="24"/>
                    <w:lang w:val="en-US" w:eastAsia="zh-CN"/>
                  </w:rPr>
                </m:ctrlPr>
              </m:sub>
              <m:sup>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N</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e</m:t>
                    </m:r>
                    <m:ctrlPr>
                      <w:rPr>
                        <w:rFonts w:hint="default" w:ascii="Cambria Math" w:hAnsi="Cambria Math" w:cs="Times New Roman"/>
                        <w:i/>
                        <w:iCs/>
                        <w:sz w:val="24"/>
                        <w:szCs w:val="24"/>
                        <w:lang w:val="en-US" w:eastAsia="zh-CN"/>
                      </w:rPr>
                    </m:ctrlPr>
                  </m:sub>
                </m:sSub>
                <m:ctrlPr>
                  <w:rPr>
                    <w:rFonts w:hint="default" w:ascii="Cambria Math" w:hAnsi="Cambria Math" w:cs="Times New Roman"/>
                    <w:i/>
                    <w:iCs/>
                    <w:sz w:val="24"/>
                    <w:szCs w:val="24"/>
                    <w:lang w:val="en-US" w:eastAsia="zh-CN"/>
                  </w:rPr>
                </m:ctrlPr>
              </m:sup>
              <m:e>
                <m:r>
                  <m:rPr>
                    <m:nor/>
                    <m:sty m:val="p"/>
                  </m:rPr>
                  <w:rPr>
                    <w:rFonts w:hint="default" w:ascii="Times New Roman" w:hAnsi="Times New Roman" w:cs="Times New Roman"/>
                    <w:i w:val="0"/>
                    <w:iCs/>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X</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i</m:t>
                    </m:r>
                    <m:ctrlPr>
                      <w:rPr>
                        <w:rFonts w:hint="default" w:ascii="Cambria Math" w:hAnsi="Cambria Math" w:cs="Times New Roman"/>
                        <w:i/>
                        <w:iCs/>
                        <w:sz w:val="24"/>
                        <w:szCs w:val="24"/>
                        <w:lang w:val="en-US" w:eastAsia="zh-CN"/>
                      </w:rPr>
                    </m:ctrlPr>
                  </m:sub>
                </m:sSub>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w</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i</m:t>
                    </m:r>
                    <m:ctrlPr>
                      <w:rPr>
                        <w:rFonts w:hint="default" w:ascii="Cambria Math" w:hAnsi="Cambria Math" w:cs="Times New Roman"/>
                        <w:i/>
                        <w:iCs/>
                        <w:sz w:val="24"/>
                        <w:szCs w:val="24"/>
                        <w:lang w:val="en-US" w:eastAsia="zh-CN"/>
                      </w:rPr>
                    </m:ctrlPr>
                  </m:sub>
                </m:sSub>
                <m:ctrlPr>
                  <w:rPr>
                    <w:rFonts w:hint="default" w:ascii="Cambria Math" w:hAnsi="Cambria Math" w:cs="Times New Roman"/>
                    <w:i/>
                    <w:iCs/>
                    <w:sz w:val="24"/>
                    <w:szCs w:val="24"/>
                    <w:lang w:val="en-US" w:eastAsia="zh-CN"/>
                  </w:rPr>
                </m:ctrlPr>
              </m:e>
            </m:nary>
            <m:r>
              <m:rPr>
                <m:nor/>
                <m:sty m:val="p"/>
              </m:rPr>
              <w:rPr>
                <w:rFonts w:hint="default" w:ascii="Times New Roman" w:hAnsi="Times New Roman" w:cs="Times New Roman"/>
                <w:i w:val="0"/>
                <w:iCs/>
                <w:sz w:val="24"/>
                <w:szCs w:val="24"/>
                <w:lang w:val="en-US" w:eastAsia="zh-CN"/>
              </w:rPr>
              <m:t>)/</m:t>
            </m:r>
            <m:nary>
              <m:naryPr>
                <m:chr m:val="∑"/>
                <m:limLoc m:val="undOvr"/>
                <m:ctrlPr>
                  <w:rPr>
                    <w:rFonts w:hint="default" w:ascii="Cambria Math" w:hAnsi="Cambria Math" w:cs="Times New Roman"/>
                    <w:i/>
                    <w:iCs/>
                    <w:sz w:val="24"/>
                    <w:szCs w:val="24"/>
                    <w:lang w:val="en-US" w:eastAsia="zh-CN"/>
                  </w:rPr>
                </m:ctrlPr>
              </m:naryPr>
              <m:sub>
                <m:r>
                  <m:rPr>
                    <m:nor/>
                  </m:rPr>
                  <w:rPr>
                    <w:rFonts w:hint="default" w:ascii="Times New Roman" w:hAnsi="Times New Roman" w:cs="Times New Roman"/>
                    <w:i/>
                    <w:iCs/>
                    <w:sz w:val="24"/>
                    <w:szCs w:val="24"/>
                    <w:lang w:val="en-US" w:eastAsia="zh-CN"/>
                  </w:rPr>
                  <m:t>i</m:t>
                </m:r>
                <m:r>
                  <m:rPr>
                    <m:nor/>
                    <m:sty m:val="p"/>
                  </m:rPr>
                  <w:rPr>
                    <w:rFonts w:hint="default" w:ascii="Times New Roman" w:hAnsi="Times New Roman" w:cs="Times New Roman"/>
                    <w:i w:val="0"/>
                    <w:iCs/>
                    <w:sz w:val="24"/>
                    <w:szCs w:val="24"/>
                    <w:lang w:val="en-US" w:eastAsia="zh-CN"/>
                  </w:rPr>
                  <m:t>=1</m:t>
                </m:r>
                <m:ctrlPr>
                  <w:rPr>
                    <w:rFonts w:hint="default" w:ascii="Cambria Math" w:hAnsi="Cambria Math" w:cs="Times New Roman"/>
                    <w:i/>
                    <w:iCs/>
                    <w:sz w:val="24"/>
                    <w:szCs w:val="24"/>
                    <w:lang w:val="en-US" w:eastAsia="zh-CN"/>
                  </w:rPr>
                </m:ctrlPr>
              </m:sub>
              <m:sup>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N</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e</m:t>
                    </m:r>
                    <m:ctrlPr>
                      <w:rPr>
                        <w:rFonts w:hint="default" w:ascii="Cambria Math" w:hAnsi="Cambria Math" w:cs="Times New Roman"/>
                        <w:i/>
                        <w:iCs/>
                        <w:sz w:val="24"/>
                        <w:szCs w:val="24"/>
                        <w:lang w:val="en-US" w:eastAsia="zh-CN"/>
                      </w:rPr>
                    </m:ctrlPr>
                  </m:sub>
                </m:sSub>
                <m:ctrlPr>
                  <w:rPr>
                    <w:rFonts w:hint="default" w:ascii="Cambria Math" w:hAnsi="Cambria Math" w:cs="Times New Roman"/>
                    <w:i/>
                    <w:iCs/>
                    <w:sz w:val="24"/>
                    <w:szCs w:val="24"/>
                    <w:lang w:val="en-US" w:eastAsia="zh-CN"/>
                  </w:rPr>
                </m:ctrlPr>
              </m:sup>
              <m:e>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w</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i</m:t>
                    </m:r>
                    <m:ctrlPr>
                      <w:rPr>
                        <w:rFonts w:hint="default" w:ascii="Cambria Math" w:hAnsi="Cambria Math" w:cs="Times New Roman"/>
                        <w:i/>
                        <w:iCs/>
                        <w:sz w:val="24"/>
                        <w:szCs w:val="24"/>
                        <w:lang w:val="en-US" w:eastAsia="zh-CN"/>
                      </w:rPr>
                    </m:ctrlPr>
                  </m:sub>
                </m:sSub>
                <m:ctrlPr>
                  <w:rPr>
                    <w:rFonts w:hint="default" w:ascii="Cambria Math" w:hAnsi="Cambria Math" w:cs="Times New Roman"/>
                    <w:i/>
                    <w:iCs/>
                    <w:sz w:val="24"/>
                    <w:szCs w:val="24"/>
                    <w:lang w:val="en-US" w:eastAsia="zh-CN"/>
                  </w:rPr>
                </m:ctrlPr>
              </m:e>
            </m:nary>
            <m:ctrlPr>
              <w:rPr>
                <w:rFonts w:hint="default" w:ascii="Cambria Math" w:hAnsi="Cambria Math" w:cs="Times New Roman"/>
                <w:i/>
                <w:iCs/>
                <w:sz w:val="24"/>
                <w:szCs w:val="24"/>
                <w:lang w:val="en-US" w:eastAsia="zh-CN"/>
              </w:rPr>
            </m:ctrlPr>
          </m:sub>
        </m:sSub>
      </m:oMath>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（5）</w:t>
      </w:r>
    </w:p>
    <w:p w14:paraId="30CC618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14:paraId="38A2AD6C">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Xa</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线间隔周期位移点，nm</w:t>
      </w:r>
      <w:r>
        <w:rPr>
          <w:rFonts w:hint="default" w:ascii="Times New Roman" w:hAnsi="Times New Roman" w:cs="Times New Roman"/>
          <w:sz w:val="24"/>
          <w:szCs w:val="24"/>
          <w:lang w:val="en-US" w:eastAsia="zh-CN"/>
        </w:rPr>
        <w:t>；</w:t>
      </w:r>
    </w:p>
    <w:p w14:paraId="1952B6C4">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Xi</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i/>
          <w:iCs/>
          <w:sz w:val="24"/>
          <w:szCs w:val="24"/>
          <w:lang w:val="en-US" w:eastAsia="zh-CN"/>
        </w:rPr>
        <w:t>X</w:t>
      </w:r>
      <w:r>
        <w:rPr>
          <w:rFonts w:hint="default" w:ascii="Times New Roman" w:hAnsi="Times New Roman" w:cs="Times New Roman"/>
          <w:sz w:val="24"/>
          <w:szCs w:val="24"/>
          <w:lang w:val="en-US" w:eastAsia="zh-CN"/>
        </w:rPr>
        <w:t>或</w:t>
      </w:r>
      <w:r>
        <w:rPr>
          <w:rFonts w:hint="default" w:ascii="Times New Roman" w:hAnsi="Times New Roman" w:cs="Times New Roman"/>
          <w:i/>
          <w:iCs/>
          <w:sz w:val="24"/>
          <w:szCs w:val="24"/>
          <w:lang w:val="en-US" w:eastAsia="zh-CN"/>
        </w:rPr>
        <w:t>Y</w:t>
      </w:r>
      <w:r>
        <w:rPr>
          <w:rFonts w:hint="default" w:ascii="Times New Roman" w:hAnsi="Times New Roman" w:cs="Times New Roman"/>
          <w:sz w:val="24"/>
          <w:szCs w:val="24"/>
          <w:lang w:val="en-US" w:eastAsia="zh-CN"/>
        </w:rPr>
        <w:t>向实测值，nm</w:t>
      </w:r>
      <w:r>
        <w:rPr>
          <w:rFonts w:hint="default" w:ascii="Times New Roman" w:hAnsi="Times New Roman" w:cs="Times New Roman"/>
          <w:sz w:val="24"/>
          <w:szCs w:val="24"/>
          <w:lang w:val="en-US" w:eastAsia="zh-CN"/>
        </w:rPr>
        <w:t>；</w:t>
      </w:r>
    </w:p>
    <w:p w14:paraId="39B176D2">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Ne</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间隔测量点数，一般取外延3到5点。</w:t>
      </w:r>
    </w:p>
    <w:p w14:paraId="5EB5A901">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Wi</w:t>
      </w:r>
      <w:r>
        <w:rPr>
          <w:rFonts w:hint="default" w:ascii="Times New Roman" w:hAnsi="Times New Roman" w:cs="Times New Roman"/>
          <w:sz w:val="24"/>
          <w:szCs w:val="24"/>
          <w:lang w:val="en-US" w:eastAsia="zh-CN"/>
        </w:rPr>
        <w:t>它由式</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表示：</w:t>
      </w:r>
    </w:p>
    <w:p w14:paraId="2FB71355">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right"/>
        <w:textAlignment w:val="auto"/>
        <w:rPr>
          <w:rFonts w:hint="default" w:ascii="Times New Roman" w:hAnsi="Times New Roman" w:cs="Times New Roman"/>
          <w:sz w:val="24"/>
          <w:szCs w:val="24"/>
          <w:lang w:val="en-US" w:eastAsia="zh-CN"/>
        </w:rPr>
      </w:pPr>
      <m:oMath>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W</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i w:val="0"/>
            <w:iCs/>
            <w:sz w:val="24"/>
            <w:szCs w:val="24"/>
            <w:lang w:val="en-US" w:eastAsia="zh-CN"/>
          </w:rPr>
          <m:t>=</m:t>
        </m:r>
        <m:nary>
          <m:naryPr>
            <m:chr m:val="∑"/>
            <m:limLoc m:val="undOvr"/>
            <m:ctrlPr>
              <w:rPr>
                <w:rFonts w:hint="default" w:ascii="Cambria Math" w:hAnsi="Cambria Math" w:cs="Times New Roman"/>
                <w:i/>
                <w:iCs/>
                <w:sz w:val="24"/>
                <w:szCs w:val="24"/>
                <w:lang w:val="en-US" w:eastAsia="zh-CN"/>
              </w:rPr>
            </m:ctrlPr>
          </m:naryPr>
          <m:sub>
            <m:r>
              <m:rPr>
                <m:nor/>
              </m:rPr>
              <w:rPr>
                <w:rFonts w:hint="default" w:ascii="Times New Roman" w:hAnsi="Times New Roman" w:cs="Times New Roman"/>
                <w:i/>
                <w:iCs/>
                <w:sz w:val="24"/>
                <w:szCs w:val="24"/>
                <w:lang w:val="en-US" w:eastAsia="zh-CN"/>
              </w:rPr>
              <m:t>j</m:t>
            </m:r>
            <m:r>
              <m:rPr>
                <m:nor/>
                <m:sty m:val="p"/>
              </m:rPr>
              <w:rPr>
                <w:rFonts w:hint="default" w:ascii="Times New Roman" w:hAnsi="Times New Roman" w:cs="Times New Roman"/>
                <w:i w:val="0"/>
                <w:iCs/>
                <w:sz w:val="24"/>
                <w:szCs w:val="24"/>
                <w:lang w:val="en-US" w:eastAsia="zh-CN"/>
              </w:rPr>
              <m:t>=1</m:t>
            </m:r>
            <m:ctrlPr>
              <w:rPr>
                <w:rFonts w:hint="default" w:ascii="Cambria Math" w:hAnsi="Cambria Math" w:cs="Times New Roman"/>
                <w:i/>
                <w:iCs/>
                <w:sz w:val="24"/>
                <w:szCs w:val="24"/>
                <w:lang w:val="en-US" w:eastAsia="zh-CN"/>
              </w:rPr>
            </m:ctrlPr>
          </m:sub>
          <m:sup>
            <m:r>
              <m:rPr>
                <m:nor/>
              </m:rPr>
              <w:rPr>
                <w:rFonts w:hint="default" w:ascii="Times New Roman" w:hAnsi="Times New Roman" w:cs="Times New Roman"/>
                <w:i/>
                <w:iCs/>
                <w:sz w:val="24"/>
                <w:szCs w:val="24"/>
                <w:lang w:val="en-US" w:eastAsia="zh-CN"/>
              </w:rPr>
              <m:t>N</m:t>
            </m:r>
            <m:ctrlPr>
              <w:rPr>
                <w:rFonts w:hint="default" w:ascii="Cambria Math" w:hAnsi="Cambria Math" w:cs="Times New Roman"/>
                <w:i/>
                <w:iCs/>
                <w:sz w:val="24"/>
                <w:szCs w:val="24"/>
                <w:lang w:val="en-US" w:eastAsia="zh-CN"/>
              </w:rPr>
            </m:ctrlPr>
          </m:sup>
          <m:e>
            <m:r>
              <m:rPr>
                <m:nor/>
                <m:sty m:val="p"/>
              </m:rPr>
              <w:rPr>
                <w:rFonts w:hint="default" w:ascii="Times New Roman" w:hAnsi="Times New Roman" w:cs="Times New Roman"/>
                <w:i w:val="0"/>
                <w:iCs/>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k</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j</m:t>
                </m:r>
                <m:ctrlPr>
                  <w:rPr>
                    <w:rFonts w:hint="default" w:ascii="Cambria Math" w:hAnsi="Cambria Math" w:cs="Times New Roman"/>
                    <w:i/>
                    <w:iCs/>
                    <w:sz w:val="24"/>
                    <w:szCs w:val="24"/>
                    <w:lang w:val="en-US" w:eastAsia="zh-CN"/>
                  </w:rPr>
                </m:ctrlPr>
              </m:sub>
            </m:sSub>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iCs/>
                    <w:sz w:val="24"/>
                    <w:szCs w:val="24"/>
                    <w:lang w:val="en-US" w:eastAsia="zh-CN"/>
                  </w:rPr>
                  <m:t>z</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iCs/>
                    <w:sz w:val="24"/>
                    <w:szCs w:val="24"/>
                    <w:lang w:val="en-US" w:eastAsia="zh-CN"/>
                  </w:rPr>
                  <m:t>i</m:t>
                </m:r>
                <m:r>
                  <m:rPr>
                    <m:nor/>
                    <m:sty m:val="p"/>
                  </m:rPr>
                  <w:rPr>
                    <w:rFonts w:hint="default" w:ascii="Times New Roman" w:hAnsi="Times New Roman" w:cs="Times New Roman"/>
                    <w:i w:val="0"/>
                    <w:iCs/>
                    <w:sz w:val="24"/>
                    <w:szCs w:val="24"/>
                    <w:lang w:val="en-US" w:eastAsia="zh-CN"/>
                  </w:rPr>
                  <m:t>−</m:t>
                </m:r>
                <m:r>
                  <m:rPr>
                    <m:nor/>
                  </m:rPr>
                  <w:rPr>
                    <w:rFonts w:hint="default" w:ascii="Times New Roman" w:hAnsi="Times New Roman" w:cs="Times New Roman"/>
                    <w:i/>
                    <w:iCs/>
                    <w:sz w:val="24"/>
                    <w:szCs w:val="24"/>
                    <w:lang w:val="en-US" w:eastAsia="zh-CN"/>
                  </w:rPr>
                  <m:t>m</m:t>
                </m:r>
                <m:r>
                  <m:rPr>
                    <m:nor/>
                    <m:sty m:val="p"/>
                  </m:rPr>
                  <w:rPr>
                    <w:rFonts w:hint="default" w:ascii="Times New Roman" w:hAnsi="Times New Roman" w:cs="Times New Roman"/>
                    <w:i w:val="0"/>
                    <w:iCs/>
                    <w:sz w:val="24"/>
                    <w:szCs w:val="24"/>
                    <w:lang w:val="en-US" w:eastAsia="zh-CN"/>
                  </w:rPr>
                  <m:t>+</m:t>
                </m:r>
                <m:r>
                  <m:rPr>
                    <m:nor/>
                  </m:rPr>
                  <w:rPr>
                    <w:rFonts w:hint="default" w:ascii="Times New Roman" w:hAnsi="Times New Roman" w:cs="Times New Roman"/>
                    <w:i/>
                    <w:iCs/>
                    <w:sz w:val="24"/>
                    <w:szCs w:val="24"/>
                    <w:lang w:val="en-US" w:eastAsia="zh-CN"/>
                  </w:rPr>
                  <m:t>j</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i w:val="0"/>
                <w:iCs/>
                <w:sz w:val="24"/>
                <w:szCs w:val="24"/>
                <w:lang w:val="en-US" w:eastAsia="zh-CN"/>
              </w:rPr>
              <m:t>)</m:t>
            </m:r>
            <m:ctrlPr>
              <w:rPr>
                <w:rFonts w:hint="default" w:ascii="Cambria Math" w:hAnsi="Cambria Math" w:cs="Times New Roman"/>
                <w:i/>
                <w:iCs/>
                <w:sz w:val="24"/>
                <w:szCs w:val="24"/>
                <w:lang w:val="en-US" w:eastAsia="zh-CN"/>
              </w:rPr>
            </m:ctrlPr>
          </m:e>
        </m:nary>
      </m:oMath>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（6）</w:t>
      </w:r>
    </w:p>
    <w:p w14:paraId="7CDC23AA">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p>
    <w:p w14:paraId="430AA92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14:paraId="3FC5F850">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N</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加权维数，一般取10以下奇数；</w:t>
      </w:r>
    </w:p>
    <w:p w14:paraId="086420BC">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m</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通过</w:t>
      </w:r>
      <w:r>
        <w:rPr>
          <w:rFonts w:hint="default" w:ascii="Times New Roman" w:hAnsi="Times New Roman" w:cs="Times New Roman"/>
          <w:i/>
          <w:iCs/>
          <w:sz w:val="24"/>
          <w:szCs w:val="24"/>
          <w:lang w:val="en-US" w:eastAsia="zh-CN"/>
        </w:rPr>
        <w:t>m=(N+1)/2</w:t>
      </w:r>
      <w:r>
        <w:rPr>
          <w:rFonts w:hint="default" w:ascii="Times New Roman" w:hAnsi="Times New Roman" w:cs="Times New Roman"/>
          <w:sz w:val="24"/>
          <w:szCs w:val="24"/>
          <w:lang w:val="en-US" w:eastAsia="zh-CN"/>
        </w:rPr>
        <w:t xml:space="preserve">计算； </w:t>
      </w:r>
    </w:p>
    <w:p w14:paraId="23511B31">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z</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 xml:space="preserve">Z轴测量值，单位：nm; </w:t>
      </w:r>
    </w:p>
    <w:p w14:paraId="0E5E42F3">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k</w:t>
      </w:r>
      <w:r>
        <w:rPr>
          <w:rFonts w:hint="default" w:ascii="Times New Roman" w:hAnsi="Times New Roman" w:cs="Times New Roman"/>
          <w:i/>
          <w:iCs/>
          <w:sz w:val="24"/>
          <w:szCs w:val="24"/>
          <w:vertAlign w:val="subscript"/>
          <w:lang w:val="en-US" w:eastAsia="zh-CN"/>
        </w:rPr>
        <w:t>j</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sz w:val="24"/>
          <w:szCs w:val="24"/>
          <w:lang w:val="en-US" w:eastAsia="zh-CN"/>
        </w:rPr>
        <w:t>为加权值，</w:t>
      </w:r>
      <w:r>
        <w:rPr>
          <w:rFonts w:hint="default" w:ascii="Times New Roman" w:hAnsi="Times New Roman" w:cs="Times New Roman"/>
          <w:i/>
          <w:iCs/>
          <w:sz w:val="24"/>
          <w:szCs w:val="24"/>
          <w:lang w:val="en-US" w:eastAsia="zh-CN"/>
        </w:rPr>
        <w:t>k</w:t>
      </w:r>
      <w:r>
        <w:rPr>
          <w:rFonts w:hint="default" w:ascii="Times New Roman" w:hAnsi="Times New Roman" w:cs="Times New Roman"/>
          <w:i/>
          <w:iCs/>
          <w:sz w:val="24"/>
          <w:szCs w:val="24"/>
          <w:vertAlign w:val="subscript"/>
          <w:lang w:val="en-US" w:eastAsia="zh-CN"/>
        </w:rPr>
        <w:t>j</w:t>
      </w:r>
      <w:r>
        <w:rPr>
          <w:rFonts w:hint="default" w:ascii="Times New Roman" w:hAnsi="Times New Roman" w:cs="Times New Roman"/>
          <w:sz w:val="24"/>
          <w:szCs w:val="24"/>
          <w:lang w:val="en-US" w:eastAsia="zh-CN"/>
        </w:rPr>
        <w:t>由下面公式表示：</w:t>
      </w:r>
    </w:p>
    <w:p w14:paraId="31CD9D89">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center"/>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k</w:t>
      </w:r>
      <w:r>
        <w:rPr>
          <w:rFonts w:hint="default" w:ascii="Times New Roman" w:hAnsi="Times New Roman" w:cs="Times New Roman"/>
          <w:i/>
          <w:iCs/>
          <w:sz w:val="24"/>
          <w:szCs w:val="24"/>
          <w:vertAlign w:val="subscript"/>
          <w:lang w:val="en-US" w:eastAsia="zh-CN"/>
        </w:rPr>
        <w:t>1</w:t>
      </w:r>
      <w:r>
        <w:rPr>
          <w:rFonts w:hint="default" w:ascii="Times New Roman" w:hAnsi="Times New Roman" w:cs="Times New Roman"/>
          <w:i/>
          <w:iCs/>
          <w:sz w:val="24"/>
          <w:szCs w:val="24"/>
          <w:lang w:val="en-US" w:eastAsia="zh-CN"/>
        </w:rPr>
        <w:t>=-(N-1)/2，k</w:t>
      </w:r>
      <w:r>
        <w:rPr>
          <w:rFonts w:hint="default" w:ascii="Times New Roman" w:hAnsi="Times New Roman" w:cs="Times New Roman"/>
          <w:i/>
          <w:iCs/>
          <w:sz w:val="24"/>
          <w:szCs w:val="24"/>
          <w:vertAlign w:val="subscript"/>
          <w:lang w:val="en-US" w:eastAsia="zh-CN"/>
        </w:rPr>
        <w:t>2</w:t>
      </w:r>
      <w:r>
        <w:rPr>
          <w:rFonts w:hint="default" w:ascii="Times New Roman" w:hAnsi="Times New Roman" w:cs="Times New Roman"/>
          <w:i/>
          <w:iCs/>
          <w:sz w:val="24"/>
          <w:szCs w:val="24"/>
          <w:lang w:val="en-US" w:eastAsia="zh-CN"/>
        </w:rPr>
        <w:t>=-(N-3)/2，..，k</w:t>
      </w:r>
      <w:r>
        <w:rPr>
          <w:rFonts w:hint="default" w:ascii="Times New Roman" w:hAnsi="Times New Roman" w:cs="Times New Roman"/>
          <w:i/>
          <w:iCs/>
          <w:sz w:val="24"/>
          <w:szCs w:val="24"/>
          <w:vertAlign w:val="subscript"/>
          <w:lang w:val="en-US" w:eastAsia="zh-CN"/>
        </w:rPr>
        <w:t>(N+1)/2</w:t>
      </w:r>
      <w:r>
        <w:rPr>
          <w:rFonts w:hint="default" w:ascii="Times New Roman" w:hAnsi="Times New Roman" w:cs="Times New Roman"/>
          <w:i/>
          <w:iCs/>
          <w:sz w:val="24"/>
          <w:szCs w:val="24"/>
          <w:lang w:val="en-US" w:eastAsia="zh-CN"/>
        </w:rPr>
        <w:t>=0，..，</w:t>
      </w:r>
    </w:p>
    <w:p w14:paraId="306FF135">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 xml:space="preserve">       k</w:t>
      </w:r>
      <w:r>
        <w:rPr>
          <w:rFonts w:hint="default" w:ascii="Times New Roman" w:hAnsi="Times New Roman" w:cs="Times New Roman"/>
          <w:i/>
          <w:iCs/>
          <w:sz w:val="24"/>
          <w:szCs w:val="24"/>
          <w:vertAlign w:val="subscript"/>
          <w:lang w:val="en-US" w:eastAsia="zh-CN"/>
        </w:rPr>
        <w:t>N-1</w:t>
      </w:r>
      <w:r>
        <w:rPr>
          <w:rFonts w:hint="default" w:ascii="Times New Roman" w:hAnsi="Times New Roman" w:cs="Times New Roman"/>
          <w:i/>
          <w:iCs/>
          <w:sz w:val="24"/>
          <w:szCs w:val="24"/>
          <w:lang w:val="en-US" w:eastAsia="zh-CN"/>
        </w:rPr>
        <w:t>=(N-3)/2，k</w:t>
      </w:r>
      <w:r>
        <w:rPr>
          <w:rFonts w:hint="default" w:ascii="Times New Roman" w:hAnsi="Times New Roman" w:cs="Times New Roman"/>
          <w:i/>
          <w:iCs/>
          <w:sz w:val="24"/>
          <w:szCs w:val="24"/>
          <w:vertAlign w:val="subscript"/>
          <w:lang w:val="en-US" w:eastAsia="zh-CN"/>
        </w:rPr>
        <w:t>N</w:t>
      </w:r>
      <w:r>
        <w:rPr>
          <w:rFonts w:hint="default" w:ascii="Times New Roman" w:hAnsi="Times New Roman" w:cs="Times New Roman"/>
          <w:i/>
          <w:iCs/>
          <w:sz w:val="24"/>
          <w:szCs w:val="24"/>
          <w:lang w:val="en-US" w:eastAsia="zh-CN"/>
        </w:rPr>
        <w:t xml:space="preserve">=(N-1)/2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（7）</w:t>
      </w:r>
    </w:p>
    <w:p w14:paraId="046BA97E">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依次计算各测量周期的线间隔周期位移点，计算总起始与终止间隔的位移并除以总周期数，用该结果与间隔标准值的差以确定扫描探针显微镜的X、Y轴位移测量误差，并记录相关加权系数的选取。</w:t>
      </w:r>
    </w:p>
    <w:p w14:paraId="489D8EEF">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7</w:t>
      </w:r>
      <w:r>
        <w:rPr>
          <w:rFonts w:hint="default" w:ascii="Times New Roman" w:hAnsi="Times New Roman" w:eastAsia="宋体" w:cs="Times New Roman"/>
          <w:sz w:val="24"/>
          <w:szCs w:val="24"/>
          <w:lang w:val="en-US" w:eastAsia="zh-CN"/>
        </w:rPr>
        <w:t xml:space="preserve"> Z</w:t>
      </w:r>
      <w:r>
        <w:rPr>
          <w:rFonts w:hint="default" w:ascii="Times New Roman" w:hAnsi="Times New Roman" w:eastAsia="宋体" w:cs="Times New Roman"/>
          <w:sz w:val="24"/>
          <w:szCs w:val="24"/>
          <w:lang w:val="en-US" w:eastAsia="zh-CN"/>
        </w:rPr>
        <w:t>轴</w:t>
      </w:r>
      <w:r>
        <w:rPr>
          <w:rFonts w:hint="default" w:ascii="Times New Roman" w:hAnsi="Times New Roman" w:eastAsia="宋体" w:cs="Times New Roman"/>
          <w:sz w:val="24"/>
          <w:szCs w:val="24"/>
          <w:lang w:val="en-US" w:eastAsia="zh-CN"/>
        </w:rPr>
        <w:t>位移测量重复性</w:t>
      </w:r>
    </w:p>
    <w:p w14:paraId="21829B62">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用纳米级台阶样板作为原子力显微镜的测量对象，选取台阶高度不小于原子力显微镜的Z向扫描范围的20%；测量方法参见6.</w:t>
      </w:r>
      <w:r>
        <w:rPr>
          <w:rFonts w:hint="default" w:ascii="Times New Roman" w:hAnsi="Times New Roman" w:cs="Times New Roman"/>
          <w:sz w:val="24"/>
          <w:szCs w:val="24"/>
          <w:lang w:val="en-US" w:eastAsia="zh-CN"/>
        </w:rPr>
        <w:t>2.5</w:t>
      </w:r>
      <w:r>
        <w:rPr>
          <w:rFonts w:hint="default" w:ascii="Times New Roman" w:hAnsi="Times New Roman" w:cs="Times New Roman"/>
          <w:sz w:val="24"/>
          <w:szCs w:val="24"/>
          <w:lang w:val="en-US" w:eastAsia="zh-CN"/>
        </w:rPr>
        <w:t>。连续测量</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次，以</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次台阶高度测量值的实验标准偏差作为该项的测量结果。记录结果同时需记录相应测量扫描范围的信息。</w:t>
      </w:r>
    </w:p>
    <w:p w14:paraId="3EA3C9D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w:t>
      </w:r>
      <w:r>
        <w:rPr>
          <w:rFonts w:hint="default"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 xml:space="preserve"> X、Y轴测量重复性</w:t>
      </w:r>
    </w:p>
    <w:p w14:paraId="1FACBC9E">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用纳米线间隔样板作原子力显微镜的测量对象，测量方法参见6.</w:t>
      </w:r>
      <w:r>
        <w:rPr>
          <w:rFonts w:hint="default" w:ascii="Times New Roman" w:hAnsi="Times New Roman" w:cs="Times New Roman"/>
          <w:sz w:val="24"/>
          <w:szCs w:val="24"/>
          <w:lang w:val="en-US" w:eastAsia="zh-CN"/>
        </w:rPr>
        <w:t>2.6</w:t>
      </w:r>
      <w:r>
        <w:rPr>
          <w:rFonts w:hint="default" w:ascii="Times New Roman" w:hAnsi="Times New Roman" w:cs="Times New Roman"/>
          <w:sz w:val="24"/>
          <w:szCs w:val="24"/>
          <w:lang w:val="en-US" w:eastAsia="zh-CN"/>
        </w:rPr>
        <w:t>，分别进行X、Y轴位移误差的测量，以10次测量值的实验标准偏差作为X、Y轴测量重复性的测量结果。记录结果的同时需记录相应测量扫描范围的信息。</w:t>
      </w:r>
    </w:p>
    <w:p w14:paraId="3EE2FB11">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cs="Times New Roman"/>
          <w:sz w:val="24"/>
          <w:szCs w:val="24"/>
          <w:lang w:val="en-US" w:eastAsia="zh-CN"/>
        </w:rPr>
        <w:t>2.9</w:t>
      </w:r>
      <w:r>
        <w:rPr>
          <w:rFonts w:hint="default" w:ascii="Times New Roman" w:hAnsi="Times New Roman" w:eastAsia="宋体" w:cs="Times New Roman"/>
          <w:sz w:val="24"/>
          <w:szCs w:val="24"/>
          <w:lang w:val="en-US" w:eastAsia="zh-CN"/>
        </w:rPr>
        <w:t xml:space="preserve"> X、Y坐标正交性误差</w:t>
      </w:r>
    </w:p>
    <w:p w14:paraId="534C09C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原子力显微镜测量X、Y方向正交性误差采用二维纳米线间隔样板完成。用原子力显微镜进行测量时，在二维纳米线间隔样板有效测量区域采用面扫描或十字垂线的线扫描方式进行。选取测量间隔周期数及间隔周期长度的计算参见6.</w:t>
      </w:r>
      <w:r>
        <w:rPr>
          <w:rFonts w:hint="default" w:ascii="Times New Roman" w:hAnsi="Times New Roman" w:cs="Times New Roman"/>
          <w:sz w:val="24"/>
          <w:szCs w:val="24"/>
          <w:lang w:val="en-US" w:eastAsia="zh-CN"/>
        </w:rPr>
        <w:t>2.6</w:t>
      </w:r>
      <w:r>
        <w:rPr>
          <w:rFonts w:hint="default" w:ascii="Times New Roman" w:hAnsi="Times New Roman" w:cs="Times New Roman"/>
          <w:sz w:val="24"/>
          <w:szCs w:val="24"/>
          <w:lang w:val="en-US" w:eastAsia="zh-CN"/>
        </w:rPr>
        <w:t>，以计算线间隔周期最小值时的取样方向为该方向线间隔的垂线方向。通过测量的形貌图或网格图中的坐标值分别确定样板中行、列刻线的斜率，并计算出两拟合线的夹角作为X、Y坐标正交角度，该正交角度与标准样板正交角度的差为原子力显微镜对应的X、Y坐标正交性误差，如此连续测量10次，以10次的平均值作为正交性测量结果，与纳米线间隔样板正交结果的差作为该项的测量结果。图</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lang w:val="en-US" w:eastAsia="zh-CN"/>
        </w:rPr>
        <w:t>给出在测量范围内的面扫描测量形貌图，通过提取二维纳米线间隔样板的行列信息，确定了一组该样板的行列的垂线如箭头所示。</w:t>
      </w:r>
    </w:p>
    <w:p w14:paraId="2A4D9D3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rPr>
      </w:pPr>
      <w:r>
        <w:rPr>
          <w:rFonts w:hint="default" w:ascii="Times New Roman" w:hAnsi="Times New Roman" w:cs="Times New Roman"/>
          <w:sz w:val="24"/>
        </w:rPr>
        <mc:AlternateContent>
          <mc:Choice Requires="wpg">
            <w:drawing>
              <wp:anchor distT="0" distB="0" distL="114300" distR="114300" simplePos="0" relativeHeight="251674624" behindDoc="0" locked="0" layoutInCell="1" allowOverlap="1">
                <wp:simplePos x="0" y="0"/>
                <wp:positionH relativeFrom="column">
                  <wp:posOffset>2028190</wp:posOffset>
                </wp:positionH>
                <wp:positionV relativeFrom="paragraph">
                  <wp:posOffset>87630</wp:posOffset>
                </wp:positionV>
                <wp:extent cx="1908175" cy="1682750"/>
                <wp:effectExtent l="0" t="0" r="15875" b="12700"/>
                <wp:wrapNone/>
                <wp:docPr id="34" name="组合 34"/>
                <wp:cNvGraphicFramePr/>
                <a:graphic xmlns:a="http://schemas.openxmlformats.org/drawingml/2006/main">
                  <a:graphicData uri="http://schemas.microsoft.com/office/word/2010/wordprocessingGroup">
                    <wpg:wgp>
                      <wpg:cNvGrpSpPr/>
                      <wpg:grpSpPr>
                        <a:xfrm>
                          <a:off x="0" y="0"/>
                          <a:ext cx="1908175" cy="1682750"/>
                          <a:chOff x="8831" y="209753"/>
                          <a:chExt cx="3005" cy="2650"/>
                        </a:xfrm>
                      </wpg:grpSpPr>
                      <wps:wsp>
                        <wps:cNvPr id="16" name="直接箭头连接符 16"/>
                        <wps:cNvCnPr/>
                        <wps:spPr>
                          <a:xfrm>
                            <a:off x="8831" y="211386"/>
                            <a:ext cx="2974" cy="17"/>
                          </a:xfrm>
                          <a:prstGeom prst="straightConnector1">
                            <a:avLst/>
                          </a:prstGeom>
                          <a:ln w="12700">
                            <a:solidFill>
                              <a:schemeClr val="accent1"/>
                            </a:solidFill>
                            <a:tailEnd type="arrow"/>
                          </a:ln>
                        </wps:spPr>
                        <wps:style>
                          <a:lnRef idx="2">
                            <a:schemeClr val="accent1"/>
                          </a:lnRef>
                          <a:fillRef idx="0">
                            <a:srgbClr val="FFFFFF"/>
                          </a:fillRef>
                          <a:effectRef idx="0">
                            <a:srgbClr val="FFFFFF"/>
                          </a:effectRef>
                          <a:fontRef idx="minor">
                            <a:schemeClr val="tx1"/>
                          </a:fontRef>
                        </wps:style>
                        <wps:bodyPr/>
                      </wps:wsp>
                      <wps:wsp>
                        <wps:cNvPr id="17" name="直接箭头连接符 20"/>
                        <wps:cNvCnPr/>
                        <wps:spPr>
                          <a:xfrm flipH="1" flipV="1">
                            <a:off x="10316" y="209753"/>
                            <a:ext cx="9" cy="2650"/>
                          </a:xfrm>
                          <a:prstGeom prst="straightConnector1">
                            <a:avLst/>
                          </a:prstGeom>
                          <a:ln w="12700">
                            <a:tailEnd type="arrow"/>
                          </a:ln>
                        </wps:spPr>
                        <wps:style>
                          <a:lnRef idx="2">
                            <a:schemeClr val="accent1"/>
                          </a:lnRef>
                          <a:fillRef idx="0">
                            <a:srgbClr val="FFFFFF"/>
                          </a:fillRef>
                          <a:effectRef idx="0">
                            <a:srgbClr val="FFFFFF"/>
                          </a:effectRef>
                          <a:fontRef idx="minor">
                            <a:schemeClr val="tx1"/>
                          </a:fontRef>
                        </wps:style>
                        <wps:bodyPr/>
                      </wps:wsp>
                      <wps:wsp>
                        <wps:cNvPr id="40" name="文本框 24"/>
                        <wps:cNvSpPr txBox="1"/>
                        <wps:spPr>
                          <a:xfrm>
                            <a:off x="10384" y="209870"/>
                            <a:ext cx="1138" cy="41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47FA76">
                              <w:pPr>
                                <w:rPr>
                                  <w:rFonts w:hint="eastAsia" w:asciiTheme="minorEastAsia" w:hAnsiTheme="minorEastAsia" w:eastAsiaTheme="minorEastAsia" w:cstheme="minorEastAsia"/>
                                  <w:b/>
                                  <w:bCs/>
                                  <w:color w:val="000000" w:themeColor="text1"/>
                                  <w:sz w:val="16"/>
                                  <w:szCs w:val="1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6"/>
                                  <w:szCs w:val="16"/>
                                  <w:lang w:val="en-US" w:eastAsia="zh-CN"/>
                                  <w14:textFill>
                                    <w14:solidFill>
                                      <w14:schemeClr w14:val="tx1"/>
                                    </w14:solidFill>
                                  </w14:textFill>
                                </w:rPr>
                                <w:t>Y测量方向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25"/>
                        <wps:cNvSpPr txBox="1"/>
                        <wps:spPr>
                          <a:xfrm>
                            <a:off x="10643" y="210936"/>
                            <a:ext cx="1193" cy="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FF4FA9">
                              <w:pPr>
                                <w:rPr>
                                  <w:rFonts w:hint="eastAsia" w:asciiTheme="minorEastAsia" w:hAnsiTheme="minorEastAsia" w:eastAsiaTheme="minorEastAsia" w:cstheme="minorEastAsia"/>
                                  <w:b/>
                                  <w:bCs/>
                                  <w:color w:val="auto"/>
                                  <w:sz w:val="16"/>
                                  <w:szCs w:val="16"/>
                                  <w:lang w:val="en-US" w:eastAsia="zh-CN"/>
                                </w:rPr>
                              </w:pPr>
                              <w:r>
                                <w:rPr>
                                  <w:rFonts w:hint="eastAsia" w:asciiTheme="minorEastAsia" w:hAnsiTheme="minorEastAsia" w:eastAsiaTheme="minorEastAsia" w:cstheme="minorEastAsia"/>
                                  <w:b/>
                                  <w:bCs/>
                                  <w:color w:val="auto"/>
                                  <w:sz w:val="16"/>
                                  <w:szCs w:val="16"/>
                                  <w:lang w:val="en-US" w:eastAsia="zh-CN"/>
                                </w:rPr>
                                <w:t>X测量方向</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9.7pt;margin-top:6.9pt;height:132.5pt;width:150.25pt;z-index:251674624;mso-width-relative:page;mso-height-relative:page;" coordorigin="8831,209753" coordsize="3005,2650" o:gfxdata="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">
                <o:lock v:ext="edit" aspectratio="f"/>
                <v:shape id="_x0000_s1026" o:spid="_x0000_s1026" o:spt="32" type="#_x0000_t32" style="position:absolute;left:8831;top:211386;height:17;width:2974;" filled="f" stroked="t" coordsize="21600,21600" o:gfxdata="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g9yevQAA&#10;ANsAAAAPAAAAAAAAAAEAIAAAACIAAABkcnMvZG93bnJldi54bWxQSwECFAAUAAAACACHTuJAMy8F&#10;njsAAAA5AAAAEAAAAAAAAAABACAAAAAMAQAAZHJzL3NoYXBleG1sLnhtbFBLBQYAAAAABgAGAFsB&#10;AAC2AwAAAAA=&#10;">
                  <v:fill on="f" focussize="0,0"/>
                  <v:stroke weight="1pt" color="#4F81BD [3204]" joinstyle="round" endarrow="open"/>
                  <v:imagedata o:title=""/>
                  <o:lock v:ext="edit" aspectratio="f"/>
                </v:shape>
                <v:shape id="直接箭头连接符 20" o:spid="_x0000_s1026" o:spt="32" type="#_x0000_t32" style="position:absolute;left:10316;top:209753;flip:x y;height:2650;width:9;" filled="f" stroked="t" coordsize="21600,21600" o:gfxdata="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w+ELsAAADb&#10;AAAADwAAAAAAAAABACAAAAAiAAAAZHJzL2Rvd25yZXYueG1sUEsBAhQAFAAAAAgAh07iQDMvBZ47&#10;AAAAOQAAABAAAAAAAAAAAQAgAAAACgEAAGRycy9zaGFwZXhtbC54bWxQSwUGAAAAAAYABgBbAQAA&#10;tAMAAAAA&#10;">
                  <v:fill on="f" focussize="0,0"/>
                  <v:stroke weight="1pt" color="#4F81BD [3204]" joinstyle="round" endarrow="open"/>
                  <v:imagedata o:title=""/>
                  <o:lock v:ext="edit" aspectratio="f"/>
                </v:shape>
                <v:shape id="文本框 24" o:spid="_x0000_s1026" o:spt="202" type="#_x0000_t202" style="position:absolute;left:10384;top:209870;height:416;width:1138;" fillcolor="#FFFFFF [3201]" filled="t" stroked="f" coordsize="21600,21600" o:gfxdata="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gDh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1847FA76">
                        <w:pPr>
                          <w:rPr>
                            <w:rFonts w:hint="eastAsia" w:asciiTheme="minorEastAsia" w:hAnsiTheme="minorEastAsia" w:eastAsiaTheme="minorEastAsia" w:cstheme="minorEastAsia"/>
                            <w:b/>
                            <w:bCs/>
                            <w:color w:val="000000" w:themeColor="text1"/>
                            <w:sz w:val="16"/>
                            <w:szCs w:val="1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6"/>
                            <w:szCs w:val="16"/>
                            <w:lang w:val="en-US" w:eastAsia="zh-CN"/>
                            <w14:textFill>
                              <w14:solidFill>
                                <w14:schemeClr w14:val="tx1"/>
                              </w14:solidFill>
                            </w14:textFill>
                          </w:rPr>
                          <w:t>Y测量方向</w:t>
                        </w:r>
                      </w:p>
                    </w:txbxContent>
                  </v:textbox>
                </v:shape>
                <v:shape id="文本框 25" o:spid="_x0000_s1026" o:spt="202" type="#_x0000_t202" style="position:absolute;left:10643;top:210936;height:410;width:1193;" fillcolor="#FFFFFF [3201]" filled="t"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14:paraId="20FF4FA9">
                        <w:pPr>
                          <w:rPr>
                            <w:rFonts w:hint="eastAsia" w:asciiTheme="minorEastAsia" w:hAnsiTheme="minorEastAsia" w:eastAsiaTheme="minorEastAsia" w:cstheme="minorEastAsia"/>
                            <w:b/>
                            <w:bCs/>
                            <w:color w:val="auto"/>
                            <w:sz w:val="16"/>
                            <w:szCs w:val="16"/>
                            <w:lang w:val="en-US" w:eastAsia="zh-CN"/>
                          </w:rPr>
                        </w:pPr>
                        <w:r>
                          <w:rPr>
                            <w:rFonts w:hint="eastAsia" w:asciiTheme="minorEastAsia" w:hAnsiTheme="minorEastAsia" w:eastAsiaTheme="minorEastAsia" w:cstheme="minorEastAsia"/>
                            <w:b/>
                            <w:bCs/>
                            <w:color w:val="auto"/>
                            <w:sz w:val="16"/>
                            <w:szCs w:val="16"/>
                            <w:lang w:val="en-US" w:eastAsia="zh-CN"/>
                          </w:rPr>
                          <w:t>X测量方向</w:t>
                        </w:r>
                      </w:p>
                    </w:txbxContent>
                  </v:textbox>
                </v:shape>
              </v:group>
            </w:pict>
          </mc:Fallback>
        </mc:AlternateContent>
      </w:r>
      <w:r>
        <w:rPr>
          <w:rFonts w:hint="default" w:ascii="Times New Roman" w:hAnsi="Times New Roman" w:cs="Times New Roman"/>
          <w:b/>
          <w:bCs/>
        </w:rPr>
        <w:drawing>
          <wp:inline distT="0" distB="0" distL="114300" distR="114300">
            <wp:extent cx="2046605" cy="1891030"/>
            <wp:effectExtent l="0" t="0" r="10795" b="13970"/>
            <wp:docPr id="14614" name="图片 8" descr="ScreenCap 20250707_110115-Window-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 name="图片 8" descr="ScreenCap 20250707_110115-Window-8"/>
                    <pic:cNvPicPr>
                      <a:picLocks noChangeAspect="1"/>
                    </pic:cNvPicPr>
                  </pic:nvPicPr>
                  <pic:blipFill>
                    <a:blip r:embed="rId35"/>
                    <a:srcRect l="17541" t="8482" r="9405" b="18970"/>
                    <a:stretch>
                      <a:fillRect/>
                    </a:stretch>
                  </pic:blipFill>
                  <pic:spPr>
                    <a:xfrm>
                      <a:off x="0" y="0"/>
                      <a:ext cx="2046605" cy="1891030"/>
                    </a:xfrm>
                    <a:prstGeom prst="rect">
                      <a:avLst/>
                    </a:prstGeom>
                    <a:noFill/>
                    <a:ln w="9525">
                      <a:noFill/>
                    </a:ln>
                  </pic:spPr>
                </pic:pic>
              </a:graphicData>
            </a:graphic>
          </wp:inline>
        </w:drawing>
      </w:r>
    </w:p>
    <w:p w14:paraId="2F7AC68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spacing w:val="-10"/>
          <w:sz w:val="21"/>
          <w:szCs w:val="21"/>
          <w:lang w:val="en-US" w:eastAsia="zh-CN"/>
        </w:rPr>
      </w:pPr>
      <w:r>
        <w:rPr>
          <w:rFonts w:hint="default" w:ascii="Times New Roman" w:hAnsi="Times New Roman" w:cs="Times New Roman" w:eastAsiaTheme="minorEastAsia"/>
          <w:spacing w:val="-10"/>
          <w:sz w:val="21"/>
          <w:szCs w:val="21"/>
          <w:lang w:val="en-US" w:eastAsia="zh-CN"/>
        </w:rPr>
        <w:t>图</w:t>
      </w:r>
      <w:r>
        <w:rPr>
          <w:rFonts w:hint="default" w:ascii="Times New Roman" w:hAnsi="Times New Roman" w:cs="Times New Roman" w:eastAsiaTheme="minorEastAsia"/>
          <w:spacing w:val="-10"/>
          <w:sz w:val="21"/>
          <w:szCs w:val="21"/>
          <w:lang w:val="en-US" w:eastAsia="zh-CN"/>
        </w:rPr>
        <w:t>7</w:t>
      </w:r>
      <w:r>
        <w:rPr>
          <w:rFonts w:hint="default" w:ascii="Times New Roman" w:hAnsi="Times New Roman" w:cs="Times New Roman" w:eastAsiaTheme="minorEastAsia"/>
          <w:spacing w:val="-10"/>
          <w:sz w:val="21"/>
          <w:szCs w:val="21"/>
          <w:lang w:val="en-US" w:eastAsia="zh-CN"/>
        </w:rPr>
        <w:t xml:space="preserve"> </w:t>
      </w:r>
      <w:r>
        <w:rPr>
          <w:rFonts w:hint="default" w:ascii="Times New Roman" w:hAnsi="Times New Roman" w:cs="Times New Roman" w:eastAsiaTheme="minorEastAsia"/>
          <w:spacing w:val="-10"/>
          <w:sz w:val="21"/>
          <w:szCs w:val="21"/>
          <w:lang w:val="en-US" w:eastAsia="zh-CN"/>
        </w:rPr>
        <w:t>X、Y坐标</w:t>
      </w:r>
      <w:r>
        <w:rPr>
          <w:rFonts w:hint="default" w:ascii="Times New Roman" w:hAnsi="Times New Roman" w:cs="Times New Roman" w:eastAsiaTheme="minorEastAsia"/>
          <w:spacing w:val="-10"/>
          <w:sz w:val="21"/>
          <w:szCs w:val="21"/>
          <w:lang w:val="en-US" w:eastAsia="zh-CN"/>
        </w:rPr>
        <w:t>正交性测量图</w:t>
      </w:r>
    </w:p>
    <w:p w14:paraId="46D5E8E0">
      <w:pPr>
        <w:pStyle w:val="43"/>
        <w:keepNext w:val="0"/>
        <w:keepLines w:val="0"/>
        <w:pageBreakBefore w:val="0"/>
        <w:kinsoku/>
        <w:wordWrap/>
        <w:overflowPunct/>
        <w:topLinePunct w:val="0"/>
        <w:bidi w:val="0"/>
        <w:adjustRightInd/>
        <w:snapToGrid/>
        <w:spacing w:line="360" w:lineRule="auto"/>
        <w:ind w:firstLine="0" w:firstLineChars="0"/>
        <w:textAlignment w:val="auto"/>
        <w:outlineLvl w:val="0"/>
        <w:rPr>
          <w:rStyle w:val="37"/>
          <w:rFonts w:hint="default" w:ascii="Times New Roman" w:hAnsi="Times New Roman" w:eastAsia="黑体" w:cs="Times New Roman"/>
          <w:b w:val="0"/>
          <w:bCs w:val="0"/>
          <w:kern w:val="2"/>
          <w:sz w:val="24"/>
          <w:szCs w:val="24"/>
        </w:rPr>
      </w:pPr>
      <w:bookmarkStart w:id="180" w:name="_Toc28571"/>
      <w:bookmarkStart w:id="181" w:name="_Toc13965"/>
      <w:bookmarkStart w:id="182" w:name="_Toc9263"/>
      <w:bookmarkStart w:id="183" w:name="_Toc7686"/>
      <w:bookmarkStart w:id="184" w:name="_Toc26159"/>
      <w:bookmarkStart w:id="185" w:name="_Toc8332"/>
      <w:r>
        <w:rPr>
          <w:rStyle w:val="37"/>
          <w:rFonts w:hint="default" w:ascii="Times New Roman" w:hAnsi="Times New Roman" w:eastAsia="黑体" w:cs="Times New Roman"/>
          <w:b w:val="0"/>
          <w:bCs w:val="0"/>
          <w:kern w:val="2"/>
          <w:sz w:val="24"/>
          <w:szCs w:val="24"/>
        </w:rPr>
        <w:t>7 校准结果表达</w:t>
      </w:r>
      <w:bookmarkEnd w:id="180"/>
      <w:bookmarkEnd w:id="181"/>
      <w:bookmarkEnd w:id="182"/>
      <w:bookmarkEnd w:id="183"/>
      <w:bookmarkEnd w:id="184"/>
      <w:bookmarkEnd w:id="185"/>
    </w:p>
    <w:p w14:paraId="533BDDD1">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经校准的</w:t>
      </w:r>
      <w:r>
        <w:rPr>
          <w:rFonts w:hint="default" w:ascii="Times New Roman" w:hAnsi="Times New Roman" w:eastAsia="宋体" w:cs="Times New Roman"/>
          <w:b w:val="0"/>
          <w:bCs w:val="0"/>
          <w:sz w:val="24"/>
          <w:szCs w:val="24"/>
          <w:lang w:val="en-US" w:eastAsia="zh-CN" w:bidi="ar-SA"/>
        </w:rPr>
        <w:t>原子力显微镜</w:t>
      </w:r>
      <w:r>
        <w:rPr>
          <w:rFonts w:hint="default" w:ascii="Times New Roman" w:hAnsi="Times New Roman" w:cs="Times New Roman"/>
          <w:sz w:val="24"/>
          <w:szCs w:val="24"/>
        </w:rPr>
        <w:t>出具校准证书，校准证书至少应包括以下信息：</w:t>
      </w:r>
    </w:p>
    <w:p w14:paraId="3333E201">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a）标题</w:t>
      </w:r>
      <w:r>
        <w:rPr>
          <w:rFonts w:hint="default" w:ascii="Times New Roman" w:hAnsi="Times New Roman" w:cs="Times New Roman"/>
          <w:sz w:val="24"/>
          <w:szCs w:val="24"/>
          <w:lang w:eastAsia="zh-CN"/>
        </w:rPr>
        <w:t>：“</w:t>
      </w:r>
      <w:r>
        <w:rPr>
          <w:rFonts w:hint="default" w:ascii="Times New Roman" w:hAnsi="Times New Roman" w:cs="Times New Roman"/>
          <w:sz w:val="24"/>
          <w:szCs w:val="24"/>
        </w:rPr>
        <w:t>校准证书</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14:paraId="1ECB4AA9">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b）实验室的名称和地址；</w:t>
      </w:r>
    </w:p>
    <w:p w14:paraId="29E71DDA">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c）实施校准活动的地点，包括客户设施、实验室固定设施以外的地点；</w:t>
      </w:r>
    </w:p>
    <w:p w14:paraId="04C9D1D0">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d）证书的唯一性标识（如编号），每页及总页数的标识；</w:t>
      </w:r>
    </w:p>
    <w:p w14:paraId="03533531">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e）客户的名称和联络信息；</w:t>
      </w:r>
    </w:p>
    <w:p w14:paraId="7B018F82">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f）被校对象的描述和明确标识；</w:t>
      </w:r>
    </w:p>
    <w:p w14:paraId="1A668F95">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g）进行校准活动的日期，如果与校准结果的有效性和应用有关时，应说明被校对象的接收日期和证书发布日期；</w:t>
      </w:r>
    </w:p>
    <w:p w14:paraId="3BAC4314">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h）校准所依据的技术规范的标识，包括名称及代号；</w:t>
      </w:r>
    </w:p>
    <w:p w14:paraId="0D40A92C">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i）本次校准所用的测量标准和溯源性及有效性说明；</w:t>
      </w:r>
    </w:p>
    <w:p w14:paraId="7F7FE802">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j）校准环境的描述；</w:t>
      </w:r>
    </w:p>
    <w:p w14:paraId="0CAD50B0">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k）校准结果及其测量不确定度的说明（给出整个测量范围校准结果测量不确定度的最大值）；</w:t>
      </w:r>
    </w:p>
    <w:p w14:paraId="1F08C7F4">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l）</w:t>
      </w:r>
      <w:r>
        <w:rPr>
          <w:rFonts w:hint="default" w:ascii="Times New Roman" w:hAnsi="Times New Roman" w:cs="Times New Roman"/>
          <w:sz w:val="24"/>
          <w:szCs w:val="24"/>
          <w:lang w:val="en-US" w:eastAsia="zh-CN"/>
        </w:rPr>
        <w:t>对校准规范偏离的说明；</w:t>
      </w:r>
    </w:p>
    <w:p w14:paraId="3A2730A6">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m）校准证书签发人的签名、职务或等效标识，以及签发日期；</w:t>
      </w:r>
    </w:p>
    <w:p w14:paraId="581ABF4E">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r>
        <w:rPr>
          <w:rFonts w:hint="default" w:ascii="Times New Roman" w:hAnsi="Times New Roman" w:cs="Times New Roman"/>
          <w:sz w:val="24"/>
          <w:szCs w:val="24"/>
        </w:rPr>
        <w:t>）校准人和核验人签名；</w:t>
      </w:r>
    </w:p>
    <w:p w14:paraId="5FB9B41E">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）校准</w:t>
      </w:r>
      <w:r>
        <w:rPr>
          <w:rFonts w:hint="default" w:ascii="Times New Roman" w:hAnsi="Times New Roman" w:cs="Times New Roman"/>
          <w:sz w:val="24"/>
          <w:szCs w:val="24"/>
          <w:lang w:val="en-US" w:eastAsia="zh-CN"/>
        </w:rPr>
        <w:t>结果</w:t>
      </w:r>
      <w:r>
        <w:rPr>
          <w:rFonts w:hint="default" w:ascii="Times New Roman" w:hAnsi="Times New Roman" w:cs="Times New Roman"/>
          <w:sz w:val="24"/>
          <w:szCs w:val="24"/>
        </w:rPr>
        <w:t>仅对被校对象有效</w:t>
      </w:r>
      <w:r>
        <w:rPr>
          <w:rFonts w:hint="default" w:ascii="Times New Roman" w:hAnsi="Times New Roman" w:cs="Times New Roman"/>
          <w:sz w:val="24"/>
          <w:szCs w:val="24"/>
          <w:lang w:val="en-US" w:eastAsia="zh-CN"/>
        </w:rPr>
        <w:t>的</w:t>
      </w:r>
      <w:r>
        <w:rPr>
          <w:rFonts w:hint="default" w:ascii="Times New Roman" w:hAnsi="Times New Roman" w:cs="Times New Roman"/>
          <w:sz w:val="24"/>
          <w:szCs w:val="24"/>
        </w:rPr>
        <w:t>声明</w:t>
      </w:r>
      <w:r>
        <w:rPr>
          <w:rFonts w:hint="default" w:ascii="Times New Roman" w:hAnsi="Times New Roman" w:cs="Times New Roman"/>
          <w:sz w:val="24"/>
          <w:szCs w:val="24"/>
          <w:lang w:eastAsia="zh-CN"/>
        </w:rPr>
        <w:t>；</w:t>
      </w:r>
    </w:p>
    <w:p w14:paraId="594A4002">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）未经校准实验室书面批准，不得部分复制校准证书的声明</w:t>
      </w:r>
      <w:r>
        <w:rPr>
          <w:rFonts w:hint="default" w:ascii="Times New Roman" w:hAnsi="Times New Roman" w:cs="Times New Roman"/>
          <w:sz w:val="24"/>
          <w:szCs w:val="24"/>
          <w:lang w:eastAsia="zh-CN"/>
        </w:rPr>
        <w:t>。</w:t>
      </w:r>
    </w:p>
    <w:p w14:paraId="11470278">
      <w:pPr>
        <w:pStyle w:val="43"/>
        <w:keepNext w:val="0"/>
        <w:keepLines w:val="0"/>
        <w:pageBreakBefore w:val="0"/>
        <w:kinsoku/>
        <w:wordWrap/>
        <w:overflowPunct/>
        <w:topLinePunct w:val="0"/>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校准原始记录参考格式见附录A，校准证书</w:t>
      </w:r>
      <w:r>
        <w:rPr>
          <w:rFonts w:hint="default" w:ascii="Times New Roman" w:hAnsi="Times New Roman" w:cs="Times New Roman"/>
          <w:sz w:val="24"/>
          <w:szCs w:val="24"/>
          <w:lang w:val="en-US" w:eastAsia="zh-CN"/>
        </w:rPr>
        <w:t>内页</w:t>
      </w:r>
      <w:r>
        <w:rPr>
          <w:rFonts w:hint="default" w:ascii="Times New Roman" w:hAnsi="Times New Roman" w:cs="Times New Roman"/>
          <w:sz w:val="24"/>
          <w:szCs w:val="24"/>
        </w:rPr>
        <w:t>参考格式见附录B。</w:t>
      </w:r>
    </w:p>
    <w:p w14:paraId="5089DB4A">
      <w:pPr>
        <w:pStyle w:val="43"/>
        <w:keepNext w:val="0"/>
        <w:keepLines w:val="0"/>
        <w:pageBreakBefore w:val="0"/>
        <w:kinsoku/>
        <w:wordWrap/>
        <w:overflowPunct/>
        <w:topLinePunct w:val="0"/>
        <w:bidi w:val="0"/>
        <w:adjustRightInd/>
        <w:snapToGrid/>
        <w:spacing w:line="360" w:lineRule="auto"/>
        <w:ind w:firstLine="0" w:firstLineChars="0"/>
        <w:textAlignment w:val="auto"/>
        <w:outlineLvl w:val="0"/>
        <w:rPr>
          <w:rFonts w:hint="default" w:ascii="Times New Roman" w:hAnsi="Times New Roman" w:eastAsia="黑体" w:cs="Times New Roman"/>
          <w:sz w:val="24"/>
          <w:szCs w:val="24"/>
        </w:rPr>
      </w:pPr>
      <w:bookmarkStart w:id="186" w:name="_Toc15252"/>
      <w:bookmarkStart w:id="187" w:name="_Toc30367"/>
      <w:bookmarkStart w:id="188" w:name="_Toc14162"/>
      <w:bookmarkStart w:id="189" w:name="_Toc7966"/>
      <w:bookmarkStart w:id="190" w:name="_Toc18838"/>
      <w:bookmarkStart w:id="191" w:name="_Toc18447"/>
      <w:bookmarkStart w:id="192" w:name="_Toc1835"/>
      <w:r>
        <w:rPr>
          <w:rFonts w:hint="default" w:ascii="Times New Roman" w:hAnsi="Times New Roman" w:eastAsia="黑体" w:cs="Times New Roman"/>
          <w:b w:val="0"/>
          <w:bCs w:val="0"/>
          <w:sz w:val="24"/>
          <w:szCs w:val="24"/>
        </w:rPr>
        <w:t xml:space="preserve">8 </w:t>
      </w:r>
      <w:r>
        <w:rPr>
          <w:rStyle w:val="34"/>
          <w:rFonts w:hint="default" w:ascii="Times New Roman" w:hAnsi="Times New Roman" w:eastAsia="黑体" w:cs="Times New Roman"/>
          <w:b w:val="0"/>
          <w:bCs w:val="0"/>
          <w:sz w:val="24"/>
          <w:szCs w:val="24"/>
        </w:rPr>
        <w:t>复校时间间隔</w:t>
      </w:r>
      <w:bookmarkEnd w:id="186"/>
      <w:bookmarkEnd w:id="187"/>
      <w:bookmarkEnd w:id="188"/>
      <w:bookmarkEnd w:id="189"/>
      <w:bookmarkEnd w:id="190"/>
      <w:bookmarkEnd w:id="191"/>
      <w:bookmarkEnd w:id="192"/>
    </w:p>
    <w:p w14:paraId="20EA5A89">
      <w:pPr>
        <w:pStyle w:val="21"/>
        <w:spacing w:before="0" w:after="0" w:line="360" w:lineRule="auto"/>
        <w:ind w:firstLine="480" w:firstLineChars="200"/>
        <w:jc w:val="left"/>
        <w:outlineLvl w:val="0"/>
        <w:rPr>
          <w:rStyle w:val="41"/>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rPr>
        <w:t>复校时间间隔的长短取决于其使用情况，使用单位可根据实际使用情况自主决定复校的时间，建议复校时间间隔为1年。</w:t>
      </w:r>
      <w:bookmarkStart w:id="193" w:name="_Toc24405"/>
      <w:bookmarkStart w:id="194" w:name="_Toc2489"/>
      <w:bookmarkStart w:id="195" w:name="_Toc26000_WPSOffice_Level1"/>
      <w:bookmarkStart w:id="196" w:name="_Toc23785581"/>
      <w:bookmarkStart w:id="197" w:name="_Toc23784584"/>
      <w:bookmarkStart w:id="198" w:name="_Toc14103"/>
      <w:bookmarkStart w:id="199" w:name="_Toc23784683"/>
      <w:bookmarkStart w:id="200" w:name="_Toc26472"/>
      <w:bookmarkStart w:id="201" w:name="_Toc25856"/>
      <w:bookmarkStart w:id="202" w:name="_Toc20296"/>
      <w:bookmarkStart w:id="203" w:name="_Toc10433"/>
      <w:bookmarkStart w:id="204" w:name="_Toc10955"/>
      <w:r>
        <w:rPr>
          <w:rFonts w:hint="default" w:ascii="Times New Roman" w:hAnsi="Times New Roman" w:eastAsia="黑体" w:cs="Times New Roman"/>
          <w:b w:val="0"/>
          <w:bCs w:val="0"/>
          <w:sz w:val="28"/>
          <w:szCs w:val="28"/>
        </w:rPr>
        <w:br w:type="page"/>
      </w:r>
      <w:r>
        <w:rPr>
          <w:rFonts w:hint="default" w:ascii="Times New Roman" w:hAnsi="Times New Roman" w:eastAsia="黑体" w:cs="Times New Roman"/>
          <w:b w:val="0"/>
          <w:bCs w:val="0"/>
          <w:sz w:val="28"/>
          <w:szCs w:val="28"/>
        </w:rPr>
        <w:t>附录A</w:t>
      </w:r>
      <w:bookmarkEnd w:id="193"/>
      <w:bookmarkEnd w:id="194"/>
      <w:bookmarkEnd w:id="195"/>
      <w:bookmarkEnd w:id="196"/>
      <w:bookmarkEnd w:id="197"/>
      <w:bookmarkEnd w:id="198"/>
      <w:bookmarkEnd w:id="199"/>
      <w:bookmarkEnd w:id="200"/>
      <w:bookmarkEnd w:id="201"/>
      <w:bookmarkEnd w:id="202"/>
      <w:bookmarkEnd w:id="203"/>
      <w:bookmarkEnd w:id="204"/>
    </w:p>
    <w:p w14:paraId="306CAC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宋体" w:cs="Times New Roman"/>
          <w:sz w:val="24"/>
          <w:szCs w:val="24"/>
          <w:lang w:val="en-US" w:eastAsia="zh-CN"/>
        </w:rPr>
      </w:pPr>
      <w:bookmarkStart w:id="205" w:name="_Toc23785590"/>
      <w:bookmarkStart w:id="206" w:name="_Toc500258835"/>
      <w:bookmarkStart w:id="207" w:name="_Toc13651"/>
      <w:bookmarkStart w:id="208" w:name="_Toc23784692"/>
      <w:bookmarkStart w:id="209" w:name="_Toc198433137"/>
      <w:bookmarkStart w:id="210" w:name="_Toc28237_WPSOffice_Level1"/>
      <w:bookmarkStart w:id="211" w:name="_Toc23784593"/>
      <w:r>
        <w:rPr>
          <w:rFonts w:hint="default" w:ascii="Times New Roman" w:hAnsi="Times New Roman" w:eastAsia="黑体" w:cs="Times New Roman"/>
          <w:sz w:val="28"/>
          <w:szCs w:val="28"/>
          <w:lang w:val="en-US" w:eastAsia="zh-CN"/>
        </w:rPr>
        <w:t>校准原始记录参考格式</w:t>
      </w:r>
    </w:p>
    <w:p w14:paraId="7AAF0C48">
      <w:pPr>
        <w:adjustRightInd w:val="0"/>
        <w:snapToGrid w:val="0"/>
        <w:jc w:val="center"/>
        <w:rPr>
          <w:rFonts w:hint="default" w:ascii="Times New Roman" w:hAnsi="Times New Roman" w:cs="Times New Roman"/>
          <w:sz w:val="24"/>
        </w:rPr>
      </w:pPr>
    </w:p>
    <w:p w14:paraId="06902141">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 xml:space="preserve">    </w:t>
      </w:r>
    </w:p>
    <w:p w14:paraId="50CBF3F0">
      <w:pPr>
        <w:rPr>
          <w:rFonts w:hint="default" w:ascii="Times New Roman" w:hAnsi="Times New Roman" w:cs="Times New Roman"/>
          <w:sz w:val="24"/>
        </w:rPr>
      </w:pPr>
      <w:r>
        <w:rPr>
          <w:rFonts w:hint="default" w:ascii="Times New Roman" w:hAnsi="Times New Roman" w:cs="Times New Roman"/>
          <w:sz w:val="24"/>
        </w:rPr>
        <w:t xml:space="preserve">证书编号：             接收日期：          校准日期：         发布日期：             </w:t>
      </w:r>
    </w:p>
    <w:p w14:paraId="57383945">
      <w:pPr>
        <w:jc w:val="left"/>
        <w:rPr>
          <w:rFonts w:hint="default" w:ascii="Times New Roman" w:hAnsi="Times New Roman" w:cs="Times New Roman"/>
          <w:sz w:val="24"/>
        </w:rPr>
      </w:pPr>
      <w:r>
        <w:rPr>
          <w:rFonts w:hint="default" w:ascii="Times New Roman" w:hAnsi="Times New Roman" w:cs="Times New Roman"/>
          <w:sz w:val="24"/>
        </w:rPr>
        <w:t xml:space="preserve">委托单位：                                 校准依据： </w:t>
      </w:r>
    </w:p>
    <w:p w14:paraId="74B263E9">
      <w:pPr>
        <w:spacing w:line="360" w:lineRule="auto"/>
        <w:jc w:val="left"/>
        <w:rPr>
          <w:rFonts w:hint="default" w:ascii="Times New Roman" w:hAnsi="Times New Roman" w:cs="Times New Roman"/>
          <w:sz w:val="24"/>
        </w:rPr>
      </w:pPr>
      <w:r>
        <w:rPr>
          <w:rFonts w:hint="default" w:ascii="Times New Roman" w:hAnsi="Times New Roman" w:cs="Times New Roman"/>
          <w:sz w:val="24"/>
        </w:rPr>
        <w:t xml:space="preserve"> </w:t>
      </w:r>
    </w:p>
    <w:tbl>
      <w:tblPr>
        <w:tblStyle w:val="2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
        <w:gridCol w:w="10"/>
        <w:gridCol w:w="5"/>
        <w:gridCol w:w="15"/>
        <w:gridCol w:w="3"/>
        <w:gridCol w:w="138"/>
        <w:gridCol w:w="707"/>
        <w:gridCol w:w="60"/>
        <w:gridCol w:w="787"/>
        <w:gridCol w:w="218"/>
        <w:gridCol w:w="660"/>
        <w:gridCol w:w="205"/>
        <w:gridCol w:w="8"/>
        <w:gridCol w:w="679"/>
        <w:gridCol w:w="251"/>
        <w:gridCol w:w="72"/>
        <w:gridCol w:w="463"/>
        <w:gridCol w:w="257"/>
        <w:gridCol w:w="231"/>
        <w:gridCol w:w="8"/>
        <w:gridCol w:w="1274"/>
        <w:gridCol w:w="50"/>
        <w:gridCol w:w="1458"/>
        <w:gridCol w:w="1306"/>
      </w:tblGrid>
      <w:tr w14:paraId="40E8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5E3B65F7">
            <w:pPr>
              <w:spacing w:line="240" w:lineRule="auto"/>
              <w:jc w:val="center"/>
              <w:rPr>
                <w:rFonts w:hint="default" w:ascii="Times New Roman" w:hAnsi="Times New Roman" w:cs="Times New Roman"/>
                <w:sz w:val="24"/>
              </w:rPr>
            </w:pPr>
            <w:r>
              <w:rPr>
                <w:rFonts w:hint="default" w:ascii="Times New Roman" w:hAnsi="Times New Roman" w:cs="Times New Roman"/>
                <w:sz w:val="24"/>
              </w:rPr>
              <w:t>被校设备信息</w:t>
            </w:r>
          </w:p>
        </w:tc>
      </w:tr>
      <w:tr w14:paraId="4D66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7B8CB783">
            <w:pPr>
              <w:spacing w:line="240" w:lineRule="auto"/>
              <w:jc w:val="center"/>
              <w:rPr>
                <w:rFonts w:hint="default" w:ascii="Times New Roman" w:hAnsi="Times New Roman" w:cs="Times New Roman"/>
                <w:sz w:val="24"/>
              </w:rPr>
            </w:pPr>
            <w:r>
              <w:rPr>
                <w:rFonts w:hint="default" w:ascii="Times New Roman" w:hAnsi="Times New Roman" w:cs="Times New Roman"/>
                <w:sz w:val="24"/>
              </w:rPr>
              <w:t>器具名称</w:t>
            </w:r>
          </w:p>
        </w:tc>
        <w:tc>
          <w:tcPr>
            <w:tcW w:w="4110" w:type="dxa"/>
            <w:gridSpan w:val="11"/>
            <w:noWrap w:val="0"/>
            <w:vAlign w:val="center"/>
          </w:tcPr>
          <w:p w14:paraId="382CE74A">
            <w:pPr>
              <w:spacing w:line="240" w:lineRule="auto"/>
              <w:jc w:val="center"/>
              <w:rPr>
                <w:rFonts w:hint="default" w:ascii="Times New Roman" w:hAnsi="Times New Roman" w:cs="Times New Roman"/>
                <w:sz w:val="24"/>
              </w:rPr>
            </w:pPr>
          </w:p>
        </w:tc>
        <w:tc>
          <w:tcPr>
            <w:tcW w:w="1820" w:type="dxa"/>
            <w:gridSpan w:val="5"/>
            <w:noWrap w:val="0"/>
            <w:vAlign w:val="center"/>
          </w:tcPr>
          <w:p w14:paraId="36D2C3BA">
            <w:pPr>
              <w:spacing w:line="240" w:lineRule="auto"/>
              <w:jc w:val="center"/>
              <w:rPr>
                <w:rFonts w:hint="default" w:ascii="Times New Roman" w:hAnsi="Times New Roman" w:cs="Times New Roman"/>
                <w:sz w:val="24"/>
              </w:rPr>
            </w:pPr>
            <w:r>
              <w:rPr>
                <w:rFonts w:hint="default" w:ascii="Times New Roman" w:hAnsi="Times New Roman" w:cs="Times New Roman"/>
                <w:sz w:val="24"/>
              </w:rPr>
              <w:t>出厂编号</w:t>
            </w:r>
          </w:p>
        </w:tc>
        <w:tc>
          <w:tcPr>
            <w:tcW w:w="2764" w:type="dxa"/>
            <w:gridSpan w:val="2"/>
            <w:noWrap w:val="0"/>
            <w:vAlign w:val="center"/>
          </w:tcPr>
          <w:p w14:paraId="154A9169">
            <w:pPr>
              <w:spacing w:line="240" w:lineRule="auto"/>
              <w:jc w:val="center"/>
              <w:rPr>
                <w:rFonts w:hint="default" w:ascii="Times New Roman" w:hAnsi="Times New Roman" w:cs="Times New Roman"/>
                <w:sz w:val="24"/>
              </w:rPr>
            </w:pPr>
          </w:p>
        </w:tc>
      </w:tr>
      <w:tr w14:paraId="695A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047FC347">
            <w:pPr>
              <w:spacing w:line="240" w:lineRule="auto"/>
              <w:jc w:val="center"/>
              <w:rPr>
                <w:rFonts w:hint="default" w:ascii="Times New Roman" w:hAnsi="Times New Roman" w:cs="Times New Roman"/>
                <w:sz w:val="24"/>
              </w:rPr>
            </w:pPr>
            <w:r>
              <w:rPr>
                <w:rFonts w:hint="default" w:ascii="Times New Roman" w:hAnsi="Times New Roman" w:cs="Times New Roman"/>
                <w:sz w:val="24"/>
              </w:rPr>
              <w:t>型号</w:t>
            </w:r>
            <w:r>
              <w:rPr>
                <w:rFonts w:hint="default" w:ascii="Times New Roman" w:hAnsi="Times New Roman" w:cs="Times New Roman"/>
                <w:i w:val="0"/>
                <w:iCs w:val="0"/>
                <w:sz w:val="24"/>
              </w:rPr>
              <w:t>/</w:t>
            </w:r>
            <w:r>
              <w:rPr>
                <w:rFonts w:hint="default" w:ascii="Times New Roman" w:hAnsi="Times New Roman" w:cs="Times New Roman"/>
                <w:sz w:val="24"/>
              </w:rPr>
              <w:t>规格</w:t>
            </w:r>
          </w:p>
        </w:tc>
        <w:tc>
          <w:tcPr>
            <w:tcW w:w="4110" w:type="dxa"/>
            <w:gridSpan w:val="11"/>
            <w:noWrap w:val="0"/>
            <w:vAlign w:val="center"/>
          </w:tcPr>
          <w:p w14:paraId="4D1EDCF8">
            <w:pPr>
              <w:spacing w:line="240" w:lineRule="auto"/>
              <w:jc w:val="center"/>
              <w:rPr>
                <w:rFonts w:hint="default" w:ascii="Times New Roman" w:hAnsi="Times New Roman" w:cs="Times New Roman"/>
                <w:sz w:val="24"/>
              </w:rPr>
            </w:pPr>
          </w:p>
        </w:tc>
        <w:tc>
          <w:tcPr>
            <w:tcW w:w="1820" w:type="dxa"/>
            <w:gridSpan w:val="5"/>
            <w:noWrap w:val="0"/>
            <w:vAlign w:val="center"/>
          </w:tcPr>
          <w:p w14:paraId="595F38FF">
            <w:pPr>
              <w:spacing w:line="240" w:lineRule="auto"/>
              <w:jc w:val="center"/>
              <w:rPr>
                <w:rFonts w:hint="default" w:ascii="Times New Roman" w:hAnsi="Times New Roman" w:cs="Times New Roman"/>
                <w:sz w:val="24"/>
              </w:rPr>
            </w:pPr>
            <w:r>
              <w:rPr>
                <w:rFonts w:hint="default" w:ascii="Times New Roman" w:hAnsi="Times New Roman" w:cs="Times New Roman"/>
                <w:sz w:val="24"/>
              </w:rPr>
              <w:t>设备编号</w:t>
            </w:r>
          </w:p>
        </w:tc>
        <w:tc>
          <w:tcPr>
            <w:tcW w:w="2764" w:type="dxa"/>
            <w:gridSpan w:val="2"/>
            <w:noWrap w:val="0"/>
            <w:vAlign w:val="center"/>
          </w:tcPr>
          <w:p w14:paraId="3B85C688">
            <w:pPr>
              <w:spacing w:line="240" w:lineRule="auto"/>
              <w:jc w:val="center"/>
              <w:rPr>
                <w:rFonts w:hint="default" w:ascii="Times New Roman" w:hAnsi="Times New Roman" w:cs="Times New Roman"/>
                <w:sz w:val="24"/>
              </w:rPr>
            </w:pPr>
          </w:p>
        </w:tc>
      </w:tr>
      <w:tr w14:paraId="1306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57DE168E">
            <w:pPr>
              <w:spacing w:line="240" w:lineRule="auto"/>
              <w:jc w:val="center"/>
              <w:rPr>
                <w:rFonts w:hint="default" w:ascii="Times New Roman" w:hAnsi="Times New Roman" w:cs="Times New Roman"/>
                <w:sz w:val="24"/>
              </w:rPr>
            </w:pPr>
            <w:r>
              <w:rPr>
                <w:rFonts w:hint="default" w:ascii="Times New Roman" w:hAnsi="Times New Roman" w:cs="Times New Roman"/>
                <w:sz w:val="24"/>
              </w:rPr>
              <w:t>制造厂</w:t>
            </w:r>
          </w:p>
        </w:tc>
        <w:tc>
          <w:tcPr>
            <w:tcW w:w="4110" w:type="dxa"/>
            <w:gridSpan w:val="11"/>
            <w:noWrap w:val="0"/>
            <w:vAlign w:val="center"/>
          </w:tcPr>
          <w:p w14:paraId="0646A356">
            <w:pPr>
              <w:spacing w:line="240" w:lineRule="auto"/>
              <w:jc w:val="center"/>
              <w:rPr>
                <w:rFonts w:hint="default" w:ascii="Times New Roman" w:hAnsi="Times New Roman" w:cs="Times New Roman"/>
                <w:sz w:val="24"/>
              </w:rPr>
            </w:pPr>
          </w:p>
        </w:tc>
        <w:tc>
          <w:tcPr>
            <w:tcW w:w="1820" w:type="dxa"/>
            <w:gridSpan w:val="5"/>
            <w:noWrap w:val="0"/>
            <w:vAlign w:val="center"/>
          </w:tcPr>
          <w:p w14:paraId="7AC931D7">
            <w:pPr>
              <w:spacing w:line="240" w:lineRule="auto"/>
              <w:jc w:val="center"/>
              <w:rPr>
                <w:rFonts w:hint="default" w:ascii="Times New Roman" w:hAnsi="Times New Roman" w:cs="Times New Roman"/>
                <w:sz w:val="24"/>
              </w:rPr>
            </w:pPr>
            <w:r>
              <w:rPr>
                <w:rFonts w:hint="default" w:ascii="Times New Roman" w:hAnsi="Times New Roman" w:cs="Times New Roman"/>
                <w:sz w:val="24"/>
              </w:rPr>
              <w:t>环境条件</w:t>
            </w:r>
          </w:p>
        </w:tc>
        <w:tc>
          <w:tcPr>
            <w:tcW w:w="2764" w:type="dxa"/>
            <w:gridSpan w:val="2"/>
            <w:noWrap w:val="0"/>
            <w:vAlign w:val="center"/>
          </w:tcPr>
          <w:p w14:paraId="7DDC950B">
            <w:pPr>
              <w:spacing w:line="240" w:lineRule="auto"/>
              <w:jc w:val="both"/>
              <w:rPr>
                <w:rFonts w:hint="default" w:ascii="Times New Roman" w:hAnsi="Times New Roman" w:cs="Times New Roman"/>
                <w:sz w:val="24"/>
              </w:rPr>
            </w:pPr>
            <w:r>
              <w:rPr>
                <w:rFonts w:hint="default" w:ascii="Times New Roman" w:hAnsi="Times New Roman" w:cs="Times New Roman"/>
                <w:sz w:val="24"/>
              </w:rPr>
              <w:t xml:space="preserve">  ℃       %RH</w:t>
            </w:r>
          </w:p>
        </w:tc>
      </w:tr>
      <w:tr w14:paraId="6D20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7812D697">
            <w:pPr>
              <w:spacing w:line="240" w:lineRule="auto"/>
              <w:jc w:val="center"/>
              <w:rPr>
                <w:rFonts w:hint="default" w:ascii="Times New Roman" w:hAnsi="Times New Roman" w:cs="Times New Roman"/>
                <w:sz w:val="24"/>
              </w:rPr>
            </w:pPr>
            <w:r>
              <w:rPr>
                <w:rFonts w:hint="default" w:ascii="Times New Roman" w:hAnsi="Times New Roman" w:cs="Times New Roman"/>
                <w:sz w:val="24"/>
              </w:rPr>
              <w:t>校准地点</w:t>
            </w:r>
          </w:p>
        </w:tc>
        <w:tc>
          <w:tcPr>
            <w:tcW w:w="8694" w:type="dxa"/>
            <w:gridSpan w:val="18"/>
            <w:noWrap w:val="0"/>
            <w:vAlign w:val="center"/>
          </w:tcPr>
          <w:p w14:paraId="47C600D0">
            <w:pPr>
              <w:spacing w:line="240" w:lineRule="auto"/>
              <w:jc w:val="center"/>
              <w:rPr>
                <w:rFonts w:hint="default" w:ascii="Times New Roman" w:hAnsi="Times New Roman" w:cs="Times New Roman"/>
                <w:sz w:val="24"/>
              </w:rPr>
            </w:pPr>
          </w:p>
        </w:tc>
      </w:tr>
      <w:tr w14:paraId="26AF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0338288D">
            <w:pPr>
              <w:spacing w:line="240" w:lineRule="auto"/>
              <w:jc w:val="center"/>
              <w:rPr>
                <w:rFonts w:hint="default" w:ascii="Times New Roman" w:hAnsi="Times New Roman" w:cs="Times New Roman"/>
                <w:sz w:val="24"/>
              </w:rPr>
            </w:pPr>
            <w:r>
              <w:rPr>
                <w:rFonts w:hint="default" w:ascii="Times New Roman" w:hAnsi="Times New Roman" w:cs="Times New Roman"/>
                <w:sz w:val="24"/>
                <w:lang w:val="en-US" w:eastAsia="zh-CN"/>
              </w:rPr>
              <w:t>测量</w:t>
            </w:r>
            <w:r>
              <w:rPr>
                <w:rFonts w:hint="default" w:ascii="Times New Roman" w:hAnsi="Times New Roman" w:cs="Times New Roman"/>
                <w:sz w:val="24"/>
              </w:rPr>
              <w:t>标准信息</w:t>
            </w:r>
          </w:p>
        </w:tc>
      </w:tr>
      <w:tr w14:paraId="6547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gridSpan w:val="7"/>
            <w:noWrap w:val="0"/>
            <w:vAlign w:val="center"/>
          </w:tcPr>
          <w:p w14:paraId="07629041">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名称</w:t>
            </w:r>
          </w:p>
        </w:tc>
        <w:tc>
          <w:tcPr>
            <w:tcW w:w="767" w:type="dxa"/>
            <w:gridSpan w:val="2"/>
            <w:noWrap w:val="0"/>
            <w:vAlign w:val="center"/>
          </w:tcPr>
          <w:p w14:paraId="4749996C">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测量范围</w:t>
            </w:r>
          </w:p>
        </w:tc>
        <w:tc>
          <w:tcPr>
            <w:tcW w:w="3343" w:type="dxa"/>
            <w:gridSpan w:val="9"/>
            <w:noWrap w:val="0"/>
            <w:vAlign w:val="center"/>
          </w:tcPr>
          <w:p w14:paraId="647A796B">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不确定度/准确度等级/ 最大允许误差</w:t>
            </w:r>
          </w:p>
        </w:tc>
        <w:tc>
          <w:tcPr>
            <w:tcW w:w="1820" w:type="dxa"/>
            <w:gridSpan w:val="5"/>
            <w:noWrap w:val="0"/>
            <w:vAlign w:val="center"/>
          </w:tcPr>
          <w:p w14:paraId="0FB6605F">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证书编号</w:t>
            </w:r>
          </w:p>
        </w:tc>
        <w:tc>
          <w:tcPr>
            <w:tcW w:w="2764" w:type="dxa"/>
            <w:gridSpan w:val="2"/>
            <w:noWrap w:val="0"/>
            <w:vAlign w:val="center"/>
          </w:tcPr>
          <w:p w14:paraId="7E70818E">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有效期</w:t>
            </w:r>
          </w:p>
        </w:tc>
      </w:tr>
      <w:tr w14:paraId="6ECE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695EBCD6">
            <w:pPr>
              <w:spacing w:line="240" w:lineRule="auto"/>
              <w:jc w:val="center"/>
              <w:rPr>
                <w:rFonts w:hint="default" w:ascii="Times New Roman" w:hAnsi="Times New Roman" w:cs="Times New Roman"/>
                <w:sz w:val="24"/>
              </w:rPr>
            </w:pPr>
          </w:p>
        </w:tc>
        <w:tc>
          <w:tcPr>
            <w:tcW w:w="767" w:type="dxa"/>
            <w:gridSpan w:val="2"/>
            <w:noWrap w:val="0"/>
            <w:vAlign w:val="center"/>
          </w:tcPr>
          <w:p w14:paraId="61F389DE">
            <w:pPr>
              <w:spacing w:line="240" w:lineRule="auto"/>
              <w:jc w:val="center"/>
              <w:rPr>
                <w:rFonts w:hint="default" w:ascii="Times New Roman" w:hAnsi="Times New Roman" w:cs="Times New Roman"/>
                <w:sz w:val="24"/>
              </w:rPr>
            </w:pPr>
          </w:p>
        </w:tc>
        <w:tc>
          <w:tcPr>
            <w:tcW w:w="3343" w:type="dxa"/>
            <w:gridSpan w:val="9"/>
            <w:noWrap w:val="0"/>
            <w:vAlign w:val="center"/>
          </w:tcPr>
          <w:p w14:paraId="5E54433A">
            <w:pPr>
              <w:spacing w:line="240" w:lineRule="auto"/>
              <w:jc w:val="center"/>
              <w:rPr>
                <w:rFonts w:hint="default" w:ascii="Times New Roman" w:hAnsi="Times New Roman" w:cs="Times New Roman"/>
                <w:sz w:val="24"/>
              </w:rPr>
            </w:pPr>
          </w:p>
        </w:tc>
        <w:tc>
          <w:tcPr>
            <w:tcW w:w="1820" w:type="dxa"/>
            <w:gridSpan w:val="5"/>
            <w:noWrap w:val="0"/>
            <w:vAlign w:val="center"/>
          </w:tcPr>
          <w:p w14:paraId="19B1BEBB">
            <w:pPr>
              <w:spacing w:line="240" w:lineRule="auto"/>
              <w:jc w:val="center"/>
              <w:rPr>
                <w:rFonts w:hint="default" w:ascii="Times New Roman" w:hAnsi="Times New Roman" w:cs="Times New Roman"/>
                <w:sz w:val="24"/>
              </w:rPr>
            </w:pPr>
          </w:p>
        </w:tc>
        <w:tc>
          <w:tcPr>
            <w:tcW w:w="2764" w:type="dxa"/>
            <w:gridSpan w:val="2"/>
            <w:noWrap w:val="0"/>
            <w:vAlign w:val="center"/>
          </w:tcPr>
          <w:p w14:paraId="79CC7AA1">
            <w:pPr>
              <w:spacing w:line="240" w:lineRule="auto"/>
              <w:jc w:val="center"/>
              <w:rPr>
                <w:rFonts w:hint="default" w:ascii="Times New Roman" w:hAnsi="Times New Roman" w:cs="Times New Roman"/>
                <w:sz w:val="24"/>
              </w:rPr>
            </w:pPr>
          </w:p>
        </w:tc>
      </w:tr>
      <w:tr w14:paraId="7241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32107B26">
            <w:pPr>
              <w:spacing w:line="240" w:lineRule="auto"/>
              <w:jc w:val="center"/>
              <w:rPr>
                <w:rFonts w:hint="default" w:ascii="Times New Roman" w:hAnsi="Times New Roman" w:cs="Times New Roman"/>
                <w:sz w:val="24"/>
              </w:rPr>
            </w:pPr>
          </w:p>
        </w:tc>
        <w:tc>
          <w:tcPr>
            <w:tcW w:w="767" w:type="dxa"/>
            <w:gridSpan w:val="2"/>
            <w:noWrap w:val="0"/>
            <w:vAlign w:val="center"/>
          </w:tcPr>
          <w:p w14:paraId="744487F7">
            <w:pPr>
              <w:spacing w:line="240" w:lineRule="auto"/>
              <w:jc w:val="center"/>
              <w:rPr>
                <w:rFonts w:hint="default" w:ascii="Times New Roman" w:hAnsi="Times New Roman" w:cs="Times New Roman"/>
                <w:sz w:val="24"/>
              </w:rPr>
            </w:pPr>
          </w:p>
        </w:tc>
        <w:tc>
          <w:tcPr>
            <w:tcW w:w="3343" w:type="dxa"/>
            <w:gridSpan w:val="9"/>
            <w:noWrap w:val="0"/>
            <w:vAlign w:val="center"/>
          </w:tcPr>
          <w:p w14:paraId="374AF424">
            <w:pPr>
              <w:spacing w:line="240" w:lineRule="auto"/>
              <w:jc w:val="center"/>
              <w:rPr>
                <w:rFonts w:hint="default" w:ascii="Times New Roman" w:hAnsi="Times New Roman" w:cs="Times New Roman"/>
                <w:sz w:val="24"/>
              </w:rPr>
            </w:pPr>
          </w:p>
        </w:tc>
        <w:tc>
          <w:tcPr>
            <w:tcW w:w="1820" w:type="dxa"/>
            <w:gridSpan w:val="5"/>
            <w:noWrap w:val="0"/>
            <w:vAlign w:val="center"/>
          </w:tcPr>
          <w:p w14:paraId="4D3A041F">
            <w:pPr>
              <w:spacing w:line="240" w:lineRule="auto"/>
              <w:jc w:val="center"/>
              <w:rPr>
                <w:rFonts w:hint="default" w:ascii="Times New Roman" w:hAnsi="Times New Roman" w:cs="Times New Roman"/>
                <w:sz w:val="24"/>
              </w:rPr>
            </w:pPr>
          </w:p>
        </w:tc>
        <w:tc>
          <w:tcPr>
            <w:tcW w:w="2764" w:type="dxa"/>
            <w:gridSpan w:val="2"/>
            <w:noWrap w:val="0"/>
            <w:vAlign w:val="center"/>
          </w:tcPr>
          <w:p w14:paraId="74E2F046">
            <w:pPr>
              <w:spacing w:line="240" w:lineRule="auto"/>
              <w:jc w:val="center"/>
              <w:rPr>
                <w:rFonts w:hint="default" w:ascii="Times New Roman" w:hAnsi="Times New Roman" w:cs="Times New Roman"/>
                <w:sz w:val="24"/>
              </w:rPr>
            </w:pPr>
          </w:p>
        </w:tc>
      </w:tr>
      <w:tr w14:paraId="143F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735DD503">
            <w:pPr>
              <w:spacing w:line="240" w:lineRule="auto"/>
              <w:jc w:val="center"/>
              <w:rPr>
                <w:rFonts w:hint="default" w:ascii="Times New Roman" w:hAnsi="Times New Roman" w:cs="Times New Roman"/>
                <w:sz w:val="24"/>
              </w:rPr>
            </w:pPr>
          </w:p>
        </w:tc>
        <w:tc>
          <w:tcPr>
            <w:tcW w:w="767" w:type="dxa"/>
            <w:gridSpan w:val="2"/>
            <w:noWrap w:val="0"/>
            <w:vAlign w:val="center"/>
          </w:tcPr>
          <w:p w14:paraId="5B424B62">
            <w:pPr>
              <w:spacing w:line="240" w:lineRule="auto"/>
              <w:jc w:val="center"/>
              <w:rPr>
                <w:rFonts w:hint="default" w:ascii="Times New Roman" w:hAnsi="Times New Roman" w:cs="Times New Roman"/>
                <w:sz w:val="24"/>
              </w:rPr>
            </w:pPr>
          </w:p>
        </w:tc>
        <w:tc>
          <w:tcPr>
            <w:tcW w:w="3343" w:type="dxa"/>
            <w:gridSpan w:val="9"/>
            <w:noWrap w:val="0"/>
            <w:vAlign w:val="center"/>
          </w:tcPr>
          <w:p w14:paraId="05969C60">
            <w:pPr>
              <w:spacing w:line="240" w:lineRule="auto"/>
              <w:jc w:val="center"/>
              <w:rPr>
                <w:rFonts w:hint="default" w:ascii="Times New Roman" w:hAnsi="Times New Roman" w:cs="Times New Roman"/>
                <w:sz w:val="24"/>
              </w:rPr>
            </w:pPr>
          </w:p>
        </w:tc>
        <w:tc>
          <w:tcPr>
            <w:tcW w:w="1820" w:type="dxa"/>
            <w:gridSpan w:val="5"/>
            <w:noWrap w:val="0"/>
            <w:vAlign w:val="center"/>
          </w:tcPr>
          <w:p w14:paraId="53E1902D">
            <w:pPr>
              <w:spacing w:line="240" w:lineRule="auto"/>
              <w:jc w:val="center"/>
              <w:rPr>
                <w:rFonts w:hint="default" w:ascii="Times New Roman" w:hAnsi="Times New Roman" w:cs="Times New Roman"/>
                <w:sz w:val="24"/>
              </w:rPr>
            </w:pPr>
          </w:p>
        </w:tc>
        <w:tc>
          <w:tcPr>
            <w:tcW w:w="2764" w:type="dxa"/>
            <w:gridSpan w:val="2"/>
            <w:noWrap w:val="0"/>
            <w:vAlign w:val="center"/>
          </w:tcPr>
          <w:p w14:paraId="79EA0FA3">
            <w:pPr>
              <w:spacing w:line="240" w:lineRule="auto"/>
              <w:jc w:val="center"/>
              <w:rPr>
                <w:rFonts w:hint="default" w:ascii="Times New Roman" w:hAnsi="Times New Roman" w:cs="Times New Roman"/>
                <w:sz w:val="24"/>
              </w:rPr>
            </w:pPr>
          </w:p>
        </w:tc>
      </w:tr>
      <w:tr w14:paraId="540E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2E3C70B6">
            <w:pPr>
              <w:spacing w:line="240" w:lineRule="auto"/>
              <w:jc w:val="center"/>
              <w:rPr>
                <w:rFonts w:hint="default" w:ascii="Times New Roman" w:hAnsi="Times New Roman" w:cs="Times New Roman"/>
                <w:sz w:val="24"/>
              </w:rPr>
            </w:pPr>
          </w:p>
        </w:tc>
        <w:tc>
          <w:tcPr>
            <w:tcW w:w="767" w:type="dxa"/>
            <w:gridSpan w:val="2"/>
            <w:noWrap w:val="0"/>
            <w:vAlign w:val="center"/>
          </w:tcPr>
          <w:p w14:paraId="0D05CE4F">
            <w:pPr>
              <w:spacing w:line="240" w:lineRule="auto"/>
              <w:jc w:val="center"/>
              <w:rPr>
                <w:rFonts w:hint="default" w:ascii="Times New Roman" w:hAnsi="Times New Roman" w:cs="Times New Roman"/>
                <w:sz w:val="24"/>
              </w:rPr>
            </w:pPr>
          </w:p>
        </w:tc>
        <w:tc>
          <w:tcPr>
            <w:tcW w:w="3343" w:type="dxa"/>
            <w:gridSpan w:val="9"/>
            <w:noWrap w:val="0"/>
            <w:vAlign w:val="center"/>
          </w:tcPr>
          <w:p w14:paraId="26341E2B">
            <w:pPr>
              <w:spacing w:line="240" w:lineRule="auto"/>
              <w:jc w:val="center"/>
              <w:rPr>
                <w:rFonts w:hint="default" w:ascii="Times New Roman" w:hAnsi="Times New Roman" w:cs="Times New Roman"/>
                <w:sz w:val="24"/>
              </w:rPr>
            </w:pPr>
          </w:p>
        </w:tc>
        <w:tc>
          <w:tcPr>
            <w:tcW w:w="1820" w:type="dxa"/>
            <w:gridSpan w:val="5"/>
            <w:noWrap w:val="0"/>
            <w:vAlign w:val="center"/>
          </w:tcPr>
          <w:p w14:paraId="726E6638">
            <w:pPr>
              <w:spacing w:line="240" w:lineRule="auto"/>
              <w:jc w:val="center"/>
              <w:rPr>
                <w:rFonts w:hint="default" w:ascii="Times New Roman" w:hAnsi="Times New Roman" w:cs="Times New Roman"/>
                <w:sz w:val="24"/>
              </w:rPr>
            </w:pPr>
          </w:p>
        </w:tc>
        <w:tc>
          <w:tcPr>
            <w:tcW w:w="2764" w:type="dxa"/>
            <w:gridSpan w:val="2"/>
            <w:noWrap w:val="0"/>
            <w:vAlign w:val="center"/>
          </w:tcPr>
          <w:p w14:paraId="2AF96904">
            <w:pPr>
              <w:spacing w:line="240" w:lineRule="auto"/>
              <w:jc w:val="center"/>
              <w:rPr>
                <w:rFonts w:hint="default" w:ascii="Times New Roman" w:hAnsi="Times New Roman" w:cs="Times New Roman"/>
                <w:sz w:val="24"/>
              </w:rPr>
            </w:pPr>
          </w:p>
        </w:tc>
      </w:tr>
      <w:tr w14:paraId="30D5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520B831B">
            <w:pPr>
              <w:spacing w:line="240" w:lineRule="auto"/>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校准结果</w:t>
            </w:r>
          </w:p>
        </w:tc>
      </w:tr>
      <w:tr w14:paraId="1F04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18559586">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1 </w:t>
            </w:r>
            <w:r>
              <w:rPr>
                <w:rFonts w:hint="default" w:ascii="Times New Roman" w:hAnsi="Times New Roman" w:eastAsia="宋体" w:cs="Times New Roman"/>
                <w:spacing w:val="0"/>
                <w:sz w:val="24"/>
                <w:szCs w:val="24"/>
              </w:rPr>
              <w:t>Z向漂移</w:t>
            </w:r>
          </w:p>
        </w:tc>
      </w:tr>
      <w:tr w14:paraId="795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38859231">
            <w:pPr>
              <w:spacing w:line="240" w:lineRule="auto"/>
              <w:jc w:val="left"/>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val="en-US" w:eastAsia="zh-CN"/>
              </w:rPr>
              <w:t>校准结果：</w:t>
            </w:r>
          </w:p>
        </w:tc>
      </w:tr>
      <w:tr w14:paraId="448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723D27A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pacing w:val="0"/>
                <w:sz w:val="24"/>
                <w:szCs w:val="24"/>
                <w:lang w:val="en-US" w:eastAsia="zh-CN"/>
              </w:rPr>
              <w:t xml:space="preserve">2 </w:t>
            </w:r>
            <w:r>
              <w:rPr>
                <w:rFonts w:hint="default" w:ascii="Times New Roman" w:hAnsi="Times New Roman" w:eastAsia="宋体" w:cs="Times New Roman"/>
                <w:spacing w:val="0"/>
                <w:sz w:val="24"/>
                <w:szCs w:val="24"/>
              </w:rPr>
              <w:t>Z向亚纳米高度校正比例因子</w:t>
            </w:r>
          </w:p>
        </w:tc>
      </w:tr>
      <w:tr w14:paraId="1BD4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6A502B20">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校准结果：</w:t>
            </w:r>
          </w:p>
        </w:tc>
      </w:tr>
      <w:tr w14:paraId="3876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17F924EE">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pacing w:val="0"/>
                <w:sz w:val="24"/>
                <w:szCs w:val="24"/>
                <w:lang w:val="en-US" w:eastAsia="zh-CN"/>
              </w:rPr>
              <w:t xml:space="preserve">3 </w:t>
            </w:r>
            <w:r>
              <w:rPr>
                <w:rFonts w:hint="default" w:ascii="Times New Roman" w:hAnsi="Times New Roman" w:eastAsia="宋体" w:cs="Times New Roman"/>
                <w:spacing w:val="0"/>
                <w:sz w:val="24"/>
                <w:szCs w:val="24"/>
              </w:rPr>
              <w:t>Z向纳米高度校正比例因子</w:t>
            </w:r>
          </w:p>
        </w:tc>
      </w:tr>
      <w:tr w14:paraId="25B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31D59946">
            <w:pPr>
              <w:spacing w:line="240" w:lineRule="auto"/>
              <w:jc w:val="left"/>
              <w:rPr>
                <w:rFonts w:hint="default" w:ascii="Times New Roman" w:hAnsi="Times New Roman" w:cs="Times New Roman"/>
                <w:spacing w:val="0"/>
                <w:sz w:val="24"/>
                <w:szCs w:val="24"/>
                <w:lang w:val="en-US" w:eastAsia="zh-CN"/>
              </w:rPr>
            </w:pPr>
            <w:r>
              <w:rPr>
                <w:rFonts w:hint="default" w:ascii="Times New Roman" w:hAnsi="Times New Roman" w:cs="Times New Roman"/>
                <w:sz w:val="24"/>
                <w:lang w:val="en-US" w:eastAsia="zh-CN"/>
              </w:rPr>
              <w:t>校准结果：</w:t>
            </w:r>
          </w:p>
        </w:tc>
      </w:tr>
      <w:tr w14:paraId="0381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74DECD03">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4 </w:t>
            </w:r>
            <w:r>
              <w:rPr>
                <w:rFonts w:hint="default" w:ascii="Times New Roman" w:hAnsi="Times New Roman" w:eastAsia="宋体" w:cs="Times New Roman"/>
                <w:sz w:val="24"/>
                <w:szCs w:val="24"/>
              </w:rPr>
              <w:t>Z向位移测量误差</w:t>
            </w:r>
            <w:r>
              <w:rPr>
                <w:rFonts w:hint="default" w:ascii="Times New Roman" w:hAnsi="Times New Roman" w:cs="Times New Roman"/>
                <w:sz w:val="24"/>
                <w:szCs w:val="24"/>
                <w:lang w:val="en-US" w:eastAsia="zh-CN"/>
              </w:rPr>
              <w:t>及重复性</w:t>
            </w:r>
          </w:p>
        </w:tc>
      </w:tr>
      <w:tr w14:paraId="1187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vMerge w:val="restart"/>
            <w:noWrap w:val="0"/>
            <w:vAlign w:val="center"/>
          </w:tcPr>
          <w:p w14:paraId="32623F0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w:t>
            </w:r>
            <w:r>
              <w:rPr>
                <w:rFonts w:hint="default" w:ascii="Times New Roman" w:hAnsi="Times New Roman" w:cs="Times New Roman"/>
                <w:sz w:val="24"/>
                <w:lang w:val="en-US" w:eastAsia="zh-CN"/>
              </w:rPr>
              <w:t>准</w:t>
            </w:r>
            <w:r>
              <w:rPr>
                <w:rFonts w:hint="default" w:ascii="Times New Roman" w:hAnsi="Times New Roman" w:cs="Times New Roman"/>
                <w:sz w:val="24"/>
                <w:lang w:val="en-US" w:eastAsia="zh-CN"/>
              </w:rPr>
              <w:t>值（nm）</w:t>
            </w:r>
          </w:p>
        </w:tc>
        <w:tc>
          <w:tcPr>
            <w:tcW w:w="6071" w:type="dxa"/>
            <w:gridSpan w:val="18"/>
            <w:noWrap w:val="0"/>
            <w:vAlign w:val="center"/>
          </w:tcPr>
          <w:p w14:paraId="13EF524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458" w:type="dxa"/>
            <w:noWrap w:val="0"/>
            <w:vAlign w:val="center"/>
          </w:tcPr>
          <w:p w14:paraId="5971F667">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center"/>
          </w:tcPr>
          <w:p w14:paraId="499FDFDF">
            <w:pPr>
              <w:spacing w:line="24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6A8A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vMerge w:val="continue"/>
            <w:noWrap w:val="0"/>
            <w:vAlign w:val="center"/>
          </w:tcPr>
          <w:p w14:paraId="581AE570">
            <w:pPr>
              <w:spacing w:line="240" w:lineRule="auto"/>
              <w:jc w:val="center"/>
              <w:rPr>
                <w:rFonts w:hint="default" w:ascii="Times New Roman" w:hAnsi="Times New Roman" w:cs="Times New Roman"/>
                <w:sz w:val="24"/>
                <w:lang w:val="en-US" w:eastAsia="zh-CN"/>
              </w:rPr>
            </w:pPr>
          </w:p>
        </w:tc>
        <w:tc>
          <w:tcPr>
            <w:tcW w:w="908" w:type="dxa"/>
            <w:gridSpan w:val="4"/>
            <w:noWrap w:val="0"/>
            <w:vAlign w:val="center"/>
          </w:tcPr>
          <w:p w14:paraId="135822D9">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5DAB802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73" w:type="dxa"/>
            <w:gridSpan w:val="3"/>
            <w:noWrap w:val="0"/>
            <w:vAlign w:val="center"/>
          </w:tcPr>
          <w:p w14:paraId="2D615B2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1002" w:type="dxa"/>
            <w:gridSpan w:val="3"/>
            <w:noWrap w:val="0"/>
            <w:vAlign w:val="center"/>
          </w:tcPr>
          <w:p w14:paraId="40D32F7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951" w:type="dxa"/>
            <w:gridSpan w:val="3"/>
            <w:noWrap w:val="0"/>
            <w:vAlign w:val="center"/>
          </w:tcPr>
          <w:p w14:paraId="01504776">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332" w:type="dxa"/>
            <w:gridSpan w:val="3"/>
            <w:noWrap w:val="0"/>
            <w:vAlign w:val="center"/>
          </w:tcPr>
          <w:p w14:paraId="60DA9A8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458" w:type="dxa"/>
            <w:noWrap w:val="0"/>
            <w:vAlign w:val="top"/>
          </w:tcPr>
          <w:p w14:paraId="24516215">
            <w:pPr>
              <w:spacing w:line="240" w:lineRule="auto"/>
              <w:jc w:val="center"/>
              <w:rPr>
                <w:rFonts w:hint="default" w:ascii="Times New Roman" w:hAnsi="Times New Roman" w:cs="Times New Roman"/>
                <w:sz w:val="24"/>
                <w:lang w:val="en-US" w:eastAsia="zh-CN"/>
              </w:rPr>
            </w:pPr>
          </w:p>
        </w:tc>
        <w:tc>
          <w:tcPr>
            <w:tcW w:w="1306" w:type="dxa"/>
            <w:noWrap w:val="0"/>
            <w:vAlign w:val="top"/>
          </w:tcPr>
          <w:p w14:paraId="781DF735">
            <w:pPr>
              <w:spacing w:line="240" w:lineRule="auto"/>
              <w:jc w:val="center"/>
              <w:rPr>
                <w:rFonts w:hint="default" w:ascii="Times New Roman" w:hAnsi="Times New Roman" w:cs="Times New Roman"/>
                <w:sz w:val="24"/>
                <w:lang w:val="en-US" w:eastAsia="zh-CN"/>
              </w:rPr>
            </w:pPr>
          </w:p>
        </w:tc>
      </w:tr>
      <w:tr w14:paraId="2D37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5" w:type="dxa"/>
            <w:gridSpan w:val="5"/>
            <w:noWrap w:val="0"/>
            <w:vAlign w:val="top"/>
          </w:tcPr>
          <w:p w14:paraId="118F4936">
            <w:pPr>
              <w:spacing w:line="240" w:lineRule="auto"/>
              <w:jc w:val="center"/>
              <w:rPr>
                <w:rFonts w:hint="default" w:ascii="Times New Roman" w:hAnsi="Times New Roman" w:cs="Times New Roman"/>
                <w:sz w:val="24"/>
                <w:lang w:val="en-US" w:eastAsia="zh-CN"/>
              </w:rPr>
            </w:pPr>
          </w:p>
        </w:tc>
        <w:tc>
          <w:tcPr>
            <w:tcW w:w="908" w:type="dxa"/>
            <w:gridSpan w:val="4"/>
            <w:noWrap w:val="0"/>
            <w:vAlign w:val="top"/>
          </w:tcPr>
          <w:p w14:paraId="1212CB5A">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6D562FDB">
            <w:pPr>
              <w:spacing w:line="240" w:lineRule="auto"/>
              <w:jc w:val="center"/>
              <w:rPr>
                <w:rFonts w:hint="default" w:ascii="Times New Roman" w:hAnsi="Times New Roman" w:cs="Times New Roman"/>
                <w:sz w:val="24"/>
                <w:lang w:val="en-US" w:eastAsia="zh-CN"/>
              </w:rPr>
            </w:pPr>
          </w:p>
        </w:tc>
        <w:tc>
          <w:tcPr>
            <w:tcW w:w="873" w:type="dxa"/>
            <w:gridSpan w:val="3"/>
            <w:noWrap w:val="0"/>
            <w:vAlign w:val="top"/>
          </w:tcPr>
          <w:p w14:paraId="664E3321">
            <w:pPr>
              <w:spacing w:line="240" w:lineRule="auto"/>
              <w:jc w:val="center"/>
              <w:rPr>
                <w:rFonts w:hint="default" w:ascii="Times New Roman" w:hAnsi="Times New Roman" w:cs="Times New Roman"/>
                <w:sz w:val="24"/>
                <w:lang w:val="en-US" w:eastAsia="zh-CN"/>
              </w:rPr>
            </w:pPr>
          </w:p>
        </w:tc>
        <w:tc>
          <w:tcPr>
            <w:tcW w:w="1002" w:type="dxa"/>
            <w:gridSpan w:val="3"/>
            <w:noWrap w:val="0"/>
            <w:vAlign w:val="top"/>
          </w:tcPr>
          <w:p w14:paraId="7DE8A6FD">
            <w:pPr>
              <w:spacing w:line="240" w:lineRule="auto"/>
              <w:jc w:val="center"/>
              <w:rPr>
                <w:rFonts w:hint="default" w:ascii="Times New Roman" w:hAnsi="Times New Roman" w:cs="Times New Roman"/>
                <w:sz w:val="24"/>
                <w:lang w:val="en-US" w:eastAsia="zh-CN"/>
              </w:rPr>
            </w:pPr>
          </w:p>
        </w:tc>
        <w:tc>
          <w:tcPr>
            <w:tcW w:w="951" w:type="dxa"/>
            <w:gridSpan w:val="3"/>
            <w:noWrap w:val="0"/>
            <w:vAlign w:val="top"/>
          </w:tcPr>
          <w:p w14:paraId="25BB1DFD">
            <w:pPr>
              <w:spacing w:line="240" w:lineRule="auto"/>
              <w:jc w:val="center"/>
              <w:rPr>
                <w:rFonts w:hint="default" w:ascii="Times New Roman" w:hAnsi="Times New Roman" w:cs="Times New Roman"/>
                <w:sz w:val="24"/>
                <w:lang w:val="en-US" w:eastAsia="zh-CN"/>
              </w:rPr>
            </w:pPr>
          </w:p>
        </w:tc>
        <w:tc>
          <w:tcPr>
            <w:tcW w:w="1332" w:type="dxa"/>
            <w:gridSpan w:val="3"/>
            <w:noWrap w:val="0"/>
            <w:vAlign w:val="top"/>
          </w:tcPr>
          <w:p w14:paraId="588E7084">
            <w:pPr>
              <w:spacing w:line="240" w:lineRule="auto"/>
              <w:jc w:val="center"/>
              <w:rPr>
                <w:rFonts w:hint="default" w:ascii="Times New Roman" w:hAnsi="Times New Roman" w:cs="Times New Roman"/>
                <w:sz w:val="24"/>
                <w:lang w:val="en-US" w:eastAsia="zh-CN"/>
              </w:rPr>
            </w:pPr>
          </w:p>
        </w:tc>
        <w:tc>
          <w:tcPr>
            <w:tcW w:w="1458" w:type="dxa"/>
            <w:noWrap w:val="0"/>
            <w:vAlign w:val="top"/>
          </w:tcPr>
          <w:p w14:paraId="78039AE9">
            <w:pPr>
              <w:spacing w:line="240" w:lineRule="auto"/>
              <w:jc w:val="center"/>
              <w:rPr>
                <w:rFonts w:hint="default" w:ascii="Times New Roman" w:hAnsi="Times New Roman" w:cs="Times New Roman"/>
                <w:sz w:val="24"/>
                <w:lang w:val="en-US" w:eastAsia="zh-CN"/>
              </w:rPr>
            </w:pPr>
          </w:p>
        </w:tc>
        <w:tc>
          <w:tcPr>
            <w:tcW w:w="1306" w:type="dxa"/>
            <w:noWrap w:val="0"/>
            <w:vAlign w:val="top"/>
          </w:tcPr>
          <w:p w14:paraId="4E8B95E1">
            <w:pPr>
              <w:spacing w:line="240" w:lineRule="auto"/>
              <w:jc w:val="center"/>
              <w:rPr>
                <w:rFonts w:hint="default" w:ascii="Times New Roman" w:hAnsi="Times New Roman" w:cs="Times New Roman"/>
                <w:sz w:val="24"/>
                <w:lang w:val="en-US" w:eastAsia="zh-CN"/>
              </w:rPr>
            </w:pPr>
          </w:p>
        </w:tc>
      </w:tr>
      <w:tr w14:paraId="3783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086B98B2">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5557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7E98993A">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5 </w:t>
            </w:r>
            <w:r>
              <w:rPr>
                <w:rFonts w:hint="default" w:ascii="Times New Roman" w:hAnsi="Times New Roman" w:cs="Times New Roman"/>
                <w:sz w:val="24"/>
                <w:szCs w:val="24"/>
                <w:lang w:val="en-US" w:eastAsia="zh-CN"/>
              </w:rPr>
              <w:t>X轴</w:t>
            </w:r>
            <w:r>
              <w:rPr>
                <w:rFonts w:hint="default" w:ascii="Times New Roman" w:hAnsi="Times New Roman" w:eastAsia="宋体" w:cs="Times New Roman"/>
                <w:sz w:val="24"/>
                <w:szCs w:val="24"/>
              </w:rPr>
              <w:t>位移测量误差</w:t>
            </w:r>
            <w:r>
              <w:rPr>
                <w:rFonts w:hint="default" w:ascii="Times New Roman" w:hAnsi="Times New Roman" w:cs="Times New Roman"/>
                <w:sz w:val="24"/>
                <w:szCs w:val="24"/>
                <w:lang w:val="en-US" w:eastAsia="zh-CN"/>
              </w:rPr>
              <w:t>及重复性</w:t>
            </w:r>
          </w:p>
        </w:tc>
      </w:tr>
      <w:tr w14:paraId="1E4D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80" w:type="dxa"/>
            <w:gridSpan w:val="4"/>
            <w:noWrap w:val="0"/>
            <w:vAlign w:val="center"/>
          </w:tcPr>
          <w:p w14:paraId="5EF6B1B7">
            <w:pPr>
              <w:spacing w:line="240" w:lineRule="auto"/>
              <w:jc w:val="cente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标准值</w:t>
            </w:r>
            <w:r>
              <w:rPr>
                <w:rFonts w:hint="default" w:ascii="Times New Roman" w:hAnsi="Times New Roman" w:cs="Times New Roman"/>
                <w:sz w:val="24"/>
                <w:lang w:val="en-US" w:eastAsia="zh-CN"/>
              </w:rPr>
              <w:t>（nm）</w:t>
            </w:r>
          </w:p>
        </w:tc>
        <w:tc>
          <w:tcPr>
            <w:tcW w:w="6036" w:type="dxa"/>
            <w:gridSpan w:val="18"/>
            <w:noWrap w:val="0"/>
            <w:vAlign w:val="top"/>
          </w:tcPr>
          <w:p w14:paraId="038FC86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508" w:type="dxa"/>
            <w:gridSpan w:val="2"/>
            <w:noWrap w:val="0"/>
            <w:vAlign w:val="center"/>
          </w:tcPr>
          <w:p w14:paraId="6503DC4E">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center"/>
          </w:tcPr>
          <w:p w14:paraId="229E239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46E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restart"/>
            <w:noWrap w:val="0"/>
            <w:vAlign w:val="center"/>
          </w:tcPr>
          <w:p w14:paraId="3C771433">
            <w:pPr>
              <w:spacing w:line="240" w:lineRule="auto"/>
              <w:jc w:val="center"/>
              <w:rPr>
                <w:rFonts w:hint="default" w:ascii="Times New Roman" w:hAnsi="Times New Roman" w:cs="Times New Roman"/>
                <w:b w:val="0"/>
                <w:bCs w:val="0"/>
                <w:sz w:val="24"/>
                <w:szCs w:val="24"/>
                <w:lang w:val="en-US" w:eastAsia="zh-CN"/>
              </w:rPr>
            </w:pPr>
          </w:p>
        </w:tc>
        <w:tc>
          <w:tcPr>
            <w:tcW w:w="928" w:type="dxa"/>
            <w:gridSpan w:val="6"/>
            <w:noWrap w:val="0"/>
            <w:vAlign w:val="center"/>
          </w:tcPr>
          <w:p w14:paraId="33B200AA">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0FD0EAC9">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65" w:type="dxa"/>
            <w:gridSpan w:val="2"/>
            <w:noWrap w:val="0"/>
            <w:vAlign w:val="center"/>
          </w:tcPr>
          <w:p w14:paraId="0057465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938" w:type="dxa"/>
            <w:gridSpan w:val="3"/>
            <w:noWrap w:val="0"/>
            <w:vAlign w:val="center"/>
          </w:tcPr>
          <w:p w14:paraId="6350AC4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31" w:type="dxa"/>
            <w:gridSpan w:val="5"/>
            <w:noWrap w:val="0"/>
            <w:vAlign w:val="center"/>
          </w:tcPr>
          <w:p w14:paraId="31764E7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274" w:type="dxa"/>
            <w:noWrap w:val="0"/>
            <w:vAlign w:val="center"/>
          </w:tcPr>
          <w:p w14:paraId="1ED625B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508" w:type="dxa"/>
            <w:gridSpan w:val="2"/>
            <w:noWrap w:val="0"/>
            <w:vAlign w:val="center"/>
          </w:tcPr>
          <w:p w14:paraId="6781E915">
            <w:pPr>
              <w:spacing w:line="240" w:lineRule="auto"/>
              <w:jc w:val="center"/>
              <w:rPr>
                <w:rFonts w:hint="default" w:ascii="Times New Roman" w:hAnsi="Times New Roman" w:cs="Times New Roman"/>
                <w:sz w:val="24"/>
                <w:lang w:val="en-US" w:eastAsia="zh-CN"/>
              </w:rPr>
            </w:pPr>
          </w:p>
        </w:tc>
        <w:tc>
          <w:tcPr>
            <w:tcW w:w="1306" w:type="dxa"/>
            <w:noWrap w:val="0"/>
            <w:vAlign w:val="center"/>
          </w:tcPr>
          <w:p w14:paraId="1D2C2421">
            <w:pPr>
              <w:spacing w:line="240" w:lineRule="auto"/>
              <w:jc w:val="center"/>
              <w:rPr>
                <w:rFonts w:hint="default" w:ascii="Times New Roman" w:hAnsi="Times New Roman" w:cs="Times New Roman"/>
                <w:sz w:val="24"/>
                <w:lang w:val="en-US" w:eastAsia="zh-CN"/>
              </w:rPr>
            </w:pPr>
          </w:p>
        </w:tc>
      </w:tr>
      <w:tr w14:paraId="1C79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continue"/>
            <w:noWrap w:val="0"/>
            <w:vAlign w:val="top"/>
          </w:tcPr>
          <w:p w14:paraId="0EF8ACB7">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729C0B68">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593C068D">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61AB3A57">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63C30F76">
            <w:pPr>
              <w:spacing w:line="240" w:lineRule="auto"/>
              <w:jc w:val="center"/>
              <w:rPr>
                <w:rFonts w:hint="default" w:ascii="Times New Roman" w:hAnsi="Times New Roman" w:cs="Times New Roman"/>
                <w:sz w:val="24"/>
                <w:lang w:val="en-US" w:eastAsia="zh-CN"/>
              </w:rPr>
            </w:pPr>
          </w:p>
        </w:tc>
        <w:tc>
          <w:tcPr>
            <w:tcW w:w="1031" w:type="dxa"/>
            <w:gridSpan w:val="5"/>
            <w:noWrap w:val="0"/>
            <w:vAlign w:val="top"/>
          </w:tcPr>
          <w:p w14:paraId="5D052881">
            <w:pPr>
              <w:spacing w:line="240" w:lineRule="auto"/>
              <w:jc w:val="center"/>
              <w:rPr>
                <w:rFonts w:hint="default" w:ascii="Times New Roman" w:hAnsi="Times New Roman" w:cs="Times New Roman"/>
                <w:sz w:val="24"/>
                <w:lang w:val="en-US" w:eastAsia="zh-CN"/>
              </w:rPr>
            </w:pPr>
          </w:p>
        </w:tc>
        <w:tc>
          <w:tcPr>
            <w:tcW w:w="1274" w:type="dxa"/>
            <w:vMerge w:val="restart"/>
            <w:noWrap w:val="0"/>
            <w:vAlign w:val="top"/>
          </w:tcPr>
          <w:p w14:paraId="62D50B7F">
            <w:pPr>
              <w:spacing w:line="240" w:lineRule="auto"/>
              <w:jc w:val="center"/>
              <w:rPr>
                <w:rFonts w:hint="default" w:ascii="Times New Roman" w:hAnsi="Times New Roman" w:cs="Times New Roman"/>
                <w:sz w:val="24"/>
                <w:lang w:val="en-US" w:eastAsia="zh-CN"/>
              </w:rPr>
            </w:pPr>
          </w:p>
        </w:tc>
        <w:tc>
          <w:tcPr>
            <w:tcW w:w="1508" w:type="dxa"/>
            <w:gridSpan w:val="2"/>
            <w:vMerge w:val="restart"/>
            <w:noWrap w:val="0"/>
            <w:vAlign w:val="top"/>
          </w:tcPr>
          <w:p w14:paraId="6FB2A315">
            <w:pPr>
              <w:spacing w:line="240" w:lineRule="auto"/>
              <w:jc w:val="center"/>
              <w:rPr>
                <w:rFonts w:hint="default" w:ascii="Times New Roman" w:hAnsi="Times New Roman" w:cs="Times New Roman"/>
                <w:sz w:val="24"/>
                <w:lang w:val="en-US" w:eastAsia="zh-CN"/>
              </w:rPr>
            </w:pPr>
          </w:p>
        </w:tc>
        <w:tc>
          <w:tcPr>
            <w:tcW w:w="1306" w:type="dxa"/>
            <w:vMerge w:val="restart"/>
            <w:noWrap w:val="0"/>
            <w:vAlign w:val="top"/>
          </w:tcPr>
          <w:p w14:paraId="4ECD6190">
            <w:pPr>
              <w:spacing w:line="240" w:lineRule="auto"/>
              <w:jc w:val="center"/>
              <w:rPr>
                <w:rFonts w:hint="default" w:ascii="Times New Roman" w:hAnsi="Times New Roman" w:cs="Times New Roman"/>
                <w:sz w:val="24"/>
                <w:lang w:val="en-US" w:eastAsia="zh-CN"/>
              </w:rPr>
            </w:pPr>
          </w:p>
        </w:tc>
      </w:tr>
      <w:tr w14:paraId="2EA1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continue"/>
            <w:noWrap w:val="0"/>
            <w:vAlign w:val="top"/>
          </w:tcPr>
          <w:p w14:paraId="12AA2B96">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02446A3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p>
        </w:tc>
        <w:tc>
          <w:tcPr>
            <w:tcW w:w="1005" w:type="dxa"/>
            <w:gridSpan w:val="2"/>
            <w:noWrap w:val="0"/>
            <w:vAlign w:val="top"/>
          </w:tcPr>
          <w:p w14:paraId="11B1177B">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w:t>
            </w:r>
          </w:p>
        </w:tc>
        <w:tc>
          <w:tcPr>
            <w:tcW w:w="865" w:type="dxa"/>
            <w:gridSpan w:val="2"/>
            <w:noWrap w:val="0"/>
            <w:vAlign w:val="top"/>
          </w:tcPr>
          <w:p w14:paraId="343A42D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w:t>
            </w:r>
          </w:p>
        </w:tc>
        <w:tc>
          <w:tcPr>
            <w:tcW w:w="938" w:type="dxa"/>
            <w:gridSpan w:val="3"/>
            <w:noWrap w:val="0"/>
            <w:vAlign w:val="top"/>
          </w:tcPr>
          <w:p w14:paraId="7FB727EA">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w:t>
            </w:r>
          </w:p>
        </w:tc>
        <w:tc>
          <w:tcPr>
            <w:tcW w:w="1031" w:type="dxa"/>
            <w:gridSpan w:val="5"/>
            <w:noWrap w:val="0"/>
            <w:vAlign w:val="top"/>
          </w:tcPr>
          <w:p w14:paraId="5C3E45B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10</w:t>
            </w:r>
          </w:p>
        </w:tc>
        <w:tc>
          <w:tcPr>
            <w:tcW w:w="1274" w:type="dxa"/>
            <w:vMerge w:val="continue"/>
            <w:noWrap w:val="0"/>
            <w:vAlign w:val="top"/>
          </w:tcPr>
          <w:p w14:paraId="45441E2C">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065AFF81">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4F326292">
            <w:pPr>
              <w:spacing w:line="240" w:lineRule="auto"/>
              <w:jc w:val="center"/>
              <w:rPr>
                <w:rFonts w:hint="default" w:ascii="Times New Roman" w:hAnsi="Times New Roman" w:cs="Times New Roman"/>
                <w:sz w:val="24"/>
                <w:lang w:val="en-US" w:eastAsia="zh-CN"/>
              </w:rPr>
            </w:pPr>
          </w:p>
        </w:tc>
      </w:tr>
      <w:tr w14:paraId="6A18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continue"/>
            <w:noWrap w:val="0"/>
            <w:vAlign w:val="top"/>
          </w:tcPr>
          <w:p w14:paraId="31CB0570">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43FD5F76">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1B17C198">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2F62C82F">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13295645">
            <w:pPr>
              <w:spacing w:line="240" w:lineRule="auto"/>
              <w:jc w:val="center"/>
              <w:rPr>
                <w:rFonts w:hint="default" w:ascii="Times New Roman" w:hAnsi="Times New Roman" w:cs="Times New Roman"/>
                <w:sz w:val="24"/>
                <w:lang w:val="en-US" w:eastAsia="zh-CN"/>
              </w:rPr>
            </w:pPr>
          </w:p>
        </w:tc>
        <w:tc>
          <w:tcPr>
            <w:tcW w:w="1031" w:type="dxa"/>
            <w:gridSpan w:val="5"/>
            <w:noWrap w:val="0"/>
            <w:vAlign w:val="top"/>
          </w:tcPr>
          <w:p w14:paraId="327C4D3A">
            <w:pPr>
              <w:spacing w:line="240" w:lineRule="auto"/>
              <w:jc w:val="center"/>
              <w:rPr>
                <w:rFonts w:hint="default" w:ascii="Times New Roman" w:hAnsi="Times New Roman" w:cs="Times New Roman"/>
                <w:sz w:val="24"/>
                <w:lang w:val="en-US" w:eastAsia="zh-CN"/>
              </w:rPr>
            </w:pPr>
          </w:p>
        </w:tc>
        <w:tc>
          <w:tcPr>
            <w:tcW w:w="1274" w:type="dxa"/>
            <w:vMerge w:val="continue"/>
            <w:noWrap w:val="0"/>
            <w:vAlign w:val="top"/>
          </w:tcPr>
          <w:p w14:paraId="18CFF286">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5010914A">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0D0541BA">
            <w:pPr>
              <w:spacing w:line="240" w:lineRule="auto"/>
              <w:jc w:val="center"/>
              <w:rPr>
                <w:rFonts w:hint="default" w:ascii="Times New Roman" w:hAnsi="Times New Roman" w:cs="Times New Roman"/>
                <w:sz w:val="24"/>
                <w:lang w:val="en-US" w:eastAsia="zh-CN"/>
              </w:rPr>
            </w:pPr>
          </w:p>
        </w:tc>
      </w:tr>
      <w:tr w14:paraId="01FC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1BED1DA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020B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18D539AF">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6 </w:t>
            </w:r>
            <w:r>
              <w:rPr>
                <w:rFonts w:hint="default" w:ascii="Times New Roman" w:hAnsi="Times New Roman" w:cs="Times New Roman"/>
                <w:sz w:val="24"/>
                <w:szCs w:val="24"/>
                <w:lang w:val="en-US" w:eastAsia="zh-CN"/>
              </w:rPr>
              <w:t>Y轴</w:t>
            </w:r>
            <w:r>
              <w:rPr>
                <w:rFonts w:hint="default" w:ascii="Times New Roman" w:hAnsi="Times New Roman" w:eastAsia="宋体" w:cs="Times New Roman"/>
                <w:sz w:val="24"/>
                <w:szCs w:val="24"/>
              </w:rPr>
              <w:t>位移测量误差</w:t>
            </w:r>
            <w:r>
              <w:rPr>
                <w:rFonts w:hint="default" w:ascii="Times New Roman" w:hAnsi="Times New Roman" w:cs="Times New Roman"/>
                <w:sz w:val="24"/>
                <w:szCs w:val="24"/>
                <w:lang w:val="en-US" w:eastAsia="zh-CN"/>
              </w:rPr>
              <w:t>及重复性</w:t>
            </w:r>
          </w:p>
        </w:tc>
      </w:tr>
      <w:tr w14:paraId="0311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noWrap w:val="0"/>
            <w:vAlign w:val="top"/>
          </w:tcPr>
          <w:p w14:paraId="442F98C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标准值（nm）</w:t>
            </w:r>
          </w:p>
        </w:tc>
        <w:tc>
          <w:tcPr>
            <w:tcW w:w="6021" w:type="dxa"/>
            <w:gridSpan w:val="17"/>
            <w:noWrap w:val="0"/>
            <w:vAlign w:val="top"/>
          </w:tcPr>
          <w:p w14:paraId="1D1A7CB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508" w:type="dxa"/>
            <w:gridSpan w:val="2"/>
            <w:noWrap w:val="0"/>
            <w:vAlign w:val="top"/>
          </w:tcPr>
          <w:p w14:paraId="620F1F77">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top"/>
          </w:tcPr>
          <w:p w14:paraId="725808D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634D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restart"/>
            <w:noWrap w:val="0"/>
            <w:vAlign w:val="center"/>
          </w:tcPr>
          <w:p w14:paraId="5208FE6F">
            <w:pPr>
              <w:spacing w:line="240" w:lineRule="auto"/>
              <w:jc w:val="center"/>
              <w:rPr>
                <w:rFonts w:hint="default" w:ascii="Times New Roman" w:hAnsi="Times New Roman" w:cs="Times New Roman"/>
                <w:sz w:val="24"/>
                <w:lang w:val="en-US" w:eastAsia="zh-CN"/>
              </w:rPr>
            </w:pPr>
          </w:p>
        </w:tc>
        <w:tc>
          <w:tcPr>
            <w:tcW w:w="905" w:type="dxa"/>
            <w:gridSpan w:val="3"/>
            <w:noWrap w:val="0"/>
            <w:vAlign w:val="center"/>
          </w:tcPr>
          <w:p w14:paraId="162FD00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5F91802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65" w:type="dxa"/>
            <w:gridSpan w:val="2"/>
            <w:noWrap w:val="0"/>
            <w:vAlign w:val="center"/>
          </w:tcPr>
          <w:p w14:paraId="097981A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938" w:type="dxa"/>
            <w:gridSpan w:val="3"/>
            <w:noWrap w:val="0"/>
            <w:vAlign w:val="center"/>
          </w:tcPr>
          <w:p w14:paraId="73D4AEC6">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23" w:type="dxa"/>
            <w:gridSpan w:val="4"/>
            <w:noWrap w:val="0"/>
            <w:vAlign w:val="center"/>
          </w:tcPr>
          <w:p w14:paraId="19AF117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282" w:type="dxa"/>
            <w:gridSpan w:val="2"/>
            <w:noWrap w:val="0"/>
            <w:vAlign w:val="center"/>
          </w:tcPr>
          <w:p w14:paraId="4224149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508" w:type="dxa"/>
            <w:gridSpan w:val="2"/>
            <w:noWrap w:val="0"/>
            <w:vAlign w:val="center"/>
          </w:tcPr>
          <w:p w14:paraId="14F462DE">
            <w:pPr>
              <w:spacing w:line="240" w:lineRule="auto"/>
              <w:jc w:val="center"/>
              <w:rPr>
                <w:rFonts w:hint="default" w:ascii="Times New Roman" w:hAnsi="Times New Roman" w:cs="Times New Roman"/>
                <w:sz w:val="24"/>
                <w:lang w:val="en-US" w:eastAsia="zh-CN"/>
              </w:rPr>
            </w:pPr>
          </w:p>
        </w:tc>
        <w:tc>
          <w:tcPr>
            <w:tcW w:w="1306" w:type="dxa"/>
            <w:noWrap w:val="0"/>
            <w:vAlign w:val="center"/>
          </w:tcPr>
          <w:p w14:paraId="0BD8AB8B">
            <w:pPr>
              <w:spacing w:line="240" w:lineRule="auto"/>
              <w:jc w:val="center"/>
              <w:rPr>
                <w:rFonts w:hint="default" w:ascii="Times New Roman" w:hAnsi="Times New Roman" w:cs="Times New Roman"/>
                <w:sz w:val="24"/>
                <w:lang w:val="en-US" w:eastAsia="zh-CN"/>
              </w:rPr>
            </w:pPr>
          </w:p>
        </w:tc>
      </w:tr>
      <w:tr w14:paraId="086E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top"/>
          </w:tcPr>
          <w:p w14:paraId="6E135011">
            <w:pPr>
              <w:spacing w:line="240" w:lineRule="auto"/>
              <w:jc w:val="center"/>
              <w:rPr>
                <w:rFonts w:hint="default" w:ascii="Times New Roman" w:hAnsi="Times New Roman" w:cs="Times New Roman"/>
                <w:sz w:val="24"/>
                <w:lang w:val="en-US" w:eastAsia="zh-CN"/>
              </w:rPr>
            </w:pPr>
          </w:p>
        </w:tc>
        <w:tc>
          <w:tcPr>
            <w:tcW w:w="905" w:type="dxa"/>
            <w:gridSpan w:val="3"/>
            <w:noWrap w:val="0"/>
            <w:vAlign w:val="top"/>
          </w:tcPr>
          <w:p w14:paraId="3BE7E5F2">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3F51543A">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25E7F145">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03EBDEB5">
            <w:pPr>
              <w:spacing w:line="240" w:lineRule="auto"/>
              <w:jc w:val="center"/>
              <w:rPr>
                <w:rFonts w:hint="default" w:ascii="Times New Roman" w:hAnsi="Times New Roman" w:cs="Times New Roman"/>
                <w:sz w:val="24"/>
                <w:lang w:val="en-US" w:eastAsia="zh-CN"/>
              </w:rPr>
            </w:pPr>
          </w:p>
        </w:tc>
        <w:tc>
          <w:tcPr>
            <w:tcW w:w="1023" w:type="dxa"/>
            <w:gridSpan w:val="4"/>
            <w:noWrap w:val="0"/>
            <w:vAlign w:val="top"/>
          </w:tcPr>
          <w:p w14:paraId="1156A365">
            <w:pPr>
              <w:spacing w:line="240" w:lineRule="auto"/>
              <w:jc w:val="center"/>
              <w:rPr>
                <w:rFonts w:hint="default" w:ascii="Times New Roman" w:hAnsi="Times New Roman" w:cs="Times New Roman"/>
                <w:sz w:val="24"/>
                <w:lang w:val="en-US" w:eastAsia="zh-CN"/>
              </w:rPr>
            </w:pPr>
          </w:p>
        </w:tc>
        <w:tc>
          <w:tcPr>
            <w:tcW w:w="1282" w:type="dxa"/>
            <w:gridSpan w:val="2"/>
            <w:vMerge w:val="restart"/>
            <w:noWrap w:val="0"/>
            <w:vAlign w:val="top"/>
          </w:tcPr>
          <w:p w14:paraId="471ADAAE">
            <w:pPr>
              <w:spacing w:line="240" w:lineRule="auto"/>
              <w:jc w:val="center"/>
              <w:rPr>
                <w:rFonts w:hint="default" w:ascii="Times New Roman" w:hAnsi="Times New Roman" w:cs="Times New Roman"/>
                <w:sz w:val="24"/>
                <w:lang w:val="en-US" w:eastAsia="zh-CN"/>
              </w:rPr>
            </w:pPr>
          </w:p>
        </w:tc>
        <w:tc>
          <w:tcPr>
            <w:tcW w:w="1508" w:type="dxa"/>
            <w:gridSpan w:val="2"/>
            <w:vMerge w:val="restart"/>
            <w:noWrap w:val="0"/>
            <w:vAlign w:val="top"/>
          </w:tcPr>
          <w:p w14:paraId="2F36D3A2">
            <w:pPr>
              <w:spacing w:line="240" w:lineRule="auto"/>
              <w:jc w:val="center"/>
              <w:rPr>
                <w:rFonts w:hint="default" w:ascii="Times New Roman" w:hAnsi="Times New Roman" w:cs="Times New Roman"/>
                <w:sz w:val="24"/>
                <w:lang w:val="en-US" w:eastAsia="zh-CN"/>
              </w:rPr>
            </w:pPr>
          </w:p>
        </w:tc>
        <w:tc>
          <w:tcPr>
            <w:tcW w:w="1306" w:type="dxa"/>
            <w:vMerge w:val="restart"/>
            <w:noWrap w:val="0"/>
            <w:vAlign w:val="top"/>
          </w:tcPr>
          <w:p w14:paraId="2681116B">
            <w:pPr>
              <w:spacing w:line="240" w:lineRule="auto"/>
              <w:jc w:val="center"/>
              <w:rPr>
                <w:rFonts w:hint="default" w:ascii="Times New Roman" w:hAnsi="Times New Roman" w:cs="Times New Roman"/>
                <w:sz w:val="24"/>
                <w:lang w:val="en-US" w:eastAsia="zh-CN"/>
              </w:rPr>
            </w:pPr>
          </w:p>
        </w:tc>
      </w:tr>
      <w:tr w14:paraId="6020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top"/>
          </w:tcPr>
          <w:p w14:paraId="354F6067">
            <w:pPr>
              <w:spacing w:line="240" w:lineRule="auto"/>
              <w:jc w:val="center"/>
              <w:rPr>
                <w:rFonts w:hint="default" w:ascii="Times New Roman" w:hAnsi="Times New Roman" w:cs="Times New Roman"/>
                <w:sz w:val="24"/>
                <w:lang w:val="en-US" w:eastAsia="zh-CN"/>
              </w:rPr>
            </w:pPr>
          </w:p>
        </w:tc>
        <w:tc>
          <w:tcPr>
            <w:tcW w:w="905" w:type="dxa"/>
            <w:gridSpan w:val="3"/>
            <w:shd w:val="clear" w:color="auto" w:fill="auto"/>
            <w:noWrap w:val="0"/>
            <w:vAlign w:val="top"/>
          </w:tcPr>
          <w:p w14:paraId="468AF23A">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6</w:t>
            </w:r>
          </w:p>
        </w:tc>
        <w:tc>
          <w:tcPr>
            <w:tcW w:w="1005" w:type="dxa"/>
            <w:gridSpan w:val="2"/>
            <w:shd w:val="clear" w:color="auto" w:fill="auto"/>
            <w:noWrap w:val="0"/>
            <w:vAlign w:val="top"/>
          </w:tcPr>
          <w:p w14:paraId="57894082">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7</w:t>
            </w:r>
          </w:p>
        </w:tc>
        <w:tc>
          <w:tcPr>
            <w:tcW w:w="865" w:type="dxa"/>
            <w:gridSpan w:val="2"/>
            <w:shd w:val="clear" w:color="auto" w:fill="auto"/>
            <w:noWrap w:val="0"/>
            <w:vAlign w:val="top"/>
          </w:tcPr>
          <w:p w14:paraId="55BD43C2">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8</w:t>
            </w:r>
          </w:p>
        </w:tc>
        <w:tc>
          <w:tcPr>
            <w:tcW w:w="938" w:type="dxa"/>
            <w:gridSpan w:val="3"/>
            <w:shd w:val="clear" w:color="auto" w:fill="auto"/>
            <w:noWrap w:val="0"/>
            <w:vAlign w:val="top"/>
          </w:tcPr>
          <w:p w14:paraId="728BD195">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9</w:t>
            </w:r>
          </w:p>
        </w:tc>
        <w:tc>
          <w:tcPr>
            <w:tcW w:w="1023" w:type="dxa"/>
            <w:gridSpan w:val="4"/>
            <w:shd w:val="clear" w:color="auto" w:fill="auto"/>
            <w:noWrap w:val="0"/>
            <w:vAlign w:val="top"/>
          </w:tcPr>
          <w:p w14:paraId="5719302B">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10</w:t>
            </w:r>
          </w:p>
        </w:tc>
        <w:tc>
          <w:tcPr>
            <w:tcW w:w="1282" w:type="dxa"/>
            <w:gridSpan w:val="2"/>
            <w:vMerge w:val="continue"/>
            <w:noWrap w:val="0"/>
            <w:vAlign w:val="top"/>
          </w:tcPr>
          <w:p w14:paraId="41FB11D2">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74EED07B">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79A73E51">
            <w:pPr>
              <w:spacing w:line="240" w:lineRule="auto"/>
              <w:jc w:val="center"/>
              <w:rPr>
                <w:rFonts w:hint="default" w:ascii="Times New Roman" w:hAnsi="Times New Roman" w:cs="Times New Roman"/>
                <w:sz w:val="24"/>
                <w:lang w:val="en-US" w:eastAsia="zh-CN"/>
              </w:rPr>
            </w:pPr>
          </w:p>
        </w:tc>
      </w:tr>
      <w:tr w14:paraId="42C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top"/>
          </w:tcPr>
          <w:p w14:paraId="17872D19">
            <w:pPr>
              <w:spacing w:line="240" w:lineRule="auto"/>
              <w:jc w:val="center"/>
              <w:rPr>
                <w:rFonts w:hint="default" w:ascii="Times New Roman" w:hAnsi="Times New Roman" w:cs="Times New Roman"/>
                <w:sz w:val="24"/>
                <w:lang w:val="en-US" w:eastAsia="zh-CN"/>
              </w:rPr>
            </w:pPr>
          </w:p>
        </w:tc>
        <w:tc>
          <w:tcPr>
            <w:tcW w:w="905" w:type="dxa"/>
            <w:gridSpan w:val="3"/>
            <w:noWrap w:val="0"/>
            <w:vAlign w:val="top"/>
          </w:tcPr>
          <w:p w14:paraId="6CA8CF28">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1856ABF2">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0F9B70E1">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1CC0957E">
            <w:pPr>
              <w:spacing w:line="240" w:lineRule="auto"/>
              <w:jc w:val="center"/>
              <w:rPr>
                <w:rFonts w:hint="default" w:ascii="Times New Roman" w:hAnsi="Times New Roman" w:cs="Times New Roman"/>
                <w:sz w:val="24"/>
                <w:lang w:val="en-US" w:eastAsia="zh-CN"/>
              </w:rPr>
            </w:pPr>
          </w:p>
        </w:tc>
        <w:tc>
          <w:tcPr>
            <w:tcW w:w="1023" w:type="dxa"/>
            <w:gridSpan w:val="4"/>
            <w:noWrap w:val="0"/>
            <w:vAlign w:val="top"/>
          </w:tcPr>
          <w:p w14:paraId="5A2AA1BD">
            <w:pPr>
              <w:spacing w:line="240" w:lineRule="auto"/>
              <w:jc w:val="center"/>
              <w:rPr>
                <w:rFonts w:hint="default" w:ascii="Times New Roman" w:hAnsi="Times New Roman" w:cs="Times New Roman"/>
                <w:sz w:val="24"/>
                <w:lang w:val="en-US" w:eastAsia="zh-CN"/>
              </w:rPr>
            </w:pPr>
          </w:p>
        </w:tc>
        <w:tc>
          <w:tcPr>
            <w:tcW w:w="1282" w:type="dxa"/>
            <w:gridSpan w:val="2"/>
            <w:vMerge w:val="continue"/>
            <w:noWrap w:val="0"/>
            <w:vAlign w:val="top"/>
          </w:tcPr>
          <w:p w14:paraId="496F4A00">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50F671E9">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302D7488">
            <w:pPr>
              <w:spacing w:line="240" w:lineRule="auto"/>
              <w:jc w:val="center"/>
              <w:rPr>
                <w:rFonts w:hint="default" w:ascii="Times New Roman" w:hAnsi="Times New Roman" w:cs="Times New Roman"/>
                <w:sz w:val="24"/>
                <w:lang w:val="en-US" w:eastAsia="zh-CN"/>
              </w:rPr>
            </w:pPr>
          </w:p>
        </w:tc>
      </w:tr>
      <w:tr w14:paraId="0268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7AA209B8">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3EE2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7E9D901F">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7 </w:t>
            </w:r>
            <w:r>
              <w:rPr>
                <w:rFonts w:hint="default" w:ascii="Times New Roman" w:hAnsi="Times New Roman" w:cs="Times New Roman"/>
                <w:sz w:val="24"/>
                <w:szCs w:val="24"/>
                <w:lang w:val="en-US" w:eastAsia="zh-CN"/>
              </w:rPr>
              <w:t>X、Y坐标正交性误差</w:t>
            </w:r>
          </w:p>
        </w:tc>
      </w:tr>
      <w:tr w14:paraId="169D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2" w:type="dxa"/>
            <w:noWrap w:val="0"/>
            <w:vAlign w:val="center"/>
          </w:tcPr>
          <w:p w14:paraId="5001839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标准值（°）</w:t>
            </w:r>
          </w:p>
        </w:tc>
        <w:tc>
          <w:tcPr>
            <w:tcW w:w="4541" w:type="dxa"/>
            <w:gridSpan w:val="18"/>
            <w:noWrap w:val="0"/>
            <w:vAlign w:val="center"/>
          </w:tcPr>
          <w:p w14:paraId="6E3CA79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w:t>
            </w:r>
          </w:p>
        </w:tc>
        <w:tc>
          <w:tcPr>
            <w:tcW w:w="3021" w:type="dxa"/>
            <w:gridSpan w:val="5"/>
            <w:vMerge w:val="restart"/>
            <w:noWrap w:val="0"/>
            <w:vAlign w:val="center"/>
          </w:tcPr>
          <w:p w14:paraId="6785841F">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306" w:type="dxa"/>
            <w:vMerge w:val="restart"/>
            <w:noWrap w:val="0"/>
            <w:vAlign w:val="center"/>
          </w:tcPr>
          <w:p w14:paraId="23F49FB4">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w:t>
            </w:r>
          </w:p>
        </w:tc>
      </w:tr>
      <w:tr w14:paraId="4022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restart"/>
            <w:noWrap w:val="0"/>
            <w:vAlign w:val="center"/>
          </w:tcPr>
          <w:p w14:paraId="08ECFF43">
            <w:pPr>
              <w:spacing w:line="240" w:lineRule="auto"/>
              <w:jc w:val="center"/>
              <w:rPr>
                <w:rFonts w:hint="default" w:ascii="Times New Roman" w:hAnsi="Times New Roman" w:cs="Times New Roman"/>
                <w:sz w:val="24"/>
                <w:lang w:val="en-US" w:eastAsia="zh-CN"/>
              </w:rPr>
            </w:pPr>
          </w:p>
        </w:tc>
        <w:tc>
          <w:tcPr>
            <w:tcW w:w="878" w:type="dxa"/>
            <w:gridSpan w:val="6"/>
            <w:noWrap w:val="0"/>
            <w:vAlign w:val="center"/>
          </w:tcPr>
          <w:p w14:paraId="08423A79">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847" w:type="dxa"/>
            <w:gridSpan w:val="2"/>
            <w:noWrap w:val="0"/>
            <w:vAlign w:val="center"/>
          </w:tcPr>
          <w:p w14:paraId="454BA3B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78" w:type="dxa"/>
            <w:gridSpan w:val="2"/>
            <w:noWrap w:val="0"/>
            <w:vAlign w:val="center"/>
          </w:tcPr>
          <w:p w14:paraId="0ADA7A8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892" w:type="dxa"/>
            <w:gridSpan w:val="3"/>
            <w:noWrap w:val="0"/>
            <w:vAlign w:val="center"/>
          </w:tcPr>
          <w:p w14:paraId="0951586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43" w:type="dxa"/>
            <w:gridSpan w:val="4"/>
            <w:noWrap w:val="0"/>
            <w:vAlign w:val="center"/>
          </w:tcPr>
          <w:p w14:paraId="7245799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3021" w:type="dxa"/>
            <w:gridSpan w:val="5"/>
            <w:vMerge w:val="continue"/>
            <w:noWrap w:val="0"/>
            <w:vAlign w:val="center"/>
          </w:tcPr>
          <w:p w14:paraId="329414AE">
            <w:pPr>
              <w:spacing w:line="240" w:lineRule="auto"/>
              <w:jc w:val="center"/>
              <w:rPr>
                <w:rFonts w:hint="default" w:ascii="Times New Roman" w:hAnsi="Times New Roman" w:cs="Times New Roman"/>
                <w:sz w:val="24"/>
                <w:lang w:val="en-US" w:eastAsia="zh-CN"/>
              </w:rPr>
            </w:pPr>
          </w:p>
        </w:tc>
        <w:tc>
          <w:tcPr>
            <w:tcW w:w="1306" w:type="dxa"/>
            <w:vMerge w:val="continue"/>
            <w:noWrap w:val="0"/>
            <w:vAlign w:val="center"/>
          </w:tcPr>
          <w:p w14:paraId="6A728308">
            <w:pPr>
              <w:spacing w:line="240" w:lineRule="auto"/>
              <w:jc w:val="center"/>
              <w:rPr>
                <w:rFonts w:hint="default" w:ascii="Times New Roman" w:hAnsi="Times New Roman" w:cs="Times New Roman"/>
                <w:sz w:val="24"/>
                <w:lang w:val="en-US" w:eastAsia="zh-CN"/>
              </w:rPr>
            </w:pPr>
          </w:p>
        </w:tc>
      </w:tr>
      <w:tr w14:paraId="5A1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center"/>
          </w:tcPr>
          <w:p w14:paraId="427985AB">
            <w:pPr>
              <w:spacing w:line="240" w:lineRule="auto"/>
              <w:jc w:val="center"/>
              <w:rPr>
                <w:rFonts w:hint="default" w:ascii="Times New Roman" w:hAnsi="Times New Roman" w:cs="Times New Roman"/>
                <w:sz w:val="24"/>
                <w:lang w:val="en-US" w:eastAsia="zh-CN"/>
              </w:rPr>
            </w:pPr>
          </w:p>
        </w:tc>
        <w:tc>
          <w:tcPr>
            <w:tcW w:w="878" w:type="dxa"/>
            <w:gridSpan w:val="6"/>
            <w:noWrap w:val="0"/>
            <w:vAlign w:val="center"/>
          </w:tcPr>
          <w:p w14:paraId="296076C1">
            <w:pPr>
              <w:spacing w:line="240" w:lineRule="auto"/>
              <w:jc w:val="center"/>
              <w:rPr>
                <w:rFonts w:hint="default" w:ascii="Times New Roman" w:hAnsi="Times New Roman" w:cs="Times New Roman"/>
                <w:sz w:val="24"/>
                <w:lang w:val="en-US" w:eastAsia="zh-CN"/>
              </w:rPr>
            </w:pPr>
          </w:p>
        </w:tc>
        <w:tc>
          <w:tcPr>
            <w:tcW w:w="847" w:type="dxa"/>
            <w:gridSpan w:val="2"/>
            <w:noWrap w:val="0"/>
            <w:vAlign w:val="center"/>
          </w:tcPr>
          <w:p w14:paraId="6BBBA147">
            <w:pPr>
              <w:spacing w:line="240" w:lineRule="auto"/>
              <w:jc w:val="center"/>
              <w:rPr>
                <w:rFonts w:hint="default" w:ascii="Times New Roman" w:hAnsi="Times New Roman" w:cs="Times New Roman"/>
                <w:sz w:val="24"/>
                <w:lang w:val="en-US" w:eastAsia="zh-CN"/>
              </w:rPr>
            </w:pPr>
          </w:p>
        </w:tc>
        <w:tc>
          <w:tcPr>
            <w:tcW w:w="878" w:type="dxa"/>
            <w:gridSpan w:val="2"/>
            <w:noWrap w:val="0"/>
            <w:vAlign w:val="center"/>
          </w:tcPr>
          <w:p w14:paraId="1D7E979B">
            <w:pPr>
              <w:spacing w:line="240" w:lineRule="auto"/>
              <w:jc w:val="center"/>
              <w:rPr>
                <w:rFonts w:hint="default" w:ascii="Times New Roman" w:hAnsi="Times New Roman" w:cs="Times New Roman"/>
                <w:sz w:val="24"/>
                <w:lang w:val="en-US" w:eastAsia="zh-CN"/>
              </w:rPr>
            </w:pPr>
          </w:p>
        </w:tc>
        <w:tc>
          <w:tcPr>
            <w:tcW w:w="892" w:type="dxa"/>
            <w:gridSpan w:val="3"/>
            <w:noWrap w:val="0"/>
            <w:vAlign w:val="center"/>
          </w:tcPr>
          <w:p w14:paraId="4C805117">
            <w:pPr>
              <w:spacing w:line="240" w:lineRule="auto"/>
              <w:jc w:val="center"/>
              <w:rPr>
                <w:rFonts w:hint="default" w:ascii="Times New Roman" w:hAnsi="Times New Roman" w:cs="Times New Roman"/>
                <w:sz w:val="24"/>
                <w:lang w:val="en-US" w:eastAsia="zh-CN"/>
              </w:rPr>
            </w:pPr>
          </w:p>
        </w:tc>
        <w:tc>
          <w:tcPr>
            <w:tcW w:w="1043" w:type="dxa"/>
            <w:gridSpan w:val="4"/>
            <w:noWrap w:val="0"/>
            <w:vAlign w:val="center"/>
          </w:tcPr>
          <w:p w14:paraId="18E62503">
            <w:pPr>
              <w:spacing w:line="240" w:lineRule="auto"/>
              <w:jc w:val="center"/>
              <w:rPr>
                <w:rFonts w:hint="default" w:ascii="Times New Roman" w:hAnsi="Times New Roman" w:cs="Times New Roman"/>
                <w:sz w:val="24"/>
                <w:lang w:val="en-US" w:eastAsia="zh-CN"/>
              </w:rPr>
            </w:pPr>
          </w:p>
        </w:tc>
        <w:tc>
          <w:tcPr>
            <w:tcW w:w="3021" w:type="dxa"/>
            <w:gridSpan w:val="5"/>
            <w:vMerge w:val="restart"/>
            <w:noWrap w:val="0"/>
            <w:vAlign w:val="center"/>
          </w:tcPr>
          <w:p w14:paraId="1DA991E4">
            <w:pPr>
              <w:spacing w:line="240" w:lineRule="auto"/>
              <w:jc w:val="center"/>
              <w:rPr>
                <w:rFonts w:hint="default" w:ascii="Times New Roman" w:hAnsi="Times New Roman" w:cs="Times New Roman"/>
                <w:sz w:val="24"/>
                <w:lang w:val="en-US" w:eastAsia="zh-CN"/>
              </w:rPr>
            </w:pPr>
          </w:p>
        </w:tc>
        <w:tc>
          <w:tcPr>
            <w:tcW w:w="1306" w:type="dxa"/>
            <w:vMerge w:val="restart"/>
            <w:noWrap w:val="0"/>
            <w:vAlign w:val="center"/>
          </w:tcPr>
          <w:p w14:paraId="696E7518">
            <w:pPr>
              <w:spacing w:line="240" w:lineRule="auto"/>
              <w:jc w:val="center"/>
              <w:rPr>
                <w:rFonts w:hint="default" w:ascii="Times New Roman" w:hAnsi="Times New Roman" w:cs="Times New Roman"/>
                <w:sz w:val="24"/>
                <w:lang w:val="en-US" w:eastAsia="zh-CN"/>
              </w:rPr>
            </w:pPr>
          </w:p>
        </w:tc>
      </w:tr>
      <w:tr w14:paraId="33CC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top"/>
          </w:tcPr>
          <w:p w14:paraId="7622F7F5">
            <w:pPr>
              <w:spacing w:line="240" w:lineRule="auto"/>
              <w:jc w:val="center"/>
              <w:rPr>
                <w:rFonts w:hint="default" w:ascii="Times New Roman" w:hAnsi="Times New Roman" w:cs="Times New Roman"/>
                <w:sz w:val="24"/>
                <w:lang w:val="en-US" w:eastAsia="zh-CN"/>
              </w:rPr>
            </w:pPr>
          </w:p>
        </w:tc>
        <w:tc>
          <w:tcPr>
            <w:tcW w:w="878" w:type="dxa"/>
            <w:gridSpan w:val="6"/>
            <w:noWrap w:val="0"/>
            <w:vAlign w:val="top"/>
          </w:tcPr>
          <w:p w14:paraId="683574B8">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p>
        </w:tc>
        <w:tc>
          <w:tcPr>
            <w:tcW w:w="847" w:type="dxa"/>
            <w:gridSpan w:val="2"/>
            <w:noWrap w:val="0"/>
            <w:vAlign w:val="top"/>
          </w:tcPr>
          <w:p w14:paraId="142214D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w:t>
            </w:r>
          </w:p>
        </w:tc>
        <w:tc>
          <w:tcPr>
            <w:tcW w:w="878" w:type="dxa"/>
            <w:gridSpan w:val="2"/>
            <w:noWrap w:val="0"/>
            <w:vAlign w:val="top"/>
          </w:tcPr>
          <w:p w14:paraId="02150BF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w:t>
            </w:r>
          </w:p>
        </w:tc>
        <w:tc>
          <w:tcPr>
            <w:tcW w:w="892" w:type="dxa"/>
            <w:gridSpan w:val="3"/>
            <w:noWrap w:val="0"/>
            <w:vAlign w:val="top"/>
          </w:tcPr>
          <w:p w14:paraId="20554F7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w:t>
            </w:r>
          </w:p>
        </w:tc>
        <w:tc>
          <w:tcPr>
            <w:tcW w:w="1043" w:type="dxa"/>
            <w:gridSpan w:val="4"/>
            <w:noWrap w:val="0"/>
            <w:vAlign w:val="top"/>
          </w:tcPr>
          <w:p w14:paraId="2D58717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10</w:t>
            </w:r>
          </w:p>
        </w:tc>
        <w:tc>
          <w:tcPr>
            <w:tcW w:w="3021" w:type="dxa"/>
            <w:gridSpan w:val="5"/>
            <w:vMerge w:val="continue"/>
            <w:noWrap w:val="0"/>
            <w:vAlign w:val="top"/>
          </w:tcPr>
          <w:p w14:paraId="68C08135">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7E50BA80">
            <w:pPr>
              <w:spacing w:line="240" w:lineRule="auto"/>
              <w:jc w:val="center"/>
              <w:rPr>
                <w:rFonts w:hint="default" w:ascii="Times New Roman" w:hAnsi="Times New Roman" w:cs="Times New Roman"/>
                <w:sz w:val="24"/>
                <w:lang w:val="en-US" w:eastAsia="zh-CN"/>
              </w:rPr>
            </w:pPr>
          </w:p>
        </w:tc>
      </w:tr>
      <w:tr w14:paraId="5CF2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top"/>
          </w:tcPr>
          <w:p w14:paraId="51BF26C2">
            <w:pPr>
              <w:spacing w:line="240" w:lineRule="auto"/>
              <w:jc w:val="center"/>
              <w:rPr>
                <w:rFonts w:hint="default" w:ascii="Times New Roman" w:hAnsi="Times New Roman" w:cs="Times New Roman"/>
                <w:sz w:val="24"/>
                <w:lang w:val="en-US" w:eastAsia="zh-CN"/>
              </w:rPr>
            </w:pPr>
          </w:p>
        </w:tc>
        <w:tc>
          <w:tcPr>
            <w:tcW w:w="878" w:type="dxa"/>
            <w:gridSpan w:val="6"/>
            <w:noWrap w:val="0"/>
            <w:vAlign w:val="top"/>
          </w:tcPr>
          <w:p w14:paraId="6B439E18">
            <w:pPr>
              <w:spacing w:line="240" w:lineRule="auto"/>
              <w:jc w:val="center"/>
              <w:rPr>
                <w:rFonts w:hint="default" w:ascii="Times New Roman" w:hAnsi="Times New Roman" w:cs="Times New Roman"/>
                <w:sz w:val="24"/>
                <w:lang w:val="en-US" w:eastAsia="zh-CN"/>
              </w:rPr>
            </w:pPr>
          </w:p>
        </w:tc>
        <w:tc>
          <w:tcPr>
            <w:tcW w:w="847" w:type="dxa"/>
            <w:gridSpan w:val="2"/>
            <w:noWrap w:val="0"/>
            <w:vAlign w:val="top"/>
          </w:tcPr>
          <w:p w14:paraId="731941D3">
            <w:pPr>
              <w:spacing w:line="240" w:lineRule="auto"/>
              <w:jc w:val="center"/>
              <w:rPr>
                <w:rFonts w:hint="default" w:ascii="Times New Roman" w:hAnsi="Times New Roman" w:cs="Times New Roman"/>
                <w:sz w:val="24"/>
                <w:lang w:val="en-US" w:eastAsia="zh-CN"/>
              </w:rPr>
            </w:pPr>
          </w:p>
        </w:tc>
        <w:tc>
          <w:tcPr>
            <w:tcW w:w="878" w:type="dxa"/>
            <w:gridSpan w:val="2"/>
            <w:noWrap w:val="0"/>
            <w:vAlign w:val="top"/>
          </w:tcPr>
          <w:p w14:paraId="088435B2">
            <w:pPr>
              <w:spacing w:line="240" w:lineRule="auto"/>
              <w:jc w:val="center"/>
              <w:rPr>
                <w:rFonts w:hint="default" w:ascii="Times New Roman" w:hAnsi="Times New Roman" w:cs="Times New Roman"/>
                <w:sz w:val="24"/>
                <w:lang w:val="en-US" w:eastAsia="zh-CN"/>
              </w:rPr>
            </w:pPr>
          </w:p>
        </w:tc>
        <w:tc>
          <w:tcPr>
            <w:tcW w:w="892" w:type="dxa"/>
            <w:gridSpan w:val="3"/>
            <w:noWrap w:val="0"/>
            <w:vAlign w:val="top"/>
          </w:tcPr>
          <w:p w14:paraId="06643A1B">
            <w:pPr>
              <w:spacing w:line="240" w:lineRule="auto"/>
              <w:jc w:val="center"/>
              <w:rPr>
                <w:rFonts w:hint="default" w:ascii="Times New Roman" w:hAnsi="Times New Roman" w:cs="Times New Roman"/>
                <w:sz w:val="24"/>
                <w:lang w:val="en-US" w:eastAsia="zh-CN"/>
              </w:rPr>
            </w:pPr>
          </w:p>
        </w:tc>
        <w:tc>
          <w:tcPr>
            <w:tcW w:w="1043" w:type="dxa"/>
            <w:gridSpan w:val="4"/>
            <w:noWrap w:val="0"/>
            <w:vAlign w:val="top"/>
          </w:tcPr>
          <w:p w14:paraId="1DE96428">
            <w:pPr>
              <w:spacing w:line="240" w:lineRule="auto"/>
              <w:jc w:val="center"/>
              <w:rPr>
                <w:rFonts w:hint="default" w:ascii="Times New Roman" w:hAnsi="Times New Roman" w:cs="Times New Roman"/>
                <w:sz w:val="24"/>
                <w:lang w:val="en-US" w:eastAsia="zh-CN"/>
              </w:rPr>
            </w:pPr>
          </w:p>
        </w:tc>
        <w:tc>
          <w:tcPr>
            <w:tcW w:w="3021" w:type="dxa"/>
            <w:gridSpan w:val="5"/>
            <w:vMerge w:val="continue"/>
            <w:noWrap w:val="0"/>
            <w:vAlign w:val="top"/>
          </w:tcPr>
          <w:p w14:paraId="115A35C6">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4436285C">
            <w:pPr>
              <w:spacing w:line="240" w:lineRule="auto"/>
              <w:jc w:val="center"/>
              <w:rPr>
                <w:rFonts w:hint="default" w:ascii="Times New Roman" w:hAnsi="Times New Roman" w:cs="Times New Roman"/>
                <w:sz w:val="24"/>
                <w:lang w:val="en-US" w:eastAsia="zh-CN"/>
              </w:rPr>
            </w:pPr>
          </w:p>
        </w:tc>
      </w:tr>
      <w:tr w14:paraId="2EC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5525310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bl>
    <w:p w14:paraId="2C9B9899">
      <w:pPr>
        <w:pStyle w:val="21"/>
        <w:jc w:val="both"/>
        <w:outlineLvl w:val="9"/>
        <w:rPr>
          <w:rFonts w:hint="default" w:ascii="Times New Roman" w:hAnsi="Times New Roman" w:eastAsia="黑体" w:cs="Times New Roman"/>
          <w:b w:val="0"/>
          <w:bCs w:val="0"/>
          <w:sz w:val="28"/>
          <w:szCs w:val="28"/>
        </w:rPr>
      </w:pPr>
    </w:p>
    <w:p w14:paraId="3A40A13C">
      <w:pPr>
        <w:rPr>
          <w:rFonts w:hint="default" w:ascii="Times New Roman" w:hAnsi="Times New Roman" w:cs="Times New Roman"/>
        </w:rPr>
      </w:pPr>
    </w:p>
    <w:p w14:paraId="66C318E8">
      <w:pPr>
        <w:rPr>
          <w:rFonts w:hint="default" w:ascii="Times New Roman" w:hAnsi="Times New Roman" w:eastAsia="黑体" w:cs="Times New Roman"/>
          <w:lang w:eastAsia="zh-CN"/>
        </w:rPr>
      </w:pPr>
    </w:p>
    <w:p w14:paraId="1D5B0FF2">
      <w:pPr>
        <w:rPr>
          <w:rFonts w:hint="default" w:ascii="Times New Roman" w:hAnsi="Times New Roman" w:eastAsia="黑体" w:cs="Times New Roman"/>
          <w:lang w:eastAsia="zh-CN"/>
        </w:rPr>
      </w:pPr>
    </w:p>
    <w:p w14:paraId="4010B227">
      <w:pPr>
        <w:rPr>
          <w:rFonts w:hint="default" w:ascii="Times New Roman" w:hAnsi="Times New Roman" w:eastAsia="黑体" w:cs="Times New Roman"/>
          <w:lang w:eastAsia="zh-CN"/>
        </w:rPr>
      </w:pPr>
    </w:p>
    <w:p w14:paraId="296BED19">
      <w:pPr>
        <w:rPr>
          <w:rFonts w:hint="default" w:ascii="Times New Roman" w:hAnsi="Times New Roman" w:eastAsia="黑体" w:cs="Times New Roman"/>
          <w:lang w:eastAsia="zh-CN"/>
        </w:rPr>
      </w:pPr>
    </w:p>
    <w:p w14:paraId="3A796F68">
      <w:pPr>
        <w:rPr>
          <w:rFonts w:hint="default" w:ascii="Times New Roman" w:hAnsi="Times New Roman" w:eastAsia="黑体" w:cs="Times New Roman"/>
          <w:lang w:eastAsia="zh-CN"/>
        </w:rPr>
      </w:pPr>
    </w:p>
    <w:p w14:paraId="48E060F1">
      <w:pPr>
        <w:rPr>
          <w:rFonts w:hint="default" w:ascii="Times New Roman" w:hAnsi="Times New Roman" w:eastAsia="黑体" w:cs="Times New Roman"/>
          <w:lang w:eastAsia="zh-CN"/>
        </w:rPr>
      </w:pPr>
    </w:p>
    <w:p w14:paraId="568AB598">
      <w:pPr>
        <w:rPr>
          <w:rFonts w:hint="default" w:ascii="Times New Roman" w:hAnsi="Times New Roman" w:eastAsia="黑体" w:cs="Times New Roman"/>
          <w:lang w:eastAsia="zh-CN"/>
        </w:rPr>
      </w:pPr>
    </w:p>
    <w:p w14:paraId="4A5FABB4">
      <w:pPr>
        <w:rPr>
          <w:rFonts w:hint="default" w:ascii="Times New Roman" w:hAnsi="Times New Roman" w:eastAsia="黑体" w:cs="Times New Roman"/>
          <w:lang w:eastAsia="zh-CN"/>
        </w:rPr>
      </w:pPr>
    </w:p>
    <w:p w14:paraId="3EB73A7A">
      <w:pPr>
        <w:rPr>
          <w:rFonts w:hint="default" w:ascii="Times New Roman" w:hAnsi="Times New Roman" w:eastAsia="黑体" w:cs="Times New Roman"/>
          <w:lang w:eastAsia="zh-CN"/>
        </w:rPr>
      </w:pPr>
    </w:p>
    <w:p w14:paraId="0BAA4CD8">
      <w:pPr>
        <w:rPr>
          <w:rFonts w:hint="default" w:ascii="Times New Roman" w:hAnsi="Times New Roman" w:eastAsia="黑体" w:cs="Times New Roman"/>
          <w:lang w:eastAsia="zh-CN"/>
        </w:rPr>
      </w:pPr>
    </w:p>
    <w:p w14:paraId="34FAFCD4">
      <w:pPr>
        <w:rPr>
          <w:rFonts w:hint="default" w:ascii="Times New Roman" w:hAnsi="Times New Roman" w:eastAsia="黑体" w:cs="Times New Roman"/>
          <w:lang w:eastAsia="zh-CN"/>
        </w:rPr>
      </w:pPr>
    </w:p>
    <w:p w14:paraId="0E55D201">
      <w:pPr>
        <w:rPr>
          <w:rFonts w:hint="default" w:ascii="Times New Roman" w:hAnsi="Times New Roman" w:eastAsia="黑体" w:cs="Times New Roman"/>
          <w:lang w:eastAsia="zh-CN"/>
        </w:rPr>
      </w:pPr>
    </w:p>
    <w:p w14:paraId="0600E429">
      <w:pPr>
        <w:rPr>
          <w:rFonts w:hint="default" w:ascii="Times New Roman" w:hAnsi="Times New Roman" w:eastAsia="黑体" w:cs="Times New Roman"/>
          <w:lang w:eastAsia="zh-CN"/>
        </w:rPr>
      </w:pPr>
    </w:p>
    <w:p w14:paraId="74C02CCB">
      <w:pPr>
        <w:pStyle w:val="21"/>
        <w:jc w:val="both"/>
        <w:outlineLvl w:val="9"/>
        <w:rPr>
          <w:rFonts w:hint="default" w:ascii="Times New Roman" w:hAnsi="Times New Roman" w:eastAsia="黑体" w:cs="Times New Roman"/>
          <w:b w:val="0"/>
          <w:bCs w:val="0"/>
          <w:sz w:val="28"/>
          <w:szCs w:val="28"/>
        </w:rPr>
      </w:pPr>
    </w:p>
    <w:p w14:paraId="33F5B89B">
      <w:pPr>
        <w:pStyle w:val="21"/>
        <w:jc w:val="both"/>
        <w:outlineLvl w:val="9"/>
        <w:rPr>
          <w:rFonts w:hint="default" w:ascii="Times New Roman" w:hAnsi="Times New Roman" w:eastAsia="黑体" w:cs="Times New Roman"/>
          <w:b w:val="0"/>
          <w:bCs w:val="0"/>
          <w:sz w:val="28"/>
          <w:szCs w:val="28"/>
        </w:rPr>
      </w:pPr>
    </w:p>
    <w:p w14:paraId="33F88A2B">
      <w:pPr>
        <w:pStyle w:val="21"/>
        <w:jc w:val="both"/>
        <w:outlineLvl w:val="9"/>
        <w:rPr>
          <w:rFonts w:hint="default" w:ascii="Times New Roman" w:hAnsi="Times New Roman" w:eastAsia="黑体" w:cs="Times New Roman"/>
          <w:b w:val="0"/>
          <w:bCs w:val="0"/>
          <w:sz w:val="28"/>
          <w:szCs w:val="28"/>
        </w:rPr>
      </w:pPr>
    </w:p>
    <w:p w14:paraId="152DBF76">
      <w:pPr>
        <w:pStyle w:val="21"/>
        <w:jc w:val="both"/>
        <w:outlineLvl w:val="9"/>
        <w:rPr>
          <w:rFonts w:hint="default" w:ascii="Times New Roman" w:hAnsi="Times New Roman" w:eastAsia="黑体" w:cs="Times New Roman"/>
          <w:b w:val="0"/>
          <w:bCs w:val="0"/>
          <w:sz w:val="28"/>
          <w:szCs w:val="28"/>
        </w:rPr>
      </w:pPr>
    </w:p>
    <w:p w14:paraId="0285E172">
      <w:pPr>
        <w:pStyle w:val="21"/>
        <w:jc w:val="both"/>
        <w:rPr>
          <w:rFonts w:hint="default" w:ascii="Times New Roman" w:hAnsi="Times New Roman" w:eastAsia="黑体" w:cs="Times New Roman"/>
          <w:b w:val="0"/>
          <w:bCs w:val="0"/>
          <w:sz w:val="28"/>
          <w:szCs w:val="28"/>
          <w:highlight w:val="none"/>
        </w:rPr>
      </w:pPr>
      <w:bookmarkStart w:id="212" w:name="_Toc23714"/>
      <w:bookmarkStart w:id="213" w:name="_Toc12249"/>
      <w:bookmarkStart w:id="214" w:name="_Toc31146"/>
      <w:bookmarkStart w:id="215" w:name="_Toc14793"/>
    </w:p>
    <w:p w14:paraId="4C340687">
      <w:pPr>
        <w:pStyle w:val="21"/>
        <w:jc w:val="both"/>
        <w:rPr>
          <w:rFonts w:hint="default" w:ascii="Times New Roman" w:hAnsi="Times New Roman" w:eastAsia="黑体" w:cs="Times New Roman"/>
          <w:b w:val="0"/>
          <w:sz w:val="28"/>
          <w:szCs w:val="28"/>
          <w:highlight w:val="none"/>
          <w:lang w:eastAsia="zh-CN"/>
        </w:rPr>
      </w:pPr>
      <w:r>
        <w:rPr>
          <w:rFonts w:hint="default" w:ascii="Times New Roman" w:hAnsi="Times New Roman" w:eastAsia="黑体" w:cs="Times New Roman"/>
          <w:b w:val="0"/>
          <w:bCs w:val="0"/>
          <w:sz w:val="28"/>
          <w:szCs w:val="28"/>
          <w:highlight w:val="none"/>
        </w:rPr>
        <w:t>附录</w:t>
      </w:r>
      <w:r>
        <w:rPr>
          <w:rFonts w:hint="default" w:ascii="Times New Roman" w:hAnsi="Times New Roman" w:eastAsia="黑体" w:cs="Times New Roman"/>
          <w:b w:val="0"/>
          <w:bCs w:val="0"/>
          <w:sz w:val="28"/>
          <w:szCs w:val="28"/>
          <w:highlight w:val="none"/>
          <w:lang w:val="en-US" w:eastAsia="zh-CN"/>
        </w:rPr>
        <w:t>B</w:t>
      </w:r>
      <w:bookmarkEnd w:id="212"/>
      <w:bookmarkEnd w:id="213"/>
      <w:bookmarkEnd w:id="214"/>
      <w:bookmarkEnd w:id="215"/>
    </w:p>
    <w:p w14:paraId="4C27385B">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sz w:val="24"/>
          <w:lang w:val="en-US"/>
        </w:rPr>
      </w:pPr>
      <w:bookmarkStart w:id="216" w:name="_Toc2361"/>
      <w:bookmarkStart w:id="217" w:name="_Toc22774"/>
      <w:bookmarkStart w:id="218" w:name="_Toc23667"/>
      <w:bookmarkStart w:id="219" w:name="_Toc12054"/>
      <w:bookmarkStart w:id="220" w:name="_Toc31203"/>
      <w:bookmarkStart w:id="221" w:name="_Toc25816"/>
      <w:bookmarkStart w:id="222" w:name="_Toc26504"/>
      <w:r>
        <w:rPr>
          <w:rFonts w:hint="default" w:ascii="Times New Roman" w:hAnsi="Times New Roman" w:eastAsia="黑体" w:cs="Times New Roman"/>
          <w:sz w:val="28"/>
          <w:szCs w:val="28"/>
          <w:lang w:val="en-US" w:eastAsia="zh-CN"/>
        </w:rPr>
        <w:t>原子力显微镜</w:t>
      </w:r>
      <w:r>
        <w:rPr>
          <w:rFonts w:hint="default" w:ascii="Times New Roman" w:hAnsi="Times New Roman" w:eastAsia="黑体" w:cs="Times New Roman"/>
          <w:sz w:val="28"/>
          <w:szCs w:val="28"/>
          <w:lang w:val="en-US" w:eastAsia="zh-CN"/>
        </w:rPr>
        <w:t>校准证书</w:t>
      </w:r>
      <w:bookmarkEnd w:id="216"/>
      <w:bookmarkEnd w:id="217"/>
      <w:bookmarkEnd w:id="218"/>
      <w:bookmarkEnd w:id="219"/>
      <w:bookmarkEnd w:id="220"/>
      <w:bookmarkEnd w:id="221"/>
      <w:bookmarkEnd w:id="222"/>
      <w:r>
        <w:rPr>
          <w:rFonts w:hint="default" w:ascii="Times New Roman" w:hAnsi="Times New Roman" w:eastAsia="黑体" w:cs="Times New Roman"/>
          <w:sz w:val="28"/>
          <w:szCs w:val="28"/>
          <w:lang w:val="en-US" w:eastAsia="zh-CN"/>
        </w:rPr>
        <w:t>内页参考格式</w:t>
      </w:r>
    </w:p>
    <w:p w14:paraId="21C8C2AE">
      <w:pPr>
        <w:rPr>
          <w:rFonts w:hint="default" w:ascii="Times New Roman" w:hAnsi="Times New Roman" w:cs="Times New Roman"/>
          <w:sz w:val="24"/>
        </w:rPr>
      </w:pPr>
      <w:r>
        <w:rPr>
          <w:rFonts w:hint="default" w:ascii="Times New Roman" w:hAnsi="Times New Roman" w:cs="Times New Roman"/>
          <w:sz w:val="24"/>
        </w:rPr>
        <w:t>证书编号:</w:t>
      </w:r>
    </w:p>
    <w:tbl>
      <w:tblPr>
        <w:tblStyle w:val="2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
        <w:gridCol w:w="10"/>
        <w:gridCol w:w="5"/>
        <w:gridCol w:w="15"/>
        <w:gridCol w:w="3"/>
        <w:gridCol w:w="138"/>
        <w:gridCol w:w="707"/>
        <w:gridCol w:w="60"/>
        <w:gridCol w:w="787"/>
        <w:gridCol w:w="218"/>
        <w:gridCol w:w="660"/>
        <w:gridCol w:w="205"/>
        <w:gridCol w:w="8"/>
        <w:gridCol w:w="679"/>
        <w:gridCol w:w="251"/>
        <w:gridCol w:w="72"/>
        <w:gridCol w:w="463"/>
        <w:gridCol w:w="257"/>
        <w:gridCol w:w="231"/>
        <w:gridCol w:w="8"/>
        <w:gridCol w:w="1274"/>
        <w:gridCol w:w="50"/>
        <w:gridCol w:w="1458"/>
        <w:gridCol w:w="1306"/>
      </w:tblGrid>
      <w:tr w14:paraId="4206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7A84EB45">
            <w:pPr>
              <w:spacing w:line="240" w:lineRule="auto"/>
              <w:jc w:val="center"/>
              <w:rPr>
                <w:rFonts w:hint="default" w:ascii="Times New Roman" w:hAnsi="Times New Roman" w:cs="Times New Roman"/>
                <w:sz w:val="24"/>
              </w:rPr>
            </w:pPr>
            <w:r>
              <w:rPr>
                <w:rFonts w:hint="default" w:ascii="Times New Roman" w:hAnsi="Times New Roman" w:cs="Times New Roman"/>
                <w:sz w:val="24"/>
              </w:rPr>
              <w:t>被校设备信息</w:t>
            </w:r>
          </w:p>
        </w:tc>
      </w:tr>
      <w:tr w14:paraId="09F1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39E04DCA">
            <w:pPr>
              <w:spacing w:line="240" w:lineRule="auto"/>
              <w:jc w:val="center"/>
              <w:rPr>
                <w:rFonts w:hint="default" w:ascii="Times New Roman" w:hAnsi="Times New Roman" w:cs="Times New Roman"/>
                <w:sz w:val="24"/>
              </w:rPr>
            </w:pPr>
            <w:r>
              <w:rPr>
                <w:rFonts w:hint="default" w:ascii="Times New Roman" w:hAnsi="Times New Roman" w:cs="Times New Roman"/>
                <w:sz w:val="24"/>
              </w:rPr>
              <w:t>器具名称</w:t>
            </w:r>
          </w:p>
        </w:tc>
        <w:tc>
          <w:tcPr>
            <w:tcW w:w="4110" w:type="dxa"/>
            <w:gridSpan w:val="11"/>
            <w:noWrap w:val="0"/>
            <w:vAlign w:val="center"/>
          </w:tcPr>
          <w:p w14:paraId="12506CF3">
            <w:pPr>
              <w:spacing w:line="240" w:lineRule="auto"/>
              <w:jc w:val="center"/>
              <w:rPr>
                <w:rFonts w:hint="default" w:ascii="Times New Roman" w:hAnsi="Times New Roman" w:cs="Times New Roman"/>
                <w:sz w:val="24"/>
              </w:rPr>
            </w:pPr>
          </w:p>
        </w:tc>
        <w:tc>
          <w:tcPr>
            <w:tcW w:w="1820" w:type="dxa"/>
            <w:gridSpan w:val="5"/>
            <w:noWrap w:val="0"/>
            <w:vAlign w:val="center"/>
          </w:tcPr>
          <w:p w14:paraId="70B2EFE6">
            <w:pPr>
              <w:spacing w:line="240" w:lineRule="auto"/>
              <w:jc w:val="center"/>
              <w:rPr>
                <w:rFonts w:hint="default" w:ascii="Times New Roman" w:hAnsi="Times New Roman" w:cs="Times New Roman"/>
                <w:sz w:val="24"/>
              </w:rPr>
            </w:pPr>
            <w:r>
              <w:rPr>
                <w:rFonts w:hint="default" w:ascii="Times New Roman" w:hAnsi="Times New Roman" w:cs="Times New Roman"/>
                <w:sz w:val="24"/>
              </w:rPr>
              <w:t>出厂编号</w:t>
            </w:r>
          </w:p>
        </w:tc>
        <w:tc>
          <w:tcPr>
            <w:tcW w:w="2764" w:type="dxa"/>
            <w:gridSpan w:val="2"/>
            <w:noWrap w:val="0"/>
            <w:vAlign w:val="center"/>
          </w:tcPr>
          <w:p w14:paraId="315A0C29">
            <w:pPr>
              <w:spacing w:line="240" w:lineRule="auto"/>
              <w:jc w:val="center"/>
              <w:rPr>
                <w:rFonts w:hint="default" w:ascii="Times New Roman" w:hAnsi="Times New Roman" w:cs="Times New Roman"/>
                <w:sz w:val="24"/>
              </w:rPr>
            </w:pPr>
          </w:p>
        </w:tc>
      </w:tr>
      <w:tr w14:paraId="5E53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37495867">
            <w:pPr>
              <w:spacing w:line="240" w:lineRule="auto"/>
              <w:jc w:val="center"/>
              <w:rPr>
                <w:rFonts w:hint="default" w:ascii="Times New Roman" w:hAnsi="Times New Roman" w:cs="Times New Roman"/>
                <w:sz w:val="24"/>
              </w:rPr>
            </w:pPr>
            <w:r>
              <w:rPr>
                <w:rFonts w:hint="default" w:ascii="Times New Roman" w:hAnsi="Times New Roman" w:cs="Times New Roman"/>
                <w:sz w:val="24"/>
              </w:rPr>
              <w:t>型号</w:t>
            </w:r>
            <w:r>
              <w:rPr>
                <w:rFonts w:hint="default" w:ascii="Times New Roman" w:hAnsi="Times New Roman" w:cs="Times New Roman"/>
                <w:i w:val="0"/>
                <w:iCs w:val="0"/>
                <w:sz w:val="24"/>
              </w:rPr>
              <w:t>/</w:t>
            </w:r>
            <w:r>
              <w:rPr>
                <w:rFonts w:hint="default" w:ascii="Times New Roman" w:hAnsi="Times New Roman" w:cs="Times New Roman"/>
                <w:sz w:val="24"/>
              </w:rPr>
              <w:t>规格</w:t>
            </w:r>
          </w:p>
        </w:tc>
        <w:tc>
          <w:tcPr>
            <w:tcW w:w="4110" w:type="dxa"/>
            <w:gridSpan w:val="11"/>
            <w:noWrap w:val="0"/>
            <w:vAlign w:val="center"/>
          </w:tcPr>
          <w:p w14:paraId="3D4EAEE8">
            <w:pPr>
              <w:spacing w:line="240" w:lineRule="auto"/>
              <w:jc w:val="center"/>
              <w:rPr>
                <w:rFonts w:hint="default" w:ascii="Times New Roman" w:hAnsi="Times New Roman" w:cs="Times New Roman"/>
                <w:sz w:val="24"/>
              </w:rPr>
            </w:pPr>
          </w:p>
        </w:tc>
        <w:tc>
          <w:tcPr>
            <w:tcW w:w="1820" w:type="dxa"/>
            <w:gridSpan w:val="5"/>
            <w:noWrap w:val="0"/>
            <w:vAlign w:val="center"/>
          </w:tcPr>
          <w:p w14:paraId="76B18EFD">
            <w:pPr>
              <w:spacing w:line="240" w:lineRule="auto"/>
              <w:jc w:val="center"/>
              <w:rPr>
                <w:rFonts w:hint="default" w:ascii="Times New Roman" w:hAnsi="Times New Roman" w:cs="Times New Roman"/>
                <w:sz w:val="24"/>
              </w:rPr>
            </w:pPr>
            <w:r>
              <w:rPr>
                <w:rFonts w:hint="default" w:ascii="Times New Roman" w:hAnsi="Times New Roman" w:cs="Times New Roman"/>
                <w:sz w:val="24"/>
              </w:rPr>
              <w:t>设备编号</w:t>
            </w:r>
          </w:p>
        </w:tc>
        <w:tc>
          <w:tcPr>
            <w:tcW w:w="2764" w:type="dxa"/>
            <w:gridSpan w:val="2"/>
            <w:noWrap w:val="0"/>
            <w:vAlign w:val="center"/>
          </w:tcPr>
          <w:p w14:paraId="777406CA">
            <w:pPr>
              <w:spacing w:line="240" w:lineRule="auto"/>
              <w:jc w:val="center"/>
              <w:rPr>
                <w:rFonts w:hint="default" w:ascii="Times New Roman" w:hAnsi="Times New Roman" w:cs="Times New Roman"/>
                <w:sz w:val="24"/>
              </w:rPr>
            </w:pPr>
          </w:p>
        </w:tc>
      </w:tr>
      <w:tr w14:paraId="0507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47BE965D">
            <w:pPr>
              <w:spacing w:line="240" w:lineRule="auto"/>
              <w:jc w:val="center"/>
              <w:rPr>
                <w:rFonts w:hint="default" w:ascii="Times New Roman" w:hAnsi="Times New Roman" w:cs="Times New Roman"/>
                <w:sz w:val="24"/>
              </w:rPr>
            </w:pPr>
            <w:r>
              <w:rPr>
                <w:rFonts w:hint="default" w:ascii="Times New Roman" w:hAnsi="Times New Roman" w:cs="Times New Roman"/>
                <w:sz w:val="24"/>
              </w:rPr>
              <w:t>制造厂</w:t>
            </w:r>
          </w:p>
        </w:tc>
        <w:tc>
          <w:tcPr>
            <w:tcW w:w="4110" w:type="dxa"/>
            <w:gridSpan w:val="11"/>
            <w:noWrap w:val="0"/>
            <w:vAlign w:val="center"/>
          </w:tcPr>
          <w:p w14:paraId="18DB8C74">
            <w:pPr>
              <w:spacing w:line="240" w:lineRule="auto"/>
              <w:jc w:val="center"/>
              <w:rPr>
                <w:rFonts w:hint="default" w:ascii="Times New Roman" w:hAnsi="Times New Roman" w:cs="Times New Roman"/>
                <w:sz w:val="24"/>
              </w:rPr>
            </w:pPr>
          </w:p>
        </w:tc>
        <w:tc>
          <w:tcPr>
            <w:tcW w:w="1820" w:type="dxa"/>
            <w:gridSpan w:val="5"/>
            <w:noWrap w:val="0"/>
            <w:vAlign w:val="center"/>
          </w:tcPr>
          <w:p w14:paraId="52AD425C">
            <w:pPr>
              <w:spacing w:line="240" w:lineRule="auto"/>
              <w:jc w:val="center"/>
              <w:rPr>
                <w:rFonts w:hint="default" w:ascii="Times New Roman" w:hAnsi="Times New Roman" w:cs="Times New Roman"/>
                <w:sz w:val="24"/>
              </w:rPr>
            </w:pPr>
            <w:r>
              <w:rPr>
                <w:rFonts w:hint="default" w:ascii="Times New Roman" w:hAnsi="Times New Roman" w:cs="Times New Roman"/>
                <w:sz w:val="24"/>
              </w:rPr>
              <w:t>环境条件</w:t>
            </w:r>
          </w:p>
        </w:tc>
        <w:tc>
          <w:tcPr>
            <w:tcW w:w="2764" w:type="dxa"/>
            <w:gridSpan w:val="2"/>
            <w:noWrap w:val="0"/>
            <w:vAlign w:val="center"/>
          </w:tcPr>
          <w:p w14:paraId="13DEABBB">
            <w:pPr>
              <w:spacing w:line="240" w:lineRule="auto"/>
              <w:jc w:val="both"/>
              <w:rPr>
                <w:rFonts w:hint="default" w:ascii="Times New Roman" w:hAnsi="Times New Roman" w:cs="Times New Roman"/>
                <w:sz w:val="24"/>
              </w:rPr>
            </w:pPr>
            <w:r>
              <w:rPr>
                <w:rFonts w:hint="default" w:ascii="Times New Roman" w:hAnsi="Times New Roman" w:cs="Times New Roman"/>
                <w:sz w:val="24"/>
              </w:rPr>
              <w:t xml:space="preserve">  ℃       %RH</w:t>
            </w:r>
          </w:p>
        </w:tc>
      </w:tr>
      <w:tr w14:paraId="0F1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3D8420B4">
            <w:pPr>
              <w:spacing w:line="240" w:lineRule="auto"/>
              <w:jc w:val="center"/>
              <w:rPr>
                <w:rFonts w:hint="default" w:ascii="Times New Roman" w:hAnsi="Times New Roman" w:cs="Times New Roman"/>
                <w:sz w:val="24"/>
              </w:rPr>
            </w:pPr>
            <w:r>
              <w:rPr>
                <w:rFonts w:hint="default" w:ascii="Times New Roman" w:hAnsi="Times New Roman" w:cs="Times New Roman"/>
                <w:sz w:val="24"/>
              </w:rPr>
              <w:t>校准地点</w:t>
            </w:r>
          </w:p>
        </w:tc>
        <w:tc>
          <w:tcPr>
            <w:tcW w:w="8694" w:type="dxa"/>
            <w:gridSpan w:val="18"/>
            <w:noWrap w:val="0"/>
            <w:vAlign w:val="center"/>
          </w:tcPr>
          <w:p w14:paraId="6EC708A6">
            <w:pPr>
              <w:spacing w:line="240" w:lineRule="auto"/>
              <w:jc w:val="center"/>
              <w:rPr>
                <w:rFonts w:hint="default" w:ascii="Times New Roman" w:hAnsi="Times New Roman" w:cs="Times New Roman"/>
                <w:sz w:val="24"/>
              </w:rPr>
            </w:pPr>
          </w:p>
        </w:tc>
      </w:tr>
      <w:tr w14:paraId="0695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370D9462">
            <w:pPr>
              <w:spacing w:line="240" w:lineRule="auto"/>
              <w:jc w:val="center"/>
              <w:rPr>
                <w:rFonts w:hint="default" w:ascii="Times New Roman" w:hAnsi="Times New Roman" w:cs="Times New Roman"/>
                <w:sz w:val="24"/>
              </w:rPr>
            </w:pPr>
            <w:r>
              <w:rPr>
                <w:rFonts w:hint="default" w:ascii="Times New Roman" w:hAnsi="Times New Roman" w:cs="Times New Roman"/>
                <w:sz w:val="24"/>
                <w:lang w:val="en-US" w:eastAsia="zh-CN"/>
              </w:rPr>
              <w:t>测量</w:t>
            </w:r>
            <w:r>
              <w:rPr>
                <w:rFonts w:hint="default" w:ascii="Times New Roman" w:hAnsi="Times New Roman" w:cs="Times New Roman"/>
                <w:sz w:val="24"/>
              </w:rPr>
              <w:t>标准信息</w:t>
            </w:r>
          </w:p>
        </w:tc>
      </w:tr>
      <w:tr w14:paraId="7979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gridSpan w:val="7"/>
            <w:noWrap w:val="0"/>
            <w:vAlign w:val="center"/>
          </w:tcPr>
          <w:p w14:paraId="442F37DE">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名称</w:t>
            </w:r>
          </w:p>
        </w:tc>
        <w:tc>
          <w:tcPr>
            <w:tcW w:w="767" w:type="dxa"/>
            <w:gridSpan w:val="2"/>
            <w:noWrap w:val="0"/>
            <w:vAlign w:val="center"/>
          </w:tcPr>
          <w:p w14:paraId="48C9AF71">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测量范围</w:t>
            </w:r>
          </w:p>
        </w:tc>
        <w:tc>
          <w:tcPr>
            <w:tcW w:w="3343" w:type="dxa"/>
            <w:gridSpan w:val="9"/>
            <w:noWrap w:val="0"/>
            <w:vAlign w:val="center"/>
          </w:tcPr>
          <w:p w14:paraId="42D8EB7A">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不确定度/准确度等级/ 最大允许误差</w:t>
            </w:r>
          </w:p>
        </w:tc>
        <w:tc>
          <w:tcPr>
            <w:tcW w:w="1820" w:type="dxa"/>
            <w:gridSpan w:val="5"/>
            <w:noWrap w:val="0"/>
            <w:vAlign w:val="center"/>
          </w:tcPr>
          <w:p w14:paraId="2C7D9122">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证书编号</w:t>
            </w:r>
          </w:p>
        </w:tc>
        <w:tc>
          <w:tcPr>
            <w:tcW w:w="2764" w:type="dxa"/>
            <w:gridSpan w:val="2"/>
            <w:noWrap w:val="0"/>
            <w:vAlign w:val="center"/>
          </w:tcPr>
          <w:p w14:paraId="712AF9C6">
            <w:pPr>
              <w:keepNext w:val="0"/>
              <w:keepLines w:val="0"/>
              <w:widowControl/>
              <w:suppressLineNumbers w:val="0"/>
              <w:spacing w:line="240" w:lineRule="auto"/>
              <w:jc w:val="center"/>
              <w:textAlignment w:val="auto"/>
              <w:rPr>
                <w:rFonts w:hint="default" w:ascii="Times New Roman" w:hAnsi="Times New Roman" w:cs="Times New Roman"/>
                <w:sz w:val="24"/>
              </w:rPr>
            </w:pPr>
            <w:r>
              <w:rPr>
                <w:rFonts w:hint="default" w:ascii="Times New Roman" w:hAnsi="Times New Roman" w:eastAsia="宋体" w:cs="Times New Roman"/>
                <w:i w:val="0"/>
                <w:iCs w:val="0"/>
                <w:kern w:val="2"/>
                <w:sz w:val="24"/>
                <w:szCs w:val="24"/>
                <w:u w:val="none"/>
                <w:lang w:val="en-US" w:eastAsia="zh-CN" w:bidi="ar"/>
              </w:rPr>
              <w:t>有效期</w:t>
            </w:r>
          </w:p>
        </w:tc>
      </w:tr>
      <w:tr w14:paraId="53B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2055D968">
            <w:pPr>
              <w:spacing w:line="240" w:lineRule="auto"/>
              <w:jc w:val="center"/>
              <w:rPr>
                <w:rFonts w:hint="default" w:ascii="Times New Roman" w:hAnsi="Times New Roman" w:cs="Times New Roman"/>
                <w:sz w:val="24"/>
              </w:rPr>
            </w:pPr>
          </w:p>
        </w:tc>
        <w:tc>
          <w:tcPr>
            <w:tcW w:w="767" w:type="dxa"/>
            <w:gridSpan w:val="2"/>
            <w:noWrap w:val="0"/>
            <w:vAlign w:val="center"/>
          </w:tcPr>
          <w:p w14:paraId="30DD095B">
            <w:pPr>
              <w:spacing w:line="240" w:lineRule="auto"/>
              <w:jc w:val="center"/>
              <w:rPr>
                <w:rFonts w:hint="default" w:ascii="Times New Roman" w:hAnsi="Times New Roman" w:cs="Times New Roman"/>
                <w:sz w:val="24"/>
              </w:rPr>
            </w:pPr>
          </w:p>
        </w:tc>
        <w:tc>
          <w:tcPr>
            <w:tcW w:w="3343" w:type="dxa"/>
            <w:gridSpan w:val="9"/>
            <w:noWrap w:val="0"/>
            <w:vAlign w:val="center"/>
          </w:tcPr>
          <w:p w14:paraId="76B43DA4">
            <w:pPr>
              <w:spacing w:line="240" w:lineRule="auto"/>
              <w:jc w:val="center"/>
              <w:rPr>
                <w:rFonts w:hint="default" w:ascii="Times New Roman" w:hAnsi="Times New Roman" w:cs="Times New Roman"/>
                <w:sz w:val="24"/>
              </w:rPr>
            </w:pPr>
          </w:p>
        </w:tc>
        <w:tc>
          <w:tcPr>
            <w:tcW w:w="1820" w:type="dxa"/>
            <w:gridSpan w:val="5"/>
            <w:noWrap w:val="0"/>
            <w:vAlign w:val="center"/>
          </w:tcPr>
          <w:p w14:paraId="6DE1610B">
            <w:pPr>
              <w:spacing w:line="240" w:lineRule="auto"/>
              <w:jc w:val="center"/>
              <w:rPr>
                <w:rFonts w:hint="default" w:ascii="Times New Roman" w:hAnsi="Times New Roman" w:cs="Times New Roman"/>
                <w:sz w:val="24"/>
              </w:rPr>
            </w:pPr>
          </w:p>
        </w:tc>
        <w:tc>
          <w:tcPr>
            <w:tcW w:w="2764" w:type="dxa"/>
            <w:gridSpan w:val="2"/>
            <w:noWrap w:val="0"/>
            <w:vAlign w:val="center"/>
          </w:tcPr>
          <w:p w14:paraId="59958E3F">
            <w:pPr>
              <w:spacing w:line="240" w:lineRule="auto"/>
              <w:jc w:val="center"/>
              <w:rPr>
                <w:rFonts w:hint="default" w:ascii="Times New Roman" w:hAnsi="Times New Roman" w:cs="Times New Roman"/>
                <w:sz w:val="24"/>
              </w:rPr>
            </w:pPr>
          </w:p>
        </w:tc>
      </w:tr>
      <w:tr w14:paraId="5C8D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17735C23">
            <w:pPr>
              <w:spacing w:line="240" w:lineRule="auto"/>
              <w:jc w:val="center"/>
              <w:rPr>
                <w:rFonts w:hint="default" w:ascii="Times New Roman" w:hAnsi="Times New Roman" w:cs="Times New Roman"/>
                <w:sz w:val="24"/>
              </w:rPr>
            </w:pPr>
          </w:p>
        </w:tc>
        <w:tc>
          <w:tcPr>
            <w:tcW w:w="767" w:type="dxa"/>
            <w:gridSpan w:val="2"/>
            <w:noWrap w:val="0"/>
            <w:vAlign w:val="center"/>
          </w:tcPr>
          <w:p w14:paraId="0763C270">
            <w:pPr>
              <w:spacing w:line="240" w:lineRule="auto"/>
              <w:jc w:val="center"/>
              <w:rPr>
                <w:rFonts w:hint="default" w:ascii="Times New Roman" w:hAnsi="Times New Roman" w:cs="Times New Roman"/>
                <w:sz w:val="24"/>
              </w:rPr>
            </w:pPr>
          </w:p>
        </w:tc>
        <w:tc>
          <w:tcPr>
            <w:tcW w:w="3343" w:type="dxa"/>
            <w:gridSpan w:val="9"/>
            <w:noWrap w:val="0"/>
            <w:vAlign w:val="center"/>
          </w:tcPr>
          <w:p w14:paraId="5D60629D">
            <w:pPr>
              <w:spacing w:line="240" w:lineRule="auto"/>
              <w:jc w:val="center"/>
              <w:rPr>
                <w:rFonts w:hint="default" w:ascii="Times New Roman" w:hAnsi="Times New Roman" w:cs="Times New Roman"/>
                <w:sz w:val="24"/>
              </w:rPr>
            </w:pPr>
          </w:p>
        </w:tc>
        <w:tc>
          <w:tcPr>
            <w:tcW w:w="1820" w:type="dxa"/>
            <w:gridSpan w:val="5"/>
            <w:noWrap w:val="0"/>
            <w:vAlign w:val="center"/>
          </w:tcPr>
          <w:p w14:paraId="20DD5C67">
            <w:pPr>
              <w:spacing w:line="240" w:lineRule="auto"/>
              <w:jc w:val="center"/>
              <w:rPr>
                <w:rFonts w:hint="default" w:ascii="Times New Roman" w:hAnsi="Times New Roman" w:cs="Times New Roman"/>
                <w:sz w:val="24"/>
              </w:rPr>
            </w:pPr>
          </w:p>
        </w:tc>
        <w:tc>
          <w:tcPr>
            <w:tcW w:w="2764" w:type="dxa"/>
            <w:gridSpan w:val="2"/>
            <w:noWrap w:val="0"/>
            <w:vAlign w:val="center"/>
          </w:tcPr>
          <w:p w14:paraId="577275A5">
            <w:pPr>
              <w:spacing w:line="240" w:lineRule="auto"/>
              <w:jc w:val="center"/>
              <w:rPr>
                <w:rFonts w:hint="default" w:ascii="Times New Roman" w:hAnsi="Times New Roman" w:cs="Times New Roman"/>
                <w:sz w:val="24"/>
              </w:rPr>
            </w:pPr>
          </w:p>
        </w:tc>
      </w:tr>
      <w:tr w14:paraId="0CCE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384BE49F">
            <w:pPr>
              <w:spacing w:line="240" w:lineRule="auto"/>
              <w:jc w:val="center"/>
              <w:rPr>
                <w:rFonts w:hint="default" w:ascii="Times New Roman" w:hAnsi="Times New Roman" w:cs="Times New Roman"/>
                <w:sz w:val="24"/>
              </w:rPr>
            </w:pPr>
          </w:p>
        </w:tc>
        <w:tc>
          <w:tcPr>
            <w:tcW w:w="767" w:type="dxa"/>
            <w:gridSpan w:val="2"/>
            <w:noWrap w:val="0"/>
            <w:vAlign w:val="center"/>
          </w:tcPr>
          <w:p w14:paraId="22A554A4">
            <w:pPr>
              <w:spacing w:line="240" w:lineRule="auto"/>
              <w:jc w:val="center"/>
              <w:rPr>
                <w:rFonts w:hint="default" w:ascii="Times New Roman" w:hAnsi="Times New Roman" w:cs="Times New Roman"/>
                <w:sz w:val="24"/>
              </w:rPr>
            </w:pPr>
          </w:p>
        </w:tc>
        <w:tc>
          <w:tcPr>
            <w:tcW w:w="3343" w:type="dxa"/>
            <w:gridSpan w:val="9"/>
            <w:noWrap w:val="0"/>
            <w:vAlign w:val="center"/>
          </w:tcPr>
          <w:p w14:paraId="03AA47B3">
            <w:pPr>
              <w:spacing w:line="240" w:lineRule="auto"/>
              <w:jc w:val="center"/>
              <w:rPr>
                <w:rFonts w:hint="default" w:ascii="Times New Roman" w:hAnsi="Times New Roman" w:cs="Times New Roman"/>
                <w:sz w:val="24"/>
              </w:rPr>
            </w:pPr>
          </w:p>
        </w:tc>
        <w:tc>
          <w:tcPr>
            <w:tcW w:w="1820" w:type="dxa"/>
            <w:gridSpan w:val="5"/>
            <w:noWrap w:val="0"/>
            <w:vAlign w:val="center"/>
          </w:tcPr>
          <w:p w14:paraId="4BACBBE6">
            <w:pPr>
              <w:spacing w:line="240" w:lineRule="auto"/>
              <w:jc w:val="center"/>
              <w:rPr>
                <w:rFonts w:hint="default" w:ascii="Times New Roman" w:hAnsi="Times New Roman" w:cs="Times New Roman"/>
                <w:sz w:val="24"/>
              </w:rPr>
            </w:pPr>
          </w:p>
        </w:tc>
        <w:tc>
          <w:tcPr>
            <w:tcW w:w="2764" w:type="dxa"/>
            <w:gridSpan w:val="2"/>
            <w:noWrap w:val="0"/>
            <w:vAlign w:val="center"/>
          </w:tcPr>
          <w:p w14:paraId="6A4A15F8">
            <w:pPr>
              <w:spacing w:line="240" w:lineRule="auto"/>
              <w:jc w:val="center"/>
              <w:rPr>
                <w:rFonts w:hint="default" w:ascii="Times New Roman" w:hAnsi="Times New Roman" w:cs="Times New Roman"/>
                <w:sz w:val="24"/>
              </w:rPr>
            </w:pPr>
          </w:p>
        </w:tc>
      </w:tr>
      <w:tr w14:paraId="37EF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7"/>
            <w:noWrap w:val="0"/>
            <w:vAlign w:val="center"/>
          </w:tcPr>
          <w:p w14:paraId="12E7F16E">
            <w:pPr>
              <w:spacing w:line="240" w:lineRule="auto"/>
              <w:jc w:val="center"/>
              <w:rPr>
                <w:rFonts w:hint="default" w:ascii="Times New Roman" w:hAnsi="Times New Roman" w:cs="Times New Roman"/>
                <w:sz w:val="24"/>
              </w:rPr>
            </w:pPr>
          </w:p>
        </w:tc>
        <w:tc>
          <w:tcPr>
            <w:tcW w:w="767" w:type="dxa"/>
            <w:gridSpan w:val="2"/>
            <w:noWrap w:val="0"/>
            <w:vAlign w:val="center"/>
          </w:tcPr>
          <w:p w14:paraId="05B4B935">
            <w:pPr>
              <w:spacing w:line="240" w:lineRule="auto"/>
              <w:jc w:val="center"/>
              <w:rPr>
                <w:rFonts w:hint="default" w:ascii="Times New Roman" w:hAnsi="Times New Roman" w:cs="Times New Roman"/>
                <w:sz w:val="24"/>
              </w:rPr>
            </w:pPr>
          </w:p>
        </w:tc>
        <w:tc>
          <w:tcPr>
            <w:tcW w:w="3343" w:type="dxa"/>
            <w:gridSpan w:val="9"/>
            <w:noWrap w:val="0"/>
            <w:vAlign w:val="center"/>
          </w:tcPr>
          <w:p w14:paraId="155179B6">
            <w:pPr>
              <w:spacing w:line="240" w:lineRule="auto"/>
              <w:jc w:val="center"/>
              <w:rPr>
                <w:rFonts w:hint="default" w:ascii="Times New Roman" w:hAnsi="Times New Roman" w:cs="Times New Roman"/>
                <w:sz w:val="24"/>
              </w:rPr>
            </w:pPr>
          </w:p>
        </w:tc>
        <w:tc>
          <w:tcPr>
            <w:tcW w:w="1820" w:type="dxa"/>
            <w:gridSpan w:val="5"/>
            <w:noWrap w:val="0"/>
            <w:vAlign w:val="center"/>
          </w:tcPr>
          <w:p w14:paraId="460CF636">
            <w:pPr>
              <w:spacing w:line="240" w:lineRule="auto"/>
              <w:jc w:val="center"/>
              <w:rPr>
                <w:rFonts w:hint="default" w:ascii="Times New Roman" w:hAnsi="Times New Roman" w:cs="Times New Roman"/>
                <w:sz w:val="24"/>
              </w:rPr>
            </w:pPr>
          </w:p>
        </w:tc>
        <w:tc>
          <w:tcPr>
            <w:tcW w:w="2764" w:type="dxa"/>
            <w:gridSpan w:val="2"/>
            <w:noWrap w:val="0"/>
            <w:vAlign w:val="center"/>
          </w:tcPr>
          <w:p w14:paraId="2312DFD2">
            <w:pPr>
              <w:spacing w:line="240" w:lineRule="auto"/>
              <w:jc w:val="center"/>
              <w:rPr>
                <w:rFonts w:hint="default" w:ascii="Times New Roman" w:hAnsi="Times New Roman" w:cs="Times New Roman"/>
                <w:sz w:val="24"/>
              </w:rPr>
            </w:pPr>
          </w:p>
        </w:tc>
      </w:tr>
      <w:tr w14:paraId="62FF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center"/>
          </w:tcPr>
          <w:p w14:paraId="0355C505">
            <w:pPr>
              <w:spacing w:line="240" w:lineRule="auto"/>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校准结果</w:t>
            </w:r>
          </w:p>
        </w:tc>
      </w:tr>
      <w:tr w14:paraId="2638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4D1E6461">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1 </w:t>
            </w:r>
            <w:r>
              <w:rPr>
                <w:rFonts w:hint="default" w:ascii="Times New Roman" w:hAnsi="Times New Roman" w:eastAsia="宋体" w:cs="Times New Roman"/>
                <w:spacing w:val="0"/>
                <w:sz w:val="24"/>
                <w:szCs w:val="24"/>
              </w:rPr>
              <w:t>Z向漂移</w:t>
            </w:r>
          </w:p>
        </w:tc>
      </w:tr>
      <w:tr w14:paraId="7F8F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0CE08364">
            <w:pPr>
              <w:spacing w:line="240" w:lineRule="auto"/>
              <w:jc w:val="left"/>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val="en-US" w:eastAsia="zh-CN"/>
              </w:rPr>
              <w:t>校准结果：</w:t>
            </w:r>
          </w:p>
        </w:tc>
      </w:tr>
      <w:tr w14:paraId="2888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27763CB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pacing w:val="0"/>
                <w:sz w:val="24"/>
                <w:szCs w:val="24"/>
                <w:lang w:val="en-US" w:eastAsia="zh-CN"/>
              </w:rPr>
              <w:t xml:space="preserve">2 </w:t>
            </w:r>
            <w:r>
              <w:rPr>
                <w:rFonts w:hint="default" w:ascii="Times New Roman" w:hAnsi="Times New Roman" w:eastAsia="宋体" w:cs="Times New Roman"/>
                <w:spacing w:val="0"/>
                <w:sz w:val="24"/>
                <w:szCs w:val="24"/>
              </w:rPr>
              <w:t>Z向亚纳米高度校正比例因子</w:t>
            </w:r>
          </w:p>
        </w:tc>
      </w:tr>
      <w:tr w14:paraId="6219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0DDD7C56">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校准结果：</w:t>
            </w:r>
          </w:p>
        </w:tc>
      </w:tr>
      <w:tr w14:paraId="2BCD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573F5515">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pacing w:val="0"/>
                <w:sz w:val="24"/>
                <w:szCs w:val="24"/>
                <w:lang w:val="en-US" w:eastAsia="zh-CN"/>
              </w:rPr>
              <w:t xml:space="preserve">3 </w:t>
            </w:r>
            <w:r>
              <w:rPr>
                <w:rFonts w:hint="default" w:ascii="Times New Roman" w:hAnsi="Times New Roman" w:eastAsia="宋体" w:cs="Times New Roman"/>
                <w:spacing w:val="0"/>
                <w:sz w:val="24"/>
                <w:szCs w:val="24"/>
              </w:rPr>
              <w:t>Z向纳米高度校正比例因子</w:t>
            </w:r>
          </w:p>
        </w:tc>
      </w:tr>
      <w:tr w14:paraId="5C08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6BF14A18">
            <w:pPr>
              <w:spacing w:line="240" w:lineRule="auto"/>
              <w:jc w:val="left"/>
              <w:rPr>
                <w:rFonts w:hint="default" w:ascii="Times New Roman" w:hAnsi="Times New Roman" w:cs="Times New Roman"/>
                <w:spacing w:val="0"/>
                <w:sz w:val="24"/>
                <w:szCs w:val="24"/>
                <w:lang w:val="en-US" w:eastAsia="zh-CN"/>
              </w:rPr>
            </w:pPr>
            <w:r>
              <w:rPr>
                <w:rFonts w:hint="default" w:ascii="Times New Roman" w:hAnsi="Times New Roman" w:cs="Times New Roman"/>
                <w:sz w:val="24"/>
                <w:lang w:val="en-US" w:eastAsia="zh-CN"/>
              </w:rPr>
              <w:t>校准结果：</w:t>
            </w:r>
          </w:p>
        </w:tc>
      </w:tr>
      <w:tr w14:paraId="712D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46D7A8F8">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4 </w:t>
            </w:r>
            <w:r>
              <w:rPr>
                <w:rFonts w:hint="default" w:ascii="Times New Roman" w:hAnsi="Times New Roman" w:eastAsia="宋体" w:cs="Times New Roman"/>
                <w:sz w:val="24"/>
                <w:szCs w:val="24"/>
              </w:rPr>
              <w:t>Z向位移测量误差</w:t>
            </w:r>
            <w:r>
              <w:rPr>
                <w:rFonts w:hint="default" w:ascii="Times New Roman" w:hAnsi="Times New Roman" w:cs="Times New Roman"/>
                <w:sz w:val="24"/>
                <w:szCs w:val="24"/>
                <w:lang w:val="en-US" w:eastAsia="zh-CN"/>
              </w:rPr>
              <w:t>及重复性</w:t>
            </w:r>
          </w:p>
        </w:tc>
      </w:tr>
      <w:tr w14:paraId="181B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vMerge w:val="restart"/>
            <w:noWrap w:val="0"/>
            <w:vAlign w:val="center"/>
          </w:tcPr>
          <w:p w14:paraId="5FB1E49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w:t>
            </w:r>
            <w:r>
              <w:rPr>
                <w:rFonts w:hint="default" w:ascii="Times New Roman" w:hAnsi="Times New Roman" w:cs="Times New Roman"/>
                <w:sz w:val="24"/>
                <w:lang w:val="en-US" w:eastAsia="zh-CN"/>
              </w:rPr>
              <w:t>准</w:t>
            </w:r>
            <w:r>
              <w:rPr>
                <w:rFonts w:hint="default" w:ascii="Times New Roman" w:hAnsi="Times New Roman" w:cs="Times New Roman"/>
                <w:sz w:val="24"/>
                <w:lang w:val="en-US" w:eastAsia="zh-CN"/>
              </w:rPr>
              <w:t>值（nm）</w:t>
            </w:r>
          </w:p>
        </w:tc>
        <w:tc>
          <w:tcPr>
            <w:tcW w:w="6071" w:type="dxa"/>
            <w:gridSpan w:val="18"/>
            <w:noWrap w:val="0"/>
            <w:vAlign w:val="center"/>
          </w:tcPr>
          <w:p w14:paraId="2FF46E0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458" w:type="dxa"/>
            <w:noWrap w:val="0"/>
            <w:vAlign w:val="center"/>
          </w:tcPr>
          <w:p w14:paraId="2ADF98D4">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center"/>
          </w:tcPr>
          <w:p w14:paraId="39B7AE5B">
            <w:pPr>
              <w:spacing w:line="24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27E5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vMerge w:val="continue"/>
            <w:noWrap w:val="0"/>
            <w:vAlign w:val="center"/>
          </w:tcPr>
          <w:p w14:paraId="5B6FC6D1">
            <w:pPr>
              <w:spacing w:line="240" w:lineRule="auto"/>
              <w:jc w:val="center"/>
              <w:rPr>
                <w:rFonts w:hint="default" w:ascii="Times New Roman" w:hAnsi="Times New Roman" w:cs="Times New Roman"/>
                <w:sz w:val="24"/>
                <w:lang w:val="en-US" w:eastAsia="zh-CN"/>
              </w:rPr>
            </w:pPr>
          </w:p>
        </w:tc>
        <w:tc>
          <w:tcPr>
            <w:tcW w:w="908" w:type="dxa"/>
            <w:gridSpan w:val="4"/>
            <w:noWrap w:val="0"/>
            <w:vAlign w:val="center"/>
          </w:tcPr>
          <w:p w14:paraId="00E0023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73F3EBE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73" w:type="dxa"/>
            <w:gridSpan w:val="3"/>
            <w:noWrap w:val="0"/>
            <w:vAlign w:val="center"/>
          </w:tcPr>
          <w:p w14:paraId="1E1E438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1002" w:type="dxa"/>
            <w:gridSpan w:val="3"/>
            <w:noWrap w:val="0"/>
            <w:vAlign w:val="center"/>
          </w:tcPr>
          <w:p w14:paraId="090BAF4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951" w:type="dxa"/>
            <w:gridSpan w:val="3"/>
            <w:noWrap w:val="0"/>
            <w:vAlign w:val="center"/>
          </w:tcPr>
          <w:p w14:paraId="27586DC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332" w:type="dxa"/>
            <w:gridSpan w:val="3"/>
            <w:noWrap w:val="0"/>
            <w:vAlign w:val="center"/>
          </w:tcPr>
          <w:p w14:paraId="01F8EC7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458" w:type="dxa"/>
            <w:noWrap w:val="0"/>
            <w:vAlign w:val="top"/>
          </w:tcPr>
          <w:p w14:paraId="54671186">
            <w:pPr>
              <w:spacing w:line="240" w:lineRule="auto"/>
              <w:jc w:val="center"/>
              <w:rPr>
                <w:rFonts w:hint="default" w:ascii="Times New Roman" w:hAnsi="Times New Roman" w:cs="Times New Roman"/>
                <w:sz w:val="24"/>
                <w:lang w:val="en-US" w:eastAsia="zh-CN"/>
              </w:rPr>
            </w:pPr>
          </w:p>
        </w:tc>
        <w:tc>
          <w:tcPr>
            <w:tcW w:w="1306" w:type="dxa"/>
            <w:noWrap w:val="0"/>
            <w:vAlign w:val="top"/>
          </w:tcPr>
          <w:p w14:paraId="0FAF954D">
            <w:pPr>
              <w:spacing w:line="240" w:lineRule="auto"/>
              <w:jc w:val="center"/>
              <w:rPr>
                <w:rFonts w:hint="default" w:ascii="Times New Roman" w:hAnsi="Times New Roman" w:cs="Times New Roman"/>
                <w:sz w:val="24"/>
                <w:lang w:val="en-US" w:eastAsia="zh-CN"/>
              </w:rPr>
            </w:pPr>
          </w:p>
        </w:tc>
      </w:tr>
      <w:tr w14:paraId="606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5" w:type="dxa"/>
            <w:gridSpan w:val="5"/>
            <w:noWrap w:val="0"/>
            <w:vAlign w:val="top"/>
          </w:tcPr>
          <w:p w14:paraId="16CF28AE">
            <w:pPr>
              <w:spacing w:line="240" w:lineRule="auto"/>
              <w:jc w:val="center"/>
              <w:rPr>
                <w:rFonts w:hint="default" w:ascii="Times New Roman" w:hAnsi="Times New Roman" w:cs="Times New Roman"/>
                <w:sz w:val="24"/>
                <w:lang w:val="en-US" w:eastAsia="zh-CN"/>
              </w:rPr>
            </w:pPr>
          </w:p>
        </w:tc>
        <w:tc>
          <w:tcPr>
            <w:tcW w:w="908" w:type="dxa"/>
            <w:gridSpan w:val="4"/>
            <w:noWrap w:val="0"/>
            <w:vAlign w:val="top"/>
          </w:tcPr>
          <w:p w14:paraId="7118D6B4">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35E9E568">
            <w:pPr>
              <w:spacing w:line="240" w:lineRule="auto"/>
              <w:jc w:val="center"/>
              <w:rPr>
                <w:rFonts w:hint="default" w:ascii="Times New Roman" w:hAnsi="Times New Roman" w:cs="Times New Roman"/>
                <w:sz w:val="24"/>
                <w:lang w:val="en-US" w:eastAsia="zh-CN"/>
              </w:rPr>
            </w:pPr>
          </w:p>
        </w:tc>
        <w:tc>
          <w:tcPr>
            <w:tcW w:w="873" w:type="dxa"/>
            <w:gridSpan w:val="3"/>
            <w:noWrap w:val="0"/>
            <w:vAlign w:val="top"/>
          </w:tcPr>
          <w:p w14:paraId="06B81830">
            <w:pPr>
              <w:spacing w:line="240" w:lineRule="auto"/>
              <w:jc w:val="center"/>
              <w:rPr>
                <w:rFonts w:hint="default" w:ascii="Times New Roman" w:hAnsi="Times New Roman" w:cs="Times New Roman"/>
                <w:sz w:val="24"/>
                <w:lang w:val="en-US" w:eastAsia="zh-CN"/>
              </w:rPr>
            </w:pPr>
          </w:p>
        </w:tc>
        <w:tc>
          <w:tcPr>
            <w:tcW w:w="1002" w:type="dxa"/>
            <w:gridSpan w:val="3"/>
            <w:noWrap w:val="0"/>
            <w:vAlign w:val="top"/>
          </w:tcPr>
          <w:p w14:paraId="73633D00">
            <w:pPr>
              <w:spacing w:line="240" w:lineRule="auto"/>
              <w:jc w:val="center"/>
              <w:rPr>
                <w:rFonts w:hint="default" w:ascii="Times New Roman" w:hAnsi="Times New Roman" w:cs="Times New Roman"/>
                <w:sz w:val="24"/>
                <w:lang w:val="en-US" w:eastAsia="zh-CN"/>
              </w:rPr>
            </w:pPr>
          </w:p>
        </w:tc>
        <w:tc>
          <w:tcPr>
            <w:tcW w:w="951" w:type="dxa"/>
            <w:gridSpan w:val="3"/>
            <w:noWrap w:val="0"/>
            <w:vAlign w:val="top"/>
          </w:tcPr>
          <w:p w14:paraId="6F620EDF">
            <w:pPr>
              <w:spacing w:line="240" w:lineRule="auto"/>
              <w:jc w:val="center"/>
              <w:rPr>
                <w:rFonts w:hint="default" w:ascii="Times New Roman" w:hAnsi="Times New Roman" w:cs="Times New Roman"/>
                <w:sz w:val="24"/>
                <w:lang w:val="en-US" w:eastAsia="zh-CN"/>
              </w:rPr>
            </w:pPr>
          </w:p>
        </w:tc>
        <w:tc>
          <w:tcPr>
            <w:tcW w:w="1332" w:type="dxa"/>
            <w:gridSpan w:val="3"/>
            <w:noWrap w:val="0"/>
            <w:vAlign w:val="top"/>
          </w:tcPr>
          <w:p w14:paraId="0C116A59">
            <w:pPr>
              <w:spacing w:line="240" w:lineRule="auto"/>
              <w:jc w:val="center"/>
              <w:rPr>
                <w:rFonts w:hint="default" w:ascii="Times New Roman" w:hAnsi="Times New Roman" w:cs="Times New Roman"/>
                <w:sz w:val="24"/>
                <w:lang w:val="en-US" w:eastAsia="zh-CN"/>
              </w:rPr>
            </w:pPr>
          </w:p>
        </w:tc>
        <w:tc>
          <w:tcPr>
            <w:tcW w:w="1458" w:type="dxa"/>
            <w:noWrap w:val="0"/>
            <w:vAlign w:val="top"/>
          </w:tcPr>
          <w:p w14:paraId="0B6D8F41">
            <w:pPr>
              <w:spacing w:line="240" w:lineRule="auto"/>
              <w:jc w:val="center"/>
              <w:rPr>
                <w:rFonts w:hint="default" w:ascii="Times New Roman" w:hAnsi="Times New Roman" w:cs="Times New Roman"/>
                <w:sz w:val="24"/>
                <w:lang w:val="en-US" w:eastAsia="zh-CN"/>
              </w:rPr>
            </w:pPr>
          </w:p>
        </w:tc>
        <w:tc>
          <w:tcPr>
            <w:tcW w:w="1306" w:type="dxa"/>
            <w:noWrap w:val="0"/>
            <w:vAlign w:val="top"/>
          </w:tcPr>
          <w:p w14:paraId="48F45102">
            <w:pPr>
              <w:spacing w:line="240" w:lineRule="auto"/>
              <w:jc w:val="center"/>
              <w:rPr>
                <w:rFonts w:hint="default" w:ascii="Times New Roman" w:hAnsi="Times New Roman" w:cs="Times New Roman"/>
                <w:sz w:val="24"/>
                <w:lang w:val="en-US" w:eastAsia="zh-CN"/>
              </w:rPr>
            </w:pPr>
          </w:p>
        </w:tc>
      </w:tr>
      <w:tr w14:paraId="655A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2A8D06BB">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705A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4667C4E5">
            <w:pPr>
              <w:spacing w:line="240" w:lineRule="auto"/>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5 </w:t>
            </w:r>
            <w:r>
              <w:rPr>
                <w:rFonts w:hint="default" w:ascii="Times New Roman" w:hAnsi="Times New Roman" w:cs="Times New Roman"/>
                <w:sz w:val="24"/>
                <w:szCs w:val="24"/>
                <w:lang w:val="en-US" w:eastAsia="zh-CN"/>
              </w:rPr>
              <w:t>X轴</w:t>
            </w:r>
            <w:r>
              <w:rPr>
                <w:rFonts w:hint="default" w:ascii="Times New Roman" w:hAnsi="Times New Roman" w:eastAsia="宋体" w:cs="Times New Roman"/>
                <w:sz w:val="24"/>
                <w:szCs w:val="24"/>
              </w:rPr>
              <w:t>位移测量误差</w:t>
            </w:r>
            <w:r>
              <w:rPr>
                <w:rFonts w:hint="default" w:ascii="Times New Roman" w:hAnsi="Times New Roman" w:cs="Times New Roman"/>
                <w:sz w:val="24"/>
                <w:szCs w:val="24"/>
                <w:lang w:val="en-US" w:eastAsia="zh-CN"/>
              </w:rPr>
              <w:t>及重复性</w:t>
            </w:r>
          </w:p>
        </w:tc>
      </w:tr>
      <w:tr w14:paraId="2C96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80" w:type="dxa"/>
            <w:gridSpan w:val="4"/>
            <w:noWrap w:val="0"/>
            <w:vAlign w:val="center"/>
          </w:tcPr>
          <w:p w14:paraId="373BAFE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标准值（nm）</w:t>
            </w:r>
          </w:p>
        </w:tc>
        <w:tc>
          <w:tcPr>
            <w:tcW w:w="6036" w:type="dxa"/>
            <w:gridSpan w:val="18"/>
            <w:noWrap w:val="0"/>
            <w:vAlign w:val="top"/>
          </w:tcPr>
          <w:p w14:paraId="59FFE1D6">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508" w:type="dxa"/>
            <w:gridSpan w:val="2"/>
            <w:noWrap w:val="0"/>
            <w:vAlign w:val="center"/>
          </w:tcPr>
          <w:p w14:paraId="2A6A64B6">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center"/>
          </w:tcPr>
          <w:p w14:paraId="719590F3">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31AE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noWrap w:val="0"/>
            <w:vAlign w:val="center"/>
          </w:tcPr>
          <w:p w14:paraId="71E659A1">
            <w:pPr>
              <w:spacing w:line="240" w:lineRule="auto"/>
              <w:jc w:val="center"/>
              <w:rPr>
                <w:rFonts w:hint="default" w:ascii="Times New Roman" w:hAnsi="Times New Roman" w:cs="Times New Roman"/>
                <w:sz w:val="24"/>
                <w:lang w:val="en-US" w:eastAsia="zh-CN"/>
              </w:rPr>
            </w:pPr>
          </w:p>
        </w:tc>
        <w:tc>
          <w:tcPr>
            <w:tcW w:w="928" w:type="dxa"/>
            <w:gridSpan w:val="6"/>
            <w:noWrap w:val="0"/>
            <w:vAlign w:val="center"/>
          </w:tcPr>
          <w:p w14:paraId="3389656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5301F9A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65" w:type="dxa"/>
            <w:gridSpan w:val="2"/>
            <w:noWrap w:val="0"/>
            <w:vAlign w:val="center"/>
          </w:tcPr>
          <w:p w14:paraId="5E1E192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938" w:type="dxa"/>
            <w:gridSpan w:val="3"/>
            <w:noWrap w:val="0"/>
            <w:vAlign w:val="center"/>
          </w:tcPr>
          <w:p w14:paraId="5C892C0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31" w:type="dxa"/>
            <w:gridSpan w:val="5"/>
            <w:noWrap w:val="0"/>
            <w:vAlign w:val="center"/>
          </w:tcPr>
          <w:p w14:paraId="0A433396">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274" w:type="dxa"/>
            <w:noWrap w:val="0"/>
            <w:vAlign w:val="center"/>
          </w:tcPr>
          <w:p w14:paraId="0459E3F8">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508" w:type="dxa"/>
            <w:gridSpan w:val="2"/>
            <w:noWrap w:val="0"/>
            <w:vAlign w:val="center"/>
          </w:tcPr>
          <w:p w14:paraId="36E0F90C">
            <w:pPr>
              <w:spacing w:line="240" w:lineRule="auto"/>
              <w:jc w:val="center"/>
              <w:rPr>
                <w:rFonts w:hint="default" w:ascii="Times New Roman" w:hAnsi="Times New Roman" w:cs="Times New Roman"/>
                <w:sz w:val="24"/>
                <w:lang w:val="en-US" w:eastAsia="zh-CN"/>
              </w:rPr>
            </w:pPr>
          </w:p>
        </w:tc>
        <w:tc>
          <w:tcPr>
            <w:tcW w:w="1306" w:type="dxa"/>
            <w:noWrap w:val="0"/>
            <w:vAlign w:val="center"/>
          </w:tcPr>
          <w:p w14:paraId="659F3B25">
            <w:pPr>
              <w:spacing w:line="240" w:lineRule="auto"/>
              <w:jc w:val="center"/>
              <w:rPr>
                <w:rFonts w:hint="default" w:ascii="Times New Roman" w:hAnsi="Times New Roman" w:cs="Times New Roman"/>
                <w:sz w:val="24"/>
                <w:lang w:val="en-US" w:eastAsia="zh-CN"/>
              </w:rPr>
            </w:pPr>
          </w:p>
        </w:tc>
      </w:tr>
      <w:tr w14:paraId="6087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restart"/>
            <w:noWrap w:val="0"/>
            <w:vAlign w:val="top"/>
          </w:tcPr>
          <w:p w14:paraId="6A617D3C">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7804B75E">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1CAE3895">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445AAF6F">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07451CF1">
            <w:pPr>
              <w:spacing w:line="240" w:lineRule="auto"/>
              <w:jc w:val="center"/>
              <w:rPr>
                <w:rFonts w:hint="default" w:ascii="Times New Roman" w:hAnsi="Times New Roman" w:cs="Times New Roman"/>
                <w:sz w:val="24"/>
                <w:lang w:val="en-US" w:eastAsia="zh-CN"/>
              </w:rPr>
            </w:pPr>
          </w:p>
        </w:tc>
        <w:tc>
          <w:tcPr>
            <w:tcW w:w="1031" w:type="dxa"/>
            <w:gridSpan w:val="5"/>
            <w:noWrap w:val="0"/>
            <w:vAlign w:val="top"/>
          </w:tcPr>
          <w:p w14:paraId="6CEDAFE1">
            <w:pPr>
              <w:spacing w:line="240" w:lineRule="auto"/>
              <w:jc w:val="center"/>
              <w:rPr>
                <w:rFonts w:hint="default" w:ascii="Times New Roman" w:hAnsi="Times New Roman" w:cs="Times New Roman"/>
                <w:sz w:val="24"/>
                <w:lang w:val="en-US" w:eastAsia="zh-CN"/>
              </w:rPr>
            </w:pPr>
          </w:p>
        </w:tc>
        <w:tc>
          <w:tcPr>
            <w:tcW w:w="1274" w:type="dxa"/>
            <w:vMerge w:val="restart"/>
            <w:noWrap w:val="0"/>
            <w:vAlign w:val="top"/>
          </w:tcPr>
          <w:p w14:paraId="68E6AA71">
            <w:pPr>
              <w:spacing w:line="240" w:lineRule="auto"/>
              <w:jc w:val="center"/>
              <w:rPr>
                <w:rFonts w:hint="default" w:ascii="Times New Roman" w:hAnsi="Times New Roman" w:cs="Times New Roman"/>
                <w:sz w:val="24"/>
                <w:lang w:val="en-US" w:eastAsia="zh-CN"/>
              </w:rPr>
            </w:pPr>
          </w:p>
        </w:tc>
        <w:tc>
          <w:tcPr>
            <w:tcW w:w="1508" w:type="dxa"/>
            <w:gridSpan w:val="2"/>
            <w:vMerge w:val="restart"/>
            <w:noWrap w:val="0"/>
            <w:vAlign w:val="top"/>
          </w:tcPr>
          <w:p w14:paraId="5A2C2B87">
            <w:pPr>
              <w:spacing w:line="240" w:lineRule="auto"/>
              <w:jc w:val="center"/>
              <w:rPr>
                <w:rFonts w:hint="default" w:ascii="Times New Roman" w:hAnsi="Times New Roman" w:cs="Times New Roman"/>
                <w:sz w:val="24"/>
                <w:lang w:val="en-US" w:eastAsia="zh-CN"/>
              </w:rPr>
            </w:pPr>
          </w:p>
        </w:tc>
        <w:tc>
          <w:tcPr>
            <w:tcW w:w="1306" w:type="dxa"/>
            <w:vMerge w:val="restart"/>
            <w:noWrap w:val="0"/>
            <w:vAlign w:val="top"/>
          </w:tcPr>
          <w:p w14:paraId="7CB38AB0">
            <w:pPr>
              <w:spacing w:line="240" w:lineRule="auto"/>
              <w:jc w:val="center"/>
              <w:rPr>
                <w:rFonts w:hint="default" w:ascii="Times New Roman" w:hAnsi="Times New Roman" w:cs="Times New Roman"/>
                <w:sz w:val="24"/>
                <w:lang w:val="en-US" w:eastAsia="zh-CN"/>
              </w:rPr>
            </w:pPr>
          </w:p>
        </w:tc>
      </w:tr>
      <w:tr w14:paraId="17F4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gridSpan w:val="3"/>
            <w:vMerge w:val="continue"/>
            <w:noWrap w:val="0"/>
            <w:vAlign w:val="top"/>
          </w:tcPr>
          <w:p w14:paraId="4E1F53BE">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3875D73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p>
        </w:tc>
        <w:tc>
          <w:tcPr>
            <w:tcW w:w="1005" w:type="dxa"/>
            <w:gridSpan w:val="2"/>
            <w:noWrap w:val="0"/>
            <w:vAlign w:val="top"/>
          </w:tcPr>
          <w:p w14:paraId="5816C8A8">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w:t>
            </w:r>
          </w:p>
        </w:tc>
        <w:tc>
          <w:tcPr>
            <w:tcW w:w="865" w:type="dxa"/>
            <w:gridSpan w:val="2"/>
            <w:noWrap w:val="0"/>
            <w:vAlign w:val="top"/>
          </w:tcPr>
          <w:p w14:paraId="40842FF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w:t>
            </w:r>
          </w:p>
        </w:tc>
        <w:tc>
          <w:tcPr>
            <w:tcW w:w="938" w:type="dxa"/>
            <w:gridSpan w:val="3"/>
            <w:noWrap w:val="0"/>
            <w:vAlign w:val="top"/>
          </w:tcPr>
          <w:p w14:paraId="2FD5D8D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w:t>
            </w:r>
          </w:p>
        </w:tc>
        <w:tc>
          <w:tcPr>
            <w:tcW w:w="1031" w:type="dxa"/>
            <w:gridSpan w:val="5"/>
            <w:noWrap w:val="0"/>
            <w:vAlign w:val="top"/>
          </w:tcPr>
          <w:p w14:paraId="4D65B01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10</w:t>
            </w:r>
          </w:p>
        </w:tc>
        <w:tc>
          <w:tcPr>
            <w:tcW w:w="1274" w:type="dxa"/>
            <w:vMerge w:val="continue"/>
            <w:noWrap w:val="0"/>
            <w:vAlign w:val="top"/>
          </w:tcPr>
          <w:p w14:paraId="59E94BD1">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50EF334B">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19979748">
            <w:pPr>
              <w:spacing w:line="240" w:lineRule="auto"/>
              <w:jc w:val="center"/>
              <w:rPr>
                <w:rFonts w:hint="default" w:ascii="Times New Roman" w:hAnsi="Times New Roman" w:cs="Times New Roman"/>
                <w:sz w:val="24"/>
                <w:lang w:val="en-US" w:eastAsia="zh-CN"/>
              </w:rPr>
            </w:pPr>
          </w:p>
        </w:tc>
      </w:tr>
      <w:tr w14:paraId="392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75" w:type="dxa"/>
            <w:gridSpan w:val="3"/>
            <w:vMerge w:val="continue"/>
            <w:noWrap w:val="0"/>
            <w:vAlign w:val="top"/>
          </w:tcPr>
          <w:p w14:paraId="79A4E1DA">
            <w:pPr>
              <w:spacing w:line="240" w:lineRule="auto"/>
              <w:jc w:val="center"/>
              <w:rPr>
                <w:rFonts w:hint="default" w:ascii="Times New Roman" w:hAnsi="Times New Roman" w:cs="Times New Roman"/>
                <w:sz w:val="24"/>
                <w:lang w:val="en-US" w:eastAsia="zh-CN"/>
              </w:rPr>
            </w:pPr>
          </w:p>
        </w:tc>
        <w:tc>
          <w:tcPr>
            <w:tcW w:w="928" w:type="dxa"/>
            <w:gridSpan w:val="6"/>
            <w:noWrap w:val="0"/>
            <w:vAlign w:val="top"/>
          </w:tcPr>
          <w:p w14:paraId="74485158">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31992032">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4B14006C">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72B5D71F">
            <w:pPr>
              <w:spacing w:line="240" w:lineRule="auto"/>
              <w:jc w:val="center"/>
              <w:rPr>
                <w:rFonts w:hint="default" w:ascii="Times New Roman" w:hAnsi="Times New Roman" w:cs="Times New Roman"/>
                <w:sz w:val="24"/>
                <w:lang w:val="en-US" w:eastAsia="zh-CN"/>
              </w:rPr>
            </w:pPr>
          </w:p>
        </w:tc>
        <w:tc>
          <w:tcPr>
            <w:tcW w:w="1031" w:type="dxa"/>
            <w:gridSpan w:val="5"/>
            <w:noWrap w:val="0"/>
            <w:vAlign w:val="top"/>
          </w:tcPr>
          <w:p w14:paraId="08FA8CD2">
            <w:pPr>
              <w:spacing w:line="240" w:lineRule="auto"/>
              <w:jc w:val="center"/>
              <w:rPr>
                <w:rFonts w:hint="default" w:ascii="Times New Roman" w:hAnsi="Times New Roman" w:cs="Times New Roman"/>
                <w:sz w:val="24"/>
                <w:lang w:val="en-US" w:eastAsia="zh-CN"/>
              </w:rPr>
            </w:pPr>
          </w:p>
        </w:tc>
        <w:tc>
          <w:tcPr>
            <w:tcW w:w="1274" w:type="dxa"/>
            <w:vMerge w:val="continue"/>
            <w:noWrap w:val="0"/>
            <w:vAlign w:val="top"/>
          </w:tcPr>
          <w:p w14:paraId="6E401ABF">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346D64DD">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79FC7321">
            <w:pPr>
              <w:spacing w:line="240" w:lineRule="auto"/>
              <w:jc w:val="center"/>
              <w:rPr>
                <w:rFonts w:hint="default" w:ascii="Times New Roman" w:hAnsi="Times New Roman" w:cs="Times New Roman"/>
                <w:sz w:val="24"/>
                <w:lang w:val="en-US" w:eastAsia="zh-CN"/>
              </w:rPr>
            </w:pPr>
          </w:p>
        </w:tc>
      </w:tr>
      <w:tr w14:paraId="6592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19B3C782">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151E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691A641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6 </w:t>
            </w:r>
            <w:r>
              <w:rPr>
                <w:rFonts w:hint="default" w:ascii="Times New Roman" w:hAnsi="Times New Roman" w:cs="Times New Roman"/>
                <w:sz w:val="24"/>
                <w:szCs w:val="24"/>
                <w:lang w:val="en-US" w:eastAsia="zh-CN"/>
              </w:rPr>
              <w:t>Y轴</w:t>
            </w:r>
            <w:r>
              <w:rPr>
                <w:rFonts w:hint="default" w:ascii="Times New Roman" w:hAnsi="Times New Roman" w:eastAsia="宋体" w:cs="Times New Roman"/>
                <w:sz w:val="24"/>
                <w:szCs w:val="24"/>
              </w:rPr>
              <w:t>位移测量误差</w:t>
            </w:r>
            <w:r>
              <w:rPr>
                <w:rFonts w:hint="default" w:ascii="Times New Roman" w:hAnsi="Times New Roman" w:cs="Times New Roman"/>
                <w:sz w:val="24"/>
                <w:szCs w:val="24"/>
                <w:lang w:val="en-US" w:eastAsia="zh-CN"/>
              </w:rPr>
              <w:t>及重复性</w:t>
            </w:r>
          </w:p>
        </w:tc>
      </w:tr>
      <w:tr w14:paraId="5EE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5"/>
            <w:vMerge w:val="restart"/>
            <w:noWrap w:val="0"/>
            <w:vAlign w:val="top"/>
          </w:tcPr>
          <w:p w14:paraId="4425A74C">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标准值（nm）</w:t>
            </w:r>
          </w:p>
        </w:tc>
        <w:tc>
          <w:tcPr>
            <w:tcW w:w="6021" w:type="dxa"/>
            <w:gridSpan w:val="17"/>
            <w:noWrap w:val="0"/>
            <w:vAlign w:val="top"/>
          </w:tcPr>
          <w:p w14:paraId="1620F574">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测量值（nm）</w:t>
            </w:r>
          </w:p>
        </w:tc>
        <w:tc>
          <w:tcPr>
            <w:tcW w:w="1508" w:type="dxa"/>
            <w:gridSpan w:val="2"/>
            <w:noWrap w:val="0"/>
            <w:vAlign w:val="top"/>
          </w:tcPr>
          <w:p w14:paraId="51C8BBAC">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（nm）</w:t>
            </w:r>
          </w:p>
        </w:tc>
        <w:tc>
          <w:tcPr>
            <w:tcW w:w="1306" w:type="dxa"/>
            <w:noWrap w:val="0"/>
            <w:vAlign w:val="top"/>
          </w:tcPr>
          <w:p w14:paraId="0784D1DB">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b w:val="0"/>
                <w:bCs w:val="0"/>
                <w:sz w:val="24"/>
                <w:szCs w:val="24"/>
                <w:lang w:val="en-US" w:eastAsia="zh-CN"/>
              </w:rPr>
              <w:t>标准偏差</w:t>
            </w:r>
            <w:r>
              <w:rPr>
                <w:rFonts w:hint="default" w:ascii="Times New Roman" w:hAnsi="Times New Roman" w:cs="Times New Roman"/>
                <w:sz w:val="24"/>
                <w:lang w:val="en-US" w:eastAsia="zh-CN"/>
              </w:rPr>
              <w:t>（nm）</w:t>
            </w:r>
          </w:p>
        </w:tc>
      </w:tr>
      <w:tr w14:paraId="5710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center"/>
          </w:tcPr>
          <w:p w14:paraId="565406CF">
            <w:pPr>
              <w:spacing w:line="240" w:lineRule="auto"/>
              <w:jc w:val="center"/>
              <w:rPr>
                <w:rFonts w:hint="default" w:ascii="Times New Roman" w:hAnsi="Times New Roman" w:cs="Times New Roman"/>
                <w:sz w:val="24"/>
                <w:lang w:val="en-US" w:eastAsia="zh-CN"/>
              </w:rPr>
            </w:pPr>
          </w:p>
        </w:tc>
        <w:tc>
          <w:tcPr>
            <w:tcW w:w="905" w:type="dxa"/>
            <w:gridSpan w:val="3"/>
            <w:noWrap w:val="0"/>
            <w:vAlign w:val="center"/>
          </w:tcPr>
          <w:p w14:paraId="364442E1">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1005" w:type="dxa"/>
            <w:gridSpan w:val="2"/>
            <w:noWrap w:val="0"/>
            <w:vAlign w:val="center"/>
          </w:tcPr>
          <w:p w14:paraId="7E297D0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65" w:type="dxa"/>
            <w:gridSpan w:val="2"/>
            <w:noWrap w:val="0"/>
            <w:vAlign w:val="center"/>
          </w:tcPr>
          <w:p w14:paraId="72EA1E0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938" w:type="dxa"/>
            <w:gridSpan w:val="3"/>
            <w:noWrap w:val="0"/>
            <w:vAlign w:val="center"/>
          </w:tcPr>
          <w:p w14:paraId="2E3C8D6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23" w:type="dxa"/>
            <w:gridSpan w:val="4"/>
            <w:noWrap w:val="0"/>
            <w:vAlign w:val="center"/>
          </w:tcPr>
          <w:p w14:paraId="3E44FDC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1282" w:type="dxa"/>
            <w:gridSpan w:val="2"/>
            <w:noWrap w:val="0"/>
            <w:vAlign w:val="center"/>
          </w:tcPr>
          <w:p w14:paraId="0257542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508" w:type="dxa"/>
            <w:gridSpan w:val="2"/>
            <w:noWrap w:val="0"/>
            <w:vAlign w:val="center"/>
          </w:tcPr>
          <w:p w14:paraId="31BD7E62">
            <w:pPr>
              <w:spacing w:line="240" w:lineRule="auto"/>
              <w:jc w:val="center"/>
              <w:rPr>
                <w:rFonts w:hint="default" w:ascii="Times New Roman" w:hAnsi="Times New Roman" w:cs="Times New Roman"/>
                <w:sz w:val="24"/>
                <w:lang w:val="en-US" w:eastAsia="zh-CN"/>
              </w:rPr>
            </w:pPr>
          </w:p>
        </w:tc>
        <w:tc>
          <w:tcPr>
            <w:tcW w:w="1306" w:type="dxa"/>
            <w:noWrap w:val="0"/>
            <w:vAlign w:val="center"/>
          </w:tcPr>
          <w:p w14:paraId="236AD99E">
            <w:pPr>
              <w:spacing w:line="240" w:lineRule="auto"/>
              <w:jc w:val="center"/>
              <w:rPr>
                <w:rFonts w:hint="default" w:ascii="Times New Roman" w:hAnsi="Times New Roman" w:cs="Times New Roman"/>
                <w:sz w:val="24"/>
                <w:lang w:val="en-US" w:eastAsia="zh-CN"/>
              </w:rPr>
            </w:pPr>
          </w:p>
        </w:tc>
      </w:tr>
      <w:tr w14:paraId="48BE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restart"/>
            <w:noWrap w:val="0"/>
            <w:vAlign w:val="top"/>
          </w:tcPr>
          <w:p w14:paraId="122E5532">
            <w:pPr>
              <w:spacing w:line="240" w:lineRule="auto"/>
              <w:jc w:val="center"/>
              <w:rPr>
                <w:rFonts w:hint="default" w:ascii="Times New Roman" w:hAnsi="Times New Roman" w:cs="Times New Roman"/>
                <w:sz w:val="24"/>
                <w:lang w:val="en-US" w:eastAsia="zh-CN"/>
              </w:rPr>
            </w:pPr>
          </w:p>
        </w:tc>
        <w:tc>
          <w:tcPr>
            <w:tcW w:w="905" w:type="dxa"/>
            <w:gridSpan w:val="3"/>
            <w:noWrap w:val="0"/>
            <w:vAlign w:val="top"/>
          </w:tcPr>
          <w:p w14:paraId="269977CE">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066D3434">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5E223E14">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4D4BC010">
            <w:pPr>
              <w:spacing w:line="240" w:lineRule="auto"/>
              <w:jc w:val="center"/>
              <w:rPr>
                <w:rFonts w:hint="default" w:ascii="Times New Roman" w:hAnsi="Times New Roman" w:cs="Times New Roman"/>
                <w:sz w:val="24"/>
                <w:lang w:val="en-US" w:eastAsia="zh-CN"/>
              </w:rPr>
            </w:pPr>
          </w:p>
        </w:tc>
        <w:tc>
          <w:tcPr>
            <w:tcW w:w="1023" w:type="dxa"/>
            <w:gridSpan w:val="4"/>
            <w:noWrap w:val="0"/>
            <w:vAlign w:val="top"/>
          </w:tcPr>
          <w:p w14:paraId="341CFA47">
            <w:pPr>
              <w:spacing w:line="240" w:lineRule="auto"/>
              <w:jc w:val="center"/>
              <w:rPr>
                <w:rFonts w:hint="default" w:ascii="Times New Roman" w:hAnsi="Times New Roman" w:cs="Times New Roman"/>
                <w:sz w:val="24"/>
                <w:lang w:val="en-US" w:eastAsia="zh-CN"/>
              </w:rPr>
            </w:pPr>
          </w:p>
        </w:tc>
        <w:tc>
          <w:tcPr>
            <w:tcW w:w="1282" w:type="dxa"/>
            <w:gridSpan w:val="2"/>
            <w:vMerge w:val="restart"/>
            <w:noWrap w:val="0"/>
            <w:vAlign w:val="top"/>
          </w:tcPr>
          <w:p w14:paraId="08756810">
            <w:pPr>
              <w:spacing w:line="240" w:lineRule="auto"/>
              <w:jc w:val="center"/>
              <w:rPr>
                <w:rFonts w:hint="default" w:ascii="Times New Roman" w:hAnsi="Times New Roman" w:cs="Times New Roman"/>
                <w:sz w:val="24"/>
                <w:lang w:val="en-US" w:eastAsia="zh-CN"/>
              </w:rPr>
            </w:pPr>
          </w:p>
        </w:tc>
        <w:tc>
          <w:tcPr>
            <w:tcW w:w="1508" w:type="dxa"/>
            <w:gridSpan w:val="2"/>
            <w:vMerge w:val="restart"/>
            <w:noWrap w:val="0"/>
            <w:vAlign w:val="top"/>
          </w:tcPr>
          <w:p w14:paraId="2D3AC598">
            <w:pPr>
              <w:spacing w:line="240" w:lineRule="auto"/>
              <w:jc w:val="center"/>
              <w:rPr>
                <w:rFonts w:hint="default" w:ascii="Times New Roman" w:hAnsi="Times New Roman" w:cs="Times New Roman"/>
                <w:sz w:val="24"/>
                <w:lang w:val="en-US" w:eastAsia="zh-CN"/>
              </w:rPr>
            </w:pPr>
          </w:p>
        </w:tc>
        <w:tc>
          <w:tcPr>
            <w:tcW w:w="1306" w:type="dxa"/>
            <w:vMerge w:val="restart"/>
            <w:noWrap w:val="0"/>
            <w:vAlign w:val="top"/>
          </w:tcPr>
          <w:p w14:paraId="05A2F3FC">
            <w:pPr>
              <w:spacing w:line="240" w:lineRule="auto"/>
              <w:jc w:val="center"/>
              <w:rPr>
                <w:rFonts w:hint="default" w:ascii="Times New Roman" w:hAnsi="Times New Roman" w:cs="Times New Roman"/>
                <w:sz w:val="24"/>
                <w:lang w:val="en-US" w:eastAsia="zh-CN"/>
              </w:rPr>
            </w:pPr>
          </w:p>
        </w:tc>
      </w:tr>
      <w:tr w14:paraId="67E7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top"/>
          </w:tcPr>
          <w:p w14:paraId="448099F8">
            <w:pPr>
              <w:spacing w:line="240" w:lineRule="auto"/>
              <w:jc w:val="center"/>
              <w:rPr>
                <w:rFonts w:hint="default" w:ascii="Times New Roman" w:hAnsi="Times New Roman" w:cs="Times New Roman"/>
                <w:sz w:val="24"/>
                <w:lang w:val="en-US" w:eastAsia="zh-CN"/>
              </w:rPr>
            </w:pPr>
          </w:p>
        </w:tc>
        <w:tc>
          <w:tcPr>
            <w:tcW w:w="905" w:type="dxa"/>
            <w:gridSpan w:val="3"/>
            <w:shd w:val="clear" w:color="auto" w:fill="auto"/>
            <w:noWrap w:val="0"/>
            <w:vAlign w:val="top"/>
          </w:tcPr>
          <w:p w14:paraId="064BA7E7">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6</w:t>
            </w:r>
          </w:p>
        </w:tc>
        <w:tc>
          <w:tcPr>
            <w:tcW w:w="1005" w:type="dxa"/>
            <w:gridSpan w:val="2"/>
            <w:shd w:val="clear" w:color="auto" w:fill="auto"/>
            <w:noWrap w:val="0"/>
            <w:vAlign w:val="top"/>
          </w:tcPr>
          <w:p w14:paraId="1951ECD4">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7</w:t>
            </w:r>
          </w:p>
        </w:tc>
        <w:tc>
          <w:tcPr>
            <w:tcW w:w="865" w:type="dxa"/>
            <w:gridSpan w:val="2"/>
            <w:shd w:val="clear" w:color="auto" w:fill="auto"/>
            <w:noWrap w:val="0"/>
            <w:vAlign w:val="top"/>
          </w:tcPr>
          <w:p w14:paraId="61E545A6">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8</w:t>
            </w:r>
          </w:p>
        </w:tc>
        <w:tc>
          <w:tcPr>
            <w:tcW w:w="938" w:type="dxa"/>
            <w:gridSpan w:val="3"/>
            <w:shd w:val="clear" w:color="auto" w:fill="auto"/>
            <w:noWrap w:val="0"/>
            <w:vAlign w:val="top"/>
          </w:tcPr>
          <w:p w14:paraId="714FCC60">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9</w:t>
            </w:r>
          </w:p>
        </w:tc>
        <w:tc>
          <w:tcPr>
            <w:tcW w:w="1023" w:type="dxa"/>
            <w:gridSpan w:val="4"/>
            <w:shd w:val="clear" w:color="auto" w:fill="auto"/>
            <w:noWrap w:val="0"/>
            <w:vAlign w:val="top"/>
          </w:tcPr>
          <w:p w14:paraId="2E586E0C">
            <w:pPr>
              <w:spacing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10</w:t>
            </w:r>
          </w:p>
        </w:tc>
        <w:tc>
          <w:tcPr>
            <w:tcW w:w="1282" w:type="dxa"/>
            <w:gridSpan w:val="2"/>
            <w:vMerge w:val="continue"/>
            <w:noWrap w:val="0"/>
            <w:vAlign w:val="top"/>
          </w:tcPr>
          <w:p w14:paraId="2F2CA742">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30DF168C">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75308831">
            <w:pPr>
              <w:spacing w:line="240" w:lineRule="auto"/>
              <w:jc w:val="center"/>
              <w:rPr>
                <w:rFonts w:hint="default" w:ascii="Times New Roman" w:hAnsi="Times New Roman" w:cs="Times New Roman"/>
                <w:sz w:val="24"/>
                <w:lang w:val="en-US" w:eastAsia="zh-CN"/>
              </w:rPr>
            </w:pPr>
          </w:p>
        </w:tc>
      </w:tr>
      <w:tr w14:paraId="01A3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gridSpan w:val="6"/>
            <w:vMerge w:val="continue"/>
            <w:noWrap w:val="0"/>
            <w:vAlign w:val="top"/>
          </w:tcPr>
          <w:p w14:paraId="782AA3EF">
            <w:pPr>
              <w:spacing w:line="240" w:lineRule="auto"/>
              <w:jc w:val="center"/>
              <w:rPr>
                <w:rFonts w:hint="default" w:ascii="Times New Roman" w:hAnsi="Times New Roman" w:cs="Times New Roman"/>
                <w:sz w:val="24"/>
                <w:lang w:val="en-US" w:eastAsia="zh-CN"/>
              </w:rPr>
            </w:pPr>
          </w:p>
        </w:tc>
        <w:tc>
          <w:tcPr>
            <w:tcW w:w="905" w:type="dxa"/>
            <w:gridSpan w:val="3"/>
            <w:noWrap w:val="0"/>
            <w:vAlign w:val="top"/>
          </w:tcPr>
          <w:p w14:paraId="48A4D320">
            <w:pPr>
              <w:spacing w:line="240" w:lineRule="auto"/>
              <w:jc w:val="center"/>
              <w:rPr>
                <w:rFonts w:hint="default" w:ascii="Times New Roman" w:hAnsi="Times New Roman" w:cs="Times New Roman"/>
                <w:sz w:val="24"/>
                <w:lang w:val="en-US" w:eastAsia="zh-CN"/>
              </w:rPr>
            </w:pPr>
          </w:p>
        </w:tc>
        <w:tc>
          <w:tcPr>
            <w:tcW w:w="1005" w:type="dxa"/>
            <w:gridSpan w:val="2"/>
            <w:noWrap w:val="0"/>
            <w:vAlign w:val="top"/>
          </w:tcPr>
          <w:p w14:paraId="46D1D5A3">
            <w:pPr>
              <w:spacing w:line="240" w:lineRule="auto"/>
              <w:jc w:val="center"/>
              <w:rPr>
                <w:rFonts w:hint="default" w:ascii="Times New Roman" w:hAnsi="Times New Roman" w:cs="Times New Roman"/>
                <w:sz w:val="24"/>
                <w:lang w:val="en-US" w:eastAsia="zh-CN"/>
              </w:rPr>
            </w:pPr>
          </w:p>
        </w:tc>
        <w:tc>
          <w:tcPr>
            <w:tcW w:w="865" w:type="dxa"/>
            <w:gridSpan w:val="2"/>
            <w:noWrap w:val="0"/>
            <w:vAlign w:val="top"/>
          </w:tcPr>
          <w:p w14:paraId="11F881E4">
            <w:pPr>
              <w:spacing w:line="240" w:lineRule="auto"/>
              <w:jc w:val="center"/>
              <w:rPr>
                <w:rFonts w:hint="default" w:ascii="Times New Roman" w:hAnsi="Times New Roman" w:cs="Times New Roman"/>
                <w:sz w:val="24"/>
                <w:lang w:val="en-US" w:eastAsia="zh-CN"/>
              </w:rPr>
            </w:pPr>
          </w:p>
        </w:tc>
        <w:tc>
          <w:tcPr>
            <w:tcW w:w="938" w:type="dxa"/>
            <w:gridSpan w:val="3"/>
            <w:noWrap w:val="0"/>
            <w:vAlign w:val="top"/>
          </w:tcPr>
          <w:p w14:paraId="7FDD9664">
            <w:pPr>
              <w:spacing w:line="240" w:lineRule="auto"/>
              <w:jc w:val="center"/>
              <w:rPr>
                <w:rFonts w:hint="default" w:ascii="Times New Roman" w:hAnsi="Times New Roman" w:cs="Times New Roman"/>
                <w:sz w:val="24"/>
                <w:lang w:val="en-US" w:eastAsia="zh-CN"/>
              </w:rPr>
            </w:pPr>
          </w:p>
        </w:tc>
        <w:tc>
          <w:tcPr>
            <w:tcW w:w="1023" w:type="dxa"/>
            <w:gridSpan w:val="4"/>
            <w:noWrap w:val="0"/>
            <w:vAlign w:val="top"/>
          </w:tcPr>
          <w:p w14:paraId="4557B55D">
            <w:pPr>
              <w:spacing w:line="240" w:lineRule="auto"/>
              <w:jc w:val="center"/>
              <w:rPr>
                <w:rFonts w:hint="default" w:ascii="Times New Roman" w:hAnsi="Times New Roman" w:cs="Times New Roman"/>
                <w:sz w:val="24"/>
                <w:lang w:val="en-US" w:eastAsia="zh-CN"/>
              </w:rPr>
            </w:pPr>
          </w:p>
        </w:tc>
        <w:tc>
          <w:tcPr>
            <w:tcW w:w="1282" w:type="dxa"/>
            <w:gridSpan w:val="2"/>
            <w:vMerge w:val="continue"/>
            <w:noWrap w:val="0"/>
            <w:vAlign w:val="top"/>
          </w:tcPr>
          <w:p w14:paraId="053A194D">
            <w:pPr>
              <w:spacing w:line="240" w:lineRule="auto"/>
              <w:jc w:val="center"/>
              <w:rPr>
                <w:rFonts w:hint="default" w:ascii="Times New Roman" w:hAnsi="Times New Roman" w:cs="Times New Roman"/>
                <w:sz w:val="24"/>
                <w:lang w:val="en-US" w:eastAsia="zh-CN"/>
              </w:rPr>
            </w:pPr>
          </w:p>
        </w:tc>
        <w:tc>
          <w:tcPr>
            <w:tcW w:w="1508" w:type="dxa"/>
            <w:gridSpan w:val="2"/>
            <w:vMerge w:val="continue"/>
            <w:noWrap w:val="0"/>
            <w:vAlign w:val="top"/>
          </w:tcPr>
          <w:p w14:paraId="2915943F">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373794B7">
            <w:pPr>
              <w:spacing w:line="240" w:lineRule="auto"/>
              <w:jc w:val="center"/>
              <w:rPr>
                <w:rFonts w:hint="default" w:ascii="Times New Roman" w:hAnsi="Times New Roman" w:cs="Times New Roman"/>
                <w:sz w:val="24"/>
                <w:lang w:val="en-US" w:eastAsia="zh-CN"/>
              </w:rPr>
            </w:pPr>
          </w:p>
        </w:tc>
      </w:tr>
      <w:tr w14:paraId="50E2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227E9CD4">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41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3549F7F8">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7 </w:t>
            </w:r>
            <w:r>
              <w:rPr>
                <w:rFonts w:hint="default" w:ascii="Times New Roman" w:hAnsi="Times New Roman" w:cs="Times New Roman"/>
                <w:sz w:val="24"/>
                <w:szCs w:val="24"/>
                <w:lang w:val="en-US" w:eastAsia="zh-CN"/>
              </w:rPr>
              <w:t>X、Y坐标正交性误差</w:t>
            </w:r>
          </w:p>
        </w:tc>
      </w:tr>
      <w:tr w14:paraId="712B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2" w:type="dxa"/>
            <w:noWrap w:val="0"/>
            <w:vAlign w:val="center"/>
          </w:tcPr>
          <w:p w14:paraId="68C44C28">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标准值（°）</w:t>
            </w:r>
          </w:p>
        </w:tc>
        <w:tc>
          <w:tcPr>
            <w:tcW w:w="4541" w:type="dxa"/>
            <w:gridSpan w:val="18"/>
            <w:noWrap w:val="0"/>
            <w:vAlign w:val="center"/>
          </w:tcPr>
          <w:p w14:paraId="5D14DF35">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测量值（°）</w:t>
            </w:r>
          </w:p>
        </w:tc>
        <w:tc>
          <w:tcPr>
            <w:tcW w:w="3021" w:type="dxa"/>
            <w:gridSpan w:val="5"/>
            <w:vMerge w:val="restart"/>
            <w:noWrap w:val="0"/>
            <w:vAlign w:val="center"/>
          </w:tcPr>
          <w:p w14:paraId="2A315AD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平均值（°）</w:t>
            </w:r>
          </w:p>
        </w:tc>
        <w:tc>
          <w:tcPr>
            <w:tcW w:w="1306" w:type="dxa"/>
            <w:vMerge w:val="restart"/>
            <w:noWrap w:val="0"/>
            <w:vAlign w:val="center"/>
          </w:tcPr>
          <w:p w14:paraId="78497C07">
            <w:pPr>
              <w:spacing w:line="240" w:lineRule="auto"/>
              <w:jc w:val="center"/>
              <w:rPr>
                <w:rFonts w:hint="default" w:ascii="Times New Roman" w:hAnsi="Times New Roman" w:cs="Times New Roman"/>
                <w:sz w:val="24"/>
                <w:lang w:val="en-US" w:eastAsia="zh-CN"/>
              </w:rPr>
            </w:pPr>
            <w:r>
              <w:rPr>
                <w:rFonts w:hint="default" w:ascii="Times New Roman" w:hAnsi="Times New Roman" w:eastAsia="宋体" w:cs="Times New Roman"/>
                <w:b w:val="0"/>
                <w:bCs w:val="0"/>
                <w:sz w:val="24"/>
                <w:szCs w:val="24"/>
              </w:rPr>
              <w:t>误差</w:t>
            </w:r>
            <w:r>
              <w:rPr>
                <w:rFonts w:hint="default" w:ascii="Times New Roman" w:hAnsi="Times New Roman" w:cs="Times New Roman"/>
                <w:sz w:val="24"/>
                <w:lang w:val="en-US" w:eastAsia="zh-CN"/>
              </w:rPr>
              <w:t>（°）</w:t>
            </w:r>
          </w:p>
        </w:tc>
      </w:tr>
      <w:tr w14:paraId="6D95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restart"/>
            <w:noWrap w:val="0"/>
            <w:vAlign w:val="center"/>
          </w:tcPr>
          <w:p w14:paraId="62F88BB0">
            <w:pPr>
              <w:spacing w:line="240" w:lineRule="auto"/>
              <w:jc w:val="center"/>
              <w:rPr>
                <w:rFonts w:hint="default" w:ascii="Times New Roman" w:hAnsi="Times New Roman" w:cs="Times New Roman"/>
                <w:sz w:val="24"/>
                <w:lang w:val="en-US" w:eastAsia="zh-CN"/>
              </w:rPr>
            </w:pPr>
          </w:p>
        </w:tc>
        <w:tc>
          <w:tcPr>
            <w:tcW w:w="878" w:type="dxa"/>
            <w:gridSpan w:val="6"/>
            <w:noWrap w:val="0"/>
            <w:vAlign w:val="center"/>
          </w:tcPr>
          <w:p w14:paraId="17046AE7">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p>
        </w:tc>
        <w:tc>
          <w:tcPr>
            <w:tcW w:w="847" w:type="dxa"/>
            <w:gridSpan w:val="2"/>
            <w:noWrap w:val="0"/>
            <w:vAlign w:val="center"/>
          </w:tcPr>
          <w:p w14:paraId="4040B746">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p>
        </w:tc>
        <w:tc>
          <w:tcPr>
            <w:tcW w:w="878" w:type="dxa"/>
            <w:gridSpan w:val="2"/>
            <w:noWrap w:val="0"/>
            <w:vAlign w:val="center"/>
          </w:tcPr>
          <w:p w14:paraId="3C70054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892" w:type="dxa"/>
            <w:gridSpan w:val="3"/>
            <w:noWrap w:val="0"/>
            <w:vAlign w:val="center"/>
          </w:tcPr>
          <w:p w14:paraId="13312533">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p>
        </w:tc>
        <w:tc>
          <w:tcPr>
            <w:tcW w:w="1043" w:type="dxa"/>
            <w:gridSpan w:val="4"/>
            <w:noWrap w:val="0"/>
            <w:vAlign w:val="center"/>
          </w:tcPr>
          <w:p w14:paraId="0EAA477B">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w:t>
            </w:r>
          </w:p>
        </w:tc>
        <w:tc>
          <w:tcPr>
            <w:tcW w:w="3021" w:type="dxa"/>
            <w:gridSpan w:val="5"/>
            <w:vMerge w:val="continue"/>
            <w:noWrap w:val="0"/>
            <w:vAlign w:val="center"/>
          </w:tcPr>
          <w:p w14:paraId="3F10A6CD">
            <w:pPr>
              <w:spacing w:line="240" w:lineRule="auto"/>
              <w:jc w:val="center"/>
              <w:rPr>
                <w:rFonts w:hint="default" w:ascii="Times New Roman" w:hAnsi="Times New Roman" w:cs="Times New Roman"/>
                <w:sz w:val="24"/>
                <w:lang w:val="en-US" w:eastAsia="zh-CN"/>
              </w:rPr>
            </w:pPr>
          </w:p>
        </w:tc>
        <w:tc>
          <w:tcPr>
            <w:tcW w:w="1306" w:type="dxa"/>
            <w:vMerge w:val="continue"/>
            <w:noWrap w:val="0"/>
            <w:vAlign w:val="center"/>
          </w:tcPr>
          <w:p w14:paraId="004EF1DA">
            <w:pPr>
              <w:spacing w:line="240" w:lineRule="auto"/>
              <w:jc w:val="center"/>
              <w:rPr>
                <w:rFonts w:hint="default" w:ascii="Times New Roman" w:hAnsi="Times New Roman" w:cs="Times New Roman"/>
                <w:sz w:val="24"/>
                <w:lang w:val="en-US" w:eastAsia="zh-CN"/>
              </w:rPr>
            </w:pPr>
          </w:p>
        </w:tc>
      </w:tr>
      <w:tr w14:paraId="4259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center"/>
          </w:tcPr>
          <w:p w14:paraId="5D35EA65">
            <w:pPr>
              <w:spacing w:line="240" w:lineRule="auto"/>
              <w:jc w:val="center"/>
              <w:rPr>
                <w:rFonts w:hint="default" w:ascii="Times New Roman" w:hAnsi="Times New Roman" w:cs="Times New Roman"/>
                <w:sz w:val="24"/>
                <w:lang w:val="en-US" w:eastAsia="zh-CN"/>
              </w:rPr>
            </w:pPr>
          </w:p>
        </w:tc>
        <w:tc>
          <w:tcPr>
            <w:tcW w:w="878" w:type="dxa"/>
            <w:gridSpan w:val="6"/>
            <w:noWrap w:val="0"/>
            <w:vAlign w:val="center"/>
          </w:tcPr>
          <w:p w14:paraId="450227A5">
            <w:pPr>
              <w:spacing w:line="240" w:lineRule="auto"/>
              <w:jc w:val="center"/>
              <w:rPr>
                <w:rFonts w:hint="default" w:ascii="Times New Roman" w:hAnsi="Times New Roman" w:cs="Times New Roman"/>
                <w:sz w:val="24"/>
                <w:lang w:val="en-US" w:eastAsia="zh-CN"/>
              </w:rPr>
            </w:pPr>
          </w:p>
        </w:tc>
        <w:tc>
          <w:tcPr>
            <w:tcW w:w="847" w:type="dxa"/>
            <w:gridSpan w:val="2"/>
            <w:noWrap w:val="0"/>
            <w:vAlign w:val="center"/>
          </w:tcPr>
          <w:p w14:paraId="6E9D459C">
            <w:pPr>
              <w:spacing w:line="240" w:lineRule="auto"/>
              <w:jc w:val="center"/>
              <w:rPr>
                <w:rFonts w:hint="default" w:ascii="Times New Roman" w:hAnsi="Times New Roman" w:cs="Times New Roman"/>
                <w:sz w:val="24"/>
                <w:lang w:val="en-US" w:eastAsia="zh-CN"/>
              </w:rPr>
            </w:pPr>
          </w:p>
        </w:tc>
        <w:tc>
          <w:tcPr>
            <w:tcW w:w="878" w:type="dxa"/>
            <w:gridSpan w:val="2"/>
            <w:noWrap w:val="0"/>
            <w:vAlign w:val="center"/>
          </w:tcPr>
          <w:p w14:paraId="27428FD6">
            <w:pPr>
              <w:spacing w:line="240" w:lineRule="auto"/>
              <w:jc w:val="center"/>
              <w:rPr>
                <w:rFonts w:hint="default" w:ascii="Times New Roman" w:hAnsi="Times New Roman" w:cs="Times New Roman"/>
                <w:sz w:val="24"/>
                <w:lang w:val="en-US" w:eastAsia="zh-CN"/>
              </w:rPr>
            </w:pPr>
          </w:p>
        </w:tc>
        <w:tc>
          <w:tcPr>
            <w:tcW w:w="892" w:type="dxa"/>
            <w:gridSpan w:val="3"/>
            <w:noWrap w:val="0"/>
            <w:vAlign w:val="center"/>
          </w:tcPr>
          <w:p w14:paraId="17893F2C">
            <w:pPr>
              <w:spacing w:line="240" w:lineRule="auto"/>
              <w:jc w:val="center"/>
              <w:rPr>
                <w:rFonts w:hint="default" w:ascii="Times New Roman" w:hAnsi="Times New Roman" w:cs="Times New Roman"/>
                <w:sz w:val="24"/>
                <w:lang w:val="en-US" w:eastAsia="zh-CN"/>
              </w:rPr>
            </w:pPr>
          </w:p>
        </w:tc>
        <w:tc>
          <w:tcPr>
            <w:tcW w:w="1043" w:type="dxa"/>
            <w:gridSpan w:val="4"/>
            <w:noWrap w:val="0"/>
            <w:vAlign w:val="center"/>
          </w:tcPr>
          <w:p w14:paraId="04276B28">
            <w:pPr>
              <w:spacing w:line="240" w:lineRule="auto"/>
              <w:jc w:val="center"/>
              <w:rPr>
                <w:rFonts w:hint="default" w:ascii="Times New Roman" w:hAnsi="Times New Roman" w:cs="Times New Roman"/>
                <w:sz w:val="24"/>
                <w:lang w:val="en-US" w:eastAsia="zh-CN"/>
              </w:rPr>
            </w:pPr>
          </w:p>
        </w:tc>
        <w:tc>
          <w:tcPr>
            <w:tcW w:w="3021" w:type="dxa"/>
            <w:gridSpan w:val="5"/>
            <w:vMerge w:val="restart"/>
            <w:noWrap w:val="0"/>
            <w:vAlign w:val="center"/>
          </w:tcPr>
          <w:p w14:paraId="69C6C58F">
            <w:pPr>
              <w:spacing w:line="240" w:lineRule="auto"/>
              <w:jc w:val="center"/>
              <w:rPr>
                <w:rFonts w:hint="default" w:ascii="Times New Roman" w:hAnsi="Times New Roman" w:cs="Times New Roman"/>
                <w:sz w:val="24"/>
                <w:lang w:val="en-US" w:eastAsia="zh-CN"/>
              </w:rPr>
            </w:pPr>
          </w:p>
        </w:tc>
        <w:tc>
          <w:tcPr>
            <w:tcW w:w="1306" w:type="dxa"/>
            <w:vMerge w:val="restart"/>
            <w:noWrap w:val="0"/>
            <w:vAlign w:val="center"/>
          </w:tcPr>
          <w:p w14:paraId="6CCA69CF">
            <w:pPr>
              <w:spacing w:line="240" w:lineRule="auto"/>
              <w:jc w:val="center"/>
              <w:rPr>
                <w:rFonts w:hint="default" w:ascii="Times New Roman" w:hAnsi="Times New Roman" w:cs="Times New Roman"/>
                <w:sz w:val="24"/>
                <w:lang w:val="en-US" w:eastAsia="zh-CN"/>
              </w:rPr>
            </w:pPr>
          </w:p>
        </w:tc>
      </w:tr>
      <w:tr w14:paraId="3223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top"/>
          </w:tcPr>
          <w:p w14:paraId="7ECB6B20">
            <w:pPr>
              <w:spacing w:line="240" w:lineRule="auto"/>
              <w:jc w:val="center"/>
              <w:rPr>
                <w:rFonts w:hint="default" w:ascii="Times New Roman" w:hAnsi="Times New Roman" w:cs="Times New Roman"/>
                <w:sz w:val="24"/>
                <w:lang w:val="en-US" w:eastAsia="zh-CN"/>
              </w:rPr>
            </w:pPr>
          </w:p>
        </w:tc>
        <w:tc>
          <w:tcPr>
            <w:tcW w:w="878" w:type="dxa"/>
            <w:gridSpan w:val="6"/>
            <w:noWrap w:val="0"/>
            <w:vAlign w:val="top"/>
          </w:tcPr>
          <w:p w14:paraId="3B4464E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p>
        </w:tc>
        <w:tc>
          <w:tcPr>
            <w:tcW w:w="847" w:type="dxa"/>
            <w:gridSpan w:val="2"/>
            <w:noWrap w:val="0"/>
            <w:vAlign w:val="top"/>
          </w:tcPr>
          <w:p w14:paraId="7AC1BFB0">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w:t>
            </w:r>
          </w:p>
        </w:tc>
        <w:tc>
          <w:tcPr>
            <w:tcW w:w="878" w:type="dxa"/>
            <w:gridSpan w:val="2"/>
            <w:noWrap w:val="0"/>
            <w:vAlign w:val="top"/>
          </w:tcPr>
          <w:p w14:paraId="7F88198E">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w:t>
            </w:r>
          </w:p>
        </w:tc>
        <w:tc>
          <w:tcPr>
            <w:tcW w:w="892" w:type="dxa"/>
            <w:gridSpan w:val="3"/>
            <w:noWrap w:val="0"/>
            <w:vAlign w:val="top"/>
          </w:tcPr>
          <w:p w14:paraId="0724E032">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w:t>
            </w:r>
          </w:p>
        </w:tc>
        <w:tc>
          <w:tcPr>
            <w:tcW w:w="1043" w:type="dxa"/>
            <w:gridSpan w:val="4"/>
            <w:noWrap w:val="0"/>
            <w:vAlign w:val="top"/>
          </w:tcPr>
          <w:p w14:paraId="466F9E5D">
            <w:pPr>
              <w:spacing w:line="240" w:lineRule="auto"/>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10</w:t>
            </w:r>
          </w:p>
        </w:tc>
        <w:tc>
          <w:tcPr>
            <w:tcW w:w="3021" w:type="dxa"/>
            <w:gridSpan w:val="5"/>
            <w:vMerge w:val="continue"/>
            <w:noWrap w:val="0"/>
            <w:vAlign w:val="top"/>
          </w:tcPr>
          <w:p w14:paraId="4EE9FFF1">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3D891421">
            <w:pPr>
              <w:spacing w:line="240" w:lineRule="auto"/>
              <w:jc w:val="center"/>
              <w:rPr>
                <w:rFonts w:hint="default" w:ascii="Times New Roman" w:hAnsi="Times New Roman" w:cs="Times New Roman"/>
                <w:sz w:val="24"/>
                <w:lang w:val="en-US" w:eastAsia="zh-CN"/>
              </w:rPr>
            </w:pPr>
          </w:p>
        </w:tc>
      </w:tr>
      <w:tr w14:paraId="3ED1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vMerge w:val="continue"/>
            <w:noWrap w:val="0"/>
            <w:vAlign w:val="top"/>
          </w:tcPr>
          <w:p w14:paraId="0E9C586A">
            <w:pPr>
              <w:spacing w:line="240" w:lineRule="auto"/>
              <w:jc w:val="center"/>
              <w:rPr>
                <w:rFonts w:hint="default" w:ascii="Times New Roman" w:hAnsi="Times New Roman" w:cs="Times New Roman"/>
                <w:sz w:val="24"/>
                <w:lang w:val="en-US" w:eastAsia="zh-CN"/>
              </w:rPr>
            </w:pPr>
          </w:p>
        </w:tc>
        <w:tc>
          <w:tcPr>
            <w:tcW w:w="878" w:type="dxa"/>
            <w:gridSpan w:val="6"/>
            <w:noWrap w:val="0"/>
            <w:vAlign w:val="top"/>
          </w:tcPr>
          <w:p w14:paraId="38347335">
            <w:pPr>
              <w:spacing w:line="240" w:lineRule="auto"/>
              <w:jc w:val="center"/>
              <w:rPr>
                <w:rFonts w:hint="default" w:ascii="Times New Roman" w:hAnsi="Times New Roman" w:cs="Times New Roman"/>
                <w:sz w:val="24"/>
                <w:lang w:val="en-US" w:eastAsia="zh-CN"/>
              </w:rPr>
            </w:pPr>
          </w:p>
        </w:tc>
        <w:tc>
          <w:tcPr>
            <w:tcW w:w="847" w:type="dxa"/>
            <w:gridSpan w:val="2"/>
            <w:noWrap w:val="0"/>
            <w:vAlign w:val="top"/>
          </w:tcPr>
          <w:p w14:paraId="3A9455BF">
            <w:pPr>
              <w:spacing w:line="240" w:lineRule="auto"/>
              <w:jc w:val="center"/>
              <w:rPr>
                <w:rFonts w:hint="default" w:ascii="Times New Roman" w:hAnsi="Times New Roman" w:cs="Times New Roman"/>
                <w:sz w:val="24"/>
                <w:lang w:val="en-US" w:eastAsia="zh-CN"/>
              </w:rPr>
            </w:pPr>
          </w:p>
        </w:tc>
        <w:tc>
          <w:tcPr>
            <w:tcW w:w="878" w:type="dxa"/>
            <w:gridSpan w:val="2"/>
            <w:noWrap w:val="0"/>
            <w:vAlign w:val="top"/>
          </w:tcPr>
          <w:p w14:paraId="4B11ED1A">
            <w:pPr>
              <w:spacing w:line="240" w:lineRule="auto"/>
              <w:jc w:val="center"/>
              <w:rPr>
                <w:rFonts w:hint="default" w:ascii="Times New Roman" w:hAnsi="Times New Roman" w:cs="Times New Roman"/>
                <w:sz w:val="24"/>
                <w:lang w:val="en-US" w:eastAsia="zh-CN"/>
              </w:rPr>
            </w:pPr>
          </w:p>
        </w:tc>
        <w:tc>
          <w:tcPr>
            <w:tcW w:w="892" w:type="dxa"/>
            <w:gridSpan w:val="3"/>
            <w:noWrap w:val="0"/>
            <w:vAlign w:val="top"/>
          </w:tcPr>
          <w:p w14:paraId="63B326D2">
            <w:pPr>
              <w:spacing w:line="240" w:lineRule="auto"/>
              <w:jc w:val="center"/>
              <w:rPr>
                <w:rFonts w:hint="default" w:ascii="Times New Roman" w:hAnsi="Times New Roman" w:cs="Times New Roman"/>
                <w:sz w:val="24"/>
                <w:lang w:val="en-US" w:eastAsia="zh-CN"/>
              </w:rPr>
            </w:pPr>
          </w:p>
        </w:tc>
        <w:tc>
          <w:tcPr>
            <w:tcW w:w="1043" w:type="dxa"/>
            <w:gridSpan w:val="4"/>
            <w:noWrap w:val="0"/>
            <w:vAlign w:val="top"/>
          </w:tcPr>
          <w:p w14:paraId="328CB676">
            <w:pPr>
              <w:spacing w:line="240" w:lineRule="auto"/>
              <w:jc w:val="center"/>
              <w:rPr>
                <w:rFonts w:hint="default" w:ascii="Times New Roman" w:hAnsi="Times New Roman" w:cs="Times New Roman"/>
                <w:sz w:val="24"/>
                <w:lang w:val="en-US" w:eastAsia="zh-CN"/>
              </w:rPr>
            </w:pPr>
          </w:p>
        </w:tc>
        <w:tc>
          <w:tcPr>
            <w:tcW w:w="3021" w:type="dxa"/>
            <w:gridSpan w:val="5"/>
            <w:vMerge w:val="continue"/>
            <w:noWrap w:val="0"/>
            <w:vAlign w:val="top"/>
          </w:tcPr>
          <w:p w14:paraId="01B61E7B">
            <w:pPr>
              <w:spacing w:line="240" w:lineRule="auto"/>
              <w:jc w:val="center"/>
              <w:rPr>
                <w:rFonts w:hint="default" w:ascii="Times New Roman" w:hAnsi="Times New Roman" w:cs="Times New Roman"/>
                <w:sz w:val="24"/>
                <w:lang w:val="en-US" w:eastAsia="zh-CN"/>
              </w:rPr>
            </w:pPr>
          </w:p>
        </w:tc>
        <w:tc>
          <w:tcPr>
            <w:tcW w:w="1306" w:type="dxa"/>
            <w:vMerge w:val="continue"/>
            <w:noWrap w:val="0"/>
            <w:vAlign w:val="top"/>
          </w:tcPr>
          <w:p w14:paraId="3329E781">
            <w:pPr>
              <w:spacing w:line="240" w:lineRule="auto"/>
              <w:jc w:val="center"/>
              <w:rPr>
                <w:rFonts w:hint="default" w:ascii="Times New Roman" w:hAnsi="Times New Roman" w:cs="Times New Roman"/>
                <w:sz w:val="24"/>
                <w:lang w:val="en-US" w:eastAsia="zh-CN"/>
              </w:rPr>
            </w:pPr>
          </w:p>
        </w:tc>
      </w:tr>
      <w:tr w14:paraId="48D3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519DA333">
            <w:pPr>
              <w:spacing w:line="240" w:lineRule="auto"/>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扩展不确定度：</w:t>
            </w:r>
          </w:p>
        </w:tc>
      </w:tr>
      <w:tr w14:paraId="669A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5"/>
            <w:noWrap w:val="0"/>
            <w:vAlign w:val="top"/>
          </w:tcPr>
          <w:p w14:paraId="0BA383E8">
            <w:pPr>
              <w:spacing w:line="240" w:lineRule="auto"/>
              <w:jc w:val="left"/>
              <w:rPr>
                <w:rFonts w:hint="default" w:ascii="Times New Roman" w:hAnsi="Times New Roman" w:cs="Times New Roman"/>
                <w:sz w:val="24"/>
                <w:lang w:val="en-US" w:eastAsia="zh-CN"/>
              </w:rPr>
            </w:pPr>
            <w:bookmarkStart w:id="223" w:name="_Toc7883"/>
            <w:bookmarkStart w:id="224" w:name="_Toc21272"/>
            <w:bookmarkStart w:id="225" w:name="_Toc3759"/>
            <w:bookmarkStart w:id="226" w:name="_Toc22409"/>
            <w:bookmarkStart w:id="227" w:name="_Toc7660"/>
            <w:bookmarkStart w:id="228" w:name="_Toc24096"/>
            <w:bookmarkStart w:id="229" w:name="_Toc20332"/>
            <w:r>
              <w:rPr>
                <w:rFonts w:hint="default" w:ascii="Times New Roman" w:hAnsi="Times New Roman" w:cs="Times New Roman"/>
                <w:sz w:val="24"/>
                <w:lang w:val="en-US" w:eastAsia="zh-CN"/>
              </w:rPr>
              <w:t>备注：</w:t>
            </w:r>
          </w:p>
        </w:tc>
      </w:tr>
    </w:tbl>
    <w:p w14:paraId="5D125E93">
      <w:pPr>
        <w:outlineLvl w:val="0"/>
        <w:rPr>
          <w:rFonts w:hint="default" w:ascii="Times New Roman" w:hAnsi="Times New Roman" w:eastAsia="黑体" w:cs="Times New Roman"/>
          <w:sz w:val="28"/>
          <w:szCs w:val="28"/>
        </w:rPr>
      </w:pPr>
    </w:p>
    <w:p w14:paraId="33B1D01E">
      <w:pPr>
        <w:outlineLvl w:val="0"/>
        <w:rPr>
          <w:rFonts w:hint="default" w:ascii="Times New Roman" w:hAnsi="Times New Roman" w:eastAsia="黑体" w:cs="Times New Roman"/>
          <w:sz w:val="28"/>
          <w:szCs w:val="28"/>
        </w:rPr>
      </w:pPr>
    </w:p>
    <w:p w14:paraId="76FBC1F2">
      <w:pPr>
        <w:outlineLvl w:val="0"/>
        <w:rPr>
          <w:rFonts w:hint="default" w:ascii="Times New Roman" w:hAnsi="Times New Roman" w:eastAsia="黑体" w:cs="Times New Roman"/>
          <w:sz w:val="28"/>
          <w:szCs w:val="28"/>
        </w:rPr>
      </w:pPr>
    </w:p>
    <w:p w14:paraId="7E99032B">
      <w:pPr>
        <w:outlineLvl w:val="0"/>
        <w:rPr>
          <w:rFonts w:hint="default" w:ascii="Times New Roman" w:hAnsi="Times New Roman" w:eastAsia="黑体" w:cs="Times New Roman"/>
          <w:sz w:val="28"/>
          <w:szCs w:val="28"/>
        </w:rPr>
      </w:pPr>
    </w:p>
    <w:p w14:paraId="3DE73BED">
      <w:pPr>
        <w:outlineLvl w:val="0"/>
        <w:rPr>
          <w:rFonts w:hint="default" w:ascii="Times New Roman" w:hAnsi="Times New Roman" w:eastAsia="黑体" w:cs="Times New Roman"/>
          <w:sz w:val="28"/>
          <w:szCs w:val="28"/>
        </w:rPr>
      </w:pPr>
    </w:p>
    <w:p w14:paraId="42C374D7">
      <w:pPr>
        <w:outlineLvl w:val="0"/>
        <w:rPr>
          <w:rFonts w:hint="default" w:ascii="Times New Roman" w:hAnsi="Times New Roman" w:eastAsia="黑体" w:cs="Times New Roman"/>
          <w:sz w:val="28"/>
          <w:szCs w:val="28"/>
        </w:rPr>
      </w:pPr>
    </w:p>
    <w:p w14:paraId="0CBEDAAB">
      <w:pPr>
        <w:outlineLvl w:val="0"/>
        <w:rPr>
          <w:rFonts w:hint="default" w:ascii="Times New Roman" w:hAnsi="Times New Roman" w:eastAsia="黑体" w:cs="Times New Roman"/>
          <w:sz w:val="28"/>
          <w:szCs w:val="28"/>
        </w:rPr>
      </w:pPr>
    </w:p>
    <w:p w14:paraId="37E8D666">
      <w:pPr>
        <w:outlineLvl w:val="0"/>
        <w:rPr>
          <w:rFonts w:hint="default" w:ascii="Times New Roman" w:hAnsi="Times New Roman" w:eastAsia="黑体" w:cs="Times New Roman"/>
          <w:sz w:val="28"/>
          <w:szCs w:val="28"/>
        </w:rPr>
      </w:pPr>
    </w:p>
    <w:p w14:paraId="7340D758">
      <w:pPr>
        <w:outlineLvl w:val="0"/>
        <w:rPr>
          <w:rFonts w:hint="default" w:ascii="Times New Roman" w:hAnsi="Times New Roman" w:eastAsia="黑体" w:cs="Times New Roman"/>
          <w:sz w:val="28"/>
          <w:szCs w:val="28"/>
        </w:rPr>
      </w:pPr>
    </w:p>
    <w:p w14:paraId="5138CA96">
      <w:pPr>
        <w:outlineLvl w:val="0"/>
        <w:rPr>
          <w:rFonts w:hint="default" w:ascii="Times New Roman" w:hAnsi="Times New Roman" w:eastAsia="黑体" w:cs="Times New Roman"/>
          <w:sz w:val="28"/>
          <w:szCs w:val="28"/>
        </w:rPr>
      </w:pPr>
    </w:p>
    <w:p w14:paraId="5CCEFD57">
      <w:pPr>
        <w:outlineLvl w:val="0"/>
        <w:rPr>
          <w:rFonts w:hint="default" w:ascii="Times New Roman" w:hAnsi="Times New Roman" w:eastAsia="黑体" w:cs="Times New Roman"/>
          <w:sz w:val="28"/>
          <w:szCs w:val="28"/>
        </w:rPr>
      </w:pPr>
    </w:p>
    <w:p w14:paraId="11C9DA33">
      <w:pPr>
        <w:outlineLvl w:val="0"/>
        <w:rPr>
          <w:rFonts w:hint="default" w:ascii="Times New Roman" w:hAnsi="Times New Roman" w:eastAsia="黑体" w:cs="Times New Roman"/>
          <w:sz w:val="28"/>
          <w:szCs w:val="28"/>
        </w:rPr>
      </w:pPr>
    </w:p>
    <w:p w14:paraId="38EB4F83">
      <w:pPr>
        <w:outlineLvl w:val="0"/>
        <w:rPr>
          <w:rFonts w:hint="default" w:ascii="Times New Roman" w:hAnsi="Times New Roman" w:eastAsia="黑体" w:cs="Times New Roman"/>
          <w:sz w:val="28"/>
          <w:szCs w:val="28"/>
        </w:rPr>
      </w:pPr>
    </w:p>
    <w:p w14:paraId="4C3EBF69">
      <w:pPr>
        <w:outlineLvl w:val="0"/>
        <w:rPr>
          <w:rFonts w:hint="default" w:ascii="Times New Roman" w:hAnsi="Times New Roman" w:eastAsia="黑体" w:cs="Times New Roman"/>
          <w:sz w:val="28"/>
          <w:szCs w:val="28"/>
        </w:rPr>
      </w:pPr>
    </w:p>
    <w:p w14:paraId="4F3EA93B">
      <w:pPr>
        <w:outlineLvl w:val="0"/>
        <w:rPr>
          <w:rFonts w:hint="default" w:ascii="Times New Roman" w:hAnsi="Times New Roman" w:eastAsia="黑体" w:cs="Times New Roman"/>
          <w:sz w:val="28"/>
          <w:szCs w:val="28"/>
        </w:rPr>
      </w:pPr>
    </w:p>
    <w:p w14:paraId="0089A3FC">
      <w:pPr>
        <w:outlineLvl w:val="0"/>
        <w:rPr>
          <w:rFonts w:hint="default" w:ascii="Times New Roman" w:hAnsi="Times New Roman" w:eastAsia="黑体" w:cs="Times New Roman"/>
          <w:sz w:val="28"/>
          <w:szCs w:val="28"/>
        </w:rPr>
      </w:pPr>
    </w:p>
    <w:p w14:paraId="5DCB26BB">
      <w:pPr>
        <w:outlineLvl w:val="0"/>
        <w:rPr>
          <w:rStyle w:val="41"/>
          <w:rFonts w:hint="default" w:ascii="Times New Roman" w:hAnsi="Times New Roman" w:eastAsia="宋体" w:cs="Times New Roman"/>
          <w:sz w:val="24"/>
        </w:rPr>
      </w:pPr>
      <w:r>
        <w:rPr>
          <w:rFonts w:hint="default" w:ascii="Times New Roman" w:hAnsi="Times New Roman" w:eastAsia="黑体" w:cs="Times New Roman"/>
          <w:sz w:val="28"/>
          <w:szCs w:val="28"/>
        </w:rPr>
        <w:t>附录C</w:t>
      </w:r>
      <w:bookmarkEnd w:id="223"/>
      <w:bookmarkEnd w:id="224"/>
      <w:bookmarkEnd w:id="225"/>
      <w:bookmarkEnd w:id="226"/>
      <w:bookmarkEnd w:id="227"/>
      <w:bookmarkEnd w:id="228"/>
      <w:bookmarkEnd w:id="229"/>
      <w:r>
        <w:rPr>
          <w:rStyle w:val="41"/>
          <w:rFonts w:hint="default" w:ascii="Times New Roman" w:hAnsi="Times New Roman" w:eastAsia="宋体" w:cs="Times New Roman"/>
          <w:sz w:val="24"/>
        </w:rPr>
        <w:t xml:space="preserve"> </w:t>
      </w:r>
    </w:p>
    <w:p w14:paraId="4CEF3212">
      <w:pPr>
        <w:keepNext w:val="0"/>
        <w:keepLines w:val="0"/>
        <w:pageBreakBefore w:val="0"/>
        <w:widowControl w:val="0"/>
        <w:tabs>
          <w:tab w:val="left" w:pos="1277"/>
        </w:tabs>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
          <w:bCs/>
          <w:sz w:val="24"/>
        </w:rPr>
      </w:pPr>
      <w:bookmarkStart w:id="230" w:name="_Toc26704"/>
      <w:bookmarkStart w:id="231" w:name="_Toc30360"/>
      <w:bookmarkStart w:id="232" w:name="_Toc23161"/>
      <w:bookmarkStart w:id="233" w:name="_Toc14553"/>
      <w:bookmarkStart w:id="234" w:name="_Toc17068"/>
      <w:bookmarkStart w:id="235" w:name="_Toc7520"/>
      <w:bookmarkStart w:id="236" w:name="_Toc7954"/>
      <w:bookmarkStart w:id="237" w:name="_Toc8159"/>
      <w:bookmarkStart w:id="238" w:name="_Toc32010"/>
      <w:bookmarkStart w:id="239" w:name="_Toc4532"/>
      <w:bookmarkStart w:id="240" w:name="_Toc7568"/>
      <w:r>
        <w:rPr>
          <w:rFonts w:hint="default" w:ascii="Times New Roman" w:hAnsi="Times New Roman" w:eastAsia="黑体" w:cs="Times New Roman"/>
          <w:b w:val="0"/>
          <w:bCs w:val="0"/>
          <w:sz w:val="28"/>
          <w:szCs w:val="28"/>
          <w:lang w:val="en-US" w:eastAsia="zh-CN"/>
        </w:rPr>
        <w:t>原子力显微镜X、Y、Z轴位移</w:t>
      </w:r>
      <w:r>
        <w:rPr>
          <w:rFonts w:hint="default" w:ascii="Times New Roman" w:hAnsi="Times New Roman" w:eastAsia="黑体" w:cs="Times New Roman"/>
          <w:b w:val="0"/>
          <w:bCs w:val="0"/>
          <w:sz w:val="28"/>
          <w:szCs w:val="28"/>
          <w:lang w:val="en-US" w:eastAsia="zh-CN"/>
        </w:rPr>
        <w:t>测量</w:t>
      </w:r>
      <w:r>
        <w:rPr>
          <w:rFonts w:hint="default" w:ascii="Times New Roman" w:hAnsi="Times New Roman" w:eastAsia="黑体" w:cs="Times New Roman"/>
          <w:b w:val="0"/>
          <w:bCs w:val="0"/>
          <w:sz w:val="28"/>
          <w:szCs w:val="28"/>
          <w:lang w:val="en-US" w:eastAsia="zh-CN"/>
        </w:rPr>
        <w:t>误差</w:t>
      </w:r>
      <w:bookmarkEnd w:id="230"/>
      <w:bookmarkEnd w:id="231"/>
      <w:bookmarkEnd w:id="232"/>
      <w:r>
        <w:rPr>
          <w:rFonts w:hint="default" w:ascii="Times New Roman" w:hAnsi="Times New Roman" w:eastAsia="黑体" w:cs="Times New Roman"/>
          <w:b w:val="0"/>
          <w:bCs w:val="0"/>
          <w:sz w:val="28"/>
          <w:szCs w:val="28"/>
          <w:lang w:val="en-US" w:eastAsia="zh-CN"/>
        </w:rPr>
        <w:t>的测量结果不确定度评定示例</w:t>
      </w:r>
      <w:bookmarkEnd w:id="233"/>
      <w:bookmarkEnd w:id="234"/>
      <w:bookmarkEnd w:id="235"/>
      <w:bookmarkEnd w:id="236"/>
      <w:bookmarkEnd w:id="237"/>
      <w:bookmarkEnd w:id="238"/>
      <w:bookmarkEnd w:id="239"/>
      <w:bookmarkEnd w:id="240"/>
    </w:p>
    <w:p w14:paraId="36DDCAB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rPr>
      </w:pPr>
      <w:bookmarkStart w:id="241" w:name="_Toc8040"/>
      <w:bookmarkStart w:id="242" w:name="_Toc21432"/>
      <w:bookmarkStart w:id="243" w:name="_Toc16338"/>
      <w:bookmarkStart w:id="244" w:name="_Toc2582"/>
      <w:bookmarkStart w:id="245" w:name="_Toc17931"/>
      <w:bookmarkStart w:id="246" w:name="_Toc4812"/>
      <w:bookmarkStart w:id="247" w:name="_Toc10057"/>
      <w:bookmarkStart w:id="248" w:name="_Toc8421"/>
      <w:bookmarkStart w:id="249" w:name="_Toc7227"/>
      <w:r>
        <w:rPr>
          <w:rFonts w:hint="default" w:ascii="Times New Roman" w:hAnsi="Times New Roman" w:eastAsia="黑体" w:cs="Times New Roman"/>
          <w:b w:val="0"/>
          <w:bCs w:val="0"/>
          <w:sz w:val="24"/>
        </w:rPr>
        <w:t>C.1 概述</w:t>
      </w:r>
      <w:bookmarkEnd w:id="241"/>
      <w:bookmarkEnd w:id="242"/>
      <w:bookmarkEnd w:id="243"/>
      <w:bookmarkEnd w:id="244"/>
      <w:bookmarkEnd w:id="245"/>
      <w:bookmarkEnd w:id="246"/>
      <w:bookmarkEnd w:id="247"/>
      <w:bookmarkEnd w:id="248"/>
      <w:bookmarkEnd w:id="249"/>
    </w:p>
    <w:p w14:paraId="1F70298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val="0"/>
          <w:bCs/>
          <w:sz w:val="24"/>
        </w:rPr>
      </w:pPr>
      <w:bookmarkStart w:id="250" w:name="_Toc20841"/>
      <w:bookmarkStart w:id="251" w:name="_Toc11899"/>
      <w:r>
        <w:rPr>
          <w:rFonts w:hint="default" w:ascii="Times New Roman" w:hAnsi="Times New Roman" w:cs="Times New Roman"/>
          <w:b w:val="0"/>
          <w:bCs/>
          <w:sz w:val="24"/>
        </w:rPr>
        <w:t>C.1.1 评定依据</w:t>
      </w:r>
      <w:bookmarkEnd w:id="250"/>
      <w:bookmarkEnd w:id="251"/>
    </w:p>
    <w:p w14:paraId="305D0D6A">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本规范。</w:t>
      </w:r>
    </w:p>
    <w:p w14:paraId="547C55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lang w:val="en-US" w:eastAsia="zh-CN"/>
        </w:rPr>
      </w:pPr>
      <w:bookmarkStart w:id="252" w:name="_Toc10432"/>
      <w:r>
        <w:rPr>
          <w:rFonts w:hint="default" w:ascii="Times New Roman" w:hAnsi="Times New Roman" w:eastAsia="宋体" w:cs="Times New Roman"/>
          <w:b w:val="0"/>
          <w:bCs/>
          <w:sz w:val="24"/>
          <w:lang w:val="en-US" w:eastAsia="zh-CN"/>
        </w:rPr>
        <w:t>C.1.2 测量标准</w:t>
      </w:r>
      <w:bookmarkEnd w:id="252"/>
    </w:p>
    <w:p w14:paraId="003BA51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bookmarkStart w:id="253" w:name="_Toc31794"/>
      <w:r>
        <w:rPr>
          <w:rFonts w:hint="default" w:ascii="Times New Roman" w:hAnsi="Times New Roman" w:eastAsia="宋体" w:cs="Times New Roman"/>
          <w:sz w:val="24"/>
          <w:szCs w:val="24"/>
          <w:lang w:val="en-US" w:eastAsia="zh-CN"/>
        </w:rPr>
        <w:t>纳米级台阶样板</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测量范围：(10~5000)nm，不确定度：U=4nm+5×10-5h，k=2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h为台阶高度</w:t>
      </w:r>
      <w:r>
        <w:rPr>
          <w:rFonts w:hint="default" w:ascii="Times New Roman" w:hAnsi="Times New Roman" w:cs="Times New Roman"/>
          <w:sz w:val="24"/>
          <w:szCs w:val="24"/>
          <w:lang w:val="en-US" w:eastAsia="zh-CN"/>
        </w:rPr>
        <w:t>，测量Z轴位移。</w:t>
      </w:r>
    </w:p>
    <w:p w14:paraId="7C48090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一维纳米线间隔样板</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MPE（最大允许误差）：±1nm</w:t>
      </w:r>
      <w:r>
        <w:rPr>
          <w:rFonts w:hint="default" w:ascii="Times New Roman" w:hAnsi="Times New Roman" w:cs="Times New Roman"/>
          <w:sz w:val="24"/>
          <w:szCs w:val="24"/>
          <w:lang w:val="en-US" w:eastAsia="zh-CN"/>
        </w:rPr>
        <w:t>，测量X、Y轴位移。</w:t>
      </w:r>
    </w:p>
    <w:bookmarkEnd w:id="253"/>
    <w:p w14:paraId="0301BD1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sz w:val="24"/>
        </w:rPr>
      </w:pPr>
      <w:r>
        <w:rPr>
          <w:rFonts w:hint="default" w:ascii="Times New Roman" w:hAnsi="Times New Roman" w:cs="Times New Roman"/>
          <w:b w:val="0"/>
          <w:bCs/>
          <w:sz w:val="24"/>
        </w:rPr>
        <w:t>C.1.</w:t>
      </w:r>
      <w:r>
        <w:rPr>
          <w:rFonts w:hint="default" w:ascii="Times New Roman" w:hAnsi="Times New Roman" w:cs="Times New Roman"/>
          <w:b w:val="0"/>
          <w:bCs/>
          <w:sz w:val="24"/>
          <w:lang w:val="en-US" w:eastAsia="zh-CN"/>
        </w:rPr>
        <w:t xml:space="preserve">3 </w:t>
      </w:r>
      <w:r>
        <w:rPr>
          <w:rFonts w:hint="default" w:ascii="Times New Roman" w:hAnsi="Times New Roman" w:cs="Times New Roman"/>
          <w:b w:val="0"/>
          <w:bCs/>
          <w:sz w:val="24"/>
        </w:rPr>
        <w:t>被</w:t>
      </w:r>
      <w:r>
        <w:rPr>
          <w:rFonts w:hint="default" w:ascii="Times New Roman" w:hAnsi="Times New Roman" w:cs="Times New Roman"/>
          <w:b w:val="0"/>
          <w:bCs/>
          <w:sz w:val="24"/>
          <w:lang w:val="en-US" w:eastAsia="zh-CN"/>
        </w:rPr>
        <w:t>校</w:t>
      </w:r>
      <w:r>
        <w:rPr>
          <w:rFonts w:hint="default" w:ascii="Times New Roman" w:hAnsi="Times New Roman" w:cs="Times New Roman"/>
          <w:b w:val="0"/>
          <w:bCs/>
          <w:sz w:val="24"/>
        </w:rPr>
        <w:t>对象</w:t>
      </w:r>
    </w:p>
    <w:p w14:paraId="68688F5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bookmarkStart w:id="254" w:name="_Toc21835"/>
      <w:bookmarkStart w:id="255" w:name="_Toc19778"/>
      <w:r>
        <w:rPr>
          <w:rFonts w:hint="default" w:ascii="Times New Roman" w:hAnsi="Times New Roman" w:eastAsia="宋体" w:cs="Times New Roman"/>
          <w:sz w:val="24"/>
          <w:szCs w:val="24"/>
          <w:lang w:val="en-US" w:eastAsia="zh-CN"/>
        </w:rPr>
        <w:t>原子力显微镜</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XY方向扫描范围（0-90μm），Z方向扫描范围（0-10μm）</w:t>
      </w:r>
      <w:r>
        <w:rPr>
          <w:rFonts w:hint="default" w:ascii="Times New Roman" w:hAnsi="Times New Roman" w:eastAsia="宋体" w:cs="Times New Roman"/>
          <w:sz w:val="24"/>
          <w:szCs w:val="24"/>
          <w:lang w:val="en-US" w:eastAsia="zh-CN"/>
        </w:rPr>
        <w:t>。</w:t>
      </w:r>
      <w:bookmarkEnd w:id="254"/>
    </w:p>
    <w:p w14:paraId="423B4C4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sz w:val="24"/>
        </w:rPr>
      </w:pPr>
      <w:bookmarkStart w:id="256" w:name="_Toc16678"/>
      <w:r>
        <w:rPr>
          <w:rFonts w:hint="default" w:ascii="Times New Roman" w:hAnsi="Times New Roman" w:eastAsia="宋体" w:cs="Times New Roman"/>
          <w:b w:val="0"/>
          <w:bCs/>
          <w:sz w:val="24"/>
          <w:lang w:val="en-US" w:eastAsia="zh-CN"/>
        </w:rPr>
        <w:t xml:space="preserve">C.1.4 </w:t>
      </w:r>
      <w:r>
        <w:rPr>
          <w:rFonts w:hint="default" w:ascii="Times New Roman" w:hAnsi="Times New Roman" w:cs="Times New Roman"/>
          <w:b w:val="0"/>
          <w:bCs/>
          <w:sz w:val="24"/>
          <w:lang w:val="en-US" w:eastAsia="zh-CN"/>
        </w:rPr>
        <w:t>校准</w:t>
      </w:r>
      <w:r>
        <w:rPr>
          <w:rFonts w:hint="default" w:ascii="Times New Roman" w:hAnsi="Times New Roman" w:cs="Times New Roman"/>
          <w:b w:val="0"/>
          <w:bCs/>
          <w:sz w:val="24"/>
        </w:rPr>
        <w:t>方法</w:t>
      </w:r>
      <w:bookmarkEnd w:id="255"/>
      <w:bookmarkEnd w:id="256"/>
    </w:p>
    <w:p w14:paraId="762E308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lang w:val="en-US" w:eastAsia="zh-CN"/>
        </w:rPr>
      </w:pPr>
      <w:bookmarkStart w:id="257" w:name="_Toc976"/>
      <w:r>
        <w:rPr>
          <w:rFonts w:hint="default" w:ascii="Times New Roman" w:hAnsi="Times New Roman" w:cs="Times New Roman"/>
          <w:sz w:val="24"/>
          <w:lang w:val="en-US" w:eastAsia="zh-CN"/>
        </w:rPr>
        <w:t>原子力显微镜X、Y、Z轴位移测量误差</w:t>
      </w:r>
      <w:r>
        <w:rPr>
          <w:rFonts w:hint="default" w:ascii="Times New Roman" w:hAnsi="Times New Roman" w:cs="Times New Roman"/>
          <w:sz w:val="24"/>
          <w:lang w:val="en-US" w:eastAsia="zh-CN"/>
        </w:rPr>
        <w:t>的测量见本规范6.2.5、6.2.6。</w:t>
      </w:r>
      <w:bookmarkEnd w:id="257"/>
    </w:p>
    <w:p w14:paraId="4CD697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rPr>
      </w:pPr>
      <w:bookmarkStart w:id="258" w:name="_Toc17477"/>
      <w:bookmarkStart w:id="259" w:name="_Toc19086"/>
      <w:bookmarkStart w:id="260" w:name="_Toc9747"/>
      <w:bookmarkStart w:id="261" w:name="_Toc31999"/>
      <w:bookmarkStart w:id="262" w:name="_Toc24759"/>
      <w:bookmarkStart w:id="263" w:name="_Toc22330"/>
      <w:bookmarkStart w:id="264" w:name="_Toc12898"/>
      <w:bookmarkStart w:id="265" w:name="_Toc29159"/>
      <w:bookmarkStart w:id="266" w:name="_Toc32480"/>
      <w:bookmarkStart w:id="267" w:name="_Toc22274"/>
      <w:bookmarkStart w:id="268" w:name="_Toc17506"/>
      <w:bookmarkStart w:id="269" w:name="_Toc9482"/>
      <w:bookmarkStart w:id="270" w:name="_Toc8345"/>
      <w:bookmarkStart w:id="271" w:name="_Toc28541"/>
      <w:bookmarkStart w:id="272" w:name="_Toc28688"/>
      <w:bookmarkStart w:id="273" w:name="_Toc20965"/>
      <w:r>
        <w:rPr>
          <w:rFonts w:hint="default" w:ascii="Times New Roman" w:hAnsi="Times New Roman" w:eastAsia="黑体" w:cs="Times New Roman"/>
          <w:b w:val="0"/>
          <w:bCs w:val="0"/>
          <w:sz w:val="24"/>
          <w:lang w:val="en-US" w:eastAsia="zh-CN"/>
        </w:rPr>
        <w:t>C.2 测量</w:t>
      </w:r>
      <w:r>
        <w:rPr>
          <w:rFonts w:hint="default" w:ascii="Times New Roman" w:hAnsi="Times New Roman" w:eastAsia="黑体" w:cs="Times New Roman"/>
          <w:b w:val="0"/>
          <w:bCs w:val="0"/>
          <w:sz w:val="24"/>
        </w:rPr>
        <w:t>模型</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4A9832A">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cs="Times New Roman"/>
          <w:position w:val="-10"/>
          <w:sz w:val="24"/>
          <w:lang w:val="en-US" w:eastAsia="zh-CN"/>
        </w:rPr>
      </w:pPr>
      <w:r>
        <w:rPr>
          <w:rFonts w:hint="default" w:ascii="Times New Roman" w:hAnsi="Times New Roman" w:cs="Times New Roman"/>
          <w:position w:val="-10"/>
          <w:sz w:val="24"/>
          <w:lang w:val="en-US" w:eastAsia="zh-CN"/>
        </w:rPr>
        <w:t>采用标准样板进行测量时，原子力显微镜的X、Y、Z轴的校准结果可以表示为：</w:t>
      </w:r>
    </w:p>
    <w:p w14:paraId="2F5948BD">
      <w:pPr>
        <w:keepNext w:val="0"/>
        <w:keepLines w:val="0"/>
        <w:pageBreakBefore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cs="Times New Roman"/>
          <w:position w:val="-10"/>
          <w:sz w:val="24"/>
          <w:lang w:val="en-US" w:eastAsia="zh-CN"/>
        </w:rPr>
      </w:pPr>
      <w:r>
        <w:rPr>
          <w:rFonts w:hint="default" w:ascii="Times New Roman" w:hAnsi="Times New Roman" w:eastAsia="宋体" w:cs="Times New Roman"/>
          <w:position w:val="-8"/>
          <w:sz w:val="24"/>
          <w:szCs w:val="24"/>
          <w:highlight w:val="none"/>
          <w:lang w:val="en-US" w:eastAsia="zh-CN"/>
        </w:rPr>
        <w:object>
          <v:shape id="_x0000_i1029" o:spt="75" type="#_x0000_t75" style="height:15pt;width:128pt;" o:ole="t" filled="f" o:preferrelative="t" stroked="f" coordsize="21600,21600">
            <v:path/>
            <v:fill on="f" focussize="0,0"/>
            <v:stroke on="f"/>
            <v:imagedata r:id="rId37" o:title=""/>
            <o:lock v:ext="edit" aspectratio="t"/>
            <w10:wrap type="none"/>
            <w10:anchorlock/>
          </v:shape>
          <o:OLEObject Type="Embed" ProgID="Equation.KSEE3" ShapeID="_x0000_i1029" DrawAspect="Content" ObjectID="_1468075729" r:id="rId36">
            <o:LockedField>false</o:LockedField>
          </o:OLEObject>
        </w:object>
      </w:r>
      <w:r>
        <w:rPr>
          <w:rFonts w:hint="default" w:ascii="Times New Roman" w:hAnsi="Times New Roman" w:cs="Times New Roman"/>
          <w:position w:val="-10"/>
          <w:sz w:val="24"/>
          <w:lang w:val="en-US" w:eastAsia="zh-CN"/>
        </w:rPr>
        <w:t xml:space="preserve">   </w:t>
      </w:r>
      <w:r>
        <w:rPr>
          <w:rFonts w:hint="default" w:ascii="Times New Roman" w:hAnsi="Times New Roman" w:cs="Times New Roman"/>
          <w:position w:val="-10"/>
          <w:sz w:val="24"/>
          <w:lang w:val="en-US" w:eastAsia="zh-CN"/>
        </w:rPr>
        <w:t xml:space="preserve">   </w:t>
      </w:r>
      <w:r>
        <w:rPr>
          <w:rFonts w:hint="default" w:ascii="Times New Roman" w:hAnsi="Times New Roman" w:cs="Times New Roman"/>
          <w:position w:val="-10"/>
          <w:sz w:val="24"/>
          <w:lang w:val="en-US" w:eastAsia="zh-CN"/>
        </w:rPr>
        <w:t xml:space="preserve">             （C.1）</w:t>
      </w:r>
    </w:p>
    <w:p w14:paraId="3A86F120">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cs="Times New Roman"/>
          <w:position w:val="-10"/>
          <w:sz w:val="24"/>
          <w:lang w:val="en-US" w:eastAsia="zh-CN"/>
        </w:rPr>
      </w:pPr>
      <w:r>
        <w:rPr>
          <w:rFonts w:hint="default" w:ascii="Times New Roman" w:hAnsi="Times New Roman" w:cs="Times New Roman"/>
          <w:position w:val="-10"/>
          <w:sz w:val="24"/>
          <w:lang w:val="en-US" w:eastAsia="zh-CN"/>
        </w:rPr>
        <w:t>式中：</w:t>
      </w:r>
    </w:p>
    <w:p w14:paraId="1E5C4D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lang w:val="en-US" w:eastAsia="zh-CN"/>
        </w:rPr>
        <w:t>l</w:t>
      </w:r>
      <w:r>
        <w:rPr>
          <w:rFonts w:hint="default" w:ascii="Times New Roman" w:hAnsi="Times New Roman" w:cs="Times New Roman" w:eastAsiaTheme="minorEastAsia"/>
          <w:i/>
          <w:iCs/>
          <w:sz w:val="24"/>
          <w:szCs w:val="24"/>
          <w:vertAlign w:val="subscript"/>
          <w:lang w:val="en-US" w:eastAsia="zh-CN"/>
        </w:rPr>
        <w:t>i</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原子力显微镜的X、Y、Z轴的校准结果；</w:t>
      </w:r>
    </w:p>
    <w:p w14:paraId="350814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rPr>
        <w:t>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标准样板的校准值；</w:t>
      </w:r>
    </w:p>
    <w:p w14:paraId="583B4A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rPr>
        <w:drawing>
          <wp:inline distT="0" distB="0" distL="114300" distR="114300">
            <wp:extent cx="228600" cy="171450"/>
            <wp:effectExtent l="0" t="0" r="0" b="0"/>
            <wp:docPr id="4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4"/>
                    <pic:cNvPicPr>
                      <a:picLocks noChangeAspect="1"/>
                    </pic:cNvPicPr>
                  </pic:nvPicPr>
                  <pic:blipFill>
                    <a:blip r:embed="rId38"/>
                    <a:stretch>
                      <a:fillRect/>
                    </a:stretch>
                  </pic:blipFill>
                  <pic:spPr>
                    <a:xfrm>
                      <a:off x="0" y="0"/>
                      <a:ext cx="228600"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仪器测量重复性引入的测量误差；</w:t>
      </w:r>
    </w:p>
    <w:p w14:paraId="1E5074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rPr>
        <w:drawing>
          <wp:inline distT="0" distB="0" distL="114300" distR="114300">
            <wp:extent cx="228600" cy="171450"/>
            <wp:effectExtent l="0" t="0" r="0" b="0"/>
            <wp:docPr id="47"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5"/>
                    <pic:cNvPicPr>
                      <a:picLocks noChangeAspect="1"/>
                    </pic:cNvPicPr>
                  </pic:nvPicPr>
                  <pic:blipFill>
                    <a:blip r:embed="rId39"/>
                    <a:stretch>
                      <a:fillRect/>
                    </a:stretch>
                  </pic:blipFill>
                  <pic:spPr>
                    <a:xfrm>
                      <a:off x="0" y="0"/>
                      <a:ext cx="228600"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为样板热变形引入的测量误差；</w:t>
      </w:r>
    </w:p>
    <w:p w14:paraId="3C7ABF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rPr>
        <w:drawing>
          <wp:inline distT="0" distB="0" distL="114300" distR="114300">
            <wp:extent cx="238125" cy="171450"/>
            <wp:effectExtent l="0" t="0" r="9525" b="0"/>
            <wp:docPr id="49"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6"/>
                    <pic:cNvPicPr>
                      <a:picLocks noChangeAspect="1"/>
                    </pic:cNvPicPr>
                  </pic:nvPicPr>
                  <pic:blipFill>
                    <a:blip r:embed="rId40"/>
                    <a:stretch>
                      <a:fillRect/>
                    </a:stretch>
                  </pic:blipFill>
                  <pic:spPr>
                    <a:xfrm>
                      <a:off x="0" y="0"/>
                      <a:ext cx="238125"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为图像倾斜校正的引入误差；</w:t>
      </w:r>
    </w:p>
    <w:p w14:paraId="672CF4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rPr>
        <w:drawing>
          <wp:inline distT="0" distB="0" distL="114300" distR="114300">
            <wp:extent cx="228600" cy="180975"/>
            <wp:effectExtent l="0" t="0" r="0" b="8890"/>
            <wp:docPr id="5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67"/>
                    <pic:cNvPicPr>
                      <a:picLocks noChangeAspect="1"/>
                    </pic:cNvPicPr>
                  </pic:nvPicPr>
                  <pic:blipFill>
                    <a:blip r:embed="rId41"/>
                    <a:stretch>
                      <a:fillRect/>
                    </a:stretch>
                  </pic:blipFill>
                  <pic:spPr>
                    <a:xfrm>
                      <a:off x="0" y="0"/>
                      <a:ext cx="228600" cy="180975"/>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lang w:val="en-US" w:eastAsia="zh-CN"/>
        </w:rPr>
        <w:t>为X、Y坐标正交性误差引入的测量误差。</w:t>
      </w:r>
    </w:p>
    <w:p w14:paraId="5AE6BA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lang w:val="en-US" w:eastAsia="zh-CN"/>
        </w:rPr>
      </w:pPr>
      <w:bookmarkStart w:id="274" w:name="_Toc737"/>
      <w:bookmarkStart w:id="275" w:name="_Toc31974"/>
      <w:bookmarkStart w:id="276" w:name="_Toc19898"/>
      <w:bookmarkStart w:id="277" w:name="_Toc18871"/>
      <w:bookmarkStart w:id="278" w:name="_Toc17030"/>
      <w:bookmarkStart w:id="279" w:name="_Toc4426"/>
      <w:bookmarkStart w:id="280" w:name="_Toc18496"/>
      <w:bookmarkStart w:id="281" w:name="_Toc30306"/>
      <w:bookmarkStart w:id="282" w:name="_Toc17082"/>
      <w:r>
        <w:rPr>
          <w:rFonts w:hint="default" w:ascii="Times New Roman" w:hAnsi="Times New Roman" w:eastAsia="黑体" w:cs="Times New Roman"/>
          <w:b w:val="0"/>
          <w:bCs w:val="0"/>
          <w:sz w:val="24"/>
          <w:lang w:val="en-US" w:eastAsia="zh-CN"/>
        </w:rPr>
        <w:t>C.3 测量不确定度的来源分析</w:t>
      </w:r>
      <w:bookmarkEnd w:id="274"/>
      <w:bookmarkEnd w:id="275"/>
      <w:bookmarkEnd w:id="276"/>
      <w:bookmarkEnd w:id="277"/>
      <w:bookmarkEnd w:id="278"/>
      <w:bookmarkEnd w:id="279"/>
      <w:bookmarkEnd w:id="280"/>
      <w:bookmarkEnd w:id="281"/>
      <w:bookmarkEnd w:id="282"/>
    </w:p>
    <w:p w14:paraId="4657B4EC">
      <w:pPr>
        <w:autoSpaceDE w:val="0"/>
        <w:autoSpaceDN w:val="0"/>
        <w:adjustRightInd w:val="0"/>
        <w:spacing w:line="360" w:lineRule="auto"/>
        <w:ind w:firstLine="480" w:firstLineChars="200"/>
        <w:jc w:val="both"/>
        <w:outlineLvl w:val="9"/>
        <w:rPr>
          <w:rFonts w:hint="default" w:ascii="Times New Roman" w:hAnsi="Times New Roman" w:eastAsia="宋体" w:cs="Times New Roman"/>
          <w:position w:val="-10"/>
          <w:sz w:val="24"/>
          <w:lang w:val="en-US" w:eastAsia="zh-CN"/>
        </w:rPr>
      </w:pPr>
      <w:r>
        <w:rPr>
          <w:rFonts w:hint="default" w:ascii="Times New Roman" w:hAnsi="Times New Roman" w:eastAsia="宋体" w:cs="Times New Roman"/>
          <w:position w:val="-10"/>
          <w:sz w:val="24"/>
          <w:lang w:val="en-US" w:eastAsia="zh-CN"/>
        </w:rPr>
        <w:t>测量不确定度的来源有：</w:t>
      </w:r>
    </w:p>
    <w:p w14:paraId="73C3E7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 由标准样板引入的标准测量不确定度分量</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cs="Times New Roman" w:eastAsiaTheme="minorEastAsia"/>
          <w:i/>
          <w:iCs/>
          <w:sz w:val="24"/>
          <w:szCs w:val="24"/>
          <w:lang w:val="en-US" w:eastAsia="zh-CN"/>
        </w:rPr>
        <w:t>)</w:t>
      </w:r>
      <w:r>
        <w:rPr>
          <w:rFonts w:hint="default" w:ascii="Times New Roman" w:hAnsi="Times New Roman" w:eastAsia="宋体" w:cs="Times New Roman"/>
          <w:i w:val="0"/>
          <w:iCs w:val="0"/>
          <w:sz w:val="24"/>
          <w:szCs w:val="24"/>
          <w:highlight w:val="none"/>
          <w:lang w:val="en-US" w:eastAsia="zh-CN"/>
        </w:rPr>
        <w:t>；</w:t>
      </w:r>
    </w:p>
    <w:p w14:paraId="7BBEB7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eastAsia="宋体" w:cs="Times New Roman"/>
          <w:position w:val="-10"/>
          <w:sz w:val="24"/>
          <w:szCs w:val="24"/>
          <w:lang w:val="en-US" w:eastAsia="zh-CN"/>
        </w:rPr>
        <w:t>2) 由仪器测量重复性引入的标准测量不确定度分量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eastAsia="宋体" w:cs="Times New Roman"/>
          <w:i/>
          <w:iCs/>
          <w:position w:val="-10"/>
          <w:sz w:val="24"/>
          <w:szCs w:val="24"/>
          <w:vertAlign w:val="subscript"/>
          <w:lang w:val="en-US" w:eastAsia="zh-CN"/>
        </w:rPr>
        <w:t>r</w:t>
      </w:r>
      <w:r>
        <w:rPr>
          <w:rFonts w:hint="default" w:ascii="Times New Roman" w:hAnsi="Times New Roman" w:eastAsia="宋体" w:cs="Times New Roman"/>
          <w:i/>
          <w:iCs/>
          <w:position w:val="-10"/>
          <w:sz w:val="24"/>
          <w:szCs w:val="24"/>
          <w:lang w:val="en-US" w:eastAsia="zh-CN"/>
        </w:rPr>
        <w:t xml:space="preserve">) </w:t>
      </w:r>
      <w:r>
        <w:rPr>
          <w:rFonts w:hint="default" w:ascii="Times New Roman" w:hAnsi="Times New Roman" w:eastAsia="宋体" w:cs="Times New Roman"/>
          <w:position w:val="-10"/>
          <w:sz w:val="24"/>
          <w:szCs w:val="24"/>
          <w:lang w:val="en-US" w:eastAsia="zh-CN"/>
        </w:rPr>
        <w:t>；</w:t>
      </w:r>
    </w:p>
    <w:p w14:paraId="124EDC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lang w:eastAsia="zh-CN"/>
        </w:rPr>
      </w:pPr>
      <w:r>
        <w:rPr>
          <w:rFonts w:hint="default" w:ascii="Times New Roman" w:hAnsi="Times New Roman" w:eastAsia="宋体" w:cs="Times New Roman"/>
          <w:position w:val="-10"/>
          <w:sz w:val="24"/>
          <w:szCs w:val="24"/>
          <w:lang w:val="en-US" w:eastAsia="zh-CN"/>
        </w:rPr>
        <w:t>3) 由样板热变形引入的标准测量不确定度分量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e</w:t>
      </w:r>
      <w:r>
        <w:rPr>
          <w:rFonts w:hint="default" w:ascii="Times New Roman" w:hAnsi="Times New Roman" w:eastAsia="宋体" w:cs="Times New Roman"/>
          <w:i/>
          <w:iCs/>
          <w:position w:val="-10"/>
          <w:sz w:val="24"/>
          <w:szCs w:val="24"/>
          <w:lang w:val="en-US" w:eastAsia="zh-CN"/>
        </w:rPr>
        <w:t>)</w:t>
      </w:r>
      <w:r>
        <w:rPr>
          <w:rFonts w:hint="default" w:ascii="Times New Roman" w:hAnsi="Times New Roman" w:eastAsia="宋体" w:cs="Times New Roman"/>
          <w:position w:val="-10"/>
          <w:sz w:val="24"/>
          <w:szCs w:val="24"/>
          <w:lang w:eastAsia="zh-CN"/>
        </w:rPr>
        <w:t>；</w:t>
      </w:r>
    </w:p>
    <w:p w14:paraId="214313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position w:val="-10"/>
          <w:sz w:val="24"/>
          <w:lang w:val="en-US" w:eastAsia="zh-CN"/>
        </w:rPr>
      </w:pPr>
      <w:r>
        <w:rPr>
          <w:rFonts w:hint="default" w:ascii="Times New Roman" w:hAnsi="Times New Roman" w:eastAsia="宋体" w:cs="Times New Roman"/>
          <w:position w:val="-10"/>
          <w:sz w:val="24"/>
          <w:szCs w:val="24"/>
          <w:lang w:val="en-US" w:eastAsia="zh-CN"/>
        </w:rPr>
        <w:t>4) 由图像倾斜校正引入的标准测量不确定度分量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d</w:t>
      </w:r>
      <w:r>
        <w:rPr>
          <w:rFonts w:hint="default" w:ascii="Times New Roman" w:hAnsi="Times New Roman" w:eastAsia="宋体" w:cs="Times New Roman"/>
          <w:i/>
          <w:iCs/>
          <w:position w:val="-10"/>
          <w:sz w:val="24"/>
          <w:szCs w:val="24"/>
          <w:lang w:val="en-US" w:eastAsia="zh-CN"/>
        </w:rPr>
        <w:t>)</w:t>
      </w:r>
      <w:bookmarkEnd w:id="205"/>
      <w:bookmarkEnd w:id="206"/>
      <w:bookmarkEnd w:id="207"/>
      <w:bookmarkEnd w:id="208"/>
      <w:bookmarkEnd w:id="209"/>
      <w:bookmarkEnd w:id="210"/>
      <w:bookmarkEnd w:id="211"/>
      <w:r>
        <w:rPr>
          <w:rFonts w:hint="default" w:ascii="Times New Roman" w:hAnsi="Times New Roman" w:eastAsia="宋体" w:cs="Times New Roman"/>
          <w:position w:val="-10"/>
          <w:sz w:val="24"/>
          <w:szCs w:val="24"/>
          <w:lang w:eastAsia="zh-CN"/>
        </w:rPr>
        <w:t>；</w:t>
      </w:r>
      <w:r>
        <w:rPr>
          <w:rFonts w:hint="default" w:ascii="Times New Roman" w:hAnsi="Times New Roman" w:cs="Times New Roman"/>
          <w:position w:val="-10"/>
          <w:sz w:val="24"/>
          <w:lang w:val="en-US" w:eastAsia="zh-CN"/>
        </w:rPr>
        <w:t xml:space="preserve">   </w:t>
      </w:r>
    </w:p>
    <w:p w14:paraId="2A9AC8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lang w:val="en-US" w:eastAsia="zh-CN"/>
        </w:rPr>
      </w:pPr>
      <w:r>
        <w:rPr>
          <w:rFonts w:hint="default" w:ascii="Times New Roman" w:hAnsi="Times New Roman" w:cs="Times New Roman"/>
          <w:position w:val="-10"/>
          <w:sz w:val="24"/>
          <w:szCs w:val="24"/>
          <w:lang w:val="en-US" w:eastAsia="zh-CN"/>
        </w:rPr>
        <w:t>5</w:t>
      </w:r>
      <w:r>
        <w:rPr>
          <w:rFonts w:hint="default" w:ascii="Times New Roman" w:hAnsi="Times New Roman" w:eastAsia="宋体" w:cs="Times New Roman"/>
          <w:position w:val="-10"/>
          <w:sz w:val="24"/>
          <w:szCs w:val="24"/>
          <w:lang w:val="en-US" w:eastAsia="zh-CN"/>
        </w:rPr>
        <w:t>) 由 X、Y坐标正交性误差引入的标准测量不确定度分量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p</w:t>
      </w:r>
      <w:r>
        <w:rPr>
          <w:rFonts w:hint="default" w:ascii="Times New Roman" w:hAnsi="Times New Roman" w:eastAsia="宋体" w:cs="Times New Roman"/>
          <w:i/>
          <w:iCs/>
          <w:position w:val="-10"/>
          <w:sz w:val="24"/>
          <w:szCs w:val="24"/>
          <w:lang w:val="en-US" w:eastAsia="zh-CN"/>
        </w:rPr>
        <w:t>)</w:t>
      </w:r>
      <w:r>
        <w:rPr>
          <w:rFonts w:hint="default" w:ascii="Times New Roman" w:hAnsi="Times New Roman" w:cs="Times New Roman"/>
          <w:i/>
          <w:iCs/>
          <w:position w:val="-10"/>
          <w:sz w:val="24"/>
          <w:szCs w:val="24"/>
          <w:lang w:val="en-US" w:eastAsia="zh-CN"/>
        </w:rPr>
        <w:t>。</w:t>
      </w:r>
      <w:r>
        <w:rPr>
          <w:rFonts w:hint="default" w:ascii="Times New Roman" w:hAnsi="Times New Roman" w:cs="Times New Roman"/>
          <w:position w:val="-10"/>
          <w:sz w:val="24"/>
          <w:lang w:val="en-US" w:eastAsia="zh-CN"/>
        </w:rPr>
        <w:t xml:space="preserve">               </w:t>
      </w:r>
    </w:p>
    <w:p w14:paraId="026C9B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sz w:val="24"/>
        </w:rPr>
      </w:pPr>
      <w:bookmarkStart w:id="283" w:name="_Toc18877"/>
      <w:bookmarkStart w:id="284" w:name="_Toc9202"/>
      <w:bookmarkStart w:id="285" w:name="_Toc27710"/>
      <w:bookmarkStart w:id="286" w:name="_Toc30532"/>
      <w:bookmarkStart w:id="287" w:name="_Toc30477"/>
      <w:r>
        <w:rPr>
          <w:rFonts w:hint="default" w:ascii="Times New Roman" w:hAnsi="Times New Roman" w:eastAsia="黑体" w:cs="Times New Roman"/>
          <w:b w:val="0"/>
          <w:bCs/>
          <w:sz w:val="24"/>
          <w:lang w:val="en-US" w:eastAsia="zh-CN"/>
        </w:rPr>
        <w:t>C</w:t>
      </w:r>
      <w:r>
        <w:rPr>
          <w:rFonts w:hint="default" w:ascii="Times New Roman" w:hAnsi="Times New Roman" w:eastAsia="黑体" w:cs="Times New Roman"/>
          <w:b w:val="0"/>
          <w:bCs/>
          <w:sz w:val="24"/>
        </w:rPr>
        <w:t>.</w:t>
      </w:r>
      <w:r>
        <w:rPr>
          <w:rFonts w:hint="default" w:ascii="Times New Roman" w:hAnsi="Times New Roman" w:eastAsia="黑体" w:cs="Times New Roman"/>
          <w:b w:val="0"/>
          <w:bCs/>
          <w:sz w:val="24"/>
          <w:lang w:val="en-US" w:eastAsia="zh-CN"/>
        </w:rPr>
        <w:t>4</w:t>
      </w:r>
      <w:r>
        <w:rPr>
          <w:rFonts w:hint="default" w:ascii="Times New Roman" w:hAnsi="Times New Roman" w:eastAsia="黑体" w:cs="Times New Roman"/>
          <w:b w:val="0"/>
          <w:bCs/>
          <w:sz w:val="24"/>
        </w:rPr>
        <w:t xml:space="preserve"> 测量不确定</w:t>
      </w:r>
      <w:r>
        <w:rPr>
          <w:rFonts w:hint="default" w:ascii="Times New Roman" w:hAnsi="Times New Roman" w:eastAsia="黑体" w:cs="Times New Roman"/>
          <w:b w:val="0"/>
          <w:bCs w:val="0"/>
          <w:sz w:val="24"/>
          <w:lang w:val="en-US" w:eastAsia="zh-CN"/>
        </w:rPr>
        <w:t>度</w:t>
      </w:r>
      <w:r>
        <w:rPr>
          <w:rFonts w:hint="default" w:ascii="Times New Roman" w:hAnsi="Times New Roman" w:eastAsia="黑体" w:cs="Times New Roman"/>
          <w:b w:val="0"/>
          <w:bCs/>
          <w:sz w:val="24"/>
        </w:rPr>
        <w:t>评定</w:t>
      </w:r>
      <w:bookmarkEnd w:id="283"/>
      <w:bookmarkEnd w:id="284"/>
      <w:bookmarkEnd w:id="285"/>
      <w:bookmarkEnd w:id="286"/>
      <w:bookmarkEnd w:id="287"/>
    </w:p>
    <w:p w14:paraId="5B1852A0">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C.4.1 原子力显微镜的Z</w:t>
      </w:r>
      <w:r>
        <w:rPr>
          <w:rFonts w:hint="default" w:ascii="Times New Roman" w:hAnsi="Times New Roman" w:cs="Times New Roman"/>
          <w:b w:val="0"/>
          <w:bCs/>
          <w:sz w:val="24"/>
          <w:lang w:val="en-US" w:eastAsia="zh-CN"/>
        </w:rPr>
        <w:t>轴</w:t>
      </w:r>
      <w:r>
        <w:rPr>
          <w:rFonts w:hint="default" w:ascii="Times New Roman" w:hAnsi="Times New Roman" w:eastAsia="宋体" w:cs="Times New Roman"/>
          <w:b w:val="0"/>
          <w:bCs/>
          <w:sz w:val="24"/>
          <w:lang w:val="en-US" w:eastAsia="zh-CN"/>
        </w:rPr>
        <w:t>位移测量误差校准测量不确定计算</w:t>
      </w:r>
    </w:p>
    <w:p w14:paraId="17EF68E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原子力显微镜的Z</w:t>
      </w:r>
      <w:r>
        <w:rPr>
          <w:rFonts w:hint="default" w:ascii="Times New Roman" w:hAnsi="Times New Roman" w:cs="Times New Roman"/>
          <w:sz w:val="24"/>
          <w:szCs w:val="24"/>
          <w:lang w:val="en-US" w:eastAsia="zh-CN"/>
        </w:rPr>
        <w:t>轴</w:t>
      </w:r>
      <w:r>
        <w:rPr>
          <w:rFonts w:hint="default" w:ascii="Times New Roman" w:hAnsi="Times New Roman" w:eastAsia="宋体" w:cs="Times New Roman"/>
          <w:sz w:val="24"/>
          <w:szCs w:val="24"/>
          <w:lang w:val="en-US" w:eastAsia="zh-CN"/>
        </w:rPr>
        <w:t xml:space="preserve">测量范围为2μm，使用两块纳米级台阶样板(标称：100nm、600nm)对原子力显微镜的Z </w:t>
      </w:r>
      <w:r>
        <w:rPr>
          <w:rFonts w:hint="default" w:ascii="Times New Roman" w:hAnsi="Times New Roman" w:cs="Times New Roman"/>
          <w:sz w:val="24"/>
          <w:szCs w:val="24"/>
          <w:lang w:val="en-US" w:eastAsia="zh-CN"/>
        </w:rPr>
        <w:t>轴</w:t>
      </w:r>
      <w:r>
        <w:rPr>
          <w:rFonts w:hint="default" w:ascii="Times New Roman" w:hAnsi="Times New Roman" w:eastAsia="宋体" w:cs="Times New Roman"/>
          <w:sz w:val="24"/>
          <w:szCs w:val="24"/>
          <w:lang w:val="en-US" w:eastAsia="zh-CN"/>
        </w:rPr>
        <w:t>位移测量误差校准。测量温度24℃，台阶高度测量中A、B、C三段取等长。</w:t>
      </w:r>
    </w:p>
    <w:p w14:paraId="6ED8193F">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.1.1 标准样板引入的标准不确定度</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cs="Times New Roman" w:eastAsiaTheme="minorEastAsia"/>
          <w:i/>
          <w:iCs/>
          <w:sz w:val="24"/>
          <w:szCs w:val="24"/>
          <w:lang w:val="en-US" w:eastAsia="zh-CN"/>
        </w:rPr>
        <w:t>)</w:t>
      </w:r>
    </w:p>
    <w:p w14:paraId="0FA71EE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（1）纳米级台阶样板1，台阶高度校准值为105.6nm，测量不确定度为3.6nm，k=2。</w:t>
      </w:r>
    </w:p>
    <w:p w14:paraId="0C586B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则有：</w:t>
      </w:r>
    </w:p>
    <w:p w14:paraId="785AD3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position w:val="-10"/>
          <w:sz w:val="24"/>
          <w:szCs w:val="24"/>
          <w:highlight w:val="none"/>
          <w:lang w:val="en-US" w:eastAsia="zh-CN"/>
        </w:rPr>
        <w:object>
          <v:shape id="_x0000_i1030" o:spt="75" type="#_x0000_t75" style="height:16pt;width:65pt;" o:ole="t" filled="f" o:preferrelative="t" stroked="f" coordsize="21600,21600">
            <v:path/>
            <v:fill on="f" focussize="0,0"/>
            <v:stroke on="f"/>
            <v:imagedata r:id="rId43" o:title=""/>
            <o:lock v:ext="edit" aspectratio="t"/>
            <w10:wrap type="none"/>
            <w10:anchorlock/>
          </v:shape>
          <o:OLEObject Type="Embed" ProgID="Equation.KSEE3" ShapeID="_x0000_i1030" DrawAspect="Content" ObjectID="_1468075730" r:id="rId42">
            <o:LockedField>false</o:LockedField>
          </o:OLEObject>
        </w:object>
      </w:r>
      <w:r>
        <w:rPr>
          <w:rFonts w:hint="default" w:ascii="Times New Roman" w:hAnsi="Times New Roman" w:eastAsia="宋体" w:cs="Times New Roman"/>
          <w:sz w:val="24"/>
          <w:szCs w:val="24"/>
          <w:lang w:val="en-US" w:eastAsia="zh-CN"/>
        </w:rPr>
        <w:t xml:space="preserve">                            （C.4）</w:t>
      </w:r>
    </w:p>
    <w:p w14:paraId="6BEE105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（2）纳米级台阶样板2，台阶高度校准值为620.5nm，测量不确定度为4nm，k=2。</w:t>
      </w:r>
    </w:p>
    <w:p w14:paraId="009464A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则有：</w:t>
      </w:r>
    </w:p>
    <w:p w14:paraId="560A1D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position w:val="-10"/>
          <w:sz w:val="24"/>
          <w:szCs w:val="24"/>
          <w:highlight w:val="none"/>
          <w:lang w:val="en-US" w:eastAsia="zh-CN"/>
        </w:rPr>
        <w:object>
          <v:shape id="_x0000_i1031" o:spt="75" type="#_x0000_t75" style="height:16pt;width:58pt;" o:ole="t" filled="f" o:preferrelative="t" stroked="f" coordsize="21600,21600">
            <v:path/>
            <v:fill on="f" focussize="0,0"/>
            <v:stroke on="f"/>
            <v:imagedata r:id="rId45" o:title=""/>
            <o:lock v:ext="edit" aspectratio="t"/>
            <w10:wrap type="none"/>
            <w10:anchorlock/>
          </v:shape>
          <o:OLEObject Type="Embed" ProgID="Equation.KSEE3" ShapeID="_x0000_i1031" DrawAspect="Content" ObjectID="_1468075731" r:id="rId44">
            <o:LockedField>false</o:LockedField>
          </o:OLEObject>
        </w:object>
      </w:r>
      <w:r>
        <w:rPr>
          <w:rFonts w:hint="default" w:ascii="Times New Roman" w:hAnsi="Times New Roman" w:eastAsia="宋体" w:cs="Times New Roman"/>
          <w:sz w:val="24"/>
          <w:szCs w:val="24"/>
          <w:lang w:val="en-US" w:eastAsia="zh-CN"/>
        </w:rPr>
        <w:t xml:space="preserve">                            （C.5）</w:t>
      </w:r>
    </w:p>
    <w:p w14:paraId="303FA287">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.1.2 仪器测量重复性引入的标准不确定度</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r</w:t>
      </w:r>
      <w:r>
        <w:rPr>
          <w:rFonts w:hint="default" w:ascii="Times New Roman" w:hAnsi="Times New Roman" w:cs="Times New Roman" w:eastAsiaTheme="minorEastAsia"/>
          <w:i/>
          <w:iCs/>
          <w:sz w:val="24"/>
          <w:szCs w:val="24"/>
          <w:lang w:val="en-US" w:eastAsia="zh-CN"/>
        </w:rPr>
        <w:t>)</w:t>
      </w:r>
    </w:p>
    <w:p w14:paraId="609D54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（1）对台阶样板1进行</w:t>
      </w: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lang w:val="en-US" w:eastAsia="zh-CN"/>
        </w:rPr>
        <w:t>重复测量，测量的实验标准偏差为</w:t>
      </w:r>
      <w:r>
        <w:rPr>
          <w:rFonts w:hint="default" w:ascii="Times New Roman" w:hAnsi="Times New Roman" w:cs="Times New Roman"/>
          <w:sz w:val="24"/>
          <w:szCs w:val="24"/>
          <w:lang w:val="en-US" w:eastAsia="zh-CN"/>
        </w:rPr>
        <w:t>0</w:t>
      </w:r>
      <w:r>
        <w:rPr>
          <w:rFonts w:hint="default" w:ascii="Times New Roman" w:hAnsi="Times New Roman" w:eastAsia="宋体" w:cs="Times New Roman"/>
          <w:sz w:val="24"/>
          <w:szCs w:val="24"/>
          <w:lang w:val="en-US" w:eastAsia="zh-CN"/>
        </w:rPr>
        <w:t>.4</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nm，则有：</w:t>
      </w:r>
    </w:p>
    <w:p w14:paraId="6026E9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position w:val="-10"/>
          <w:sz w:val="24"/>
          <w:szCs w:val="24"/>
          <w:highlight w:val="none"/>
          <w:lang w:val="en-US" w:eastAsia="zh-CN"/>
        </w:rPr>
        <w:object>
          <v:shape id="_x0000_i1032" o:spt="75" type="#_x0000_t75" style="height:16pt;width:81pt;" o:ole="t" filled="f" o:preferrelative="t" stroked="f" coordsize="21600,21600">
            <v:path/>
            <v:fill on="f" focussize="0,0"/>
            <v:stroke on="f"/>
            <v:imagedata r:id="rId47" o:title=""/>
            <o:lock v:ext="edit" aspectratio="t"/>
            <w10:wrap type="none"/>
            <w10:anchorlock/>
          </v:shape>
          <o:OLEObject Type="Embed" ProgID="Equation.KSEE3" ShapeID="_x0000_i1032" DrawAspect="Content" ObjectID="_1468075732" r:id="rId46">
            <o:LockedField>false</o:LockedField>
          </o:OLEObject>
        </w:object>
      </w:r>
      <w:r>
        <w:rPr>
          <w:rFonts w:hint="default" w:ascii="Times New Roman" w:hAnsi="Times New Roman" w:eastAsia="宋体" w:cs="Times New Roman"/>
          <w:sz w:val="24"/>
          <w:szCs w:val="24"/>
          <w:lang w:val="en-US" w:eastAsia="zh-CN"/>
        </w:rPr>
        <w:t xml:space="preserve">                        （C.6）</w:t>
      </w:r>
    </w:p>
    <w:p w14:paraId="3E54CA8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（2）对台阶样板进行</w:t>
      </w: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lang w:val="en-US" w:eastAsia="zh-CN"/>
        </w:rPr>
        <w:t>重复测量，测量的实验标准偏差为0.35nm，则有：</w:t>
      </w:r>
    </w:p>
    <w:p w14:paraId="18022F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position w:val="-10"/>
          <w:sz w:val="24"/>
          <w:szCs w:val="24"/>
          <w:highlight w:val="none"/>
          <w:lang w:val="en-US" w:eastAsia="zh-CN"/>
        </w:rPr>
        <w:object>
          <v:shape id="_x0000_i1033" o:spt="75" type="#_x0000_t75" style="height:16pt;width:81pt;" o:ole="t" filled="f" o:preferrelative="t" stroked="f" coordsize="21600,21600">
            <v:path/>
            <v:fill on="f" focussize="0,0"/>
            <v:stroke on="f"/>
            <v:imagedata r:id="rId49" o:title=""/>
            <o:lock v:ext="edit" aspectratio="t"/>
            <w10:wrap type="none"/>
            <w10:anchorlock/>
          </v:shape>
          <o:OLEObject Type="Embed" ProgID="Equation.KSEE3" ShapeID="_x0000_i1033" DrawAspect="Content" ObjectID="_1468075733" r:id="rId48">
            <o:LockedField>false</o:LockedField>
          </o:OLEObject>
        </w:object>
      </w:r>
      <w:r>
        <w:rPr>
          <w:rFonts w:hint="default" w:ascii="Times New Roman" w:hAnsi="Times New Roman" w:eastAsia="宋体" w:cs="Times New Roman"/>
          <w:sz w:val="24"/>
          <w:szCs w:val="24"/>
          <w:lang w:val="en-US" w:eastAsia="zh-CN"/>
        </w:rPr>
        <w:t xml:space="preserve">                        （C.7）</w:t>
      </w:r>
    </w:p>
    <w:p w14:paraId="7DA5C4F9">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eastAsiaTheme="minorEastAsia"/>
          <w:i/>
          <w:iCs/>
          <w:sz w:val="24"/>
          <w:szCs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.1.3 样板热变形引入的标准不确定度</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e</w:t>
      </w:r>
      <w:r>
        <w:rPr>
          <w:rFonts w:hint="default" w:ascii="Times New Roman" w:hAnsi="Times New Roman" w:cs="Times New Roman" w:eastAsiaTheme="minorEastAsia"/>
          <w:i/>
          <w:iCs/>
          <w:sz w:val="24"/>
          <w:szCs w:val="24"/>
          <w:lang w:val="en-US" w:eastAsia="zh-CN"/>
        </w:rPr>
        <w:t>)</w:t>
      </w:r>
    </w:p>
    <w:p w14:paraId="403D31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由于本校准纳米台阶标准样板高度为105.6nm和620.5nm，材料为单晶硅，热膨胀系数为6×10-6/℃，考虑校准时温度变化控制在1℃，因此本次校准该项不确定度分量可以忽略不计。</w:t>
      </w:r>
    </w:p>
    <w:p w14:paraId="7B62AEC7">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eastAsiaTheme="minorEastAsia"/>
          <w:i/>
          <w:iCs/>
          <w:sz w:val="24"/>
          <w:szCs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.1.4 图像倾斜校正引入的标准测量不确定度</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d</w:t>
      </w:r>
      <w:r>
        <w:rPr>
          <w:rFonts w:hint="default" w:ascii="Times New Roman" w:hAnsi="Times New Roman" w:cs="Times New Roman" w:eastAsiaTheme="minorEastAsia"/>
          <w:i/>
          <w:iCs/>
          <w:sz w:val="24"/>
          <w:szCs w:val="24"/>
          <w:lang w:val="en-US" w:eastAsia="zh-CN"/>
        </w:rPr>
        <w:t>)</w:t>
      </w:r>
    </w:p>
    <w:p w14:paraId="70B6B7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原子力显微镜形貌测量由于测量试样安装倾斜，因此必须对测量数据进行消倾处理。根据仿真实验，在倾斜角度小于5°的条件下，本例测量由于倾斜校正残余的引入的测量标准不确定度0.2nm。</w:t>
      </w:r>
    </w:p>
    <w:p w14:paraId="670BB2FA">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eastAsiaTheme="minorEastAsia"/>
          <w:i/>
          <w:iCs/>
          <w:sz w:val="24"/>
          <w:szCs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.1.5 X、Y坐标正交性误差引入的标准测量不确定度</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p</w:t>
      </w:r>
      <w:r>
        <w:rPr>
          <w:rFonts w:hint="default" w:ascii="Times New Roman" w:hAnsi="Times New Roman" w:cs="Times New Roman" w:eastAsiaTheme="minorEastAsia"/>
          <w:i/>
          <w:iCs/>
          <w:sz w:val="24"/>
          <w:szCs w:val="24"/>
          <w:lang w:val="en-US" w:eastAsia="zh-CN"/>
        </w:rPr>
        <w:t>)</w:t>
      </w:r>
    </w:p>
    <w:p w14:paraId="2AFE460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X、Y坐标正交性误差对原子力显微镜的Z轴测量结果无影响，故该项引入的不确定度分量可以忽略。</w:t>
      </w:r>
    </w:p>
    <w:p w14:paraId="7E8585DD">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w:t>
      </w:r>
      <w:r>
        <w:rPr>
          <w:rFonts w:hint="default" w:ascii="Times New Roman" w:hAnsi="Times New Roman" w:cs="Times New Roman"/>
          <w:b w:val="0"/>
          <w:bCs/>
          <w:sz w:val="24"/>
          <w:lang w:val="en-US" w:eastAsia="zh-CN"/>
        </w:rPr>
        <w:t>6</w:t>
      </w:r>
      <w:r>
        <w:rPr>
          <w:rFonts w:hint="default" w:ascii="Times New Roman" w:hAnsi="Times New Roman" w:eastAsia="宋体" w:cs="Times New Roman"/>
          <w:b w:val="0"/>
          <w:bCs/>
          <w:sz w:val="24"/>
          <w:lang w:val="en-US" w:eastAsia="zh-CN"/>
        </w:rPr>
        <w:t xml:space="preserve"> </w:t>
      </w:r>
      <w:r>
        <w:rPr>
          <w:rFonts w:hint="default" w:ascii="Times New Roman" w:hAnsi="Times New Roman" w:cs="Times New Roman"/>
          <w:b w:val="0"/>
          <w:bCs/>
          <w:sz w:val="24"/>
          <w:lang w:val="en-US" w:eastAsia="zh-CN"/>
        </w:rPr>
        <w:t>不确定度汇总</w:t>
      </w:r>
    </w:p>
    <w:p w14:paraId="47FCB4B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0"/>
        <w:jc w:val="both"/>
        <w:textAlignment w:val="auto"/>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不确定度</w:t>
      </w:r>
      <w:r>
        <w:rPr>
          <w:rFonts w:hint="default" w:ascii="Times New Roman" w:hAnsi="Times New Roman" w:eastAsia="宋体" w:cs="Times New Roman"/>
          <w:b w:val="0"/>
          <w:bCs/>
          <w:sz w:val="24"/>
          <w:lang w:val="en-US" w:eastAsia="zh-CN"/>
        </w:rPr>
        <w:t>汇总见表</w:t>
      </w:r>
      <w:r>
        <w:rPr>
          <w:rFonts w:hint="default" w:ascii="Times New Roman" w:hAnsi="Times New Roman" w:cs="Times New Roman"/>
          <w:b w:val="0"/>
          <w:bCs/>
          <w:sz w:val="24"/>
          <w:lang w:val="en-US" w:eastAsia="zh-CN"/>
        </w:rPr>
        <w:t>C</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1</w:t>
      </w:r>
      <w:r>
        <w:rPr>
          <w:rFonts w:hint="default" w:ascii="Times New Roman" w:hAnsi="Times New Roman" w:eastAsia="宋体" w:cs="Times New Roman"/>
          <w:b w:val="0"/>
          <w:bCs/>
          <w:sz w:val="24"/>
          <w:lang w:val="en-US" w:eastAsia="zh-CN"/>
        </w:rPr>
        <w:t>。</w:t>
      </w:r>
    </w:p>
    <w:p w14:paraId="50B374BE">
      <w:pPr>
        <w:autoSpaceDE w:val="0"/>
        <w:autoSpaceDN w:val="0"/>
        <w:adjustRightInd w:val="0"/>
        <w:spacing w:line="360" w:lineRule="auto"/>
        <w:jc w:val="center"/>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表C.1测量不确定度汇总</w:t>
      </w:r>
    </w:p>
    <w:tbl>
      <w:tblPr>
        <w:tblStyle w:val="10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619"/>
        <w:gridCol w:w="1973"/>
        <w:gridCol w:w="2411"/>
        <w:gridCol w:w="1695"/>
      </w:tblGrid>
      <w:tr w14:paraId="2D07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222" w:type="dxa"/>
            <w:vMerge w:val="restart"/>
            <w:vAlign w:val="center"/>
          </w:tcPr>
          <w:p w14:paraId="7242AA60">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不确定度分量</w:t>
            </w:r>
          </w:p>
        </w:tc>
        <w:tc>
          <w:tcPr>
            <w:tcW w:w="1440" w:type="dxa"/>
            <w:vMerge w:val="restart"/>
            <w:vAlign w:val="center"/>
          </w:tcPr>
          <w:p w14:paraId="0DF161CB">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概率分布</w:t>
            </w:r>
          </w:p>
        </w:tc>
        <w:tc>
          <w:tcPr>
            <w:tcW w:w="1755" w:type="dxa"/>
            <w:vMerge w:val="restart"/>
            <w:vAlign w:val="center"/>
          </w:tcPr>
          <w:p w14:paraId="4C29C01A">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灵敏系数c</w:t>
            </w:r>
            <w:r>
              <w:rPr>
                <w:rFonts w:hint="default" w:ascii="Times New Roman" w:hAnsi="Times New Roman" w:eastAsia="宋体" w:cs="Times New Roman"/>
                <w:b w:val="0"/>
                <w:bCs/>
                <w:sz w:val="21"/>
                <w:szCs w:val="21"/>
                <w:vertAlign w:val="subscript"/>
                <w:lang w:val="en-US" w:eastAsia="zh-CN"/>
              </w:rPr>
              <w:t>i</w:t>
            </w:r>
          </w:p>
        </w:tc>
        <w:tc>
          <w:tcPr>
            <w:tcW w:w="3653" w:type="dxa"/>
            <w:gridSpan w:val="2"/>
            <w:vAlign w:val="center"/>
          </w:tcPr>
          <w:p w14:paraId="056A97EA">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标准不确定度</w:t>
            </w:r>
            <w:r>
              <w:rPr>
                <w:rFonts w:hint="default" w:ascii="Times New Roman" w:hAnsi="Times New Roman" w:eastAsia="宋体" w:cs="Times New Roman"/>
                <w:b w:val="0"/>
                <w:bCs/>
                <w:i/>
                <w:iCs/>
                <w:sz w:val="21"/>
                <w:szCs w:val="21"/>
                <w:lang w:val="en-US" w:eastAsia="zh-CN"/>
              </w:rPr>
              <w:t>u(l</w:t>
            </w:r>
            <w:r>
              <w:rPr>
                <w:rFonts w:hint="default" w:ascii="Times New Roman" w:hAnsi="Times New Roman" w:eastAsia="宋体" w:cs="Times New Roman"/>
                <w:b w:val="0"/>
                <w:bCs/>
                <w:i/>
                <w:iCs/>
                <w:sz w:val="21"/>
                <w:szCs w:val="21"/>
                <w:vertAlign w:val="subscript"/>
                <w:lang w:val="en-US" w:eastAsia="zh-CN"/>
              </w:rPr>
              <w:t>i</w:t>
            </w:r>
            <w:r>
              <w:rPr>
                <w:rFonts w:hint="default" w:ascii="Times New Roman" w:hAnsi="Times New Roman" w:eastAsia="宋体" w:cs="Times New Roman"/>
                <w:b w:val="0"/>
                <w:bCs/>
                <w:i/>
                <w:iCs/>
                <w:sz w:val="21"/>
                <w:szCs w:val="21"/>
                <w:lang w:val="en-US" w:eastAsia="zh-CN"/>
              </w:rPr>
              <w:t>)/</w:t>
            </w:r>
            <w:r>
              <w:rPr>
                <w:rFonts w:hint="default" w:ascii="Times New Roman" w:hAnsi="Times New Roman" w:eastAsia="宋体" w:cs="Times New Roman"/>
                <w:b w:val="0"/>
                <w:bCs/>
                <w:sz w:val="21"/>
                <w:szCs w:val="21"/>
                <w:lang w:val="en-US" w:eastAsia="zh-CN"/>
              </w:rPr>
              <w:t>nm</w:t>
            </w:r>
          </w:p>
        </w:tc>
      </w:tr>
      <w:tr w14:paraId="316E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222" w:type="dxa"/>
            <w:vMerge w:val="continue"/>
            <w:vAlign w:val="center"/>
          </w:tcPr>
          <w:p w14:paraId="5E8B35A7">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p>
        </w:tc>
        <w:tc>
          <w:tcPr>
            <w:tcW w:w="1440" w:type="dxa"/>
            <w:vMerge w:val="continue"/>
            <w:vAlign w:val="center"/>
          </w:tcPr>
          <w:p w14:paraId="2F977633">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p>
        </w:tc>
        <w:tc>
          <w:tcPr>
            <w:tcW w:w="1755" w:type="dxa"/>
            <w:vMerge w:val="continue"/>
            <w:vAlign w:val="center"/>
          </w:tcPr>
          <w:p w14:paraId="3591334E">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p>
        </w:tc>
        <w:tc>
          <w:tcPr>
            <w:tcW w:w="2145" w:type="dxa"/>
            <w:tcBorders>
              <w:right w:val="single" w:color="auto" w:sz="4" w:space="0"/>
            </w:tcBorders>
            <w:vAlign w:val="center"/>
          </w:tcPr>
          <w:p w14:paraId="2A61FDC7">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105.6</w:t>
            </w:r>
          </w:p>
        </w:tc>
        <w:tc>
          <w:tcPr>
            <w:tcW w:w="1508" w:type="dxa"/>
            <w:tcBorders>
              <w:left w:val="single" w:color="auto" w:sz="4" w:space="0"/>
            </w:tcBorders>
            <w:vAlign w:val="center"/>
          </w:tcPr>
          <w:p w14:paraId="1D21FFF3">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620.5</w:t>
            </w:r>
          </w:p>
        </w:tc>
      </w:tr>
      <w:tr w14:paraId="7FB4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222" w:type="dxa"/>
            <w:vAlign w:val="center"/>
          </w:tcPr>
          <w:p w14:paraId="4A878187">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cs="Times New Roman" w:eastAsiaTheme="minorEastAsia"/>
                <w:i/>
                <w:iCs/>
                <w:sz w:val="24"/>
                <w:szCs w:val="24"/>
                <w:lang w:val="en-US" w:eastAsia="zh-CN"/>
              </w:rPr>
              <w:t>)</w:t>
            </w:r>
          </w:p>
        </w:tc>
        <w:tc>
          <w:tcPr>
            <w:tcW w:w="1440" w:type="dxa"/>
            <w:vAlign w:val="center"/>
          </w:tcPr>
          <w:p w14:paraId="5841C359">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均匀</w:t>
            </w:r>
          </w:p>
        </w:tc>
        <w:tc>
          <w:tcPr>
            <w:tcW w:w="1755" w:type="dxa"/>
            <w:vAlign w:val="center"/>
          </w:tcPr>
          <w:p w14:paraId="5C9021CB">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p>
        </w:tc>
        <w:tc>
          <w:tcPr>
            <w:tcW w:w="2145" w:type="dxa"/>
            <w:tcBorders>
              <w:right w:val="single" w:color="auto" w:sz="4" w:space="0"/>
            </w:tcBorders>
            <w:vAlign w:val="center"/>
          </w:tcPr>
          <w:p w14:paraId="1EA25C44">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1.8</w:t>
            </w:r>
          </w:p>
        </w:tc>
        <w:tc>
          <w:tcPr>
            <w:tcW w:w="1508" w:type="dxa"/>
            <w:tcBorders>
              <w:left w:val="single" w:color="auto" w:sz="4" w:space="0"/>
            </w:tcBorders>
            <w:vAlign w:val="center"/>
          </w:tcPr>
          <w:p w14:paraId="69921EDE">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w:t>
            </w:r>
          </w:p>
        </w:tc>
      </w:tr>
      <w:tr w14:paraId="79B7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222" w:type="dxa"/>
            <w:vAlign w:val="center"/>
          </w:tcPr>
          <w:p w14:paraId="70B6F984">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i/>
                <w:iCs/>
                <w:position w:val="-10"/>
                <w:sz w:val="24"/>
                <w:szCs w:val="24"/>
                <w:lang w:val="en-US" w:eastAsia="zh-CN"/>
              </w:rPr>
              <w:t>u(∆l</w:t>
            </w:r>
            <w:r>
              <w:rPr>
                <w:rFonts w:hint="default" w:ascii="Times New Roman" w:hAnsi="Times New Roman" w:eastAsia="宋体" w:cs="Times New Roman"/>
                <w:i/>
                <w:iCs/>
                <w:position w:val="-10"/>
                <w:sz w:val="24"/>
                <w:szCs w:val="24"/>
                <w:vertAlign w:val="subscript"/>
                <w:lang w:val="en-US" w:eastAsia="zh-CN"/>
              </w:rPr>
              <w:t>r</w:t>
            </w:r>
            <w:r>
              <w:rPr>
                <w:rFonts w:hint="default" w:ascii="Times New Roman" w:hAnsi="Times New Roman" w:eastAsia="宋体" w:cs="Times New Roman"/>
                <w:i/>
                <w:iCs/>
                <w:position w:val="-10"/>
                <w:sz w:val="24"/>
                <w:szCs w:val="24"/>
                <w:lang w:val="en-US" w:eastAsia="zh-CN"/>
              </w:rPr>
              <w:t>)</w:t>
            </w:r>
          </w:p>
        </w:tc>
        <w:tc>
          <w:tcPr>
            <w:tcW w:w="1440" w:type="dxa"/>
            <w:vAlign w:val="center"/>
          </w:tcPr>
          <w:p w14:paraId="5FB27DB2">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正态</w:t>
            </w:r>
          </w:p>
        </w:tc>
        <w:tc>
          <w:tcPr>
            <w:tcW w:w="1755" w:type="dxa"/>
            <w:vAlign w:val="center"/>
          </w:tcPr>
          <w:p w14:paraId="5BE92347">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p>
        </w:tc>
        <w:tc>
          <w:tcPr>
            <w:tcW w:w="2145" w:type="dxa"/>
            <w:tcBorders>
              <w:right w:val="single" w:color="auto" w:sz="4" w:space="0"/>
            </w:tcBorders>
            <w:vAlign w:val="center"/>
          </w:tcPr>
          <w:p w14:paraId="773FB558">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1.43</w:t>
            </w:r>
          </w:p>
        </w:tc>
        <w:tc>
          <w:tcPr>
            <w:tcW w:w="1508" w:type="dxa"/>
            <w:tcBorders>
              <w:left w:val="single" w:color="auto" w:sz="4" w:space="0"/>
            </w:tcBorders>
            <w:vAlign w:val="center"/>
          </w:tcPr>
          <w:p w14:paraId="508D6C9F">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0.35</w:t>
            </w:r>
          </w:p>
        </w:tc>
      </w:tr>
      <w:tr w14:paraId="0C21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222" w:type="dxa"/>
            <w:vAlign w:val="center"/>
          </w:tcPr>
          <w:p w14:paraId="0E6C3CC5">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d</w:t>
            </w:r>
            <w:r>
              <w:rPr>
                <w:rFonts w:hint="default" w:ascii="Times New Roman" w:hAnsi="Times New Roman" w:eastAsia="宋体" w:cs="Times New Roman"/>
                <w:i/>
                <w:iCs/>
                <w:position w:val="-10"/>
                <w:sz w:val="24"/>
                <w:szCs w:val="24"/>
                <w:lang w:val="en-US" w:eastAsia="zh-CN"/>
              </w:rPr>
              <w:t>)</w:t>
            </w:r>
          </w:p>
        </w:tc>
        <w:tc>
          <w:tcPr>
            <w:tcW w:w="1440" w:type="dxa"/>
            <w:vAlign w:val="center"/>
          </w:tcPr>
          <w:p w14:paraId="71CC5B19">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正态</w:t>
            </w:r>
          </w:p>
        </w:tc>
        <w:tc>
          <w:tcPr>
            <w:tcW w:w="1755" w:type="dxa"/>
            <w:vAlign w:val="center"/>
          </w:tcPr>
          <w:p w14:paraId="44FF88FF">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p>
        </w:tc>
        <w:tc>
          <w:tcPr>
            <w:tcW w:w="2145" w:type="dxa"/>
            <w:tcBorders>
              <w:right w:val="single" w:color="auto" w:sz="4" w:space="0"/>
            </w:tcBorders>
            <w:vAlign w:val="center"/>
          </w:tcPr>
          <w:p w14:paraId="51DF7BAF">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0.2</w:t>
            </w:r>
          </w:p>
        </w:tc>
        <w:tc>
          <w:tcPr>
            <w:tcW w:w="1508" w:type="dxa"/>
            <w:tcBorders>
              <w:left w:val="single" w:color="auto" w:sz="4" w:space="0"/>
            </w:tcBorders>
            <w:vAlign w:val="center"/>
          </w:tcPr>
          <w:p w14:paraId="26B9C40D">
            <w:pPr>
              <w:autoSpaceDE w:val="0"/>
              <w:autoSpaceDN w:val="0"/>
              <w:adjustRightInd w:val="0"/>
              <w:spacing w:line="360" w:lineRule="auto"/>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0.2</w:t>
            </w:r>
          </w:p>
        </w:tc>
      </w:tr>
    </w:tbl>
    <w:p w14:paraId="105D2B1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p>
    <w:p w14:paraId="2DF35B01">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.1.6 测量不确定度结果</w:t>
      </w:r>
    </w:p>
    <w:p w14:paraId="0F267D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当Z轴在105.6nm时，uc(1i)=2.31nm，U=4.62nm，k=2。</w:t>
      </w:r>
    </w:p>
    <w:p w14:paraId="461E06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当Z轴在620.5nm时，uc(1i)=2.04nm，U=4.08nm，k=2。</w:t>
      </w:r>
    </w:p>
    <w:p w14:paraId="3EB24E34">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.2 原子力显微镜的X轴位移测量误差的测量不确定度计算</w:t>
      </w:r>
    </w:p>
    <w:p w14:paraId="330E0B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原子力显微镜的X轴测量范围为50μm，使用一维纳米线间隔样板(标称：2500nm)和二维纳米线间隔样板(标称：10μm)对原子力显微镜的X轴位移测量误差校准。测量温度24℃。</w:t>
      </w:r>
    </w:p>
    <w:p w14:paraId="63ED33A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eastAsia="宋体" w:cs="Times New Roman"/>
          <w:b w:val="0"/>
          <w:bCs/>
          <w:sz w:val="24"/>
          <w:lang w:val="en-US" w:eastAsia="zh-CN"/>
        </w:rPr>
        <w:t>4</w:t>
      </w:r>
      <w:r>
        <w:rPr>
          <w:rFonts w:hint="default" w:ascii="Times New Roman" w:hAnsi="Times New Roman" w:eastAsia="宋体" w:cs="Times New Roman"/>
          <w:b w:val="0"/>
          <w:bCs/>
          <w:sz w:val="24"/>
          <w:lang w:val="en-US" w:eastAsia="zh-CN"/>
        </w:rPr>
        <w:t>.2.1 标准样板引入的标准不确定度</w:t>
      </w:r>
    </w:p>
    <w:p w14:paraId="07D95FE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纳米线间隔样板间隔周期校准值为2501nm，间隔周期MPE为±1nm，按均匀分布估计，则有：</w:t>
      </w:r>
    </w:p>
    <w:p w14:paraId="0190AF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position w:val="-10"/>
          <w:sz w:val="24"/>
          <w:szCs w:val="24"/>
          <w:highlight w:val="none"/>
          <w:lang w:val="en-US" w:eastAsia="zh-CN"/>
        </w:rPr>
        <w:object>
          <v:shape id="_x0000_i1034" o:spt="75" type="#_x0000_t75" style="height:16pt;width:72pt;" o:ole="t" filled="f" o:preferrelative="t" stroked="f" coordsize="21600,21600">
            <v:path/>
            <v:fill on="f" focussize="0,0"/>
            <v:stroke on="f"/>
            <v:imagedata r:id="rId51" o:title=""/>
            <o:lock v:ext="edit" aspectratio="t"/>
            <w10:wrap type="none"/>
            <w10:anchorlock/>
          </v:shape>
          <o:OLEObject Type="Embed" ProgID="Equation.KSEE3" ShapeID="_x0000_i1034" DrawAspect="Content" ObjectID="_1468075734" r:id="rId50">
            <o:LockedField>false</o:LockedField>
          </o:OLEObject>
        </w:object>
      </w:r>
      <w:r>
        <w:rPr>
          <w:rFonts w:hint="default" w:ascii="Times New Roman" w:hAnsi="Times New Roman" w:eastAsia="宋体" w:cs="Times New Roman"/>
          <w:sz w:val="24"/>
          <w:szCs w:val="24"/>
          <w:lang w:val="en-US" w:eastAsia="zh-CN"/>
        </w:rPr>
        <w:t xml:space="preserve">                          （C.8）</w:t>
      </w:r>
    </w:p>
    <w:p w14:paraId="6234D416">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.2.2 仪器测量重复性引入的标准不确定度</w:t>
      </w:r>
    </w:p>
    <w:p w14:paraId="3CC1776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对纳米线间隔样板进行10次重复测量，测量的实验标准偏差为20nm，则有：</w:t>
      </w:r>
    </w:p>
    <w:p w14:paraId="00071F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position w:val="-10"/>
          <w:sz w:val="24"/>
          <w:szCs w:val="24"/>
          <w:highlight w:val="none"/>
          <w:lang w:val="en-US" w:eastAsia="zh-CN"/>
        </w:rPr>
        <w:object>
          <v:shape id="_x0000_i1035" o:spt="75" type="#_x0000_t75" style="height:16pt;width:72pt;" o:ole="t" filled="f" o:preferrelative="t" stroked="f" coordsize="21600,21600">
            <v:path/>
            <v:fill on="f" focussize="0,0"/>
            <v:stroke on="f"/>
            <v:imagedata r:id="rId53" o:title=""/>
            <o:lock v:ext="edit" aspectratio="t"/>
            <w10:wrap type="none"/>
            <w10:anchorlock/>
          </v:shape>
          <o:OLEObject Type="Embed" ProgID="Equation.KSEE3" ShapeID="_x0000_i1035" DrawAspect="Content" ObjectID="_1468075735" r:id="rId52">
            <o:LockedField>false</o:LockedField>
          </o:OLEObject>
        </w:object>
      </w:r>
      <w:r>
        <w:rPr>
          <w:rFonts w:hint="default" w:ascii="Times New Roman" w:hAnsi="Times New Roman" w:eastAsia="宋体" w:cs="Times New Roman"/>
          <w:sz w:val="24"/>
          <w:szCs w:val="24"/>
          <w:lang w:val="en-US" w:eastAsia="zh-CN"/>
        </w:rPr>
        <w:t xml:space="preserve">                          （C.9）</w:t>
      </w:r>
    </w:p>
    <w:p w14:paraId="5234AF95">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.2.3 样板热变形引入的标准不确定度</w:t>
      </w:r>
    </w:p>
    <w:p w14:paraId="6D532D0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由于本校准纳米线间隔样板测量周期为7个，测量长度为2.5μm，材料为单晶硅，热膨胀系数为6×10-6℃-1，考虑校准时温度变化控制在1℃，因此由热变形引入的不确定度分量可以忽略不计。</w:t>
      </w:r>
    </w:p>
    <w:p w14:paraId="2B24CE4B">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.2.4 图像倾斜校正引入的标准测量不确定度</w:t>
      </w:r>
    </w:p>
    <w:p w14:paraId="0572C5A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原子力显微镜形貌测量由于测量试样安装倾斜，因此必须对测量数据进行消倾处理。根据仿真实验，在倾斜角度小于5°的条件下，本例测量由于倾斜校正引入的测量标准不确定度为0.12nm。</w:t>
      </w:r>
    </w:p>
    <w:p w14:paraId="30956897">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4</w:t>
      </w:r>
      <w:r>
        <w:rPr>
          <w:rFonts w:hint="default" w:ascii="Times New Roman" w:hAnsi="Times New Roman" w:eastAsia="宋体" w:cs="Times New Roman"/>
          <w:b w:val="0"/>
          <w:bCs/>
          <w:sz w:val="24"/>
          <w:lang w:val="en-US" w:eastAsia="zh-CN"/>
        </w:rPr>
        <w:t>.2.5 样板正交性误差引入的标准测量不确定度</w:t>
      </w:r>
    </w:p>
    <w:p w14:paraId="696BCA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对于原子力显微镜的X轴不确定度计算，样板的正交性误差引入不可忽略。由于使用的纳米线间隔样板正交性的MPE为±0.1°，按均匀分布估计，在测量范围50μm内，由于样板正交性误差引入的不确定度分量为0.61nm。</w:t>
      </w:r>
    </w:p>
    <w:p w14:paraId="306E20F8">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val="0"/>
          <w:bCs/>
          <w:sz w:val="24"/>
          <w:lang w:val="en-US" w:eastAsia="zh-CN"/>
        </w:rPr>
      </w:pPr>
      <w:r>
        <w:rPr>
          <w:rFonts w:hint="default" w:ascii="Times New Roman" w:hAnsi="Times New Roman" w:cs="Times New Roman"/>
          <w:b w:val="0"/>
          <w:bCs/>
          <w:sz w:val="24"/>
          <w:lang w:val="en-US" w:eastAsia="zh-CN"/>
        </w:rPr>
        <w:t>C</w:t>
      </w:r>
      <w:r>
        <w:rPr>
          <w:rFonts w:hint="default" w:ascii="Times New Roman" w:hAnsi="Times New Roman" w:eastAsia="宋体" w:cs="Times New Roman"/>
          <w:b w:val="0"/>
          <w:bCs/>
          <w:sz w:val="24"/>
          <w:lang w:val="en-US" w:eastAsia="zh-CN"/>
        </w:rPr>
        <w:t>.</w:t>
      </w:r>
      <w:r>
        <w:rPr>
          <w:rFonts w:hint="default" w:ascii="Times New Roman" w:hAnsi="Times New Roman" w:eastAsia="宋体" w:cs="Times New Roman"/>
          <w:b w:val="0"/>
          <w:bCs/>
          <w:sz w:val="24"/>
          <w:lang w:val="en-US" w:eastAsia="zh-CN"/>
        </w:rPr>
        <w:t>4</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2.6</w:t>
      </w:r>
      <w:r>
        <w:rPr>
          <w:rFonts w:hint="default" w:ascii="Times New Roman" w:hAnsi="Times New Roman" w:eastAsia="宋体" w:cs="Times New Roman"/>
          <w:b w:val="0"/>
          <w:bCs/>
          <w:sz w:val="24"/>
          <w:lang w:val="en-US" w:eastAsia="zh-CN"/>
        </w:rPr>
        <w:t xml:space="preserve"> 不确定度汇总</w:t>
      </w:r>
    </w:p>
    <w:p w14:paraId="3DB57D8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sz w:val="24"/>
          <w:lang w:val="en-US" w:eastAsia="zh-CN"/>
        </w:rPr>
        <w:t>不确定度</w:t>
      </w:r>
      <w:r>
        <w:rPr>
          <w:rFonts w:hint="default" w:ascii="Times New Roman" w:hAnsi="Times New Roman" w:eastAsia="宋体" w:cs="Times New Roman"/>
          <w:b w:val="0"/>
          <w:bCs/>
          <w:sz w:val="24"/>
          <w:lang w:val="en-US" w:eastAsia="zh-CN"/>
        </w:rPr>
        <w:t>汇总见表</w:t>
      </w:r>
      <w:r>
        <w:rPr>
          <w:rFonts w:hint="default" w:ascii="Times New Roman" w:hAnsi="Times New Roman" w:cs="Times New Roman"/>
          <w:b w:val="0"/>
          <w:bCs/>
          <w:sz w:val="24"/>
          <w:lang w:val="en-US" w:eastAsia="zh-CN"/>
        </w:rPr>
        <w:t>C</w:t>
      </w:r>
      <w:r>
        <w:rPr>
          <w:rFonts w:hint="default" w:ascii="Times New Roman" w:hAnsi="Times New Roman" w:eastAsia="宋体" w:cs="Times New Roman"/>
          <w:b w:val="0"/>
          <w:bCs/>
          <w:sz w:val="24"/>
          <w:lang w:val="en-US" w:eastAsia="zh-CN"/>
        </w:rPr>
        <w:t>.</w:t>
      </w:r>
      <w:r>
        <w:rPr>
          <w:rFonts w:hint="default" w:ascii="Times New Roman" w:hAnsi="Times New Roman" w:eastAsia="宋体" w:cs="Times New Roman"/>
          <w:b w:val="0"/>
          <w:bCs/>
          <w:sz w:val="24"/>
          <w:lang w:val="en-US" w:eastAsia="zh-CN"/>
        </w:rPr>
        <w:t>2</w:t>
      </w:r>
      <w:r>
        <w:rPr>
          <w:rFonts w:hint="default" w:ascii="Times New Roman" w:hAnsi="Times New Roman" w:eastAsia="宋体" w:cs="Times New Roman"/>
          <w:b w:val="0"/>
          <w:bCs/>
          <w:sz w:val="24"/>
          <w:lang w:val="en-US" w:eastAsia="zh-CN"/>
        </w:rPr>
        <w:t>。</w:t>
      </w:r>
    </w:p>
    <w:p w14:paraId="778D3C1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表C.2测量不确定度汇总</w:t>
      </w:r>
    </w:p>
    <w:tbl>
      <w:tblPr>
        <w:tblStyle w:val="10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22"/>
        <w:gridCol w:w="2029"/>
        <w:gridCol w:w="2473"/>
        <w:gridCol w:w="3022"/>
      </w:tblGrid>
      <w:tr w14:paraId="0219F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722" w:type="dxa"/>
            <w:vAlign w:val="center"/>
          </w:tcPr>
          <w:p w14:paraId="126ADE4E">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不确定度分量</w:t>
            </w:r>
          </w:p>
        </w:tc>
        <w:tc>
          <w:tcPr>
            <w:tcW w:w="2029" w:type="dxa"/>
            <w:vAlign w:val="center"/>
          </w:tcPr>
          <w:p w14:paraId="3F059F2D">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概率分布</w:t>
            </w:r>
          </w:p>
        </w:tc>
        <w:tc>
          <w:tcPr>
            <w:tcW w:w="2473" w:type="dxa"/>
            <w:vAlign w:val="center"/>
          </w:tcPr>
          <w:p w14:paraId="13047C16">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灵敏系数c</w:t>
            </w:r>
            <w:r>
              <w:rPr>
                <w:rFonts w:hint="default" w:ascii="Times New Roman" w:hAnsi="Times New Roman" w:cs="Times New Roman" w:eastAsiaTheme="minorEastAsia"/>
                <w:b w:val="0"/>
                <w:bCs/>
                <w:sz w:val="21"/>
                <w:szCs w:val="21"/>
                <w:vertAlign w:val="subscript"/>
                <w:lang w:val="en-US" w:eastAsia="zh-CN"/>
              </w:rPr>
              <w:t>i</w:t>
            </w:r>
          </w:p>
        </w:tc>
        <w:tc>
          <w:tcPr>
            <w:tcW w:w="1634" w:type="pct"/>
            <w:tcBorders>
              <w:right w:val="single" w:color="auto" w:sz="4" w:space="0"/>
            </w:tcBorders>
            <w:vAlign w:val="center"/>
          </w:tcPr>
          <w:p w14:paraId="508FAB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标准不确定度</w:t>
            </w:r>
            <w:r>
              <w:rPr>
                <w:rFonts w:hint="default" w:ascii="Times New Roman" w:hAnsi="Times New Roman" w:cs="Times New Roman" w:eastAsiaTheme="minorEastAsia"/>
                <w:b w:val="0"/>
                <w:bCs/>
                <w:i/>
                <w:iCs/>
                <w:sz w:val="21"/>
                <w:szCs w:val="21"/>
                <w:lang w:val="en-US" w:eastAsia="zh-CN"/>
              </w:rPr>
              <w:t>u(l</w:t>
            </w:r>
            <w:r>
              <w:rPr>
                <w:rFonts w:hint="default" w:ascii="Times New Roman" w:hAnsi="Times New Roman" w:cs="Times New Roman" w:eastAsiaTheme="minorEastAsia"/>
                <w:b w:val="0"/>
                <w:bCs/>
                <w:i/>
                <w:iCs/>
                <w:sz w:val="21"/>
                <w:szCs w:val="21"/>
                <w:vertAlign w:val="subscript"/>
                <w:lang w:val="en-US" w:eastAsia="zh-CN"/>
              </w:rPr>
              <w:t>i</w:t>
            </w:r>
            <w:r>
              <w:rPr>
                <w:rFonts w:hint="default" w:ascii="Times New Roman" w:hAnsi="Times New Roman" w:cs="Times New Roman" w:eastAsiaTheme="minorEastAsia"/>
                <w:b w:val="0"/>
                <w:bCs/>
                <w:i/>
                <w:iCs/>
                <w:sz w:val="21"/>
                <w:szCs w:val="21"/>
                <w:lang w:val="en-US" w:eastAsia="zh-CN"/>
              </w:rPr>
              <w:t>)/</w:t>
            </w:r>
            <w:r>
              <w:rPr>
                <w:rFonts w:hint="default" w:ascii="Times New Roman" w:hAnsi="Times New Roman" w:cs="Times New Roman" w:eastAsiaTheme="minorEastAsia"/>
                <w:b w:val="0"/>
                <w:bCs/>
                <w:sz w:val="21"/>
                <w:szCs w:val="21"/>
                <w:lang w:val="en-US" w:eastAsia="zh-CN"/>
              </w:rPr>
              <w:t>nm</w:t>
            </w:r>
          </w:p>
        </w:tc>
      </w:tr>
      <w:tr w14:paraId="09C0B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22" w:type="dxa"/>
            <w:vAlign w:val="center"/>
          </w:tcPr>
          <w:p w14:paraId="7FDB71B7">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sz w:val="21"/>
                <w:szCs w:val="21"/>
                <w:lang w:val="en-US" w:eastAsia="zh-CN"/>
              </w:rPr>
              <w:t>u(l</w:t>
            </w:r>
            <w:r>
              <w:rPr>
                <w:rFonts w:hint="default" w:ascii="Times New Roman" w:hAnsi="Times New Roman" w:cs="Times New Roman" w:eastAsiaTheme="minorEastAsia"/>
                <w:i/>
                <w:iCs/>
                <w:sz w:val="21"/>
                <w:szCs w:val="21"/>
                <w:vertAlign w:val="subscript"/>
                <w:lang w:val="en-US" w:eastAsia="zh-CN"/>
              </w:rPr>
              <w:t>s</w:t>
            </w:r>
            <w:r>
              <w:rPr>
                <w:rFonts w:hint="default" w:ascii="Times New Roman" w:hAnsi="Times New Roman" w:cs="Times New Roman" w:eastAsiaTheme="minorEastAsia"/>
                <w:i/>
                <w:iCs/>
                <w:sz w:val="21"/>
                <w:szCs w:val="21"/>
                <w:lang w:val="en-US" w:eastAsia="zh-CN"/>
              </w:rPr>
              <w:t>)</w:t>
            </w:r>
          </w:p>
        </w:tc>
        <w:tc>
          <w:tcPr>
            <w:tcW w:w="1097" w:type="pct"/>
            <w:vAlign w:val="center"/>
          </w:tcPr>
          <w:p w14:paraId="2671F1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均匀</w:t>
            </w:r>
          </w:p>
        </w:tc>
        <w:tc>
          <w:tcPr>
            <w:tcW w:w="1337" w:type="pct"/>
            <w:vAlign w:val="center"/>
          </w:tcPr>
          <w:p w14:paraId="6FA75B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634" w:type="pct"/>
            <w:tcBorders>
              <w:right w:val="single" w:color="auto" w:sz="4" w:space="0"/>
            </w:tcBorders>
            <w:vAlign w:val="center"/>
          </w:tcPr>
          <w:p w14:paraId="3A8BC39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0.58</w:t>
            </w:r>
          </w:p>
        </w:tc>
      </w:tr>
      <w:tr w14:paraId="2D453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22" w:type="dxa"/>
            <w:vAlign w:val="center"/>
          </w:tcPr>
          <w:p w14:paraId="67407F8F">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position w:val="-10"/>
                <w:sz w:val="21"/>
                <w:szCs w:val="21"/>
                <w:lang w:val="en-US" w:eastAsia="zh-CN"/>
              </w:rPr>
              <w:t>u(∆l</w:t>
            </w:r>
            <w:r>
              <w:rPr>
                <w:rFonts w:hint="default" w:ascii="Times New Roman" w:hAnsi="Times New Roman" w:cs="Times New Roman" w:eastAsiaTheme="minorEastAsia"/>
                <w:i/>
                <w:iCs/>
                <w:position w:val="-10"/>
                <w:sz w:val="21"/>
                <w:szCs w:val="21"/>
                <w:vertAlign w:val="subscript"/>
                <w:lang w:val="en-US" w:eastAsia="zh-CN"/>
              </w:rPr>
              <w:t>r</w:t>
            </w:r>
            <w:r>
              <w:rPr>
                <w:rFonts w:hint="default" w:ascii="Times New Roman" w:hAnsi="Times New Roman" w:cs="Times New Roman" w:eastAsiaTheme="minorEastAsia"/>
                <w:i/>
                <w:iCs/>
                <w:position w:val="-10"/>
                <w:sz w:val="21"/>
                <w:szCs w:val="21"/>
                <w:lang w:val="en-US" w:eastAsia="zh-CN"/>
              </w:rPr>
              <w:t>)</w:t>
            </w:r>
          </w:p>
        </w:tc>
        <w:tc>
          <w:tcPr>
            <w:tcW w:w="1097" w:type="pct"/>
            <w:vAlign w:val="center"/>
          </w:tcPr>
          <w:p w14:paraId="789D4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正态</w:t>
            </w:r>
          </w:p>
        </w:tc>
        <w:tc>
          <w:tcPr>
            <w:tcW w:w="1337" w:type="pct"/>
            <w:vAlign w:val="center"/>
          </w:tcPr>
          <w:p w14:paraId="066E64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634" w:type="pct"/>
            <w:tcBorders>
              <w:right w:val="single" w:color="auto" w:sz="4" w:space="0"/>
            </w:tcBorders>
            <w:vAlign w:val="center"/>
          </w:tcPr>
          <w:p w14:paraId="48437BF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r>
      <w:tr w14:paraId="3A5F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22" w:type="dxa"/>
            <w:vAlign w:val="center"/>
          </w:tcPr>
          <w:p w14:paraId="73A17E84">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position w:val="-10"/>
                <w:sz w:val="21"/>
                <w:szCs w:val="21"/>
                <w:lang w:val="en-US" w:eastAsia="zh-CN"/>
              </w:rPr>
              <w:t>u(∆l</w:t>
            </w:r>
            <w:r>
              <w:rPr>
                <w:rFonts w:hint="default" w:ascii="Times New Roman" w:hAnsi="Times New Roman" w:cs="Times New Roman" w:eastAsiaTheme="minorEastAsia"/>
                <w:i/>
                <w:iCs/>
                <w:position w:val="-10"/>
                <w:sz w:val="21"/>
                <w:szCs w:val="21"/>
                <w:vertAlign w:val="subscript"/>
                <w:lang w:val="en-US" w:eastAsia="zh-CN"/>
              </w:rPr>
              <w:t>d</w:t>
            </w:r>
            <w:r>
              <w:rPr>
                <w:rFonts w:hint="default" w:ascii="Times New Roman" w:hAnsi="Times New Roman" w:cs="Times New Roman" w:eastAsiaTheme="minorEastAsia"/>
                <w:i/>
                <w:iCs/>
                <w:position w:val="-10"/>
                <w:sz w:val="21"/>
                <w:szCs w:val="21"/>
                <w:lang w:val="en-US" w:eastAsia="zh-CN"/>
              </w:rPr>
              <w:t>)</w:t>
            </w:r>
          </w:p>
        </w:tc>
        <w:tc>
          <w:tcPr>
            <w:tcW w:w="1097" w:type="pct"/>
            <w:vAlign w:val="center"/>
          </w:tcPr>
          <w:p w14:paraId="2F17BA9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正态</w:t>
            </w:r>
          </w:p>
        </w:tc>
        <w:tc>
          <w:tcPr>
            <w:tcW w:w="1337" w:type="pct"/>
            <w:vAlign w:val="center"/>
          </w:tcPr>
          <w:p w14:paraId="431E684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634" w:type="pct"/>
            <w:tcBorders>
              <w:right w:val="single" w:color="auto" w:sz="4" w:space="0"/>
            </w:tcBorders>
            <w:vAlign w:val="center"/>
          </w:tcPr>
          <w:p w14:paraId="0920D7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0.12</w:t>
            </w:r>
          </w:p>
        </w:tc>
      </w:tr>
      <w:tr w14:paraId="5CCD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31" w:type="pct"/>
            <w:vAlign w:val="center"/>
          </w:tcPr>
          <w:p w14:paraId="403AE3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position w:val="-10"/>
                <w:sz w:val="21"/>
                <w:szCs w:val="21"/>
                <w:lang w:val="en-US" w:eastAsia="zh-CN"/>
              </w:rPr>
              <w:t>u(∆l</w:t>
            </w:r>
            <w:r>
              <w:rPr>
                <w:rFonts w:hint="default" w:ascii="Times New Roman" w:hAnsi="Times New Roman" w:cs="Times New Roman" w:eastAsiaTheme="minorEastAsia"/>
                <w:i/>
                <w:iCs/>
                <w:position w:val="-10"/>
                <w:sz w:val="21"/>
                <w:szCs w:val="21"/>
                <w:vertAlign w:val="subscript"/>
                <w:lang w:val="en-US" w:eastAsia="zh-CN"/>
              </w:rPr>
              <w:t>n</w:t>
            </w:r>
            <w:r>
              <w:rPr>
                <w:rFonts w:hint="default" w:ascii="Times New Roman" w:hAnsi="Times New Roman" w:cs="Times New Roman" w:eastAsiaTheme="minorEastAsia"/>
                <w:i/>
                <w:iCs/>
                <w:position w:val="-10"/>
                <w:sz w:val="21"/>
                <w:szCs w:val="21"/>
                <w:lang w:val="en-US" w:eastAsia="zh-CN"/>
              </w:rPr>
              <w:t>)</w:t>
            </w:r>
          </w:p>
        </w:tc>
        <w:tc>
          <w:tcPr>
            <w:tcW w:w="1097" w:type="pct"/>
            <w:vAlign w:val="center"/>
          </w:tcPr>
          <w:p w14:paraId="45DA04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正态</w:t>
            </w:r>
          </w:p>
        </w:tc>
        <w:tc>
          <w:tcPr>
            <w:tcW w:w="1337" w:type="pct"/>
            <w:vAlign w:val="center"/>
          </w:tcPr>
          <w:p w14:paraId="66208E7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634" w:type="pct"/>
            <w:tcBorders>
              <w:right w:val="single" w:color="auto" w:sz="4" w:space="0"/>
            </w:tcBorders>
            <w:vAlign w:val="center"/>
          </w:tcPr>
          <w:p w14:paraId="48A3153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0.61</w:t>
            </w:r>
          </w:p>
        </w:tc>
      </w:tr>
    </w:tbl>
    <w:p w14:paraId="5252FB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szCs w:val="24"/>
          <w:lang w:eastAsia="zh-CN"/>
        </w:rPr>
      </w:pPr>
      <w:bookmarkStart w:id="288" w:name="_Toc8816"/>
      <w:bookmarkStart w:id="289" w:name="_Toc24757"/>
      <w:bookmarkStart w:id="290" w:name="_Toc28459"/>
      <w:bookmarkStart w:id="291" w:name="_Toc29153"/>
      <w:bookmarkStart w:id="292" w:name="_Toc22658"/>
      <w:bookmarkStart w:id="293" w:name="_Toc3076"/>
      <w:bookmarkStart w:id="294" w:name="_Toc15727"/>
      <w:bookmarkStart w:id="295" w:name="_Toc30431"/>
      <w:bookmarkStart w:id="296" w:name="_Toc6070"/>
      <w:r>
        <w:rPr>
          <w:rFonts w:hint="default" w:ascii="Times New Roman" w:hAnsi="Times New Roman" w:eastAsia="黑体" w:cs="Times New Roman"/>
          <w:b w:val="0"/>
          <w:bCs/>
          <w:sz w:val="24"/>
          <w:szCs w:val="24"/>
          <w:lang w:val="en-US" w:eastAsia="zh-CN"/>
        </w:rPr>
        <w:t xml:space="preserve">C.5 </w:t>
      </w:r>
      <w:r>
        <w:rPr>
          <w:rFonts w:hint="default" w:ascii="Times New Roman" w:hAnsi="Times New Roman" w:eastAsia="黑体" w:cs="Times New Roman"/>
          <w:b w:val="0"/>
          <w:bCs/>
          <w:sz w:val="24"/>
          <w:szCs w:val="24"/>
        </w:rPr>
        <w:t>合成标准不确定度计算</w:t>
      </w:r>
      <w:bookmarkEnd w:id="288"/>
      <w:bookmarkEnd w:id="289"/>
      <w:bookmarkEnd w:id="290"/>
      <w:bookmarkEnd w:id="291"/>
      <w:bookmarkEnd w:id="292"/>
    </w:p>
    <w:p w14:paraId="7AB490C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考虑以上各输入量是彼此独立的</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合成</w:t>
      </w:r>
      <w:r>
        <w:rPr>
          <w:rFonts w:hint="default" w:ascii="Times New Roman" w:hAnsi="Times New Roman" w:cs="Times New Roman"/>
          <w:sz w:val="24"/>
          <w:szCs w:val="24"/>
          <w:lang w:val="en-US" w:eastAsia="zh-CN"/>
        </w:rPr>
        <w:t>标准</w:t>
      </w:r>
      <w:r>
        <w:rPr>
          <w:rFonts w:hint="default" w:ascii="Times New Roman" w:hAnsi="Times New Roman" w:eastAsia="宋体" w:cs="Times New Roman"/>
          <w:sz w:val="24"/>
          <w:szCs w:val="24"/>
          <w:lang w:val="en-US" w:eastAsia="zh-CN"/>
        </w:rPr>
        <w:t>不确定度为：</w:t>
      </w:r>
    </w:p>
    <w:p w14:paraId="20AF3A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default" w:ascii="Times New Roman" w:hAnsi="Times New Roman" w:eastAsia="宋体" w:cs="Times New Roman"/>
          <w:b w:val="0"/>
          <w:bCs w:val="0"/>
          <w:position w:val="-4"/>
          <w:sz w:val="24"/>
          <w:szCs w:val="24"/>
          <w:lang w:val="en-US" w:eastAsia="zh-CN"/>
        </w:rPr>
      </w:pPr>
      <m:oMath>
        <m:sSub>
          <m:sSubPr>
            <m:ctrlPr>
              <w:rPr>
                <w:rFonts w:hint="default" w:ascii="Cambria Math" w:hAnsi="Cambria Math" w:cs="Times New Roman"/>
                <w:i/>
                <w:iCs/>
                <w:sz w:val="24"/>
                <w:szCs w:val="24"/>
              </w:rPr>
            </m:ctrlPr>
          </m:sSub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rPr>
            </m:ctrlPr>
          </m:e>
          <m:sub>
            <m:r>
              <m:rPr>
                <m:nor/>
              </m:rPr>
              <w:rPr>
                <w:rFonts w:hint="default" w:ascii="Times New Roman" w:hAnsi="Times New Roman" w:cs="Times New Roman"/>
                <w:i/>
                <w:sz w:val="24"/>
                <w:szCs w:val="24"/>
                <w:lang w:val="en-US" w:eastAsia="zh-CN"/>
              </w:rPr>
              <m:t>c</m:t>
            </m:r>
            <m:ctrlPr>
              <w:rPr>
                <w:rFonts w:hint="default" w:ascii="Cambria Math" w:hAnsi="Cambria Math" w:cs="Times New Roman"/>
                <w:i/>
                <w:iCs/>
                <w:sz w:val="24"/>
                <w:szCs w:val="24"/>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rad>
          <m:radPr>
            <m:degHide m:val="1"/>
            <m:ctrlPr>
              <w:rPr>
                <w:rFonts w:hint="default" w:ascii="Cambria Math" w:hAnsi="Cambria Math" w:cs="Times New Roman"/>
                <w:i/>
                <w:iCs/>
                <w:sz w:val="24"/>
                <w:szCs w:val="24"/>
                <w:lang w:val="en-US" w:eastAsia="zh-CN"/>
              </w:rPr>
            </m:ctrlPr>
          </m:radPr>
          <m:deg>
            <m:ctrlPr>
              <w:rPr>
                <w:rFonts w:hint="default" w:ascii="Cambria Math" w:hAnsi="Cambria Math" w:cs="Times New Roman"/>
                <w:i/>
                <w:iCs/>
                <w:sz w:val="24"/>
                <w:szCs w:val="24"/>
                <w:lang w:val="en-US" w:eastAsia="zh-CN"/>
              </w:rPr>
            </m:ctrlPr>
          </m:deg>
          <m:e>
            <m:sSup>
              <m:sSupPr>
                <m:ctrlPr>
                  <w:rPr>
                    <w:rFonts w:hint="default" w:ascii="Cambria Math" w:hAnsi="Cambria Math" w:cs="Times New Roman"/>
                    <w:i/>
                    <w:iCs/>
                    <w:sz w:val="24"/>
                    <w:szCs w:val="24"/>
                    <w:lang w:val="en-US" w:eastAsia="zh-CN"/>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eastAsia="zh-CN"/>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eastAsia="zh-CN"/>
                  </w:rPr>
                </m:ctrlPr>
              </m:sup>
            </m:sSup>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s</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r</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e</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d</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p</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ctrlPr>
              <w:rPr>
                <w:rFonts w:hint="default" w:ascii="Cambria Math" w:hAnsi="Cambria Math" w:cs="Times New Roman"/>
                <w:i/>
                <w:iCs/>
                <w:sz w:val="24"/>
                <w:szCs w:val="24"/>
                <w:lang w:val="en-US" w:eastAsia="zh-CN"/>
              </w:rPr>
            </m:ctrlPr>
          </m:e>
        </m:rad>
      </m:oMath>
      <w:r>
        <w:rPr>
          <w:rFonts w:hint="default" w:ascii="Times New Roman" w:hAnsi="Times New Roman" w:cs="Times New Roman" w:eastAsiaTheme="minorEastAsia"/>
          <w:sz w:val="24"/>
          <w:szCs w:val="24"/>
          <w:lang w:val="en-US" w:eastAsia="zh-CN"/>
        </w:rPr>
        <w:t xml:space="preserve">           </w:t>
      </w:r>
      <w:r>
        <w:rPr>
          <w:rFonts w:hint="default" w:ascii="Times New Roman" w:hAnsi="Times New Roman" w:eastAsia="宋体" w:cs="Times New Roman"/>
          <w:b w:val="0"/>
          <w:bCs w:val="0"/>
          <w:position w:val="-4"/>
          <w:sz w:val="24"/>
          <w:szCs w:val="24"/>
          <w:lang w:val="en-US" w:eastAsia="zh-CN"/>
        </w:rPr>
        <w:t>（C.</w:t>
      </w:r>
      <w:r>
        <w:rPr>
          <w:rFonts w:hint="default" w:ascii="Times New Roman" w:hAnsi="Times New Roman" w:cs="Times New Roman"/>
          <w:b w:val="0"/>
          <w:bCs w:val="0"/>
          <w:position w:val="-4"/>
          <w:sz w:val="24"/>
          <w:szCs w:val="24"/>
          <w:lang w:val="en-US" w:eastAsia="zh-CN"/>
        </w:rPr>
        <w:t>10</w:t>
      </w:r>
      <w:r>
        <w:rPr>
          <w:rFonts w:hint="default" w:ascii="Times New Roman" w:hAnsi="Times New Roman" w:eastAsia="宋体" w:cs="Times New Roman"/>
          <w:b w:val="0"/>
          <w:bCs w:val="0"/>
          <w:position w:val="-4"/>
          <w:sz w:val="24"/>
          <w:szCs w:val="24"/>
          <w:lang w:val="en-US" w:eastAsia="zh-CN"/>
        </w:rPr>
        <w:t>）</w:t>
      </w:r>
    </w:p>
    <w:p w14:paraId="354BADA6">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5</w:t>
      </w:r>
      <w:r>
        <w:rPr>
          <w:rFonts w:hint="default" w:ascii="Times New Roman" w:hAnsi="Times New Roman" w:eastAsia="宋体" w:cs="Times New Roman"/>
          <w:b w:val="0"/>
          <w:bCs/>
          <w:sz w:val="24"/>
          <w:lang w:val="en-US" w:eastAsia="zh-CN"/>
        </w:rPr>
        <w:t xml:space="preserve">.1 </w:t>
      </w:r>
      <w:r>
        <w:rPr>
          <w:rFonts w:hint="default" w:ascii="Times New Roman" w:hAnsi="Times New Roman" w:cs="Times New Roman"/>
          <w:b w:val="0"/>
          <w:bCs/>
          <w:sz w:val="24"/>
          <w:lang w:val="en-US" w:eastAsia="zh-CN"/>
        </w:rPr>
        <w:t>Z轴</w:t>
      </w:r>
      <w:r>
        <w:rPr>
          <w:rFonts w:hint="default" w:ascii="Times New Roman" w:hAnsi="Times New Roman" w:eastAsia="宋体" w:cs="Times New Roman"/>
          <w:b w:val="0"/>
          <w:bCs/>
          <w:sz w:val="24"/>
          <w:lang w:val="en-US" w:eastAsia="zh-CN"/>
        </w:rPr>
        <w:t>位移测量误差</w:t>
      </w:r>
      <w:r>
        <w:rPr>
          <w:rFonts w:hint="default" w:ascii="Times New Roman" w:hAnsi="Times New Roman" w:cs="Times New Roman"/>
          <w:b w:val="0"/>
          <w:bCs/>
          <w:sz w:val="24"/>
          <w:lang w:val="en-US" w:eastAsia="zh-CN"/>
        </w:rPr>
        <w:t>的合成标准不确定度</w:t>
      </w:r>
    </w:p>
    <w:p w14:paraId="125FFD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当Z轴在105.6nm时，</w:t>
      </w:r>
      <m:oMath>
        <m:sSub>
          <m:sSubPr>
            <m:ctrlPr>
              <w:rPr>
                <w:rFonts w:hint="default" w:ascii="Cambria Math" w:hAnsi="Cambria Math" w:cs="Times New Roman"/>
                <w:i/>
                <w:iCs/>
                <w:sz w:val="24"/>
                <w:szCs w:val="24"/>
              </w:rPr>
            </m:ctrlPr>
          </m:sSub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rPr>
            </m:ctrlPr>
          </m:e>
          <m:sub>
            <m:r>
              <m:rPr>
                <m:nor/>
              </m:rPr>
              <w:rPr>
                <w:rFonts w:hint="default" w:ascii="Times New Roman" w:hAnsi="Times New Roman" w:cs="Times New Roman"/>
                <w:i/>
                <w:sz w:val="24"/>
                <w:szCs w:val="24"/>
                <w:lang w:val="en-US" w:eastAsia="zh-CN"/>
              </w:rPr>
              <m:t>c</m:t>
            </m:r>
            <m:ctrlPr>
              <w:rPr>
                <w:rFonts w:hint="default" w:ascii="Cambria Math" w:hAnsi="Cambria Math" w:cs="Times New Roman"/>
                <w:i/>
                <w:iCs/>
                <w:sz w:val="24"/>
                <w:szCs w:val="24"/>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oMath>
      <w:r>
        <w:rPr>
          <w:rFonts w:hint="default" w:ascii="Times New Roman" w:hAnsi="Times New Roman" w:eastAsia="宋体" w:cs="Times New Roman"/>
          <w:sz w:val="24"/>
          <w:szCs w:val="24"/>
          <w:lang w:val="en-US" w:eastAsia="zh-CN"/>
        </w:rPr>
        <w:t>=2.31nm。</w:t>
      </w:r>
    </w:p>
    <w:p w14:paraId="007A4B0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当Z轴在620.5nm时，</w:t>
      </w:r>
      <m:oMath>
        <m:sSub>
          <m:sSubPr>
            <m:ctrlPr>
              <w:rPr>
                <w:rFonts w:hint="default" w:ascii="Cambria Math" w:hAnsi="Cambria Math" w:cs="Times New Roman"/>
                <w:i/>
                <w:iCs/>
                <w:sz w:val="24"/>
                <w:szCs w:val="24"/>
              </w:rPr>
            </m:ctrlPr>
          </m:sSub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rPr>
            </m:ctrlPr>
          </m:e>
          <m:sub>
            <m:r>
              <m:rPr>
                <m:nor/>
              </m:rPr>
              <w:rPr>
                <w:rFonts w:hint="default" w:ascii="Times New Roman" w:hAnsi="Times New Roman" w:cs="Times New Roman"/>
                <w:i/>
                <w:sz w:val="24"/>
                <w:szCs w:val="24"/>
                <w:lang w:val="en-US" w:eastAsia="zh-CN"/>
              </w:rPr>
              <m:t>c</m:t>
            </m:r>
            <m:ctrlPr>
              <w:rPr>
                <w:rFonts w:hint="default" w:ascii="Cambria Math" w:hAnsi="Cambria Math" w:cs="Times New Roman"/>
                <w:i/>
                <w:iCs/>
                <w:sz w:val="24"/>
                <w:szCs w:val="24"/>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oMath>
      <w:r>
        <w:rPr>
          <w:rFonts w:hint="default" w:ascii="Times New Roman" w:hAnsi="Times New Roman" w:eastAsia="宋体" w:cs="Times New Roman"/>
          <w:sz w:val="24"/>
          <w:szCs w:val="24"/>
          <w:lang w:val="en-US" w:eastAsia="zh-CN"/>
        </w:rPr>
        <w:t>=2.04nm。</w:t>
      </w:r>
    </w:p>
    <w:p w14:paraId="31985F0A">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5</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2</w:t>
      </w:r>
      <w:r>
        <w:rPr>
          <w:rFonts w:hint="default" w:ascii="Times New Roman" w:hAnsi="Times New Roman" w:eastAsia="宋体" w:cs="Times New Roman"/>
          <w:b w:val="0"/>
          <w:bCs/>
          <w:sz w:val="24"/>
          <w:lang w:val="en-US" w:eastAsia="zh-CN"/>
        </w:rPr>
        <w:t xml:space="preserve"> </w:t>
      </w:r>
      <w:r>
        <w:rPr>
          <w:rFonts w:hint="default" w:ascii="Times New Roman" w:hAnsi="Times New Roman" w:cs="Times New Roman"/>
          <w:b w:val="0"/>
          <w:bCs/>
          <w:sz w:val="24"/>
          <w:lang w:val="en-US" w:eastAsia="zh-CN"/>
        </w:rPr>
        <w:t>X轴</w:t>
      </w:r>
      <w:r>
        <w:rPr>
          <w:rFonts w:hint="default" w:ascii="Times New Roman" w:hAnsi="Times New Roman" w:eastAsia="宋体" w:cs="Times New Roman"/>
          <w:b w:val="0"/>
          <w:bCs/>
          <w:sz w:val="24"/>
          <w:lang w:val="en-US" w:eastAsia="zh-CN"/>
        </w:rPr>
        <w:t>位移测量误差</w:t>
      </w:r>
      <w:r>
        <w:rPr>
          <w:rFonts w:hint="default" w:ascii="Times New Roman" w:hAnsi="Times New Roman" w:cs="Times New Roman"/>
          <w:b w:val="0"/>
          <w:bCs/>
          <w:sz w:val="24"/>
          <w:lang w:val="en-US" w:eastAsia="zh-CN"/>
        </w:rPr>
        <w:t>的合成标准不确定度</w:t>
      </w:r>
    </w:p>
    <w:p w14:paraId="303144A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b/>
          <w:color w:val="000000"/>
          <w:sz w:val="24"/>
          <w:szCs w:val="24"/>
          <w:lang w:val="en-US" w:eastAsia="zh-CN"/>
        </w:rPr>
      </w:pPr>
      <m:oMath>
        <m:sSub>
          <m:sSubPr>
            <m:ctrlPr>
              <w:rPr>
                <w:rFonts w:hint="default" w:ascii="Cambria Math" w:hAnsi="Cambria Math" w:cs="Times New Roman"/>
                <w:i/>
                <w:iCs/>
                <w:sz w:val="24"/>
                <w:szCs w:val="24"/>
              </w:rPr>
            </m:ctrlPr>
          </m:sSub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rPr>
            </m:ctrlPr>
          </m:e>
          <m:sub>
            <m:r>
              <m:rPr>
                <m:nor/>
              </m:rPr>
              <w:rPr>
                <w:rFonts w:hint="default" w:ascii="Times New Roman" w:hAnsi="Times New Roman" w:cs="Times New Roman"/>
                <w:i/>
                <w:sz w:val="24"/>
                <w:szCs w:val="24"/>
                <w:lang w:val="en-US" w:eastAsia="zh-CN"/>
              </w:rPr>
              <m:t>c</m:t>
            </m:r>
            <m:ctrlPr>
              <w:rPr>
                <w:rFonts w:hint="default" w:ascii="Cambria Math" w:hAnsi="Cambria Math" w:cs="Times New Roman"/>
                <w:i/>
                <w:iCs/>
                <w:sz w:val="24"/>
                <w:szCs w:val="24"/>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oMath>
      <w:r>
        <w:rPr>
          <w:rFonts w:hint="default" w:ascii="Times New Roman" w:hAnsi="Times New Roman" w:eastAsia="宋体" w:cs="Times New Roman"/>
          <w:sz w:val="24"/>
          <w:szCs w:val="24"/>
          <w:lang w:val="en-US" w:eastAsia="zh-CN"/>
        </w:rPr>
        <w:t>=2</w:t>
      </w:r>
      <w:r>
        <w:rPr>
          <w:rFonts w:hint="default" w:ascii="Times New Roman" w:hAnsi="Times New Roman" w:cs="Times New Roman"/>
          <w:sz w:val="24"/>
          <w:szCs w:val="24"/>
          <w:lang w:val="en-US" w:eastAsia="zh-CN"/>
        </w:rPr>
        <w:t>0</w:t>
      </w:r>
      <w:r>
        <w:rPr>
          <w:rFonts w:hint="default" w:ascii="Times New Roman" w:hAnsi="Times New Roman" w:eastAsia="宋体" w:cs="Times New Roman"/>
          <w:sz w:val="24"/>
          <w:szCs w:val="24"/>
          <w:lang w:val="en-US" w:eastAsia="zh-CN"/>
        </w:rPr>
        <w:t>.0</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nm</w:t>
      </w:r>
      <w:r>
        <w:rPr>
          <w:rFonts w:hint="default" w:ascii="Times New Roman" w:hAnsi="Times New Roman" w:cs="Times New Roman"/>
          <w:sz w:val="24"/>
          <w:szCs w:val="24"/>
          <w:lang w:val="en-US" w:eastAsia="zh-CN"/>
        </w:rPr>
        <w:t>。</w:t>
      </w:r>
    </w:p>
    <w:p w14:paraId="356949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color w:val="000000"/>
          <w:sz w:val="24"/>
          <w:szCs w:val="24"/>
          <w:lang w:eastAsia="zh-CN"/>
        </w:rPr>
      </w:pPr>
      <w:bookmarkStart w:id="297" w:name="_Toc24696"/>
      <w:bookmarkStart w:id="298" w:name="_Toc24277"/>
      <w:bookmarkStart w:id="299" w:name="_Toc7819"/>
      <w:bookmarkStart w:id="300" w:name="_Toc30974"/>
      <w:bookmarkStart w:id="301" w:name="_Toc14990"/>
      <w:r>
        <w:rPr>
          <w:rFonts w:hint="default" w:ascii="Times New Roman" w:hAnsi="Times New Roman" w:eastAsia="黑体" w:cs="Times New Roman"/>
          <w:b w:val="0"/>
          <w:bCs/>
          <w:color w:val="000000"/>
          <w:sz w:val="24"/>
          <w:szCs w:val="24"/>
          <w:lang w:val="en-US" w:eastAsia="zh-CN"/>
        </w:rPr>
        <w:t xml:space="preserve">C.6 </w:t>
      </w:r>
      <w:r>
        <w:rPr>
          <w:rFonts w:hint="default" w:ascii="Times New Roman" w:hAnsi="Times New Roman" w:eastAsia="黑体" w:cs="Times New Roman"/>
          <w:b w:val="0"/>
          <w:bCs/>
          <w:color w:val="000000"/>
          <w:sz w:val="24"/>
          <w:szCs w:val="24"/>
        </w:rPr>
        <w:t>扩展不确定度计算</w:t>
      </w:r>
      <w:bookmarkEnd w:id="297"/>
      <w:bookmarkEnd w:id="298"/>
      <w:bookmarkEnd w:id="299"/>
      <w:bookmarkEnd w:id="300"/>
      <w:bookmarkEnd w:id="301"/>
    </w:p>
    <w:p w14:paraId="5AF8992B">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highlight w:val="yellow"/>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36" o:spt="75" type="#_x0000_t75" style="height:13.95pt;width:29pt;" o:ole="t" filled="f" o:preferrelative="t" stroked="f" coordsize="21600,21600">
            <v:path/>
            <v:fill on="f" alignshape="1" focussize="0,0"/>
            <v:stroke on="f"/>
            <v:imagedata r:id="rId55" o:title=""/>
            <o:lock v:ext="edit" aspectratio="t"/>
            <w10:wrap type="none"/>
            <w10:anchorlock/>
          </v:shape>
          <o:OLEObject Type="Embed" ProgID="Equation.3" ShapeID="_x0000_i1036" DrawAspect="Content" ObjectID="_1468075736" r:id="rId54">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bookmarkEnd w:id="293"/>
    <w:bookmarkEnd w:id="294"/>
    <w:bookmarkEnd w:id="295"/>
    <w:bookmarkEnd w:id="296"/>
    <w:p w14:paraId="0B395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default" w:ascii="Times New Roman" w:hAnsi="Times New Roman" w:eastAsia="宋体" w:cs="Times New Roman"/>
          <w:position w:val="-10"/>
          <w:sz w:val="24"/>
          <w:szCs w:val="24"/>
          <w:lang w:val="en-US" w:eastAsia="zh-CN"/>
        </w:rPr>
      </w:pPr>
      <w:bookmarkStart w:id="302" w:name="OLE_LINK2"/>
      <w:r>
        <w:rPr>
          <w:rFonts w:hint="default" w:ascii="Times New Roman" w:hAnsi="Times New Roman" w:eastAsia="宋体" w:cs="Times New Roman"/>
          <w:color w:val="000000"/>
          <w:position w:val="-12"/>
          <w:sz w:val="24"/>
          <w:szCs w:val="24"/>
          <w:lang w:eastAsia="zh-CN"/>
        </w:rPr>
        <w:object>
          <v:shape id="_x0000_i1037" o:spt="75" type="#_x0000_t75" style="height:18pt;width:60.95pt;" o:ole="t" filled="f" o:preferrelative="t" stroked="f" coordsize="21600,21600">
            <v:path/>
            <v:fill on="f" focussize="0,0"/>
            <v:stroke on="f"/>
            <v:imagedata r:id="rId57" o:title=""/>
            <o:lock v:ext="edit" aspectratio="t"/>
            <w10:wrap type="none"/>
            <w10:anchorlock/>
          </v:shape>
          <o:OLEObject Type="Embed" ProgID="Equation.3" ShapeID="_x0000_i1037" DrawAspect="Content" ObjectID="_1468075737" r:id="rId56">
            <o:LockedField>false</o:LockedField>
          </o:OLEObject>
        </w:object>
      </w:r>
      <w:bookmarkEnd w:id="302"/>
      <w:r>
        <w:rPr>
          <w:rFonts w:hint="default" w:ascii="Times New Roman" w:hAnsi="Times New Roman" w:eastAsia="宋体" w:cs="Times New Roman"/>
          <w:color w:val="000000"/>
          <w:position w:val="-12"/>
          <w:sz w:val="24"/>
          <w:szCs w:val="24"/>
          <w:lang w:val="en-US" w:eastAsia="zh-CN"/>
        </w:rPr>
        <w:t xml:space="preserve">  </w:t>
      </w:r>
      <w:r>
        <w:rPr>
          <w:rFonts w:hint="default" w:ascii="Times New Roman" w:hAnsi="Times New Roman" w:cs="Times New Roman"/>
          <w:color w:val="000000"/>
          <w:position w:val="-12"/>
          <w:sz w:val="24"/>
          <w:szCs w:val="24"/>
          <w:lang w:val="en-US" w:eastAsia="zh-CN"/>
        </w:rPr>
        <w:t xml:space="preserve">                        </w:t>
      </w:r>
      <w:r>
        <w:rPr>
          <w:rFonts w:hint="default" w:ascii="Times New Roman" w:hAnsi="Times New Roman" w:eastAsia="宋体" w:cs="Times New Roman"/>
          <w:color w:val="000000"/>
          <w:position w:val="-12"/>
          <w:sz w:val="24"/>
          <w:szCs w:val="24"/>
          <w:lang w:val="en-US" w:eastAsia="zh-CN"/>
        </w:rPr>
        <w:t xml:space="preserve"> </w:t>
      </w:r>
      <w:r>
        <w:rPr>
          <w:rFonts w:hint="default" w:ascii="Times New Roman" w:hAnsi="Times New Roman" w:eastAsia="宋体" w:cs="Times New Roman"/>
          <w:b w:val="0"/>
          <w:bCs w:val="0"/>
          <w:position w:val="-4"/>
          <w:sz w:val="24"/>
          <w:szCs w:val="24"/>
          <w:lang w:val="en-US" w:eastAsia="zh-CN"/>
        </w:rPr>
        <w:t>（C.</w:t>
      </w:r>
      <w:r>
        <w:rPr>
          <w:rFonts w:hint="default" w:ascii="Times New Roman" w:hAnsi="Times New Roman" w:cs="Times New Roman"/>
          <w:b w:val="0"/>
          <w:bCs w:val="0"/>
          <w:position w:val="-4"/>
          <w:sz w:val="24"/>
          <w:szCs w:val="24"/>
          <w:lang w:val="en-US" w:eastAsia="zh-CN"/>
        </w:rPr>
        <w:t>11</w:t>
      </w:r>
      <w:r>
        <w:rPr>
          <w:rFonts w:hint="default" w:ascii="Times New Roman" w:hAnsi="Times New Roman" w:eastAsia="宋体" w:cs="Times New Roman"/>
          <w:b w:val="0"/>
          <w:bCs w:val="0"/>
          <w:position w:val="-4"/>
          <w:sz w:val="24"/>
          <w:szCs w:val="24"/>
          <w:lang w:val="en-US" w:eastAsia="zh-CN"/>
        </w:rPr>
        <w:t>）</w:t>
      </w:r>
      <w:r>
        <w:rPr>
          <w:rFonts w:hint="default" w:ascii="Times New Roman" w:hAnsi="Times New Roman" w:eastAsia="宋体" w:cs="Times New Roman"/>
          <w:color w:val="000000"/>
          <w:position w:val="-12"/>
          <w:sz w:val="24"/>
          <w:szCs w:val="24"/>
          <w:lang w:val="en-US" w:eastAsia="zh-CN"/>
        </w:rPr>
        <w:t xml:space="preserve"> </w:t>
      </w:r>
    </w:p>
    <w:p w14:paraId="4BB8EF0E">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6</w:t>
      </w:r>
      <w:r>
        <w:rPr>
          <w:rFonts w:hint="default" w:ascii="Times New Roman" w:hAnsi="Times New Roman" w:eastAsia="宋体" w:cs="Times New Roman"/>
          <w:b w:val="0"/>
          <w:bCs/>
          <w:sz w:val="24"/>
          <w:lang w:val="en-US" w:eastAsia="zh-CN"/>
        </w:rPr>
        <w:t xml:space="preserve">.1 </w:t>
      </w:r>
      <w:r>
        <w:rPr>
          <w:rFonts w:hint="default" w:ascii="Times New Roman" w:hAnsi="Times New Roman" w:cs="Times New Roman"/>
          <w:b w:val="0"/>
          <w:bCs/>
          <w:sz w:val="24"/>
          <w:lang w:val="en-US" w:eastAsia="zh-CN"/>
        </w:rPr>
        <w:t>Z轴</w:t>
      </w:r>
      <w:r>
        <w:rPr>
          <w:rFonts w:hint="default" w:ascii="Times New Roman" w:hAnsi="Times New Roman" w:eastAsia="宋体" w:cs="Times New Roman"/>
          <w:b w:val="0"/>
          <w:bCs/>
          <w:sz w:val="24"/>
          <w:lang w:val="en-US" w:eastAsia="zh-CN"/>
        </w:rPr>
        <w:t>位移测量误差</w:t>
      </w:r>
      <w:r>
        <w:rPr>
          <w:rFonts w:hint="default" w:ascii="Times New Roman" w:hAnsi="Times New Roman" w:cs="Times New Roman"/>
          <w:b w:val="0"/>
          <w:bCs/>
          <w:sz w:val="24"/>
          <w:lang w:val="en-US" w:eastAsia="zh-CN"/>
        </w:rPr>
        <w:t>的扩展不确定度</w:t>
      </w:r>
    </w:p>
    <w:p w14:paraId="4035E9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当Z轴在105.6nm时，</w:t>
      </w:r>
      <w:r>
        <w:rPr>
          <w:rFonts w:hint="default" w:ascii="Times New Roman" w:hAnsi="Times New Roman" w:cs="Times New Roman"/>
          <w:i/>
          <w:iCs/>
          <w:sz w:val="24"/>
          <w:szCs w:val="24"/>
        </w:rPr>
        <w:t>U</w:t>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lang w:val="en-US" w:eastAsia="zh-CN"/>
        </w:rPr>
        <w:t>62</w:t>
      </w:r>
      <w:r>
        <w:rPr>
          <w:rFonts w:hint="default" w:ascii="Times New Roman" w:hAnsi="Times New Roman" w:cs="Times New Roman"/>
          <w:i w:val="0"/>
          <w:iCs w:val="0"/>
          <w:sz w:val="24"/>
          <w:szCs w:val="24"/>
        </w:rPr>
        <w:t>nm</w:t>
      </w:r>
      <w:r>
        <w:rPr>
          <w:rFonts w:hint="default" w:ascii="Times New Roman" w:hAnsi="Times New Roman" w:cs="Times New Roman"/>
          <w:i w:val="0"/>
          <w:iCs w:val="0"/>
          <w:sz w:val="24"/>
          <w:szCs w:val="24"/>
          <w:lang w:eastAsia="zh-CN"/>
        </w:rPr>
        <w:t>，</w:t>
      </w:r>
      <w:r>
        <w:rPr>
          <w:rFonts w:hint="default" w:ascii="Times New Roman" w:hAnsi="Times New Roman" w:cs="Times New Roman"/>
          <w:i/>
          <w:iCs/>
          <w:sz w:val="24"/>
          <w:szCs w:val="24"/>
        </w:rPr>
        <w:t>k</w:t>
      </w:r>
      <w:r>
        <w:rPr>
          <w:rFonts w:hint="default" w:ascii="Times New Roman" w:hAnsi="Times New Roman" w:cs="Times New Roman"/>
          <w:i w:val="0"/>
          <w:iCs w:val="0"/>
          <w:sz w:val="24"/>
          <w:szCs w:val="24"/>
        </w:rPr>
        <w:t>=2</w:t>
      </w:r>
      <w:r>
        <w:rPr>
          <w:rFonts w:hint="default" w:ascii="Times New Roman" w:hAnsi="Times New Roman" w:eastAsia="宋体" w:cs="Times New Roman"/>
          <w:sz w:val="24"/>
          <w:szCs w:val="24"/>
          <w:lang w:val="en-US" w:eastAsia="zh-CN"/>
        </w:rPr>
        <w:t>。</w:t>
      </w:r>
    </w:p>
    <w:p w14:paraId="669EE70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当Z轴在620.5nm时，</w:t>
      </w:r>
      <w:r>
        <w:rPr>
          <w:rFonts w:hint="default" w:ascii="Times New Roman" w:hAnsi="Times New Roman" w:cs="Times New Roman"/>
          <w:i/>
          <w:iCs/>
          <w:sz w:val="24"/>
          <w:szCs w:val="24"/>
        </w:rPr>
        <w:t>U</w:t>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lang w:val="en-US" w:eastAsia="zh-CN"/>
        </w:rPr>
        <w:t>08</w:t>
      </w:r>
      <w:r>
        <w:rPr>
          <w:rFonts w:hint="default" w:ascii="Times New Roman" w:hAnsi="Times New Roman" w:cs="Times New Roman"/>
          <w:i w:val="0"/>
          <w:iCs w:val="0"/>
          <w:sz w:val="24"/>
          <w:szCs w:val="24"/>
        </w:rPr>
        <w:t>nm</w:t>
      </w:r>
      <w:r>
        <w:rPr>
          <w:rFonts w:hint="default" w:ascii="Times New Roman" w:hAnsi="Times New Roman" w:cs="Times New Roman"/>
          <w:i w:val="0"/>
          <w:iCs w:val="0"/>
          <w:sz w:val="24"/>
          <w:szCs w:val="24"/>
          <w:lang w:eastAsia="zh-CN"/>
        </w:rPr>
        <w:t>，</w:t>
      </w:r>
      <w:r>
        <w:rPr>
          <w:rFonts w:hint="default" w:ascii="Times New Roman" w:hAnsi="Times New Roman" w:cs="Times New Roman"/>
          <w:i/>
          <w:iCs/>
          <w:sz w:val="24"/>
          <w:szCs w:val="24"/>
        </w:rPr>
        <w:t>k</w:t>
      </w:r>
      <w:r>
        <w:rPr>
          <w:rFonts w:hint="default" w:ascii="Times New Roman" w:hAnsi="Times New Roman" w:cs="Times New Roman"/>
          <w:i w:val="0"/>
          <w:iCs w:val="0"/>
          <w:sz w:val="24"/>
          <w:szCs w:val="24"/>
        </w:rPr>
        <w:t>=2</w:t>
      </w:r>
      <w:r>
        <w:rPr>
          <w:rFonts w:hint="default" w:ascii="Times New Roman" w:hAnsi="Times New Roman" w:eastAsia="宋体" w:cs="Times New Roman"/>
          <w:sz w:val="24"/>
          <w:szCs w:val="24"/>
          <w:lang w:val="en-US" w:eastAsia="zh-CN"/>
        </w:rPr>
        <w:t>。</w:t>
      </w:r>
    </w:p>
    <w:p w14:paraId="36AED414">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C.</w:t>
      </w:r>
      <w:r>
        <w:rPr>
          <w:rFonts w:hint="default" w:ascii="Times New Roman" w:hAnsi="Times New Roman" w:cs="Times New Roman"/>
          <w:b w:val="0"/>
          <w:bCs/>
          <w:sz w:val="24"/>
          <w:lang w:val="en-US" w:eastAsia="zh-CN"/>
        </w:rPr>
        <w:t>5</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2</w:t>
      </w:r>
      <w:r>
        <w:rPr>
          <w:rFonts w:hint="default" w:ascii="Times New Roman" w:hAnsi="Times New Roman" w:eastAsia="宋体" w:cs="Times New Roman"/>
          <w:b w:val="0"/>
          <w:bCs/>
          <w:sz w:val="24"/>
          <w:lang w:val="en-US" w:eastAsia="zh-CN"/>
        </w:rPr>
        <w:t xml:space="preserve"> </w:t>
      </w:r>
      <w:r>
        <w:rPr>
          <w:rFonts w:hint="default" w:ascii="Times New Roman" w:hAnsi="Times New Roman" w:cs="Times New Roman"/>
          <w:b w:val="0"/>
          <w:bCs/>
          <w:sz w:val="24"/>
          <w:lang w:val="en-US" w:eastAsia="zh-CN"/>
        </w:rPr>
        <w:t>X轴</w:t>
      </w:r>
      <w:r>
        <w:rPr>
          <w:rFonts w:hint="default" w:ascii="Times New Roman" w:hAnsi="Times New Roman" w:eastAsia="宋体" w:cs="Times New Roman"/>
          <w:b w:val="0"/>
          <w:bCs/>
          <w:sz w:val="24"/>
          <w:lang w:val="en-US" w:eastAsia="zh-CN"/>
        </w:rPr>
        <w:t>位移测量误差</w:t>
      </w:r>
      <w:r>
        <w:rPr>
          <w:rFonts w:hint="default" w:ascii="Times New Roman" w:hAnsi="Times New Roman" w:cs="Times New Roman"/>
          <w:b w:val="0"/>
          <w:bCs/>
          <w:sz w:val="24"/>
          <w:lang w:val="en-US" w:eastAsia="zh-CN"/>
        </w:rPr>
        <w:t>的扩展不确定度</w:t>
      </w:r>
    </w:p>
    <w:p w14:paraId="2DC67CA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U=40.04nm，k=2</w:t>
      </w:r>
      <w:r>
        <w:rPr>
          <w:rFonts w:hint="default" w:ascii="Times New Roman" w:hAnsi="Times New Roman" w:cs="Times New Roman"/>
          <w:sz w:val="24"/>
          <w:szCs w:val="24"/>
          <w:lang w:val="en-US" w:eastAsia="zh-CN"/>
        </w:rPr>
        <w:t>。</w:t>
      </w:r>
    </w:p>
    <w:p w14:paraId="621AE8E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97BCC3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69DC189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B0F9D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4A91F4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2C88EF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507A01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5EE439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62A17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1FDBA5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46911D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15FACA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50502C2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6110E7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24952F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3A19AF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6DB65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2484893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30F49E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7697D6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6AC755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6D6400C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2D6BDEC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10F54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091B66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160C4E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2F3D0E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sz w:val="24"/>
          <w:szCs w:val="24"/>
          <w:lang w:val="en-US" w:eastAsia="zh-CN"/>
        </w:rPr>
      </w:pPr>
    </w:p>
    <w:p w14:paraId="120B855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Style w:val="41"/>
          <w:rFonts w:hint="default" w:ascii="Times New Roman" w:hAnsi="Times New Roman" w:eastAsia="宋体" w:cs="Times New Roman"/>
          <w:sz w:val="24"/>
          <w:szCs w:val="24"/>
          <w:highlight w:val="none"/>
          <w:lang w:val="en-US"/>
        </w:rPr>
      </w:pPr>
      <w:bookmarkStart w:id="303" w:name="_Toc19074"/>
      <w:bookmarkStart w:id="304" w:name="_Toc1165"/>
      <w:bookmarkStart w:id="305" w:name="_Toc12935"/>
      <w:bookmarkStart w:id="306" w:name="_Toc24317"/>
      <w:r>
        <w:rPr>
          <w:rFonts w:hint="default" w:ascii="Times New Roman" w:hAnsi="Times New Roman" w:eastAsia="黑体" w:cs="Times New Roman"/>
          <w:sz w:val="28"/>
          <w:szCs w:val="28"/>
        </w:rPr>
        <w:t>附录D</w:t>
      </w:r>
      <w:bookmarkEnd w:id="303"/>
      <w:bookmarkEnd w:id="304"/>
      <w:bookmarkEnd w:id="305"/>
      <w:bookmarkEnd w:id="306"/>
      <w:r>
        <w:rPr>
          <w:rStyle w:val="41"/>
          <w:rFonts w:hint="default" w:ascii="Times New Roman" w:hAnsi="Times New Roman" w:eastAsia="宋体" w:cs="Times New Roman"/>
          <w:sz w:val="24"/>
        </w:rPr>
        <w:t xml:space="preserve">  </w:t>
      </w:r>
    </w:p>
    <w:p w14:paraId="55C96D83">
      <w:pPr>
        <w:keepNext w:val="0"/>
        <w:keepLines w:val="0"/>
        <w:pageBreakBefore w:val="0"/>
        <w:kinsoku/>
        <w:wordWrap/>
        <w:overflowPunct/>
        <w:topLinePunct w:val="0"/>
        <w:bidi w:val="0"/>
        <w:snapToGrid/>
        <w:spacing w:after="0" w:line="360" w:lineRule="auto"/>
        <w:jc w:val="center"/>
        <w:textAlignment w:val="auto"/>
        <w:outlineLvl w:val="0"/>
        <w:rPr>
          <w:rFonts w:hint="default" w:ascii="Times New Roman" w:hAnsi="Times New Roman" w:eastAsia="黑体" w:cs="Times New Roman"/>
          <w:b/>
          <w:bCs/>
          <w:sz w:val="24"/>
          <w:szCs w:val="24"/>
          <w:highlight w:val="none"/>
          <w:lang w:eastAsia="zh-CN"/>
        </w:rPr>
      </w:pPr>
      <w:bookmarkStart w:id="322" w:name="_GoBack"/>
      <w:r>
        <w:rPr>
          <w:rFonts w:hint="default" w:ascii="Times New Roman" w:hAnsi="Times New Roman" w:eastAsia="黑体" w:cs="Times New Roman"/>
          <w:b w:val="0"/>
          <w:bCs w:val="0"/>
          <w:sz w:val="32"/>
          <w:szCs w:val="32"/>
          <w:highlight w:val="none"/>
          <w:lang w:eastAsia="zh-CN"/>
        </w:rPr>
        <w:t>原子力显微镜X、Y</w:t>
      </w:r>
      <w:r>
        <w:rPr>
          <w:rFonts w:hint="default" w:ascii="Times New Roman" w:hAnsi="Times New Roman" w:eastAsia="黑体" w:cs="Times New Roman"/>
          <w:b w:val="0"/>
          <w:bCs w:val="0"/>
          <w:sz w:val="32"/>
          <w:szCs w:val="32"/>
          <w:highlight w:val="none"/>
          <w:lang w:val="en-US" w:eastAsia="zh-CN"/>
        </w:rPr>
        <w:t>坐标正交性误差</w:t>
      </w:r>
      <w:r>
        <w:rPr>
          <w:rFonts w:hint="default" w:ascii="Times New Roman" w:hAnsi="Times New Roman" w:eastAsia="黑体" w:cs="Times New Roman"/>
          <w:b w:val="0"/>
          <w:bCs w:val="0"/>
          <w:sz w:val="32"/>
          <w:szCs w:val="32"/>
        </w:rPr>
        <w:t>测量</w:t>
      </w:r>
      <w:r>
        <w:rPr>
          <w:rFonts w:hint="default" w:ascii="Times New Roman" w:hAnsi="Times New Roman" w:eastAsia="黑体" w:cs="Times New Roman"/>
          <w:b w:val="0"/>
          <w:bCs w:val="0"/>
          <w:sz w:val="32"/>
          <w:szCs w:val="32"/>
          <w:lang w:val="en-US" w:eastAsia="zh-CN"/>
        </w:rPr>
        <w:t>结果</w:t>
      </w:r>
      <w:r>
        <w:rPr>
          <w:rFonts w:hint="default" w:ascii="Times New Roman" w:hAnsi="Times New Roman" w:eastAsia="黑体" w:cs="Times New Roman"/>
          <w:b w:val="0"/>
          <w:bCs w:val="0"/>
          <w:sz w:val="32"/>
          <w:szCs w:val="32"/>
          <w:lang w:val="en-US" w:eastAsia="zh-CN"/>
        </w:rPr>
        <w:t>的</w:t>
      </w:r>
      <w:r>
        <w:rPr>
          <w:rFonts w:hint="default" w:ascii="Times New Roman" w:hAnsi="Times New Roman" w:eastAsia="黑体" w:cs="Times New Roman"/>
          <w:b w:val="0"/>
          <w:bCs w:val="0"/>
          <w:sz w:val="32"/>
          <w:szCs w:val="32"/>
          <w:highlight w:val="none"/>
          <w:lang w:eastAsia="zh-CN"/>
        </w:rPr>
        <w:t>不确定度评定示例</w:t>
      </w:r>
    </w:p>
    <w:bookmarkEnd w:id="322"/>
    <w:p w14:paraId="5F4CA83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rPr>
      </w:pPr>
      <w:bookmarkStart w:id="307" w:name="_Toc9902"/>
      <w:bookmarkStart w:id="308" w:name="_Toc9010"/>
      <w:bookmarkStart w:id="309" w:name="_Toc9813"/>
      <w:bookmarkStart w:id="310" w:name="_Toc8168"/>
      <w:bookmarkStart w:id="311" w:name="_Toc16510"/>
      <w:r>
        <w:rPr>
          <w:rFonts w:hint="default" w:ascii="Times New Roman" w:hAnsi="Times New Roman" w:eastAsia="黑体" w:cs="Times New Roman"/>
          <w:b w:val="0"/>
          <w:bCs w:val="0"/>
          <w:sz w:val="24"/>
          <w:lang w:val="en-US" w:eastAsia="zh-CN"/>
        </w:rPr>
        <w:t>D</w:t>
      </w:r>
      <w:r>
        <w:rPr>
          <w:rFonts w:hint="default" w:ascii="Times New Roman" w:hAnsi="Times New Roman" w:eastAsia="黑体" w:cs="Times New Roman"/>
          <w:b w:val="0"/>
          <w:bCs w:val="0"/>
          <w:sz w:val="24"/>
        </w:rPr>
        <w:t>.1 概述</w:t>
      </w:r>
    </w:p>
    <w:p w14:paraId="64C83C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val="0"/>
          <w:bCs/>
          <w:sz w:val="24"/>
        </w:rPr>
      </w:pPr>
      <w:r>
        <w:rPr>
          <w:rFonts w:hint="default" w:ascii="Times New Roman" w:hAnsi="Times New Roman" w:cs="Times New Roman"/>
          <w:b w:val="0"/>
          <w:bCs/>
          <w:sz w:val="24"/>
          <w:lang w:val="en-US" w:eastAsia="zh-CN"/>
        </w:rPr>
        <w:t>D</w:t>
      </w:r>
      <w:r>
        <w:rPr>
          <w:rFonts w:hint="default" w:ascii="Times New Roman" w:hAnsi="Times New Roman" w:cs="Times New Roman"/>
          <w:b w:val="0"/>
          <w:bCs/>
          <w:sz w:val="24"/>
        </w:rPr>
        <w:t>.1.1 评定依据</w:t>
      </w:r>
    </w:p>
    <w:p w14:paraId="2FBEC607">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本规范。</w:t>
      </w:r>
    </w:p>
    <w:p w14:paraId="4C3C83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lang w:val="en-US" w:eastAsia="zh-CN"/>
        </w:rPr>
      </w:pPr>
      <w:r>
        <w:rPr>
          <w:rFonts w:hint="default" w:ascii="Times New Roman" w:hAnsi="Times New Roman" w:cs="Times New Roman"/>
          <w:b w:val="0"/>
          <w:bCs/>
          <w:sz w:val="24"/>
          <w:lang w:val="en-US" w:eastAsia="zh-CN"/>
        </w:rPr>
        <w:t>D</w:t>
      </w:r>
      <w:r>
        <w:rPr>
          <w:rFonts w:hint="default" w:ascii="Times New Roman" w:hAnsi="Times New Roman" w:eastAsia="宋体" w:cs="Times New Roman"/>
          <w:b w:val="0"/>
          <w:bCs/>
          <w:sz w:val="24"/>
          <w:lang w:val="en-US" w:eastAsia="zh-CN"/>
        </w:rPr>
        <w:t>.1.2 测量标准</w:t>
      </w:r>
    </w:p>
    <w:p w14:paraId="01286FD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二</w:t>
      </w:r>
      <w:r>
        <w:rPr>
          <w:rFonts w:hint="default" w:ascii="Times New Roman" w:hAnsi="Times New Roman" w:eastAsia="宋体" w:cs="Times New Roman"/>
          <w:sz w:val="24"/>
          <w:szCs w:val="24"/>
          <w:lang w:val="en-US" w:eastAsia="zh-CN"/>
        </w:rPr>
        <w:t>维纳米线间隔样板</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MPE（最大允许误差）：±1</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，测量X、Y轴坐标正交性误差。</w:t>
      </w:r>
    </w:p>
    <w:p w14:paraId="67BB549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sz w:val="24"/>
        </w:rPr>
      </w:pPr>
      <w:r>
        <w:rPr>
          <w:rFonts w:hint="default" w:ascii="Times New Roman" w:hAnsi="Times New Roman" w:cs="Times New Roman"/>
          <w:b w:val="0"/>
          <w:bCs/>
          <w:sz w:val="24"/>
          <w:lang w:val="en-US" w:eastAsia="zh-CN"/>
        </w:rPr>
        <w:t>D</w:t>
      </w:r>
      <w:r>
        <w:rPr>
          <w:rFonts w:hint="default" w:ascii="Times New Roman" w:hAnsi="Times New Roman" w:cs="Times New Roman"/>
          <w:b w:val="0"/>
          <w:bCs/>
          <w:sz w:val="24"/>
        </w:rPr>
        <w:t>.1.</w:t>
      </w:r>
      <w:r>
        <w:rPr>
          <w:rFonts w:hint="default" w:ascii="Times New Roman" w:hAnsi="Times New Roman" w:cs="Times New Roman"/>
          <w:b w:val="0"/>
          <w:bCs/>
          <w:sz w:val="24"/>
          <w:lang w:val="en-US" w:eastAsia="zh-CN"/>
        </w:rPr>
        <w:t xml:space="preserve">3 </w:t>
      </w:r>
      <w:r>
        <w:rPr>
          <w:rFonts w:hint="default" w:ascii="Times New Roman" w:hAnsi="Times New Roman" w:cs="Times New Roman"/>
          <w:b w:val="0"/>
          <w:bCs/>
          <w:sz w:val="24"/>
        </w:rPr>
        <w:t>被</w:t>
      </w:r>
      <w:r>
        <w:rPr>
          <w:rFonts w:hint="default" w:ascii="Times New Roman" w:hAnsi="Times New Roman" w:cs="Times New Roman"/>
          <w:b w:val="0"/>
          <w:bCs/>
          <w:sz w:val="24"/>
          <w:lang w:val="en-US" w:eastAsia="zh-CN"/>
        </w:rPr>
        <w:t>校</w:t>
      </w:r>
      <w:r>
        <w:rPr>
          <w:rFonts w:hint="default" w:ascii="Times New Roman" w:hAnsi="Times New Roman" w:cs="Times New Roman"/>
          <w:b w:val="0"/>
          <w:bCs/>
          <w:sz w:val="24"/>
        </w:rPr>
        <w:t>对象</w:t>
      </w:r>
    </w:p>
    <w:p w14:paraId="068F6DC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原子力显微镜</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XY方向扫描范围（0-90μm），Z方向扫描范围（0-10μm）</w:t>
      </w:r>
      <w:r>
        <w:rPr>
          <w:rFonts w:hint="default" w:ascii="Times New Roman" w:hAnsi="Times New Roman" w:cs="Times New Roman"/>
          <w:sz w:val="24"/>
          <w:szCs w:val="24"/>
          <w:lang w:val="en-US" w:eastAsia="zh-CN"/>
        </w:rPr>
        <w:t>。</w:t>
      </w:r>
    </w:p>
    <w:p w14:paraId="7E10DC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sz w:val="24"/>
        </w:rPr>
      </w:pPr>
      <w:r>
        <w:rPr>
          <w:rFonts w:hint="default" w:ascii="Times New Roman" w:hAnsi="Times New Roman" w:cs="Times New Roman"/>
          <w:b w:val="0"/>
          <w:bCs/>
          <w:sz w:val="24"/>
          <w:lang w:val="en-US" w:eastAsia="zh-CN"/>
        </w:rPr>
        <w:t>D</w:t>
      </w:r>
      <w:r>
        <w:rPr>
          <w:rFonts w:hint="default" w:ascii="Times New Roman" w:hAnsi="Times New Roman" w:eastAsia="宋体" w:cs="Times New Roman"/>
          <w:b w:val="0"/>
          <w:bCs/>
          <w:sz w:val="24"/>
          <w:lang w:val="en-US" w:eastAsia="zh-CN"/>
        </w:rPr>
        <w:t xml:space="preserve">.1.4 </w:t>
      </w:r>
      <w:r>
        <w:rPr>
          <w:rFonts w:hint="default" w:ascii="Times New Roman" w:hAnsi="Times New Roman" w:cs="Times New Roman"/>
          <w:b w:val="0"/>
          <w:bCs/>
          <w:sz w:val="24"/>
          <w:lang w:val="en-US" w:eastAsia="zh-CN"/>
        </w:rPr>
        <w:t>校准</w:t>
      </w:r>
      <w:r>
        <w:rPr>
          <w:rFonts w:hint="default" w:ascii="Times New Roman" w:hAnsi="Times New Roman" w:cs="Times New Roman"/>
          <w:b w:val="0"/>
          <w:bCs/>
          <w:sz w:val="24"/>
        </w:rPr>
        <w:t>方法</w:t>
      </w:r>
    </w:p>
    <w:p w14:paraId="62E7B10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使用二维纳米线间隔样板(标称：90度)对原子力显微镜的X、Y坐标正交性误差校准</w:t>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t>测量温度24℃</w:t>
      </w:r>
      <w:r>
        <w:rPr>
          <w:rFonts w:hint="default" w:ascii="Times New Roman" w:hAnsi="Times New Roman" w:cs="Times New Roman"/>
          <w:sz w:val="24"/>
          <w:lang w:val="en-US" w:eastAsia="zh-CN"/>
        </w:rPr>
        <w:t>，具体</w:t>
      </w:r>
      <w:r>
        <w:rPr>
          <w:rFonts w:hint="default" w:ascii="Times New Roman" w:hAnsi="Times New Roman" w:cs="Times New Roman"/>
          <w:sz w:val="24"/>
          <w:lang w:val="en-US" w:eastAsia="zh-CN"/>
        </w:rPr>
        <w:t>测量见本规范6.2.9。</w:t>
      </w:r>
    </w:p>
    <w:p w14:paraId="6A4422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lang w:val="en-US" w:eastAsia="zh-CN"/>
        </w:rPr>
        <w:t>D</w:t>
      </w:r>
      <w:r>
        <w:rPr>
          <w:rFonts w:hint="default" w:ascii="Times New Roman" w:hAnsi="Times New Roman" w:eastAsia="黑体" w:cs="Times New Roman"/>
          <w:b w:val="0"/>
          <w:bCs w:val="0"/>
          <w:sz w:val="24"/>
          <w:lang w:val="en-US" w:eastAsia="zh-CN"/>
        </w:rPr>
        <w:t>.2 测量</w:t>
      </w:r>
      <w:r>
        <w:rPr>
          <w:rFonts w:hint="default" w:ascii="Times New Roman" w:hAnsi="Times New Roman" w:eastAsia="黑体" w:cs="Times New Roman"/>
          <w:b w:val="0"/>
          <w:bCs w:val="0"/>
          <w:sz w:val="24"/>
        </w:rPr>
        <w:t>模型</w:t>
      </w:r>
    </w:p>
    <w:p w14:paraId="77C9E055">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cs="Times New Roman"/>
          <w:position w:val="-10"/>
          <w:sz w:val="24"/>
          <w:lang w:val="en-US" w:eastAsia="zh-CN"/>
        </w:rPr>
      </w:pPr>
      <w:r>
        <w:rPr>
          <w:rFonts w:hint="default" w:ascii="Times New Roman" w:hAnsi="Times New Roman" w:cs="Times New Roman"/>
          <w:position w:val="-10"/>
          <w:sz w:val="24"/>
          <w:lang w:val="en-US" w:eastAsia="zh-CN"/>
        </w:rPr>
        <w:t>采用标准样板进行测量时，原子力显微镜的X、Y、Z轴的校准结果可以表示为：</w:t>
      </w:r>
    </w:p>
    <w:p w14:paraId="3DDA2570">
      <w:pPr>
        <w:keepNext w:val="0"/>
        <w:keepLines w:val="0"/>
        <w:pageBreakBefore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cs="Times New Roman"/>
          <w:position w:val="-10"/>
          <w:sz w:val="24"/>
          <w:lang w:val="en-US" w:eastAsia="zh-CN"/>
        </w:rPr>
      </w:pPr>
      <w:r>
        <w:rPr>
          <w:rFonts w:hint="default" w:ascii="Times New Roman" w:hAnsi="Times New Roman" w:eastAsia="宋体" w:cs="Times New Roman"/>
          <w:position w:val="-8"/>
          <w:sz w:val="24"/>
          <w:szCs w:val="24"/>
          <w:highlight w:val="none"/>
          <w:lang w:val="en-US" w:eastAsia="zh-CN"/>
        </w:rPr>
        <w:object>
          <v:shape id="_x0000_i1038" o:spt="75" type="#_x0000_t75" style="height:15pt;width:128pt;" o:ole="t" filled="f" o:preferrelative="t" stroked="f" coordsize="21600,21600">
            <v:path/>
            <v:fill on="f" focussize="0,0"/>
            <v:stroke on="f"/>
            <v:imagedata r:id="rId59" o:title=""/>
            <o:lock v:ext="edit" aspectratio="t"/>
            <w10:wrap type="none"/>
            <w10:anchorlock/>
          </v:shape>
          <o:OLEObject Type="Embed" ProgID="Equation.KSEE3" ShapeID="_x0000_i1038" DrawAspect="Content" ObjectID="_1468075738" r:id="rId58">
            <o:LockedField>false</o:LockedField>
          </o:OLEObject>
        </w:object>
      </w:r>
      <w:r>
        <w:rPr>
          <w:rFonts w:hint="default" w:ascii="Times New Roman" w:hAnsi="Times New Roman" w:cs="Times New Roman"/>
          <w:position w:val="-10"/>
          <w:sz w:val="24"/>
          <w:lang w:val="en-US" w:eastAsia="zh-CN"/>
        </w:rPr>
        <w:t xml:space="preserve">   </w:t>
      </w:r>
      <w:r>
        <w:rPr>
          <w:rFonts w:hint="default" w:ascii="Times New Roman" w:hAnsi="Times New Roman" w:cs="Times New Roman"/>
          <w:position w:val="-10"/>
          <w:sz w:val="24"/>
          <w:lang w:val="en-US" w:eastAsia="zh-CN"/>
        </w:rPr>
        <w:t xml:space="preserve">   </w:t>
      </w:r>
      <w:r>
        <w:rPr>
          <w:rFonts w:hint="default" w:ascii="Times New Roman" w:hAnsi="Times New Roman" w:cs="Times New Roman"/>
          <w:position w:val="-10"/>
          <w:sz w:val="24"/>
          <w:lang w:val="en-US" w:eastAsia="zh-CN"/>
        </w:rPr>
        <w:t xml:space="preserve">             （</w:t>
      </w:r>
      <w:r>
        <w:rPr>
          <w:rFonts w:hint="default" w:ascii="Times New Roman" w:hAnsi="Times New Roman" w:cs="Times New Roman"/>
          <w:position w:val="-10"/>
          <w:sz w:val="24"/>
          <w:lang w:val="en-US" w:eastAsia="zh-CN"/>
        </w:rPr>
        <w:t>D</w:t>
      </w:r>
      <w:r>
        <w:rPr>
          <w:rFonts w:hint="default" w:ascii="Times New Roman" w:hAnsi="Times New Roman" w:cs="Times New Roman"/>
          <w:position w:val="-10"/>
          <w:sz w:val="24"/>
          <w:lang w:val="en-US" w:eastAsia="zh-CN"/>
        </w:rPr>
        <w:t>.1）</w:t>
      </w:r>
    </w:p>
    <w:p w14:paraId="5788B1F6">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cs="Times New Roman"/>
          <w:position w:val="-10"/>
          <w:sz w:val="24"/>
          <w:lang w:val="en-US" w:eastAsia="zh-CN"/>
        </w:rPr>
      </w:pPr>
      <w:r>
        <w:rPr>
          <w:rFonts w:hint="default" w:ascii="Times New Roman" w:hAnsi="Times New Roman" w:cs="Times New Roman"/>
          <w:position w:val="-10"/>
          <w:sz w:val="24"/>
          <w:lang w:val="en-US" w:eastAsia="zh-CN"/>
        </w:rPr>
        <w:t>式中：</w:t>
      </w:r>
    </w:p>
    <w:p w14:paraId="0DEB7B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lang w:val="en-US" w:eastAsia="zh-CN"/>
        </w:rPr>
        <w:t>l</w:t>
      </w:r>
      <w:r>
        <w:rPr>
          <w:rFonts w:hint="default" w:ascii="Times New Roman" w:hAnsi="Times New Roman" w:cs="Times New Roman" w:eastAsiaTheme="minorEastAsia"/>
          <w:i/>
          <w:iCs/>
          <w:sz w:val="24"/>
          <w:szCs w:val="24"/>
          <w:vertAlign w:val="subscript"/>
          <w:lang w:val="en-US" w:eastAsia="zh-CN"/>
        </w:rPr>
        <w:t>i</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原子力显微镜的X、Y、Z轴的校准结果；</w:t>
      </w:r>
    </w:p>
    <w:p w14:paraId="016290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rPr>
        <w:t>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标准样板的校准值；</w:t>
      </w:r>
    </w:p>
    <w:p w14:paraId="5F93EF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rPr>
        <w:drawing>
          <wp:inline distT="0" distB="0" distL="114300" distR="114300">
            <wp:extent cx="228600" cy="171450"/>
            <wp:effectExtent l="0" t="0" r="0" b="0"/>
            <wp:docPr id="18"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4"/>
                    <pic:cNvPicPr>
                      <a:picLocks noChangeAspect="1"/>
                    </pic:cNvPicPr>
                  </pic:nvPicPr>
                  <pic:blipFill>
                    <a:blip r:embed="rId38"/>
                    <a:stretch>
                      <a:fillRect/>
                    </a:stretch>
                  </pic:blipFill>
                  <pic:spPr>
                    <a:xfrm>
                      <a:off x="0" y="0"/>
                      <a:ext cx="228600"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仪器测量重复性引入的测量误差；</w:t>
      </w:r>
    </w:p>
    <w:p w14:paraId="2C9707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rPr>
        <w:drawing>
          <wp:inline distT="0" distB="0" distL="114300" distR="114300">
            <wp:extent cx="228600" cy="171450"/>
            <wp:effectExtent l="0" t="0" r="0" b="0"/>
            <wp:docPr id="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5"/>
                    <pic:cNvPicPr>
                      <a:picLocks noChangeAspect="1"/>
                    </pic:cNvPicPr>
                  </pic:nvPicPr>
                  <pic:blipFill>
                    <a:blip r:embed="rId39"/>
                    <a:stretch>
                      <a:fillRect/>
                    </a:stretch>
                  </pic:blipFill>
                  <pic:spPr>
                    <a:xfrm>
                      <a:off x="0" y="0"/>
                      <a:ext cx="228600"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为样板热变形引入的测量误差；</w:t>
      </w:r>
    </w:p>
    <w:p w14:paraId="183CE7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rPr>
        <w:drawing>
          <wp:inline distT="0" distB="0" distL="114300" distR="114300">
            <wp:extent cx="238125" cy="171450"/>
            <wp:effectExtent l="0" t="0" r="9525" b="0"/>
            <wp:docPr id="20"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6"/>
                    <pic:cNvPicPr>
                      <a:picLocks noChangeAspect="1"/>
                    </pic:cNvPicPr>
                  </pic:nvPicPr>
                  <pic:blipFill>
                    <a:blip r:embed="rId40"/>
                    <a:stretch>
                      <a:fillRect/>
                    </a:stretch>
                  </pic:blipFill>
                  <pic:spPr>
                    <a:xfrm>
                      <a:off x="0" y="0"/>
                      <a:ext cx="238125" cy="171450"/>
                    </a:xfrm>
                    <a:prstGeom prst="rect">
                      <a:avLst/>
                    </a:prstGeom>
                    <a:noFill/>
                    <a:ln>
                      <a:noFill/>
                    </a:ln>
                  </pic:spPr>
                </pic:pic>
              </a:graphicData>
            </a:graphic>
          </wp:inline>
        </w:drawing>
      </w:r>
      <w:r>
        <w:rPr>
          <w:rFonts w:hint="default" w:ascii="Times New Roman" w:hAnsi="Times New Roman" w:eastAsia="宋体" w:cs="Times New Roman"/>
          <w:kern w:val="0"/>
          <w:sz w:val="24"/>
          <w:szCs w:val="24"/>
          <w:highlight w:val="none"/>
          <w:lang w:val="en-US" w:eastAsia="zh-CN" w:bidi="ar-SA"/>
        </w:rPr>
        <w:t>——</w:t>
      </w:r>
      <w:r>
        <w:rPr>
          <w:rFonts w:hint="default" w:ascii="Times New Roman" w:hAnsi="Times New Roman" w:cs="Times New Roman" w:eastAsiaTheme="minorEastAsia"/>
          <w:sz w:val="24"/>
          <w:szCs w:val="24"/>
        </w:rPr>
        <w:t>为图像倾斜校正的引入误差</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14:paraId="6224C0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D</w:t>
      </w:r>
      <w:r>
        <w:rPr>
          <w:rFonts w:hint="default" w:ascii="Times New Roman" w:hAnsi="Times New Roman" w:eastAsia="黑体" w:cs="Times New Roman"/>
          <w:b w:val="0"/>
          <w:bCs w:val="0"/>
          <w:sz w:val="24"/>
          <w:lang w:val="en-US" w:eastAsia="zh-CN"/>
        </w:rPr>
        <w:t>.3 测量不确定度的来源分析</w:t>
      </w:r>
    </w:p>
    <w:p w14:paraId="6FA7B57B">
      <w:pPr>
        <w:autoSpaceDE w:val="0"/>
        <w:autoSpaceDN w:val="0"/>
        <w:adjustRightInd w:val="0"/>
        <w:spacing w:line="360" w:lineRule="auto"/>
        <w:ind w:firstLine="480" w:firstLineChars="200"/>
        <w:jc w:val="both"/>
        <w:outlineLvl w:val="9"/>
        <w:rPr>
          <w:rFonts w:hint="default" w:ascii="Times New Roman" w:hAnsi="Times New Roman" w:eastAsia="宋体" w:cs="Times New Roman"/>
          <w:position w:val="-10"/>
          <w:sz w:val="24"/>
          <w:lang w:val="en-US" w:eastAsia="zh-CN"/>
        </w:rPr>
      </w:pPr>
      <w:r>
        <w:rPr>
          <w:rFonts w:hint="default" w:ascii="Times New Roman" w:hAnsi="Times New Roman" w:eastAsia="宋体" w:cs="Times New Roman"/>
          <w:position w:val="-10"/>
          <w:sz w:val="24"/>
          <w:lang w:val="en-US" w:eastAsia="zh-CN"/>
        </w:rPr>
        <w:t>测量不确定度的来源有：</w:t>
      </w:r>
    </w:p>
    <w:p w14:paraId="0A420D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 由标准样板引入的标准测量不确定度分量</w:t>
      </w:r>
      <w:r>
        <w:rPr>
          <w:rFonts w:hint="default" w:ascii="Times New Roman" w:hAnsi="Times New Roman" w:cs="Times New Roman" w:eastAsiaTheme="minorEastAsia"/>
          <w:i/>
          <w:iCs/>
          <w:sz w:val="24"/>
          <w:szCs w:val="24"/>
          <w:lang w:val="en-US" w:eastAsia="zh-CN"/>
        </w:rPr>
        <w:t>u(l</w:t>
      </w:r>
      <w:r>
        <w:rPr>
          <w:rFonts w:hint="default" w:ascii="Times New Roman" w:hAnsi="Times New Roman" w:cs="Times New Roman" w:eastAsiaTheme="minorEastAsia"/>
          <w:i/>
          <w:iCs/>
          <w:sz w:val="24"/>
          <w:szCs w:val="24"/>
          <w:vertAlign w:val="subscript"/>
          <w:lang w:val="en-US" w:eastAsia="zh-CN"/>
        </w:rPr>
        <w:t>s</w:t>
      </w:r>
      <w:r>
        <w:rPr>
          <w:rFonts w:hint="default" w:ascii="Times New Roman" w:hAnsi="Times New Roman" w:cs="Times New Roman" w:eastAsiaTheme="minorEastAsia"/>
          <w:i/>
          <w:iCs/>
          <w:sz w:val="24"/>
          <w:szCs w:val="24"/>
          <w:lang w:val="en-US" w:eastAsia="zh-CN"/>
        </w:rPr>
        <w:t>)</w:t>
      </w:r>
      <w:r>
        <w:rPr>
          <w:rFonts w:hint="default" w:ascii="Times New Roman" w:hAnsi="Times New Roman" w:eastAsia="宋体" w:cs="Times New Roman"/>
          <w:i w:val="0"/>
          <w:iCs w:val="0"/>
          <w:sz w:val="24"/>
          <w:szCs w:val="24"/>
          <w:highlight w:val="none"/>
          <w:lang w:val="en-US" w:eastAsia="zh-CN"/>
        </w:rPr>
        <w:t>；</w:t>
      </w:r>
    </w:p>
    <w:p w14:paraId="25B882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eastAsia="宋体" w:cs="Times New Roman"/>
          <w:position w:val="-10"/>
          <w:sz w:val="24"/>
          <w:szCs w:val="24"/>
          <w:lang w:val="en-US" w:eastAsia="zh-CN"/>
        </w:rPr>
        <w:t>2) 由仪器测量重复性引入的标准测量不确定度分量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eastAsia="宋体" w:cs="Times New Roman"/>
          <w:i/>
          <w:iCs/>
          <w:position w:val="-10"/>
          <w:sz w:val="24"/>
          <w:szCs w:val="24"/>
          <w:vertAlign w:val="subscript"/>
          <w:lang w:val="en-US" w:eastAsia="zh-CN"/>
        </w:rPr>
        <w:t>r</w:t>
      </w:r>
      <w:r>
        <w:rPr>
          <w:rFonts w:hint="default" w:ascii="Times New Roman" w:hAnsi="Times New Roman" w:eastAsia="宋体" w:cs="Times New Roman"/>
          <w:i/>
          <w:iCs/>
          <w:position w:val="-10"/>
          <w:sz w:val="24"/>
          <w:szCs w:val="24"/>
          <w:lang w:val="en-US" w:eastAsia="zh-CN"/>
        </w:rPr>
        <w:t xml:space="preserve">) </w:t>
      </w:r>
      <w:r>
        <w:rPr>
          <w:rFonts w:hint="default" w:ascii="Times New Roman" w:hAnsi="Times New Roman" w:eastAsia="宋体" w:cs="Times New Roman"/>
          <w:position w:val="-10"/>
          <w:sz w:val="24"/>
          <w:szCs w:val="24"/>
          <w:lang w:val="en-US" w:eastAsia="zh-CN"/>
        </w:rPr>
        <w:t>；</w:t>
      </w:r>
    </w:p>
    <w:p w14:paraId="41A8C3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lang w:eastAsia="zh-CN"/>
        </w:rPr>
      </w:pPr>
      <w:r>
        <w:rPr>
          <w:rFonts w:hint="default" w:ascii="Times New Roman" w:hAnsi="Times New Roman" w:eastAsia="宋体" w:cs="Times New Roman"/>
          <w:position w:val="-10"/>
          <w:sz w:val="24"/>
          <w:szCs w:val="24"/>
          <w:lang w:val="en-US" w:eastAsia="zh-CN"/>
        </w:rPr>
        <w:t>3) 由样板热变形引入的标准测量不确定度分量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e</w:t>
      </w:r>
      <w:r>
        <w:rPr>
          <w:rFonts w:hint="default" w:ascii="Times New Roman" w:hAnsi="Times New Roman" w:eastAsia="宋体" w:cs="Times New Roman"/>
          <w:i/>
          <w:iCs/>
          <w:position w:val="-10"/>
          <w:sz w:val="24"/>
          <w:szCs w:val="24"/>
          <w:lang w:val="en-US" w:eastAsia="zh-CN"/>
        </w:rPr>
        <w:t>)</w:t>
      </w:r>
      <w:r>
        <w:rPr>
          <w:rFonts w:hint="default" w:ascii="Times New Roman" w:hAnsi="Times New Roman" w:eastAsia="宋体" w:cs="Times New Roman"/>
          <w:position w:val="-10"/>
          <w:sz w:val="24"/>
          <w:szCs w:val="24"/>
          <w:lang w:eastAsia="zh-CN"/>
        </w:rPr>
        <w:t>；</w:t>
      </w:r>
    </w:p>
    <w:p w14:paraId="53B9AA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lang w:val="en-US" w:eastAsia="zh-CN"/>
        </w:rPr>
      </w:pPr>
      <w:r>
        <w:rPr>
          <w:rFonts w:hint="default" w:ascii="Times New Roman" w:hAnsi="Times New Roman" w:eastAsia="宋体" w:cs="Times New Roman"/>
          <w:position w:val="-10"/>
          <w:sz w:val="24"/>
          <w:szCs w:val="24"/>
          <w:lang w:val="en-US" w:eastAsia="zh-CN"/>
        </w:rPr>
        <w:t>4) 由图像倾斜校正引入的标准测量不确定度分量</w:t>
      </w:r>
      <w:r>
        <w:rPr>
          <w:rFonts w:hint="default" w:ascii="Times New Roman" w:hAnsi="Times New Roman" w:eastAsia="宋体" w:cs="Times New Roman"/>
          <w:i/>
          <w:iCs/>
          <w:position w:val="-10"/>
          <w:sz w:val="24"/>
          <w:szCs w:val="24"/>
          <w:lang w:val="en-US" w:eastAsia="zh-CN"/>
        </w:rPr>
        <w:t>u(∆l</w:t>
      </w:r>
      <w:r>
        <w:rPr>
          <w:rFonts w:hint="default" w:ascii="Times New Roman" w:hAnsi="Times New Roman" w:cs="Times New Roman"/>
          <w:i/>
          <w:iCs/>
          <w:position w:val="-10"/>
          <w:sz w:val="24"/>
          <w:szCs w:val="24"/>
          <w:vertAlign w:val="subscript"/>
          <w:lang w:val="en-US" w:eastAsia="zh-CN"/>
        </w:rPr>
        <w:t>d</w:t>
      </w:r>
      <w:r>
        <w:rPr>
          <w:rFonts w:hint="default" w:ascii="Times New Roman" w:hAnsi="Times New Roman" w:eastAsia="宋体" w:cs="Times New Roman"/>
          <w:i/>
          <w:iCs/>
          <w:position w:val="-10"/>
          <w:sz w:val="24"/>
          <w:szCs w:val="24"/>
          <w:lang w:val="en-US" w:eastAsia="zh-CN"/>
        </w:rPr>
        <w:t>)</w:t>
      </w:r>
      <w:r>
        <w:rPr>
          <w:rFonts w:hint="default" w:ascii="Times New Roman" w:hAnsi="Times New Roman" w:cs="Times New Roman"/>
          <w:i/>
          <w:iCs/>
          <w:position w:val="-10"/>
          <w:sz w:val="24"/>
          <w:szCs w:val="24"/>
          <w:lang w:val="en-US" w:eastAsia="zh-CN"/>
        </w:rPr>
        <w:t>。</w:t>
      </w:r>
      <w:r>
        <w:rPr>
          <w:rFonts w:hint="default" w:ascii="Times New Roman" w:hAnsi="Times New Roman" w:cs="Times New Roman"/>
          <w:position w:val="-10"/>
          <w:sz w:val="24"/>
          <w:lang w:val="en-US" w:eastAsia="zh-CN"/>
        </w:rPr>
        <w:t xml:space="preserve">               </w:t>
      </w:r>
    </w:p>
    <w:p w14:paraId="544B22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lang w:val="en-US" w:eastAsia="zh-CN"/>
        </w:rPr>
        <w:t>D</w:t>
      </w:r>
      <w:r>
        <w:rPr>
          <w:rFonts w:hint="default" w:ascii="Times New Roman" w:hAnsi="Times New Roman" w:eastAsia="黑体" w:cs="Times New Roman"/>
          <w:b w:val="0"/>
          <w:bCs/>
          <w:sz w:val="24"/>
        </w:rPr>
        <w:t>.</w:t>
      </w:r>
      <w:r>
        <w:rPr>
          <w:rFonts w:hint="default" w:ascii="Times New Roman" w:hAnsi="Times New Roman" w:eastAsia="黑体" w:cs="Times New Roman"/>
          <w:b w:val="0"/>
          <w:bCs/>
          <w:sz w:val="24"/>
          <w:lang w:val="en-US" w:eastAsia="zh-CN"/>
        </w:rPr>
        <w:t>4</w:t>
      </w:r>
      <w:r>
        <w:rPr>
          <w:rFonts w:hint="default" w:ascii="Times New Roman" w:hAnsi="Times New Roman" w:eastAsia="黑体" w:cs="Times New Roman"/>
          <w:b w:val="0"/>
          <w:bCs/>
          <w:sz w:val="24"/>
        </w:rPr>
        <w:t xml:space="preserve"> 测量不确定</w:t>
      </w:r>
      <w:r>
        <w:rPr>
          <w:rFonts w:hint="default" w:ascii="Times New Roman" w:hAnsi="Times New Roman" w:eastAsia="黑体" w:cs="Times New Roman"/>
          <w:b w:val="0"/>
          <w:bCs w:val="0"/>
          <w:sz w:val="24"/>
          <w:lang w:val="en-US" w:eastAsia="zh-CN"/>
        </w:rPr>
        <w:t>度</w:t>
      </w:r>
      <w:r>
        <w:rPr>
          <w:rFonts w:hint="default" w:ascii="Times New Roman" w:hAnsi="Times New Roman" w:eastAsia="黑体" w:cs="Times New Roman"/>
          <w:b w:val="0"/>
          <w:bCs/>
          <w:sz w:val="24"/>
        </w:rPr>
        <w:t>评定</w:t>
      </w:r>
    </w:p>
    <w:bookmarkEnd w:id="307"/>
    <w:bookmarkEnd w:id="308"/>
    <w:bookmarkEnd w:id="309"/>
    <w:bookmarkEnd w:id="310"/>
    <w:bookmarkEnd w:id="311"/>
    <w:p w14:paraId="0C33C895">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position w:val="-10"/>
          <w:sz w:val="24"/>
          <w:szCs w:val="24"/>
          <w:lang w:val="en-US" w:eastAsia="zh-CN"/>
        </w:rPr>
        <w:t>D.4.1 标准样板引入的标准不确定度</w:t>
      </w:r>
    </w:p>
    <w:p w14:paraId="08B86D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t>二维纳米线间隔样板角度校准值为90.1°，测量不确定度为0.2°，k=2。</w:t>
      </w:r>
    </w:p>
    <w:p w14:paraId="2D7C732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t>则有：</w:t>
      </w:r>
    </w:p>
    <w:p w14:paraId="24ACC0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object>
          <v:shape id="_x0000_i1039" o:spt="75" type="#_x0000_t75" style="height:16pt;width:56pt;" o:ole="t" filled="f" o:preferrelative="t" stroked="f" coordsize="21600,21600">
            <v:path/>
            <v:fill on="f" focussize="0,0"/>
            <v:stroke on="f"/>
            <v:imagedata r:id="rId61" o:title=""/>
            <o:lock v:ext="edit" aspectratio="t"/>
            <w10:wrap type="none"/>
            <w10:anchorlock/>
          </v:shape>
          <o:OLEObject Type="Embed" ProgID="Equation.KSEE3" ShapeID="_x0000_i1039" DrawAspect="Content" ObjectID="_1468075739" r:id="rId60">
            <o:LockedField>false</o:LockedField>
          </o:OLEObject>
        </w:object>
      </w:r>
      <w:r>
        <w:rPr>
          <w:rFonts w:hint="default" w:ascii="Times New Roman" w:hAnsi="Times New Roman" w:eastAsia="宋体" w:cs="Times New Roman"/>
          <w:position w:val="-10"/>
          <w:sz w:val="24"/>
          <w:szCs w:val="24"/>
          <w:highlight w:val="none"/>
          <w:lang w:val="en-US" w:eastAsia="zh-CN"/>
        </w:rPr>
        <w:t xml:space="preserve">                        （</w:t>
      </w:r>
      <w:r>
        <w:rPr>
          <w:rFonts w:hint="default" w:ascii="Times New Roman" w:hAnsi="Times New Roman" w:cs="Times New Roman"/>
          <w:position w:val="-10"/>
          <w:sz w:val="24"/>
          <w:szCs w:val="24"/>
          <w:highlight w:val="none"/>
          <w:lang w:val="en-US" w:eastAsia="zh-CN"/>
        </w:rPr>
        <w:t>D</w:t>
      </w:r>
      <w:r>
        <w:rPr>
          <w:rFonts w:hint="default" w:ascii="Times New Roman" w:hAnsi="Times New Roman" w:eastAsia="宋体" w:cs="Times New Roman"/>
          <w:position w:val="-10"/>
          <w:sz w:val="24"/>
          <w:szCs w:val="24"/>
          <w:highlight w:val="none"/>
          <w:lang w:val="en-US" w:eastAsia="zh-CN"/>
        </w:rPr>
        <w:t>.</w:t>
      </w:r>
      <w:r>
        <w:rPr>
          <w:rFonts w:hint="default" w:ascii="Times New Roman" w:hAnsi="Times New Roman" w:cs="Times New Roman"/>
          <w:position w:val="-10"/>
          <w:sz w:val="24"/>
          <w:szCs w:val="24"/>
          <w:highlight w:val="none"/>
          <w:lang w:val="en-US" w:eastAsia="zh-CN"/>
        </w:rPr>
        <w:t>2</w:t>
      </w:r>
      <w:r>
        <w:rPr>
          <w:rFonts w:hint="default" w:ascii="Times New Roman" w:hAnsi="Times New Roman" w:eastAsia="宋体" w:cs="Times New Roman"/>
          <w:position w:val="-10"/>
          <w:sz w:val="24"/>
          <w:szCs w:val="24"/>
          <w:highlight w:val="none"/>
          <w:lang w:val="en-US" w:eastAsia="zh-CN"/>
        </w:rPr>
        <w:t>）</w:t>
      </w:r>
    </w:p>
    <w:p w14:paraId="773AACFC">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cs="Times New Roman"/>
          <w:position w:val="-10"/>
          <w:sz w:val="24"/>
          <w:szCs w:val="24"/>
          <w:lang w:val="en-US" w:eastAsia="zh-CN"/>
        </w:rPr>
        <w:t>D</w:t>
      </w:r>
      <w:r>
        <w:rPr>
          <w:rFonts w:hint="default" w:ascii="Times New Roman" w:hAnsi="Times New Roman" w:eastAsia="宋体" w:cs="Times New Roman"/>
          <w:position w:val="-10"/>
          <w:sz w:val="24"/>
          <w:szCs w:val="24"/>
          <w:lang w:val="en-US" w:eastAsia="zh-CN"/>
        </w:rPr>
        <w:t>.</w:t>
      </w:r>
      <w:r>
        <w:rPr>
          <w:rFonts w:hint="default" w:ascii="Times New Roman" w:hAnsi="Times New Roman" w:cs="Times New Roman"/>
          <w:position w:val="-10"/>
          <w:sz w:val="24"/>
          <w:szCs w:val="24"/>
          <w:lang w:val="en-US" w:eastAsia="zh-CN"/>
        </w:rPr>
        <w:t>4.</w:t>
      </w:r>
      <w:r>
        <w:rPr>
          <w:rFonts w:hint="default" w:ascii="Times New Roman" w:hAnsi="Times New Roman" w:eastAsia="宋体" w:cs="Times New Roman"/>
          <w:position w:val="-10"/>
          <w:sz w:val="24"/>
          <w:szCs w:val="24"/>
          <w:lang w:val="en-US" w:eastAsia="zh-CN"/>
        </w:rPr>
        <w:t>2 仪器测量重复性引入的标准不确定度</w:t>
      </w:r>
    </w:p>
    <w:p w14:paraId="101E2C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t>对纳米线间隔样板进行10次重复测量，测量的实验标准偏差为0.33°，则有：</w:t>
      </w:r>
    </w:p>
    <w:p w14:paraId="4EBCE5B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object>
          <v:shape id="_x0000_i1040" o:spt="75" type="#_x0000_t75" style="height:16pt;width:70pt;" o:ole="t" filled="f" o:preferrelative="t" stroked="f" coordsize="21600,21600">
            <v:path/>
            <v:fill on="f" focussize="0,0"/>
            <v:stroke on="f"/>
            <v:imagedata r:id="rId63" o:title=""/>
            <o:lock v:ext="edit" aspectratio="t"/>
            <w10:wrap type="none"/>
            <w10:anchorlock/>
          </v:shape>
          <o:OLEObject Type="Embed" ProgID="Equation.KSEE3" ShapeID="_x0000_i1040" DrawAspect="Content" ObjectID="_1468075740" r:id="rId62">
            <o:LockedField>false</o:LockedField>
          </o:OLEObject>
        </w:object>
      </w:r>
      <w:r>
        <w:rPr>
          <w:rFonts w:hint="default" w:ascii="Times New Roman" w:hAnsi="Times New Roman" w:eastAsia="宋体" w:cs="Times New Roman"/>
          <w:position w:val="-10"/>
          <w:sz w:val="24"/>
          <w:szCs w:val="24"/>
          <w:highlight w:val="none"/>
          <w:lang w:val="en-US" w:eastAsia="zh-CN"/>
        </w:rPr>
        <w:t xml:space="preserve">                        （</w:t>
      </w:r>
      <w:r>
        <w:rPr>
          <w:rFonts w:hint="default" w:ascii="Times New Roman" w:hAnsi="Times New Roman" w:cs="Times New Roman"/>
          <w:position w:val="-10"/>
          <w:sz w:val="24"/>
          <w:szCs w:val="24"/>
          <w:highlight w:val="none"/>
          <w:lang w:val="en-US" w:eastAsia="zh-CN"/>
        </w:rPr>
        <w:t>D</w:t>
      </w:r>
      <w:r>
        <w:rPr>
          <w:rFonts w:hint="default" w:ascii="Times New Roman" w:hAnsi="Times New Roman" w:eastAsia="宋体" w:cs="Times New Roman"/>
          <w:position w:val="-10"/>
          <w:sz w:val="24"/>
          <w:szCs w:val="24"/>
          <w:highlight w:val="none"/>
          <w:lang w:val="en-US" w:eastAsia="zh-CN"/>
        </w:rPr>
        <w:t>.</w:t>
      </w:r>
      <w:r>
        <w:rPr>
          <w:rFonts w:hint="default" w:ascii="Times New Roman" w:hAnsi="Times New Roman" w:cs="Times New Roman"/>
          <w:position w:val="-10"/>
          <w:sz w:val="24"/>
          <w:szCs w:val="24"/>
          <w:highlight w:val="none"/>
          <w:lang w:val="en-US" w:eastAsia="zh-CN"/>
        </w:rPr>
        <w:t>3</w:t>
      </w:r>
      <w:r>
        <w:rPr>
          <w:rFonts w:hint="default" w:ascii="Times New Roman" w:hAnsi="Times New Roman" w:eastAsia="宋体" w:cs="Times New Roman"/>
          <w:position w:val="-10"/>
          <w:sz w:val="24"/>
          <w:szCs w:val="24"/>
          <w:highlight w:val="none"/>
          <w:lang w:val="en-US" w:eastAsia="zh-CN"/>
        </w:rPr>
        <w:t>）</w:t>
      </w:r>
    </w:p>
    <w:p w14:paraId="2648C74A">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cs="Times New Roman"/>
          <w:position w:val="-10"/>
          <w:sz w:val="24"/>
          <w:szCs w:val="24"/>
          <w:lang w:val="en-US" w:eastAsia="zh-CN"/>
        </w:rPr>
        <w:t>D</w:t>
      </w:r>
      <w:r>
        <w:rPr>
          <w:rFonts w:hint="default" w:ascii="Times New Roman" w:hAnsi="Times New Roman" w:eastAsia="宋体" w:cs="Times New Roman"/>
          <w:position w:val="-10"/>
          <w:sz w:val="24"/>
          <w:szCs w:val="24"/>
          <w:lang w:val="en-US" w:eastAsia="zh-CN"/>
        </w:rPr>
        <w:t>.</w:t>
      </w:r>
      <w:r>
        <w:rPr>
          <w:rFonts w:hint="default" w:ascii="Times New Roman" w:hAnsi="Times New Roman" w:cs="Times New Roman"/>
          <w:position w:val="-10"/>
          <w:sz w:val="24"/>
          <w:szCs w:val="24"/>
          <w:lang w:val="en-US" w:eastAsia="zh-CN"/>
        </w:rPr>
        <w:t>4</w:t>
      </w:r>
      <w:r>
        <w:rPr>
          <w:rFonts w:hint="default" w:ascii="Times New Roman" w:hAnsi="Times New Roman" w:eastAsia="宋体" w:cs="Times New Roman"/>
          <w:position w:val="-10"/>
          <w:sz w:val="24"/>
          <w:szCs w:val="24"/>
          <w:lang w:val="en-US" w:eastAsia="zh-CN"/>
        </w:rPr>
        <w:t>.3 样板热变形引入的标准不确定度</w:t>
      </w:r>
    </w:p>
    <w:p w14:paraId="052DFC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t>由于本校准纳米线间隔样板测量周期为6个以上，测量长度为10μm，材料为单晶硅，热膨胀系数为6×10</w:t>
      </w:r>
      <w:r>
        <w:rPr>
          <w:rFonts w:hint="default" w:ascii="Times New Roman" w:hAnsi="Times New Roman" w:eastAsia="宋体" w:cs="Times New Roman"/>
          <w:position w:val="-10"/>
          <w:sz w:val="24"/>
          <w:szCs w:val="24"/>
          <w:highlight w:val="none"/>
          <w:vertAlign w:val="superscript"/>
          <w:lang w:val="en-US" w:eastAsia="zh-CN"/>
        </w:rPr>
        <w:t>-6</w:t>
      </w:r>
      <w:r>
        <w:rPr>
          <w:rFonts w:hint="default" w:ascii="Times New Roman" w:hAnsi="Times New Roman" w:eastAsia="宋体" w:cs="Times New Roman"/>
          <w:position w:val="-10"/>
          <w:sz w:val="24"/>
          <w:szCs w:val="24"/>
          <w:highlight w:val="none"/>
          <w:lang w:val="en-US" w:eastAsia="zh-CN"/>
        </w:rPr>
        <w:t>℃</w:t>
      </w:r>
      <w:r>
        <w:rPr>
          <w:rFonts w:hint="default" w:ascii="Times New Roman" w:hAnsi="Times New Roman" w:eastAsia="宋体" w:cs="Times New Roman"/>
          <w:position w:val="-10"/>
          <w:sz w:val="24"/>
          <w:szCs w:val="24"/>
          <w:highlight w:val="none"/>
          <w:vertAlign w:val="superscript"/>
          <w:lang w:val="en-US" w:eastAsia="zh-CN"/>
        </w:rPr>
        <w:t>-1</w:t>
      </w:r>
      <w:r>
        <w:rPr>
          <w:rFonts w:hint="default" w:ascii="Times New Roman" w:hAnsi="Times New Roman" w:eastAsia="宋体" w:cs="Times New Roman"/>
          <w:position w:val="-10"/>
          <w:sz w:val="24"/>
          <w:szCs w:val="24"/>
          <w:highlight w:val="none"/>
          <w:lang w:val="en-US" w:eastAsia="zh-CN"/>
        </w:rPr>
        <w:t>，考虑校准时温度变化控制在1℃，因此由热变形引入的不确定度分量可以忽略不计。</w:t>
      </w:r>
    </w:p>
    <w:p w14:paraId="67005D6B">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cs="Times New Roman"/>
          <w:position w:val="-10"/>
          <w:sz w:val="24"/>
          <w:szCs w:val="24"/>
          <w:lang w:val="en-US" w:eastAsia="zh-CN"/>
        </w:rPr>
        <w:t>D</w:t>
      </w:r>
      <w:r>
        <w:rPr>
          <w:rFonts w:hint="default" w:ascii="Times New Roman" w:hAnsi="Times New Roman" w:eastAsia="宋体" w:cs="Times New Roman"/>
          <w:position w:val="-10"/>
          <w:sz w:val="24"/>
          <w:szCs w:val="24"/>
          <w:lang w:val="en-US" w:eastAsia="zh-CN"/>
        </w:rPr>
        <w:t>.</w:t>
      </w:r>
      <w:r>
        <w:rPr>
          <w:rFonts w:hint="default" w:ascii="Times New Roman" w:hAnsi="Times New Roman" w:cs="Times New Roman"/>
          <w:position w:val="-10"/>
          <w:sz w:val="24"/>
          <w:szCs w:val="24"/>
          <w:lang w:val="en-US" w:eastAsia="zh-CN"/>
        </w:rPr>
        <w:t>4</w:t>
      </w:r>
      <w:r>
        <w:rPr>
          <w:rFonts w:hint="default" w:ascii="Times New Roman" w:hAnsi="Times New Roman" w:eastAsia="宋体" w:cs="Times New Roman"/>
          <w:position w:val="-10"/>
          <w:sz w:val="24"/>
          <w:szCs w:val="24"/>
          <w:lang w:val="en-US" w:eastAsia="zh-CN"/>
        </w:rPr>
        <w:t>.4 图像倾斜校正引入的标准测量不确定度</w:t>
      </w:r>
    </w:p>
    <w:p w14:paraId="7ED009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position w:val="-10"/>
          <w:sz w:val="24"/>
          <w:szCs w:val="24"/>
          <w:highlight w:val="none"/>
          <w:lang w:val="en-US" w:eastAsia="zh-CN"/>
        </w:rPr>
      </w:pPr>
      <w:r>
        <w:rPr>
          <w:rFonts w:hint="default" w:ascii="Times New Roman" w:hAnsi="Times New Roman" w:eastAsia="宋体" w:cs="Times New Roman"/>
          <w:position w:val="-10"/>
          <w:sz w:val="24"/>
          <w:szCs w:val="24"/>
          <w:highlight w:val="none"/>
          <w:lang w:val="en-US" w:eastAsia="zh-CN"/>
        </w:rPr>
        <w:t>原子力显微镜形貌测量由于测量试样安装倾斜，因此必须对测量数据进行消倾处理。根据仿真实验，在倾斜角度小于5°的条件下，本例测量由于倾斜校正引入的测量标准不确定度可以忽略不计。</w:t>
      </w:r>
    </w:p>
    <w:p w14:paraId="1BCED682">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val="0"/>
          <w:bCs/>
          <w:sz w:val="24"/>
          <w:lang w:val="en-US" w:eastAsia="zh-CN"/>
        </w:rPr>
      </w:pPr>
      <w:r>
        <w:rPr>
          <w:rFonts w:hint="default" w:ascii="Times New Roman" w:hAnsi="Times New Roman" w:cs="Times New Roman"/>
          <w:b w:val="0"/>
          <w:bCs/>
          <w:sz w:val="24"/>
          <w:lang w:val="en-US" w:eastAsia="zh-CN"/>
        </w:rPr>
        <w:t>D</w:t>
      </w:r>
      <w:r>
        <w:rPr>
          <w:rFonts w:hint="default" w:ascii="Times New Roman" w:hAnsi="Times New Roman" w:eastAsia="宋体" w:cs="Times New Roman"/>
          <w:b w:val="0"/>
          <w:bCs/>
          <w:sz w:val="24"/>
          <w:lang w:val="en-US" w:eastAsia="zh-CN"/>
        </w:rPr>
        <w:t>.</w:t>
      </w:r>
      <w:r>
        <w:rPr>
          <w:rFonts w:hint="default" w:ascii="Times New Roman" w:hAnsi="Times New Roman" w:eastAsia="宋体" w:cs="Times New Roman"/>
          <w:b w:val="0"/>
          <w:bCs/>
          <w:sz w:val="24"/>
          <w:lang w:val="en-US" w:eastAsia="zh-CN"/>
        </w:rPr>
        <w:t>4</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5</w:t>
      </w:r>
      <w:r>
        <w:rPr>
          <w:rFonts w:hint="default" w:ascii="Times New Roman" w:hAnsi="Times New Roman" w:eastAsia="宋体" w:cs="Times New Roman"/>
          <w:b w:val="0"/>
          <w:bCs/>
          <w:sz w:val="24"/>
          <w:lang w:val="en-US" w:eastAsia="zh-CN"/>
        </w:rPr>
        <w:t xml:space="preserve"> 不确定度汇总</w:t>
      </w:r>
    </w:p>
    <w:p w14:paraId="1FDC5DF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sz w:val="24"/>
          <w:lang w:val="en-US" w:eastAsia="zh-CN"/>
        </w:rPr>
        <w:t>不确定度</w:t>
      </w:r>
      <w:r>
        <w:rPr>
          <w:rFonts w:hint="default" w:ascii="Times New Roman" w:hAnsi="Times New Roman" w:eastAsia="宋体" w:cs="Times New Roman"/>
          <w:b w:val="0"/>
          <w:bCs/>
          <w:sz w:val="24"/>
          <w:lang w:val="en-US" w:eastAsia="zh-CN"/>
        </w:rPr>
        <w:t>汇总见表</w:t>
      </w:r>
      <w:r>
        <w:rPr>
          <w:rFonts w:hint="default" w:ascii="Times New Roman" w:hAnsi="Times New Roman" w:cs="Times New Roman"/>
          <w:b w:val="0"/>
          <w:bCs/>
          <w:sz w:val="24"/>
          <w:lang w:val="en-US" w:eastAsia="zh-CN"/>
        </w:rPr>
        <w:t>D</w:t>
      </w:r>
      <w:r>
        <w:rPr>
          <w:rFonts w:hint="default" w:ascii="Times New Roman" w:hAnsi="Times New Roman" w:eastAsia="宋体" w:cs="Times New Roman"/>
          <w:b w:val="0"/>
          <w:bCs/>
          <w:sz w:val="24"/>
          <w:lang w:val="en-US" w:eastAsia="zh-CN"/>
        </w:rPr>
        <w:t>.</w:t>
      </w:r>
      <w:r>
        <w:rPr>
          <w:rFonts w:hint="default" w:ascii="Times New Roman" w:hAnsi="Times New Roman" w:cs="Times New Roman"/>
          <w:b w:val="0"/>
          <w:bCs/>
          <w:sz w:val="24"/>
          <w:lang w:val="en-US" w:eastAsia="zh-CN"/>
        </w:rPr>
        <w:t>1</w:t>
      </w:r>
      <w:r>
        <w:rPr>
          <w:rFonts w:hint="default" w:ascii="Times New Roman" w:hAnsi="Times New Roman" w:eastAsia="宋体" w:cs="Times New Roman"/>
          <w:b w:val="0"/>
          <w:bCs/>
          <w:sz w:val="24"/>
          <w:lang w:val="en-US" w:eastAsia="zh-CN"/>
        </w:rPr>
        <w:t>。</w:t>
      </w:r>
    </w:p>
    <w:p w14:paraId="518DF5B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w:t>
      </w:r>
      <w:r>
        <w:rPr>
          <w:rFonts w:hint="default" w:ascii="Times New Roman" w:hAnsi="Times New Roman" w:cs="Times New Roman"/>
          <w:sz w:val="24"/>
          <w:szCs w:val="24"/>
          <w:lang w:val="en-US" w:eastAsia="zh-CN"/>
        </w:rPr>
        <w:t>D</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测量不确定度汇总</w:t>
      </w:r>
    </w:p>
    <w:tbl>
      <w:tblPr>
        <w:tblStyle w:val="100"/>
        <w:tblW w:w="50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26"/>
        <w:gridCol w:w="2033"/>
        <w:gridCol w:w="2478"/>
        <w:gridCol w:w="3028"/>
      </w:tblGrid>
      <w:tr w14:paraId="353E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724" w:type="dxa"/>
            <w:vAlign w:val="center"/>
          </w:tcPr>
          <w:p w14:paraId="5557A058">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不确定度分量</w:t>
            </w:r>
          </w:p>
        </w:tc>
        <w:tc>
          <w:tcPr>
            <w:tcW w:w="2031" w:type="dxa"/>
            <w:vAlign w:val="center"/>
          </w:tcPr>
          <w:p w14:paraId="3D1FD04A">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概率分布</w:t>
            </w:r>
          </w:p>
        </w:tc>
        <w:tc>
          <w:tcPr>
            <w:tcW w:w="2476" w:type="dxa"/>
            <w:vAlign w:val="center"/>
          </w:tcPr>
          <w:p w14:paraId="4260CF6B">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灵敏系数c</w:t>
            </w:r>
            <w:r>
              <w:rPr>
                <w:rFonts w:hint="default" w:ascii="Times New Roman" w:hAnsi="Times New Roman" w:cs="Times New Roman" w:eastAsiaTheme="minorEastAsia"/>
                <w:b w:val="0"/>
                <w:bCs/>
                <w:sz w:val="21"/>
                <w:szCs w:val="21"/>
                <w:vertAlign w:val="subscript"/>
                <w:lang w:val="en-US" w:eastAsia="zh-CN"/>
              </w:rPr>
              <w:t>i</w:t>
            </w:r>
          </w:p>
        </w:tc>
        <w:tc>
          <w:tcPr>
            <w:tcW w:w="3025" w:type="dxa"/>
            <w:tcBorders>
              <w:right w:val="single" w:color="auto" w:sz="4" w:space="0"/>
            </w:tcBorders>
            <w:vAlign w:val="center"/>
          </w:tcPr>
          <w:p w14:paraId="19722A4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sz w:val="21"/>
                <w:szCs w:val="21"/>
                <w:lang w:val="en-US" w:eastAsia="zh-CN"/>
              </w:rPr>
              <w:t>标准不确定度</w:t>
            </w:r>
            <w:r>
              <w:rPr>
                <w:rFonts w:hint="default" w:ascii="Times New Roman" w:hAnsi="Times New Roman" w:cs="Times New Roman" w:eastAsiaTheme="minorEastAsia"/>
                <w:b w:val="0"/>
                <w:bCs/>
                <w:i/>
                <w:iCs/>
                <w:sz w:val="21"/>
                <w:szCs w:val="21"/>
                <w:lang w:val="en-US" w:eastAsia="zh-CN"/>
              </w:rPr>
              <w:t>u(l</w:t>
            </w:r>
            <w:r>
              <w:rPr>
                <w:rFonts w:hint="default" w:ascii="Times New Roman" w:hAnsi="Times New Roman" w:cs="Times New Roman" w:eastAsiaTheme="minorEastAsia"/>
                <w:b w:val="0"/>
                <w:bCs/>
                <w:i/>
                <w:iCs/>
                <w:sz w:val="21"/>
                <w:szCs w:val="21"/>
                <w:vertAlign w:val="subscript"/>
                <w:lang w:val="en-US" w:eastAsia="zh-CN"/>
              </w:rPr>
              <w:t>i</w:t>
            </w:r>
            <w:r>
              <w:rPr>
                <w:rFonts w:hint="default" w:ascii="Times New Roman" w:hAnsi="Times New Roman" w:cs="Times New Roman" w:eastAsiaTheme="minorEastAsia"/>
                <w:b w:val="0"/>
                <w:bCs/>
                <w:i/>
                <w:iCs/>
                <w:sz w:val="21"/>
                <w:szCs w:val="21"/>
                <w:lang w:val="en-US" w:eastAsia="zh-CN"/>
              </w:rPr>
              <w:t>)/°</w:t>
            </w:r>
          </w:p>
        </w:tc>
      </w:tr>
      <w:tr w14:paraId="321F5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24" w:type="dxa"/>
            <w:vAlign w:val="center"/>
          </w:tcPr>
          <w:p w14:paraId="2330CF6A">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sz w:val="21"/>
                <w:szCs w:val="21"/>
                <w:lang w:val="en-US" w:eastAsia="zh-CN"/>
              </w:rPr>
              <w:t>u(l</w:t>
            </w:r>
            <w:r>
              <w:rPr>
                <w:rFonts w:hint="default" w:ascii="Times New Roman" w:hAnsi="Times New Roman" w:cs="Times New Roman" w:eastAsiaTheme="minorEastAsia"/>
                <w:i/>
                <w:iCs/>
                <w:sz w:val="21"/>
                <w:szCs w:val="21"/>
                <w:vertAlign w:val="subscript"/>
                <w:lang w:val="en-US" w:eastAsia="zh-CN"/>
              </w:rPr>
              <w:t>s</w:t>
            </w:r>
            <w:r>
              <w:rPr>
                <w:rFonts w:hint="default" w:ascii="Times New Roman" w:hAnsi="Times New Roman" w:cs="Times New Roman" w:eastAsiaTheme="minorEastAsia"/>
                <w:i/>
                <w:iCs/>
                <w:sz w:val="21"/>
                <w:szCs w:val="21"/>
                <w:lang w:val="en-US" w:eastAsia="zh-CN"/>
              </w:rPr>
              <w:t>)</w:t>
            </w:r>
          </w:p>
        </w:tc>
        <w:tc>
          <w:tcPr>
            <w:tcW w:w="2031" w:type="dxa"/>
            <w:vAlign w:val="center"/>
          </w:tcPr>
          <w:p w14:paraId="40D6656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均匀</w:t>
            </w:r>
          </w:p>
        </w:tc>
        <w:tc>
          <w:tcPr>
            <w:tcW w:w="2476" w:type="dxa"/>
            <w:vAlign w:val="center"/>
          </w:tcPr>
          <w:p w14:paraId="69ADE70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3025" w:type="dxa"/>
            <w:tcBorders>
              <w:right w:val="single" w:color="auto" w:sz="4" w:space="0"/>
            </w:tcBorders>
            <w:vAlign w:val="center"/>
          </w:tcPr>
          <w:p w14:paraId="5F7544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0.1</w:t>
            </w:r>
          </w:p>
        </w:tc>
      </w:tr>
      <w:tr w14:paraId="1832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24" w:type="dxa"/>
            <w:vAlign w:val="center"/>
          </w:tcPr>
          <w:p w14:paraId="60B5587D">
            <w:pPr>
              <w:autoSpaceDE w:val="0"/>
              <w:autoSpaceDN w:val="0"/>
              <w:adjustRightInd w:val="0"/>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i/>
                <w:iCs/>
                <w:position w:val="-10"/>
                <w:sz w:val="21"/>
                <w:szCs w:val="21"/>
                <w:lang w:val="en-US" w:eastAsia="zh-CN"/>
              </w:rPr>
              <w:t>u(∆l</w:t>
            </w:r>
            <w:r>
              <w:rPr>
                <w:rFonts w:hint="default" w:ascii="Times New Roman" w:hAnsi="Times New Roman" w:cs="Times New Roman" w:eastAsiaTheme="minorEastAsia"/>
                <w:i/>
                <w:iCs/>
                <w:position w:val="-10"/>
                <w:sz w:val="21"/>
                <w:szCs w:val="21"/>
                <w:vertAlign w:val="subscript"/>
                <w:lang w:val="en-US" w:eastAsia="zh-CN"/>
              </w:rPr>
              <w:t>r</w:t>
            </w:r>
            <w:r>
              <w:rPr>
                <w:rFonts w:hint="default" w:ascii="Times New Roman" w:hAnsi="Times New Roman" w:cs="Times New Roman" w:eastAsiaTheme="minorEastAsia"/>
                <w:i/>
                <w:iCs/>
                <w:position w:val="-10"/>
                <w:sz w:val="21"/>
                <w:szCs w:val="21"/>
                <w:lang w:val="en-US" w:eastAsia="zh-CN"/>
              </w:rPr>
              <w:t>)</w:t>
            </w:r>
          </w:p>
        </w:tc>
        <w:tc>
          <w:tcPr>
            <w:tcW w:w="2031" w:type="dxa"/>
            <w:vAlign w:val="center"/>
          </w:tcPr>
          <w:p w14:paraId="247E35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正态</w:t>
            </w:r>
          </w:p>
        </w:tc>
        <w:tc>
          <w:tcPr>
            <w:tcW w:w="2476" w:type="dxa"/>
            <w:vAlign w:val="center"/>
          </w:tcPr>
          <w:p w14:paraId="1DC2C00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3025" w:type="dxa"/>
            <w:tcBorders>
              <w:right w:val="single" w:color="auto" w:sz="4" w:space="0"/>
            </w:tcBorders>
            <w:vAlign w:val="center"/>
          </w:tcPr>
          <w:p w14:paraId="41C838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0.33</w:t>
            </w:r>
          </w:p>
        </w:tc>
      </w:tr>
    </w:tbl>
    <w:p w14:paraId="49FF0F58">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default" w:ascii="Times New Roman" w:hAnsi="Times New Roman" w:eastAsia="宋体" w:cs="Times New Roman"/>
          <w:position w:val="-10"/>
          <w:sz w:val="24"/>
          <w:lang w:val="en-US" w:eastAsia="zh-CN"/>
        </w:rPr>
      </w:pPr>
    </w:p>
    <w:p w14:paraId="2BBDDE78">
      <w:pPr>
        <w:keepNext w:val="0"/>
        <w:keepLines w:val="0"/>
        <w:pageBreakBefore w:val="0"/>
        <w:kinsoku/>
        <w:wordWrap/>
        <w:overflowPunct/>
        <w:topLinePunct w:val="0"/>
        <w:bidi w:val="0"/>
        <w:spacing w:line="360" w:lineRule="auto"/>
        <w:textAlignment w:val="auto"/>
        <w:outlineLvl w:val="9"/>
        <w:rPr>
          <w:rFonts w:hint="default" w:ascii="Times New Roman" w:hAnsi="Times New Roman" w:eastAsia="宋体" w:cs="Times New Roman"/>
          <w:b w:val="0"/>
          <w:bCs/>
          <w:sz w:val="24"/>
          <w:szCs w:val="24"/>
          <w:lang w:eastAsia="zh-CN"/>
        </w:rPr>
      </w:pPr>
      <w:bookmarkStart w:id="312" w:name="_Toc10007"/>
      <w:bookmarkStart w:id="313" w:name="_Toc1989"/>
      <w:bookmarkStart w:id="314" w:name="_Toc21742"/>
      <w:bookmarkStart w:id="315" w:name="_Toc23015"/>
      <w:bookmarkStart w:id="316" w:name="_Toc19749"/>
      <w:r>
        <w:rPr>
          <w:rFonts w:hint="default" w:ascii="Times New Roman" w:hAnsi="Times New Roman" w:eastAsia="黑体" w:cs="Times New Roman"/>
          <w:b w:val="0"/>
          <w:bCs/>
          <w:sz w:val="24"/>
          <w:szCs w:val="24"/>
          <w:lang w:val="en-US" w:eastAsia="zh-CN"/>
        </w:rPr>
        <w:t xml:space="preserve">D.5 </w:t>
      </w:r>
      <w:r>
        <w:rPr>
          <w:rFonts w:hint="default" w:ascii="Times New Roman" w:hAnsi="Times New Roman" w:eastAsia="黑体" w:cs="Times New Roman"/>
          <w:b w:val="0"/>
          <w:bCs/>
          <w:sz w:val="24"/>
          <w:szCs w:val="24"/>
        </w:rPr>
        <w:t>合成标准不确定度计算</w:t>
      </w:r>
      <w:bookmarkEnd w:id="312"/>
      <w:bookmarkEnd w:id="313"/>
      <w:bookmarkEnd w:id="314"/>
      <w:bookmarkEnd w:id="315"/>
      <w:bookmarkEnd w:id="316"/>
    </w:p>
    <w:p w14:paraId="72ED35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各影响量相互独立，合成标准不确定度为：</w:t>
      </w:r>
    </w:p>
    <w:p w14:paraId="3C6B52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val="0"/>
          <w:bCs w:val="0"/>
          <w:position w:val="-4"/>
          <w:sz w:val="24"/>
          <w:szCs w:val="24"/>
          <w:lang w:val="en-US" w:eastAsia="zh-CN"/>
        </w:rPr>
      </w:pPr>
      <m:oMath>
        <m:sSub>
          <m:sSubPr>
            <m:ctrlPr>
              <w:rPr>
                <w:rFonts w:hint="default" w:ascii="Cambria Math" w:hAnsi="Cambria Math" w:cs="Times New Roman"/>
                <w:i/>
                <w:iCs/>
                <w:sz w:val="24"/>
                <w:szCs w:val="24"/>
              </w:rPr>
            </m:ctrlPr>
          </m:sSub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rPr>
            </m:ctrlPr>
          </m:e>
          <m:sub>
            <m:r>
              <m:rPr>
                <m:nor/>
              </m:rPr>
              <w:rPr>
                <w:rFonts w:hint="default" w:ascii="Times New Roman" w:hAnsi="Times New Roman" w:cs="Times New Roman"/>
                <w:i/>
                <w:sz w:val="24"/>
                <w:szCs w:val="24"/>
                <w:lang w:val="en-US" w:eastAsia="zh-CN"/>
              </w:rPr>
              <m:t>c</m:t>
            </m:r>
            <m:ctrlPr>
              <w:rPr>
                <w:rFonts w:hint="default" w:ascii="Cambria Math" w:hAnsi="Cambria Math" w:cs="Times New Roman"/>
                <w:i/>
                <w:iCs/>
                <w:sz w:val="24"/>
                <w:szCs w:val="24"/>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rad>
          <m:radPr>
            <m:degHide m:val="1"/>
            <m:ctrlPr>
              <w:rPr>
                <w:rFonts w:hint="default" w:ascii="Cambria Math" w:hAnsi="Cambria Math" w:cs="Times New Roman"/>
                <w:i/>
                <w:iCs/>
                <w:sz w:val="24"/>
                <w:szCs w:val="24"/>
                <w:lang w:val="en-US" w:eastAsia="zh-CN"/>
              </w:rPr>
            </m:ctrlPr>
          </m:radPr>
          <m:deg>
            <m:ctrlPr>
              <w:rPr>
                <w:rFonts w:hint="default" w:ascii="Cambria Math" w:hAnsi="Cambria Math" w:cs="Times New Roman"/>
                <w:i/>
                <w:iCs/>
                <w:sz w:val="24"/>
                <w:szCs w:val="24"/>
                <w:lang w:val="en-US" w:eastAsia="zh-CN"/>
              </w:rPr>
            </m:ctrlPr>
          </m:deg>
          <m:e>
            <m:sSup>
              <m:sSupPr>
                <m:ctrlPr>
                  <w:rPr>
                    <w:rFonts w:hint="default" w:ascii="Cambria Math" w:hAnsi="Cambria Math" w:cs="Times New Roman"/>
                    <w:i/>
                    <w:iCs/>
                    <w:sz w:val="24"/>
                    <w:szCs w:val="24"/>
                    <w:lang w:val="en-US" w:eastAsia="zh-CN"/>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eastAsia="zh-CN"/>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eastAsia="zh-CN"/>
                  </w:rPr>
                </m:ctrlPr>
              </m:sup>
            </m:sSup>
            <m:r>
              <m:rPr>
                <m:nor/>
                <m:sty m:val="p"/>
              </m:rPr>
              <w:rPr>
                <w:rFonts w:hint="default" w:ascii="Times New Roman" w:hAnsi="Times New Roman" w:cs="Times New Roman"/>
                <w:b w:val="0"/>
                <w:i w:val="0"/>
                <w:sz w:val="24"/>
                <w:szCs w:val="24"/>
                <w:lang w:val="en-US" w:eastAsia="zh-CN"/>
              </w:rPr>
              <m:t>(</m:t>
            </m:r>
            <m:sSub>
              <m:sSubPr>
                <m:ctrlPr>
                  <w:rPr>
                    <w:rFonts w:hint="default" w:ascii="Cambria Math" w:hAnsi="Cambria Math" w:cs="Times New Roman"/>
                    <w:i/>
                    <w:iCs/>
                    <w:sz w:val="24"/>
                    <w:szCs w:val="24"/>
                    <w:lang w:val="en-US" w:eastAsia="zh-CN"/>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eastAsia="zh-CN"/>
                  </w:rPr>
                </m:ctrlPr>
              </m:e>
              <m:sub>
                <m:r>
                  <m:rPr>
                    <m:nor/>
                  </m:rPr>
                  <w:rPr>
                    <w:rFonts w:hint="default" w:ascii="Times New Roman" w:hAnsi="Times New Roman" w:cs="Times New Roman"/>
                    <w:i/>
                    <w:sz w:val="24"/>
                    <w:szCs w:val="24"/>
                    <w:lang w:val="en-US" w:eastAsia="zh-CN"/>
                  </w:rPr>
                  <m:t>s</m:t>
                </m:r>
                <m:ctrlPr>
                  <w:rPr>
                    <w:rFonts w:hint="default" w:ascii="Cambria Math" w:hAnsi="Cambria Math" w:cs="Times New Roman"/>
                    <w:i/>
                    <w:iCs/>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r</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e</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sz w:val="24"/>
                    <w:szCs w:val="24"/>
                    <w:lang w:val="en-US" w:eastAsia="zh-CN"/>
                  </w:rPr>
                  <m:t>u</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cs="Times New Roman"/>
                <w:b w:val="0"/>
                <w:i w:val="0"/>
                <w:sz w:val="24"/>
                <w:szCs w:val="24"/>
                <w:lang w:val="en-US"/>
              </w:rPr>
              <m:t>△</m:t>
            </m:r>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sz w:val="24"/>
                    <w:szCs w:val="24"/>
                    <w:lang w:val="en-US" w:eastAsia="zh-CN"/>
                  </w:rPr>
                  <m:t>l</m:t>
                </m:r>
                <m:ctrlPr>
                  <w:rPr>
                    <w:rFonts w:hint="default" w:ascii="Cambria Math" w:hAnsi="Cambria Math" w:cs="Times New Roman"/>
                    <w:i/>
                    <w:iCs/>
                    <w:sz w:val="24"/>
                    <w:szCs w:val="24"/>
                    <w:lang w:val="en-US"/>
                  </w:rPr>
                </m:ctrlPr>
              </m:e>
              <m:sub>
                <m:r>
                  <m:rPr>
                    <m:nor/>
                  </m:rPr>
                  <w:rPr>
                    <w:rFonts w:hint="default" w:ascii="Times New Roman" w:hAnsi="Times New Roman" w:cs="Times New Roman"/>
                    <w:i/>
                    <w:sz w:val="24"/>
                    <w:szCs w:val="24"/>
                    <w:lang w:val="en-US" w:eastAsia="zh-CN"/>
                  </w:rPr>
                  <m:t>d</m:t>
                </m:r>
                <m:ctrlPr>
                  <w:rPr>
                    <w:rFonts w:hint="default" w:ascii="Cambria Math" w:hAnsi="Cambria Math" w:cs="Times New Roman"/>
                    <w:i/>
                    <w:iCs/>
                    <w:sz w:val="24"/>
                    <w:szCs w:val="24"/>
                    <w:lang w:val="en-US"/>
                  </w:rPr>
                </m:ctrlPr>
              </m:sub>
            </m:sSub>
            <m:r>
              <m:rPr>
                <m:nor/>
                <m:sty m:val="p"/>
              </m:rPr>
              <w:rPr>
                <w:rFonts w:hint="default" w:ascii="Times New Roman" w:hAnsi="Times New Roman" w:cs="Times New Roman"/>
                <w:b w:val="0"/>
                <w:i w:val="0"/>
                <w:sz w:val="24"/>
                <w:szCs w:val="24"/>
                <w:lang w:val="en-US" w:eastAsia="zh-CN"/>
              </w:rPr>
              <m:t>)</m:t>
            </m:r>
            <m:ctrlPr>
              <w:rPr>
                <w:rFonts w:hint="default" w:ascii="Cambria Math" w:hAnsi="Cambria Math" w:cs="Times New Roman"/>
                <w:i/>
                <w:iCs/>
                <w:sz w:val="24"/>
                <w:szCs w:val="24"/>
                <w:lang w:val="en-US" w:eastAsia="zh-CN"/>
              </w:rPr>
            </m:ctrlPr>
          </m:e>
        </m:rad>
        <m:r>
          <m:rPr>
            <m:nor/>
            <m:sty m:val="p"/>
          </m:rPr>
          <w:rPr>
            <w:rFonts w:hint="default" w:ascii="Times New Roman" w:hAnsi="Times New Roman" w:cs="Times New Roman"/>
            <w:b w:val="0"/>
            <w:i w:val="0"/>
            <w:iCs/>
            <w:sz w:val="24"/>
            <w:szCs w:val="24"/>
            <w:lang w:val="en-US" w:eastAsia="zh-CN"/>
          </w:rPr>
          <m:t>=</m:t>
        </m:r>
        <m:rad>
          <m:radPr>
            <m:degHide m:val="1"/>
            <m:ctrlPr>
              <w:rPr>
                <w:rFonts w:hint="default" w:ascii="Cambria Math" w:hAnsi="Cambria Math" w:cs="Times New Roman"/>
                <w:i/>
                <w:iCs/>
                <w:sz w:val="24"/>
                <w:szCs w:val="24"/>
                <w:lang w:val="en-US" w:eastAsia="zh-CN"/>
              </w:rPr>
            </m:ctrlPr>
          </m:radPr>
          <m:deg>
            <m:ctrlPr>
              <w:rPr>
                <w:rFonts w:hint="default" w:ascii="Cambria Math" w:hAnsi="Cambria Math" w:cs="Times New Roman"/>
                <w:i/>
                <w:iCs/>
                <w:sz w:val="24"/>
                <w:szCs w:val="24"/>
                <w:lang w:val="en-US" w:eastAsia="zh-CN"/>
              </w:rPr>
            </m:ctrlPr>
          </m:deg>
          <m:e>
            <m:sSup>
              <m:sSupPr>
                <m:ctrlPr>
                  <w:rPr>
                    <w:rFonts w:hint="default" w:ascii="Cambria Math" w:hAnsi="Cambria Math" w:cs="Times New Roman"/>
                    <w:i/>
                    <w:iCs/>
                    <w:sz w:val="24"/>
                    <w:szCs w:val="24"/>
                    <w:lang w:val="en-US" w:eastAsia="zh-CN"/>
                  </w:rPr>
                </m:ctrlPr>
              </m:sSupPr>
              <m:e>
                <m:r>
                  <m:rPr>
                    <m:nor/>
                    <m:sty m:val="p"/>
                  </m:rPr>
                  <w:rPr>
                    <w:rFonts w:hint="default" w:ascii="Times New Roman" w:hAnsi="Times New Roman" w:cs="Times New Roman"/>
                    <w:b w:val="0"/>
                    <w:i w:val="0"/>
                    <w:iCs/>
                    <w:sz w:val="24"/>
                    <w:szCs w:val="24"/>
                    <w:lang w:val="en-US" w:eastAsia="zh-CN"/>
                  </w:rPr>
                  <m:t>0.1</m:t>
                </m:r>
                <m:ctrlPr>
                  <w:rPr>
                    <w:rFonts w:hint="default" w:ascii="Cambria Math" w:hAnsi="Cambria Math" w:cs="Times New Roman"/>
                    <w:i/>
                    <w:iCs/>
                    <w:sz w:val="24"/>
                    <w:szCs w:val="24"/>
                    <w:lang w:val="en-US" w:eastAsia="zh-CN"/>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eastAsia="zh-CN"/>
                  </w:rPr>
                </m:ctrlPr>
              </m:sup>
            </m:sSup>
            <m:r>
              <m:rPr>
                <m:nor/>
                <m:sty m:val="p"/>
              </m:rPr>
              <w:rPr>
                <w:rFonts w:hint="default" w:ascii="Times New Roman" w:hAnsi="Times New Roman" w:cs="Times New Roman"/>
                <w:b w:val="0"/>
                <w:i w:val="0"/>
                <w:sz w:val="24"/>
                <w:szCs w:val="24"/>
                <w:lang w:val="en-US"/>
              </w:rPr>
              <m:t>+</m:t>
            </m:r>
            <m:sSup>
              <m:sSupPr>
                <m:ctrlPr>
                  <w:rPr>
                    <w:rFonts w:hint="default" w:ascii="Cambria Math" w:hAnsi="Cambria Math" w:cs="Times New Roman"/>
                    <w:i/>
                    <w:iCs/>
                    <w:sz w:val="24"/>
                    <w:szCs w:val="24"/>
                    <w:lang w:val="en-US"/>
                  </w:rPr>
                </m:ctrlPr>
              </m:sSupPr>
              <m:e>
                <m:r>
                  <m:rPr>
                    <m:nor/>
                    <m:sty m:val="p"/>
                  </m:rPr>
                  <w:rPr>
                    <w:rFonts w:hint="default" w:ascii="Times New Roman" w:hAnsi="Times New Roman" w:cs="Times New Roman"/>
                    <w:b w:val="0"/>
                    <w:i w:val="0"/>
                    <w:sz w:val="24"/>
                    <w:szCs w:val="24"/>
                    <w:lang w:val="en-US" w:eastAsia="zh-CN"/>
                  </w:rPr>
                  <m:t>0.33</m:t>
                </m:r>
                <m:ctrlPr>
                  <w:rPr>
                    <w:rFonts w:hint="default" w:ascii="Cambria Math" w:hAnsi="Cambria Math" w:cs="Times New Roman"/>
                    <w:i/>
                    <w:iCs/>
                    <w:sz w:val="24"/>
                    <w:szCs w:val="24"/>
                    <w:lang w:val="en-US"/>
                  </w:rPr>
                </m:ctrlPr>
              </m:e>
              <m:sup>
                <m:r>
                  <m:rPr>
                    <m:nor/>
                    <m:sty m:val="p"/>
                  </m:rPr>
                  <w:rPr>
                    <w:rFonts w:hint="default" w:ascii="Times New Roman" w:hAnsi="Times New Roman" w:cs="Times New Roman"/>
                    <w:b w:val="0"/>
                    <w:i w:val="0"/>
                    <w:sz w:val="24"/>
                    <w:szCs w:val="24"/>
                    <w:lang w:val="en-US"/>
                  </w:rPr>
                  <m:t>2</m:t>
                </m:r>
                <m:ctrlPr>
                  <w:rPr>
                    <w:rFonts w:hint="default" w:ascii="Cambria Math" w:hAnsi="Cambria Math" w:cs="Times New Roman"/>
                    <w:i/>
                    <w:iCs/>
                    <w:sz w:val="24"/>
                    <w:szCs w:val="24"/>
                    <w:lang w:val="en-US"/>
                  </w:rPr>
                </m:ctrlPr>
              </m:sup>
            </m:sSup>
            <m:ctrlPr>
              <w:rPr>
                <w:rFonts w:hint="default" w:ascii="Cambria Math" w:hAnsi="Cambria Math" w:cs="Times New Roman"/>
                <w:i/>
                <w:iCs/>
                <w:sz w:val="24"/>
                <w:szCs w:val="24"/>
                <w:lang w:val="en-US" w:eastAsia="zh-CN"/>
              </w:rPr>
            </m:ctrlPr>
          </m:e>
        </m:rad>
        <m:r>
          <m:rPr>
            <m:nor/>
            <m:sty m:val="p"/>
          </m:rPr>
          <w:rPr>
            <w:rFonts w:hint="default" w:ascii="Times New Roman" w:hAnsi="Times New Roman" w:cs="Times New Roman"/>
            <w:b w:val="0"/>
            <w:i w:val="0"/>
            <w:iCs/>
            <w:sz w:val="24"/>
            <w:szCs w:val="24"/>
            <w:lang w:val="en-US" w:eastAsia="zh-CN"/>
          </w:rPr>
          <m:t>=0.34°</m:t>
        </m:r>
      </m:oMath>
      <w:r>
        <w:rPr>
          <w:rFonts w:hint="default" w:ascii="Times New Roman" w:hAnsi="Times New Roman" w:cs="Times New Roman" w:eastAsiaTheme="minorEastAsia"/>
          <w:sz w:val="24"/>
          <w:szCs w:val="24"/>
          <w:lang w:val="en-US" w:eastAsia="zh-CN"/>
        </w:rPr>
        <w:t xml:space="preserve">   </w:t>
      </w:r>
    </w:p>
    <w:p w14:paraId="55F9FE8F">
      <w:pPr>
        <w:keepNext w:val="0"/>
        <w:keepLines w:val="0"/>
        <w:pageBreakBefore w:val="0"/>
        <w:kinsoku/>
        <w:wordWrap/>
        <w:overflowPunct/>
        <w:topLinePunct w:val="0"/>
        <w:bidi w:val="0"/>
        <w:spacing w:line="360" w:lineRule="auto"/>
        <w:textAlignment w:val="auto"/>
        <w:outlineLvl w:val="9"/>
        <w:rPr>
          <w:rFonts w:hint="default" w:ascii="Times New Roman" w:hAnsi="Times New Roman" w:eastAsia="黑体" w:cs="Times New Roman"/>
          <w:b w:val="0"/>
          <w:bCs/>
          <w:color w:val="000000"/>
          <w:sz w:val="24"/>
          <w:szCs w:val="24"/>
          <w:highlight w:val="yellow"/>
          <w:lang w:eastAsia="zh-CN"/>
        </w:rPr>
      </w:pPr>
      <w:bookmarkStart w:id="317" w:name="_Toc2200"/>
      <w:bookmarkStart w:id="318" w:name="_Toc16203"/>
      <w:bookmarkStart w:id="319" w:name="_Toc24936"/>
      <w:bookmarkStart w:id="320" w:name="_Toc20545"/>
      <w:bookmarkStart w:id="321" w:name="_Toc7328"/>
      <w:r>
        <w:rPr>
          <w:rFonts w:hint="default" w:ascii="Times New Roman" w:hAnsi="Times New Roman" w:eastAsia="黑体" w:cs="Times New Roman"/>
          <w:b w:val="0"/>
          <w:bCs/>
          <w:color w:val="000000"/>
          <w:sz w:val="24"/>
          <w:szCs w:val="24"/>
          <w:lang w:val="en-US" w:eastAsia="zh-CN"/>
        </w:rPr>
        <w:t xml:space="preserve">D.6 </w:t>
      </w:r>
      <w:r>
        <w:rPr>
          <w:rFonts w:hint="default" w:ascii="Times New Roman" w:hAnsi="Times New Roman" w:eastAsia="黑体" w:cs="Times New Roman"/>
          <w:b w:val="0"/>
          <w:bCs/>
          <w:color w:val="000000"/>
          <w:sz w:val="24"/>
          <w:szCs w:val="24"/>
        </w:rPr>
        <w:t>扩展不确定度计算</w:t>
      </w:r>
      <w:bookmarkEnd w:id="317"/>
      <w:bookmarkEnd w:id="318"/>
      <w:bookmarkEnd w:id="319"/>
      <w:bookmarkEnd w:id="320"/>
      <w:bookmarkEnd w:id="321"/>
    </w:p>
    <w:p w14:paraId="6FA09C2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41" o:spt="75" type="#_x0000_t75" style="height:13.95pt;width:29pt;" o:ole="t" filled="f" o:preferrelative="t" stroked="f" coordsize="21600,21600">
            <v:path/>
            <v:fill on="f" focussize="0,0"/>
            <v:stroke on="f"/>
            <v:imagedata r:id="rId65" o:title=""/>
            <o:lock v:ext="edit" aspectratio="t"/>
            <w10:wrap type="none"/>
            <w10:anchorlock/>
          </v:shape>
          <o:OLEObject Type="Embed" ProgID="Equation.3" ShapeID="_x0000_i1041" DrawAspect="Content" ObjectID="_1468075741" r:id="rId64">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14:paraId="440F9F1C">
      <w:pPr>
        <w:keepNext w:val="0"/>
        <w:keepLines w:val="0"/>
        <w:pageBreakBefore w:val="0"/>
        <w:kinsoku/>
        <w:wordWrap/>
        <w:overflowPunct/>
        <w:topLinePunct w:val="0"/>
        <w:autoSpaceDE w:val="0"/>
        <w:autoSpaceDN w:val="0"/>
        <w:bidi w:val="0"/>
        <w:adjustRightInd w:val="0"/>
        <w:spacing w:line="360" w:lineRule="auto"/>
        <w:ind w:right="0" w:rightChars="0" w:firstLine="480" w:firstLineChars="200"/>
        <w:jc w:val="center"/>
        <w:textAlignment w:val="auto"/>
        <w:outlineLvl w:val="9"/>
        <w:rPr>
          <w:rFonts w:hint="default" w:ascii="Times New Roman" w:hAnsi="Times New Roman" w:cs="Times New Roman"/>
          <w:position w:val="-10"/>
          <w:sz w:val="24"/>
          <w:lang w:val="en-US" w:eastAsia="zh-CN"/>
        </w:rPr>
      </w:pPr>
      <w:r>
        <w:rPr>
          <w:rFonts w:hint="default" w:ascii="Times New Roman" w:hAnsi="Times New Roman" w:eastAsia="宋体" w:cs="Times New Roman"/>
          <w:i/>
          <w:iCs/>
          <w:color w:val="000000"/>
          <w:position w:val="-12"/>
          <w:sz w:val="24"/>
          <w:szCs w:val="24"/>
          <w:lang w:eastAsia="zh-CN"/>
        </w:rPr>
        <w:object>
          <v:shape id="_x0000_i1042" o:spt="75" type="#_x0000_t75" style="height:18pt;width:207pt;" o:ole="t" filled="f" o:preferrelative="t" stroked="f" coordsize="21600,21600">
            <v:path/>
            <v:fill on="f" focussize="0,0"/>
            <v:stroke on="f"/>
            <v:imagedata r:id="rId67" o:title=""/>
            <o:lock v:ext="edit" aspectratio="t"/>
            <w10:wrap type="none"/>
            <w10:anchorlock/>
          </v:shape>
          <o:OLEObject Type="Embed" ProgID="Equation.3" ShapeID="_x0000_i1042" DrawAspect="Content" ObjectID="_1468075742" r:id="rId66">
            <o:LockedField>false</o:LockedField>
          </o:OLEObject>
        </w:object>
      </w:r>
      <w:r>
        <w:rPr>
          <w:rFonts w:hint="default" w:ascii="Times New Roman" w:hAnsi="Times New Roman" w:eastAsia="宋体" w:cs="Times New Roman"/>
          <w:color w:val="000000"/>
          <w:position w:val="-12"/>
          <w:sz w:val="24"/>
          <w:szCs w:val="24"/>
          <w:lang w:val="en-US" w:eastAsia="zh-CN"/>
        </w:rPr>
        <w:t xml:space="preserve"> </w:t>
      </w:r>
    </w:p>
    <w:sectPr>
      <w:footerReference r:id="rId16" w:type="default"/>
      <w:pgSz w:w="11907" w:h="16839"/>
      <w:pgMar w:top="1418" w:right="1249" w:bottom="1134" w:left="1418" w:header="102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ranklin Gothic Medium">
    <w:panose1 w:val="020B06030201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Microsoft YaHei UI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 w:name="Noto Serif SC Light">
    <w:panose1 w:val="02020200000000000000"/>
    <w:charset w:val="86"/>
    <w:family w:val="auto"/>
    <w:pitch w:val="default"/>
    <w:sig w:usb0="20000083" w:usb1="2ADF3C10" w:usb2="00000016" w:usb3="00000000" w:csb0="60060107"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Arial Narrow">
    <w:panose1 w:val="020B0606020202030204"/>
    <w:charset w:val="00"/>
    <w:family w:val="auto"/>
    <w:pitch w:val="default"/>
    <w:sig w:usb0="00000287" w:usb1="00000800" w:usb2="00000000" w:usb3="00000000" w:csb0="2000009F" w:csb1="DFD70000"/>
  </w:font>
  <w:font w:name="Bahnschrift SemiCondensed">
    <w:panose1 w:val="020B0502040204020203"/>
    <w:charset w:val="00"/>
    <w:family w:val="auto"/>
    <w:pitch w:val="default"/>
    <w:sig w:usb0="A00002C7" w:usb1="00000002" w:usb2="00000000" w:usb3="00000000" w:csb0="2000019F" w:csb1="00000000"/>
  </w:font>
  <w:font w:name="Bernard MT Condensed">
    <w:panose1 w:val="020508060609050204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200247B" w:usb2="00000009" w:usb3="00000000" w:csb0="200001FF" w:csb1="00000000"/>
  </w:font>
  <w:font w:name="Cascadia Code ExtraLight">
    <w:panose1 w:val="020B0609020000020004"/>
    <w:charset w:val="00"/>
    <w:family w:val="auto"/>
    <w:pitch w:val="default"/>
    <w:sig w:usb0="A1002AFF" w:usb1="C200F9FB" w:usb2="00040020" w:usb3="00000000" w:csb0="600001FF" w:csb1="FFFF0000"/>
  </w:font>
  <w:font w:name="Cascadia Mono ExtraLight">
    <w:panose1 w:val="020B0609020000020004"/>
    <w:charset w:val="00"/>
    <w:family w:val="auto"/>
    <w:pitch w:val="default"/>
    <w:sig w:usb0="A1002AFF" w:usb1="C200F9FB" w:usb2="00040020" w:usb3="00000000" w:csb0="600001FF" w:csb1="FFFF0000"/>
  </w:font>
  <w:font w:name="Cascadia Mono SemiBold">
    <w:panose1 w:val="020B0609020000020004"/>
    <w:charset w:val="00"/>
    <w:family w:val="auto"/>
    <w:pitch w:val="default"/>
    <w:sig w:usb0="A1002AFF" w:usb1="C200F9FB" w:usb2="00040020" w:usb3="00000000" w:csb0="600001FF" w:csb1="FFFF0000"/>
  </w:font>
  <w:font w:name="Candara Light">
    <w:panose1 w:val="020E0502030303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E28D">
    <w:pPr>
      <w:pStyle w:val="78"/>
      <w:rPr>
        <w:rStyle w:val="26"/>
      </w:rPr>
    </w:pPr>
    <w:r>
      <w:fldChar w:fldCharType="begin"/>
    </w:r>
    <w:r>
      <w:rPr>
        <w:rStyle w:val="26"/>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FC9E">
    <w:pPr>
      <w:pStyle w:val="12"/>
      <w:ind w:right="360"/>
      <w:rPr>
        <w:rStyle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480E">
    <w:pPr>
      <w:pStyle w:val="12"/>
      <w:framePr w:wrap="around" w:vAnchor="text" w:hAnchor="margin" w:xAlign="center" w:y="1"/>
      <w:rPr>
        <w:rStyle w:val="26"/>
      </w:rPr>
    </w:pPr>
    <w:r>
      <w:fldChar w:fldCharType="begin"/>
    </w:r>
    <w:r>
      <w:rPr>
        <w:rStyle w:val="26"/>
      </w:rPr>
      <w:instrText xml:space="preserve">PAGE  </w:instrText>
    </w:r>
    <w:r>
      <w:fldChar w:fldCharType="separate"/>
    </w:r>
    <w:r>
      <w:rPr>
        <w:rStyle w:val="26"/>
      </w:rPr>
      <w:t>II</w:t>
    </w:r>
    <w:r>
      <w:fldChar w:fldCharType="end"/>
    </w:r>
  </w:p>
  <w:p w14:paraId="729A591C">
    <w:pPr>
      <w:pStyle w:val="78"/>
      <w:ind w:right="360"/>
      <w:rPr>
        <w:rStyle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829F">
    <w:pPr>
      <w:pStyle w:val="12"/>
      <w:ind w:right="360"/>
      <w:rPr>
        <w:rStyle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A061">
    <w:pPr>
      <w:pStyle w:val="12"/>
      <w:ind w:right="360"/>
      <w:rPr>
        <w:rStyle w:val="26"/>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DFD8FE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RBeWT+cB&#10;AADKAwAADgAAAAAAAAABACAAAAAiAQAAZHJzL2Uyb0RvYy54bWxQSwUGAAAAAAYABgBZAQAAewUA&#10;AAAA&#10;">
              <v:fill on="f" focussize="0,0"/>
              <v:stroke on="f" weight="1pt"/>
              <v:imagedata o:title=""/>
              <o:lock v:ext="edit" aspectratio="f"/>
              <v:textbox inset="0mm,0mm,0mm,0mm" style="mso-fit-shape-to-text:t;">
                <w:txbxContent>
                  <w:p w14:paraId="7DFD8FEB">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F76A">
    <w:pPr>
      <w:pStyle w:val="69"/>
      <w:jc w:val="both"/>
      <w:rPr>
        <w:rStyle w:val="26"/>
        <w:rFonts w:hint="eastAsia"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3236C5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eYT085gEA&#10;AMoDAAAOAAAAAAAAAAEAIAAAACIBAABkcnMvZTJvRG9jLnhtbFBLBQYAAAAABgAGAFkBAAB6BQAA&#10;AAA=&#10;">
              <v:fill on="f" focussize="0,0"/>
              <v:stroke on="f" weight="1pt"/>
              <v:imagedata o:title=""/>
              <o:lock v:ext="edit" aspectratio="f"/>
              <v:textbox inset="0mm,0mm,0mm,0mm" style="mso-fit-shape-to-text:t;">
                <w:txbxContent>
                  <w:p w14:paraId="23236C5B">
                    <w:pPr>
                      <w:pStyle w:val="12"/>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E6FC26D"/>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tX1wAA&#10;AAgBAAAPAAAAAAAAAAEAIAAAACIAAABkcnMvZG93bnJldi54bWxQSwECFAAUAAAACACHTuJA90ak&#10;7uYBAADKAwAADgAAAAAAAAABACAAAAAmAQAAZHJzL2Uyb0RvYy54bWxQSwUGAAAAAAYABgBZAQAA&#10;fgUAAAAA&#10;">
              <v:fill on="f" focussize="0,0"/>
              <v:stroke on="f" weight="1pt"/>
              <v:imagedata o:title=""/>
              <o:lock v:ext="edit" aspectratio="f"/>
              <v:textbox inset="0mm,0mm,0mm,0mm" style="mso-fit-shape-to-text:t;">
                <w:txbxContent>
                  <w:p w14:paraId="1E6FC26D"/>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8FE1">
    <w:pPr>
      <w:pStyle w:val="69"/>
      <w:jc w:val="both"/>
      <w:rPr>
        <w:rStyle w:val="26"/>
        <w:rFonts w:hint="eastAsia"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PRMzy3lAQAA&#10;ygMAAA4AAAAAAAAAAQAgAAAAIgEAAGRycy9lMm9Eb2MueG1sUEsFBgAAAAAGAAYAWQEAAHkFAAAA&#10;AA==&#10;">
              <v:fill on="f" focussize="0,0"/>
              <v:stroke on="f" weight="1pt"/>
              <v:imagedata o:title=""/>
              <o:lock v:ext="edit" aspectratio="f"/>
              <v:textbox inset="0mm,0mm,0mm,0mm" style="mso-fit-shape-to-text:t;">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90BF">
    <w:pPr>
      <w:pStyle w:val="87"/>
    </w:pPr>
    <w:r>
      <w:t xml:space="preserve">JB/T </w:t>
    </w:r>
    <w:r>
      <w:rPr>
        <w:position w:val="-12"/>
      </w:rPr>
      <w:t>4</w:t>
    </w:r>
    <w:r>
      <w:t>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095">
    <w:pPr>
      <w:pStyle w:val="86"/>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A9D9">
    <w:pPr>
      <w:pStyle w:val="5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4269">
    <w:pPr>
      <w:pStyle w:val="87"/>
      <w:jc w:val="center"/>
      <w:rPr>
        <w:rFonts w:hint="default" w:ascii="黑体" w:eastAsia="黑体"/>
        <w:b/>
        <w:bCs/>
        <w:color w:val="000000"/>
        <w:szCs w:val="21"/>
        <w:lang w:val="en-US"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260D422C">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nNYZ7ekB&#10;AADdAwAADgAAAAAAAAABACAAAAAgAQAAZHJzL2Uyb0RvYy54bWxQSwUGAAAAAAYABgBZAQAAewUA&#10;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4540">
    <w:pPr>
      <w:pStyle w:val="87"/>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D6EA">
    <w:pPr>
      <w:pStyle w:val="87"/>
      <w:jc w:val="center"/>
      <w:rPr>
        <w:rFonts w:hint="eastAsia" w:ascii="黑体" w:eastAsia="黑体"/>
        <w:b/>
        <w:bCs/>
        <w:color w:val="000000"/>
        <w:szCs w:val="21"/>
        <w:lang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3A00EAA0">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pSRMkekB&#10;AADe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9924">
    <w:pPr>
      <w:pStyle w:val="87"/>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JJF（有色金属）XXXX-20</w:t>
    </w:r>
    <w:r>
      <w:rPr>
        <w:rFonts w:hint="eastAsia" w:ascii="黑体" w:eastAsia="黑体"/>
        <w:b w:val="0"/>
        <w:bCs w:val="0"/>
        <w:color w:val="000000"/>
        <w:szCs w:val="21"/>
        <w:lang w:val="en-US" w:eastAsia="zh-CN"/>
      </w:rPr>
      <w:t>XX</w:t>
    </w:r>
  </w:p>
  <w:p w14:paraId="6E4960F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pStyle w:val="77"/>
      <w:suff w:val="nothing"/>
      <w:lvlText w:val="%1"/>
      <w:lvlJc w:val="left"/>
      <w:pPr>
        <w:ind w:left="0" w:firstLine="0"/>
      </w:pPr>
      <w:rPr>
        <w:rFonts w:hint="default" w:ascii="Times New Roman" w:hAnsi="Times New Roman"/>
        <w:b/>
        <w:i w:val="0"/>
        <w:sz w:val="21"/>
      </w:rPr>
    </w:lvl>
    <w:lvl w:ilvl="1" w:tentative="0">
      <w:start w:val="1"/>
      <w:numFmt w:val="decimal"/>
      <w:pStyle w:val="98"/>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7"/>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3"/>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2"/>
      <w:suff w:val="nothing"/>
      <w:lvlText w:val="%1%2.%3.%4.%5　"/>
      <w:lvlJc w:val="left"/>
      <w:pPr>
        <w:ind w:left="0" w:firstLine="0"/>
      </w:pPr>
      <w:rPr>
        <w:rFonts w:hint="eastAsia" w:ascii="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2097669"/>
    <w:rsid w:val="02521B69"/>
    <w:rsid w:val="02895934"/>
    <w:rsid w:val="02CC4CA2"/>
    <w:rsid w:val="02E9239C"/>
    <w:rsid w:val="035017ED"/>
    <w:rsid w:val="03520482"/>
    <w:rsid w:val="038A0F1A"/>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DC59D2"/>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C52126"/>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E62463"/>
    <w:rsid w:val="18033EC4"/>
    <w:rsid w:val="18285237"/>
    <w:rsid w:val="191267BA"/>
    <w:rsid w:val="191A136C"/>
    <w:rsid w:val="196E2EB4"/>
    <w:rsid w:val="19ED3CF0"/>
    <w:rsid w:val="1A8F5914"/>
    <w:rsid w:val="1AB2297F"/>
    <w:rsid w:val="1ABA0D8A"/>
    <w:rsid w:val="1B3B2B86"/>
    <w:rsid w:val="1BC7492A"/>
    <w:rsid w:val="1BDC5B53"/>
    <w:rsid w:val="1C542906"/>
    <w:rsid w:val="1C6A6022"/>
    <w:rsid w:val="1C8166F6"/>
    <w:rsid w:val="1CA34454"/>
    <w:rsid w:val="1DC63E2A"/>
    <w:rsid w:val="1DD277B8"/>
    <w:rsid w:val="1E1840DB"/>
    <w:rsid w:val="1E1B7A33"/>
    <w:rsid w:val="1E2C72B1"/>
    <w:rsid w:val="1E9461B5"/>
    <w:rsid w:val="1EB61656"/>
    <w:rsid w:val="1ED21A2D"/>
    <w:rsid w:val="1ED82AA5"/>
    <w:rsid w:val="1F100FA0"/>
    <w:rsid w:val="1F102085"/>
    <w:rsid w:val="1F4F40EC"/>
    <w:rsid w:val="1F8816ED"/>
    <w:rsid w:val="1FE47AFC"/>
    <w:rsid w:val="2103150D"/>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04413"/>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270D42"/>
    <w:rsid w:val="2A837C67"/>
    <w:rsid w:val="2AA1194F"/>
    <w:rsid w:val="2AC90642"/>
    <w:rsid w:val="2AE272F8"/>
    <w:rsid w:val="2B1534F5"/>
    <w:rsid w:val="2B225B13"/>
    <w:rsid w:val="2B4E43D0"/>
    <w:rsid w:val="2BBF28EA"/>
    <w:rsid w:val="2C333C6B"/>
    <w:rsid w:val="2C8067A5"/>
    <w:rsid w:val="2C96764D"/>
    <w:rsid w:val="2D08650C"/>
    <w:rsid w:val="2D550683"/>
    <w:rsid w:val="2E1A5768"/>
    <w:rsid w:val="2E1A69A7"/>
    <w:rsid w:val="2E380125"/>
    <w:rsid w:val="2E3E4A19"/>
    <w:rsid w:val="2E4731CC"/>
    <w:rsid w:val="2E7255F8"/>
    <w:rsid w:val="2E7A1714"/>
    <w:rsid w:val="2E8325DC"/>
    <w:rsid w:val="2EA21D05"/>
    <w:rsid w:val="2ED6379F"/>
    <w:rsid w:val="2EDE36C4"/>
    <w:rsid w:val="2FC153FC"/>
    <w:rsid w:val="2FD57E86"/>
    <w:rsid w:val="30946649"/>
    <w:rsid w:val="30FB7DA6"/>
    <w:rsid w:val="31105179"/>
    <w:rsid w:val="31D65168"/>
    <w:rsid w:val="32735DB0"/>
    <w:rsid w:val="3276111B"/>
    <w:rsid w:val="32780B52"/>
    <w:rsid w:val="327B4D3D"/>
    <w:rsid w:val="32817D7B"/>
    <w:rsid w:val="32951C1A"/>
    <w:rsid w:val="32C65D2C"/>
    <w:rsid w:val="331704BD"/>
    <w:rsid w:val="332A3621"/>
    <w:rsid w:val="337377F8"/>
    <w:rsid w:val="337E2601"/>
    <w:rsid w:val="33EF1407"/>
    <w:rsid w:val="342B6971"/>
    <w:rsid w:val="3430605C"/>
    <w:rsid w:val="34357FFF"/>
    <w:rsid w:val="347D3C61"/>
    <w:rsid w:val="34923C5E"/>
    <w:rsid w:val="349C42F0"/>
    <w:rsid w:val="34A42225"/>
    <w:rsid w:val="34B2761C"/>
    <w:rsid w:val="34C04506"/>
    <w:rsid w:val="350754E4"/>
    <w:rsid w:val="35353D27"/>
    <w:rsid w:val="354A1BBF"/>
    <w:rsid w:val="35523C5E"/>
    <w:rsid w:val="355A2AC2"/>
    <w:rsid w:val="357E432F"/>
    <w:rsid w:val="362B0EFC"/>
    <w:rsid w:val="36483BD9"/>
    <w:rsid w:val="36956959"/>
    <w:rsid w:val="370B49F2"/>
    <w:rsid w:val="371116C7"/>
    <w:rsid w:val="37274F88"/>
    <w:rsid w:val="37473246"/>
    <w:rsid w:val="3756532C"/>
    <w:rsid w:val="37BE4DAE"/>
    <w:rsid w:val="37CF28A5"/>
    <w:rsid w:val="37FF0E28"/>
    <w:rsid w:val="38596A0E"/>
    <w:rsid w:val="38C60A10"/>
    <w:rsid w:val="391A61C3"/>
    <w:rsid w:val="39203E44"/>
    <w:rsid w:val="39273E28"/>
    <w:rsid w:val="39285AF2"/>
    <w:rsid w:val="396B7D50"/>
    <w:rsid w:val="3971346A"/>
    <w:rsid w:val="397C38A6"/>
    <w:rsid w:val="39FA6C9E"/>
    <w:rsid w:val="39FB0221"/>
    <w:rsid w:val="3A672831"/>
    <w:rsid w:val="3B3101AC"/>
    <w:rsid w:val="3B3E6803"/>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930DDA"/>
    <w:rsid w:val="42E22DA1"/>
    <w:rsid w:val="43971CCF"/>
    <w:rsid w:val="43B0785C"/>
    <w:rsid w:val="43CC4F53"/>
    <w:rsid w:val="43E90244"/>
    <w:rsid w:val="43F279B2"/>
    <w:rsid w:val="445960B0"/>
    <w:rsid w:val="445E2863"/>
    <w:rsid w:val="44E754D8"/>
    <w:rsid w:val="455C6A52"/>
    <w:rsid w:val="457E4ED5"/>
    <w:rsid w:val="459D305A"/>
    <w:rsid w:val="45B55E7F"/>
    <w:rsid w:val="45D2055D"/>
    <w:rsid w:val="45EE4532"/>
    <w:rsid w:val="464C2450"/>
    <w:rsid w:val="470D0220"/>
    <w:rsid w:val="4718162D"/>
    <w:rsid w:val="47994953"/>
    <w:rsid w:val="47D305A4"/>
    <w:rsid w:val="47E8280D"/>
    <w:rsid w:val="482427BB"/>
    <w:rsid w:val="48270D4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ED21F7"/>
    <w:rsid w:val="4D015978"/>
    <w:rsid w:val="4D0F340D"/>
    <w:rsid w:val="4D1D09A1"/>
    <w:rsid w:val="4D3B4EC4"/>
    <w:rsid w:val="4D6719DD"/>
    <w:rsid w:val="4DEE786D"/>
    <w:rsid w:val="4E3C677E"/>
    <w:rsid w:val="4E9218CC"/>
    <w:rsid w:val="4EBA2DB1"/>
    <w:rsid w:val="4EF96F8F"/>
    <w:rsid w:val="4F760567"/>
    <w:rsid w:val="4F9F7699"/>
    <w:rsid w:val="4FC1669B"/>
    <w:rsid w:val="4FCE427F"/>
    <w:rsid w:val="50AA5AE5"/>
    <w:rsid w:val="50B64ECD"/>
    <w:rsid w:val="50D9717B"/>
    <w:rsid w:val="50DD32E6"/>
    <w:rsid w:val="51660DD6"/>
    <w:rsid w:val="51950DA4"/>
    <w:rsid w:val="521602A0"/>
    <w:rsid w:val="52830647"/>
    <w:rsid w:val="52B95845"/>
    <w:rsid w:val="530F0D59"/>
    <w:rsid w:val="5326185F"/>
    <w:rsid w:val="53BD3DEE"/>
    <w:rsid w:val="540A232C"/>
    <w:rsid w:val="549B578D"/>
    <w:rsid w:val="54A510DF"/>
    <w:rsid w:val="55240368"/>
    <w:rsid w:val="55D61E30"/>
    <w:rsid w:val="56332140"/>
    <w:rsid w:val="564231F4"/>
    <w:rsid w:val="56486A5C"/>
    <w:rsid w:val="56550E39"/>
    <w:rsid w:val="57845848"/>
    <w:rsid w:val="57A027F7"/>
    <w:rsid w:val="57A852D8"/>
    <w:rsid w:val="57B70A7D"/>
    <w:rsid w:val="57EE28CF"/>
    <w:rsid w:val="57F66044"/>
    <w:rsid w:val="5813069E"/>
    <w:rsid w:val="58472D43"/>
    <w:rsid w:val="58771FEA"/>
    <w:rsid w:val="58B51294"/>
    <w:rsid w:val="59187A5A"/>
    <w:rsid w:val="592B20AB"/>
    <w:rsid w:val="592E6DF2"/>
    <w:rsid w:val="59437762"/>
    <w:rsid w:val="59C1078D"/>
    <w:rsid w:val="5A032C9A"/>
    <w:rsid w:val="5A2156CA"/>
    <w:rsid w:val="5A276B60"/>
    <w:rsid w:val="5A4A2677"/>
    <w:rsid w:val="5A7A7B4A"/>
    <w:rsid w:val="5A860E77"/>
    <w:rsid w:val="5AAB1824"/>
    <w:rsid w:val="5ACA23DE"/>
    <w:rsid w:val="5AE93438"/>
    <w:rsid w:val="5B363630"/>
    <w:rsid w:val="5BCF366A"/>
    <w:rsid w:val="5BDF3E49"/>
    <w:rsid w:val="5C076A71"/>
    <w:rsid w:val="5DD219A2"/>
    <w:rsid w:val="5DEE246C"/>
    <w:rsid w:val="5F232D0A"/>
    <w:rsid w:val="5F354F60"/>
    <w:rsid w:val="5FB02877"/>
    <w:rsid w:val="5FD513F6"/>
    <w:rsid w:val="6067651F"/>
    <w:rsid w:val="60782142"/>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47083"/>
    <w:rsid w:val="66A762C2"/>
    <w:rsid w:val="67953680"/>
    <w:rsid w:val="67EA4E7A"/>
    <w:rsid w:val="68107B65"/>
    <w:rsid w:val="68AD70F9"/>
    <w:rsid w:val="68C36C93"/>
    <w:rsid w:val="68CB309F"/>
    <w:rsid w:val="68D2179B"/>
    <w:rsid w:val="68EB00D2"/>
    <w:rsid w:val="68ED2548"/>
    <w:rsid w:val="690F31B1"/>
    <w:rsid w:val="69B67C91"/>
    <w:rsid w:val="69C56032"/>
    <w:rsid w:val="69FA56E9"/>
    <w:rsid w:val="6A69405F"/>
    <w:rsid w:val="6A8A46B0"/>
    <w:rsid w:val="6AF50D8C"/>
    <w:rsid w:val="6B9756DF"/>
    <w:rsid w:val="6B9A0018"/>
    <w:rsid w:val="6BEE5558"/>
    <w:rsid w:val="6C204E11"/>
    <w:rsid w:val="6C8E2A4A"/>
    <w:rsid w:val="6CE17FD5"/>
    <w:rsid w:val="6CE507CD"/>
    <w:rsid w:val="6CE65367"/>
    <w:rsid w:val="6D9847DE"/>
    <w:rsid w:val="6E475CB1"/>
    <w:rsid w:val="6EE67DB6"/>
    <w:rsid w:val="6EE754F3"/>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B62946"/>
    <w:rsid w:val="73E06199"/>
    <w:rsid w:val="74936A37"/>
    <w:rsid w:val="74C27582"/>
    <w:rsid w:val="75887905"/>
    <w:rsid w:val="75B12485"/>
    <w:rsid w:val="760262D7"/>
    <w:rsid w:val="764C3824"/>
    <w:rsid w:val="76C70900"/>
    <w:rsid w:val="76E70321"/>
    <w:rsid w:val="77087C7F"/>
    <w:rsid w:val="77187C4D"/>
    <w:rsid w:val="77416805"/>
    <w:rsid w:val="77BA77B7"/>
    <w:rsid w:val="77CC0135"/>
    <w:rsid w:val="781044B2"/>
    <w:rsid w:val="781928DF"/>
    <w:rsid w:val="78200175"/>
    <w:rsid w:val="78291A1A"/>
    <w:rsid w:val="783F7CBB"/>
    <w:rsid w:val="78410085"/>
    <w:rsid w:val="784C3F1A"/>
    <w:rsid w:val="78930E24"/>
    <w:rsid w:val="78C008FF"/>
    <w:rsid w:val="79193249"/>
    <w:rsid w:val="79520299"/>
    <w:rsid w:val="79A82583"/>
    <w:rsid w:val="79B961AB"/>
    <w:rsid w:val="7A261E0C"/>
    <w:rsid w:val="7A99294B"/>
    <w:rsid w:val="7A9E4A38"/>
    <w:rsid w:val="7BA52AE2"/>
    <w:rsid w:val="7BB53D63"/>
    <w:rsid w:val="7BFC4543"/>
    <w:rsid w:val="7C4E2E4C"/>
    <w:rsid w:val="7C647170"/>
    <w:rsid w:val="7C6E0E6D"/>
    <w:rsid w:val="7C786A47"/>
    <w:rsid w:val="7CC62F7B"/>
    <w:rsid w:val="7CD923B5"/>
    <w:rsid w:val="7D935F5F"/>
    <w:rsid w:val="7DF65535"/>
    <w:rsid w:val="7E476B1A"/>
    <w:rsid w:val="7E560856"/>
    <w:rsid w:val="7E7E1F77"/>
    <w:rsid w:val="7E927FC5"/>
    <w:rsid w:val="7EB67DC2"/>
    <w:rsid w:val="7EDE2EB6"/>
    <w:rsid w:val="7F123290"/>
    <w:rsid w:val="7FEB4FFB"/>
    <w:rsid w:val="7FF554F9"/>
    <w:rsid w:val="7FF81B5F"/>
  </w:rsids>
  <m:mathPr>
    <m:mathFont m:val="Times New Roman"/>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oc 7"/>
    <w:basedOn w:val="1"/>
    <w:next w:val="1"/>
    <w:link w:val="32"/>
    <w:semiHidden/>
    <w:qFormat/>
    <w:uiPriority w:val="0"/>
    <w:pPr>
      <w:ind w:left="1050"/>
      <w:jc w:val="left"/>
    </w:pPr>
  </w:style>
  <w:style w:type="paragraph" w:styleId="6">
    <w:name w:val="annotation text"/>
    <w:basedOn w:val="1"/>
    <w:link w:val="33"/>
    <w:qFormat/>
    <w:uiPriority w:val="0"/>
    <w:pPr>
      <w:jc w:val="left"/>
    </w:p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630"/>
      <w:jc w:val="left"/>
    </w:pPr>
  </w:style>
  <w:style w:type="paragraph" w:styleId="9">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0">
    <w:name w:val="toc 8"/>
    <w:basedOn w:val="1"/>
    <w:next w:val="1"/>
    <w:link w:val="34"/>
    <w:semiHidden/>
    <w:qFormat/>
    <w:uiPriority w:val="0"/>
    <w:pPr>
      <w:ind w:left="1260"/>
      <w:jc w:val="left"/>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5">
    <w:name w:val="toc 4"/>
    <w:basedOn w:val="9"/>
    <w:qFormat/>
    <w:uiPriority w:val="0"/>
    <w:pPr>
      <w:ind w:left="420"/>
    </w:pPr>
  </w:style>
  <w:style w:type="paragraph" w:styleId="16">
    <w:name w:val="footnote text"/>
    <w:basedOn w:val="1"/>
    <w:link w:val="36"/>
    <w:qFormat/>
    <w:uiPriority w:val="0"/>
    <w:pPr>
      <w:snapToGrid w:val="0"/>
      <w:jc w:val="left"/>
    </w:pPr>
    <w:rPr>
      <w:sz w:val="18"/>
      <w:szCs w:val="18"/>
    </w:rPr>
  </w:style>
  <w:style w:type="paragraph" w:styleId="17">
    <w:name w:val="toc 6"/>
    <w:basedOn w:val="1"/>
    <w:next w:val="1"/>
    <w:link w:val="37"/>
    <w:semiHidden/>
    <w:qFormat/>
    <w:uiPriority w:val="0"/>
    <w:pPr>
      <w:ind w:left="840"/>
      <w:jc w:val="left"/>
    </w:pPr>
  </w:style>
  <w:style w:type="paragraph" w:styleId="18">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19">
    <w:name w:val="toc 9"/>
    <w:basedOn w:val="1"/>
    <w:next w:val="1"/>
    <w:semiHidden/>
    <w:qFormat/>
    <w:uiPriority w:val="0"/>
    <w:pPr>
      <w:ind w:left="1470"/>
      <w:jc w:val="left"/>
    </w:pPr>
  </w:style>
  <w:style w:type="paragraph" w:styleId="20">
    <w:name w:val="Normal (Web)"/>
    <w:basedOn w:val="1"/>
    <w:qFormat/>
    <w:uiPriority w:val="0"/>
    <w:rPr>
      <w:sz w:val="24"/>
    </w:rPr>
  </w:style>
  <w:style w:type="paragraph" w:styleId="21">
    <w:name w:val="Title"/>
    <w:basedOn w:val="1"/>
    <w:next w:val="1"/>
    <w:link w:val="3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39"/>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Times New Roman" w:hAnsi="Times New Roman" w:eastAsia="宋体"/>
      <w:sz w:val="18"/>
    </w:rPr>
  </w:style>
  <w:style w:type="character" w:styleId="27">
    <w:name w:val="Emphasis"/>
    <w:qFormat/>
    <w:uiPriority w:val="0"/>
    <w:rPr>
      <w:color w:val="CC0000"/>
    </w:rPr>
  </w:style>
  <w:style w:type="character" w:styleId="28">
    <w:name w:val="Hyperlink"/>
    <w:qFormat/>
    <w:uiPriority w:val="99"/>
    <w:rPr>
      <w:rFonts w:ascii="Times New Roman" w:hAnsi="Times New Roman" w:eastAsia="宋体"/>
      <w:color w:val="auto"/>
      <w:spacing w:val="0"/>
      <w:w w:val="100"/>
      <w:position w:val="0"/>
      <w:sz w:val="21"/>
      <w:u w:val="none"/>
      <w:vertAlign w:val="baseline"/>
    </w:rPr>
  </w:style>
  <w:style w:type="character" w:styleId="29">
    <w:name w:val="annotation reference"/>
    <w:qFormat/>
    <w:uiPriority w:val="0"/>
    <w:rPr>
      <w:sz w:val="21"/>
      <w:szCs w:val="21"/>
    </w:rPr>
  </w:style>
  <w:style w:type="character" w:styleId="30">
    <w:name w:val="HTML Cite"/>
    <w:qFormat/>
    <w:uiPriority w:val="0"/>
    <w:rPr>
      <w:color w:val="008000"/>
    </w:rPr>
  </w:style>
  <w:style w:type="character" w:styleId="31">
    <w:name w:val="footnote reference"/>
    <w:qFormat/>
    <w:uiPriority w:val="0"/>
    <w:rPr>
      <w:vertAlign w:val="superscript"/>
    </w:rPr>
  </w:style>
  <w:style w:type="character" w:customStyle="1" w:styleId="32">
    <w:name w:val="TOC 7 字符"/>
    <w:link w:val="5"/>
    <w:qFormat/>
    <w:uiPriority w:val="0"/>
  </w:style>
  <w:style w:type="character" w:customStyle="1" w:styleId="33">
    <w:name w:val="批注文字 字符"/>
    <w:link w:val="6"/>
    <w:qFormat/>
    <w:uiPriority w:val="0"/>
    <w:rPr>
      <w:kern w:val="2"/>
      <w:sz w:val="21"/>
      <w:szCs w:val="24"/>
    </w:rPr>
  </w:style>
  <w:style w:type="character" w:customStyle="1" w:styleId="34">
    <w:name w:val="TOC 8 字符"/>
    <w:link w:val="10"/>
    <w:qFormat/>
    <w:uiPriority w:val="0"/>
  </w:style>
  <w:style w:type="character" w:customStyle="1" w:styleId="35">
    <w:name w:val="批注框文本 字符"/>
    <w:link w:val="11"/>
    <w:qFormat/>
    <w:uiPriority w:val="0"/>
    <w:rPr>
      <w:kern w:val="2"/>
      <w:sz w:val="18"/>
      <w:szCs w:val="18"/>
    </w:rPr>
  </w:style>
  <w:style w:type="character" w:customStyle="1" w:styleId="36">
    <w:name w:val="脚注文本 字符"/>
    <w:link w:val="16"/>
    <w:qFormat/>
    <w:uiPriority w:val="0"/>
    <w:rPr>
      <w:kern w:val="2"/>
      <w:sz w:val="18"/>
      <w:szCs w:val="18"/>
    </w:rPr>
  </w:style>
  <w:style w:type="character" w:customStyle="1" w:styleId="37">
    <w:name w:val="TOC 6 字符"/>
    <w:link w:val="17"/>
    <w:qFormat/>
    <w:uiPriority w:val="0"/>
  </w:style>
  <w:style w:type="character" w:customStyle="1" w:styleId="38">
    <w:name w:val="标题 字符"/>
    <w:link w:val="21"/>
    <w:qFormat/>
    <w:uiPriority w:val="0"/>
    <w:rPr>
      <w:rFonts w:ascii="Cambria" w:hAnsi="Cambria" w:cs="Times New Roman"/>
      <w:b/>
      <w:bCs/>
      <w:kern w:val="2"/>
      <w:sz w:val="32"/>
      <w:szCs w:val="32"/>
    </w:rPr>
  </w:style>
  <w:style w:type="character" w:customStyle="1" w:styleId="39">
    <w:name w:val="批注主题 字符"/>
    <w:link w:val="22"/>
    <w:qFormat/>
    <w:uiPriority w:val="0"/>
    <w:rPr>
      <w:b/>
      <w:bCs/>
      <w:kern w:val="2"/>
      <w:sz w:val="21"/>
      <w:szCs w:val="24"/>
    </w:rPr>
  </w:style>
  <w:style w:type="character" w:customStyle="1" w:styleId="40">
    <w:name w:val="font11"/>
    <w:qFormat/>
    <w:uiPriority w:val="0"/>
    <w:rPr>
      <w:rFonts w:hint="default" w:ascii="Times New Roman" w:hAnsi="Times New Roman" w:cs="Times New Roman"/>
      <w:b/>
      <w:color w:val="000000"/>
      <w:sz w:val="12"/>
      <w:szCs w:val="12"/>
      <w:u w:val="none"/>
    </w:rPr>
  </w:style>
  <w:style w:type="character" w:customStyle="1" w:styleId="41">
    <w:name w:val="章标题 Char"/>
    <w:link w:val="42"/>
    <w:qFormat/>
    <w:uiPriority w:val="0"/>
    <w:rPr>
      <w:rFonts w:ascii="黑体" w:eastAsia="黑体"/>
      <w:sz w:val="21"/>
      <w:lang w:val="en-US" w:eastAsia="zh-CN" w:bidi="ar-SA"/>
    </w:rPr>
  </w:style>
  <w:style w:type="paragraph" w:customStyle="1" w:styleId="42">
    <w:name w:val="章标题"/>
    <w:next w:val="43"/>
    <w:link w:val="4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font121"/>
    <w:qFormat/>
    <w:uiPriority w:val="0"/>
    <w:rPr>
      <w:rFonts w:hint="eastAsia" w:ascii="黑体" w:hAnsi="宋体" w:eastAsia="黑体" w:cs="黑体"/>
      <w:b/>
      <w:color w:val="000000"/>
      <w:sz w:val="20"/>
      <w:szCs w:val="20"/>
      <w:u w:val="none"/>
    </w:rPr>
  </w:style>
  <w:style w:type="character" w:customStyle="1" w:styleId="45">
    <w:name w:val="font91"/>
    <w:qFormat/>
    <w:uiPriority w:val="0"/>
    <w:rPr>
      <w:rFonts w:hint="default" w:ascii="Times New Roman" w:hAnsi="Times New Roman" w:cs="Times New Roman"/>
      <w:b/>
      <w:color w:val="000000"/>
      <w:sz w:val="20"/>
      <w:szCs w:val="20"/>
      <w:u w:val="none"/>
    </w:rPr>
  </w:style>
  <w:style w:type="character" w:customStyle="1" w:styleId="46">
    <w:name w:val="hover23"/>
    <w:qFormat/>
    <w:uiPriority w:val="0"/>
  </w:style>
  <w:style w:type="character" w:customStyle="1" w:styleId="47">
    <w:name w:val="font21"/>
    <w:qFormat/>
    <w:uiPriority w:val="0"/>
    <w:rPr>
      <w:rFonts w:hint="eastAsia" w:ascii="黑体" w:hAnsi="宋体" w:eastAsia="黑体" w:cs="黑体"/>
      <w:b/>
      <w:color w:val="000000"/>
      <w:sz w:val="20"/>
      <w:szCs w:val="20"/>
      <w:u w:val="none"/>
    </w:rPr>
  </w:style>
  <w:style w:type="character" w:customStyle="1" w:styleId="48">
    <w:name w:val="font181"/>
    <w:qFormat/>
    <w:uiPriority w:val="0"/>
    <w:rPr>
      <w:rFonts w:hint="eastAsia" w:ascii="黑体" w:hAnsi="宋体" w:eastAsia="黑体" w:cs="黑体"/>
      <w:b/>
      <w:color w:val="000000"/>
      <w:sz w:val="40"/>
      <w:szCs w:val="40"/>
      <w:u w:val="none"/>
    </w:rPr>
  </w:style>
  <w:style w:type="character" w:customStyle="1" w:styleId="49">
    <w:name w:val="五级条标题 Char"/>
    <w:link w:val="50"/>
    <w:qFormat/>
    <w:uiPriority w:val="0"/>
  </w:style>
  <w:style w:type="paragraph" w:customStyle="1" w:styleId="50">
    <w:name w:val="五级条标题"/>
    <w:basedOn w:val="51"/>
    <w:next w:val="43"/>
    <w:link w:val="49"/>
    <w:qFormat/>
    <w:uiPriority w:val="0"/>
    <w:pPr>
      <w:numPr>
        <w:ilvl w:val="6"/>
        <w:numId w:val="1"/>
      </w:numPr>
      <w:outlineLvl w:val="6"/>
    </w:pPr>
  </w:style>
  <w:style w:type="paragraph" w:customStyle="1" w:styleId="51">
    <w:name w:val="四级条标题"/>
    <w:basedOn w:val="52"/>
    <w:next w:val="43"/>
    <w:qFormat/>
    <w:uiPriority w:val="0"/>
    <w:pPr>
      <w:numPr>
        <w:ilvl w:val="5"/>
        <w:numId w:val="1"/>
      </w:numPr>
      <w:outlineLvl w:val="5"/>
    </w:pPr>
  </w:style>
  <w:style w:type="paragraph" w:customStyle="1" w:styleId="52">
    <w:name w:val="三级条标题"/>
    <w:basedOn w:val="53"/>
    <w:next w:val="43"/>
    <w:qFormat/>
    <w:uiPriority w:val="0"/>
    <w:pPr>
      <w:numPr>
        <w:ilvl w:val="4"/>
        <w:numId w:val="1"/>
      </w:numPr>
      <w:outlineLvl w:val="4"/>
    </w:pPr>
  </w:style>
  <w:style w:type="paragraph" w:customStyle="1" w:styleId="53">
    <w:name w:val="二级条标题"/>
    <w:basedOn w:val="54"/>
    <w:next w:val="43"/>
    <w:qFormat/>
    <w:uiPriority w:val="0"/>
    <w:pPr>
      <w:numPr>
        <w:ilvl w:val="3"/>
        <w:numId w:val="1"/>
      </w:numPr>
      <w:ind w:left="0"/>
      <w:outlineLvl w:val="3"/>
    </w:pPr>
    <w:rPr>
      <w:rFonts w:hAnsi="黑体" w:eastAsia="宋体"/>
    </w:rPr>
  </w:style>
  <w:style w:type="paragraph" w:customStyle="1" w:styleId="54">
    <w:name w:val="一级条标题"/>
    <w:basedOn w:val="42"/>
    <w:next w:val="43"/>
    <w:link w:val="55"/>
    <w:qFormat/>
    <w:uiPriority w:val="0"/>
    <w:pPr>
      <w:numPr>
        <w:ilvl w:val="2"/>
        <w:numId w:val="1"/>
      </w:numPr>
      <w:spacing w:before="0" w:beforeLines="0" w:after="0" w:afterLines="0"/>
      <w:outlineLvl w:val="2"/>
    </w:pPr>
  </w:style>
  <w:style w:type="character" w:customStyle="1" w:styleId="55">
    <w:name w:val="一级条标题 Char"/>
    <w:link w:val="54"/>
    <w:qFormat/>
    <w:uiPriority w:val="0"/>
  </w:style>
  <w:style w:type="character" w:customStyle="1" w:styleId="56">
    <w:name w:val="font221"/>
    <w:qFormat/>
    <w:uiPriority w:val="0"/>
    <w:rPr>
      <w:rFonts w:hint="default" w:ascii="Times New Roman" w:hAnsi="Times New Roman" w:cs="Times New Roman"/>
      <w:b/>
      <w:color w:val="000000"/>
      <w:sz w:val="20"/>
      <w:szCs w:val="20"/>
      <w:u w:val="none"/>
    </w:rPr>
  </w:style>
  <w:style w:type="character" w:customStyle="1" w:styleId="57">
    <w:name w:val="c-icon25"/>
    <w:qFormat/>
    <w:uiPriority w:val="0"/>
  </w:style>
  <w:style w:type="character" w:customStyle="1" w:styleId="58">
    <w:name w:val="标准书眉一 Char"/>
    <w:link w:val="59"/>
    <w:qFormat/>
    <w:uiPriority w:val="0"/>
    <w:rPr>
      <w:lang w:val="en-US" w:eastAsia="zh-CN" w:bidi="ar-SA"/>
    </w:rPr>
  </w:style>
  <w:style w:type="paragraph" w:customStyle="1" w:styleId="59">
    <w:name w:val="标准书眉一"/>
    <w:link w:val="58"/>
    <w:qFormat/>
    <w:uiPriority w:val="0"/>
    <w:pPr>
      <w:jc w:val="both"/>
    </w:pPr>
    <w:rPr>
      <w:rFonts w:ascii="Times New Roman" w:hAnsi="Times New Roman" w:eastAsia="宋体" w:cs="Times New Roman"/>
      <w:lang w:val="en-US" w:eastAsia="zh-CN" w:bidi="ar-SA"/>
    </w:rPr>
  </w:style>
  <w:style w:type="character" w:customStyle="1" w:styleId="60">
    <w:name w:val="hover"/>
    <w:qFormat/>
    <w:uiPriority w:val="0"/>
  </w:style>
  <w:style w:type="character" w:customStyle="1" w:styleId="61">
    <w:name w:val="font71"/>
    <w:qFormat/>
    <w:uiPriority w:val="0"/>
    <w:rPr>
      <w:rFonts w:hint="eastAsia" w:ascii="黑体" w:hAnsi="宋体" w:eastAsia="黑体" w:cs="黑体"/>
      <w:b/>
      <w:color w:val="000000"/>
      <w:sz w:val="40"/>
      <w:szCs w:val="40"/>
      <w:u w:val="none"/>
    </w:rPr>
  </w:style>
  <w:style w:type="character" w:customStyle="1" w:styleId="62">
    <w:name w:val="hover1"/>
    <w:qFormat/>
    <w:uiPriority w:val="0"/>
    <w:rPr>
      <w:color w:val="315EFB"/>
    </w:rPr>
  </w:style>
  <w:style w:type="character" w:customStyle="1" w:styleId="63">
    <w:name w:val="hover24"/>
    <w:qFormat/>
    <w:uiPriority w:val="0"/>
    <w:rPr>
      <w:color w:val="315EFB"/>
    </w:rPr>
  </w:style>
  <w:style w:type="character" w:customStyle="1" w:styleId="64">
    <w:name w:val="c-icon28"/>
    <w:qFormat/>
    <w:uiPriority w:val="0"/>
  </w:style>
  <w:style w:type="paragraph" w:customStyle="1" w:styleId="6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 Char Char"/>
    <w:basedOn w:val="1"/>
    <w:qFormat/>
    <w:uiPriority w:val="0"/>
  </w:style>
  <w:style w:type="paragraph" w:customStyle="1" w:styleId="6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8">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6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1">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5">
    <w:name w:val="实施日期"/>
    <w:basedOn w:val="74"/>
    <w:qFormat/>
    <w:uiPriority w:val="0"/>
    <w:pPr>
      <w:framePr w:hSpace="0" w:xAlign="right"/>
      <w:jc w:val="right"/>
    </w:pPr>
  </w:style>
  <w:style w:type="paragraph" w:customStyle="1" w:styleId="76">
    <w:name w:val="默认段落字体 Para Char Char Char Char Char Char Char Char Char Char"/>
    <w:basedOn w:val="1"/>
    <w:qFormat/>
    <w:uiPriority w:val="0"/>
  </w:style>
  <w:style w:type="paragraph" w:customStyle="1" w:styleId="7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9">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一级条标题"/>
    <w:basedOn w:val="83"/>
    <w:next w:val="43"/>
    <w:qFormat/>
    <w:uiPriority w:val="0"/>
    <w:pPr>
      <w:numPr>
        <w:ilvl w:val="2"/>
        <w:numId w:val="2"/>
      </w:numPr>
      <w:autoSpaceDN w:val="0"/>
      <w:spacing w:before="0" w:beforeLines="0" w:after="0" w:afterLines="0"/>
      <w:outlineLvl w:val="2"/>
    </w:pPr>
  </w:style>
  <w:style w:type="paragraph" w:customStyle="1" w:styleId="83">
    <w:name w:val="附录章标题"/>
    <w:next w:val="43"/>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1"/>
    <w:basedOn w:val="1"/>
    <w:next w:val="7"/>
    <w:qFormat/>
    <w:uiPriority w:val="0"/>
    <w:pPr>
      <w:adjustRightInd w:val="0"/>
      <w:spacing w:line="360" w:lineRule="auto"/>
      <w:ind w:firstLine="480" w:firstLineChars="200"/>
      <w:textAlignment w:val="baseline"/>
      <w:outlineLvl w:val="0"/>
    </w:pPr>
    <w:rPr>
      <w:kern w:val="0"/>
      <w:sz w:val="24"/>
      <w:szCs w:val="20"/>
    </w:rPr>
  </w:style>
  <w:style w:type="paragraph" w:customStyle="1" w:styleId="85">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6">
    <w:name w:val="标准书眉_偶数页"/>
    <w:basedOn w:val="87"/>
    <w:next w:val="1"/>
    <w:qFormat/>
    <w:uiPriority w:val="0"/>
    <w:pPr>
      <w:tabs>
        <w:tab w:val="center" w:pos="4154"/>
        <w:tab w:val="right" w:pos="8306"/>
      </w:tabs>
      <w:jc w:val="left"/>
    </w:pPr>
  </w:style>
  <w:style w:type="paragraph" w:customStyle="1" w:styleId="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8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目次、标准名称标题"/>
    <w:basedOn w:val="77"/>
    <w:next w:val="43"/>
    <w:qFormat/>
    <w:uiPriority w:val="0"/>
    <w:pPr>
      <w:numPr>
        <w:ilvl w:val="0"/>
        <w:numId w:val="0"/>
      </w:numPr>
      <w:spacing w:line="460" w:lineRule="exact"/>
    </w:pPr>
  </w:style>
  <w:style w:type="paragraph" w:customStyle="1" w:styleId="92">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3">
    <w:name w:val="WPSOffice手动目录 2"/>
    <w:qFormat/>
    <w:uiPriority w:val="0"/>
    <w:pPr>
      <w:ind w:leftChars="200"/>
    </w:pPr>
    <w:rPr>
      <w:rFonts w:ascii="Times New Roman" w:hAnsi="Times New Roman" w:eastAsia="宋体" w:cs="Times New Roman"/>
      <w:lang w:val="en-US" w:eastAsia="zh-CN" w:bidi="ar-SA"/>
    </w:rPr>
  </w:style>
  <w:style w:type="paragraph" w:customStyle="1" w:styleId="9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5">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标准文件_一级无标题"/>
    <w:basedOn w:val="97"/>
    <w:qFormat/>
    <w:uiPriority w:val="0"/>
    <w:pPr>
      <w:spacing w:beforeLines="0" w:afterLines="0"/>
      <w:outlineLvl w:val="9"/>
    </w:pPr>
    <w:rPr>
      <w:rFonts w:ascii="宋体" w:eastAsia="宋体"/>
    </w:rPr>
  </w:style>
  <w:style w:type="paragraph" w:customStyle="1" w:styleId="97">
    <w:name w:val="标准文件_一级条标题"/>
    <w:basedOn w:val="98"/>
    <w:next w:val="99"/>
    <w:qFormat/>
    <w:uiPriority w:val="0"/>
    <w:pPr>
      <w:numPr>
        <w:ilvl w:val="2"/>
      </w:numPr>
      <w:spacing w:beforeLines="50" w:afterLines="50"/>
      <w:outlineLvl w:val="1"/>
    </w:pPr>
  </w:style>
  <w:style w:type="paragraph" w:customStyle="1" w:styleId="98">
    <w:name w:val="标准文件_章标题"/>
    <w:next w:val="99"/>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9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0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0" Type="http://schemas.openxmlformats.org/officeDocument/2006/relationships/fontTable" Target="fontTable.xml"/><Relationship Id="rId7" Type="http://schemas.openxmlformats.org/officeDocument/2006/relationships/header" Target="header4.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32.wmf"/><Relationship Id="rId66" Type="http://schemas.openxmlformats.org/officeDocument/2006/relationships/oleObject" Target="embeddings/oleObject18.bin"/><Relationship Id="rId65" Type="http://schemas.openxmlformats.org/officeDocument/2006/relationships/image" Target="media/image31.wmf"/><Relationship Id="rId64" Type="http://schemas.openxmlformats.org/officeDocument/2006/relationships/oleObject" Target="embeddings/oleObject17.bin"/><Relationship Id="rId63" Type="http://schemas.openxmlformats.org/officeDocument/2006/relationships/image" Target="media/image30.wmf"/><Relationship Id="rId62" Type="http://schemas.openxmlformats.org/officeDocument/2006/relationships/oleObject" Target="embeddings/oleObject16.bin"/><Relationship Id="rId61" Type="http://schemas.openxmlformats.org/officeDocument/2006/relationships/image" Target="media/image29.wmf"/><Relationship Id="rId60" Type="http://schemas.openxmlformats.org/officeDocument/2006/relationships/oleObject" Target="embeddings/oleObject15.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14.bin"/><Relationship Id="rId57" Type="http://schemas.openxmlformats.org/officeDocument/2006/relationships/image" Target="media/image27.wmf"/><Relationship Id="rId56" Type="http://schemas.openxmlformats.org/officeDocument/2006/relationships/oleObject" Target="embeddings/oleObject13.bin"/><Relationship Id="rId55" Type="http://schemas.openxmlformats.org/officeDocument/2006/relationships/image" Target="media/image26.wmf"/><Relationship Id="rId54" Type="http://schemas.openxmlformats.org/officeDocument/2006/relationships/oleObject" Target="embeddings/oleObject12.bin"/><Relationship Id="rId53" Type="http://schemas.openxmlformats.org/officeDocument/2006/relationships/image" Target="media/image25.wmf"/><Relationship Id="rId52" Type="http://schemas.openxmlformats.org/officeDocument/2006/relationships/oleObject" Target="embeddings/oleObject11.bin"/><Relationship Id="rId51" Type="http://schemas.openxmlformats.org/officeDocument/2006/relationships/image" Target="media/image24.wmf"/><Relationship Id="rId50" Type="http://schemas.openxmlformats.org/officeDocument/2006/relationships/oleObject" Target="embeddings/oleObject10.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9.bin"/><Relationship Id="rId47" Type="http://schemas.openxmlformats.org/officeDocument/2006/relationships/image" Target="media/image22.wmf"/><Relationship Id="rId46" Type="http://schemas.openxmlformats.org/officeDocument/2006/relationships/oleObject" Target="embeddings/oleObject8.bin"/><Relationship Id="rId45" Type="http://schemas.openxmlformats.org/officeDocument/2006/relationships/image" Target="media/image21.wmf"/><Relationship Id="rId44" Type="http://schemas.openxmlformats.org/officeDocument/2006/relationships/oleObject" Target="embeddings/oleObject7.bin"/><Relationship Id="rId43" Type="http://schemas.openxmlformats.org/officeDocument/2006/relationships/image" Target="media/image20.wmf"/><Relationship Id="rId42" Type="http://schemas.openxmlformats.org/officeDocument/2006/relationships/oleObject" Target="embeddings/oleObject6.bin"/><Relationship Id="rId41" Type="http://schemas.openxmlformats.org/officeDocument/2006/relationships/image" Target="media/image19.wmf"/><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image" Target="media/image16.wmf"/><Relationship Id="rId37" Type="http://schemas.openxmlformats.org/officeDocument/2006/relationships/image" Target="media/image15.wmf"/><Relationship Id="rId36" Type="http://schemas.openxmlformats.org/officeDocument/2006/relationships/oleObject" Target="embeddings/oleObject5.bin"/><Relationship Id="rId35" Type="http://schemas.openxmlformats.org/officeDocument/2006/relationships/image" Target="media/image14.png"/><Relationship Id="rId34" Type="http://schemas.openxmlformats.org/officeDocument/2006/relationships/image" Target="media/image13.jpeg"/><Relationship Id="rId33" Type="http://schemas.openxmlformats.org/officeDocument/2006/relationships/image" Target="media/image12.jpeg"/><Relationship Id="rId32" Type="http://schemas.openxmlformats.org/officeDocument/2006/relationships/image" Target="media/image11.jpeg"/><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8.wmf"/><Relationship Id="rId27" Type="http://schemas.openxmlformats.org/officeDocument/2006/relationships/oleObject" Target="embeddings/oleObject3.bin"/><Relationship Id="rId26" Type="http://schemas.openxmlformats.org/officeDocument/2006/relationships/image" Target="media/image7.wmf"/><Relationship Id="rId25" Type="http://schemas.openxmlformats.org/officeDocument/2006/relationships/oleObject" Target="embeddings/oleObject2.bin"/><Relationship Id="rId24" Type="http://schemas.openxmlformats.org/officeDocument/2006/relationships/image" Target="media/image6.jpeg"/><Relationship Id="rId23" Type="http://schemas.openxmlformats.org/officeDocument/2006/relationships/image" Target="media/image5.wmf"/><Relationship Id="rId22" Type="http://schemas.openxmlformats.org/officeDocument/2006/relationships/oleObject" Target="embeddings/oleObject1.bin"/><Relationship Id="rId21" Type="http://schemas.openxmlformats.org/officeDocument/2006/relationships/image" Target="media/image4.jpe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7254</Words>
  <Characters>8316</Characters>
  <Lines>70</Lines>
  <Paragraphs>19</Paragraphs>
  <TotalTime>218</TotalTime>
  <ScaleCrop>false</ScaleCrop>
  <LinksUpToDate>false</LinksUpToDate>
  <CharactersWithSpaces>9070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silver</cp:lastModifiedBy>
  <cp:lastPrinted>2024-06-27T10:05:00Z</cp:lastPrinted>
  <dcterms:modified xsi:type="dcterms:W3CDTF">2026-01-16T01:16:57Z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668689D0660641318BCCCA7EE3E0A9C6_13</vt:lpwstr>
  </property>
  <property fmtid="{D5CDD505-2E9C-101B-9397-08002B2CF9AE}" pid="4" name="KSOTemplateDocerSaveRecord">
    <vt:lpwstr>eyJoZGlkIjoiMTQ4ZDA5MDdlYThkMTRjYzAwY2FhNmRlMmJkNGRjYmIiLCJ1c2VySWQiOiI2NTAwNzI5MDIifQ==</vt:lpwstr>
  </property>
</Properties>
</file>