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标准征求意见汇总处理表</w:t>
      </w:r>
    </w:p>
    <w:p>
      <w:pPr>
        <w:adjustRightInd w:val="0"/>
        <w:snapToGrid w:val="0"/>
        <w:rPr>
          <w:rFonts w:ascii="宋体" w:cs="宋体"/>
          <w:bCs/>
          <w:spacing w:val="-6"/>
          <w:kern w:val="0"/>
          <w:szCs w:val="21"/>
        </w:rPr>
      </w:pPr>
    </w:p>
    <w:p>
      <w:pPr>
        <w:adjustRightInd w:val="0"/>
        <w:snapToGrid w:val="0"/>
        <w:rPr>
          <w:rFonts w:hint="eastAsia" w:ascii="宋体" w:hAnsi="宋体" w:eastAsia="宋体" w:cs="宋体"/>
          <w:bCs/>
          <w:spacing w:val="-6"/>
          <w:kern w:val="0"/>
          <w:szCs w:val="21"/>
          <w:lang w:eastAsia="zh-CN"/>
        </w:rPr>
      </w:pPr>
      <w:r>
        <w:rPr>
          <w:rFonts w:hint="eastAsia" w:ascii="宋体" w:hAnsi="宋体" w:cs="宋体"/>
          <w:bCs/>
          <w:spacing w:val="-6"/>
          <w:kern w:val="0"/>
          <w:szCs w:val="21"/>
        </w:rPr>
        <w:t xml:space="preserve">标准项目名称：硬质合金细棒扭转试验方法                              </w:t>
      </w:r>
      <w:r>
        <w:rPr>
          <w:rFonts w:hint="eastAsia" w:ascii="宋体" w:hAnsi="宋体" w:cs="宋体"/>
          <w:bCs/>
          <w:spacing w:val="-6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Cs/>
          <w:spacing w:val="-6"/>
          <w:kern w:val="0"/>
          <w:szCs w:val="21"/>
        </w:rPr>
        <w:t>承办人：</w:t>
      </w:r>
      <w:r>
        <w:rPr>
          <w:rFonts w:hint="eastAsia" w:ascii="宋体" w:hAnsi="宋体" w:cs="宋体"/>
          <w:bCs/>
          <w:spacing w:val="-6"/>
          <w:kern w:val="0"/>
          <w:szCs w:val="21"/>
          <w:lang w:val="en-US" w:eastAsia="zh-CN"/>
        </w:rPr>
        <w:t>凌平</w:t>
      </w:r>
    </w:p>
    <w:p>
      <w:pPr>
        <w:adjustRightInd w:val="0"/>
        <w:snapToGrid w:val="0"/>
        <w:rPr>
          <w:sz w:val="24"/>
        </w:rPr>
      </w:pPr>
      <w:r>
        <w:rPr>
          <w:rFonts w:hint="eastAsia" w:ascii="宋体" w:hAnsi="宋体" w:cs="宋体"/>
          <w:bCs/>
          <w:spacing w:val="-6"/>
          <w:kern w:val="0"/>
          <w:szCs w:val="21"/>
        </w:rPr>
        <w:t>电</w:t>
      </w:r>
      <w:r>
        <w:rPr>
          <w:rFonts w:hint="eastAsia" w:ascii="宋体" w:hAnsi="宋体" w:cs="宋体"/>
          <w:bCs/>
          <w:spacing w:val="-4"/>
          <w:kern w:val="0"/>
          <w:szCs w:val="21"/>
        </w:rPr>
        <w:t>话：</w:t>
      </w:r>
      <w:r>
        <w:rPr>
          <w:rFonts w:hint="eastAsia" w:ascii="宋体" w:hAnsi="宋体" w:cs="宋体"/>
          <w:bCs/>
          <w:spacing w:val="-4"/>
          <w:kern w:val="0"/>
          <w:szCs w:val="21"/>
          <w:lang w:val="en-US" w:eastAsia="zh-CN"/>
        </w:rPr>
        <w:t>13600177936</w:t>
      </w:r>
      <w:r>
        <w:rPr>
          <w:rFonts w:hint="eastAsia" w:ascii="宋体" w:hAnsi="宋体" w:cs="宋体"/>
          <w:bCs/>
          <w:spacing w:val="-6"/>
          <w:kern w:val="0"/>
          <w:szCs w:val="21"/>
        </w:rPr>
        <w:t xml:space="preserve">                                                  </w:t>
      </w:r>
      <w:r>
        <w:rPr>
          <w:rFonts w:hint="eastAsia" w:ascii="宋体" w:hAnsi="宋体" w:cs="宋体"/>
          <w:bCs/>
          <w:spacing w:val="-6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spacing w:val="-6"/>
          <w:kern w:val="0"/>
          <w:szCs w:val="21"/>
        </w:rPr>
        <w:t>共1页 第</w:t>
      </w:r>
      <w:r>
        <w:rPr>
          <w:rFonts w:ascii="宋体" w:hAnsi="宋体" w:cs="宋体"/>
          <w:bCs/>
          <w:spacing w:val="-6"/>
          <w:kern w:val="0"/>
          <w:szCs w:val="21"/>
        </w:rPr>
        <w:t>1</w:t>
      </w:r>
      <w:r>
        <w:rPr>
          <w:rFonts w:hint="eastAsia" w:ascii="宋体" w:hAnsi="宋体" w:cs="宋体"/>
          <w:bCs/>
          <w:spacing w:val="-6"/>
          <w:kern w:val="0"/>
          <w:szCs w:val="21"/>
        </w:rPr>
        <w:t>页</w:t>
      </w:r>
    </w:p>
    <w:p>
      <w:pPr>
        <w:widowControl/>
        <w:adjustRightInd w:val="0"/>
        <w:snapToGrid w:val="0"/>
        <w:rPr>
          <w:rFonts w:ascii="宋体" w:cs="宋体"/>
          <w:bCs/>
          <w:spacing w:val="-4"/>
          <w:kern w:val="0"/>
          <w:szCs w:val="21"/>
        </w:rPr>
      </w:pPr>
      <w:r>
        <w:rPr>
          <w:rFonts w:hint="eastAsia" w:ascii="宋体" w:hAnsi="宋体" w:cs="宋体"/>
          <w:bCs/>
          <w:spacing w:val="-4"/>
          <w:kern w:val="0"/>
          <w:szCs w:val="21"/>
        </w:rPr>
        <w:t>标准项目负责起草单位：深圳市金洲精工科技股份有限公司               2025年9月2</w:t>
      </w:r>
      <w:r>
        <w:rPr>
          <w:rFonts w:hint="eastAsia" w:ascii="宋体" w:hAnsi="宋体" w:cs="宋体"/>
          <w:bCs/>
          <w:spacing w:val="-4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bCs/>
          <w:spacing w:val="-4"/>
          <w:kern w:val="0"/>
          <w:szCs w:val="21"/>
        </w:rPr>
        <w:t>日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846"/>
        <w:gridCol w:w="2977"/>
        <w:gridCol w:w="3119"/>
        <w:gridCol w:w="85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标准章条编号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意见内容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提出单位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前言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起草单位补充完整，单位名称需要写全称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有色金属技术经济研究院有限责任公司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全文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标题字体改为黑体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有色金属技术经济研究院有限责任公司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符号在对应位置做出说明，符号表格删除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崇义章源钨业股份有限公司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第4章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试验原理详细说明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北京钢研高纳科技股份有限公司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第5章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试样示意图形位公差平行度改为直线度，总长与外径用对应符号表示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常德力元新材料有限责任公司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6.1-6.2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两种检测设备只保留表格内容，不用文字说明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贵州省分析测试研究院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6.3.2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试验机安装要求改为环境要求放到第7章试验条件位置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崇义章源钨业股份有限公司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6.3.2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电源电压的变化在额定电压的±10%以内”，根据国标要求，建议更改为“电源电压的变化在额定电压的±5%以内”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钢铁研究总院有限公司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6.3.4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“试验机应定期进行校准”建议明确校准频率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国标（北京）检验认证有限公司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6.4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“分辨率”建议更改为“分辨力”，“扭力”建议更改为“扭矩”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厦门金鹭特种合金有限公司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7.2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“扭转速度20°-60°/min”建议缩小范围并减小速度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华侨大学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8.3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标距选择50±0.5mm的原因在编制说明中体现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西安欧中材料科技股份有限公司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采纳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8.4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扭转试验示意图中测试试样需更改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厦门钨业股份有限公司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第9章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建议将公式（1）与公式（2）调换位置，并增加精密度要求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中南大学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无意见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株洲明日硬质合金有限公司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46" w:type="dxa"/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无意见</w:t>
            </w:r>
          </w:p>
        </w:tc>
        <w:tc>
          <w:tcPr>
            <w:tcW w:w="3119" w:type="dxa"/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浙江德威硬质合金制造有限公司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46" w:type="dxa"/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8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无意见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中钨稀有新材（湖南）有限公司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96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46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无意见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南昌大学国际材料创新研究院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widowControl/>
        <w:tabs>
          <w:tab w:val="left" w:pos="6402"/>
          <w:tab w:val="left" w:pos="7212"/>
        </w:tabs>
        <w:adjustRightInd w:val="0"/>
        <w:snapToGrid w:val="0"/>
        <w:ind w:left="-433" w:leftChars="-206" w:firstLine="540" w:firstLineChars="300"/>
        <w:jc w:val="left"/>
        <w:rPr>
          <w:rFonts w:asci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>说明：</w:t>
      </w:r>
      <w:r>
        <w:rPr>
          <w:rFonts w:ascii="Wingdings" w:hAnsi="Wingdings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></w:t>
      </w:r>
      <w:r>
        <w:rPr>
          <w:rFonts w:hint="eastAsia" w:ascii="宋体" w:hAns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>发送“征求意见稿”的单位数：1</w:t>
      </w:r>
      <w:r>
        <w:rPr>
          <w:rFonts w:hint="eastAsia" w:ascii="宋体" w:hAnsi="宋体" w:cs="宋体"/>
          <w:color w:val="000000" w:themeColor="text1"/>
          <w:kern w:val="0"/>
          <w:sz w:val="1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>个。</w:t>
      </w:r>
      <w:r>
        <w:rPr>
          <w:rFonts w:asci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ab/>
      </w:r>
      <w:r>
        <w:rPr>
          <w:rFonts w:asci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ab/>
      </w:r>
    </w:p>
    <w:p>
      <w:pPr>
        <w:widowControl/>
        <w:tabs>
          <w:tab w:val="left" w:pos="606"/>
          <w:tab w:val="left" w:pos="6402"/>
          <w:tab w:val="left" w:pos="7212"/>
        </w:tabs>
        <w:adjustRightInd w:val="0"/>
        <w:snapToGrid w:val="0"/>
        <w:ind w:left="-433" w:leftChars="-206" w:firstLine="360" w:firstLineChars="200"/>
        <w:jc w:val="left"/>
        <w:rPr>
          <w:rFonts w:asci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</w:pPr>
      <w:r>
        <w:rPr>
          <w:rFonts w:asci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ab/>
      </w:r>
      <w:r>
        <w:rPr>
          <w:rFonts w:ascii="Wingdings" w:hAnsi="Wingdings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></w:t>
      </w:r>
      <w:r>
        <w:rPr>
          <w:rFonts w:hint="eastAsia" w:ascii="宋体" w:hAns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>收到“征求意见稿”后，回函的单位数：</w:t>
      </w:r>
      <w:r>
        <w:rPr>
          <w:rFonts w:hint="eastAsia" w:ascii="宋体" w:hAnsi="宋体" w:cs="宋体"/>
          <w:color w:val="000000" w:themeColor="text1"/>
          <w:kern w:val="0"/>
          <w:sz w:val="1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>个。</w:t>
      </w:r>
      <w:r>
        <w:rPr>
          <w:rFonts w:ascii="Wingdings" w:hAnsi="Wingdings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ab/>
      </w:r>
      <w:r>
        <w:rPr>
          <w:rFonts w:asci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ab/>
      </w:r>
    </w:p>
    <w:p>
      <w:pPr>
        <w:widowControl/>
        <w:tabs>
          <w:tab w:val="left" w:pos="600"/>
          <w:tab w:val="left" w:pos="7125"/>
        </w:tabs>
        <w:adjustRightInd w:val="0"/>
        <w:snapToGrid w:val="0"/>
        <w:ind w:left="-206"/>
        <w:jc w:val="left"/>
        <w:rPr>
          <w:rFonts w:asci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</w:pPr>
      <w:r>
        <w:rPr>
          <w:rFonts w:asci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ab/>
      </w:r>
      <w:r>
        <w:rPr>
          <w:rFonts w:ascii="Wingdings" w:hAnsi="Wingdings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></w:t>
      </w:r>
      <w:r>
        <w:rPr>
          <w:rFonts w:hint="eastAsia" w:ascii="宋体" w:hAns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>收到“征求意见稿”后，回函并有建议或意见的单位数：</w:t>
      </w:r>
      <w:r>
        <w:rPr>
          <w:rFonts w:hint="eastAsia" w:ascii="宋体" w:hAnsi="宋体" w:cs="宋体"/>
          <w:color w:val="000000" w:themeColor="text1"/>
          <w:kern w:val="0"/>
          <w:sz w:val="1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>个。</w:t>
      </w:r>
      <w:r>
        <w:rPr>
          <w:rFonts w:ascii="Wingdings" w:hAnsi="Wingdings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bidi w:val="0"/>
      </w:pPr>
      <w:r>
        <w:rPr>
          <w:rFonts w:asci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18"/>
          <w14:textFill>
            <w14:solidFill>
              <w14:schemeClr w14:val="tx1"/>
            </w14:solidFill>
          </w14:textFill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YjNiYjU0ZWI5N2ZiZDM3NzY5ZTMzOTlkZjE3YjEifQ=="/>
  </w:docVars>
  <w:rsids>
    <w:rsidRoot w:val="00DE7F10"/>
    <w:rsid w:val="0003501B"/>
    <w:rsid w:val="00073C90"/>
    <w:rsid w:val="0010670E"/>
    <w:rsid w:val="0014345F"/>
    <w:rsid w:val="00170E2C"/>
    <w:rsid w:val="001A32AD"/>
    <w:rsid w:val="001E2F39"/>
    <w:rsid w:val="00216205"/>
    <w:rsid w:val="00233141"/>
    <w:rsid w:val="00233BA0"/>
    <w:rsid w:val="00282646"/>
    <w:rsid w:val="002A2678"/>
    <w:rsid w:val="002D5904"/>
    <w:rsid w:val="003246E0"/>
    <w:rsid w:val="003D57D8"/>
    <w:rsid w:val="003E1927"/>
    <w:rsid w:val="00422F07"/>
    <w:rsid w:val="004C0040"/>
    <w:rsid w:val="004D70D6"/>
    <w:rsid w:val="004F7A9B"/>
    <w:rsid w:val="00510736"/>
    <w:rsid w:val="00533468"/>
    <w:rsid w:val="00544098"/>
    <w:rsid w:val="005857EF"/>
    <w:rsid w:val="005910A1"/>
    <w:rsid w:val="005A7BF9"/>
    <w:rsid w:val="00611A0E"/>
    <w:rsid w:val="00661C94"/>
    <w:rsid w:val="00675621"/>
    <w:rsid w:val="00681C78"/>
    <w:rsid w:val="00700F37"/>
    <w:rsid w:val="00742656"/>
    <w:rsid w:val="00764D3D"/>
    <w:rsid w:val="0078242B"/>
    <w:rsid w:val="007935B0"/>
    <w:rsid w:val="007A4542"/>
    <w:rsid w:val="008A160A"/>
    <w:rsid w:val="008C5871"/>
    <w:rsid w:val="008D0C09"/>
    <w:rsid w:val="008D4C68"/>
    <w:rsid w:val="008E2B13"/>
    <w:rsid w:val="00940001"/>
    <w:rsid w:val="009543E0"/>
    <w:rsid w:val="009A2228"/>
    <w:rsid w:val="009C3F82"/>
    <w:rsid w:val="00A021C1"/>
    <w:rsid w:val="00A14D68"/>
    <w:rsid w:val="00A15E8D"/>
    <w:rsid w:val="00A203DB"/>
    <w:rsid w:val="00A409FF"/>
    <w:rsid w:val="00A4788D"/>
    <w:rsid w:val="00A47A3E"/>
    <w:rsid w:val="00A70EEF"/>
    <w:rsid w:val="00AA731B"/>
    <w:rsid w:val="00AE3F4F"/>
    <w:rsid w:val="00AE7F01"/>
    <w:rsid w:val="00AF0BD4"/>
    <w:rsid w:val="00B01103"/>
    <w:rsid w:val="00B167D5"/>
    <w:rsid w:val="00B224B5"/>
    <w:rsid w:val="00B4370C"/>
    <w:rsid w:val="00B74D03"/>
    <w:rsid w:val="00BA369E"/>
    <w:rsid w:val="00BB4217"/>
    <w:rsid w:val="00BF3209"/>
    <w:rsid w:val="00BF4601"/>
    <w:rsid w:val="00BF6588"/>
    <w:rsid w:val="00C032A4"/>
    <w:rsid w:val="00C83252"/>
    <w:rsid w:val="00C9296B"/>
    <w:rsid w:val="00CD5898"/>
    <w:rsid w:val="00D121AC"/>
    <w:rsid w:val="00D123E9"/>
    <w:rsid w:val="00D32EF9"/>
    <w:rsid w:val="00D47A6A"/>
    <w:rsid w:val="00D92F63"/>
    <w:rsid w:val="00DB384A"/>
    <w:rsid w:val="00DD76E2"/>
    <w:rsid w:val="00DE207E"/>
    <w:rsid w:val="00DE7F10"/>
    <w:rsid w:val="00E37147"/>
    <w:rsid w:val="00E83E9D"/>
    <w:rsid w:val="00F01A06"/>
    <w:rsid w:val="00F037BB"/>
    <w:rsid w:val="00F07B68"/>
    <w:rsid w:val="00F44997"/>
    <w:rsid w:val="00F60DA0"/>
    <w:rsid w:val="00F82350"/>
    <w:rsid w:val="00F97563"/>
    <w:rsid w:val="00FE2E9A"/>
    <w:rsid w:val="027345B1"/>
    <w:rsid w:val="034F0B7A"/>
    <w:rsid w:val="07854B6B"/>
    <w:rsid w:val="099B6198"/>
    <w:rsid w:val="0A7D36E0"/>
    <w:rsid w:val="0C460641"/>
    <w:rsid w:val="0DCB52A1"/>
    <w:rsid w:val="1264052F"/>
    <w:rsid w:val="15D54F0F"/>
    <w:rsid w:val="1A3D12D5"/>
    <w:rsid w:val="1A7171D0"/>
    <w:rsid w:val="1B5763C6"/>
    <w:rsid w:val="24590DE0"/>
    <w:rsid w:val="25162E4E"/>
    <w:rsid w:val="2D7F701A"/>
    <w:rsid w:val="2E842F7C"/>
    <w:rsid w:val="305F71CB"/>
    <w:rsid w:val="33444B86"/>
    <w:rsid w:val="33925D96"/>
    <w:rsid w:val="36B132F5"/>
    <w:rsid w:val="373D3165"/>
    <w:rsid w:val="37DE1A32"/>
    <w:rsid w:val="387E2D8D"/>
    <w:rsid w:val="3914549F"/>
    <w:rsid w:val="3BAE10CD"/>
    <w:rsid w:val="3D051A26"/>
    <w:rsid w:val="458127A0"/>
    <w:rsid w:val="486324E7"/>
    <w:rsid w:val="4B5D66DF"/>
    <w:rsid w:val="4CD64AED"/>
    <w:rsid w:val="517B3EB5"/>
    <w:rsid w:val="54B112B1"/>
    <w:rsid w:val="580C62B5"/>
    <w:rsid w:val="5A0B6620"/>
    <w:rsid w:val="5BE845DD"/>
    <w:rsid w:val="61291238"/>
    <w:rsid w:val="63AE0416"/>
    <w:rsid w:val="642E2B92"/>
    <w:rsid w:val="669E6224"/>
    <w:rsid w:val="67874F0A"/>
    <w:rsid w:val="68D52552"/>
    <w:rsid w:val="6AC344AB"/>
    <w:rsid w:val="6DEA47E6"/>
    <w:rsid w:val="6EB5235D"/>
    <w:rsid w:val="6F3D7442"/>
    <w:rsid w:val="74EC31DF"/>
    <w:rsid w:val="79BE5B25"/>
    <w:rsid w:val="7D0C1CE2"/>
    <w:rsid w:val="7DA31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http://www.xitongtiandi.com</Company>
  <Pages>1</Pages>
  <Words>775</Words>
  <Characters>842</Characters>
  <Lines>7</Lines>
  <Paragraphs>2</Paragraphs>
  <TotalTime>39</TotalTime>
  <ScaleCrop>false</ScaleCrop>
  <LinksUpToDate>false</LinksUpToDate>
  <CharactersWithSpaces>956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2025-09-30T10:13:00Z</dcterms:created>
  <dc:creator>龚斌</dc:creator>
  <cp:lastModifiedBy>廖杰培</cp:lastModifiedBy>
  <cp:lastPrinted>2024-12-13T10:51:00Z</cp:lastPrinted>
  <dcterms:modified xsi:type="dcterms:W3CDTF">2025-11-07T03:57:19Z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DEC09D347F4D48ECB5D08E10BB640EEB_13</vt:lpwstr>
  </property>
  <property fmtid="{D5CDD505-2E9C-101B-9397-08002B2CF9AE}" pid="4" name="KSOTemplateDocerSaveRecord">
    <vt:lpwstr>eyJoZGlkIjoiM2I4MDc0MGQxNGFhNzAzM2Q1YTQ1ZjlkOTYzMjQyMzQifQ==</vt:lpwstr>
  </property>
</Properties>
</file>