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pPr>
      <w:bookmarkStart w:id="0" w:name="SectionMark0"/>
      <w:r>
        <w:pict>
          <v:line id="直线 8" o:spid="_x0000_s1026" o:spt="20" style="position:absolute;left:0pt;margin-left:-7.5pt;margin-top:162.05pt;height:0pt;width:482pt;z-index:251666432;mso-width-relative:page;mso-height-relative:page;" stroked="t" coordsize="21600,21600" o:gfxdata="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xMqgNcAAAALAQAADwAAAAAAAAABACAAAAAiAAAAZHJzL2Rvd25yZXYueG1sUEsBAhQAFAAAAAgA&#10;h07iQDMPWpntAQAA6gMAAA4AAAAAAAAAAQAgAAAAJgEAAGRycy9lMm9Eb2MueG1sUEsFBgAAAAAG&#10;AAYAWQEAAIUFAAAAAA==&#10;">
            <v:path arrowok="t"/>
            <v:fill focussize="0,0"/>
            <v:stroke weight="1pt" color="#800008"/>
            <v:imagedata o:title=""/>
            <o:lock v:ext="edit"/>
          </v:line>
        </w:pict>
      </w:r>
      <w:r>
        <w:pict>
          <v:line id="直线 9" o:spid="_x0000_s1042" o:spt="20" style="position:absolute;left:0pt;margin-left:0pt;margin-top:655.2pt;height:0pt;width:482pt;z-index:251667456;mso-width-relative:page;mso-height-relative:page;" stroked="t" coordsize="21600,21600" o:gfxdata="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0&#10;k0rUAAAACgEAAA8AAAAAAAAAAQAgAAAAIgAAAGRycy9kb3ducmV2LnhtbFBLAQIUABQAAAAIAIdO&#10;4kCL82oa7gEAAOoDAAAOAAAAAAAAAAEAIAAAACMBAABkcnMvZTJvRG9jLnhtbFBLBQYAAAAABgAG&#10;AFkBAACDBQAAAAA=&#10;">
            <v:path arrowok="t"/>
            <v:fill focussize="0,0"/>
            <v:stroke weight="1pt" color="#800008"/>
            <v:imagedata o:title=""/>
            <o:lock v:ext="edit"/>
          </v:line>
        </w:pict>
      </w:r>
      <w:r>
        <w:pict>
          <v:shape id="fmFrame1" o:spid="_x0000_s1041" o:spt="202" type="#_x0000_t202" style="position:absolute;left:0pt;margin-left:0.05pt;margin-top:-1.95pt;height:51.8pt;width:200pt;mso-position-horizontal-relative:margin;mso-position-vertical-relative:margin;z-index:251669504;mso-width-relative:page;mso-height-relative:page;" stroked="f" coordsize="21600,21600" o:allowincell="f" o:gfxdata="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u436TUAAAABgEAAA8AAAAAAAAAAQAgAAAAIgAAAGRycy9k&#10;b3ducmV2LnhtbFBLAQIUABQAAAAIAIdO4kAH/R+5zQEAALUDAAAOAAAAAAAAAAEAIAAAACMBAABk&#10;cnMvZTJvRG9jLnhtbFBLBQYAAAAABgAGAFkBAABiBQAAAAA=&#10;">
            <v:path/>
            <v:fill focussize="0,0"/>
            <v:stroke on="f" joinstyle="miter"/>
            <v:imagedata o:title=""/>
            <o:lock v:ext="edit"/>
            <v:textbox inset="0mm,0mm,0mm,0mm">
              <w:txbxContent>
                <w:p>
                  <w:pPr>
                    <w:pStyle w:val="35"/>
                    <w:snapToGrid w:val="0"/>
                    <w:rPr>
                      <w:rFonts w:ascii="黑体" w:hAnsi="黑体" w:cs="黑体"/>
                      <w:color w:val="000000"/>
                    </w:rPr>
                  </w:pPr>
                  <w:r>
                    <w:rPr>
                      <w:rFonts w:hint="eastAsia" w:ascii="黑体" w:hAnsi="黑体" w:cs="黑体"/>
                      <w:color w:val="000000"/>
                    </w:rPr>
                    <w:t>ICS 77.150.60</w:t>
                  </w:r>
                </w:p>
                <w:p>
                  <w:pPr>
                    <w:pStyle w:val="35"/>
                    <w:snapToGrid w:val="0"/>
                    <w:rPr>
                      <w:rFonts w:ascii="宋体" w:hAnsi="宋体" w:eastAsia="宋体"/>
                      <w:color w:val="000000"/>
                    </w:rPr>
                  </w:pPr>
                  <w:r>
                    <w:rPr>
                      <w:rFonts w:hint="eastAsia" w:ascii="黑体" w:hAnsi="黑体" w:cs="黑体"/>
                      <w:color w:val="000000"/>
                    </w:rPr>
                    <w:t>CCS H 69</w:t>
                  </w:r>
                </w:p>
              </w:txbxContent>
            </v:textbox>
            <w10:anchorlock/>
          </v:shape>
        </w:pict>
      </w:r>
      <w:r>
        <w:pict>
          <v:shape id="fmFrame6" o:spid="_x0000_s1040" o:spt="202" type="#_x0000_t202" style="position:absolute;left:0pt;margin-left:324pt;margin-top:624pt;height:24.6pt;width:159pt;mso-position-horizontal-relative:margin;mso-position-vertical-relative:margin;z-index:251665408;mso-width-relative:page;mso-height-relative:page;" stroked="f" coordsize="21600,21600" o:gfxdata="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&#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wLN3l2AAAAA0BAAAPAAAAAAAAAAEAIAAAACIAAABk&#10;cnMvZG93bnJldi54bWxQSwECFAAUAAAACACHTuJAQc5b6M0BAAC0AwAADgAAAAAAAAABACAAAAAn&#10;AQAAZHJzL2Uyb0RvYy54bWxQSwUGAAAAAAYABgBZAQAAZgUAAAAA&#10;">
            <v:path/>
            <v:fill focussize="0,0"/>
            <v:stroke on="f" joinstyle="miter"/>
            <v:imagedata o:title=""/>
            <o:lock v:ext="edit"/>
            <v:textbox inset="0mm,0mm,0mm,0mm">
              <w:txbxContent>
                <w:p>
                  <w:pPr>
                    <w:pStyle w:val="34"/>
                  </w:pPr>
                  <w:r>
                    <w:rPr>
                      <w:rFonts w:hint="eastAsia"/>
                    </w:rPr>
                    <w:t>20xx-xx-xx实施</w:t>
                  </w:r>
                </w:p>
              </w:txbxContent>
            </v:textbox>
            <w10:anchorlock/>
          </v:shape>
        </w:pict>
      </w:r>
      <w:r>
        <w:pict>
          <v:shape id="fmFrame5" o:spid="_x0000_s1039" o:spt="202" type="#_x0000_t202" style="position:absolute;left:0pt;margin-left:0pt;margin-top:624pt;height:24.6pt;width:159pt;mso-position-horizontal-relative:margin;mso-position-vertical-relative:margin;z-index:251664384;mso-width-relative:page;mso-height-relative:page;" stroked="f" coordsize="21600,21600" o:gfxdata="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NkwkdYAAAAKAQAADwAAAAAAAAABACAAAAAiAAAAZHJz&#10;L2Rvd25yZXYueG1sUEsBAhQAFAAAAAgAh07iQAL2lyPNAQAAtAMAAA4AAAAAAAAAAQAgAAAAJQEA&#10;AGRycy9lMm9Eb2MueG1sUEsFBgAAAAAGAAYAWQEAAGQFAAAAAA==&#10;">
            <v:path/>
            <v:fill focussize="0,0"/>
            <v:stroke on="f" joinstyle="miter"/>
            <v:imagedata o:title=""/>
            <o:lock v:ext="edit"/>
            <v:textbox inset="0mm,0mm,0mm,0mm">
              <w:txbxContent>
                <w:p>
                  <w:pPr>
                    <w:pStyle w:val="26"/>
                  </w:pPr>
                  <w:r>
                    <w:rPr>
                      <w:rFonts w:hint="eastAsia"/>
                    </w:rPr>
                    <w:t>20XX-xx-xx发布</w:t>
                  </w:r>
                </w:p>
              </w:txbxContent>
            </v:textbox>
            <w10:anchorlock/>
          </v:shape>
        </w:pict>
      </w:r>
      <w:r>
        <w:pict>
          <v:shape id="fmFrame4" o:spid="_x0000_s1038" o:spt="202" type="#_x0000_t202" style="position:absolute;left:0pt;margin-left:0pt;margin-top:234pt;height:366.6pt;width:470pt;mso-position-horizontal-relative:margin;mso-position-vertical-relative:margin;z-index:251663360;mso-width-relative:page;mso-height-relative:page;" stroked="f" coordsize="21600,21600" o:allowincell="f" o:gfxdata="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ipE0NcAAAAJAQAADwAAAAAAAAABACAAAAAiAAAA&#10;ZHJzL2Rvd25yZXYueG1sUEsBAhQAFAAAAAgAh07iQCGTFj7PAQAAtQMAAA4AAAAAAAAAAQAgAAAA&#10;JgEAAGRycy9lMm9Eb2MueG1sUEsFBgAAAAAGAAYAWQEAAGcFAAAAAA==&#10;">
            <v:path/>
            <v:fill focussize="0,0"/>
            <v:stroke on="f" joinstyle="miter"/>
            <v:imagedata o:title=""/>
            <o:lock v:ext="edit"/>
            <v:textbox inset="0mm,0mm,0mm,0mm">
              <w:txbxContent>
                <w:p>
                  <w:pPr>
                    <w:pStyle w:val="28"/>
                  </w:pPr>
                </w:p>
                <w:p>
                  <w:pPr>
                    <w:pStyle w:val="28"/>
                  </w:pPr>
                </w:p>
                <w:p>
                  <w:pPr>
                    <w:jc w:val="center"/>
                    <w:rPr>
                      <w:rFonts w:ascii="黑体" w:hAnsi="宋体" w:eastAsia="黑体"/>
                      <w:spacing w:val="20"/>
                      <w:sz w:val="52"/>
                    </w:rPr>
                  </w:pPr>
                  <w:r>
                    <w:rPr>
                      <w:rFonts w:hint="eastAsia" w:ascii="黑体" w:hAnsi="宋体" w:eastAsia="黑体"/>
                      <w:spacing w:val="20"/>
                      <w:sz w:val="52"/>
                    </w:rPr>
                    <w:t>回收锡及锡合金原料</w:t>
                  </w:r>
                </w:p>
                <w:p>
                  <w:pPr>
                    <w:jc w:val="center"/>
                    <w:rPr>
                      <w:b/>
                      <w:bCs/>
                      <w:kern w:val="0"/>
                      <w:sz w:val="44"/>
                    </w:rPr>
                  </w:pPr>
                </w:p>
                <w:p>
                  <w:pPr>
                    <w:jc w:val="center"/>
                    <w:rPr>
                      <w:rFonts w:ascii="黑体" w:hAnsi="黑体" w:eastAsia="黑体" w:cs="黑体"/>
                      <w:b/>
                      <w:sz w:val="32"/>
                      <w:szCs w:val="32"/>
                    </w:rPr>
                  </w:pPr>
                  <w:r>
                    <w:rPr>
                      <w:rFonts w:hint="eastAsia" w:ascii="黑体" w:hAnsi="黑体" w:eastAsia="黑体" w:cs="黑体"/>
                      <w:color w:val="000000"/>
                      <w:sz w:val="32"/>
                      <w:szCs w:val="32"/>
                      <w:shd w:val="clear" w:color="auto" w:fill="FFFFFF"/>
                    </w:rPr>
                    <w:t>Recycled tin and tin alloy materials</w:t>
                  </w:r>
                </w:p>
                <w:p>
                  <w:pPr>
                    <w:jc w:val="center"/>
                    <w:rPr>
                      <w:b/>
                      <w:sz w:val="30"/>
                      <w:szCs w:val="30"/>
                    </w:rPr>
                  </w:pPr>
                </w:p>
                <w:p>
                  <w:pPr>
                    <w:pStyle w:val="32"/>
                    <w:rPr>
                      <w:b/>
                      <w:sz w:val="30"/>
                      <w:szCs w:val="30"/>
                    </w:rPr>
                  </w:pPr>
                  <w:r>
                    <w:rPr>
                      <w:rFonts w:hint="eastAsia"/>
                      <w:b/>
                      <w:sz w:val="30"/>
                      <w:szCs w:val="30"/>
                    </w:rPr>
                    <w:t>（</w:t>
                  </w:r>
                  <w:r>
                    <w:rPr>
                      <w:rFonts w:hint="eastAsia"/>
                      <w:b/>
                      <w:sz w:val="30"/>
                      <w:szCs w:val="30"/>
                      <w:lang w:val="en-US" w:eastAsia="zh-CN"/>
                    </w:rPr>
                    <w:t>预审稿</w:t>
                  </w:r>
                  <w:r>
                    <w:rPr>
                      <w:rFonts w:hint="eastAsia"/>
                      <w:b/>
                      <w:sz w:val="30"/>
                      <w:szCs w:val="30"/>
                    </w:rPr>
                    <w:t>）</w:t>
                  </w:r>
                </w:p>
                <w:p>
                  <w:pPr>
                    <w:pStyle w:val="29"/>
                    <w:jc w:val="both"/>
                  </w:pPr>
                </w:p>
                <w:p/>
              </w:txbxContent>
            </v:textbox>
            <w10:anchorlock/>
          </v:shape>
        </w:pict>
      </w:r>
      <w:r>
        <w:pict>
          <v:shape id="fmFrame3" o:spid="_x0000_s1037" o:spt="202" type="#_x0000_t202" style="position:absolute;left:0pt;margin-left:0pt;margin-top:124.8pt;height:34.6pt;width:456.9pt;mso-position-horizontal-relative:margin;mso-position-vertical-relative:margin;z-index:251662336;mso-width-relative:page;mso-height-relative:page;" stroked="f" coordsize="21600,21600" o:allowincell="f" o:gfxdata="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XruS9gAAAAI&#10;AQAADwAAAAAAAAABACAAAAAiAAAAZHJzL2Rvd25yZXYueG1sUEsBAhQAFAAAAAgAh07iQEoS9RXj&#10;AQAA2QMAAA4AAAAAAAAAAQAgAAAAJwEAAGRycy9lMm9Eb2MueG1sUEsFBgAAAAAGAAYAWQEAAHwF&#10;AAAAAA==&#10;">
            <v:path/>
            <v:fill focussize="0,0"/>
            <v:stroke on="f" joinstyle="miter"/>
            <v:imagedata o:title=""/>
            <o:lock v:ext="edit"/>
            <v:textbox inset="0mm,0mm,0mm,0mm">
              <w:txbxContent>
                <w:p>
                  <w:pPr>
                    <w:pStyle w:val="27"/>
                    <w:spacing w:before="0"/>
                    <w:rPr>
                      <w:rFonts w:ascii="黑体" w:hAnsi="黑体" w:eastAsia="黑体" w:cs="黑体"/>
                    </w:rPr>
                  </w:pPr>
                  <w:r>
                    <w:rPr>
                      <w:rFonts w:hint="eastAsia" w:ascii="黑体" w:hAnsi="黑体" w:eastAsia="黑体" w:cs="黑体"/>
                    </w:rPr>
                    <w:t>GB/T 21180-XXXX</w:t>
                  </w:r>
                </w:p>
                <w:p>
                  <w:pPr>
                    <w:pStyle w:val="27"/>
                    <w:spacing w:before="0"/>
                    <w:rPr>
                      <w:sz w:val="24"/>
                      <w:szCs w:val="24"/>
                    </w:rPr>
                  </w:pPr>
                  <w:r>
                    <w:rPr>
                      <w:rFonts w:hint="eastAsia" w:ascii="黑体" w:hAnsi="黑体" w:eastAsia="黑体" w:cs="黑体"/>
                      <w:sz w:val="24"/>
                      <w:szCs w:val="24"/>
                    </w:rPr>
                    <w:t>代替GB/T 21180-2007</w:t>
                  </w:r>
                </w:p>
                <w:p>
                  <w:pPr>
                    <w:pStyle w:val="27"/>
                    <w:spacing w:before="0"/>
                  </w:pPr>
                </w:p>
              </w:txbxContent>
            </v:textbox>
            <w10:anchorlock/>
          </v:shape>
        </w:pict>
      </w:r>
      <w:r>
        <w:drawing>
          <wp:anchor distT="0" distB="0" distL="114300" distR="114300" simplePos="0" relativeHeight="251661312" behindDoc="0" locked="1" layoutInCell="0" allowOverlap="1">
            <wp:simplePos x="0" y="0"/>
            <wp:positionH relativeFrom="margin">
              <wp:posOffset>4284345</wp:posOffset>
            </wp:positionH>
            <wp:positionV relativeFrom="margin">
              <wp:posOffset>107315</wp:posOffset>
            </wp:positionV>
            <wp:extent cx="1403350" cy="720090"/>
            <wp:effectExtent l="0" t="0" r="6350" b="3810"/>
            <wp:wrapNone/>
            <wp:docPr id="2" name="HBPicture" descr="GB"/>
            <wp:cNvGraphicFramePr/>
            <a:graphic xmlns:a="http://schemas.openxmlformats.org/drawingml/2006/main">
              <a:graphicData uri="http://schemas.openxmlformats.org/drawingml/2006/picture">
                <pic:pic xmlns:pic="http://schemas.openxmlformats.org/drawingml/2006/picture">
                  <pic:nvPicPr>
                    <pic:cNvPr id="2" name="HBPicture" descr="GB"/>
                    <pic:cNvPicPr/>
                  </pic:nvPicPr>
                  <pic:blipFill>
                    <a:blip r:embed="rId20"/>
                    <a:stretch>
                      <a:fillRect/>
                    </a:stretch>
                  </pic:blipFill>
                  <pic:spPr>
                    <a:xfrm>
                      <a:off x="0" y="0"/>
                      <a:ext cx="1403350" cy="720090"/>
                    </a:xfrm>
                    <a:prstGeom prst="rect">
                      <a:avLst/>
                    </a:prstGeom>
                    <a:noFill/>
                    <a:ln>
                      <a:noFill/>
                    </a:ln>
                  </pic:spPr>
                </pic:pic>
              </a:graphicData>
            </a:graphic>
          </wp:anchor>
        </w:drawing>
      </w:r>
      <w:r>
        <w:pict>
          <v:shape id="fmFrame2" o:spid="_x0000_s1036" o:spt="202" type="#_x0000_t202" style="position:absolute;left:0pt;margin-left:0pt;margin-top:79.6pt;height:30.8pt;width:481.9pt;mso-position-horizontal-relative:margin;mso-position-vertical-relative:margin;z-index:251660288;mso-width-relative:page;mso-height-relative:page;" stroked="f" coordsize="21600,21600" o:allowincell="f"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GDkcF1wAAAAgBAAAPAAAAAAAAAAEAIAAAACIAAABkcnMv&#10;ZG93bnJldi54bWxQSwECFAAUAAAACACHTuJAxdf5t8sBAAC0AwAADgAAAAAAAAABACAAAAAmAQAA&#10;ZHJzL2Uyb0RvYy54bWxQSwUGAAAAAAYABgBZAQAAYwUAAAAA&#10;">
            <v:path/>
            <v:fill focussize="0,0"/>
            <v:stroke on="f" joinstyle="miter"/>
            <v:imagedata o:title=""/>
            <o:lock v:ext="edit"/>
            <v:textbox inset="0mm,0mm,0mm,0mm">
              <w:txbxContent>
                <w:p>
                  <w:pPr>
                    <w:pStyle w:val="19"/>
                  </w:pPr>
                  <w:r>
                    <w:rPr>
                      <w:rFonts w:hint="eastAsia"/>
                    </w:rPr>
                    <w:t>中华人民共和国国家标准</w:t>
                  </w:r>
                </w:p>
              </w:txbxContent>
            </v:textbox>
            <w10:anchorlock/>
          </v:shape>
        </w:pict>
      </w:r>
    </w:p>
    <w:p>
      <w:pPr>
        <w:pStyle w:val="33"/>
      </w:pPr>
    </w:p>
    <w:p>
      <w:pPr>
        <w:pStyle w:val="33"/>
        <w:sectPr>
          <w:headerReference r:id="rId5" w:type="first"/>
          <w:footerReference r:id="rId8" w:type="first"/>
          <w:headerReference r:id="rId3" w:type="default"/>
          <w:footerReference r:id="rId6" w:type="default"/>
          <w:headerReference r:id="rId4" w:type="even"/>
          <w:footerReference r:id="rId7" w:type="even"/>
          <w:pgSz w:w="11906" w:h="16838"/>
          <w:pgMar w:top="1361" w:right="1361" w:bottom="1361" w:left="1361" w:header="0" w:footer="737" w:gutter="0"/>
          <w:pgNumType w:fmt="numberInDash"/>
          <w:cols w:space="720" w:num="1"/>
          <w:titlePg/>
          <w:docGrid w:linePitch="312" w:charSpace="0"/>
        </w:sectPr>
      </w:pPr>
      <w:r>
        <w:pict>
          <v:group id="组合 10" o:spid="_x0000_s1052" o:spt="203" style="position:absolute;left:0pt;margin-left:39.3pt;margin-top:657.25pt;height:54.7pt;width:405.5pt;z-index:251671552;mso-width-relative:page;mso-height-relative:page;" coordorigin="2893,14863" coordsize="7390,1256" o:gfxdata="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XG7XP2wAAAAwB&#10;AAAPAAAAAAAAAAEAIAAAACIAAABkcnMvZG93bnJldi54bWxQSwECFAAUAAAACACHTuJAofgYd4oC&#10;AACQBgAADgAAAAAAAAABACAAAAAqAQAAZHJzL2Uyb0RvYy54bWxQSwUGAAAAAAYABgBZAQAAJgYA&#10;AAAA&#10;">
            <o:lock v:ext="edit"/>
            <v:shape id="fmFrame7" o:spid="_x0000_s1053" o:spt="202" type="#_x0000_t202" style="position:absolute;left:2893;top:14863;height:1256;width:6405;"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path/>
              <v:fill on="f" focussize="0,0"/>
              <v:stroke on="f" joinstyle="miter"/>
              <v:imagedata o:title=""/>
              <o:lock v:ext="edit"/>
              <v:textbox inset="0mm,0mm,0mm,0mm">
                <w:txbxContent>
                  <w:p>
                    <w:pPr>
                      <w:pStyle w:val="25"/>
                      <w:jc w:val="distribute"/>
                      <w:rPr>
                        <w:rStyle w:val="24"/>
                        <w:spacing w:val="-20"/>
                        <w:sz w:val="30"/>
                        <w:szCs w:val="30"/>
                      </w:rPr>
                    </w:pPr>
                    <w:r>
                      <w:rPr>
                        <w:rFonts w:hint="eastAsia"/>
                        <w:spacing w:val="-20"/>
                        <w:sz w:val="30"/>
                        <w:szCs w:val="30"/>
                      </w:rPr>
                      <w:t>国家市场监督管理总局</w:t>
                    </w:r>
                  </w:p>
                  <w:p>
                    <w:pPr>
                      <w:pStyle w:val="25"/>
                      <w:jc w:val="distribute"/>
                      <w:rPr>
                        <w:spacing w:val="-20"/>
                        <w:sz w:val="30"/>
                        <w:szCs w:val="30"/>
                      </w:rPr>
                    </w:pPr>
                    <w:r>
                      <w:rPr>
                        <w:rFonts w:hint="eastAsia"/>
                        <w:spacing w:val="-20"/>
                        <w:sz w:val="30"/>
                        <w:szCs w:val="30"/>
                      </w:rPr>
                      <w:t>国家标准化管理委员会</w:t>
                    </w:r>
                  </w:p>
                </w:txbxContent>
              </v:textbox>
            </v:shape>
            <v:shape id="文本框 12" o:spid="_x0000_s1054" o:spt="202" type="#_x0000_t202" style="position:absolute;left:9335;top:15185;height:600;width:948;" filled="f" stroked="f" coordsize="21600,21600" o:gfxdata="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8QaivQAA&#10;ANsAAAAPAAAAAAAAAAEAIAAAACIAAABkcnMvZG93bnJldi54bWxQSwECFAAUAAAACACHTuJAMy8F&#10;njsAAAA5AAAAEAAAAAAAAAABACAAAAAMAQAAZHJzL3NoYXBleG1sLnhtbFBLBQYAAAAABgAGAFsB&#10;AAC2AwAAAAA=&#10;">
              <v:path/>
              <v:fill on="f" focussize="0,0"/>
              <v:stroke on="f" joinstyle="miter"/>
              <v:imagedata o:title=""/>
              <o:lock v:ext="edit"/>
              <v:textbox inset="2.54mm,0.3mm,2.54mm,0.3mm">
                <w:txbxContent>
                  <w:p>
                    <w:pPr>
                      <w:jc w:val="center"/>
                      <w:rPr>
                        <w:b/>
                      </w:rPr>
                    </w:pPr>
                    <w:r>
                      <w:rPr>
                        <w:rStyle w:val="24"/>
                        <w:rFonts w:hint="eastAsia"/>
                        <w:b/>
                      </w:rPr>
                      <w:t>发布</w:t>
                    </w:r>
                  </w:p>
                </w:txbxContent>
              </v:textbox>
            </v:shape>
          </v:group>
        </w:pict>
      </w:r>
    </w:p>
    <w:bookmarkEnd w:id="0"/>
    <w:p>
      <w:pPr>
        <w:jc w:val="center"/>
        <w:rPr>
          <w:rFonts w:ascii="黑体" w:hAnsi="黑体" w:eastAsia="黑体" w:cs="黑体"/>
          <w:b/>
          <w:sz w:val="32"/>
          <w:szCs w:val="32"/>
        </w:rPr>
      </w:pPr>
      <w:r>
        <w:rPr>
          <w:rFonts w:hint="eastAsia" w:ascii="黑体" w:hAnsi="黑体" w:eastAsia="黑体" w:cs="黑体"/>
          <w:b/>
          <w:sz w:val="32"/>
          <w:szCs w:val="32"/>
        </w:rPr>
        <w:t>前      言</w:t>
      </w:r>
    </w:p>
    <w:p>
      <w:pPr>
        <w:jc w:val="center"/>
        <w:rPr>
          <w:sz w:val="32"/>
          <w:szCs w:val="32"/>
        </w:rPr>
      </w:pPr>
    </w:p>
    <w:p>
      <w:pPr>
        <w:pStyle w:val="44"/>
        <w:snapToGrid w:val="0"/>
        <w:ind w:firstLine="420" w:firstLineChars="200"/>
        <w:jc w:val="left"/>
        <w:rPr>
          <w:rFonts w:ascii="宋体" w:hAnsi="宋体" w:cs="宋体"/>
        </w:rPr>
      </w:pPr>
      <w:r>
        <w:rPr>
          <w:rFonts w:hint="eastAsia" w:ascii="宋体" w:hAnsi="宋体" w:cs="宋体"/>
        </w:rPr>
        <w:t>本</w:t>
      </w:r>
      <w:r>
        <w:rPr>
          <w:rFonts w:hint="eastAsia" w:ascii="宋体" w:hAnsi="宋体" w:cs="宋体"/>
          <w:spacing w:val="-2"/>
        </w:rPr>
        <w:t>文件</w:t>
      </w:r>
      <w:r>
        <w:rPr>
          <w:rFonts w:hint="eastAsia" w:ascii="宋体" w:hAnsi="宋体" w:cs="宋体"/>
        </w:rPr>
        <w:t>按照GB/T 1.1-2020《标准化工作导则 第1部分：标准化文件的结构和起草规则》的规定起草。</w:t>
      </w:r>
    </w:p>
    <w:p>
      <w:pPr>
        <w:ind w:firstLine="420" w:firstLineChars="200"/>
        <w:rPr>
          <w:rFonts w:ascii="宋体" w:hAnsi="宋体"/>
          <w:szCs w:val="21"/>
        </w:rPr>
      </w:pPr>
      <w:r>
        <w:rPr>
          <w:rFonts w:hint="eastAsia" w:ascii="宋体" w:hAnsi="宋体" w:cs="宋体"/>
          <w:szCs w:val="21"/>
        </w:rPr>
        <w:t>本文件代替GB/T 21180-2007《锡及锡合金废料》</w:t>
      </w:r>
      <w:r>
        <w:rPr>
          <w:rFonts w:hint="eastAsia" w:ascii="宋体" w:hAnsi="宋体"/>
          <w:szCs w:val="21"/>
        </w:rPr>
        <w:t>。本文件与GB/T 21180-2007相比，</w:t>
      </w:r>
      <w:r>
        <w:t>除结构调整和编辑性改动外，</w:t>
      </w:r>
      <w:r>
        <w:rPr>
          <w:rFonts w:hint="eastAsia" w:ascii="宋体" w:hAnsi="宋体"/>
          <w:szCs w:val="21"/>
        </w:rPr>
        <w:t>主要</w:t>
      </w:r>
      <w:r>
        <w:t>技术</w:t>
      </w:r>
      <w:r>
        <w:rPr>
          <w:rFonts w:hint="eastAsia" w:ascii="宋体" w:hAnsi="宋体"/>
          <w:szCs w:val="21"/>
        </w:rPr>
        <w:t>变化如下：</w:t>
      </w:r>
    </w:p>
    <w:p>
      <w:pPr>
        <w:ind w:firstLine="420" w:firstLineChars="200"/>
        <w:rPr>
          <w:rFonts w:ascii="宋体" w:hAnsi="宋体"/>
          <w:szCs w:val="21"/>
        </w:rPr>
      </w:pPr>
      <w:r>
        <w:rPr>
          <w:rFonts w:hint="eastAsia" w:ascii="宋体" w:hAnsi="宋体"/>
          <w:szCs w:val="21"/>
        </w:rPr>
        <w:t>a）更改了标准名称，由“</w:t>
      </w:r>
      <w:r>
        <w:rPr>
          <w:rFonts w:hint="eastAsia" w:ascii="宋体" w:hAnsi="宋体" w:cs="宋体"/>
          <w:szCs w:val="21"/>
        </w:rPr>
        <w:t>锡及锡合金</w:t>
      </w:r>
      <w:r>
        <w:rPr>
          <w:rFonts w:hint="eastAsia" w:ascii="宋体" w:hAnsi="宋体"/>
          <w:szCs w:val="21"/>
        </w:rPr>
        <w:t>废料”更改为“回收</w:t>
      </w:r>
      <w:r>
        <w:rPr>
          <w:rFonts w:hint="eastAsia" w:ascii="宋体" w:hAnsi="宋体" w:cs="宋体"/>
          <w:szCs w:val="21"/>
        </w:rPr>
        <w:t>锡及锡合金</w:t>
      </w:r>
      <w:r>
        <w:rPr>
          <w:rFonts w:hint="eastAsia" w:ascii="宋体" w:hAnsi="宋体"/>
          <w:szCs w:val="21"/>
        </w:rPr>
        <w:t>原料”；</w:t>
      </w:r>
    </w:p>
    <w:p>
      <w:pPr>
        <w:spacing w:line="0" w:lineRule="atLeast"/>
        <w:ind w:left="840" w:leftChars="200" w:hanging="420" w:hangingChars="200"/>
        <w:rPr>
          <w:rFonts w:ascii="宋体" w:hAnsi="宋体"/>
          <w:szCs w:val="21"/>
        </w:rPr>
      </w:pPr>
      <w:r>
        <w:rPr>
          <w:rFonts w:hint="eastAsia" w:ascii="宋体" w:hAnsi="宋体"/>
          <w:szCs w:val="21"/>
        </w:rPr>
        <w:t>b）更改了</w:t>
      </w:r>
      <w:r>
        <w:rPr>
          <w:rFonts w:hint="eastAsia" w:cs="宋体"/>
          <w:color w:val="000000" w:themeColor="text1"/>
          <w:szCs w:val="21"/>
        </w:rPr>
        <w:t>适用范围为“本文件适用于回收锡及锡合金原料的回收、贸易与利用”</w:t>
      </w:r>
      <w:r>
        <w:rPr>
          <w:rFonts w:hint="eastAsia" w:ascii="宋体" w:hAnsi="宋体"/>
          <w:szCs w:val="21"/>
        </w:rPr>
        <w:t>（见第1章，2007版的第1章）；</w:t>
      </w:r>
    </w:p>
    <w:p>
      <w:pPr>
        <w:widowControl/>
        <w:ind w:left="630" w:leftChars="200" w:hanging="210" w:hangingChars="100"/>
        <w:jc w:val="lef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c）更改了回收锡及锡合金原料的分类，新增</w:t>
      </w:r>
      <w:r>
        <w:rPr>
          <w:rFonts w:hint="eastAsia" w:ascii="宋体" w:hAnsi="宋体" w:cs="宋体"/>
          <w:szCs w:val="21"/>
        </w:rPr>
        <w:t>回收锡及锡合金渣、尘、泥料组别中的种类，</w:t>
      </w:r>
      <w:r>
        <w:rPr>
          <w:rFonts w:hint="eastAsia" w:ascii="宋体" w:hAnsi="宋体" w:cs="宋体"/>
          <w:kern w:val="0"/>
          <w:szCs w:val="21"/>
        </w:rPr>
        <w:t>更改了</w:t>
      </w:r>
      <w:r>
        <w:rPr>
          <w:rFonts w:hint="eastAsia" w:ascii="宋体" w:hAnsi="宋体" w:cs="宋体"/>
          <w:szCs w:val="21"/>
        </w:rPr>
        <w:t>精炼渣、锡尘、锡泥种类的含锡要求</w:t>
      </w:r>
      <w:r>
        <w:rPr>
          <w:rFonts w:hint="eastAsia" w:asciiTheme="minorEastAsia" w:hAnsiTheme="minorEastAsia" w:eastAsiaTheme="minorEastAsia" w:cstheme="minorEastAsia"/>
          <w:color w:val="000000" w:themeColor="text1"/>
          <w:szCs w:val="21"/>
        </w:rPr>
        <w:t>（见表1，2007年版的表1）；</w:t>
      </w:r>
    </w:p>
    <w:p>
      <w:pPr>
        <w:spacing w:line="0" w:lineRule="atLeast"/>
        <w:ind w:left="840" w:leftChars="200" w:hanging="420" w:hanging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d）更改了技术要求（见4.2，</w:t>
      </w:r>
      <w:r>
        <w:rPr>
          <w:rFonts w:hint="eastAsia" w:ascii="宋体" w:hAnsi="宋体"/>
          <w:szCs w:val="21"/>
        </w:rPr>
        <w:t>2007版的4.2</w:t>
      </w:r>
      <w:r>
        <w:rPr>
          <w:rFonts w:hint="eastAsia" w:asciiTheme="minorEastAsia" w:hAnsiTheme="minorEastAsia" w:eastAsiaTheme="minorEastAsia" w:cstheme="minorEastAsia"/>
          <w:color w:val="000000" w:themeColor="text1"/>
          <w:szCs w:val="21"/>
        </w:rPr>
        <w:t>）；</w:t>
      </w:r>
    </w:p>
    <w:p>
      <w:pPr>
        <w:spacing w:line="0" w:lineRule="atLeast"/>
        <w:ind w:left="840" w:leftChars="200" w:hanging="420" w:hangingChars="200"/>
        <w:rPr>
          <w:rFonts w:ascii="宋体" w:hAnsi="宋体" w:cs="宋体"/>
          <w:szCs w:val="21"/>
        </w:rPr>
      </w:pPr>
      <w:r>
        <w:rPr>
          <w:rFonts w:hint="eastAsia" w:ascii="宋体" w:hAnsi="宋体" w:cs="宋体"/>
          <w:szCs w:val="21"/>
        </w:rPr>
        <w:t>e）</w:t>
      </w:r>
      <w:r>
        <w:rPr>
          <w:rFonts w:hint="eastAsia" w:asciiTheme="minorEastAsia" w:hAnsiTheme="minorEastAsia" w:eastAsiaTheme="minorEastAsia" w:cstheme="minorEastAsia"/>
          <w:color w:val="000000" w:themeColor="text1"/>
          <w:szCs w:val="21"/>
        </w:rPr>
        <w:t>更改了</w:t>
      </w:r>
      <w:r>
        <w:rPr>
          <w:rFonts w:hint="eastAsia" w:asciiTheme="minorEastAsia" w:hAnsiTheme="minorEastAsia" w:eastAsiaTheme="minorEastAsia" w:cstheme="minorEastAsia"/>
          <w:szCs w:val="21"/>
        </w:rPr>
        <w:t>试验方法</w:t>
      </w:r>
      <w:r>
        <w:rPr>
          <w:rFonts w:hint="eastAsia" w:ascii="宋体" w:hAnsi="宋体"/>
          <w:szCs w:val="21"/>
        </w:rPr>
        <w:t>（见第5章，2007版的第5章）</w:t>
      </w:r>
      <w:r>
        <w:rPr>
          <w:rFonts w:hint="eastAsia" w:ascii="宋体" w:hAnsi="宋体" w:cs="宋体"/>
          <w:szCs w:val="21"/>
        </w:rPr>
        <w:t>；</w:t>
      </w:r>
    </w:p>
    <w:p>
      <w:pPr>
        <w:spacing w:line="0" w:lineRule="atLeast"/>
        <w:ind w:firstLine="420" w:firstLineChars="200"/>
        <w:rPr>
          <w:rFonts w:asciiTheme="minorEastAsia" w:hAnsiTheme="minorEastAsia" w:cstheme="minorEastAsia"/>
          <w:szCs w:val="21"/>
        </w:rPr>
      </w:pPr>
      <w:r>
        <w:rPr>
          <w:rFonts w:hint="eastAsia" w:ascii="宋体" w:hAnsi="宋体" w:cs="宋体"/>
          <w:szCs w:val="21"/>
        </w:rPr>
        <w:t>f）</w:t>
      </w:r>
      <w:r>
        <w:rPr>
          <w:rFonts w:hint="eastAsia" w:asciiTheme="minorEastAsia" w:hAnsiTheme="minorEastAsia" w:eastAsiaTheme="minorEastAsia" w:cstheme="minorEastAsia"/>
          <w:szCs w:val="21"/>
        </w:rPr>
        <w:t>更改了检验规则</w:t>
      </w:r>
      <w:r>
        <w:rPr>
          <w:rFonts w:hint="eastAsia" w:ascii="宋体" w:hAnsi="宋体"/>
          <w:szCs w:val="21"/>
        </w:rPr>
        <w:t>（见第6章，2007版的第6章）；</w:t>
      </w:r>
    </w:p>
    <w:p>
      <w:pPr>
        <w:spacing w:line="0" w:lineRule="atLeast"/>
        <w:ind w:firstLine="420" w:firstLineChars="200"/>
        <w:rPr>
          <w:rFonts w:ascii="宋体" w:hAnsi="宋体"/>
          <w:szCs w:val="21"/>
        </w:rPr>
      </w:pPr>
      <w:r>
        <w:rPr>
          <w:rFonts w:hint="eastAsia" w:asciiTheme="minorEastAsia" w:hAnsiTheme="minorEastAsia" w:eastAsiaTheme="minorEastAsia" w:cstheme="minorEastAsia"/>
          <w:szCs w:val="21"/>
        </w:rPr>
        <w:t>g）更改了标志、包装、运输、贮存和随行文件的内容</w:t>
      </w:r>
      <w:r>
        <w:rPr>
          <w:rFonts w:hint="eastAsia" w:ascii="宋体" w:hAnsi="宋体"/>
          <w:szCs w:val="21"/>
        </w:rPr>
        <w:t>（见第7章，2007版的第7章）；</w:t>
      </w:r>
    </w:p>
    <w:p>
      <w:pPr>
        <w:spacing w:line="0" w:lineRule="atLeas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h）增加了</w:t>
      </w:r>
      <w:bookmarkStart w:id="1" w:name="OLE_LINK2"/>
      <w:r>
        <w:rPr>
          <w:rFonts w:hint="eastAsia" w:asciiTheme="minorEastAsia" w:hAnsiTheme="minorEastAsia" w:eastAsiaTheme="minorEastAsia" w:cstheme="minorEastAsia"/>
          <w:szCs w:val="21"/>
        </w:rPr>
        <w:t>规范性附录A“回收锡及锡合金原料中锡含量的测定 碘酸钾滴定法”（见附录A）；</w:t>
      </w:r>
      <w:bookmarkEnd w:id="1"/>
    </w:p>
    <w:p>
      <w:pPr>
        <w:spacing w:line="0" w:lineRule="atLeas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i）增加了规范性附录B“回收锡及锡合金原料中锡含量的测定 硝酸铅滴定法”（见附录B）；</w:t>
      </w:r>
    </w:p>
    <w:p>
      <w:pPr>
        <w:spacing w:line="0" w:lineRule="atLeast"/>
        <w:ind w:left="609" w:leftChars="19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j）增加了规范性附录C“回收锡及锡合金原料中</w:t>
      </w:r>
      <w:r>
        <w:rPr>
          <w:rFonts w:hint="eastAsia" w:asciiTheme="minorEastAsia" w:hAnsiTheme="minorEastAsia" w:eastAsiaTheme="minorEastAsia" w:cstheme="minorEastAsia"/>
          <w:szCs w:val="21"/>
          <w:lang w:val="en-US" w:eastAsia="zh-CN"/>
        </w:rPr>
        <w:t>多</w:t>
      </w:r>
      <w:r>
        <w:rPr>
          <w:rFonts w:hint="eastAsia" w:asciiTheme="minorEastAsia" w:hAnsiTheme="minorEastAsia" w:eastAsiaTheme="minorEastAsia" w:cstheme="minorEastAsia"/>
          <w:szCs w:val="21"/>
        </w:rPr>
        <w:t>元素含量的测定 电感耦合等离子体发射光谱法”（见附录C）。</w:t>
      </w:r>
    </w:p>
    <w:p>
      <w:pPr>
        <w:ind w:left="409" w:leftChars="195"/>
        <w:rPr>
          <w:rFonts w:ascii="宋体" w:hAnsi="宋体"/>
          <w:szCs w:val="21"/>
        </w:rPr>
      </w:pPr>
      <w:r>
        <w:rPr>
          <w:rFonts w:hint="eastAsia" w:ascii="宋体" w:hAnsi="宋体" w:cs="宋体"/>
        </w:rPr>
        <w:t>请注意本文件的某些内容可能涉及专利。本文件的发布机构不承担识别专利的责任。</w:t>
      </w:r>
      <w:r>
        <w:rPr>
          <w:rFonts w:hint="eastAsia" w:ascii="宋体" w:hAnsi="宋体" w:cs="宋体"/>
          <w:color w:val="FF0000"/>
        </w:rPr>
        <w:br w:type="textWrapping"/>
      </w:r>
      <w:r>
        <w:rPr>
          <w:rFonts w:hint="eastAsia" w:ascii="宋体" w:hAnsi="宋体"/>
          <w:szCs w:val="21"/>
        </w:rPr>
        <w:t>本文件由中国有色金属工业协会提出。</w:t>
      </w:r>
    </w:p>
    <w:p>
      <w:pPr>
        <w:rPr>
          <w:rFonts w:ascii="宋体" w:hAnsi="宋体"/>
          <w:szCs w:val="21"/>
        </w:rPr>
      </w:pPr>
      <w:r>
        <w:rPr>
          <w:rFonts w:hint="eastAsia" w:ascii="宋体" w:hAnsi="宋体"/>
          <w:szCs w:val="21"/>
        </w:rPr>
        <w:t xml:space="preserve">    本文件由全国有色金属标准化技术委员会（SAC/TC 243）归口。</w:t>
      </w:r>
    </w:p>
    <w:p>
      <w:pPr>
        <w:rPr>
          <w:rFonts w:ascii="宋体" w:hAnsi="宋体"/>
          <w:szCs w:val="21"/>
        </w:rPr>
      </w:pPr>
      <w:r>
        <w:rPr>
          <w:rFonts w:hint="eastAsia" w:ascii="宋体" w:hAnsi="宋体"/>
          <w:szCs w:val="21"/>
        </w:rPr>
        <w:t xml:space="preserve">    本文件起草单位：</w:t>
      </w:r>
      <w:r>
        <w:rPr>
          <w:rFonts w:hint="eastAsia" w:ascii="宋体" w:hAnsi="宋体" w:cs="宋体"/>
          <w:kern w:val="0"/>
          <w:szCs w:val="21"/>
        </w:rPr>
        <w:t>。</w:t>
      </w:r>
    </w:p>
    <w:p>
      <w:pPr>
        <w:rPr>
          <w:rFonts w:ascii="宋体" w:hAnsi="宋体"/>
          <w:szCs w:val="21"/>
        </w:rPr>
      </w:pPr>
      <w:r>
        <w:rPr>
          <w:rFonts w:hint="eastAsia" w:ascii="宋体" w:hAnsi="宋体"/>
          <w:szCs w:val="21"/>
        </w:rPr>
        <w:t xml:space="preserve">    本文件主要起草人：</w:t>
      </w:r>
      <w:r>
        <w:rPr>
          <w:rFonts w:hint="eastAsia" w:ascii="宋体" w:hAnsi="宋体" w:cs="宋体"/>
          <w:kern w:val="0"/>
          <w:szCs w:val="21"/>
        </w:rPr>
        <w:t>。</w:t>
      </w:r>
    </w:p>
    <w:p>
      <w:pPr>
        <w:ind w:firstLine="420" w:firstLineChars="200"/>
        <w:rPr>
          <w:rFonts w:ascii="宋体" w:hAnsi="宋体"/>
          <w:szCs w:val="21"/>
        </w:rPr>
      </w:pPr>
      <w:r>
        <w:t>本文件</w:t>
      </w:r>
      <w:r>
        <w:rPr>
          <w:rFonts w:hint="eastAsia" w:ascii="宋体" w:hAnsi="宋体"/>
          <w:szCs w:val="21"/>
        </w:rPr>
        <w:t>2007年首次发布为GB/T 21180-2007《锡及锡合金废料》，本次为第一次修订。</w:t>
      </w:r>
    </w:p>
    <w:p/>
    <w:p/>
    <w:p/>
    <w:p/>
    <w:p/>
    <w:p/>
    <w:p/>
    <w:p/>
    <w:p/>
    <w:p/>
    <w:p/>
    <w:p/>
    <w:p/>
    <w:p>
      <w:pPr>
        <w:sectPr>
          <w:footerReference r:id="rId12" w:type="first"/>
          <w:headerReference r:id="rId9" w:type="default"/>
          <w:footerReference r:id="rId10" w:type="default"/>
          <w:footerReference r:id="rId11" w:type="even"/>
          <w:pgSz w:w="11906" w:h="16838"/>
          <w:pgMar w:top="1247" w:right="1418" w:bottom="1247" w:left="1418" w:header="851" w:footer="992" w:gutter="0"/>
          <w:pgNumType w:fmt="upperRoman" w:start="1"/>
          <w:cols w:space="720" w:num="1"/>
          <w:titlePg/>
          <w:docGrid w:type="lines" w:linePitch="312" w:charSpace="0"/>
        </w:sectPr>
      </w:pPr>
    </w:p>
    <w:p/>
    <w:p>
      <w:pPr>
        <w:jc w:val="center"/>
        <w:rPr>
          <w:rFonts w:ascii="黑体" w:hAnsi="黑体" w:eastAsia="黑体" w:cs="黑体"/>
          <w:bCs/>
          <w:sz w:val="32"/>
          <w:szCs w:val="32"/>
        </w:rPr>
      </w:pPr>
      <w:r>
        <w:rPr>
          <w:rFonts w:hint="eastAsia" w:ascii="黑体" w:hAnsi="黑体" w:eastAsia="黑体" w:cs="黑体"/>
          <w:bCs/>
          <w:sz w:val="32"/>
          <w:szCs w:val="32"/>
        </w:rPr>
        <w:t>回收锡及锡合金原料</w:t>
      </w:r>
    </w:p>
    <w:p>
      <w:pPr>
        <w:autoSpaceDE w:val="0"/>
        <w:autoSpaceDN w:val="0"/>
        <w:adjustRightInd w:val="0"/>
        <w:snapToGrid w:val="0"/>
        <w:spacing w:line="360" w:lineRule="exact"/>
        <w:rPr>
          <w:rFonts w:ascii="宋体" w:hAnsi="宋体"/>
          <w:szCs w:val="20"/>
        </w:rPr>
      </w:pPr>
    </w:p>
    <w:p>
      <w:pPr>
        <w:pStyle w:val="46"/>
        <w:numPr>
          <w:ilvl w:val="0"/>
          <w:numId w:val="2"/>
        </w:numPr>
        <w:adjustRightInd w:val="0"/>
        <w:snapToGrid w:val="0"/>
        <w:spacing w:beforeLines="100" w:afterLines="100"/>
        <w:ind w:firstLineChars="0"/>
        <w:outlineLvl w:val="1"/>
        <w:rPr>
          <w:rFonts w:ascii="黑体" w:hAnsi="黑体" w:eastAsia="黑体"/>
          <w:szCs w:val="21"/>
        </w:rPr>
      </w:pPr>
      <w:r>
        <w:rPr>
          <w:rFonts w:hint="eastAsia" w:ascii="黑体" w:hAnsi="黑体" w:eastAsia="黑体"/>
          <w:szCs w:val="21"/>
        </w:rPr>
        <w:t xml:space="preserve">  </w:t>
      </w:r>
      <w:r>
        <w:rPr>
          <w:rFonts w:ascii="黑体" w:hAnsi="黑体" w:eastAsia="黑体"/>
          <w:szCs w:val="21"/>
        </w:rPr>
        <w:t>范围</w:t>
      </w:r>
    </w:p>
    <w:p>
      <w:pPr>
        <w:ind w:firstLine="420" w:firstLineChars="200"/>
      </w:pPr>
      <w:r>
        <w:rPr>
          <w:rFonts w:hint="eastAsia"/>
        </w:rPr>
        <w:t>本文件规定了回收锡及锡合金原料的分类、技术要求、试验方法、检验规则和包装、标志、运输、贮存</w:t>
      </w:r>
      <w:r>
        <w:rPr>
          <w:rFonts w:hint="eastAsia" w:ascii="宋体" w:hAnsi="宋体"/>
          <w:szCs w:val="21"/>
        </w:rPr>
        <w:t>及随行文件和订货单内容</w:t>
      </w:r>
      <w:r>
        <w:rPr>
          <w:rFonts w:hint="eastAsia"/>
        </w:rPr>
        <w:t>。</w:t>
      </w:r>
    </w:p>
    <w:p>
      <w:pPr>
        <w:ind w:firstLine="420" w:firstLineChars="200"/>
        <w:rPr>
          <w:rFonts w:ascii="宋体" w:hAnsi="宋体" w:cs="宋体"/>
          <w:szCs w:val="21"/>
        </w:rPr>
      </w:pPr>
      <w:r>
        <w:rPr>
          <w:rFonts w:hint="eastAsia" w:ascii="宋体" w:hAnsi="宋体" w:cs="宋体"/>
          <w:szCs w:val="21"/>
        </w:rPr>
        <w:t>本文件适用于</w:t>
      </w:r>
      <w:r>
        <w:rPr>
          <w:rFonts w:hint="eastAsia"/>
        </w:rPr>
        <w:t>回收锡及锡合金原料</w:t>
      </w:r>
      <w:r>
        <w:rPr>
          <w:rFonts w:hint="eastAsia" w:ascii="宋体" w:hAnsi="宋体" w:cs="宋体"/>
          <w:color w:val="000000" w:themeColor="text1"/>
          <w:szCs w:val="21"/>
        </w:rPr>
        <w:t>的回收、贸易与利用</w:t>
      </w:r>
      <w:r>
        <w:rPr>
          <w:rFonts w:hint="eastAsia" w:ascii="宋体" w:hAnsi="宋体" w:cs="宋体"/>
          <w:szCs w:val="21"/>
        </w:rPr>
        <w:t>。</w:t>
      </w:r>
    </w:p>
    <w:p>
      <w:pPr>
        <w:pStyle w:val="46"/>
        <w:numPr>
          <w:ilvl w:val="0"/>
          <w:numId w:val="2"/>
        </w:numPr>
        <w:tabs>
          <w:tab w:val="left" w:pos="420"/>
        </w:tabs>
        <w:adjustRightInd w:val="0"/>
        <w:snapToGrid w:val="0"/>
        <w:spacing w:beforeLines="100" w:afterLines="100"/>
        <w:ind w:firstLineChars="0"/>
        <w:outlineLvl w:val="1"/>
        <w:rPr>
          <w:rFonts w:ascii="黑体" w:hAnsi="黑体" w:eastAsia="黑体"/>
          <w:szCs w:val="21"/>
        </w:rPr>
      </w:pPr>
      <w:r>
        <w:rPr>
          <w:rFonts w:hint="eastAsia" w:ascii="黑体" w:hAnsi="黑体" w:eastAsia="黑体"/>
          <w:szCs w:val="21"/>
        </w:rPr>
        <w:t xml:space="preserve">  规范性引用文件</w:t>
      </w:r>
    </w:p>
    <w:p>
      <w:pPr>
        <w:adjustRightInd w:val="0"/>
        <w:snapToGrid w:val="0"/>
        <w:spacing w:line="360" w:lineRule="exact"/>
        <w:ind w:firstLine="420" w:firstLineChars="200"/>
        <w:rPr>
          <w:rFonts w:ascii="宋体" w:hAnsi="宋体" w:cs="宋体"/>
          <w:bCs/>
          <w:szCs w:val="21"/>
        </w:rPr>
      </w:pPr>
      <w:r>
        <w:rPr>
          <w:rFonts w:hint="eastAsia" w:ascii="宋体" w:hAnsi="宋体" w:cs="宋体"/>
          <w:bCs/>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adjustRightInd w:val="0"/>
        <w:snapToGrid w:val="0"/>
        <w:spacing w:line="360" w:lineRule="exact"/>
        <w:ind w:firstLine="420" w:firstLineChars="200"/>
        <w:rPr>
          <w:rFonts w:hint="eastAsia" w:eastAsia="宋体"/>
          <w:kern w:val="0"/>
          <w:szCs w:val="21"/>
          <w:lang w:val="en-US" w:eastAsia="zh-CN"/>
        </w:rPr>
      </w:pPr>
      <w:r>
        <w:rPr>
          <w:kern w:val="0"/>
          <w:szCs w:val="21"/>
        </w:rPr>
        <w:t>GB/T 6682</w:t>
      </w:r>
      <w:r>
        <w:rPr>
          <w:rFonts w:hint="eastAsia"/>
          <w:kern w:val="0"/>
          <w:szCs w:val="21"/>
          <w:lang w:val="en-US" w:eastAsia="zh-CN"/>
        </w:rPr>
        <w:t xml:space="preserve">  </w:t>
      </w:r>
      <w:r>
        <w:rPr>
          <w:rFonts w:hint="default" w:hAnsi="Times New Roman"/>
          <w:bCs/>
          <w:szCs w:val="21"/>
        </w:rPr>
        <w:t>分析实验室用水规格和试验方法</w:t>
      </w:r>
    </w:p>
    <w:p>
      <w:pPr>
        <w:adjustRightInd w:val="0"/>
        <w:snapToGrid w:val="0"/>
        <w:spacing w:line="360" w:lineRule="exact"/>
        <w:ind w:firstLine="420" w:firstLineChars="200"/>
        <w:rPr>
          <w:rFonts w:ascii="Times New Roman" w:hAnsi="Times New Roman" w:cs="Times New Roman"/>
          <w:bCs/>
          <w:szCs w:val="21"/>
        </w:rPr>
      </w:pPr>
      <w:r>
        <w:rPr>
          <w:rFonts w:hint="default" w:ascii="Times New Roman" w:hAnsi="Times New Roman" w:cs="Times New Roman"/>
          <w:bCs/>
          <w:szCs w:val="21"/>
        </w:rPr>
        <w:t>GB/T 8170  数值修约规则与极限数值的表示和判定</w:t>
      </w:r>
    </w:p>
    <w:p>
      <w:pPr>
        <w:adjustRightInd w:val="0"/>
        <w:snapToGrid w:val="0"/>
        <w:spacing w:line="360" w:lineRule="exact"/>
        <w:ind w:firstLine="420" w:firstLineChars="200"/>
        <w:rPr>
          <w:rFonts w:ascii="Times New Roman" w:hAnsi="Times New Roman" w:cs="Times New Roman"/>
          <w:bCs/>
          <w:szCs w:val="21"/>
        </w:rPr>
      </w:pPr>
      <w:r>
        <w:rPr>
          <w:rFonts w:hint="default" w:ascii="Times New Roman" w:hAnsi="Times New Roman" w:cs="Times New Roman"/>
          <w:bCs/>
          <w:szCs w:val="21"/>
        </w:rPr>
        <w:t>GB 16487.2  进口可用作原料的固体废物环境保护控制标准 冶炼渣</w:t>
      </w:r>
    </w:p>
    <w:p>
      <w:pPr>
        <w:adjustRightInd w:val="0"/>
        <w:snapToGrid w:val="0"/>
        <w:spacing w:line="360" w:lineRule="exact"/>
        <w:ind w:firstLine="420" w:firstLineChars="200"/>
        <w:rPr>
          <w:rFonts w:ascii="Times New Roman" w:hAnsi="Times New Roman" w:cs="Times New Roman"/>
          <w:bCs/>
          <w:szCs w:val="21"/>
        </w:rPr>
      </w:pPr>
      <w:r>
        <w:rPr>
          <w:rFonts w:hint="default" w:ascii="Times New Roman" w:hAnsi="Times New Roman" w:cs="Times New Roman"/>
          <w:bCs/>
          <w:szCs w:val="21"/>
        </w:rPr>
        <w:t>GB 16487.7  进口废物环境保护控制标准 废有色金属</w:t>
      </w:r>
    </w:p>
    <w:p>
      <w:pPr>
        <w:pStyle w:val="46"/>
        <w:numPr>
          <w:ilvl w:val="0"/>
          <w:numId w:val="2"/>
        </w:numPr>
        <w:tabs>
          <w:tab w:val="left" w:pos="420"/>
        </w:tabs>
        <w:adjustRightInd w:val="0"/>
        <w:snapToGrid w:val="0"/>
        <w:spacing w:beforeLines="100" w:afterLines="100"/>
        <w:ind w:firstLineChars="0"/>
        <w:outlineLvl w:val="1"/>
        <w:rPr>
          <w:rFonts w:ascii="黑体" w:hAnsi="黑体" w:eastAsia="黑体"/>
          <w:szCs w:val="21"/>
        </w:rPr>
      </w:pPr>
      <w:r>
        <w:rPr>
          <w:rFonts w:hint="eastAsia" w:ascii="黑体" w:hAnsi="黑体" w:eastAsia="黑体"/>
          <w:szCs w:val="21"/>
        </w:rPr>
        <w:t xml:space="preserve"> 术语和定义</w:t>
      </w:r>
    </w:p>
    <w:p>
      <w:pPr>
        <w:pStyle w:val="38"/>
        <w:numPr>
          <w:ilvl w:val="1"/>
          <w:numId w:val="0"/>
        </w:numPr>
        <w:spacing w:before="156" w:after="156"/>
        <w:ind w:firstLine="420" w:firstLineChars="200"/>
        <w:rPr>
          <w:rFonts w:ascii="Calibri" w:eastAsia="宋体"/>
        </w:rPr>
      </w:pPr>
      <w:r>
        <w:rPr>
          <w:rFonts w:ascii="宋体" w:hAnsi="宋体" w:eastAsia="宋体"/>
          <w:szCs w:val="21"/>
        </w:rPr>
        <w:t>下列术语和定</w:t>
      </w:r>
      <w:r>
        <w:rPr>
          <w:rFonts w:ascii="Calibri" w:eastAsia="宋体"/>
        </w:rPr>
        <w:t>义适用于本文件。</w:t>
      </w:r>
    </w:p>
    <w:p>
      <w:pPr>
        <w:snapToGrid w:val="0"/>
        <w:spacing w:line="360" w:lineRule="auto"/>
        <w:rPr>
          <w:rFonts w:ascii="黑体" w:hAnsi="黑体" w:eastAsia="黑体"/>
          <w:szCs w:val="21"/>
        </w:rPr>
      </w:pPr>
    </w:p>
    <w:p>
      <w:pPr>
        <w:snapToGrid w:val="0"/>
        <w:spacing w:line="360" w:lineRule="auto"/>
        <w:rPr>
          <w:rFonts w:ascii="黑体" w:hAnsi="黑体" w:eastAsia="黑体"/>
          <w:szCs w:val="21"/>
        </w:rPr>
      </w:pPr>
      <w:r>
        <w:rPr>
          <w:rFonts w:hint="eastAsia" w:ascii="黑体" w:hAnsi="黑体" w:eastAsia="黑体"/>
          <w:szCs w:val="21"/>
        </w:rPr>
        <w:t>3.1</w:t>
      </w:r>
    </w:p>
    <w:p>
      <w:pPr>
        <w:snapToGrid w:val="0"/>
        <w:spacing w:line="360" w:lineRule="auto"/>
        <w:ind w:firstLine="420" w:firstLineChars="200"/>
        <w:rPr>
          <w:rFonts w:ascii="黑体" w:hAnsi="黑体" w:eastAsia="黑体"/>
          <w:szCs w:val="21"/>
        </w:rPr>
      </w:pPr>
      <w:r>
        <w:rPr>
          <w:rFonts w:hint="eastAsia" w:ascii="黑体" w:hAnsi="黑体" w:eastAsia="黑体"/>
          <w:szCs w:val="21"/>
        </w:rPr>
        <w:t>回收锡及锡合金原料recycled tin and tin alloy materials</w:t>
      </w:r>
    </w:p>
    <w:p>
      <w:pPr>
        <w:adjustRightInd w:val="0"/>
        <w:snapToGrid w:val="0"/>
        <w:spacing w:beforeLines="100" w:afterLines="100" w:line="360" w:lineRule="auto"/>
        <w:ind w:firstLine="420" w:firstLineChars="200"/>
        <w:outlineLvl w:val="1"/>
        <w:rPr>
          <w:rFonts w:ascii="黑体" w:hAnsi="黑体" w:eastAsia="黑体"/>
          <w:szCs w:val="21"/>
        </w:rPr>
      </w:pPr>
      <w:r>
        <w:rPr>
          <w:rFonts w:ascii="宋体" w:hAnsi="宋体"/>
          <w:bCs/>
          <w:caps/>
          <w:szCs w:val="21"/>
        </w:rPr>
        <w:t>在生产或使用过程中所产生</w:t>
      </w:r>
      <w:r>
        <w:rPr>
          <w:bCs/>
          <w:caps/>
          <w:szCs w:val="21"/>
        </w:rPr>
        <w:t>的具备</w:t>
      </w:r>
      <w:r>
        <w:rPr>
          <w:rFonts w:hint="eastAsia"/>
          <w:bCs/>
          <w:caps/>
          <w:szCs w:val="21"/>
        </w:rPr>
        <w:t>回收</w:t>
      </w:r>
      <w:r>
        <w:rPr>
          <w:bCs/>
          <w:caps/>
          <w:szCs w:val="21"/>
        </w:rPr>
        <w:t>利用价值的</w:t>
      </w:r>
      <w:r>
        <w:rPr>
          <w:rFonts w:hint="eastAsia"/>
          <w:bCs/>
          <w:caps/>
          <w:szCs w:val="21"/>
        </w:rPr>
        <w:t>锡及锡合金资源。</w:t>
      </w:r>
    </w:p>
    <w:p>
      <w:pPr>
        <w:pStyle w:val="46"/>
        <w:tabs>
          <w:tab w:val="left" w:pos="420"/>
        </w:tabs>
        <w:adjustRightInd w:val="0"/>
        <w:snapToGrid w:val="0"/>
        <w:spacing w:beforeLines="100" w:afterLines="100"/>
        <w:ind w:firstLine="0" w:firstLineChars="0"/>
        <w:outlineLvl w:val="1"/>
        <w:rPr>
          <w:rFonts w:ascii="黑体" w:hAnsi="黑体" w:eastAsia="黑体"/>
          <w:szCs w:val="21"/>
        </w:rPr>
      </w:pPr>
      <w:r>
        <w:rPr>
          <w:rFonts w:hint="eastAsia" w:ascii="黑体" w:hAnsi="黑体" w:eastAsia="黑体"/>
          <w:szCs w:val="21"/>
        </w:rPr>
        <w:t>4分类</w:t>
      </w:r>
    </w:p>
    <w:p>
      <w:pPr>
        <w:ind w:firstLine="435"/>
        <w:rPr>
          <w:rFonts w:ascii="宋体" w:hAnsi="宋体"/>
          <w:szCs w:val="21"/>
        </w:rPr>
      </w:pPr>
      <w:r>
        <w:rPr>
          <w:rFonts w:hint="eastAsia"/>
          <w:szCs w:val="21"/>
        </w:rPr>
        <w:t>按回收锡及锡合金原料的化学成分、物理形态、存在方式分为4个大类。即：</w:t>
      </w:r>
      <w:r>
        <w:rPr>
          <w:rFonts w:hint="eastAsia" w:ascii="宋体" w:hAnsi="宋体"/>
          <w:szCs w:val="21"/>
        </w:rPr>
        <w:t>Ⅰ类回收</w:t>
      </w:r>
      <w:r>
        <w:rPr>
          <w:rFonts w:hint="eastAsia" w:ascii="宋体" w:hAnsi="宋体" w:cs="宋体"/>
          <w:kern w:val="0"/>
          <w:szCs w:val="21"/>
        </w:rPr>
        <w:t>锡及锡合金</w:t>
      </w:r>
      <w:r>
        <w:rPr>
          <w:rFonts w:hint="eastAsia" w:ascii="宋体" w:hAnsi="宋体"/>
          <w:szCs w:val="21"/>
        </w:rPr>
        <w:t>金属块原料；Ⅱ类回收含锡焊料原料；Ⅲ类回收</w:t>
      </w:r>
      <w:r>
        <w:rPr>
          <w:rFonts w:hint="eastAsia" w:ascii="宋体" w:hAnsi="宋体" w:cs="宋体"/>
          <w:kern w:val="0"/>
          <w:szCs w:val="21"/>
        </w:rPr>
        <w:t>锡及锡合金屑</w:t>
      </w:r>
      <w:r>
        <w:rPr>
          <w:rFonts w:hint="eastAsia" w:ascii="宋体" w:hAnsi="宋体"/>
          <w:szCs w:val="21"/>
        </w:rPr>
        <w:t>原料；Ⅳ类回收锡及锡合金</w:t>
      </w:r>
      <w:r>
        <w:rPr>
          <w:rFonts w:hint="eastAsia" w:ascii="宋体" w:hAnsi="宋体" w:cs="宋体"/>
          <w:kern w:val="0"/>
          <w:szCs w:val="21"/>
        </w:rPr>
        <w:t>渣、尘、泥</w:t>
      </w:r>
      <w:r>
        <w:rPr>
          <w:rFonts w:hint="eastAsia" w:ascii="宋体" w:hAnsi="宋体"/>
          <w:szCs w:val="21"/>
        </w:rPr>
        <w:t>料。</w:t>
      </w:r>
    </w:p>
    <w:p>
      <w:pPr>
        <w:spacing w:line="360" w:lineRule="auto"/>
        <w:ind w:firstLine="420"/>
        <w:rPr>
          <w:szCs w:val="21"/>
        </w:rPr>
      </w:pPr>
      <w:r>
        <w:rPr>
          <w:rFonts w:hint="eastAsia" w:ascii="宋体" w:hAnsi="宋体"/>
          <w:szCs w:val="21"/>
        </w:rPr>
        <w:t>按照</w:t>
      </w:r>
      <w:r>
        <w:rPr>
          <w:rFonts w:hint="eastAsia"/>
          <w:szCs w:val="21"/>
        </w:rPr>
        <w:t>每类回收原料</w:t>
      </w:r>
      <w:r>
        <w:rPr>
          <w:rFonts w:hint="eastAsia" w:ascii="宋体" w:hAnsi="宋体"/>
          <w:szCs w:val="21"/>
        </w:rPr>
        <w:t>中的</w:t>
      </w:r>
      <w:r>
        <w:rPr>
          <w:rFonts w:hint="eastAsia"/>
          <w:szCs w:val="21"/>
        </w:rPr>
        <w:t>类别、种类/名称及化学成分来区分不同级别</w:t>
      </w:r>
      <w:r>
        <w:rPr>
          <w:rFonts w:hint="eastAsia" w:ascii="宋体" w:hAnsi="宋体"/>
          <w:szCs w:val="21"/>
        </w:rPr>
        <w:t>，</w:t>
      </w:r>
      <w:r>
        <w:rPr>
          <w:rFonts w:hint="eastAsia"/>
          <w:szCs w:val="21"/>
        </w:rPr>
        <w:t>各类原料具体要求见表1。</w:t>
      </w:r>
    </w:p>
    <w:p>
      <w:pPr>
        <w:ind w:firstLine="435"/>
        <w:jc w:val="center"/>
        <w:rPr>
          <w:rFonts w:ascii="宋体" w:hAnsi="宋体"/>
          <w:szCs w:val="21"/>
        </w:rPr>
      </w:pPr>
      <w:r>
        <w:rPr>
          <w:rFonts w:hint="eastAsia" w:ascii="黑体" w:hAnsi="黑体" w:eastAsia="黑体" w:cs="黑体"/>
          <w:szCs w:val="21"/>
        </w:rPr>
        <w:t>表1回收锡及锡合金原料的分类</w:t>
      </w:r>
    </w:p>
    <w:tbl>
      <w:tblPr>
        <w:tblStyle w:val="12"/>
        <w:tblW w:w="9160" w:type="dxa"/>
        <w:jc w:val="center"/>
        <w:tblInd w:w="0" w:type="dxa"/>
        <w:tblLayout w:type="fixed"/>
        <w:tblCellMar>
          <w:top w:w="0" w:type="dxa"/>
          <w:left w:w="108" w:type="dxa"/>
          <w:bottom w:w="0" w:type="dxa"/>
          <w:right w:w="108" w:type="dxa"/>
        </w:tblCellMar>
      </w:tblPr>
      <w:tblGrid>
        <w:gridCol w:w="1111"/>
        <w:gridCol w:w="952"/>
        <w:gridCol w:w="1587"/>
        <w:gridCol w:w="1269"/>
        <w:gridCol w:w="4241"/>
      </w:tblGrid>
      <w:tr>
        <w:tblPrEx>
          <w:tblLayout w:type="fixed"/>
          <w:tblCellMar>
            <w:top w:w="0" w:type="dxa"/>
            <w:left w:w="108" w:type="dxa"/>
            <w:bottom w:w="0" w:type="dxa"/>
            <w:right w:w="108" w:type="dxa"/>
          </w:tblCellMar>
        </w:tblPrEx>
        <w:trPr>
          <w:trHeight w:val="323" w:hRule="atLeast"/>
          <w:tblHeader/>
          <w:jc w:val="center"/>
        </w:trPr>
        <w:tc>
          <w:tcPr>
            <w:tcW w:w="3650"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分          类</w:t>
            </w:r>
          </w:p>
        </w:tc>
        <w:tc>
          <w:tcPr>
            <w:tcW w:w="551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要          求</w:t>
            </w:r>
          </w:p>
        </w:tc>
      </w:tr>
      <w:tr>
        <w:tblPrEx>
          <w:tblLayout w:type="fixed"/>
          <w:tblCellMar>
            <w:top w:w="0" w:type="dxa"/>
            <w:left w:w="108" w:type="dxa"/>
            <w:bottom w:w="0" w:type="dxa"/>
            <w:right w:w="108" w:type="dxa"/>
          </w:tblCellMar>
        </w:tblPrEx>
        <w:trPr>
          <w:trHeight w:val="323" w:hRule="atLeast"/>
          <w:tblHeader/>
          <w:jc w:val="center"/>
        </w:trPr>
        <w:tc>
          <w:tcPr>
            <w:tcW w:w="1111" w:type="dxa"/>
            <w:tcBorders>
              <w:top w:val="nil"/>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类  别</w:t>
            </w:r>
          </w:p>
        </w:tc>
        <w:tc>
          <w:tcPr>
            <w:tcW w:w="952" w:type="dxa"/>
            <w:tcBorders>
              <w:top w:val="nil"/>
              <w:left w:val="nil"/>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组  别</w:t>
            </w:r>
          </w:p>
        </w:tc>
        <w:tc>
          <w:tcPr>
            <w:tcW w:w="1587" w:type="dxa"/>
            <w:tcBorders>
              <w:top w:val="nil"/>
              <w:left w:val="nil"/>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原</w:t>
            </w:r>
            <w:r>
              <w:rPr>
                <w:rFonts w:asciiTheme="minorEastAsia" w:hAnsiTheme="minorEastAsia" w:eastAsiaTheme="minorEastAsia"/>
                <w:kern w:val="0"/>
                <w:sz w:val="18"/>
                <w:szCs w:val="18"/>
              </w:rPr>
              <w:t>料名称</w:t>
            </w:r>
          </w:p>
        </w:tc>
        <w:tc>
          <w:tcPr>
            <w:tcW w:w="5510" w:type="dxa"/>
            <w:gridSpan w:val="2"/>
            <w:vMerge w:val="continue"/>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r>
      <w:tr>
        <w:tblPrEx>
          <w:tblLayout w:type="fixed"/>
          <w:tblCellMar>
            <w:top w:w="0" w:type="dxa"/>
            <w:left w:w="108" w:type="dxa"/>
            <w:bottom w:w="0" w:type="dxa"/>
            <w:right w:w="108" w:type="dxa"/>
          </w:tblCellMar>
        </w:tblPrEx>
        <w:trPr>
          <w:trHeight w:val="625" w:hRule="atLeast"/>
          <w:jc w:val="center"/>
        </w:trPr>
        <w:tc>
          <w:tcPr>
            <w:tcW w:w="1111"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I</w:t>
            </w:r>
            <w:r>
              <w:rPr>
                <w:rFonts w:asciiTheme="minorEastAsia" w:hAnsiTheme="minorEastAsia" w:eastAsiaTheme="minorEastAsia"/>
                <w:sz w:val="18"/>
                <w:szCs w:val="18"/>
              </w:rPr>
              <w:t>回收</w:t>
            </w:r>
            <w:r>
              <w:rPr>
                <w:rFonts w:asciiTheme="minorEastAsia" w:hAnsiTheme="minorEastAsia" w:eastAsiaTheme="minorEastAsia"/>
                <w:kern w:val="0"/>
                <w:sz w:val="18"/>
                <w:szCs w:val="18"/>
              </w:rPr>
              <w:t>锡及锡合金</w:t>
            </w:r>
            <w:r>
              <w:rPr>
                <w:rFonts w:asciiTheme="minorEastAsia" w:hAnsiTheme="minorEastAsia" w:eastAsiaTheme="minorEastAsia"/>
                <w:sz w:val="18"/>
                <w:szCs w:val="18"/>
              </w:rPr>
              <w:t>金属块原料</w:t>
            </w:r>
          </w:p>
        </w:tc>
        <w:tc>
          <w:tcPr>
            <w:tcW w:w="952"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回收纯锡原料</w:t>
            </w:r>
          </w:p>
        </w:tc>
        <w:tc>
          <w:tcPr>
            <w:tcW w:w="1587" w:type="dxa"/>
            <w:tcBorders>
              <w:top w:val="nil"/>
              <w:left w:val="nil"/>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浮法玻璃废锡料</w:t>
            </w:r>
          </w:p>
        </w:tc>
        <w:tc>
          <w:tcPr>
            <w:tcW w:w="551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1级</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 xml:space="preserve">含锡Sn≥95%，无其他夹杂物及油污。 </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2级：含锡90%≤Sn＜95%，无其他夹杂物及油污。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3级：含锡80%≤Sn＜90%，无其他夹杂物及油污。</w:t>
            </w:r>
          </w:p>
        </w:tc>
      </w:tr>
      <w:tr>
        <w:tblPrEx>
          <w:tblLayout w:type="fixed"/>
          <w:tblCellMar>
            <w:top w:w="0" w:type="dxa"/>
            <w:left w:w="108" w:type="dxa"/>
            <w:bottom w:w="0" w:type="dxa"/>
            <w:right w:w="108" w:type="dxa"/>
          </w:tblCellMar>
        </w:tblPrEx>
        <w:trPr>
          <w:trHeight w:val="617" w:hRule="atLeast"/>
          <w:jc w:val="center"/>
        </w:trPr>
        <w:tc>
          <w:tcPr>
            <w:tcW w:w="111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c>
          <w:tcPr>
            <w:tcW w:w="952"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c>
          <w:tcPr>
            <w:tcW w:w="1587" w:type="dxa"/>
            <w:tcBorders>
              <w:top w:val="nil"/>
              <w:left w:val="nil"/>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化学镀废锡料</w:t>
            </w:r>
          </w:p>
        </w:tc>
        <w:tc>
          <w:tcPr>
            <w:tcW w:w="5510" w:type="dxa"/>
            <w:gridSpan w:val="2"/>
            <w:vMerge w:val="continue"/>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r>
      <w:tr>
        <w:tblPrEx>
          <w:tblLayout w:type="fixed"/>
          <w:tblCellMar>
            <w:top w:w="0" w:type="dxa"/>
            <w:left w:w="108" w:type="dxa"/>
            <w:bottom w:w="0" w:type="dxa"/>
            <w:right w:w="108" w:type="dxa"/>
          </w:tblCellMar>
        </w:tblPrEx>
        <w:trPr>
          <w:trHeight w:val="932" w:hRule="atLeast"/>
          <w:jc w:val="center"/>
        </w:trPr>
        <w:tc>
          <w:tcPr>
            <w:tcW w:w="111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c>
          <w:tcPr>
            <w:tcW w:w="952"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回收锡合金原料</w:t>
            </w:r>
          </w:p>
        </w:tc>
        <w:tc>
          <w:tcPr>
            <w:tcW w:w="1587" w:type="dxa"/>
            <w:tcBorders>
              <w:top w:val="nil"/>
              <w:left w:val="nil"/>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锡基合金废料</w:t>
            </w:r>
          </w:p>
        </w:tc>
        <w:tc>
          <w:tcPr>
            <w:tcW w:w="5510" w:type="dxa"/>
            <w:gridSpan w:val="2"/>
            <w:tcBorders>
              <w:top w:val="single" w:color="auto" w:sz="4" w:space="0"/>
              <w:left w:val="nil"/>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1级</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含锡Sn≥90%，无其他夹杂物及油污。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2级：含锡70%≤Sn＜90%，无其他夹杂物及油污。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3级：含锡50%≤Sn＜70%，无其他夹杂物及油污。</w:t>
            </w:r>
          </w:p>
        </w:tc>
      </w:tr>
      <w:tr>
        <w:tblPrEx>
          <w:tblLayout w:type="fixed"/>
          <w:tblCellMar>
            <w:top w:w="0" w:type="dxa"/>
            <w:left w:w="108" w:type="dxa"/>
            <w:bottom w:w="0" w:type="dxa"/>
            <w:right w:w="108" w:type="dxa"/>
          </w:tblCellMar>
        </w:tblPrEx>
        <w:trPr>
          <w:trHeight w:val="702" w:hRule="atLeast"/>
          <w:jc w:val="center"/>
        </w:trPr>
        <w:tc>
          <w:tcPr>
            <w:tcW w:w="111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c>
          <w:tcPr>
            <w:tcW w:w="952"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c>
          <w:tcPr>
            <w:tcW w:w="1587" w:type="dxa"/>
            <w:tcBorders>
              <w:top w:val="nil"/>
              <w:left w:val="nil"/>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其他合金废料</w:t>
            </w:r>
          </w:p>
        </w:tc>
        <w:tc>
          <w:tcPr>
            <w:tcW w:w="5510" w:type="dxa"/>
            <w:gridSpan w:val="2"/>
            <w:tcBorders>
              <w:top w:val="single" w:color="auto" w:sz="4" w:space="0"/>
              <w:left w:val="nil"/>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1级</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含锡30%≤Sn≤50%，无其他夹杂物及油污。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2级：含锡10%≤Sn＜30%，无其他夹杂物及油污。</w:t>
            </w:r>
          </w:p>
        </w:tc>
      </w:tr>
      <w:tr>
        <w:tblPrEx>
          <w:tblLayout w:type="fixed"/>
          <w:tblCellMar>
            <w:top w:w="0" w:type="dxa"/>
            <w:left w:w="108" w:type="dxa"/>
            <w:bottom w:w="0" w:type="dxa"/>
            <w:right w:w="108" w:type="dxa"/>
          </w:tblCellMar>
        </w:tblPrEx>
        <w:trPr>
          <w:trHeight w:val="541" w:hRule="atLeast"/>
          <w:jc w:val="center"/>
        </w:trPr>
        <w:tc>
          <w:tcPr>
            <w:tcW w:w="1111"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Ⅱ</w:t>
            </w:r>
            <w:r>
              <w:rPr>
                <w:rFonts w:asciiTheme="minorEastAsia" w:hAnsiTheme="minorEastAsia" w:eastAsiaTheme="minorEastAsia"/>
                <w:sz w:val="18"/>
                <w:szCs w:val="18"/>
              </w:rPr>
              <w:t>回收含锡焊料原料</w:t>
            </w:r>
          </w:p>
        </w:tc>
        <w:tc>
          <w:tcPr>
            <w:tcW w:w="952"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锡铅</w:t>
            </w:r>
          </w:p>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焊料</w:t>
            </w:r>
          </w:p>
        </w:tc>
        <w:tc>
          <w:tcPr>
            <w:tcW w:w="1587" w:type="dxa"/>
            <w:tcBorders>
              <w:top w:val="nil"/>
              <w:left w:val="nil"/>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重熔废料</w:t>
            </w:r>
          </w:p>
        </w:tc>
        <w:tc>
          <w:tcPr>
            <w:tcW w:w="551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1级</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含锡Sn≥85%,无其他夹杂物及油污。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2级：含锡55%≤Sn＜85%,无其他夹杂物及油污。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3级：含锡25%≤Sn＜55%,无其他夹杂物及油污。</w:t>
            </w:r>
          </w:p>
        </w:tc>
      </w:tr>
      <w:tr>
        <w:tblPrEx>
          <w:tblLayout w:type="fixed"/>
          <w:tblCellMar>
            <w:top w:w="0" w:type="dxa"/>
            <w:left w:w="108" w:type="dxa"/>
            <w:bottom w:w="0" w:type="dxa"/>
            <w:right w:w="108" w:type="dxa"/>
          </w:tblCellMar>
        </w:tblPrEx>
        <w:trPr>
          <w:trHeight w:val="399" w:hRule="atLeast"/>
          <w:jc w:val="center"/>
        </w:trPr>
        <w:tc>
          <w:tcPr>
            <w:tcW w:w="111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c>
          <w:tcPr>
            <w:tcW w:w="952"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c>
          <w:tcPr>
            <w:tcW w:w="1587" w:type="dxa"/>
            <w:tcBorders>
              <w:top w:val="nil"/>
              <w:left w:val="nil"/>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边角残料</w:t>
            </w:r>
          </w:p>
        </w:tc>
        <w:tc>
          <w:tcPr>
            <w:tcW w:w="5510" w:type="dxa"/>
            <w:gridSpan w:val="2"/>
            <w:vMerge w:val="continue"/>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r>
      <w:tr>
        <w:tblPrEx>
          <w:tblLayout w:type="fixed"/>
          <w:tblCellMar>
            <w:top w:w="0" w:type="dxa"/>
            <w:left w:w="108" w:type="dxa"/>
            <w:bottom w:w="0" w:type="dxa"/>
            <w:right w:w="108" w:type="dxa"/>
          </w:tblCellMar>
        </w:tblPrEx>
        <w:trPr>
          <w:trHeight w:val="323" w:hRule="atLeast"/>
          <w:jc w:val="center"/>
        </w:trPr>
        <w:tc>
          <w:tcPr>
            <w:tcW w:w="111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c>
          <w:tcPr>
            <w:tcW w:w="952"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无铅</w:t>
            </w:r>
          </w:p>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焊料</w:t>
            </w:r>
          </w:p>
        </w:tc>
        <w:tc>
          <w:tcPr>
            <w:tcW w:w="1587" w:type="dxa"/>
            <w:tcBorders>
              <w:top w:val="nil"/>
              <w:left w:val="nil"/>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重熔废料</w:t>
            </w:r>
          </w:p>
        </w:tc>
        <w:tc>
          <w:tcPr>
            <w:tcW w:w="551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1级</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含锡Sn≥90%,无其他夹杂物及油污。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2级：含锡70%≤Sn＜90%,无其他夹杂物及油污。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3级：含锡45%≤Sn＜70%,无其他夹杂物及油污。</w:t>
            </w:r>
          </w:p>
        </w:tc>
      </w:tr>
      <w:tr>
        <w:tblPrEx>
          <w:tblLayout w:type="fixed"/>
          <w:tblCellMar>
            <w:top w:w="0" w:type="dxa"/>
            <w:left w:w="108" w:type="dxa"/>
            <w:bottom w:w="0" w:type="dxa"/>
            <w:right w:w="108" w:type="dxa"/>
          </w:tblCellMar>
        </w:tblPrEx>
        <w:trPr>
          <w:trHeight w:val="617" w:hRule="atLeast"/>
          <w:jc w:val="center"/>
        </w:trPr>
        <w:tc>
          <w:tcPr>
            <w:tcW w:w="111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c>
          <w:tcPr>
            <w:tcW w:w="952"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c>
          <w:tcPr>
            <w:tcW w:w="1587" w:type="dxa"/>
            <w:tcBorders>
              <w:top w:val="nil"/>
              <w:left w:val="nil"/>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边角残料</w:t>
            </w:r>
          </w:p>
        </w:tc>
        <w:tc>
          <w:tcPr>
            <w:tcW w:w="5510" w:type="dxa"/>
            <w:gridSpan w:val="2"/>
            <w:vMerge w:val="continue"/>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r>
      <w:tr>
        <w:tblPrEx>
          <w:tblLayout w:type="fixed"/>
          <w:tblCellMar>
            <w:top w:w="0" w:type="dxa"/>
            <w:left w:w="108" w:type="dxa"/>
            <w:bottom w:w="0" w:type="dxa"/>
            <w:right w:w="108" w:type="dxa"/>
          </w:tblCellMar>
        </w:tblPrEx>
        <w:trPr>
          <w:trHeight w:val="932" w:hRule="atLeast"/>
          <w:jc w:val="center"/>
        </w:trPr>
        <w:tc>
          <w:tcPr>
            <w:tcW w:w="1111" w:type="dxa"/>
            <w:vMerge w:val="restart"/>
            <w:tcBorders>
              <w:top w:val="nil"/>
              <w:left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sz w:val="18"/>
                <w:szCs w:val="18"/>
              </w:rPr>
              <w:t>Ⅲ类  回收</w:t>
            </w:r>
            <w:r>
              <w:rPr>
                <w:rFonts w:asciiTheme="minorEastAsia" w:hAnsiTheme="minorEastAsia" w:eastAsiaTheme="minorEastAsia"/>
                <w:kern w:val="0"/>
                <w:sz w:val="18"/>
                <w:szCs w:val="18"/>
              </w:rPr>
              <w:t>锡及锡合金屑</w:t>
            </w:r>
            <w:r>
              <w:rPr>
                <w:rFonts w:asciiTheme="minorEastAsia" w:hAnsiTheme="minorEastAsia" w:eastAsiaTheme="minorEastAsia"/>
                <w:sz w:val="18"/>
                <w:szCs w:val="18"/>
              </w:rPr>
              <w:t>原料</w:t>
            </w:r>
          </w:p>
        </w:tc>
        <w:tc>
          <w:tcPr>
            <w:tcW w:w="952" w:type="dxa"/>
            <w:vMerge w:val="restart"/>
            <w:tcBorders>
              <w:top w:val="nil"/>
              <w:left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锡及锡合金屑</w:t>
            </w:r>
          </w:p>
        </w:tc>
        <w:tc>
          <w:tcPr>
            <w:tcW w:w="1587" w:type="dxa"/>
            <w:tcBorders>
              <w:top w:val="nil"/>
              <w:left w:val="nil"/>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纯锡屑</w:t>
            </w:r>
          </w:p>
        </w:tc>
        <w:tc>
          <w:tcPr>
            <w:tcW w:w="5510" w:type="dxa"/>
            <w:gridSpan w:val="2"/>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1级</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含锡Sn≥99%,无其他夹杂物及油污。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2级：含锡97%≤Sn＜99%,无其他夹杂物及油污。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3级：含锡95%≤Sn＜97%,无其他夹杂物及油污。</w:t>
            </w:r>
          </w:p>
        </w:tc>
      </w:tr>
      <w:tr>
        <w:tblPrEx>
          <w:tblLayout w:type="fixed"/>
          <w:tblCellMar>
            <w:top w:w="0" w:type="dxa"/>
            <w:left w:w="108" w:type="dxa"/>
            <w:bottom w:w="0" w:type="dxa"/>
            <w:right w:w="108" w:type="dxa"/>
          </w:tblCellMar>
        </w:tblPrEx>
        <w:trPr>
          <w:trHeight w:val="1239" w:hRule="atLeast"/>
          <w:jc w:val="center"/>
        </w:trPr>
        <w:tc>
          <w:tcPr>
            <w:tcW w:w="1111" w:type="dxa"/>
            <w:vMerge w:val="continue"/>
            <w:tcBorders>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c>
          <w:tcPr>
            <w:tcW w:w="952" w:type="dxa"/>
            <w:vMerge w:val="continue"/>
            <w:tcBorders>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c>
          <w:tcPr>
            <w:tcW w:w="1587" w:type="dxa"/>
            <w:tcBorders>
              <w:top w:val="nil"/>
              <w:left w:val="nil"/>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锡合金屑</w:t>
            </w:r>
          </w:p>
        </w:tc>
        <w:tc>
          <w:tcPr>
            <w:tcW w:w="5510" w:type="dxa"/>
            <w:gridSpan w:val="2"/>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1级</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含锡Sn≥80%,无其他夹杂物及油污。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2级：含锡60%≤Sn＜80%,无其他夹杂物及油污。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3级：含锡40%≤Sn＜60%,无其他夹杂物及油污。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4级：含锡20%≤Sn＜40%,无其他夹杂物及油污。</w:t>
            </w:r>
          </w:p>
        </w:tc>
      </w:tr>
      <w:tr>
        <w:tblPrEx>
          <w:tblLayout w:type="fixed"/>
          <w:tblCellMar>
            <w:top w:w="0" w:type="dxa"/>
            <w:left w:w="108" w:type="dxa"/>
            <w:bottom w:w="0" w:type="dxa"/>
            <w:right w:w="108" w:type="dxa"/>
          </w:tblCellMar>
        </w:tblPrEx>
        <w:trPr>
          <w:trHeight w:val="1239" w:hRule="atLeast"/>
          <w:jc w:val="center"/>
        </w:trPr>
        <w:tc>
          <w:tcPr>
            <w:tcW w:w="1111" w:type="dxa"/>
            <w:vMerge w:val="restart"/>
            <w:tcBorders>
              <w:top w:val="nil"/>
              <w:left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sz w:val="18"/>
                <w:szCs w:val="18"/>
              </w:rPr>
              <w:t>Ⅳ类  回收锡及锡合金</w:t>
            </w:r>
            <w:r>
              <w:rPr>
                <w:rFonts w:asciiTheme="minorEastAsia" w:hAnsiTheme="minorEastAsia" w:eastAsiaTheme="minorEastAsia"/>
                <w:kern w:val="0"/>
                <w:sz w:val="18"/>
                <w:szCs w:val="18"/>
              </w:rPr>
              <w:t>渣、尘、泥</w:t>
            </w:r>
            <w:r>
              <w:rPr>
                <w:rFonts w:asciiTheme="minorEastAsia" w:hAnsiTheme="minorEastAsia" w:eastAsiaTheme="minorEastAsia"/>
                <w:sz w:val="18"/>
                <w:szCs w:val="18"/>
              </w:rPr>
              <w:t>料</w:t>
            </w:r>
          </w:p>
        </w:tc>
        <w:tc>
          <w:tcPr>
            <w:tcW w:w="952"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锡渣</w:t>
            </w:r>
          </w:p>
        </w:tc>
        <w:tc>
          <w:tcPr>
            <w:tcW w:w="1587" w:type="dxa"/>
            <w:tcBorders>
              <w:top w:val="nil"/>
              <w:left w:val="nil"/>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精炼渣</w:t>
            </w:r>
          </w:p>
        </w:tc>
        <w:tc>
          <w:tcPr>
            <w:tcW w:w="1269"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粒度≤30mm</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水份≤10%</w:t>
            </w:r>
          </w:p>
        </w:tc>
        <w:tc>
          <w:tcPr>
            <w:tcW w:w="4241"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1级:含锡Sn≥60%,无其他夹杂物及油污。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2级</w:t>
            </w:r>
            <w:bookmarkStart w:id="2" w:name="OLE_LINK6"/>
            <w:bookmarkStart w:id="3" w:name="OLE_LINK5"/>
            <w:bookmarkStart w:id="4" w:name="OLE_LINK4"/>
            <w:r>
              <w:rPr>
                <w:rFonts w:asciiTheme="minorEastAsia" w:hAnsiTheme="minorEastAsia" w:eastAsiaTheme="minorEastAsia"/>
                <w:kern w:val="0"/>
                <w:sz w:val="18"/>
                <w:szCs w:val="18"/>
              </w:rPr>
              <w:t>：</w:t>
            </w:r>
            <w:bookmarkEnd w:id="2"/>
            <w:bookmarkEnd w:id="3"/>
            <w:bookmarkEnd w:id="4"/>
            <w:r>
              <w:rPr>
                <w:rFonts w:asciiTheme="minorEastAsia" w:hAnsiTheme="minorEastAsia" w:eastAsiaTheme="minorEastAsia"/>
                <w:kern w:val="0"/>
                <w:sz w:val="18"/>
                <w:szCs w:val="18"/>
              </w:rPr>
              <w:t>含锡40%≤Sn＜60%,无其他夹杂物及油污。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3级：含锡20%≤Sn＜40%,无其他夹杂物及油污。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4级：含锡1%≤Sn＜20%,无其他夹杂物及油污。</w:t>
            </w:r>
          </w:p>
        </w:tc>
      </w:tr>
      <w:tr>
        <w:tblPrEx>
          <w:tblLayout w:type="fixed"/>
          <w:tblCellMar>
            <w:top w:w="0" w:type="dxa"/>
            <w:left w:w="108" w:type="dxa"/>
            <w:bottom w:w="0" w:type="dxa"/>
            <w:right w:w="108" w:type="dxa"/>
          </w:tblCellMar>
        </w:tblPrEx>
        <w:trPr>
          <w:trHeight w:val="1141" w:hRule="atLeast"/>
          <w:jc w:val="center"/>
        </w:trPr>
        <w:tc>
          <w:tcPr>
            <w:tcW w:w="1111" w:type="dxa"/>
            <w:vMerge w:val="continue"/>
            <w:tcBorders>
              <w:left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p>
        </w:tc>
        <w:tc>
          <w:tcPr>
            <w:tcW w:w="952" w:type="dxa"/>
            <w:vMerge w:val="continue"/>
            <w:tcBorders>
              <w:top w:val="nil"/>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p>
        </w:tc>
        <w:tc>
          <w:tcPr>
            <w:tcW w:w="1587" w:type="dxa"/>
            <w:tcBorders>
              <w:top w:val="nil"/>
              <w:left w:val="nil"/>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炉  渣</w:t>
            </w:r>
          </w:p>
        </w:tc>
        <w:tc>
          <w:tcPr>
            <w:tcW w:w="1269"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粒度≤100mm</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水份≤10%</w:t>
            </w:r>
          </w:p>
        </w:tc>
        <w:tc>
          <w:tcPr>
            <w:tcW w:w="4241"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1级</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含锡Sn≥30%,无其他夹杂物及油污。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2级：含锡15%≤Sn＜30%,无其他夹杂物及油污。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3级：含锡1%≤Sn＜15%,无其他夹杂物及油污。</w:t>
            </w:r>
          </w:p>
        </w:tc>
      </w:tr>
      <w:tr>
        <w:tblPrEx>
          <w:tblLayout w:type="fixed"/>
          <w:tblCellMar>
            <w:top w:w="0" w:type="dxa"/>
            <w:left w:w="108" w:type="dxa"/>
            <w:bottom w:w="0" w:type="dxa"/>
            <w:right w:w="108" w:type="dxa"/>
          </w:tblCellMar>
        </w:tblPrEx>
        <w:trPr>
          <w:trHeight w:val="1254" w:hRule="atLeast"/>
          <w:jc w:val="center"/>
        </w:trPr>
        <w:tc>
          <w:tcPr>
            <w:tcW w:w="1111" w:type="dxa"/>
            <w:vMerge w:val="continue"/>
            <w:tcBorders>
              <w:left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c>
          <w:tcPr>
            <w:tcW w:w="952"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c>
          <w:tcPr>
            <w:tcW w:w="1587" w:type="dxa"/>
            <w:tcBorders>
              <w:top w:val="nil"/>
              <w:left w:val="nil"/>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湿法、电镀渣</w:t>
            </w:r>
          </w:p>
        </w:tc>
        <w:tc>
          <w:tcPr>
            <w:tcW w:w="1269"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粒度≤15mm</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水份≤40%</w:t>
            </w:r>
          </w:p>
        </w:tc>
        <w:tc>
          <w:tcPr>
            <w:tcW w:w="4241"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1级</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 xml:space="preserve">含锡Sn≥80%,无其他夹杂物及油污。 </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2级：含锡60%≤Sn＜80%,无其他夹杂物及油污。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3级：含锡40%≤Sn＜60%,无其他夹杂物及油污。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4级：含锡5%≤Sn＜40%,无其他夹杂物及油污。</w:t>
            </w:r>
          </w:p>
        </w:tc>
      </w:tr>
      <w:tr>
        <w:tblPrEx>
          <w:tblLayout w:type="fixed"/>
          <w:tblCellMar>
            <w:top w:w="0" w:type="dxa"/>
            <w:left w:w="108" w:type="dxa"/>
            <w:bottom w:w="0" w:type="dxa"/>
            <w:right w:w="108" w:type="dxa"/>
          </w:tblCellMar>
        </w:tblPrEx>
        <w:trPr>
          <w:trHeight w:val="1368" w:hRule="atLeast"/>
          <w:jc w:val="center"/>
        </w:trPr>
        <w:tc>
          <w:tcPr>
            <w:tcW w:w="1111" w:type="dxa"/>
            <w:vMerge w:val="continue"/>
            <w:tcBorders>
              <w:left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c>
          <w:tcPr>
            <w:tcW w:w="952" w:type="dxa"/>
            <w:tcBorders>
              <w:top w:val="nil"/>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锡尘</w:t>
            </w:r>
          </w:p>
        </w:tc>
        <w:tc>
          <w:tcPr>
            <w:tcW w:w="1587" w:type="dxa"/>
            <w:tcBorders>
              <w:top w:val="nil"/>
              <w:left w:val="nil"/>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锡尘</w:t>
            </w:r>
          </w:p>
        </w:tc>
        <w:tc>
          <w:tcPr>
            <w:tcW w:w="1269"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粒度≤1mm</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水份≤20%</w:t>
            </w:r>
          </w:p>
        </w:tc>
        <w:tc>
          <w:tcPr>
            <w:tcW w:w="4241"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1级</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含锡Sn≥60%,无其他夹杂物及油污。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2级：含锡40%≤Sn＜60%,无其他夹杂物及油污。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3级：含锡20%≤Sn＜40%,无其他夹杂物及油污。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4级：含锡1%≤Sn＜20%,无其他夹杂物及油污。</w:t>
            </w:r>
          </w:p>
        </w:tc>
      </w:tr>
      <w:tr>
        <w:tblPrEx>
          <w:tblLayout w:type="fixed"/>
          <w:tblCellMar>
            <w:top w:w="0" w:type="dxa"/>
            <w:left w:w="108" w:type="dxa"/>
            <w:bottom w:w="0" w:type="dxa"/>
            <w:right w:w="108" w:type="dxa"/>
          </w:tblCellMar>
        </w:tblPrEx>
        <w:trPr>
          <w:trHeight w:val="1239" w:hRule="atLeast"/>
          <w:jc w:val="center"/>
        </w:trPr>
        <w:tc>
          <w:tcPr>
            <w:tcW w:w="1111" w:type="dxa"/>
            <w:vMerge w:val="continue"/>
            <w:tcBorders>
              <w:left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c>
          <w:tcPr>
            <w:tcW w:w="95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锡泥</w:t>
            </w: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锡泥</w:t>
            </w:r>
          </w:p>
        </w:tc>
        <w:tc>
          <w:tcPr>
            <w:tcW w:w="1269" w:type="dxa"/>
            <w:tcBorders>
              <w:top w:val="single" w:color="auto" w:sz="4" w:space="0"/>
              <w:left w:val="nil"/>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粒度≤1mm</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水份≤60%</w:t>
            </w:r>
          </w:p>
        </w:tc>
        <w:tc>
          <w:tcPr>
            <w:tcW w:w="424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1级</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含锡Sn≥60%,无其他夹杂物及油污。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2级：含锡40%≤Sn＜60%,无其他夹杂物及油污。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3级：含锡20%≤Sn＜40%,无其他夹杂物及油污。</w:t>
            </w:r>
          </w:p>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4级：含锡1%≤Sn＜20%,无其他夹杂物及油污。</w:t>
            </w:r>
          </w:p>
        </w:tc>
      </w:tr>
      <w:tr>
        <w:tblPrEx>
          <w:tblLayout w:type="fixed"/>
          <w:tblCellMar>
            <w:top w:w="0" w:type="dxa"/>
            <w:left w:w="108" w:type="dxa"/>
            <w:bottom w:w="0" w:type="dxa"/>
            <w:right w:w="108" w:type="dxa"/>
          </w:tblCellMar>
        </w:tblPrEx>
        <w:trPr>
          <w:trHeight w:val="626" w:hRule="atLeast"/>
          <w:jc w:val="center"/>
        </w:trPr>
        <w:tc>
          <w:tcPr>
            <w:tcW w:w="1111" w:type="dxa"/>
            <w:vMerge w:val="continue"/>
            <w:tcBorders>
              <w:left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c>
          <w:tcPr>
            <w:tcW w:w="95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sz w:val="18"/>
                <w:szCs w:val="18"/>
              </w:rPr>
              <w:t>钨锡矿富集渣</w:t>
            </w: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sz w:val="18"/>
                <w:szCs w:val="18"/>
              </w:rPr>
              <w:t>钨锡矿富集渣</w:t>
            </w:r>
          </w:p>
        </w:tc>
        <w:tc>
          <w:tcPr>
            <w:tcW w:w="126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sz w:val="18"/>
                <w:szCs w:val="18"/>
              </w:rPr>
            </w:pPr>
            <w:r>
              <w:rPr>
                <w:rFonts w:asciiTheme="minorEastAsia" w:hAnsiTheme="minorEastAsia" w:eastAsiaTheme="minorEastAsia"/>
                <w:sz w:val="18"/>
                <w:szCs w:val="18"/>
              </w:rPr>
              <w:t>粒度≤1mm</w:t>
            </w:r>
          </w:p>
          <w:p>
            <w:pPr>
              <w:widowControl/>
              <w:jc w:val="left"/>
              <w:rPr>
                <w:rFonts w:asciiTheme="minorEastAsia" w:hAnsiTheme="minorEastAsia" w:eastAsiaTheme="minorEastAsia"/>
                <w:sz w:val="18"/>
                <w:szCs w:val="18"/>
              </w:rPr>
            </w:pPr>
            <w:r>
              <w:rPr>
                <w:rFonts w:asciiTheme="minorEastAsia" w:hAnsiTheme="minorEastAsia" w:eastAsiaTheme="minorEastAsia"/>
                <w:kern w:val="0"/>
                <w:sz w:val="18"/>
                <w:szCs w:val="18"/>
              </w:rPr>
              <w:t>水份≤40%</w:t>
            </w:r>
          </w:p>
        </w:tc>
        <w:tc>
          <w:tcPr>
            <w:tcW w:w="424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sz w:val="18"/>
                <w:szCs w:val="18"/>
              </w:rPr>
              <w:t>含锡1%≤Sn＜20%,无其他夹杂物及油污。</w:t>
            </w:r>
          </w:p>
        </w:tc>
      </w:tr>
      <w:tr>
        <w:tblPrEx>
          <w:tblLayout w:type="fixed"/>
          <w:tblCellMar>
            <w:top w:w="0" w:type="dxa"/>
            <w:left w:w="108" w:type="dxa"/>
            <w:bottom w:w="0" w:type="dxa"/>
            <w:right w:w="108" w:type="dxa"/>
          </w:tblCellMar>
        </w:tblPrEx>
        <w:trPr>
          <w:trHeight w:val="645" w:hRule="atLeast"/>
          <w:jc w:val="center"/>
        </w:trPr>
        <w:tc>
          <w:tcPr>
            <w:tcW w:w="1111" w:type="dxa"/>
            <w:vMerge w:val="continue"/>
            <w:tcBorders>
              <w:left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p>
        </w:tc>
        <w:tc>
          <w:tcPr>
            <w:tcW w:w="95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sz w:val="18"/>
                <w:szCs w:val="18"/>
              </w:rPr>
            </w:pPr>
            <w:r>
              <w:rPr>
                <w:rFonts w:asciiTheme="minorEastAsia" w:hAnsiTheme="minorEastAsia" w:eastAsiaTheme="minorEastAsia"/>
                <w:kern w:val="0"/>
                <w:sz w:val="18"/>
                <w:szCs w:val="18"/>
              </w:rPr>
              <w:t>锡箔灰</w:t>
            </w: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eastAsiaTheme="minorEastAsia"/>
                <w:sz w:val="18"/>
                <w:szCs w:val="18"/>
              </w:rPr>
            </w:pPr>
            <w:r>
              <w:rPr>
                <w:rFonts w:asciiTheme="minorEastAsia" w:hAnsiTheme="minorEastAsia" w:eastAsiaTheme="minorEastAsia"/>
                <w:kern w:val="0"/>
                <w:sz w:val="18"/>
                <w:szCs w:val="18"/>
              </w:rPr>
              <w:t>锡箔灰</w:t>
            </w:r>
          </w:p>
        </w:tc>
        <w:tc>
          <w:tcPr>
            <w:tcW w:w="126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粒度≤1mm，水份≤10%</w:t>
            </w:r>
          </w:p>
        </w:tc>
        <w:tc>
          <w:tcPr>
            <w:tcW w:w="424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sz w:val="18"/>
                <w:szCs w:val="18"/>
              </w:rPr>
            </w:pPr>
            <w:r>
              <w:rPr>
                <w:rFonts w:asciiTheme="minorEastAsia" w:hAnsiTheme="minorEastAsia" w:eastAsiaTheme="minorEastAsia"/>
                <w:kern w:val="0"/>
                <w:sz w:val="18"/>
                <w:szCs w:val="18"/>
              </w:rPr>
              <w:t>含锡8%≤Sn＜30%,无其他夹杂物及油污。</w:t>
            </w:r>
          </w:p>
        </w:tc>
      </w:tr>
      <w:tr>
        <w:tblPrEx>
          <w:tblLayout w:type="fixed"/>
          <w:tblCellMar>
            <w:top w:w="0" w:type="dxa"/>
            <w:left w:w="108" w:type="dxa"/>
            <w:bottom w:w="0" w:type="dxa"/>
            <w:right w:w="108" w:type="dxa"/>
          </w:tblCellMar>
        </w:tblPrEx>
        <w:trPr>
          <w:trHeight w:val="645" w:hRule="atLeast"/>
          <w:jc w:val="center"/>
        </w:trPr>
        <w:tc>
          <w:tcPr>
            <w:tcW w:w="1111" w:type="dxa"/>
            <w:vMerge w:val="continue"/>
            <w:tcBorders>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kern w:val="0"/>
                <w:sz w:val="18"/>
                <w:szCs w:val="18"/>
              </w:rPr>
            </w:pPr>
            <w:bookmarkStart w:id="5" w:name="_Hlk209123164"/>
          </w:p>
        </w:tc>
        <w:tc>
          <w:tcPr>
            <w:tcW w:w="95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铜冶炼锡富集物</w:t>
            </w: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铜冶炼锡富集物</w:t>
            </w:r>
          </w:p>
        </w:tc>
        <w:tc>
          <w:tcPr>
            <w:tcW w:w="126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sz w:val="18"/>
                <w:szCs w:val="18"/>
              </w:rPr>
            </w:pPr>
            <w:r>
              <w:rPr>
                <w:rFonts w:hint="eastAsia" w:ascii="宋体" w:hAnsi="宋体" w:cs="宋体"/>
                <w:sz w:val="18"/>
                <w:szCs w:val="18"/>
              </w:rPr>
              <w:t>粒度≤1mm</w:t>
            </w:r>
          </w:p>
          <w:p>
            <w:pPr>
              <w:widowControl/>
              <w:jc w:val="left"/>
              <w:rPr>
                <w:rFonts w:ascii="宋体" w:hAnsi="宋体" w:cs="宋体"/>
                <w:kern w:val="0"/>
                <w:sz w:val="18"/>
                <w:szCs w:val="18"/>
              </w:rPr>
            </w:pPr>
            <w:r>
              <w:rPr>
                <w:rFonts w:hint="eastAsia" w:ascii="宋体" w:hAnsi="宋体" w:cs="宋体"/>
                <w:kern w:val="0"/>
                <w:sz w:val="18"/>
                <w:szCs w:val="18"/>
              </w:rPr>
              <w:t>水份≤30%</w:t>
            </w:r>
          </w:p>
        </w:tc>
        <w:tc>
          <w:tcPr>
            <w:tcW w:w="424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18"/>
                <w:szCs w:val="18"/>
              </w:rPr>
            </w:pPr>
            <w:r>
              <w:rPr>
                <w:rFonts w:ascii="宋体" w:hAnsi="宋体" w:cs="宋体"/>
                <w:sz w:val="18"/>
                <w:szCs w:val="18"/>
              </w:rPr>
              <w:t>含锡</w:t>
            </w:r>
            <w:r>
              <w:rPr>
                <w:rFonts w:hint="eastAsia" w:ascii="宋体" w:hAnsi="宋体" w:cs="宋体"/>
                <w:sz w:val="18"/>
                <w:szCs w:val="18"/>
              </w:rPr>
              <w:t>20</w:t>
            </w:r>
            <w:r>
              <w:rPr>
                <w:rFonts w:ascii="宋体" w:hAnsi="宋体" w:cs="宋体"/>
                <w:sz w:val="18"/>
                <w:szCs w:val="18"/>
              </w:rPr>
              <w:t>%≤Sn＜</w:t>
            </w:r>
            <w:r>
              <w:rPr>
                <w:rFonts w:hint="eastAsia" w:ascii="宋体" w:hAnsi="宋体" w:cs="宋体"/>
                <w:sz w:val="18"/>
                <w:szCs w:val="18"/>
              </w:rPr>
              <w:t>4</w:t>
            </w:r>
            <w:r>
              <w:rPr>
                <w:rFonts w:ascii="宋体" w:hAnsi="宋体" w:cs="宋体"/>
                <w:sz w:val="18"/>
                <w:szCs w:val="18"/>
              </w:rPr>
              <w:t>0%,无其他夹杂物及油污。</w:t>
            </w:r>
          </w:p>
        </w:tc>
      </w:tr>
      <w:bookmarkEnd w:id="5"/>
    </w:tbl>
    <w:p>
      <w:pPr>
        <w:pStyle w:val="46"/>
        <w:numPr>
          <w:ilvl w:val="255"/>
          <w:numId w:val="0"/>
        </w:numPr>
        <w:tabs>
          <w:tab w:val="left" w:pos="420"/>
        </w:tabs>
        <w:adjustRightInd w:val="0"/>
        <w:snapToGrid w:val="0"/>
        <w:spacing w:beforeLines="100" w:afterLines="100"/>
        <w:outlineLvl w:val="1"/>
        <w:rPr>
          <w:rFonts w:ascii="黑体" w:hAnsi="黑体" w:eastAsia="黑体"/>
          <w:szCs w:val="21"/>
        </w:rPr>
      </w:pPr>
      <w:r>
        <w:rPr>
          <w:rFonts w:hint="eastAsia" w:ascii="黑体" w:hAnsi="黑体" w:eastAsia="黑体"/>
          <w:szCs w:val="21"/>
        </w:rPr>
        <w:t>5 技术要求</w:t>
      </w:r>
    </w:p>
    <w:p>
      <w:pPr>
        <w:widowControl/>
        <w:spacing w:line="360" w:lineRule="auto"/>
        <w:rPr>
          <w:rFonts w:ascii="黑体" w:hAnsi="黑体" w:eastAsia="黑体" w:cs="黑体"/>
        </w:rPr>
      </w:pPr>
      <w:r>
        <w:rPr>
          <w:rFonts w:hint="eastAsia" w:ascii="黑体" w:hAnsi="黑体" w:eastAsia="黑体" w:cs="黑体"/>
        </w:rPr>
        <w:t>5.1 外观质量</w:t>
      </w:r>
    </w:p>
    <w:p>
      <w:pPr>
        <w:widowControl/>
        <w:spacing w:line="360" w:lineRule="auto"/>
        <w:ind w:firstLine="420" w:firstLineChars="200"/>
        <w:rPr>
          <w:szCs w:val="21"/>
        </w:rPr>
      </w:pPr>
      <w:r>
        <w:rPr>
          <w:rFonts w:hint="eastAsia"/>
          <w:szCs w:val="21"/>
        </w:rPr>
        <w:t>回收原料的外观应干净，无明显夹杂物。</w:t>
      </w:r>
    </w:p>
    <w:p>
      <w:pPr>
        <w:widowControl/>
        <w:spacing w:line="360" w:lineRule="auto"/>
        <w:rPr>
          <w:rFonts w:ascii="黑体" w:hAnsi="黑体" w:eastAsia="黑体" w:cs="黑体"/>
        </w:rPr>
      </w:pPr>
      <w:r>
        <w:rPr>
          <w:rFonts w:hint="eastAsia" w:ascii="黑体" w:hAnsi="黑体" w:eastAsia="黑体" w:cs="黑体"/>
        </w:rPr>
        <w:t>5.2 放射性污染物</w:t>
      </w:r>
    </w:p>
    <w:p>
      <w:pPr>
        <w:widowControl/>
        <w:spacing w:line="360" w:lineRule="auto"/>
        <w:ind w:firstLine="420" w:firstLineChars="200"/>
        <w:rPr>
          <w:szCs w:val="21"/>
        </w:rPr>
      </w:pPr>
      <w:r>
        <w:rPr>
          <w:rFonts w:hint="eastAsia"/>
          <w:szCs w:val="21"/>
        </w:rPr>
        <w:t>回收原料中不应混有放射性物质。</w:t>
      </w:r>
    </w:p>
    <w:p>
      <w:pPr>
        <w:widowControl/>
        <w:spacing w:line="360" w:lineRule="auto"/>
        <w:rPr>
          <w:rFonts w:ascii="黑体" w:hAnsi="黑体" w:eastAsia="黑体" w:cs="黑体"/>
        </w:rPr>
      </w:pPr>
      <w:r>
        <w:rPr>
          <w:rFonts w:hint="eastAsia" w:ascii="黑体" w:hAnsi="黑体" w:eastAsia="黑体" w:cs="黑体"/>
        </w:rPr>
        <w:t>5.3 危险废物</w:t>
      </w:r>
    </w:p>
    <w:p>
      <w:pPr>
        <w:widowControl/>
        <w:spacing w:line="360" w:lineRule="auto"/>
        <w:rPr>
          <w:szCs w:val="21"/>
        </w:rPr>
      </w:pPr>
      <w:r>
        <w:rPr>
          <w:rFonts w:hint="eastAsia" w:ascii="黑体" w:hAnsi="黑体" w:eastAsia="黑体" w:cs="黑体"/>
          <w:szCs w:val="21"/>
        </w:rPr>
        <w:t>5.3.1</w:t>
      </w:r>
      <w:r>
        <w:rPr>
          <w:rFonts w:hint="eastAsia"/>
          <w:szCs w:val="21"/>
        </w:rPr>
        <w:t>回收原料中不应混有易燃、易爆、有毒、有腐蚀性等国家法规规定的危险物质。</w:t>
      </w:r>
    </w:p>
    <w:p>
      <w:pPr>
        <w:widowControl/>
        <w:spacing w:line="360" w:lineRule="auto"/>
        <w:rPr>
          <w:szCs w:val="21"/>
        </w:rPr>
      </w:pPr>
      <w:r>
        <w:rPr>
          <w:rFonts w:hint="eastAsia" w:ascii="黑体" w:hAnsi="黑体" w:eastAsia="黑体" w:cs="黑体"/>
          <w:szCs w:val="21"/>
        </w:rPr>
        <w:t>5.3.2</w:t>
      </w:r>
      <w:r>
        <w:rPr>
          <w:rFonts w:hint="eastAsia"/>
          <w:szCs w:val="21"/>
        </w:rPr>
        <w:t>回收原料中不应混有医疗废物、密封容器、废弃炸弹等其他危险废物。</w:t>
      </w:r>
    </w:p>
    <w:p>
      <w:pPr>
        <w:widowControl/>
        <w:spacing w:line="360" w:lineRule="auto"/>
        <w:rPr>
          <w:rFonts w:ascii="黑体" w:hAnsi="黑体" w:eastAsia="黑体" w:cs="黑体"/>
          <w:szCs w:val="21"/>
        </w:rPr>
      </w:pPr>
      <w:r>
        <w:rPr>
          <w:rFonts w:hint="eastAsia" w:ascii="黑体" w:hAnsi="黑体" w:eastAsia="黑体" w:cs="黑体"/>
          <w:szCs w:val="21"/>
        </w:rPr>
        <w:t>5.4 夹杂物</w:t>
      </w:r>
    </w:p>
    <w:p>
      <w:pPr>
        <w:pStyle w:val="37"/>
        <w:tabs>
          <w:tab w:val="center" w:pos="4201"/>
          <w:tab w:val="right" w:leader="dot" w:pos="9298"/>
        </w:tabs>
        <w:spacing w:line="360" w:lineRule="auto"/>
        <w:ind w:firstLine="420"/>
        <w:jc w:val="left"/>
        <w:rPr>
          <w:rFonts w:ascii="Times New Roman"/>
          <w:kern w:val="2"/>
          <w:szCs w:val="21"/>
        </w:rPr>
      </w:pPr>
      <w:r>
        <w:rPr>
          <w:rFonts w:hint="eastAsia" w:ascii="Times New Roman"/>
          <w:kern w:val="2"/>
          <w:szCs w:val="21"/>
        </w:rPr>
        <w:t>回收原料中夹杂物含量要求应符合表1的规定，其中夹杂和沾染的粉状物</w:t>
      </w:r>
      <w:r>
        <w:rPr>
          <w:rFonts w:ascii="Times New Roman"/>
          <w:kern w:val="2"/>
          <w:szCs w:val="21"/>
        </w:rPr>
        <w:t>(</w:t>
      </w:r>
      <w:r>
        <w:rPr>
          <w:rFonts w:hint="eastAsia" w:ascii="Times New Roman"/>
          <w:kern w:val="2"/>
          <w:szCs w:val="21"/>
        </w:rPr>
        <w:t>粉尘、污泥、油污、结晶盐、金属氧化物、纤维末等</w:t>
      </w:r>
      <w:r>
        <w:rPr>
          <w:rFonts w:ascii="Times New Roman"/>
          <w:kern w:val="2"/>
          <w:szCs w:val="21"/>
        </w:rPr>
        <w:t>)</w:t>
      </w:r>
      <w:r>
        <w:rPr>
          <w:rFonts w:hint="eastAsia" w:ascii="Times New Roman"/>
          <w:kern w:val="2"/>
          <w:szCs w:val="21"/>
        </w:rPr>
        <w:t>的质量分数应不大于</w:t>
      </w:r>
      <w:r>
        <w:rPr>
          <w:rFonts w:ascii="Times New Roman"/>
          <w:kern w:val="2"/>
          <w:szCs w:val="21"/>
        </w:rPr>
        <w:t>1.0%</w:t>
      </w:r>
      <w:r>
        <w:rPr>
          <w:rFonts w:hint="eastAsia" w:ascii="Times New Roman"/>
          <w:kern w:val="2"/>
          <w:szCs w:val="21"/>
        </w:rPr>
        <w:t>。</w:t>
      </w:r>
    </w:p>
    <w:p>
      <w:pPr>
        <w:widowControl/>
        <w:spacing w:line="360" w:lineRule="auto"/>
        <w:rPr>
          <w:rFonts w:ascii="黑体" w:hAnsi="黑体" w:eastAsia="黑体" w:cs="黑体"/>
          <w:szCs w:val="21"/>
        </w:rPr>
      </w:pPr>
      <w:r>
        <w:rPr>
          <w:rFonts w:hint="eastAsia" w:ascii="黑体" w:hAnsi="黑体" w:eastAsia="黑体" w:cs="黑体"/>
          <w:szCs w:val="21"/>
        </w:rPr>
        <w:t>5.5 挥发物</w:t>
      </w:r>
    </w:p>
    <w:p>
      <w:pPr>
        <w:pStyle w:val="37"/>
        <w:tabs>
          <w:tab w:val="center" w:pos="4201"/>
          <w:tab w:val="right" w:leader="dot" w:pos="9298"/>
        </w:tabs>
        <w:spacing w:line="360" w:lineRule="auto"/>
        <w:ind w:firstLine="420"/>
        <w:jc w:val="left"/>
        <w:rPr>
          <w:rFonts w:ascii="Times New Roman"/>
          <w:szCs w:val="21"/>
        </w:rPr>
      </w:pPr>
      <w:r>
        <w:rPr>
          <w:rFonts w:hint="eastAsia" w:ascii="Times New Roman"/>
          <w:kern w:val="2"/>
          <w:szCs w:val="21"/>
        </w:rPr>
        <w:t>回收</w:t>
      </w:r>
      <w:r>
        <w:rPr>
          <w:rFonts w:hint="eastAsia"/>
          <w:szCs w:val="21"/>
        </w:rPr>
        <w:t>原</w:t>
      </w:r>
      <w:r>
        <w:rPr>
          <w:rFonts w:hint="eastAsia" w:ascii="Times New Roman"/>
          <w:szCs w:val="21"/>
        </w:rPr>
        <w:t>料的挥发物中的水分应由供需双方协商</w:t>
      </w:r>
      <w:r>
        <w:rPr>
          <w:rFonts w:hint="eastAsia"/>
          <w:szCs w:val="21"/>
        </w:rPr>
        <w:t>。</w:t>
      </w:r>
    </w:p>
    <w:p>
      <w:pPr>
        <w:widowControl/>
        <w:spacing w:line="360" w:lineRule="auto"/>
        <w:rPr>
          <w:rFonts w:ascii="黑体" w:hAnsi="黑体" w:eastAsia="黑体" w:cs="黑体"/>
        </w:rPr>
      </w:pPr>
      <w:r>
        <w:rPr>
          <w:rFonts w:hint="eastAsia" w:ascii="黑体" w:hAnsi="黑体" w:eastAsia="黑体" w:cs="黑体"/>
        </w:rPr>
        <w:t>5.6 化学成分</w:t>
      </w:r>
    </w:p>
    <w:p>
      <w:pPr>
        <w:spacing w:line="360" w:lineRule="auto"/>
        <w:ind w:firstLine="420"/>
        <w:rPr>
          <w:szCs w:val="21"/>
        </w:rPr>
      </w:pPr>
      <w:r>
        <w:rPr>
          <w:rFonts w:hint="eastAsia"/>
          <w:szCs w:val="21"/>
        </w:rPr>
        <w:t>回收原料中锡的化学成分含量应符合表</w:t>
      </w:r>
      <w:r>
        <w:rPr>
          <w:szCs w:val="21"/>
        </w:rPr>
        <w:t>1</w:t>
      </w:r>
      <w:r>
        <w:rPr>
          <w:rFonts w:hint="eastAsia"/>
          <w:szCs w:val="21"/>
        </w:rPr>
        <w:t>的规定。</w:t>
      </w:r>
    </w:p>
    <w:p>
      <w:pPr>
        <w:widowControl/>
        <w:spacing w:line="360" w:lineRule="auto"/>
        <w:rPr>
          <w:rFonts w:ascii="黑体" w:hAnsi="黑体" w:eastAsia="黑体" w:cs="黑体"/>
        </w:rPr>
      </w:pPr>
      <w:r>
        <w:rPr>
          <w:rFonts w:hint="eastAsia" w:ascii="黑体" w:hAnsi="黑体" w:eastAsia="黑体" w:cs="黑体"/>
        </w:rPr>
        <w:t>5.7 其他要求</w:t>
      </w:r>
    </w:p>
    <w:p>
      <w:pPr>
        <w:widowControl/>
        <w:spacing w:line="360" w:lineRule="auto"/>
        <w:rPr>
          <w:color w:val="000000" w:themeColor="text1"/>
          <w:szCs w:val="21"/>
        </w:rPr>
      </w:pPr>
      <w:r>
        <w:rPr>
          <w:rFonts w:hint="eastAsia" w:ascii="黑体" w:hAnsi="黑体" w:eastAsia="黑体" w:cs="黑体"/>
          <w:szCs w:val="21"/>
        </w:rPr>
        <w:t>5.7.1</w:t>
      </w:r>
      <w:r>
        <w:rPr>
          <w:rFonts w:hint="eastAsia"/>
          <w:color w:val="000000" w:themeColor="text1"/>
          <w:szCs w:val="21"/>
        </w:rPr>
        <w:t>混入回收原料的国家文物，应按照国家有关规定处理。</w:t>
      </w:r>
    </w:p>
    <w:p>
      <w:pPr>
        <w:widowControl/>
        <w:spacing w:line="360" w:lineRule="auto"/>
        <w:rPr>
          <w:color w:val="000000" w:themeColor="text1"/>
          <w:szCs w:val="21"/>
        </w:rPr>
      </w:pPr>
      <w:r>
        <w:rPr>
          <w:rFonts w:hint="eastAsia" w:ascii="黑体" w:hAnsi="黑体" w:eastAsia="黑体" w:cs="黑体"/>
          <w:szCs w:val="21"/>
        </w:rPr>
        <w:t>5.7.2</w:t>
      </w:r>
      <w:r>
        <w:rPr>
          <w:rFonts w:hint="eastAsia"/>
          <w:color w:val="000000" w:themeColor="text1"/>
          <w:szCs w:val="21"/>
        </w:rPr>
        <w:t>回收原料的形状和尺寸，本文件不作具体规定，应在不妨碍运输的情况下，由供需双方协商确定，并在订货单中注明。</w:t>
      </w:r>
    </w:p>
    <w:p>
      <w:pPr>
        <w:widowControl/>
        <w:spacing w:line="360" w:lineRule="auto"/>
        <w:rPr>
          <w:color w:val="000000" w:themeColor="text1"/>
          <w:szCs w:val="21"/>
        </w:rPr>
      </w:pPr>
      <w:r>
        <w:rPr>
          <w:rFonts w:hint="eastAsia" w:ascii="黑体" w:hAnsi="黑体" w:eastAsia="黑体" w:cs="黑体"/>
          <w:szCs w:val="21"/>
        </w:rPr>
        <w:t>5.7.3</w:t>
      </w:r>
      <w:r>
        <w:rPr>
          <w:rFonts w:hint="eastAsia"/>
          <w:color w:val="000000" w:themeColor="text1"/>
          <w:szCs w:val="21"/>
        </w:rPr>
        <w:t>如需方有其他特殊要求时，由供需双方协商确定，并在订货单中注明。</w:t>
      </w:r>
    </w:p>
    <w:p>
      <w:pPr>
        <w:pStyle w:val="46"/>
        <w:numPr>
          <w:ilvl w:val="255"/>
          <w:numId w:val="0"/>
        </w:numPr>
        <w:tabs>
          <w:tab w:val="left" w:pos="420"/>
        </w:tabs>
        <w:adjustRightInd w:val="0"/>
        <w:snapToGrid w:val="0"/>
        <w:spacing w:beforeLines="100" w:afterLines="100" w:line="400" w:lineRule="exact"/>
        <w:outlineLvl w:val="1"/>
        <w:rPr>
          <w:rFonts w:ascii="黑体" w:hAnsi="黑体" w:eastAsia="黑体"/>
          <w:szCs w:val="21"/>
        </w:rPr>
      </w:pPr>
      <w:r>
        <w:rPr>
          <w:rFonts w:hint="eastAsia" w:ascii="黑体" w:hAnsi="黑体" w:eastAsia="黑体"/>
          <w:szCs w:val="21"/>
        </w:rPr>
        <w:t>6 试验方法</w:t>
      </w:r>
    </w:p>
    <w:p>
      <w:pPr>
        <w:spacing w:line="400" w:lineRule="exact"/>
        <w:rPr>
          <w:rFonts w:ascii="宋体" w:hAnsi="宋体"/>
          <w:szCs w:val="21"/>
        </w:rPr>
      </w:pPr>
      <w:r>
        <w:rPr>
          <w:rFonts w:hint="eastAsia" w:ascii="黑体" w:hAnsi="黑体" w:eastAsia="黑体" w:cs="黑体"/>
          <w:szCs w:val="21"/>
        </w:rPr>
        <w:t>6.1</w:t>
      </w:r>
      <w:r>
        <w:rPr>
          <w:rFonts w:hint="eastAsia" w:ascii="宋体" w:hAnsi="宋体"/>
          <w:szCs w:val="21"/>
        </w:rPr>
        <w:t>回收锡及锡合金原料的外观质量用目视法进行检査。</w:t>
      </w:r>
    </w:p>
    <w:p>
      <w:pPr>
        <w:spacing w:line="400" w:lineRule="exact"/>
        <w:rPr>
          <w:rFonts w:ascii="宋体" w:hAnsi="宋体"/>
          <w:szCs w:val="21"/>
        </w:rPr>
      </w:pPr>
      <w:r>
        <w:rPr>
          <w:rFonts w:hint="eastAsia" w:ascii="黑体" w:hAnsi="黑体" w:eastAsia="黑体" w:cs="黑体"/>
          <w:szCs w:val="21"/>
        </w:rPr>
        <w:t>6.2</w:t>
      </w:r>
      <w:r>
        <w:rPr>
          <w:rFonts w:hint="eastAsia" w:ascii="宋体" w:hAnsi="宋体"/>
          <w:szCs w:val="21"/>
        </w:rPr>
        <w:t>各种回收锡及锡合金原料根据化学成分不同，分别按照</w:t>
      </w:r>
      <w:r>
        <w:rPr>
          <w:rFonts w:hint="eastAsia" w:ascii="宋体" w:hAnsi="宋体" w:cs="宋体"/>
          <w:szCs w:val="21"/>
        </w:rPr>
        <w:t>附录A、附录B、附录C的规定进行测试。</w:t>
      </w:r>
    </w:p>
    <w:p>
      <w:pPr>
        <w:spacing w:line="400" w:lineRule="exact"/>
        <w:rPr>
          <w:rFonts w:ascii="宋体" w:hAnsi="宋体"/>
          <w:szCs w:val="21"/>
        </w:rPr>
      </w:pPr>
      <w:r>
        <w:rPr>
          <w:rFonts w:hint="eastAsia" w:ascii="黑体" w:hAnsi="黑体" w:eastAsia="黑体" w:cs="黑体"/>
          <w:szCs w:val="21"/>
        </w:rPr>
        <w:t>6.3</w:t>
      </w:r>
      <w:r>
        <w:rPr>
          <w:rFonts w:hint="eastAsia" w:ascii="宋体" w:hAnsi="宋体"/>
          <w:szCs w:val="21"/>
        </w:rPr>
        <w:t>回收锡及锡合金原料中杂质的扣除方法、外形尺寸及单块重量的测量方法等及本文件中未规定的试验方法由供需双方协商确定。</w:t>
      </w:r>
    </w:p>
    <w:p>
      <w:pPr>
        <w:spacing w:line="400" w:lineRule="exact"/>
        <w:rPr>
          <w:rFonts w:ascii="黑体" w:hAnsi="黑体"/>
          <w:szCs w:val="21"/>
        </w:rPr>
      </w:pPr>
      <w:r>
        <w:rPr>
          <w:rFonts w:hint="eastAsia" w:ascii="黑体" w:hAnsi="黑体" w:eastAsia="黑体" w:cs="黑体"/>
          <w:szCs w:val="21"/>
        </w:rPr>
        <w:t>6.4</w:t>
      </w:r>
      <w:r>
        <w:rPr>
          <w:rFonts w:hint="eastAsia" w:ascii="宋体" w:hAnsi="宋体"/>
          <w:szCs w:val="21"/>
        </w:rPr>
        <w:t>回收锡及锡合金原料中对环境造成影响的夹杂物和放射性污染的控制按照GB 16487.2、GB 16487.7的规定进行</w:t>
      </w:r>
      <w:r>
        <w:rPr>
          <w:rFonts w:hint="eastAsia" w:ascii="黑体" w:hAnsi="黑体" w:eastAsia="黑体"/>
          <w:szCs w:val="21"/>
        </w:rPr>
        <w:t>。</w:t>
      </w:r>
    </w:p>
    <w:p>
      <w:pPr>
        <w:pStyle w:val="46"/>
        <w:numPr>
          <w:ilvl w:val="255"/>
          <w:numId w:val="0"/>
        </w:numPr>
        <w:tabs>
          <w:tab w:val="left" w:pos="420"/>
        </w:tabs>
        <w:adjustRightInd w:val="0"/>
        <w:snapToGrid w:val="0"/>
        <w:spacing w:beforeLines="100" w:afterLines="100" w:line="400" w:lineRule="exact"/>
        <w:outlineLvl w:val="1"/>
        <w:rPr>
          <w:rFonts w:ascii="黑体" w:hAnsi="黑体" w:eastAsia="黑体"/>
          <w:szCs w:val="21"/>
        </w:rPr>
      </w:pPr>
      <w:r>
        <w:rPr>
          <w:rFonts w:hint="eastAsia" w:ascii="黑体" w:hAnsi="黑体" w:eastAsia="黑体"/>
          <w:szCs w:val="21"/>
        </w:rPr>
        <w:t>7 检验规则</w:t>
      </w:r>
    </w:p>
    <w:p>
      <w:pPr>
        <w:spacing w:line="400" w:lineRule="exact"/>
        <w:rPr>
          <w:rFonts w:ascii="宋体" w:hAnsi="宋体"/>
          <w:szCs w:val="21"/>
        </w:rPr>
      </w:pPr>
      <w:r>
        <w:rPr>
          <w:rFonts w:hint="eastAsia" w:ascii="黑体" w:hAnsi="黑体" w:eastAsia="黑体" w:cs="黑体"/>
          <w:szCs w:val="21"/>
        </w:rPr>
        <w:t>7.1检查和验收</w:t>
      </w:r>
    </w:p>
    <w:p>
      <w:pPr>
        <w:spacing w:line="360" w:lineRule="auto"/>
        <w:rPr>
          <w:rFonts w:ascii="宋体" w:hAnsi="宋体"/>
          <w:szCs w:val="21"/>
        </w:rPr>
      </w:pPr>
      <w:r>
        <w:rPr>
          <w:rFonts w:hint="eastAsia" w:ascii="黑体" w:hAnsi="黑体" w:eastAsia="黑体" w:cs="黑体"/>
          <w:szCs w:val="21"/>
        </w:rPr>
        <w:t>7.1.1</w:t>
      </w:r>
      <w:r>
        <w:rPr>
          <w:rFonts w:hint="eastAsia" w:ascii="宋体" w:hAnsi="宋体"/>
          <w:szCs w:val="21"/>
        </w:rPr>
        <w:t>回收原料应由供方或第三方检验机构进行检验，应保证其质量符合本文件及订货单的规定。</w:t>
      </w:r>
    </w:p>
    <w:p>
      <w:pPr>
        <w:spacing w:line="360" w:lineRule="auto"/>
        <w:rPr>
          <w:rFonts w:ascii="宋体" w:hAnsi="宋体"/>
          <w:szCs w:val="21"/>
        </w:rPr>
      </w:pPr>
      <w:r>
        <w:rPr>
          <w:rFonts w:hint="eastAsia" w:ascii="黑体" w:hAnsi="黑体" w:eastAsia="黑体" w:cs="黑体"/>
          <w:szCs w:val="21"/>
        </w:rPr>
        <w:t>7.1.2</w:t>
      </w:r>
      <w:r>
        <w:rPr>
          <w:rFonts w:hint="eastAsia" w:ascii="宋体" w:hAnsi="宋体"/>
          <w:szCs w:val="21"/>
        </w:rPr>
        <w:t>需方应对收到的回收锡及锡合金原料按照本文件或订货单的规定进行检验，如检验结果与本文件或订货单的规定不符时，应单独封存，并在收到之日起30天内向供方提出，由供需双方协商解决。</w:t>
      </w:r>
      <w:r>
        <w:rPr>
          <w:rFonts w:hint="eastAsia"/>
          <w:szCs w:val="21"/>
        </w:rPr>
        <w:t>如需仲裁，应由供需双方在需方共同取样处理。</w:t>
      </w:r>
    </w:p>
    <w:p>
      <w:pPr>
        <w:spacing w:line="400" w:lineRule="exact"/>
        <w:rPr>
          <w:rFonts w:ascii="黑体" w:hAnsi="黑体" w:eastAsia="黑体" w:cs="黑体"/>
          <w:szCs w:val="21"/>
        </w:rPr>
      </w:pPr>
      <w:r>
        <w:rPr>
          <w:rFonts w:hint="eastAsia" w:ascii="黑体" w:hAnsi="黑体" w:eastAsia="黑体" w:cs="黑体"/>
          <w:szCs w:val="21"/>
        </w:rPr>
        <w:t>7.2组批</w:t>
      </w:r>
    </w:p>
    <w:p>
      <w:pPr>
        <w:spacing w:line="400" w:lineRule="exact"/>
        <w:rPr>
          <w:rFonts w:ascii="宋体" w:hAnsi="宋体"/>
          <w:szCs w:val="21"/>
        </w:rPr>
      </w:pPr>
      <w:r>
        <w:rPr>
          <w:rFonts w:hint="eastAsia" w:ascii="黑体" w:hAnsi="黑体" w:eastAsia="黑体" w:cs="黑体"/>
          <w:szCs w:val="21"/>
        </w:rPr>
        <w:t>7.2.1</w:t>
      </w:r>
      <w:r>
        <w:rPr>
          <w:rFonts w:hint="eastAsia" w:ascii="宋体" w:hAnsi="宋体"/>
          <w:szCs w:val="21"/>
        </w:rPr>
        <w:t>回收锡及锡合金原料应成批提交检验，每批应由同一类别、同一组别、同一名称、同一级别的回收原料组成。</w:t>
      </w:r>
    </w:p>
    <w:p>
      <w:pPr>
        <w:spacing w:line="400" w:lineRule="exact"/>
        <w:rPr>
          <w:rFonts w:ascii="黑体" w:hAnsi="黑体" w:eastAsia="黑体" w:cs="黑体"/>
          <w:szCs w:val="21"/>
        </w:rPr>
      </w:pPr>
      <w:r>
        <w:rPr>
          <w:rFonts w:hint="eastAsia" w:ascii="黑体" w:hAnsi="黑体" w:eastAsia="黑体" w:cs="黑体"/>
          <w:szCs w:val="21"/>
        </w:rPr>
        <w:t>7.3</w:t>
      </w:r>
      <w:r>
        <w:rPr>
          <w:rFonts w:hint="eastAsia" w:ascii="黑体" w:hAnsi="黑体" w:eastAsia="黑体" w:cs="黑体"/>
        </w:rPr>
        <w:t>检验项目和取样</w:t>
      </w:r>
    </w:p>
    <w:p>
      <w:pPr>
        <w:spacing w:line="400" w:lineRule="exact"/>
        <w:rPr>
          <w:rFonts w:ascii="黑体" w:hAnsi="黑体" w:eastAsia="黑体" w:cs="黑体"/>
          <w:szCs w:val="21"/>
        </w:rPr>
      </w:pPr>
      <w:r>
        <w:rPr>
          <w:rFonts w:hint="eastAsia" w:ascii="黑体" w:hAnsi="黑体" w:eastAsia="黑体" w:cs="黑体"/>
          <w:szCs w:val="21"/>
        </w:rPr>
        <w:t>7.3.1</w:t>
      </w:r>
      <w:r>
        <w:rPr>
          <w:rFonts w:hint="eastAsia" w:ascii="宋体" w:hAnsi="宋体"/>
          <w:szCs w:val="21"/>
        </w:rPr>
        <w:t>每批回收锡及锡合金原料</w:t>
      </w:r>
      <w:r>
        <w:rPr>
          <w:rFonts w:hint="eastAsia"/>
          <w:szCs w:val="21"/>
        </w:rPr>
        <w:t>的检验项目应包括：</w:t>
      </w:r>
      <w:r>
        <w:rPr>
          <w:rFonts w:hint="eastAsia" w:ascii="宋体" w:hAnsi="宋体"/>
          <w:szCs w:val="21"/>
        </w:rPr>
        <w:t>锡、铜、铁、铅、砷、锑、铋、铟、银、锌、镉、镍、钴、锗。</w:t>
      </w:r>
    </w:p>
    <w:p>
      <w:pPr>
        <w:spacing w:line="400" w:lineRule="exact"/>
        <w:rPr>
          <w:rFonts w:ascii="宋体" w:hAnsi="宋体"/>
          <w:szCs w:val="21"/>
        </w:rPr>
      </w:pPr>
      <w:r>
        <w:rPr>
          <w:rFonts w:hint="eastAsia" w:ascii="黑体" w:hAnsi="黑体" w:eastAsia="黑体" w:cs="黑体"/>
          <w:szCs w:val="21"/>
        </w:rPr>
        <w:t>7.3.2</w:t>
      </w:r>
      <w:r>
        <w:rPr>
          <w:rFonts w:hint="eastAsia" w:ascii="宋体" w:hAnsi="宋体"/>
          <w:szCs w:val="21"/>
        </w:rPr>
        <w:t>回收锡及锡合金原料的取样、制样以及其他相关事宜由供需双方协商确定。</w:t>
      </w:r>
    </w:p>
    <w:p>
      <w:pPr>
        <w:spacing w:beforeLines="100" w:afterLines="100" w:line="420" w:lineRule="exact"/>
        <w:rPr>
          <w:rFonts w:ascii="黑体" w:hAnsi="黑体" w:eastAsia="黑体" w:cs="黑体"/>
        </w:rPr>
      </w:pPr>
      <w:r>
        <w:rPr>
          <w:rFonts w:hint="eastAsia" w:ascii="黑体" w:hAnsi="黑体" w:eastAsia="黑体" w:cs="黑体"/>
        </w:rPr>
        <w:t>7.4 检验结果的判定</w:t>
      </w:r>
    </w:p>
    <w:p>
      <w:pPr>
        <w:spacing w:line="360" w:lineRule="auto"/>
        <w:rPr>
          <w:szCs w:val="21"/>
        </w:rPr>
      </w:pPr>
      <w:r>
        <w:rPr>
          <w:rFonts w:hint="eastAsia" w:ascii="黑体" w:hAnsi="黑体" w:eastAsia="黑体" w:cs="黑体"/>
          <w:szCs w:val="21"/>
        </w:rPr>
        <w:t>7.4.1</w:t>
      </w:r>
      <w:r>
        <w:rPr>
          <w:rFonts w:hint="eastAsia"/>
          <w:szCs w:val="21"/>
        </w:rPr>
        <w:t>检验结果的数值按GB/T 8170的规定进行修约，并采用修约值比较法判定。</w:t>
      </w:r>
    </w:p>
    <w:p>
      <w:pPr>
        <w:spacing w:line="360" w:lineRule="auto"/>
        <w:rPr>
          <w:szCs w:val="21"/>
        </w:rPr>
      </w:pPr>
      <w:r>
        <w:rPr>
          <w:rFonts w:hint="eastAsia" w:ascii="黑体" w:hAnsi="黑体" w:eastAsia="黑体" w:cs="黑体"/>
          <w:szCs w:val="21"/>
        </w:rPr>
        <w:t>7.4.2</w:t>
      </w:r>
      <w:r>
        <w:rPr>
          <w:rFonts w:hint="eastAsia"/>
          <w:szCs w:val="21"/>
        </w:rPr>
        <w:t>回收原料的外观质量、放射性污染物、危险废物、其他要求任一项检验结果不符合要求时，则判定该批原料不符合本文件规定。</w:t>
      </w:r>
    </w:p>
    <w:p>
      <w:pPr>
        <w:spacing w:line="360" w:lineRule="auto"/>
        <w:rPr>
          <w:szCs w:val="21"/>
        </w:rPr>
      </w:pPr>
      <w:r>
        <w:rPr>
          <w:rFonts w:hint="eastAsia" w:ascii="黑体" w:hAnsi="黑体" w:eastAsia="黑体" w:cs="黑体"/>
          <w:szCs w:val="21"/>
        </w:rPr>
        <w:t>7.4.3</w:t>
      </w:r>
      <w:r>
        <w:rPr>
          <w:rFonts w:hint="eastAsia"/>
          <w:szCs w:val="21"/>
        </w:rPr>
        <w:t>回收原料的化学成分检验结果不合格时，应从该批原料中另取双倍份数的样品，对该不合格项目进行重复试验，重复试验结果全合格时，则判该批原料合格；否则判该批原料不符合本文件规定，由供需双方协商解决。</w:t>
      </w:r>
    </w:p>
    <w:p>
      <w:pPr>
        <w:pStyle w:val="46"/>
        <w:numPr>
          <w:ilvl w:val="255"/>
          <w:numId w:val="0"/>
        </w:numPr>
        <w:tabs>
          <w:tab w:val="left" w:pos="420"/>
        </w:tabs>
        <w:adjustRightInd w:val="0"/>
        <w:snapToGrid w:val="0"/>
        <w:spacing w:beforeLines="100" w:afterLines="100" w:line="400" w:lineRule="exact"/>
        <w:outlineLvl w:val="1"/>
        <w:rPr>
          <w:rFonts w:ascii="黑体" w:hAnsi="黑体" w:eastAsia="黑体"/>
          <w:szCs w:val="21"/>
        </w:rPr>
      </w:pPr>
      <w:r>
        <w:rPr>
          <w:rFonts w:hint="eastAsia" w:ascii="黑体" w:hAnsi="黑体" w:eastAsia="黑体"/>
          <w:szCs w:val="21"/>
        </w:rPr>
        <w:t>8 标志、包装、运输、贮存及随行文件</w:t>
      </w:r>
    </w:p>
    <w:p>
      <w:pPr>
        <w:spacing w:line="400" w:lineRule="exact"/>
        <w:rPr>
          <w:rFonts w:ascii="黑体" w:hAnsi="黑体" w:eastAsia="黑体" w:cs="黑体"/>
          <w:bCs/>
          <w:szCs w:val="21"/>
        </w:rPr>
      </w:pPr>
      <w:r>
        <w:rPr>
          <w:rFonts w:hint="eastAsia" w:ascii="黑体" w:hAnsi="黑体" w:eastAsia="黑体" w:cs="黑体"/>
          <w:bCs/>
          <w:szCs w:val="21"/>
        </w:rPr>
        <w:t>8.1标志</w:t>
      </w:r>
    </w:p>
    <w:p>
      <w:pPr>
        <w:spacing w:line="400" w:lineRule="exact"/>
        <w:ind w:firstLine="420" w:firstLineChars="200"/>
        <w:rPr>
          <w:rFonts w:ascii="宋体" w:hAnsi="宋体"/>
          <w:szCs w:val="21"/>
        </w:rPr>
      </w:pPr>
      <w:r>
        <w:rPr>
          <w:rFonts w:hint="eastAsia" w:ascii="宋体" w:hAnsi="宋体"/>
          <w:szCs w:val="21"/>
        </w:rPr>
        <w:t>每批回收锡及锡合金原料应附有标签，其上注明：</w:t>
      </w:r>
    </w:p>
    <w:p>
      <w:pPr>
        <w:spacing w:line="400" w:lineRule="exact"/>
        <w:ind w:firstLine="420" w:firstLineChars="200"/>
        <w:rPr>
          <w:rFonts w:ascii="宋体" w:hAnsi="宋体"/>
          <w:szCs w:val="21"/>
        </w:rPr>
      </w:pPr>
      <w:r>
        <w:rPr>
          <w:rFonts w:hint="eastAsia" w:ascii="宋体" w:hAnsi="宋体"/>
          <w:szCs w:val="21"/>
        </w:rPr>
        <w:t>a)供方名称；</w:t>
      </w:r>
    </w:p>
    <w:p>
      <w:pPr>
        <w:spacing w:line="400" w:lineRule="exact"/>
        <w:ind w:firstLine="420" w:firstLineChars="200"/>
        <w:rPr>
          <w:rFonts w:ascii="宋体" w:hAnsi="宋体"/>
          <w:szCs w:val="21"/>
        </w:rPr>
      </w:pPr>
      <w:r>
        <w:rPr>
          <w:rFonts w:hint="eastAsia" w:ascii="宋体" w:hAnsi="宋体"/>
          <w:szCs w:val="21"/>
        </w:rPr>
        <w:t>b)回收锡及锡合金原料名称；</w:t>
      </w:r>
    </w:p>
    <w:p>
      <w:pPr>
        <w:spacing w:line="400" w:lineRule="exact"/>
        <w:ind w:firstLine="420" w:firstLineChars="200"/>
        <w:rPr>
          <w:rFonts w:ascii="宋体" w:hAnsi="宋体"/>
          <w:szCs w:val="21"/>
        </w:rPr>
      </w:pPr>
      <w:r>
        <w:rPr>
          <w:rFonts w:hint="eastAsia" w:ascii="宋体" w:hAnsi="宋体"/>
          <w:szCs w:val="21"/>
        </w:rPr>
        <w:t>c)</w:t>
      </w:r>
      <w:r>
        <w:rPr>
          <w:rFonts w:hint="eastAsia" w:ascii="宋体" w:hAnsi="宋体" w:cs="宋体"/>
          <w:kern w:val="0"/>
          <w:sz w:val="22"/>
          <w:szCs w:val="22"/>
        </w:rPr>
        <w:t>锡含量；</w:t>
      </w:r>
    </w:p>
    <w:p>
      <w:pPr>
        <w:spacing w:line="400" w:lineRule="exact"/>
        <w:ind w:firstLine="420" w:firstLineChars="200"/>
        <w:rPr>
          <w:rFonts w:ascii="宋体" w:hAnsi="宋体"/>
          <w:szCs w:val="21"/>
        </w:rPr>
      </w:pPr>
      <w:r>
        <w:rPr>
          <w:rFonts w:hint="eastAsia" w:ascii="宋体" w:hAnsi="宋体"/>
          <w:szCs w:val="21"/>
        </w:rPr>
        <w:t>d)批号；</w:t>
      </w:r>
    </w:p>
    <w:p>
      <w:pPr>
        <w:spacing w:line="400" w:lineRule="exact"/>
        <w:ind w:firstLine="420" w:firstLineChars="200"/>
        <w:rPr>
          <w:rFonts w:ascii="宋体" w:hAnsi="宋体"/>
          <w:szCs w:val="21"/>
        </w:rPr>
      </w:pPr>
      <w:r>
        <w:rPr>
          <w:rFonts w:hint="eastAsia" w:ascii="宋体" w:hAnsi="宋体"/>
          <w:kern w:val="0"/>
          <w:szCs w:val="20"/>
        </w:rPr>
        <w:t>e</w:t>
      </w:r>
      <w:r>
        <w:rPr>
          <w:rFonts w:hint="eastAsia" w:ascii="宋体" w:hAnsi="宋体"/>
          <w:szCs w:val="21"/>
        </w:rPr>
        <w:t>)毛重及净重；</w:t>
      </w:r>
    </w:p>
    <w:p>
      <w:pPr>
        <w:spacing w:line="400" w:lineRule="exact"/>
        <w:ind w:firstLine="420" w:firstLineChars="200"/>
        <w:rPr>
          <w:rFonts w:ascii="宋体" w:hAnsi="宋体"/>
          <w:szCs w:val="21"/>
        </w:rPr>
      </w:pPr>
      <w:r>
        <w:rPr>
          <w:rFonts w:hint="eastAsia" w:ascii="宋体" w:hAnsi="宋体"/>
          <w:kern w:val="0"/>
          <w:szCs w:val="20"/>
        </w:rPr>
        <w:t>f)本文件编号</w:t>
      </w:r>
      <w:r>
        <w:rPr>
          <w:rFonts w:hint="eastAsia" w:ascii="宋体" w:hAnsi="宋体"/>
          <w:szCs w:val="21"/>
        </w:rPr>
        <w:t>。</w:t>
      </w:r>
    </w:p>
    <w:p>
      <w:pPr>
        <w:spacing w:line="400" w:lineRule="exact"/>
        <w:rPr>
          <w:rFonts w:ascii="宋体" w:hAnsi="宋体"/>
          <w:bCs/>
          <w:sz w:val="24"/>
        </w:rPr>
      </w:pPr>
      <w:r>
        <w:rPr>
          <w:rFonts w:hint="eastAsia" w:ascii="黑体" w:hAnsi="黑体" w:eastAsia="黑体" w:cs="黑体"/>
          <w:bCs/>
          <w:szCs w:val="21"/>
        </w:rPr>
        <w:t>8.2包装</w:t>
      </w:r>
    </w:p>
    <w:p>
      <w:pPr>
        <w:spacing w:line="400" w:lineRule="exact"/>
        <w:rPr>
          <w:rFonts w:ascii="宋体" w:hAnsi="宋体"/>
          <w:szCs w:val="21"/>
        </w:rPr>
      </w:pPr>
      <w:r>
        <w:rPr>
          <w:rFonts w:hint="eastAsia" w:ascii="黑体" w:hAnsi="黑体" w:eastAsia="黑体" w:cs="黑体"/>
          <w:szCs w:val="21"/>
        </w:rPr>
        <w:t>8.2.1</w:t>
      </w:r>
      <w:r>
        <w:rPr>
          <w:rFonts w:hint="eastAsia" w:ascii="宋体" w:hAnsi="宋体"/>
          <w:szCs w:val="21"/>
        </w:rPr>
        <w:t>经供需双方协商确定，回收锡及锡合金原料可以打包或压块等便于搬运的方式供货，锡及锡合金屑原料、锡渣、锡尘、锡泥等应包装后交货。</w:t>
      </w:r>
    </w:p>
    <w:p>
      <w:pPr>
        <w:spacing w:line="400" w:lineRule="exact"/>
        <w:rPr>
          <w:rFonts w:ascii="宋体" w:hAnsi="宋体"/>
          <w:szCs w:val="21"/>
        </w:rPr>
      </w:pPr>
      <w:r>
        <w:rPr>
          <w:rFonts w:hint="eastAsia" w:ascii="黑体" w:hAnsi="黑体" w:eastAsia="黑体" w:cs="黑体"/>
          <w:szCs w:val="21"/>
        </w:rPr>
        <w:t>8.2.2</w:t>
      </w:r>
      <w:r>
        <w:rPr>
          <w:rFonts w:hint="eastAsia" w:ascii="宋体" w:hAnsi="宋体"/>
          <w:szCs w:val="21"/>
        </w:rPr>
        <w:t>回收锡及锡合金原料</w:t>
      </w:r>
      <w:r>
        <w:rPr>
          <w:rFonts w:hint="eastAsia" w:ascii="宋体" w:hAnsi="宋体" w:cs="宋体"/>
          <w:szCs w:val="21"/>
        </w:rPr>
        <w:t>的其他</w:t>
      </w:r>
      <w:r>
        <w:rPr>
          <w:rFonts w:hint="eastAsia" w:ascii="宋体" w:hAnsi="宋体"/>
          <w:szCs w:val="21"/>
        </w:rPr>
        <w:t>包装方式、尺寸和重量由供需双方协商确定，并在订货单中注明。</w:t>
      </w:r>
    </w:p>
    <w:p>
      <w:pPr>
        <w:spacing w:line="400" w:lineRule="exact"/>
        <w:rPr>
          <w:rFonts w:ascii="黑体" w:hAnsi="黑体" w:eastAsia="黑体" w:cs="黑体"/>
          <w:bCs/>
          <w:szCs w:val="21"/>
        </w:rPr>
      </w:pPr>
      <w:r>
        <w:rPr>
          <w:rFonts w:hint="eastAsia" w:ascii="黑体" w:hAnsi="黑体" w:eastAsia="黑体" w:cs="黑体"/>
          <w:bCs/>
          <w:szCs w:val="21"/>
        </w:rPr>
        <w:t>8.3运输和贮存</w:t>
      </w:r>
    </w:p>
    <w:p>
      <w:pPr>
        <w:spacing w:line="400" w:lineRule="exact"/>
        <w:rPr>
          <w:rFonts w:ascii="宋体" w:hAnsi="宋体"/>
          <w:szCs w:val="21"/>
        </w:rPr>
      </w:pPr>
      <w:r>
        <w:rPr>
          <w:rFonts w:hint="eastAsia" w:ascii="黑体" w:hAnsi="黑体" w:eastAsia="黑体" w:cs="黑体"/>
          <w:szCs w:val="21"/>
        </w:rPr>
        <w:t>8.3.1</w:t>
      </w:r>
      <w:r>
        <w:rPr>
          <w:rFonts w:hint="eastAsia" w:ascii="宋体" w:hAnsi="宋体"/>
          <w:szCs w:val="21"/>
        </w:rPr>
        <w:t>不同类别的回收锡及锡合金原料在运输过程中不应混装。</w:t>
      </w:r>
    </w:p>
    <w:p>
      <w:pPr>
        <w:spacing w:line="400" w:lineRule="exact"/>
        <w:rPr>
          <w:rFonts w:ascii="宋体" w:hAnsi="宋体"/>
          <w:szCs w:val="21"/>
        </w:rPr>
      </w:pPr>
      <w:r>
        <w:rPr>
          <w:rFonts w:hint="eastAsia" w:ascii="黑体" w:hAnsi="黑体" w:eastAsia="黑体" w:cs="黑体"/>
          <w:szCs w:val="21"/>
        </w:rPr>
        <w:t>8.3.2</w:t>
      </w:r>
      <w:r>
        <w:rPr>
          <w:rFonts w:hint="eastAsia"/>
          <w:szCs w:val="21"/>
        </w:rPr>
        <w:t>回收原料</w:t>
      </w:r>
      <w:r>
        <w:rPr>
          <w:rFonts w:hint="eastAsia" w:ascii="宋体" w:hAnsi="宋体"/>
          <w:szCs w:val="21"/>
        </w:rPr>
        <w:t>在运输、装卸、堆放过程中，严禁混入爆炸物、易燃物、垃圾、腐蚀物和有毒、放射性物品，也不应用以上物品污染的装卸工具装运，有特殊要求时，应有防雨、防雪、防火设施。</w:t>
      </w:r>
    </w:p>
    <w:p>
      <w:pPr>
        <w:spacing w:line="400" w:lineRule="exact"/>
        <w:rPr>
          <w:rFonts w:ascii="黑体" w:hAnsi="黑体" w:eastAsia="黑体" w:cs="黑体"/>
          <w:szCs w:val="21"/>
        </w:rPr>
      </w:pPr>
      <w:r>
        <w:rPr>
          <w:rFonts w:hint="eastAsia" w:ascii="黑体" w:hAnsi="黑体" w:eastAsia="黑体" w:cs="黑体"/>
          <w:szCs w:val="21"/>
        </w:rPr>
        <w:t>8.4随行文件</w:t>
      </w:r>
    </w:p>
    <w:p>
      <w:pPr>
        <w:spacing w:line="400" w:lineRule="exact"/>
        <w:ind w:firstLine="420"/>
        <w:rPr>
          <w:szCs w:val="21"/>
        </w:rPr>
      </w:pPr>
      <w:r>
        <w:rPr>
          <w:rFonts w:hint="eastAsia"/>
          <w:szCs w:val="21"/>
        </w:rPr>
        <w:t>每批回收锡</w:t>
      </w:r>
      <w:r>
        <w:rPr>
          <w:szCs w:val="21"/>
        </w:rPr>
        <w:t>及</w:t>
      </w:r>
      <w:r>
        <w:rPr>
          <w:rFonts w:hint="eastAsia"/>
          <w:szCs w:val="21"/>
        </w:rPr>
        <w:t>锡</w:t>
      </w:r>
      <w:r>
        <w:rPr>
          <w:szCs w:val="21"/>
        </w:rPr>
        <w:t>合金</w:t>
      </w:r>
      <w:r>
        <w:rPr>
          <w:rFonts w:hint="eastAsia"/>
          <w:szCs w:val="21"/>
        </w:rPr>
        <w:t>原料应附有</w:t>
      </w:r>
      <w:r>
        <w:rPr>
          <w:szCs w:val="21"/>
        </w:rPr>
        <w:t>随</w:t>
      </w:r>
      <w:r>
        <w:rPr>
          <w:rFonts w:hint="eastAsia"/>
          <w:szCs w:val="21"/>
        </w:rPr>
        <w:t>行</w:t>
      </w:r>
      <w:r>
        <w:rPr>
          <w:szCs w:val="21"/>
        </w:rPr>
        <w:t>文件</w:t>
      </w:r>
      <w:r>
        <w:rPr>
          <w:rFonts w:hint="eastAsia"/>
          <w:szCs w:val="21"/>
        </w:rPr>
        <w:t>，</w:t>
      </w:r>
      <w:r>
        <w:rPr>
          <w:szCs w:val="21"/>
        </w:rPr>
        <w:t>其中</w:t>
      </w:r>
      <w:r>
        <w:rPr>
          <w:rFonts w:hint="eastAsia"/>
          <w:szCs w:val="21"/>
        </w:rPr>
        <w:t>除</w:t>
      </w:r>
      <w:r>
        <w:rPr>
          <w:szCs w:val="21"/>
        </w:rPr>
        <w:t>应</w:t>
      </w:r>
      <w:r>
        <w:rPr>
          <w:rFonts w:hint="eastAsia"/>
          <w:szCs w:val="21"/>
        </w:rPr>
        <w:t>包括</w:t>
      </w:r>
      <w:r>
        <w:rPr>
          <w:szCs w:val="21"/>
        </w:rPr>
        <w:t>供方信息、</w:t>
      </w:r>
      <w:r>
        <w:rPr>
          <w:rFonts w:hint="eastAsia"/>
          <w:szCs w:val="21"/>
        </w:rPr>
        <w:t>锡</w:t>
      </w:r>
      <w:r>
        <w:rPr>
          <w:szCs w:val="21"/>
        </w:rPr>
        <w:t>及</w:t>
      </w:r>
      <w:r>
        <w:rPr>
          <w:rFonts w:hint="eastAsia"/>
          <w:szCs w:val="21"/>
        </w:rPr>
        <w:t>锡</w:t>
      </w:r>
      <w:r>
        <w:rPr>
          <w:szCs w:val="21"/>
        </w:rPr>
        <w:t>合金回收资源信息、本文件编号、出厂日期或包装日期外，还宜</w:t>
      </w:r>
      <w:r>
        <w:rPr>
          <w:rFonts w:hint="eastAsia"/>
          <w:szCs w:val="21"/>
        </w:rPr>
        <w:t>包括</w:t>
      </w:r>
      <w:r>
        <w:rPr>
          <w:szCs w:val="21"/>
        </w:rPr>
        <w:t>：</w:t>
      </w:r>
    </w:p>
    <w:p>
      <w:pPr>
        <w:pStyle w:val="46"/>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 质量保证书：</w:t>
      </w:r>
    </w:p>
    <w:p>
      <w:pPr>
        <w:pStyle w:val="46"/>
        <w:spacing w:line="400" w:lineRule="exact"/>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——原料特点（主要工艺来源）；</w:t>
      </w:r>
    </w:p>
    <w:p>
      <w:pPr>
        <w:pStyle w:val="46"/>
        <w:spacing w:line="400" w:lineRule="exact"/>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——原料类别、组别、级别；</w:t>
      </w:r>
    </w:p>
    <w:p>
      <w:pPr>
        <w:pStyle w:val="46"/>
        <w:spacing w:line="400" w:lineRule="exact"/>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——原料供方技术监督部门检印的各项分析检验结果。</w:t>
      </w:r>
    </w:p>
    <w:p>
      <w:pPr>
        <w:pStyle w:val="46"/>
        <w:spacing w:line="400" w:lineRule="exact"/>
        <w:ind w:left="420"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b）批量或批号；</w:t>
      </w:r>
    </w:p>
    <w:p>
      <w:pPr>
        <w:spacing w:line="400" w:lineRule="exact"/>
        <w:ind w:firstLine="420"/>
        <w:rPr>
          <w:rFonts w:asciiTheme="minorEastAsia" w:hAnsiTheme="minorEastAsia" w:eastAsiaTheme="minorEastAsia" w:cstheme="minorEastAsia"/>
          <w:szCs w:val="21"/>
        </w:rPr>
      </w:pPr>
      <w:bookmarkStart w:id="6" w:name="bookmark27"/>
      <w:r>
        <w:rPr>
          <w:rFonts w:hint="eastAsia" w:asciiTheme="minorEastAsia" w:hAnsiTheme="minorEastAsia" w:eastAsiaTheme="minorEastAsia" w:cstheme="minorEastAsia"/>
          <w:szCs w:val="21"/>
        </w:rPr>
        <w:t>c</w:t>
      </w:r>
      <w:bookmarkEnd w:id="6"/>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检验日期；</w:t>
      </w:r>
    </w:p>
    <w:p>
      <w:pPr>
        <w:spacing w:line="400" w:lineRule="exact"/>
        <w:ind w:firstLine="420"/>
        <w:rPr>
          <w:rFonts w:asciiTheme="minorEastAsia" w:hAnsiTheme="minorEastAsia" w:eastAsiaTheme="minorEastAsia" w:cstheme="minorEastAsia"/>
          <w:szCs w:val="21"/>
        </w:rPr>
      </w:pPr>
      <w:bookmarkStart w:id="7" w:name="bookmark28"/>
      <w:r>
        <w:rPr>
          <w:rFonts w:hint="eastAsia" w:asciiTheme="minorEastAsia" w:hAnsiTheme="minorEastAsia" w:eastAsiaTheme="minorEastAsia" w:cstheme="minorEastAsia"/>
          <w:szCs w:val="21"/>
        </w:rPr>
        <w:t>d</w:t>
      </w:r>
      <w:bookmarkEnd w:id="7"/>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检验员签章或盖章；</w:t>
      </w:r>
    </w:p>
    <w:p>
      <w:pPr>
        <w:spacing w:line="400" w:lineRule="exact"/>
        <w:ind w:firstLine="420"/>
        <w:rPr>
          <w:rFonts w:asciiTheme="minorEastAsia" w:hAnsiTheme="minorEastAsia" w:eastAsiaTheme="minorEastAsia" w:cstheme="minorEastAsia"/>
          <w:szCs w:val="21"/>
        </w:rPr>
      </w:pPr>
      <w:bookmarkStart w:id="8" w:name="bookmark29"/>
      <w:r>
        <w:rPr>
          <w:rFonts w:hint="eastAsia" w:asciiTheme="minorEastAsia" w:hAnsiTheme="minorEastAsia" w:eastAsiaTheme="minorEastAsia" w:cstheme="minorEastAsia"/>
          <w:szCs w:val="21"/>
        </w:rPr>
        <w:t>e</w:t>
      </w:r>
      <w:bookmarkEnd w:id="8"/>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发货日期；</w:t>
      </w:r>
    </w:p>
    <w:p>
      <w:pPr>
        <w:spacing w:line="400" w:lineRule="exact"/>
        <w:ind w:firstLine="420"/>
        <w:rPr>
          <w:rFonts w:asciiTheme="minorEastAsia" w:hAnsiTheme="minorEastAsia" w:eastAsiaTheme="minorEastAsia" w:cstheme="minorEastAsia"/>
          <w:szCs w:val="21"/>
        </w:rPr>
      </w:pPr>
      <w:bookmarkStart w:id="9" w:name="bookmark30"/>
      <w:r>
        <w:rPr>
          <w:rFonts w:hint="eastAsia" w:asciiTheme="minorEastAsia" w:hAnsiTheme="minorEastAsia" w:eastAsiaTheme="minorEastAsia" w:cstheme="minorEastAsia"/>
          <w:szCs w:val="21"/>
        </w:rPr>
        <w:t>f</w:t>
      </w:r>
      <w:bookmarkEnd w:id="9"/>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原料搬运、使用、贮存方法等；</w:t>
      </w:r>
    </w:p>
    <w:p>
      <w:pPr>
        <w:pStyle w:val="46"/>
        <w:numPr>
          <w:ilvl w:val="255"/>
          <w:numId w:val="0"/>
        </w:numPr>
        <w:tabs>
          <w:tab w:val="left" w:pos="420"/>
        </w:tabs>
        <w:adjustRightInd w:val="0"/>
        <w:snapToGrid w:val="0"/>
        <w:spacing w:beforeLines="100" w:afterLines="100" w:line="400" w:lineRule="exact"/>
        <w:outlineLvl w:val="1"/>
        <w:rPr>
          <w:rFonts w:ascii="黑体" w:hAnsi="黑体" w:eastAsia="黑体"/>
          <w:szCs w:val="21"/>
        </w:rPr>
      </w:pPr>
      <w:r>
        <w:rPr>
          <w:rFonts w:hint="eastAsia" w:ascii="黑体" w:hAnsi="黑体" w:eastAsia="黑体"/>
          <w:szCs w:val="21"/>
        </w:rPr>
        <w:t>9 订货单内容</w:t>
      </w:r>
    </w:p>
    <w:p>
      <w:pPr>
        <w:spacing w:line="360" w:lineRule="auto"/>
        <w:ind w:firstLine="420"/>
        <w:rPr>
          <w:szCs w:val="21"/>
        </w:rPr>
      </w:pPr>
      <w:r>
        <w:rPr>
          <w:rFonts w:hint="eastAsia"/>
          <w:szCs w:val="21"/>
        </w:rPr>
        <w:t>需方可根据自身的需要，在订购本文件所列产品的订货单内，列出以下内容：</w:t>
      </w:r>
    </w:p>
    <w:p>
      <w:pPr>
        <w:numPr>
          <w:ilvl w:val="0"/>
          <w:numId w:val="3"/>
        </w:numPr>
        <w:spacing w:line="400" w:lineRule="exact"/>
        <w:ind w:firstLine="420" w:firstLineChars="200"/>
        <w:rPr>
          <w:rFonts w:ascii="宋体" w:hAnsi="宋体"/>
          <w:szCs w:val="21"/>
        </w:rPr>
      </w:pPr>
      <w:r>
        <w:rPr>
          <w:rFonts w:hint="eastAsia" w:ascii="宋体" w:hAnsi="宋体"/>
          <w:szCs w:val="21"/>
        </w:rPr>
        <w:t>回收锡及锡合金原料名称；</w:t>
      </w:r>
    </w:p>
    <w:p>
      <w:pPr>
        <w:numPr>
          <w:ilvl w:val="0"/>
          <w:numId w:val="3"/>
        </w:numPr>
        <w:spacing w:line="400" w:lineRule="exact"/>
        <w:ind w:firstLine="420" w:firstLineChars="200"/>
        <w:rPr>
          <w:rFonts w:ascii="宋体" w:hAnsi="宋体"/>
          <w:szCs w:val="21"/>
        </w:rPr>
      </w:pPr>
      <w:r>
        <w:rPr>
          <w:rFonts w:hint="eastAsia" w:ascii="宋体" w:hAnsi="宋体"/>
          <w:szCs w:val="21"/>
        </w:rPr>
        <w:t>类别、组别、级别、供应状态；</w:t>
      </w:r>
    </w:p>
    <w:p>
      <w:pPr>
        <w:numPr>
          <w:ilvl w:val="0"/>
          <w:numId w:val="3"/>
        </w:numPr>
        <w:spacing w:line="400" w:lineRule="exact"/>
        <w:ind w:firstLine="420" w:firstLineChars="200"/>
        <w:rPr>
          <w:rFonts w:ascii="宋体" w:hAnsi="宋体"/>
          <w:szCs w:val="21"/>
        </w:rPr>
      </w:pPr>
      <w:r>
        <w:rPr>
          <w:rFonts w:hint="eastAsia"/>
          <w:szCs w:val="21"/>
        </w:rPr>
        <w:t>毛重或净重</w:t>
      </w:r>
      <w:r>
        <w:rPr>
          <w:rFonts w:hint="eastAsia" w:ascii="宋体" w:hAnsi="宋体"/>
          <w:szCs w:val="21"/>
        </w:rPr>
        <w:t>；</w:t>
      </w:r>
    </w:p>
    <w:p>
      <w:pPr>
        <w:numPr>
          <w:ilvl w:val="0"/>
          <w:numId w:val="3"/>
        </w:numPr>
        <w:spacing w:line="400" w:lineRule="exact"/>
        <w:ind w:firstLine="420" w:firstLineChars="200"/>
        <w:rPr>
          <w:rFonts w:ascii="宋体" w:hAnsi="宋体"/>
          <w:szCs w:val="21"/>
        </w:rPr>
      </w:pPr>
      <w:r>
        <w:rPr>
          <w:rFonts w:hint="eastAsia" w:ascii="宋体" w:hAnsi="宋体"/>
          <w:szCs w:val="21"/>
        </w:rPr>
        <w:t>本文件编号；</w:t>
      </w:r>
    </w:p>
    <w:p>
      <w:pPr>
        <w:numPr>
          <w:ilvl w:val="0"/>
          <w:numId w:val="3"/>
        </w:numPr>
        <w:spacing w:line="400" w:lineRule="exact"/>
        <w:ind w:firstLine="420" w:firstLineChars="200"/>
        <w:rPr>
          <w:rFonts w:ascii="宋体" w:hAnsi="宋体"/>
          <w:szCs w:val="21"/>
        </w:rPr>
      </w:pPr>
      <w:r>
        <w:rPr>
          <w:rFonts w:hint="eastAsia"/>
          <w:szCs w:val="21"/>
        </w:rPr>
        <w:t>本文件中供需双方协商确定的其他特殊要求。</w:t>
      </w:r>
    </w:p>
    <w:p>
      <w:pPr>
        <w:numPr>
          <w:ilvl w:val="0"/>
          <w:numId w:val="3"/>
        </w:numPr>
        <w:spacing w:line="400" w:lineRule="exact"/>
        <w:ind w:firstLine="420" w:firstLineChars="200"/>
        <w:rPr>
          <w:rFonts w:ascii="宋体" w:hAnsi="宋体"/>
          <w:szCs w:val="21"/>
        </w:rPr>
      </w:pPr>
      <w:r>
        <w:rPr>
          <w:rFonts w:hint="eastAsia" w:ascii="宋体" w:hAnsi="宋体"/>
          <w:szCs w:val="21"/>
        </w:rPr>
        <w:t>其他。</w:t>
      </w:r>
    </w:p>
    <w:p>
      <w:pPr>
        <w:rPr>
          <w:rFonts w:ascii="宋体" w:hAnsi="宋体"/>
          <w:szCs w:val="21"/>
        </w:rPr>
      </w:pPr>
    </w:p>
    <w:p>
      <w:pPr>
        <w:rPr>
          <w:rFonts w:ascii="宋体" w:hAnsi="宋体"/>
          <w:szCs w:val="21"/>
        </w:rPr>
        <w:sectPr>
          <w:footerReference r:id="rId15" w:type="first"/>
          <w:footerReference r:id="rId13" w:type="default"/>
          <w:footerReference r:id="rId14" w:type="even"/>
          <w:pgSz w:w="11906" w:h="16838"/>
          <w:pgMar w:top="1247" w:right="1418" w:bottom="1247" w:left="1418" w:header="851" w:footer="992" w:gutter="0"/>
          <w:pgNumType w:start="1"/>
          <w:cols w:space="720" w:num="1"/>
          <w:titlePg/>
          <w:docGrid w:type="lines" w:linePitch="312" w:charSpace="0"/>
        </w:sectPr>
      </w:pPr>
    </w:p>
    <w:p>
      <w:pPr>
        <w:spacing w:line="360" w:lineRule="auto"/>
        <w:jc w:val="center"/>
        <w:rPr>
          <w:rFonts w:ascii="黑体" w:eastAsia="黑体"/>
          <w:szCs w:val="21"/>
        </w:rPr>
      </w:pPr>
      <w:r>
        <w:rPr>
          <w:rFonts w:hint="eastAsia" w:ascii="黑体" w:eastAsia="黑体"/>
          <w:szCs w:val="21"/>
        </w:rPr>
        <w:t>附  录  A</w:t>
      </w:r>
    </w:p>
    <w:p>
      <w:pPr>
        <w:spacing w:line="360" w:lineRule="auto"/>
        <w:jc w:val="center"/>
        <w:rPr>
          <w:rFonts w:ascii="黑体" w:hAnsi="黑体" w:eastAsia="黑体"/>
          <w:szCs w:val="21"/>
        </w:rPr>
      </w:pPr>
      <w:r>
        <w:rPr>
          <w:rFonts w:hint="eastAsia" w:ascii="黑体" w:hAnsi="黑体" w:eastAsia="黑体"/>
          <w:szCs w:val="21"/>
        </w:rPr>
        <w:t>（规范性）</w:t>
      </w:r>
    </w:p>
    <w:p>
      <w:pPr>
        <w:spacing w:line="360" w:lineRule="auto"/>
        <w:jc w:val="center"/>
        <w:rPr>
          <w:rFonts w:ascii="黑体" w:hAnsi="黑体" w:eastAsia="黑体"/>
          <w:szCs w:val="21"/>
        </w:rPr>
      </w:pPr>
      <w:bookmarkStart w:id="10" w:name="OLE_LINK1"/>
      <w:r>
        <w:rPr>
          <w:rFonts w:hint="eastAsia" w:ascii="黑体" w:hAnsi="宋体" w:eastAsia="黑体"/>
          <w:szCs w:val="21"/>
        </w:rPr>
        <w:t>回收锡及锡合金原料中锡含量的测定 碘酸钾滴定法</w:t>
      </w:r>
      <w:bookmarkEnd w:id="10"/>
    </w:p>
    <w:p>
      <w:pPr>
        <w:jc w:val="left"/>
        <w:rPr>
          <w:rFonts w:ascii="黑体" w:hAnsi="黑体" w:eastAsia="黑体"/>
          <w:szCs w:val="21"/>
        </w:rPr>
      </w:pPr>
      <w:r>
        <w:rPr>
          <w:rFonts w:ascii="黑体" w:hAnsi="黑体" w:eastAsia="黑体"/>
          <w:szCs w:val="21"/>
        </w:rPr>
        <w:t>A.</w:t>
      </w:r>
      <w:r>
        <w:rPr>
          <w:rFonts w:hint="eastAsia" w:ascii="黑体" w:hAnsi="黑体" w:eastAsia="黑体"/>
          <w:szCs w:val="21"/>
        </w:rPr>
        <w:t>1 方法提要</w:t>
      </w:r>
    </w:p>
    <w:p>
      <w:pPr>
        <w:spacing w:beforeLines="100" w:afterLines="100" w:line="360" w:lineRule="auto"/>
        <w:ind w:firstLine="420" w:firstLineChars="200"/>
        <w:outlineLvl w:val="1"/>
        <w:rPr>
          <w:kern w:val="0"/>
        </w:rPr>
      </w:pPr>
      <w:r>
        <w:rPr>
          <w:rFonts w:hint="eastAsia" w:ascii="宋体" w:hAnsi="宋体"/>
          <w:szCs w:val="21"/>
        </w:rPr>
        <w:t>试料以锌粉－氢氧化钠熔融，盐酸浸取，用铁粉置换分离铜、锑、砷、钨等干扰元素，用铝粒将四价锡还原为二价锡，以淀粉作指示剂，用碘酸钾标准溶液滴定溶液滴定至试液为浅蓝色为终点。</w:t>
      </w:r>
      <w:r>
        <w:rPr>
          <w:rFonts w:hint="eastAsia" w:hAnsi="宋体"/>
          <w:szCs w:val="21"/>
        </w:rPr>
        <w:t>适用于回收锡及锡合金原料中渣样中锡含量的测定，测定范围：1.00%</w:t>
      </w:r>
      <w:r>
        <w:rPr>
          <w:kern w:val="0"/>
          <w:lang w:val="zh-CN"/>
        </w:rPr>
        <w:t>～</w:t>
      </w:r>
      <w:r>
        <w:rPr>
          <w:rFonts w:hint="eastAsia"/>
          <w:kern w:val="0"/>
        </w:rPr>
        <w:t>80.00%，</w:t>
      </w:r>
      <w:r>
        <w:rPr>
          <w:rFonts w:hint="eastAsia" w:hAnsi="宋体"/>
          <w:szCs w:val="21"/>
        </w:rPr>
        <w:t>为仲裁方法。</w:t>
      </w:r>
    </w:p>
    <w:p>
      <w:pPr>
        <w:jc w:val="left"/>
        <w:rPr>
          <w:rFonts w:ascii="黑体" w:hAnsi="黑体" w:eastAsia="黑体"/>
          <w:szCs w:val="21"/>
        </w:rPr>
      </w:pPr>
      <w:r>
        <w:rPr>
          <w:rFonts w:ascii="黑体" w:hAnsi="黑体" w:eastAsia="黑体"/>
          <w:szCs w:val="21"/>
        </w:rPr>
        <w:t>A.</w:t>
      </w:r>
      <w:r>
        <w:rPr>
          <w:rFonts w:hint="eastAsia" w:ascii="黑体" w:hAnsi="黑体" w:eastAsia="黑体"/>
          <w:szCs w:val="21"/>
        </w:rPr>
        <w:t>2 试剂</w:t>
      </w:r>
    </w:p>
    <w:p>
      <w:pPr>
        <w:spacing w:line="276" w:lineRule="auto"/>
        <w:rPr>
          <w:rFonts w:ascii="黑体" w:hAnsi="宋体" w:eastAsia="黑体"/>
        </w:rPr>
      </w:pPr>
    </w:p>
    <w:p>
      <w:pPr>
        <w:autoSpaceDE w:val="0"/>
        <w:autoSpaceDN w:val="0"/>
        <w:adjustRightInd w:val="0"/>
        <w:spacing w:line="276" w:lineRule="auto"/>
        <w:ind w:firstLine="420" w:firstLineChars="200"/>
        <w:rPr>
          <w:kern w:val="0"/>
          <w:szCs w:val="21"/>
        </w:rPr>
      </w:pPr>
      <w:r>
        <w:rPr>
          <w:kern w:val="0"/>
          <w:szCs w:val="21"/>
        </w:rPr>
        <w:t>除非另有说明，在分析中仅使用确认为分析纯的试剂和蒸馏水或去离子水或相当纯度的水。</w:t>
      </w:r>
    </w:p>
    <w:p>
      <w:pPr>
        <w:spacing w:line="360" w:lineRule="auto"/>
        <w:jc w:val="left"/>
        <w:rPr>
          <w:szCs w:val="21"/>
        </w:rPr>
      </w:pPr>
      <w:r>
        <w:rPr>
          <w:rFonts w:ascii="黑体" w:hAnsi="黑体" w:eastAsia="黑体"/>
          <w:szCs w:val="21"/>
        </w:rPr>
        <w:t>A</w:t>
      </w:r>
      <w:r>
        <w:rPr>
          <w:rFonts w:hint="eastAsia" w:ascii="黑体" w:hAnsi="黑体" w:eastAsia="黑体" w:cs="黑体"/>
          <w:szCs w:val="21"/>
        </w:rPr>
        <w:t>.2.1</w:t>
      </w:r>
      <w:r>
        <w:rPr>
          <w:rFonts w:hAnsi="宋体"/>
          <w:szCs w:val="21"/>
        </w:rPr>
        <w:t>铁粉</w:t>
      </w:r>
      <w:r>
        <w:t>(</w:t>
      </w:r>
      <w:r>
        <w:rPr>
          <w:i/>
          <w:sz w:val="24"/>
          <w:szCs w:val="18"/>
        </w:rPr>
        <w:t>w</w:t>
      </w:r>
      <w:r>
        <w:rPr>
          <w:vertAlign w:val="subscript"/>
        </w:rPr>
        <w:t>Fe</w:t>
      </w:r>
      <w:r>
        <w:rPr>
          <w:rFonts w:hint="eastAsia" w:ascii="宋体" w:hAnsi="宋体" w:cs="宋体"/>
        </w:rPr>
        <w:t>≥</w:t>
      </w:r>
      <w:r>
        <w:t>98.0%)</w:t>
      </w:r>
      <w:r>
        <w:rPr>
          <w:rFonts w:hAnsi="宋体"/>
          <w:szCs w:val="21"/>
        </w:rPr>
        <w:t>。</w:t>
      </w:r>
    </w:p>
    <w:p>
      <w:pPr>
        <w:spacing w:line="360" w:lineRule="auto"/>
        <w:jc w:val="left"/>
        <w:rPr>
          <w:szCs w:val="21"/>
        </w:rPr>
      </w:pPr>
      <w:r>
        <w:rPr>
          <w:rFonts w:ascii="黑体" w:hAnsi="黑体" w:eastAsia="黑体"/>
          <w:szCs w:val="21"/>
        </w:rPr>
        <w:t>A</w:t>
      </w:r>
      <w:r>
        <w:rPr>
          <w:rFonts w:hint="eastAsia" w:ascii="黑体" w:hAnsi="黑体" w:eastAsia="黑体" w:cs="黑体"/>
          <w:szCs w:val="21"/>
        </w:rPr>
        <w:t>.2.2</w:t>
      </w:r>
      <w:r>
        <w:rPr>
          <w:rFonts w:hAnsi="宋体"/>
        </w:rPr>
        <w:t>铝</w:t>
      </w:r>
      <w:r>
        <w:rPr>
          <w:rFonts w:hint="eastAsia" w:hAnsi="宋体"/>
        </w:rPr>
        <w:t>粒</w:t>
      </w:r>
      <w:r>
        <w:t>(</w:t>
      </w:r>
      <w:r>
        <w:rPr>
          <w:i/>
          <w:sz w:val="24"/>
          <w:szCs w:val="18"/>
        </w:rPr>
        <w:t>w</w:t>
      </w:r>
      <w:r>
        <w:rPr>
          <w:vertAlign w:val="subscript"/>
        </w:rPr>
        <w:t>Al</w:t>
      </w:r>
      <w:r>
        <w:rPr>
          <w:rFonts w:hAnsi="宋体"/>
        </w:rPr>
        <w:t>＞</w:t>
      </w:r>
      <w:r>
        <w:t>99.</w:t>
      </w:r>
      <w:r>
        <w:rPr>
          <w:rFonts w:hint="eastAsia"/>
        </w:rPr>
        <w:t>9</w:t>
      </w:r>
      <w:r>
        <w:t>%</w:t>
      </w:r>
      <w:r>
        <w:rPr>
          <w:rFonts w:hint="eastAsia"/>
        </w:rPr>
        <w:t>、</w:t>
      </w:r>
      <w:r>
        <w:rPr>
          <w:i/>
          <w:sz w:val="24"/>
          <w:szCs w:val="18"/>
        </w:rPr>
        <w:t>w</w:t>
      </w:r>
      <w:r>
        <w:rPr>
          <w:sz w:val="24"/>
          <w:szCs w:val="18"/>
          <w:vertAlign w:val="subscript"/>
        </w:rPr>
        <w:t>Sn</w:t>
      </w:r>
      <w:r>
        <w:rPr>
          <w:rFonts w:hint="eastAsia"/>
        </w:rPr>
        <w:t>＜0.001</w:t>
      </w:r>
      <w:r>
        <w:t>%</w:t>
      </w:r>
      <w:r>
        <w:rPr>
          <w:rFonts w:hint="eastAsia"/>
        </w:rPr>
        <w:t>，每粒约0.5g</w:t>
      </w:r>
      <w:r>
        <w:rPr>
          <w:rFonts w:hint="eastAsia" w:ascii="宋体" w:hAnsi="宋体" w:cs="宋体"/>
        </w:rPr>
        <w:t>～</w:t>
      </w:r>
      <w:r>
        <w:rPr>
          <w:rFonts w:hint="eastAsia"/>
        </w:rPr>
        <w:t>1.0</w:t>
      </w:r>
      <w:r>
        <w:rPr>
          <w:rFonts w:hint="eastAsia"/>
          <w:lang w:val="en-US" w:eastAsia="zh-CN"/>
        </w:rPr>
        <w:t xml:space="preserve"> </w:t>
      </w:r>
      <w:r>
        <w:rPr>
          <w:rFonts w:hint="eastAsia"/>
        </w:rPr>
        <w:t>g</w:t>
      </w:r>
      <w:r>
        <w:t>)</w:t>
      </w:r>
      <w:r>
        <w:rPr>
          <w:rFonts w:hAnsi="宋体"/>
          <w:szCs w:val="21"/>
        </w:rPr>
        <w:t>。</w:t>
      </w:r>
    </w:p>
    <w:p>
      <w:pPr>
        <w:spacing w:line="360" w:lineRule="auto"/>
        <w:jc w:val="left"/>
        <w:rPr>
          <w:szCs w:val="21"/>
        </w:rPr>
      </w:pPr>
      <w:r>
        <w:rPr>
          <w:rFonts w:ascii="黑体" w:hAnsi="黑体" w:eastAsia="黑体"/>
          <w:szCs w:val="21"/>
        </w:rPr>
        <w:t>A</w:t>
      </w:r>
      <w:r>
        <w:rPr>
          <w:rFonts w:hint="eastAsia" w:ascii="黑体" w:hAnsi="黑体" w:eastAsia="黑体" w:cs="黑体"/>
          <w:szCs w:val="21"/>
        </w:rPr>
        <w:t>.2.3</w:t>
      </w:r>
      <w:r>
        <w:rPr>
          <w:rFonts w:hAnsi="宋体"/>
          <w:szCs w:val="21"/>
        </w:rPr>
        <w:t>氯化钠。</w:t>
      </w:r>
    </w:p>
    <w:p>
      <w:pPr>
        <w:spacing w:line="360" w:lineRule="auto"/>
        <w:jc w:val="left"/>
        <w:rPr>
          <w:szCs w:val="21"/>
        </w:rPr>
      </w:pPr>
      <w:r>
        <w:rPr>
          <w:rFonts w:ascii="黑体" w:hAnsi="黑体" w:eastAsia="黑体"/>
          <w:szCs w:val="21"/>
        </w:rPr>
        <w:t>A</w:t>
      </w:r>
      <w:r>
        <w:rPr>
          <w:rFonts w:hint="eastAsia" w:ascii="黑体" w:hAnsi="黑体" w:eastAsia="黑体" w:cs="黑体"/>
          <w:szCs w:val="21"/>
        </w:rPr>
        <w:t>.2.4</w:t>
      </w:r>
      <w:r>
        <w:rPr>
          <w:rFonts w:hAnsi="宋体"/>
          <w:szCs w:val="21"/>
        </w:rPr>
        <w:t>锌粉（</w:t>
      </w:r>
      <w:r>
        <w:rPr>
          <w:i/>
          <w:sz w:val="24"/>
          <w:szCs w:val="18"/>
        </w:rPr>
        <w:t>w</w:t>
      </w:r>
      <w:r>
        <w:rPr>
          <w:rFonts w:hint="eastAsia"/>
          <w:vertAlign w:val="subscript"/>
        </w:rPr>
        <w:t>Zn</w:t>
      </w:r>
      <w:r>
        <w:rPr>
          <w:rFonts w:hAnsi="宋体"/>
        </w:rPr>
        <w:t>＞</w:t>
      </w:r>
      <w:r>
        <w:t>99.5%</w:t>
      </w:r>
      <w:r>
        <w:rPr>
          <w:rFonts w:hint="eastAsia"/>
        </w:rPr>
        <w:t>、</w:t>
      </w:r>
      <w:r>
        <w:rPr>
          <w:i/>
          <w:sz w:val="24"/>
          <w:szCs w:val="18"/>
        </w:rPr>
        <w:t>w</w:t>
      </w:r>
      <w:r>
        <w:rPr>
          <w:sz w:val="24"/>
          <w:szCs w:val="18"/>
          <w:vertAlign w:val="subscript"/>
        </w:rPr>
        <w:t>Sn</w:t>
      </w:r>
      <w:r>
        <w:rPr>
          <w:rFonts w:hint="eastAsia"/>
        </w:rPr>
        <w:t>＜0.001</w:t>
      </w:r>
      <w:r>
        <w:t>%，</w:t>
      </w:r>
      <w:r>
        <w:rPr>
          <w:rFonts w:hAnsi="宋体"/>
          <w:szCs w:val="21"/>
        </w:rPr>
        <w:t>粒度为</w:t>
      </w:r>
      <w:r>
        <w:rPr>
          <w:szCs w:val="21"/>
        </w:rPr>
        <w:t>0.074 mm</w:t>
      </w:r>
      <w:r>
        <w:rPr>
          <w:rFonts w:hAnsi="宋体"/>
          <w:szCs w:val="21"/>
        </w:rPr>
        <w:t>～</w:t>
      </w:r>
      <w:r>
        <w:rPr>
          <w:szCs w:val="21"/>
        </w:rPr>
        <w:t>0.18 mm</w:t>
      </w:r>
      <w:r>
        <w:rPr>
          <w:rFonts w:hAnsi="宋体"/>
          <w:szCs w:val="21"/>
        </w:rPr>
        <w:t>）。</w:t>
      </w:r>
    </w:p>
    <w:p>
      <w:pPr>
        <w:spacing w:line="360" w:lineRule="auto"/>
        <w:jc w:val="left"/>
        <w:rPr>
          <w:szCs w:val="21"/>
        </w:rPr>
      </w:pPr>
      <w:r>
        <w:rPr>
          <w:rFonts w:ascii="黑体" w:hAnsi="黑体" w:eastAsia="黑体"/>
          <w:szCs w:val="21"/>
        </w:rPr>
        <w:t>A</w:t>
      </w:r>
      <w:r>
        <w:rPr>
          <w:rFonts w:hint="eastAsia" w:ascii="黑体" w:hAnsi="黑体" w:eastAsia="黑体" w:cs="黑体"/>
          <w:szCs w:val="21"/>
        </w:rPr>
        <w:t>.2.5</w:t>
      </w:r>
      <w:r>
        <w:rPr>
          <w:rFonts w:hAnsi="宋体"/>
          <w:szCs w:val="21"/>
        </w:rPr>
        <w:t>氢氧化钠。</w:t>
      </w:r>
    </w:p>
    <w:p>
      <w:pPr>
        <w:spacing w:line="360" w:lineRule="auto"/>
        <w:jc w:val="left"/>
        <w:rPr>
          <w:szCs w:val="21"/>
        </w:rPr>
      </w:pPr>
      <w:r>
        <w:rPr>
          <w:rFonts w:ascii="黑体" w:hAnsi="黑体" w:eastAsia="黑体"/>
          <w:szCs w:val="21"/>
        </w:rPr>
        <w:t>A</w:t>
      </w:r>
      <w:r>
        <w:rPr>
          <w:rFonts w:hint="eastAsia" w:ascii="黑体" w:hAnsi="黑体" w:eastAsia="黑体" w:cs="黑体"/>
          <w:szCs w:val="21"/>
        </w:rPr>
        <w:t>.2.6</w:t>
      </w:r>
      <w:r>
        <w:rPr>
          <w:rFonts w:hAnsi="宋体"/>
          <w:szCs w:val="21"/>
        </w:rPr>
        <w:t>盐酸</w:t>
      </w:r>
      <w:r>
        <w:rPr>
          <w:szCs w:val="21"/>
        </w:rPr>
        <w:t>(</w:t>
      </w:r>
      <w:r>
        <w:rPr>
          <w:rFonts w:hint="eastAsia"/>
          <w:szCs w:val="21"/>
        </w:rPr>
        <w:t>7+5</w:t>
      </w:r>
      <w:r>
        <w:rPr>
          <w:szCs w:val="21"/>
        </w:rPr>
        <w:t>)</w:t>
      </w:r>
      <w:r>
        <w:rPr>
          <w:rFonts w:hAnsi="宋体"/>
          <w:szCs w:val="21"/>
        </w:rPr>
        <w:t>。</w:t>
      </w:r>
    </w:p>
    <w:p>
      <w:pPr>
        <w:spacing w:line="360" w:lineRule="auto"/>
        <w:jc w:val="left"/>
        <w:rPr>
          <w:szCs w:val="21"/>
        </w:rPr>
      </w:pPr>
      <w:r>
        <w:rPr>
          <w:rFonts w:ascii="黑体" w:hAnsi="黑体" w:eastAsia="黑体"/>
          <w:szCs w:val="21"/>
        </w:rPr>
        <w:t>A</w:t>
      </w:r>
      <w:r>
        <w:rPr>
          <w:rFonts w:hint="eastAsia" w:ascii="黑体" w:hAnsi="黑体" w:eastAsia="黑体" w:cs="黑体"/>
          <w:szCs w:val="21"/>
        </w:rPr>
        <w:t>.2.7</w:t>
      </w:r>
      <w:r>
        <w:rPr>
          <w:rFonts w:hAnsi="宋体"/>
          <w:szCs w:val="21"/>
        </w:rPr>
        <w:t>过氧化氢（</w:t>
      </w:r>
      <w:r>
        <w:rPr>
          <w:szCs w:val="21"/>
        </w:rPr>
        <w:t>30%</w:t>
      </w:r>
      <w:r>
        <w:rPr>
          <w:rFonts w:hAnsi="宋体"/>
          <w:szCs w:val="21"/>
        </w:rPr>
        <w:t>）。</w:t>
      </w:r>
    </w:p>
    <w:p>
      <w:pPr>
        <w:spacing w:line="360" w:lineRule="auto"/>
        <w:jc w:val="left"/>
        <w:rPr>
          <w:szCs w:val="21"/>
        </w:rPr>
      </w:pPr>
      <w:r>
        <w:rPr>
          <w:rFonts w:ascii="黑体" w:hAnsi="黑体" w:eastAsia="黑体"/>
          <w:szCs w:val="21"/>
        </w:rPr>
        <w:t>A</w:t>
      </w:r>
      <w:r>
        <w:rPr>
          <w:rFonts w:hint="eastAsia" w:ascii="黑体" w:hAnsi="黑体" w:eastAsia="黑体" w:cs="黑体"/>
          <w:szCs w:val="21"/>
        </w:rPr>
        <w:t>.2.8</w:t>
      </w:r>
      <w:r>
        <w:rPr>
          <w:rFonts w:hAnsi="宋体"/>
          <w:szCs w:val="21"/>
        </w:rPr>
        <w:t>三氯化铁溶液（</w:t>
      </w:r>
      <w:r>
        <w:rPr>
          <w:szCs w:val="21"/>
        </w:rPr>
        <w:t>500 g/L)</w:t>
      </w:r>
      <w:r>
        <w:rPr>
          <w:rFonts w:hint="eastAsia"/>
          <w:szCs w:val="21"/>
        </w:rPr>
        <w:t>。</w:t>
      </w:r>
    </w:p>
    <w:p>
      <w:pPr>
        <w:spacing w:line="360" w:lineRule="auto"/>
        <w:jc w:val="left"/>
        <w:rPr>
          <w:szCs w:val="21"/>
        </w:rPr>
      </w:pPr>
      <w:r>
        <w:rPr>
          <w:rFonts w:ascii="黑体" w:hAnsi="黑体" w:eastAsia="黑体"/>
          <w:szCs w:val="21"/>
        </w:rPr>
        <w:t>A</w:t>
      </w:r>
      <w:r>
        <w:rPr>
          <w:rFonts w:hint="eastAsia" w:ascii="黑体" w:hAnsi="黑体" w:eastAsia="黑体" w:cs="黑体"/>
          <w:szCs w:val="21"/>
        </w:rPr>
        <w:t>.2.9</w:t>
      </w:r>
      <w:r>
        <w:rPr>
          <w:rFonts w:hAnsi="宋体"/>
          <w:szCs w:val="21"/>
        </w:rPr>
        <w:t>碘化钾溶液（</w:t>
      </w:r>
      <w:r>
        <w:rPr>
          <w:szCs w:val="21"/>
        </w:rPr>
        <w:t>100 g/L</w:t>
      </w:r>
      <w:r>
        <w:rPr>
          <w:rFonts w:hAnsi="宋体"/>
          <w:szCs w:val="21"/>
        </w:rPr>
        <w:t>）：用氢氧化钠溶液（</w:t>
      </w:r>
      <w:r>
        <w:rPr>
          <w:szCs w:val="21"/>
        </w:rPr>
        <w:t>1 g/L</w:t>
      </w:r>
      <w:r>
        <w:rPr>
          <w:rFonts w:hAnsi="宋体"/>
          <w:szCs w:val="21"/>
        </w:rPr>
        <w:t>）配制。</w:t>
      </w:r>
    </w:p>
    <w:p>
      <w:pPr>
        <w:spacing w:line="360" w:lineRule="auto"/>
        <w:jc w:val="left"/>
        <w:rPr>
          <w:rFonts w:ascii="宋体" w:hAnsi="宋体"/>
          <w:szCs w:val="21"/>
        </w:rPr>
      </w:pPr>
      <w:r>
        <w:rPr>
          <w:rFonts w:ascii="黑体" w:hAnsi="黑体" w:eastAsia="黑体"/>
          <w:szCs w:val="21"/>
        </w:rPr>
        <w:t>A</w:t>
      </w:r>
      <w:r>
        <w:rPr>
          <w:rFonts w:hint="eastAsia" w:ascii="黑体" w:hAnsi="黑体" w:eastAsia="黑体" w:cs="黑体"/>
          <w:szCs w:val="21"/>
        </w:rPr>
        <w:t>.2.10</w:t>
      </w:r>
      <w:bookmarkStart w:id="11" w:name="OLE_LINK8"/>
      <w:bookmarkStart w:id="12" w:name="OLE_LINK16"/>
      <w:r>
        <w:rPr>
          <w:rFonts w:hint="eastAsia" w:ascii="宋体" w:hAnsi="宋体"/>
          <w:szCs w:val="21"/>
        </w:rPr>
        <w:t>饱和</w:t>
      </w:r>
      <w:bookmarkStart w:id="13" w:name="OLE_LINK17"/>
      <w:r>
        <w:rPr>
          <w:rFonts w:hint="eastAsia" w:ascii="宋体" w:hAnsi="宋体"/>
          <w:szCs w:val="21"/>
        </w:rPr>
        <w:t>碳酸氢钠</w:t>
      </w:r>
      <w:bookmarkEnd w:id="13"/>
      <w:r>
        <w:rPr>
          <w:rFonts w:hint="eastAsia" w:ascii="宋体" w:hAnsi="宋体"/>
          <w:szCs w:val="21"/>
        </w:rPr>
        <w:t>溶液</w:t>
      </w:r>
      <w:bookmarkEnd w:id="11"/>
      <w:bookmarkEnd w:id="12"/>
      <w:r>
        <w:rPr>
          <w:rFonts w:hint="eastAsia" w:ascii="宋体" w:hAnsi="宋体"/>
          <w:szCs w:val="21"/>
        </w:rPr>
        <w:t>：</w:t>
      </w:r>
      <w:r>
        <w:rPr>
          <w:rFonts w:hAnsi="宋体"/>
          <w:szCs w:val="21"/>
        </w:rPr>
        <w:t>称取</w:t>
      </w:r>
      <w:r>
        <w:rPr>
          <w:szCs w:val="21"/>
        </w:rPr>
        <w:t>200 g</w:t>
      </w:r>
      <w:r>
        <w:rPr>
          <w:rFonts w:hAnsi="宋体"/>
          <w:szCs w:val="21"/>
        </w:rPr>
        <w:t>碳酸氢钠置于</w:t>
      </w:r>
      <w:r>
        <w:rPr>
          <w:szCs w:val="21"/>
        </w:rPr>
        <w:t>2 L</w:t>
      </w:r>
      <w:r>
        <w:rPr>
          <w:rFonts w:hAnsi="宋体"/>
          <w:szCs w:val="21"/>
        </w:rPr>
        <w:t>烧杯中，加入</w:t>
      </w:r>
      <w:r>
        <w:rPr>
          <w:szCs w:val="21"/>
        </w:rPr>
        <w:t>1 L</w:t>
      </w:r>
      <w:r>
        <w:rPr>
          <w:rFonts w:hAnsi="宋体"/>
          <w:szCs w:val="21"/>
        </w:rPr>
        <w:t>水，搅拌均匀，煮沸</w:t>
      </w:r>
      <w:r>
        <w:rPr>
          <w:szCs w:val="21"/>
        </w:rPr>
        <w:t>5 min</w:t>
      </w:r>
      <w:r>
        <w:rPr>
          <w:rFonts w:hAnsi="宋体"/>
          <w:szCs w:val="21"/>
        </w:rPr>
        <w:t>驱除氧气，冷却后使用。</w:t>
      </w:r>
      <w:r>
        <w:rPr>
          <w:szCs w:val="21"/>
        </w:rPr>
        <w:t xml:space="preserve">       </w:t>
      </w:r>
      <w:r>
        <w:rPr>
          <w:rFonts w:hint="eastAsia" w:ascii="宋体" w:hAnsi="宋体"/>
          <w:szCs w:val="21"/>
        </w:rPr>
        <w:t xml:space="preserve">                                                                            </w:t>
      </w:r>
    </w:p>
    <w:p>
      <w:pPr>
        <w:pStyle w:val="39"/>
        <w:numPr>
          <w:ilvl w:val="255"/>
          <w:numId w:val="0"/>
        </w:numPr>
        <w:rPr>
          <w:rFonts w:ascii="Times New Roman"/>
        </w:rPr>
      </w:pPr>
      <w:r>
        <w:rPr>
          <w:rFonts w:hAnsi="黑体"/>
          <w:szCs w:val="21"/>
        </w:rPr>
        <w:t>A</w:t>
      </w:r>
      <w:r>
        <w:rPr>
          <w:rFonts w:hint="eastAsia" w:hAnsi="黑体" w:cs="黑体"/>
          <w:szCs w:val="21"/>
        </w:rPr>
        <w:t>.2.11</w:t>
      </w:r>
      <w:r>
        <w:rPr>
          <w:rFonts w:hint="eastAsia" w:ascii="宋体" w:hAnsi="宋体" w:eastAsia="宋体" w:cs="宋体"/>
          <w:szCs w:val="21"/>
        </w:rPr>
        <w:t>碘酸钾标准滴定溶液</w:t>
      </w:r>
      <w:r>
        <w:rPr>
          <w:rFonts w:ascii="宋体" w:hAnsi="宋体" w:eastAsia="宋体" w:cs="宋体"/>
          <w:szCs w:val="21"/>
        </w:rPr>
        <w:t>[</w:t>
      </w:r>
      <w:r>
        <w:rPr>
          <w:rFonts w:ascii="宋体" w:hAnsi="宋体" w:eastAsia="宋体" w:cs="宋体"/>
          <w:i/>
          <w:iCs/>
          <w:szCs w:val="21"/>
        </w:rPr>
        <w:t>c</w:t>
      </w:r>
      <w:r>
        <w:rPr>
          <w:szCs w:val="21"/>
          <w:vertAlign w:val="subscript"/>
        </w:rPr>
        <w:t>1/6KIO3</w:t>
      </w:r>
      <w:r>
        <w:rPr>
          <w:rFonts w:hint="eastAsia" w:hAnsi="宋体"/>
        </w:rPr>
        <w:t>≈</w:t>
      </w:r>
      <w:r>
        <w:rPr>
          <w:szCs w:val="21"/>
        </w:rPr>
        <w:t>0.01 mol/L]</w:t>
      </w:r>
      <w:r>
        <w:rPr>
          <w:rFonts w:hint="eastAsia" w:ascii="宋体" w:hAnsi="宋体"/>
          <w:szCs w:val="21"/>
        </w:rPr>
        <w:t>，</w:t>
      </w:r>
      <w:r>
        <w:rPr>
          <w:rFonts w:ascii="Times New Roman" w:eastAsia="宋体"/>
          <w:szCs w:val="21"/>
        </w:rPr>
        <w:t>按照a）进行配制，按照c)、d)进行标定</w:t>
      </w:r>
      <w:r>
        <w:rPr>
          <w:rFonts w:ascii="Times New Roman" w:eastAsia="宋体"/>
        </w:rPr>
        <w:t>：</w:t>
      </w:r>
    </w:p>
    <w:p>
      <w:pPr>
        <w:spacing w:line="360" w:lineRule="auto"/>
        <w:ind w:left="808" w:leftChars="285" w:hanging="210" w:hangingChars="100"/>
        <w:jc w:val="left"/>
        <w:rPr>
          <w:szCs w:val="21"/>
        </w:rPr>
      </w:pPr>
      <w:r>
        <w:rPr>
          <w:szCs w:val="21"/>
        </w:rPr>
        <w:t>a）配制：称取3.57</w:t>
      </w:r>
      <w:r>
        <w:rPr>
          <w:rFonts w:hint="eastAsia"/>
          <w:szCs w:val="21"/>
          <w:lang w:val="en-US" w:eastAsia="zh-CN"/>
        </w:rPr>
        <w:t xml:space="preserve"> </w:t>
      </w:r>
      <w:r>
        <w:rPr>
          <w:szCs w:val="21"/>
        </w:rPr>
        <w:t>g碘酸钾、10g无水碳酸钠于1000</w:t>
      </w:r>
      <w:r>
        <w:rPr>
          <w:rFonts w:hint="eastAsia"/>
          <w:szCs w:val="21"/>
          <w:lang w:val="en-US" w:eastAsia="zh-CN"/>
        </w:rPr>
        <w:t xml:space="preserve"> </w:t>
      </w:r>
      <w:r>
        <w:rPr>
          <w:szCs w:val="21"/>
        </w:rPr>
        <w:t>mL烧杯中，加入500</w:t>
      </w:r>
      <w:r>
        <w:rPr>
          <w:rFonts w:hint="eastAsia"/>
          <w:szCs w:val="21"/>
          <w:lang w:val="en-US" w:eastAsia="zh-CN"/>
        </w:rPr>
        <w:t xml:space="preserve"> </w:t>
      </w:r>
      <w:r>
        <w:rPr>
          <w:szCs w:val="21"/>
        </w:rPr>
        <w:t>mL水，低温加热至完全溶解，加入36</w:t>
      </w:r>
      <w:r>
        <w:rPr>
          <w:rFonts w:hint="eastAsia"/>
          <w:szCs w:val="21"/>
          <w:lang w:val="en-US" w:eastAsia="zh-CN"/>
        </w:rPr>
        <w:t xml:space="preserve"> </w:t>
      </w:r>
      <w:r>
        <w:rPr>
          <w:szCs w:val="21"/>
        </w:rPr>
        <w:t>g碘化钾，搅拌至溶解完全，冷却，用水稀释至10</w:t>
      </w:r>
      <w:r>
        <w:rPr>
          <w:rFonts w:hint="eastAsia"/>
          <w:szCs w:val="21"/>
          <w:lang w:val="en-US" w:eastAsia="zh-CN"/>
        </w:rPr>
        <w:t xml:space="preserve"> </w:t>
      </w:r>
      <w:r>
        <w:rPr>
          <w:szCs w:val="21"/>
        </w:rPr>
        <w:t>L，混匀，放置</w:t>
      </w:r>
      <w:r>
        <w:rPr>
          <w:rFonts w:hint="eastAsia"/>
          <w:szCs w:val="21"/>
        </w:rPr>
        <w:t>14天</w:t>
      </w:r>
      <w:r>
        <w:rPr>
          <w:szCs w:val="21"/>
        </w:rPr>
        <w:t>后使用。</w:t>
      </w:r>
    </w:p>
    <w:p>
      <w:pPr>
        <w:spacing w:line="360" w:lineRule="auto"/>
        <w:ind w:left="808" w:leftChars="285" w:hanging="210" w:hangingChars="100"/>
        <w:jc w:val="left"/>
        <w:rPr>
          <w:szCs w:val="21"/>
        </w:rPr>
      </w:pPr>
      <w:r>
        <w:rPr>
          <w:szCs w:val="21"/>
        </w:rPr>
        <w:t>b)配制：称取1.0g金属锡（</w:t>
      </w:r>
      <w:r>
        <w:rPr>
          <w:i/>
          <w:sz w:val="24"/>
          <w:szCs w:val="18"/>
        </w:rPr>
        <w:t>w</w:t>
      </w:r>
      <w:r>
        <w:rPr>
          <w:sz w:val="24"/>
          <w:szCs w:val="18"/>
          <w:vertAlign w:val="subscript"/>
        </w:rPr>
        <w:t>Sn</w:t>
      </w:r>
      <w:r>
        <w:rPr>
          <w:rFonts w:hint="eastAsia" w:ascii="宋体" w:hAnsi="宋体" w:cs="宋体"/>
        </w:rPr>
        <w:t>≥</w:t>
      </w:r>
      <w:r>
        <w:t>99.99%</w:t>
      </w:r>
      <w:r>
        <w:rPr>
          <w:szCs w:val="21"/>
        </w:rPr>
        <w:t>）</w:t>
      </w:r>
      <w:r>
        <w:rPr>
          <w:rFonts w:hint="eastAsia"/>
          <w:szCs w:val="21"/>
        </w:rPr>
        <w:t>，</w:t>
      </w:r>
      <w:r>
        <w:rPr>
          <w:szCs w:val="21"/>
        </w:rPr>
        <w:t>精确至0.0001</w:t>
      </w:r>
      <w:r>
        <w:rPr>
          <w:rFonts w:hint="eastAsia"/>
          <w:szCs w:val="21"/>
          <w:lang w:val="en-US" w:eastAsia="zh-CN"/>
        </w:rPr>
        <w:t xml:space="preserve"> </w:t>
      </w:r>
      <w:r>
        <w:rPr>
          <w:szCs w:val="21"/>
        </w:rPr>
        <w:t>g，置于400</w:t>
      </w:r>
      <w:r>
        <w:rPr>
          <w:rFonts w:hint="eastAsia"/>
          <w:szCs w:val="21"/>
          <w:lang w:val="en-US" w:eastAsia="zh-CN"/>
        </w:rPr>
        <w:t xml:space="preserve"> </w:t>
      </w:r>
      <w:r>
        <w:rPr>
          <w:szCs w:val="21"/>
        </w:rPr>
        <w:t>mL烧杯中，加入200</w:t>
      </w:r>
      <w:r>
        <w:rPr>
          <w:rFonts w:hint="eastAsia"/>
          <w:szCs w:val="21"/>
          <w:lang w:val="en-US" w:eastAsia="zh-CN"/>
        </w:rPr>
        <w:t xml:space="preserve"> </w:t>
      </w:r>
      <w:r>
        <w:rPr>
          <w:szCs w:val="21"/>
        </w:rPr>
        <w:t>mL盐酸（</w:t>
      </w:r>
      <w:r>
        <w:rPr>
          <w:rFonts w:hint="eastAsia"/>
          <w:szCs w:val="21"/>
        </w:rPr>
        <w:t>A</w:t>
      </w:r>
      <w:r>
        <w:rPr>
          <w:szCs w:val="21"/>
        </w:rPr>
        <w:t>.2.6），盖上表</w:t>
      </w:r>
      <w:r>
        <w:rPr>
          <w:rFonts w:hint="eastAsia"/>
          <w:szCs w:val="21"/>
        </w:rPr>
        <w:t>面</w:t>
      </w:r>
      <w:r>
        <w:rPr>
          <w:szCs w:val="21"/>
        </w:rPr>
        <w:t>皿，低温加热至溶解完全，加入2滴过氧化氢(</w:t>
      </w:r>
      <w:r>
        <w:rPr>
          <w:rFonts w:hint="eastAsia"/>
          <w:szCs w:val="21"/>
        </w:rPr>
        <w:t>A</w:t>
      </w:r>
      <w:r>
        <w:rPr>
          <w:szCs w:val="21"/>
        </w:rPr>
        <w:t>.2.7)，加热煮沸5</w:t>
      </w:r>
      <w:r>
        <w:rPr>
          <w:rFonts w:hint="eastAsia"/>
          <w:szCs w:val="21"/>
          <w:lang w:val="en-US" w:eastAsia="zh-CN"/>
        </w:rPr>
        <w:t xml:space="preserve"> </w:t>
      </w:r>
      <w:r>
        <w:rPr>
          <w:szCs w:val="21"/>
        </w:rPr>
        <w:t>min，冷却。</w:t>
      </w:r>
      <w:r>
        <w:rPr>
          <w:rFonts w:hint="eastAsia"/>
          <w:szCs w:val="21"/>
        </w:rPr>
        <w:t>用</w:t>
      </w:r>
      <w:r>
        <w:rPr>
          <w:szCs w:val="21"/>
        </w:rPr>
        <w:t>水吹洗表面皿并移入1000</w:t>
      </w:r>
      <w:r>
        <w:rPr>
          <w:rFonts w:hint="eastAsia"/>
          <w:szCs w:val="21"/>
          <w:lang w:val="en-US" w:eastAsia="zh-CN"/>
        </w:rPr>
        <w:t xml:space="preserve"> </w:t>
      </w:r>
      <w:r>
        <w:rPr>
          <w:szCs w:val="21"/>
        </w:rPr>
        <w:t>mL容量瓶中，用水稀释至刻度，混匀。此溶液1</w:t>
      </w:r>
      <w:r>
        <w:rPr>
          <w:rFonts w:hint="eastAsia"/>
          <w:szCs w:val="21"/>
          <w:lang w:val="en-US" w:eastAsia="zh-CN"/>
        </w:rPr>
        <w:t xml:space="preserve"> </w:t>
      </w:r>
      <w:r>
        <w:rPr>
          <w:szCs w:val="21"/>
        </w:rPr>
        <w:t>mL含0.001</w:t>
      </w:r>
      <w:r>
        <w:rPr>
          <w:rFonts w:hint="eastAsia"/>
          <w:szCs w:val="21"/>
          <w:lang w:val="en-US" w:eastAsia="zh-CN"/>
        </w:rPr>
        <w:t xml:space="preserve"> </w:t>
      </w:r>
      <w:r>
        <w:rPr>
          <w:szCs w:val="21"/>
        </w:rPr>
        <w:t>g锡。</w:t>
      </w:r>
    </w:p>
    <w:p>
      <w:pPr>
        <w:numPr>
          <w:ilvl w:val="255"/>
          <w:numId w:val="0"/>
        </w:numPr>
        <w:spacing w:line="360" w:lineRule="auto"/>
        <w:ind w:left="808" w:leftChars="285" w:hanging="210" w:hangingChars="100"/>
        <w:jc w:val="left"/>
        <w:rPr>
          <w:szCs w:val="21"/>
        </w:rPr>
      </w:pPr>
      <w:r>
        <w:rPr>
          <w:szCs w:val="20"/>
        </w:rPr>
        <w:t>c）还</w:t>
      </w:r>
      <w:r>
        <w:rPr>
          <w:szCs w:val="21"/>
        </w:rPr>
        <w:t>原装置中使用还原台时的标定：分别移取</w:t>
      </w:r>
      <w:bookmarkStart w:id="14" w:name="OLE_LINK18"/>
      <w:bookmarkStart w:id="15" w:name="OLE_LINK19"/>
      <w:r>
        <w:rPr>
          <w:rFonts w:hint="eastAsia"/>
          <w:szCs w:val="21"/>
          <w:lang w:val="en-US" w:eastAsia="zh-CN"/>
        </w:rPr>
        <w:t>8</w:t>
      </w:r>
      <w:r>
        <w:rPr>
          <w:rFonts w:hint="eastAsia"/>
          <w:szCs w:val="21"/>
        </w:rPr>
        <w:t>份</w:t>
      </w:r>
      <w:bookmarkEnd w:id="14"/>
      <w:bookmarkEnd w:id="15"/>
      <w:r>
        <w:rPr>
          <w:szCs w:val="21"/>
        </w:rPr>
        <w:t>25.00</w:t>
      </w:r>
      <w:r>
        <w:rPr>
          <w:rFonts w:hint="eastAsia"/>
          <w:szCs w:val="21"/>
          <w:lang w:val="en-US" w:eastAsia="zh-CN"/>
        </w:rPr>
        <w:t xml:space="preserve"> </w:t>
      </w:r>
      <w:r>
        <w:rPr>
          <w:szCs w:val="21"/>
        </w:rPr>
        <w:t>mL</w:t>
      </w:r>
      <w:r>
        <w:rPr>
          <w:rFonts w:hint="eastAsia"/>
          <w:szCs w:val="21"/>
          <w:lang w:eastAsia="zh-CN"/>
        </w:rPr>
        <w:t>（</w:t>
      </w:r>
      <w:r>
        <w:rPr>
          <w:rFonts w:hint="eastAsia"/>
          <w:szCs w:val="21"/>
        </w:rPr>
        <w:t>A</w:t>
      </w:r>
      <w:r>
        <w:rPr>
          <w:szCs w:val="21"/>
        </w:rPr>
        <w:t>.2.11b）</w:t>
      </w:r>
      <w:r>
        <w:rPr>
          <w:rFonts w:hint="eastAsia"/>
          <w:szCs w:val="21"/>
        </w:rPr>
        <w:t>所述的</w:t>
      </w:r>
      <w:r>
        <w:rPr>
          <w:szCs w:val="21"/>
        </w:rPr>
        <w:t>锡标准溶液，置于300 mL锥形瓶中，加入1 g铁粉(</w:t>
      </w:r>
      <w:r>
        <w:rPr>
          <w:rFonts w:hint="eastAsia"/>
          <w:szCs w:val="21"/>
        </w:rPr>
        <w:t>A</w:t>
      </w:r>
      <w:r>
        <w:rPr>
          <w:szCs w:val="21"/>
        </w:rPr>
        <w:t>.2.1)</w:t>
      </w:r>
      <w:r>
        <w:rPr>
          <w:rFonts w:hint="eastAsia"/>
          <w:szCs w:val="21"/>
        </w:rPr>
        <w:t>、</w:t>
      </w:r>
      <w:r>
        <w:rPr>
          <w:szCs w:val="21"/>
        </w:rPr>
        <w:t>80 mL盐酸(</w:t>
      </w:r>
      <w:r>
        <w:rPr>
          <w:rFonts w:hint="eastAsia"/>
          <w:szCs w:val="21"/>
        </w:rPr>
        <w:t>A</w:t>
      </w:r>
      <w:r>
        <w:rPr>
          <w:szCs w:val="21"/>
        </w:rPr>
        <w:t>.2.6)</w:t>
      </w:r>
      <w:r>
        <w:rPr>
          <w:rFonts w:hint="eastAsia"/>
          <w:szCs w:val="21"/>
        </w:rPr>
        <w:t>、</w:t>
      </w:r>
      <w:r>
        <w:rPr>
          <w:szCs w:val="21"/>
        </w:rPr>
        <w:t>20 mL水，根据还原装置示意图（图</w:t>
      </w:r>
      <w:r>
        <w:rPr>
          <w:rFonts w:hint="eastAsia"/>
          <w:szCs w:val="21"/>
        </w:rPr>
        <w:t>A.</w:t>
      </w:r>
      <w:r>
        <w:rPr>
          <w:szCs w:val="21"/>
        </w:rPr>
        <w:t>1），用橡皮塞塞紧瓶口，低温加热至溶解完全，取下，稍冷，加入2g</w:t>
      </w:r>
      <w:r>
        <w:rPr>
          <w:rFonts w:hAnsi="宋体"/>
        </w:rPr>
        <w:t>铝</w:t>
      </w:r>
      <w:r>
        <w:rPr>
          <w:rFonts w:hint="eastAsia" w:hAnsi="宋体"/>
        </w:rPr>
        <w:t>粒</w:t>
      </w:r>
      <w:r>
        <w:rPr>
          <w:szCs w:val="21"/>
        </w:rPr>
        <w:t>(</w:t>
      </w:r>
      <w:r>
        <w:rPr>
          <w:rFonts w:hint="eastAsia"/>
          <w:szCs w:val="21"/>
        </w:rPr>
        <w:t>A</w:t>
      </w:r>
      <w:r>
        <w:rPr>
          <w:szCs w:val="21"/>
        </w:rPr>
        <w:t>.2.2)。充分摇动锥形瓶至大部分金属铝溶解，剩余少量铝时，加热煮沸至试液产生大气泡1 min。在二氧化碳气体保护下，将锥形瓶置于流水中冷却至室温。取下锥形瓶的橡皮塞，用另一个干净的橡皮塞塞紧盛有试液的锥形瓶口。取下锥形瓶的橡皮塞，于试液中加入5 mL淀粉溶液(</w:t>
      </w:r>
      <w:r>
        <w:rPr>
          <w:rFonts w:hint="eastAsia"/>
          <w:szCs w:val="21"/>
        </w:rPr>
        <w:t>A</w:t>
      </w:r>
      <w:r>
        <w:rPr>
          <w:szCs w:val="21"/>
        </w:rPr>
        <w:t>.2.14)，用碘酸钾标准滴定溶液滴定至浅蓝色为终点。随同做空白试验。</w:t>
      </w:r>
    </w:p>
    <w:p>
      <w:pPr>
        <w:spacing w:line="360" w:lineRule="auto"/>
        <w:ind w:left="808" w:leftChars="285" w:hanging="210" w:hangingChars="100"/>
        <w:jc w:val="left"/>
        <w:rPr>
          <w:rFonts w:ascii="宋体" w:hAnsi="宋体"/>
          <w:color w:val="000000" w:themeColor="text1"/>
          <w:szCs w:val="21"/>
        </w:rPr>
      </w:pPr>
      <w:r>
        <w:rPr>
          <w:szCs w:val="20"/>
        </w:rPr>
        <w:t>d)还</w:t>
      </w:r>
      <w:r>
        <w:rPr>
          <w:szCs w:val="21"/>
        </w:rPr>
        <w:t>原装置中使用盖氏漏斗时的标定：分别移取</w:t>
      </w:r>
      <w:r>
        <w:rPr>
          <w:rFonts w:hint="eastAsia"/>
          <w:szCs w:val="21"/>
          <w:lang w:val="en-US" w:eastAsia="zh-CN"/>
        </w:rPr>
        <w:t>8</w:t>
      </w:r>
      <w:r>
        <w:rPr>
          <w:rFonts w:hint="eastAsia"/>
          <w:szCs w:val="21"/>
        </w:rPr>
        <w:t>份</w:t>
      </w:r>
      <w:r>
        <w:rPr>
          <w:szCs w:val="21"/>
        </w:rPr>
        <w:t>25.00mL锡标准溶液（</w:t>
      </w:r>
      <w:r>
        <w:rPr>
          <w:rFonts w:hint="eastAsia"/>
          <w:szCs w:val="21"/>
        </w:rPr>
        <w:t>A</w:t>
      </w:r>
      <w:r>
        <w:rPr>
          <w:szCs w:val="21"/>
        </w:rPr>
        <w:t>.2.11b），置于300 mL锥形瓶中，加入1 g铁粉(</w:t>
      </w:r>
      <w:r>
        <w:rPr>
          <w:rFonts w:hint="eastAsia"/>
          <w:szCs w:val="21"/>
        </w:rPr>
        <w:t>A</w:t>
      </w:r>
      <w:r>
        <w:rPr>
          <w:szCs w:val="21"/>
        </w:rPr>
        <w:t>.2.1)、80 mL盐酸(</w:t>
      </w:r>
      <w:r>
        <w:rPr>
          <w:rFonts w:hint="eastAsia"/>
          <w:szCs w:val="21"/>
        </w:rPr>
        <w:t>A</w:t>
      </w:r>
      <w:r>
        <w:rPr>
          <w:szCs w:val="21"/>
        </w:rPr>
        <w:t>.2.6)、20 mL水，将锥形瓶置于电热板上，低温加热使锡完全溶解，取下稍冷，加入1 g铝</w:t>
      </w:r>
      <w:r>
        <w:rPr>
          <w:rFonts w:hint="eastAsia"/>
          <w:szCs w:val="21"/>
        </w:rPr>
        <w:t>粒</w:t>
      </w:r>
      <w:r>
        <w:rPr>
          <w:szCs w:val="21"/>
        </w:rPr>
        <w:t>(</w:t>
      </w:r>
      <w:r>
        <w:rPr>
          <w:rFonts w:hint="eastAsia"/>
          <w:szCs w:val="21"/>
        </w:rPr>
        <w:t>A</w:t>
      </w:r>
      <w:r>
        <w:rPr>
          <w:szCs w:val="21"/>
        </w:rPr>
        <w:t>.2.2)，充分摇动至大部分金属铝溶解后，再补加</w:t>
      </w:r>
      <w:r>
        <w:rPr>
          <w:rFonts w:hint="eastAsia"/>
          <w:szCs w:val="21"/>
        </w:rPr>
        <w:t>约</w:t>
      </w:r>
      <w:r>
        <w:rPr>
          <w:szCs w:val="21"/>
        </w:rPr>
        <w:t>0.5 g铝</w:t>
      </w:r>
      <w:r>
        <w:rPr>
          <w:rFonts w:hint="eastAsia"/>
          <w:szCs w:val="21"/>
        </w:rPr>
        <w:t>粒</w:t>
      </w:r>
      <w:r>
        <w:rPr>
          <w:szCs w:val="21"/>
        </w:rPr>
        <w:t>(</w:t>
      </w:r>
      <w:r>
        <w:rPr>
          <w:rFonts w:hint="eastAsia"/>
          <w:szCs w:val="21"/>
        </w:rPr>
        <w:t>A</w:t>
      </w:r>
      <w:r>
        <w:rPr>
          <w:szCs w:val="21"/>
        </w:rPr>
        <w:t>.2.2)，用连接盖氏漏斗的橡皮塞塞紧瓶口，在盖氏漏斗中加入碳酸氢钠饱和溶液(</w:t>
      </w:r>
      <w:r>
        <w:rPr>
          <w:rFonts w:hint="eastAsia"/>
          <w:szCs w:val="21"/>
        </w:rPr>
        <w:t>A</w:t>
      </w:r>
      <w:r>
        <w:rPr>
          <w:szCs w:val="21"/>
        </w:rPr>
        <w:t>.2.10)至1/2体积处，充分摇动，待反应至剩余少量金属铝时，低温加热煮沸至试液产生大气泡1 min，置于流水中冷却至室温。在冷却过程中，应随时注意补充碳酸氢钠饱和溶液，以隔绝空气。取下盖氏漏斗的橡皮塞，用另一个干净的橡皮塞塞紧盛有试液的锥形瓶口。取下锥形瓶的橡皮塞，于试液中加入5 mL淀粉溶液(</w:t>
      </w:r>
      <w:r>
        <w:rPr>
          <w:rFonts w:hint="eastAsia"/>
          <w:szCs w:val="21"/>
        </w:rPr>
        <w:t>A</w:t>
      </w:r>
      <w:r>
        <w:rPr>
          <w:szCs w:val="21"/>
        </w:rPr>
        <w:t>.2.14)，用碘酸钾标准滴定溶液滴定至浅蓝色为终点。随同做空白试验。</w:t>
      </w:r>
    </w:p>
    <w:p>
      <w:pPr>
        <w:spacing w:line="360" w:lineRule="auto"/>
        <w:jc w:val="left"/>
        <w:rPr>
          <w:szCs w:val="21"/>
        </w:rPr>
      </w:pPr>
      <w:r>
        <w:rPr>
          <w:rFonts w:ascii="黑体" w:hAnsi="黑体" w:eastAsia="黑体"/>
          <w:szCs w:val="21"/>
        </w:rPr>
        <w:t>A</w:t>
      </w:r>
      <w:r>
        <w:rPr>
          <w:rFonts w:hint="eastAsia" w:ascii="黑体" w:hAnsi="黑体" w:eastAsia="黑体" w:cs="黑体"/>
          <w:szCs w:val="21"/>
        </w:rPr>
        <w:t>.2.12</w:t>
      </w:r>
      <w:r>
        <w:rPr>
          <w:szCs w:val="21"/>
        </w:rPr>
        <w:t>碘酸钾标准滴定溶液[</w:t>
      </w:r>
      <w:r>
        <w:rPr>
          <w:i/>
          <w:iCs/>
          <w:kern w:val="0"/>
          <w:szCs w:val="20"/>
        </w:rPr>
        <w:t>c</w:t>
      </w:r>
      <w:r>
        <w:rPr>
          <w:kern w:val="0"/>
          <w:szCs w:val="20"/>
          <w:vertAlign w:val="subscript"/>
        </w:rPr>
        <w:t>(1/6KIO3)</w:t>
      </w:r>
      <w:r>
        <w:rPr>
          <w:kern w:val="0"/>
          <w:szCs w:val="20"/>
        </w:rPr>
        <w:t>≈</w:t>
      </w:r>
      <w:r>
        <w:rPr>
          <w:szCs w:val="21"/>
        </w:rPr>
        <w:t>0.05mol/L]，按照a）进行配制，按照b)、c)进行标定：</w:t>
      </w:r>
    </w:p>
    <w:p>
      <w:pPr>
        <w:numPr>
          <w:ilvl w:val="0"/>
          <w:numId w:val="4"/>
        </w:numPr>
        <w:spacing w:line="360" w:lineRule="auto"/>
        <w:ind w:left="630" w:leftChars="200" w:hanging="210" w:hangingChars="100"/>
        <w:jc w:val="left"/>
        <w:rPr>
          <w:szCs w:val="21"/>
        </w:rPr>
      </w:pPr>
      <w:r>
        <w:rPr>
          <w:szCs w:val="21"/>
        </w:rPr>
        <w:t>配制：称取18g碘酸钾、10g无水碳酸钠于1000</w:t>
      </w:r>
      <w:r>
        <w:rPr>
          <w:rFonts w:hint="eastAsia"/>
          <w:szCs w:val="21"/>
          <w:lang w:val="en-US" w:eastAsia="zh-CN"/>
        </w:rPr>
        <w:t xml:space="preserve"> </w:t>
      </w:r>
      <w:r>
        <w:rPr>
          <w:szCs w:val="21"/>
        </w:rPr>
        <w:t>mL烧杯中，加入500</w:t>
      </w:r>
      <w:r>
        <w:rPr>
          <w:rFonts w:hint="eastAsia"/>
          <w:szCs w:val="21"/>
          <w:lang w:val="en-US" w:eastAsia="zh-CN"/>
        </w:rPr>
        <w:t xml:space="preserve"> </w:t>
      </w:r>
      <w:r>
        <w:rPr>
          <w:szCs w:val="21"/>
        </w:rPr>
        <w:t>mL水，低温加热至完全溶解，加入90g碘化钾，搅拌至溶解完全，冷却。用水稀释至10</w:t>
      </w:r>
      <w:r>
        <w:rPr>
          <w:rFonts w:hint="eastAsia"/>
          <w:szCs w:val="21"/>
          <w:lang w:val="en-US" w:eastAsia="zh-CN"/>
        </w:rPr>
        <w:t xml:space="preserve"> </w:t>
      </w:r>
      <w:r>
        <w:rPr>
          <w:szCs w:val="21"/>
        </w:rPr>
        <w:t>L，混匀，放置</w:t>
      </w:r>
      <w:r>
        <w:rPr>
          <w:rFonts w:hint="eastAsia"/>
          <w:szCs w:val="21"/>
        </w:rPr>
        <w:t>14天</w:t>
      </w:r>
      <w:r>
        <w:rPr>
          <w:szCs w:val="21"/>
        </w:rPr>
        <w:t>后使用。</w:t>
      </w:r>
    </w:p>
    <w:p>
      <w:pPr>
        <w:numPr>
          <w:ilvl w:val="0"/>
          <w:numId w:val="4"/>
        </w:numPr>
        <w:spacing w:line="360" w:lineRule="auto"/>
        <w:ind w:left="630" w:leftChars="200" w:hanging="210" w:hangingChars="100"/>
        <w:jc w:val="left"/>
        <w:rPr>
          <w:color w:val="000000" w:themeColor="text1"/>
          <w:szCs w:val="21"/>
        </w:rPr>
      </w:pPr>
      <w:r>
        <w:rPr>
          <w:szCs w:val="20"/>
        </w:rPr>
        <w:t>还</w:t>
      </w:r>
      <w:r>
        <w:rPr>
          <w:szCs w:val="21"/>
        </w:rPr>
        <w:t>原装置中使用还原台时的标定：称取0.12</w:t>
      </w:r>
      <w:r>
        <w:rPr>
          <w:rFonts w:hint="eastAsia"/>
          <w:szCs w:val="21"/>
          <w:lang w:val="en-US" w:eastAsia="zh-CN"/>
        </w:rPr>
        <w:t xml:space="preserve"> </w:t>
      </w:r>
      <w:r>
        <w:rPr>
          <w:szCs w:val="21"/>
        </w:rPr>
        <w:t>g金属锡(</w:t>
      </w:r>
      <w:r>
        <w:rPr>
          <w:i/>
          <w:sz w:val="24"/>
          <w:szCs w:val="18"/>
        </w:rPr>
        <w:t>w</w:t>
      </w:r>
      <w:r>
        <w:rPr>
          <w:sz w:val="24"/>
          <w:szCs w:val="18"/>
          <w:vertAlign w:val="subscript"/>
        </w:rPr>
        <w:t>Sn</w:t>
      </w:r>
      <w:r>
        <w:rPr>
          <w:rFonts w:hint="eastAsia" w:ascii="宋体" w:hAnsi="宋体" w:cs="宋体"/>
        </w:rPr>
        <w:t>≥</w:t>
      </w:r>
      <w:r>
        <w:t>99.99%</w:t>
      </w:r>
      <w:r>
        <w:rPr>
          <w:szCs w:val="21"/>
        </w:rPr>
        <w:t>)，精确至0.0001</w:t>
      </w:r>
      <w:r>
        <w:rPr>
          <w:rFonts w:hint="eastAsia"/>
          <w:szCs w:val="21"/>
          <w:lang w:val="en-US" w:eastAsia="zh-CN"/>
        </w:rPr>
        <w:t xml:space="preserve"> </w:t>
      </w:r>
      <w:r>
        <w:rPr>
          <w:szCs w:val="21"/>
        </w:rPr>
        <w:t>g，置于300 mL锥形瓶中，加入1 g铁粉(</w:t>
      </w:r>
      <w:r>
        <w:rPr>
          <w:rFonts w:hint="eastAsia"/>
          <w:szCs w:val="21"/>
        </w:rPr>
        <w:t>A</w:t>
      </w:r>
      <w:r>
        <w:rPr>
          <w:szCs w:val="21"/>
        </w:rPr>
        <w:t>.2.1)</w:t>
      </w:r>
      <w:r>
        <w:rPr>
          <w:rFonts w:hint="eastAsia"/>
          <w:szCs w:val="21"/>
        </w:rPr>
        <w:t>、</w:t>
      </w:r>
      <w:r>
        <w:rPr>
          <w:szCs w:val="21"/>
        </w:rPr>
        <w:t>80 mL盐酸(</w:t>
      </w:r>
      <w:r>
        <w:rPr>
          <w:rFonts w:hint="eastAsia"/>
          <w:szCs w:val="21"/>
        </w:rPr>
        <w:t>A</w:t>
      </w:r>
      <w:r>
        <w:rPr>
          <w:szCs w:val="21"/>
        </w:rPr>
        <w:t>.2.6)</w:t>
      </w:r>
      <w:r>
        <w:rPr>
          <w:rFonts w:hint="eastAsia"/>
          <w:szCs w:val="21"/>
        </w:rPr>
        <w:t>、</w:t>
      </w:r>
      <w:r>
        <w:rPr>
          <w:szCs w:val="21"/>
        </w:rPr>
        <w:t>20 mL水，根据还原装置示意图（图</w:t>
      </w:r>
      <w:r>
        <w:rPr>
          <w:rFonts w:hint="eastAsia"/>
          <w:szCs w:val="21"/>
        </w:rPr>
        <w:t>A.</w:t>
      </w:r>
      <w:r>
        <w:rPr>
          <w:szCs w:val="21"/>
        </w:rPr>
        <w:t>1），用橡皮塞塞紧瓶口，低温加热至溶解完全，取下，稍冷，加入2 g铝</w:t>
      </w:r>
      <w:r>
        <w:rPr>
          <w:rFonts w:hint="eastAsia"/>
          <w:szCs w:val="21"/>
        </w:rPr>
        <w:t>粒</w:t>
      </w:r>
      <w:r>
        <w:rPr>
          <w:szCs w:val="21"/>
        </w:rPr>
        <w:t>(</w:t>
      </w:r>
      <w:r>
        <w:rPr>
          <w:rFonts w:hint="eastAsia"/>
          <w:szCs w:val="21"/>
        </w:rPr>
        <w:t>A</w:t>
      </w:r>
      <w:r>
        <w:rPr>
          <w:szCs w:val="21"/>
        </w:rPr>
        <w:t>.2.2)。充分摇动锥形瓶至大部分金属铝溶解，剩余少量铝时，加热煮沸至试液产生大气泡1 min。在二氧化碳气体保护下，将锥形瓶置于流水中冷却至室温。取下锥形瓶的橡皮塞，用另一个干净的橡皮塞塞紧盛有试液的锥形瓶口。取下锥形瓶的橡皮塞，于试液中加入5 mL淀粉溶液(</w:t>
      </w:r>
      <w:r>
        <w:rPr>
          <w:rFonts w:hint="eastAsia"/>
          <w:szCs w:val="21"/>
        </w:rPr>
        <w:t>A</w:t>
      </w:r>
      <w:r>
        <w:rPr>
          <w:szCs w:val="21"/>
        </w:rPr>
        <w:t>.2.13)，用碘酸钾标准滴定溶液滴定至浅蓝色为终点。随同做空白试验。</w:t>
      </w:r>
    </w:p>
    <w:p>
      <w:pPr>
        <w:numPr>
          <w:ilvl w:val="0"/>
          <w:numId w:val="4"/>
        </w:numPr>
        <w:spacing w:line="360" w:lineRule="auto"/>
        <w:ind w:left="630" w:leftChars="200" w:hanging="210" w:hangingChars="100"/>
        <w:jc w:val="left"/>
        <w:rPr>
          <w:color w:val="000000" w:themeColor="text1"/>
          <w:szCs w:val="21"/>
        </w:rPr>
      </w:pPr>
      <w:r>
        <w:rPr>
          <w:szCs w:val="20"/>
        </w:rPr>
        <w:t>还</w:t>
      </w:r>
      <w:r>
        <w:rPr>
          <w:szCs w:val="21"/>
        </w:rPr>
        <w:t>原装置中使用盖氏漏斗时的标定：称取0.12</w:t>
      </w:r>
      <w:r>
        <w:rPr>
          <w:rFonts w:hint="eastAsia"/>
          <w:szCs w:val="21"/>
          <w:lang w:val="en-US" w:eastAsia="zh-CN"/>
        </w:rPr>
        <w:t xml:space="preserve"> </w:t>
      </w:r>
      <w:r>
        <w:rPr>
          <w:szCs w:val="21"/>
        </w:rPr>
        <w:t>g金属锡(</w:t>
      </w:r>
      <w:r>
        <w:rPr>
          <w:i/>
          <w:sz w:val="24"/>
          <w:szCs w:val="18"/>
        </w:rPr>
        <w:t>w</w:t>
      </w:r>
      <w:r>
        <w:rPr>
          <w:sz w:val="24"/>
          <w:szCs w:val="18"/>
          <w:vertAlign w:val="subscript"/>
        </w:rPr>
        <w:t>Sn</w:t>
      </w:r>
      <w:r>
        <w:rPr>
          <w:rFonts w:hint="eastAsia" w:ascii="宋体" w:hAnsi="宋体" w:cs="宋体"/>
        </w:rPr>
        <w:t>≥</w:t>
      </w:r>
      <w:r>
        <w:t>99.99%</w:t>
      </w:r>
      <w:r>
        <w:rPr>
          <w:szCs w:val="21"/>
        </w:rPr>
        <w:t>)，精确至0.0001</w:t>
      </w:r>
      <w:r>
        <w:rPr>
          <w:rFonts w:hint="eastAsia"/>
          <w:szCs w:val="21"/>
          <w:lang w:val="en-US" w:eastAsia="zh-CN"/>
        </w:rPr>
        <w:t xml:space="preserve"> </w:t>
      </w:r>
      <w:r>
        <w:rPr>
          <w:szCs w:val="21"/>
        </w:rPr>
        <w:t>g，置于300 mL锥形瓶中，加入1 g铁粉(</w:t>
      </w:r>
      <w:r>
        <w:rPr>
          <w:rFonts w:hint="eastAsia"/>
          <w:szCs w:val="21"/>
        </w:rPr>
        <w:t>A</w:t>
      </w:r>
      <w:r>
        <w:rPr>
          <w:szCs w:val="21"/>
        </w:rPr>
        <w:t>.2.1)、80 mL盐酸(</w:t>
      </w:r>
      <w:r>
        <w:rPr>
          <w:rFonts w:hint="eastAsia"/>
          <w:szCs w:val="21"/>
        </w:rPr>
        <w:t>A</w:t>
      </w:r>
      <w:r>
        <w:rPr>
          <w:szCs w:val="21"/>
        </w:rPr>
        <w:t>.2.6)、20 mL水，将锥形瓶置于电热板上，低温加热使锡完全溶解，取下稍冷，加入1 g铝</w:t>
      </w:r>
      <w:r>
        <w:rPr>
          <w:rFonts w:hint="eastAsia"/>
          <w:szCs w:val="21"/>
        </w:rPr>
        <w:t>粒</w:t>
      </w:r>
      <w:r>
        <w:rPr>
          <w:szCs w:val="21"/>
        </w:rPr>
        <w:t>(</w:t>
      </w:r>
      <w:r>
        <w:rPr>
          <w:rFonts w:hint="eastAsia"/>
          <w:szCs w:val="21"/>
        </w:rPr>
        <w:t>A</w:t>
      </w:r>
      <w:r>
        <w:rPr>
          <w:szCs w:val="21"/>
        </w:rPr>
        <w:t>.2.2)，充分摇动至大部分金属铝溶解后，再补加0.5 g铝</w:t>
      </w:r>
      <w:r>
        <w:rPr>
          <w:rFonts w:hint="eastAsia"/>
          <w:szCs w:val="21"/>
        </w:rPr>
        <w:t>粒</w:t>
      </w:r>
      <w:r>
        <w:rPr>
          <w:szCs w:val="21"/>
        </w:rPr>
        <w:t>(</w:t>
      </w:r>
      <w:r>
        <w:rPr>
          <w:rFonts w:hint="eastAsia"/>
          <w:szCs w:val="21"/>
        </w:rPr>
        <w:t>A</w:t>
      </w:r>
      <w:r>
        <w:rPr>
          <w:szCs w:val="21"/>
        </w:rPr>
        <w:t>.2.2)，用连接盖氏漏斗的橡皮塞塞紧瓶口，在盖氏漏斗中加入碳酸氢钠饱和溶液(</w:t>
      </w:r>
      <w:r>
        <w:rPr>
          <w:rFonts w:hint="eastAsia"/>
          <w:szCs w:val="21"/>
        </w:rPr>
        <w:t>A</w:t>
      </w:r>
      <w:r>
        <w:rPr>
          <w:szCs w:val="21"/>
        </w:rPr>
        <w:t>.2.10)至1/2体积处，充分摇动，待反应至剩余少量金属铝时，低温加热煮沸至试液产生大气泡1 min，置于流水中冷却至室温。在冷却过程中，应随时注意补充碳酸氢钠饱和溶液，以隔绝空气。取下盖氏漏斗的橡皮塞，用另一个干净的橡皮塞塞紧盛有试液的锥形瓶口。取下锥形瓶的橡皮塞，于试液中加入5 mL淀粉溶液(</w:t>
      </w:r>
      <w:r>
        <w:rPr>
          <w:rFonts w:hint="eastAsia"/>
          <w:szCs w:val="21"/>
        </w:rPr>
        <w:t>A</w:t>
      </w:r>
      <w:r>
        <w:rPr>
          <w:szCs w:val="21"/>
        </w:rPr>
        <w:t>.2.13)，用碘酸钾标准滴定溶液滴定至浅蓝色为终点。随同做空白试验。</w:t>
      </w:r>
    </w:p>
    <w:p>
      <w:pPr>
        <w:spacing w:line="360" w:lineRule="auto"/>
        <w:ind w:firstLine="1050" w:firstLineChars="500"/>
        <w:jc w:val="left"/>
        <w:rPr>
          <w:rFonts w:ascii="宋体" w:hAnsi="宋体"/>
          <w:szCs w:val="21"/>
        </w:rPr>
      </w:pPr>
      <w:r>
        <w:rPr>
          <w:szCs w:val="21"/>
        </w:rPr>
        <w:t>按公式(</w:t>
      </w:r>
      <w:r>
        <w:rPr>
          <w:rFonts w:hint="eastAsia"/>
          <w:szCs w:val="21"/>
        </w:rPr>
        <w:t>A.</w:t>
      </w:r>
      <w:r>
        <w:rPr>
          <w:szCs w:val="21"/>
        </w:rPr>
        <w:t>1)计算碘酸钾标准滴定溶液的浓度：</w:t>
      </w:r>
    </w:p>
    <w:p>
      <w:pPr>
        <w:ind w:right="880"/>
        <w:jc w:val="center"/>
        <w:rPr>
          <w:rFonts w:ascii="宋体" w:hAnsi="宋体"/>
          <w:szCs w:val="21"/>
        </w:rPr>
      </w:pPr>
      <w:r>
        <w:rPr>
          <w:position w:val="-30"/>
          <w:sz w:val="22"/>
        </w:rPr>
        <w:object>
          <v:shape id="_x0000_i1025" o:spt="75" type="#_x0000_t75" style="height:33.8pt;width:136.9pt;" o:ole="t" filled="f" o:preferrelative="t" stroked="f" coordsize="21600,21600">
            <v:path/>
            <v:fill on="f" focussize="0,0"/>
            <v:stroke on="f" joinstyle="miter"/>
            <v:imagedata r:id="rId22" o:title=""/>
            <o:lock v:ext="edit" aspectratio="t"/>
            <w10:wrap type="none"/>
            <w10:anchorlock/>
          </v:shape>
          <o:OLEObject Type="Embed" ProgID="Equation.3" ShapeID="_x0000_i1025" DrawAspect="Content" ObjectID="_1468075725" r:id="rId21">
            <o:LockedField>false</o:LockedField>
          </o:OLEObject>
        </w:object>
      </w:r>
      <w:r>
        <w:rPr>
          <w:rFonts w:hint="eastAsia" w:ascii="宋体" w:hAnsi="宋体"/>
          <w:szCs w:val="21"/>
        </w:rPr>
        <w:t>…………………………………(A.1)</w:t>
      </w:r>
    </w:p>
    <w:p>
      <w:pPr>
        <w:spacing w:line="360" w:lineRule="auto"/>
        <w:ind w:firstLine="840" w:firstLineChars="400"/>
        <w:jc w:val="left"/>
        <w:rPr>
          <w:rFonts w:ascii="宋体" w:hAnsi="宋体"/>
          <w:szCs w:val="21"/>
        </w:rPr>
      </w:pPr>
      <w:r>
        <w:rPr>
          <w:rFonts w:hint="eastAsia" w:ascii="宋体" w:hAnsi="宋体"/>
          <w:szCs w:val="21"/>
        </w:rPr>
        <w:t>式中：</w:t>
      </w:r>
    </w:p>
    <w:p>
      <w:pPr>
        <w:spacing w:line="360" w:lineRule="auto"/>
        <w:ind w:firstLine="840" w:firstLineChars="400"/>
        <w:jc w:val="left"/>
        <w:rPr>
          <w:szCs w:val="21"/>
        </w:rPr>
      </w:pPr>
      <w:r>
        <w:rPr>
          <w:i/>
          <w:iCs/>
          <w:szCs w:val="21"/>
        </w:rPr>
        <w:t>c</w:t>
      </w:r>
      <w:r>
        <w:rPr>
          <w:szCs w:val="21"/>
        </w:rPr>
        <w:t xml:space="preserve"> ── 碘酸钾标准滴定溶液的</w:t>
      </w:r>
      <w:r>
        <w:rPr>
          <w:rFonts w:hint="eastAsia"/>
          <w:szCs w:val="21"/>
        </w:rPr>
        <w:t>实际</w:t>
      </w:r>
      <w:r>
        <w:rPr>
          <w:szCs w:val="21"/>
        </w:rPr>
        <w:t>浓度，单位为摩尔每升（mol/L）；</w:t>
      </w:r>
    </w:p>
    <w:p>
      <w:pPr>
        <w:spacing w:line="360" w:lineRule="auto"/>
        <w:ind w:firstLine="840" w:firstLineChars="400"/>
        <w:jc w:val="left"/>
        <w:rPr>
          <w:szCs w:val="21"/>
        </w:rPr>
      </w:pPr>
      <w:r>
        <w:rPr>
          <w:i/>
          <w:iCs/>
          <w:szCs w:val="21"/>
        </w:rPr>
        <w:t>m</w:t>
      </w:r>
      <w:r>
        <w:rPr>
          <w:rFonts w:hint="eastAsia"/>
          <w:i/>
          <w:iCs/>
          <w:szCs w:val="21"/>
          <w:vertAlign w:val="subscript"/>
        </w:rPr>
        <w:t>1</w:t>
      </w:r>
      <w:r>
        <w:rPr>
          <w:szCs w:val="21"/>
        </w:rPr>
        <w:t xml:space="preserve"> ──</w:t>
      </w:r>
      <w:r>
        <w:rPr>
          <w:rFonts w:hAnsi="宋体"/>
          <w:kern w:val="0"/>
          <w:szCs w:val="20"/>
        </w:rPr>
        <w:t>金属</w:t>
      </w:r>
      <w:r>
        <w:rPr>
          <w:szCs w:val="21"/>
        </w:rPr>
        <w:t>锡的质量，单位为克（g）；</w:t>
      </w:r>
    </w:p>
    <w:p>
      <w:pPr>
        <w:spacing w:line="360" w:lineRule="auto"/>
        <w:ind w:firstLine="840" w:firstLineChars="400"/>
        <w:jc w:val="left"/>
        <w:rPr>
          <w:szCs w:val="21"/>
        </w:rPr>
      </w:pPr>
      <w:r>
        <w:rPr>
          <w:i/>
          <w:iCs/>
          <w:szCs w:val="21"/>
        </w:rPr>
        <w:t>V</w:t>
      </w:r>
      <w:r>
        <w:rPr>
          <w:rFonts w:hint="eastAsia"/>
          <w:szCs w:val="21"/>
          <w:vertAlign w:val="subscript"/>
        </w:rPr>
        <w:t>2</w:t>
      </w:r>
      <w:r>
        <w:rPr>
          <w:szCs w:val="21"/>
        </w:rPr>
        <w:t>──</w:t>
      </w:r>
      <w:r>
        <w:rPr>
          <w:rFonts w:hAnsi="宋体"/>
          <w:kern w:val="0"/>
          <w:szCs w:val="20"/>
        </w:rPr>
        <w:t>标定时，滴定</w:t>
      </w:r>
      <w:r>
        <w:rPr>
          <w:rFonts w:hint="eastAsia" w:hAnsi="宋体"/>
          <w:kern w:val="0"/>
          <w:szCs w:val="20"/>
        </w:rPr>
        <w:t>金属</w:t>
      </w:r>
      <w:r>
        <w:rPr>
          <w:rFonts w:hAnsi="宋体"/>
          <w:kern w:val="0"/>
          <w:szCs w:val="20"/>
        </w:rPr>
        <w:t>锡</w:t>
      </w:r>
      <w:r>
        <w:rPr>
          <w:szCs w:val="21"/>
        </w:rPr>
        <w:t>所消耗的碘酸钾标准滴定溶液的体积，单位为毫升（mL）；</w:t>
      </w:r>
    </w:p>
    <w:p>
      <w:pPr>
        <w:spacing w:line="360" w:lineRule="auto"/>
        <w:ind w:firstLine="840" w:firstLineChars="400"/>
        <w:jc w:val="left"/>
        <w:rPr>
          <w:szCs w:val="21"/>
        </w:rPr>
      </w:pPr>
      <w:r>
        <w:rPr>
          <w:i/>
          <w:iCs/>
          <w:szCs w:val="21"/>
        </w:rPr>
        <w:t>V</w:t>
      </w:r>
      <w:r>
        <w:rPr>
          <w:szCs w:val="21"/>
          <w:vertAlign w:val="subscript"/>
        </w:rPr>
        <w:t>1</w:t>
      </w:r>
      <w:r>
        <w:rPr>
          <w:szCs w:val="21"/>
        </w:rPr>
        <w:t>──</w:t>
      </w:r>
      <w:r>
        <w:rPr>
          <w:rFonts w:hAnsi="宋体"/>
          <w:kern w:val="0"/>
          <w:szCs w:val="20"/>
        </w:rPr>
        <w:t>标定时，滴定空白</w:t>
      </w:r>
      <w:r>
        <w:rPr>
          <w:rFonts w:hint="eastAsia" w:hAnsi="宋体"/>
          <w:kern w:val="0"/>
          <w:szCs w:val="20"/>
        </w:rPr>
        <w:t>溶</w:t>
      </w:r>
      <w:r>
        <w:rPr>
          <w:rFonts w:hAnsi="宋体"/>
          <w:kern w:val="0"/>
          <w:szCs w:val="20"/>
        </w:rPr>
        <w:t>液</w:t>
      </w:r>
      <w:r>
        <w:rPr>
          <w:szCs w:val="21"/>
        </w:rPr>
        <w:t>所消耗的碘酸钾标准滴定溶液的体积，单位为毫升（mL）；</w:t>
      </w:r>
    </w:p>
    <w:p>
      <w:pPr>
        <w:spacing w:line="360" w:lineRule="auto"/>
        <w:ind w:firstLine="840" w:firstLineChars="400"/>
        <w:jc w:val="left"/>
        <w:rPr>
          <w:szCs w:val="21"/>
        </w:rPr>
      </w:pPr>
      <w:r>
        <w:rPr>
          <w:szCs w:val="21"/>
        </w:rPr>
        <w:t>59.355 ── 锡（1/2</w:t>
      </w:r>
      <w:r>
        <w:rPr>
          <w:rFonts w:hint="eastAsia"/>
          <w:szCs w:val="21"/>
        </w:rPr>
        <w:t xml:space="preserve"> </w:t>
      </w:r>
      <w:r>
        <w:rPr>
          <w:szCs w:val="21"/>
        </w:rPr>
        <w:t>Sn）的摩尔质量，单位为克每摩尔（g/mol）。</w:t>
      </w:r>
    </w:p>
    <w:p>
      <w:pPr>
        <w:spacing w:line="360" w:lineRule="auto"/>
        <w:ind w:firstLine="630" w:firstLineChars="300"/>
        <w:jc w:val="left"/>
        <w:rPr>
          <w:rFonts w:ascii="宋体" w:hAnsi="宋体"/>
          <w:szCs w:val="21"/>
        </w:rPr>
      </w:pPr>
      <w:r>
        <w:rPr>
          <w:szCs w:val="21"/>
        </w:rPr>
        <w:t>平行标定8份，标定所消耗碘酸钾标准溶液的体积极差值应不大于0.10</w:t>
      </w:r>
      <w:r>
        <w:rPr>
          <w:rFonts w:hint="eastAsia"/>
          <w:szCs w:val="21"/>
          <w:lang w:val="en-US" w:eastAsia="zh-CN"/>
        </w:rPr>
        <w:t xml:space="preserve"> </w:t>
      </w:r>
      <w:r>
        <w:rPr>
          <w:szCs w:val="21"/>
        </w:rPr>
        <w:t>mL</w:t>
      </w:r>
      <w:r>
        <w:rPr>
          <w:rFonts w:hint="eastAsia"/>
          <w:szCs w:val="21"/>
        </w:rPr>
        <w:t>，</w:t>
      </w:r>
      <w:r>
        <w:rPr>
          <w:szCs w:val="21"/>
        </w:rPr>
        <w:t>取其平均值，否则重新标定。</w:t>
      </w:r>
    </w:p>
    <w:p>
      <w:pPr>
        <w:pStyle w:val="50"/>
        <w:numPr>
          <w:ilvl w:val="0"/>
          <w:numId w:val="0"/>
        </w:numPr>
        <w:spacing w:line="360" w:lineRule="auto"/>
        <w:rPr>
          <w:rFonts w:ascii="Times New Roman"/>
          <w:kern w:val="2"/>
        </w:rPr>
      </w:pPr>
      <w:r>
        <w:rPr>
          <w:rFonts w:ascii="Times New Roman"/>
          <w:kern w:val="2"/>
        </w:rPr>
        <w:t>A</w:t>
      </w:r>
      <w:r>
        <w:rPr>
          <w:rFonts w:hint="eastAsia" w:ascii="Times New Roman"/>
          <w:kern w:val="2"/>
        </w:rPr>
        <w:t>.2.13</w:t>
      </w:r>
      <w:r>
        <w:rPr>
          <w:rFonts w:ascii="Times New Roman"/>
          <w:kern w:val="2"/>
        </w:rPr>
        <w:t>淀粉溶液(5</w:t>
      </w:r>
      <w:r>
        <w:rPr>
          <w:rFonts w:hint="eastAsia" w:ascii="Times New Roman"/>
          <w:kern w:val="2"/>
          <w:lang w:val="en-US" w:eastAsia="zh-CN"/>
        </w:rPr>
        <w:t xml:space="preserve"> </w:t>
      </w:r>
      <w:r>
        <w:rPr>
          <w:rFonts w:ascii="Times New Roman"/>
          <w:kern w:val="2"/>
        </w:rPr>
        <w:t>g/L)：</w:t>
      </w:r>
      <w:bookmarkStart w:id="16" w:name="OLE_LINK22"/>
      <w:bookmarkStart w:id="17" w:name="OLE_LINK21"/>
      <w:r>
        <w:rPr>
          <w:rFonts w:hint="eastAsia" w:ascii="Times New Roman"/>
          <w:kern w:val="2"/>
        </w:rPr>
        <w:t>称取5</w:t>
      </w:r>
      <w:r>
        <w:rPr>
          <w:rFonts w:ascii="Times New Roman"/>
          <w:kern w:val="2"/>
        </w:rPr>
        <w:t xml:space="preserve"> g</w:t>
      </w:r>
      <w:r>
        <w:rPr>
          <w:rFonts w:hint="eastAsia" w:ascii="Times New Roman"/>
          <w:kern w:val="2"/>
        </w:rPr>
        <w:t>可溶性淀粉置于10</w:t>
      </w:r>
      <w:r>
        <w:rPr>
          <w:rFonts w:ascii="Times New Roman"/>
          <w:kern w:val="2"/>
        </w:rPr>
        <w:t>00 mL</w:t>
      </w:r>
      <w:r>
        <w:rPr>
          <w:rFonts w:hint="eastAsia" w:ascii="Times New Roman"/>
          <w:kern w:val="2"/>
        </w:rPr>
        <w:t>烧杯中，加200</w:t>
      </w:r>
      <w:r>
        <w:rPr>
          <w:rFonts w:ascii="Times New Roman"/>
          <w:kern w:val="2"/>
        </w:rPr>
        <w:t xml:space="preserve"> mL</w:t>
      </w:r>
      <w:r>
        <w:rPr>
          <w:rFonts w:hint="eastAsia" w:ascii="Times New Roman"/>
          <w:kern w:val="2"/>
        </w:rPr>
        <w:t xml:space="preserve">水，调成浆状，搅拌下加入200 </w:t>
      </w:r>
      <w:r>
        <w:rPr>
          <w:rFonts w:ascii="Times New Roman"/>
          <w:kern w:val="2"/>
        </w:rPr>
        <w:t>mL</w:t>
      </w:r>
      <w:r>
        <w:rPr>
          <w:rFonts w:hint="eastAsia" w:ascii="Times New Roman"/>
          <w:kern w:val="2"/>
        </w:rPr>
        <w:t>氢氧化钠溶液</w:t>
      </w:r>
      <w:r>
        <w:rPr>
          <w:rFonts w:ascii="Times New Roman"/>
          <w:kern w:val="2"/>
        </w:rPr>
        <w:t>(25 g/L)</w:t>
      </w:r>
      <w:r>
        <w:rPr>
          <w:rFonts w:hint="eastAsia" w:ascii="Times New Roman"/>
          <w:kern w:val="2"/>
        </w:rPr>
        <w:t>，搅拌溶解，</w:t>
      </w:r>
      <w:bookmarkEnd w:id="16"/>
      <w:bookmarkEnd w:id="17"/>
      <w:r>
        <w:rPr>
          <w:rFonts w:hint="eastAsia" w:ascii="Times New Roman"/>
          <w:kern w:val="2"/>
        </w:rPr>
        <w:t>加入60</w:t>
      </w:r>
      <w:r>
        <w:rPr>
          <w:rFonts w:ascii="Times New Roman"/>
          <w:kern w:val="2"/>
        </w:rPr>
        <w:t>0 mL</w:t>
      </w:r>
      <w:r>
        <w:rPr>
          <w:rFonts w:hint="eastAsia" w:ascii="Times New Roman"/>
          <w:kern w:val="2"/>
        </w:rPr>
        <w:t>水，混匀。</w:t>
      </w:r>
    </w:p>
    <w:p>
      <w:pPr>
        <w:spacing w:line="360" w:lineRule="auto"/>
        <w:jc w:val="left"/>
        <w:rPr>
          <w:rFonts w:ascii="宋体" w:hAnsi="宋体"/>
          <w:szCs w:val="21"/>
        </w:rPr>
      </w:pPr>
      <w:r>
        <w:rPr>
          <w:rFonts w:ascii="黑体" w:hAnsi="黑体" w:eastAsia="黑体"/>
          <w:szCs w:val="21"/>
        </w:rPr>
        <w:t>A</w:t>
      </w:r>
      <w:r>
        <w:rPr>
          <w:rFonts w:hint="eastAsia" w:ascii="黑体" w:hAnsi="黑体" w:eastAsia="黑体" w:cs="黑体"/>
          <w:szCs w:val="21"/>
        </w:rPr>
        <w:t>.2.14</w:t>
      </w:r>
      <w:r>
        <w:rPr>
          <w:szCs w:val="21"/>
        </w:rPr>
        <w:t>混合淀粉溶液(5</w:t>
      </w:r>
      <w:r>
        <w:rPr>
          <w:rFonts w:hint="eastAsia"/>
          <w:szCs w:val="21"/>
          <w:lang w:val="en-US" w:eastAsia="zh-CN"/>
        </w:rPr>
        <w:t xml:space="preserve"> </w:t>
      </w:r>
      <w:r>
        <w:rPr>
          <w:szCs w:val="21"/>
        </w:rPr>
        <w:t>g/L)：</w:t>
      </w:r>
      <w:r>
        <w:rPr>
          <w:rFonts w:hint="eastAsia"/>
        </w:rPr>
        <w:t>称取</w:t>
      </w:r>
      <w:r>
        <w:t>5 g</w:t>
      </w:r>
      <w:r>
        <w:rPr>
          <w:rFonts w:hint="eastAsia"/>
        </w:rPr>
        <w:t>可溶性淀粉置于</w:t>
      </w:r>
      <w:r>
        <w:t>1000 mL</w:t>
      </w:r>
      <w:r>
        <w:rPr>
          <w:rFonts w:hint="eastAsia"/>
        </w:rPr>
        <w:t>烧杯中，加</w:t>
      </w:r>
      <w:r>
        <w:t>200 mL</w:t>
      </w:r>
      <w:r>
        <w:rPr>
          <w:rFonts w:hint="eastAsia"/>
        </w:rPr>
        <w:t>水，调成浆状，搅拌下加入</w:t>
      </w:r>
      <w:r>
        <w:t>200 mL</w:t>
      </w:r>
      <w:r>
        <w:rPr>
          <w:rFonts w:hint="eastAsia"/>
        </w:rPr>
        <w:t>氢氧化钠溶液</w:t>
      </w:r>
      <w:r>
        <w:t>(25 g/L)</w:t>
      </w:r>
      <w:r>
        <w:rPr>
          <w:rFonts w:hint="eastAsia"/>
        </w:rPr>
        <w:t>，搅拌溶解，</w:t>
      </w:r>
      <w:r>
        <w:rPr>
          <w:szCs w:val="21"/>
        </w:rPr>
        <w:t>此溶液为溶液A。称取加入300</w:t>
      </w:r>
      <w:r>
        <w:rPr>
          <w:rFonts w:hint="eastAsia"/>
          <w:szCs w:val="21"/>
        </w:rPr>
        <w:t xml:space="preserve"> </w:t>
      </w:r>
      <w:r>
        <w:rPr>
          <w:szCs w:val="21"/>
        </w:rPr>
        <w:t>g碘化钾和300</w:t>
      </w:r>
      <w:r>
        <w:rPr>
          <w:rFonts w:hint="eastAsia"/>
          <w:szCs w:val="21"/>
        </w:rPr>
        <w:t xml:space="preserve"> </w:t>
      </w:r>
      <w:r>
        <w:rPr>
          <w:szCs w:val="21"/>
        </w:rPr>
        <w:t>g硫氰酸钾置于盛有约500</w:t>
      </w:r>
      <w:r>
        <w:rPr>
          <w:rFonts w:hint="eastAsia"/>
          <w:szCs w:val="21"/>
        </w:rPr>
        <w:t xml:space="preserve"> </w:t>
      </w:r>
      <w:r>
        <w:rPr>
          <w:szCs w:val="21"/>
        </w:rPr>
        <w:t>mL蒸馏水的1000</w:t>
      </w:r>
      <w:r>
        <w:rPr>
          <w:rFonts w:hint="eastAsia"/>
          <w:szCs w:val="21"/>
        </w:rPr>
        <w:t xml:space="preserve"> </w:t>
      </w:r>
      <w:r>
        <w:rPr>
          <w:szCs w:val="21"/>
        </w:rPr>
        <w:t>mL烧杯中，用玻棒搅拌溶解后与溶液A混合并稀释至1000</w:t>
      </w:r>
      <w:r>
        <w:rPr>
          <w:rFonts w:hint="eastAsia"/>
          <w:szCs w:val="21"/>
        </w:rPr>
        <w:t xml:space="preserve"> </w:t>
      </w:r>
      <w:r>
        <w:rPr>
          <w:szCs w:val="21"/>
        </w:rPr>
        <w:t>mL</w:t>
      </w:r>
      <w:r>
        <w:rPr>
          <w:rFonts w:hint="eastAsia"/>
          <w:szCs w:val="21"/>
        </w:rPr>
        <w:t>，</w:t>
      </w:r>
      <w:r>
        <w:rPr>
          <w:szCs w:val="21"/>
        </w:rPr>
        <w:t>混匀。</w:t>
      </w:r>
    </w:p>
    <w:p>
      <w:pPr>
        <w:spacing w:line="360" w:lineRule="auto"/>
        <w:ind w:firstLine="420" w:firstLineChars="200"/>
        <w:jc w:val="left"/>
        <w:rPr>
          <w:rFonts w:ascii="宋体" w:hAnsi="宋体"/>
          <w:szCs w:val="21"/>
        </w:rPr>
      </w:pPr>
      <w:r>
        <w:rPr>
          <w:rFonts w:ascii="宋体" w:hAnsi="宋体"/>
          <w:szCs w:val="21"/>
        </w:rPr>
        <w:pict>
          <v:shape id="Object 162" o:spid="_x0000_s1027" o:spt="75" type="#_x0000_t75" style="position:absolute;left:0pt;margin-left:37.45pt;margin-top:4.4pt;height:114.3pt;width:306.2pt;mso-wrap-distance-bottom:0pt;mso-wrap-distance-top:0pt;z-index:251670528;mso-width-relative:page;mso-height-relative:page;" o:ole="t" filled="f" o:preferrelative="t" stroked="f" coordsize="21600,21600">
            <v:path/>
            <v:fill on="f" focussize="0,0"/>
            <v:stroke on="f" joinstyle="miter"/>
            <v:imagedata r:id="rId24" o:title=""/>
            <o:lock v:ext="edit" aspectratio="t"/>
            <w10:wrap type="topAndBottom"/>
          </v:shape>
          <o:OLEObject Type="Embed" ProgID="PBrush" ShapeID="Object 162" DrawAspect="Content" ObjectID="_1468075726" r:id="rId23">
            <o:LockedField>false</o:LockedField>
          </o:OLEObject>
        </w:pict>
      </w:r>
    </w:p>
    <w:p>
      <w:pPr>
        <w:widowControl/>
        <w:tabs>
          <w:tab w:val="center" w:pos="4201"/>
          <w:tab w:val="right" w:leader="dot" w:pos="9298"/>
        </w:tabs>
        <w:autoSpaceDE w:val="0"/>
        <w:autoSpaceDN w:val="0"/>
        <w:ind w:firstLine="360" w:firstLineChars="200"/>
        <w:rPr>
          <w:kern w:val="0"/>
          <w:sz w:val="18"/>
          <w:szCs w:val="18"/>
        </w:rPr>
      </w:pPr>
      <w:r>
        <w:rPr>
          <w:rFonts w:hAnsi="宋体"/>
          <w:kern w:val="0"/>
          <w:sz w:val="18"/>
          <w:szCs w:val="18"/>
        </w:rPr>
        <w:t>标引序号说明：</w:t>
      </w:r>
    </w:p>
    <w:p>
      <w:pPr>
        <w:spacing w:line="360" w:lineRule="auto"/>
        <w:ind w:firstLine="360" w:firstLineChars="200"/>
        <w:jc w:val="left"/>
        <w:rPr>
          <w:sz w:val="18"/>
          <w:szCs w:val="18"/>
        </w:rPr>
      </w:pPr>
      <w:r>
        <w:rPr>
          <w:sz w:val="18"/>
          <w:szCs w:val="18"/>
        </w:rPr>
        <w:t>1－橡皮塞；　 　2、3－玻璃管；   　4－橡皮管；　   5－300mL锥形瓶</w:t>
      </w:r>
    </w:p>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图A.1 还原装置示意图</w:t>
      </w:r>
    </w:p>
    <w:p>
      <w:pPr>
        <w:spacing w:line="360" w:lineRule="auto"/>
        <w:rPr>
          <w:rFonts w:ascii="宋体" w:hAnsi="宋体" w:eastAsia="黑体" w:cs="宋体"/>
          <w:szCs w:val="21"/>
        </w:rPr>
      </w:pPr>
      <w:r>
        <w:rPr>
          <w:rFonts w:ascii="黑体" w:hAnsi="黑体" w:eastAsia="黑体"/>
          <w:szCs w:val="21"/>
        </w:rPr>
        <w:t>A</w:t>
      </w:r>
      <w:r>
        <w:rPr>
          <w:rFonts w:hint="eastAsia" w:ascii="黑体" w:hAnsi="黑体" w:eastAsia="黑体" w:cs="黑体"/>
          <w:szCs w:val="21"/>
        </w:rPr>
        <w:t>.3样品</w:t>
      </w:r>
    </w:p>
    <w:p>
      <w:pPr>
        <w:spacing w:line="360" w:lineRule="auto"/>
        <w:rPr>
          <w:szCs w:val="21"/>
        </w:rPr>
      </w:pPr>
      <w:r>
        <w:rPr>
          <w:rFonts w:ascii="黑体" w:hAnsi="黑体" w:eastAsia="黑体"/>
          <w:szCs w:val="21"/>
        </w:rPr>
        <w:t>A</w:t>
      </w:r>
      <w:r>
        <w:rPr>
          <w:rFonts w:hint="eastAsia" w:ascii="黑体" w:hAnsi="黑体" w:eastAsia="黑体" w:cs="黑体"/>
          <w:szCs w:val="21"/>
        </w:rPr>
        <w:t>.3.1</w:t>
      </w:r>
      <w:r>
        <w:rPr>
          <w:szCs w:val="21"/>
        </w:rPr>
        <w:t>样品粒度应不大于0.15mm。</w:t>
      </w:r>
    </w:p>
    <w:p>
      <w:pPr>
        <w:spacing w:line="360" w:lineRule="auto"/>
        <w:rPr>
          <w:szCs w:val="21"/>
        </w:rPr>
      </w:pPr>
      <w:r>
        <w:rPr>
          <w:rFonts w:ascii="黑体" w:hAnsi="黑体" w:eastAsia="黑体"/>
          <w:szCs w:val="21"/>
        </w:rPr>
        <w:t>A</w:t>
      </w:r>
      <w:r>
        <w:rPr>
          <w:rFonts w:hint="eastAsia" w:ascii="黑体" w:hAnsi="黑体" w:eastAsia="黑体" w:cs="黑体"/>
          <w:szCs w:val="21"/>
        </w:rPr>
        <w:t>.3.2</w:t>
      </w:r>
      <w:r>
        <w:rPr>
          <w:szCs w:val="21"/>
        </w:rPr>
        <w:t>样品应在100℃～105℃烘箱中烘烤，并置于干燥器中冷却至室温备用，具体烘干时间见表</w:t>
      </w:r>
      <w:r>
        <w:rPr>
          <w:rFonts w:eastAsia="黑体"/>
          <w:szCs w:val="21"/>
        </w:rPr>
        <w:t>A</w:t>
      </w:r>
      <w:r>
        <w:rPr>
          <w:rFonts w:hint="eastAsia" w:ascii="黑体" w:hAnsi="黑体" w:eastAsia="黑体" w:cs="黑体"/>
          <w:szCs w:val="21"/>
        </w:rPr>
        <w:t>.</w:t>
      </w:r>
      <w:r>
        <w:rPr>
          <w:szCs w:val="21"/>
        </w:rPr>
        <w:t>1。</w:t>
      </w:r>
    </w:p>
    <w:p>
      <w:pPr>
        <w:spacing w:line="360" w:lineRule="auto"/>
        <w:jc w:val="center"/>
        <w:rPr>
          <w:rFonts w:ascii="黑体" w:hAnsi="黑体" w:eastAsia="黑体" w:cs="黑体"/>
          <w:szCs w:val="21"/>
        </w:rPr>
      </w:pPr>
      <w:r>
        <w:rPr>
          <w:rFonts w:hint="eastAsia" w:ascii="黑体" w:hAnsi="黑体" w:eastAsia="黑体" w:cs="黑体"/>
          <w:szCs w:val="21"/>
        </w:rPr>
        <w:t>表A.1 样品烘干时间表</w:t>
      </w:r>
    </w:p>
    <w:tbl>
      <w:tblPr>
        <w:tblStyle w:val="1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43" w:type="dxa"/>
          </w:tcPr>
          <w:p>
            <w:pPr>
              <w:jc w:val="center"/>
              <w:rPr>
                <w:sz w:val="18"/>
                <w:szCs w:val="18"/>
              </w:rPr>
            </w:pPr>
            <w:r>
              <w:rPr>
                <w:sz w:val="18"/>
                <w:szCs w:val="18"/>
              </w:rPr>
              <w:t>样品名称</w:t>
            </w:r>
          </w:p>
        </w:tc>
        <w:tc>
          <w:tcPr>
            <w:tcW w:w="4643" w:type="dxa"/>
          </w:tcPr>
          <w:p>
            <w:pPr>
              <w:jc w:val="center"/>
              <w:rPr>
                <w:sz w:val="18"/>
                <w:szCs w:val="18"/>
              </w:rPr>
            </w:pPr>
            <w:r>
              <w:rPr>
                <w:sz w:val="18"/>
                <w:szCs w:val="18"/>
              </w:rPr>
              <w:t>烘干时间</w:t>
            </w:r>
          </w:p>
          <w:p>
            <w:pPr>
              <w:jc w:val="center"/>
              <w:rPr>
                <w:sz w:val="18"/>
                <w:szCs w:val="18"/>
              </w:rPr>
            </w:pPr>
            <w:r>
              <w:rPr>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43" w:type="dxa"/>
          </w:tcPr>
          <w:p>
            <w:pPr>
              <w:jc w:val="center"/>
              <w:rPr>
                <w:sz w:val="18"/>
                <w:szCs w:val="18"/>
              </w:rPr>
            </w:pPr>
            <w:r>
              <w:rPr>
                <w:sz w:val="18"/>
                <w:szCs w:val="18"/>
              </w:rPr>
              <w:t>锡泥</w:t>
            </w:r>
            <w:r>
              <w:rPr>
                <w:rFonts w:hint="eastAsia"/>
                <w:sz w:val="18"/>
                <w:szCs w:val="18"/>
              </w:rPr>
              <w:t>、</w:t>
            </w:r>
            <w:r>
              <w:rPr>
                <w:sz w:val="18"/>
                <w:szCs w:val="18"/>
              </w:rPr>
              <w:t>锡渣</w:t>
            </w:r>
            <w:r>
              <w:rPr>
                <w:rFonts w:hint="eastAsia"/>
                <w:sz w:val="18"/>
                <w:szCs w:val="18"/>
              </w:rPr>
              <w:t>、</w:t>
            </w:r>
            <w:r>
              <w:rPr>
                <w:sz w:val="18"/>
                <w:szCs w:val="18"/>
              </w:rPr>
              <w:t>氢氧化锡等回收锡及锡合金原料</w:t>
            </w:r>
          </w:p>
        </w:tc>
        <w:tc>
          <w:tcPr>
            <w:tcW w:w="4643" w:type="dxa"/>
          </w:tcPr>
          <w:p>
            <w:pPr>
              <w:jc w:val="center"/>
              <w:rPr>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43" w:type="dxa"/>
          </w:tcPr>
          <w:p>
            <w:pPr>
              <w:jc w:val="center"/>
              <w:rPr>
                <w:sz w:val="18"/>
                <w:szCs w:val="18"/>
              </w:rPr>
            </w:pPr>
            <w:r>
              <w:rPr>
                <w:sz w:val="18"/>
                <w:szCs w:val="18"/>
              </w:rPr>
              <w:t>其他</w:t>
            </w:r>
          </w:p>
        </w:tc>
        <w:tc>
          <w:tcPr>
            <w:tcW w:w="4643" w:type="dxa"/>
          </w:tcPr>
          <w:p>
            <w:pPr>
              <w:jc w:val="center"/>
              <w:rPr>
                <w:sz w:val="18"/>
                <w:szCs w:val="18"/>
              </w:rPr>
            </w:pPr>
            <w:r>
              <w:rPr>
                <w:sz w:val="18"/>
                <w:szCs w:val="18"/>
              </w:rPr>
              <w:t>2</w:t>
            </w:r>
          </w:p>
        </w:tc>
      </w:tr>
    </w:tbl>
    <w:p>
      <w:pPr>
        <w:spacing w:line="360" w:lineRule="auto"/>
        <w:rPr>
          <w:rFonts w:ascii="黑体" w:hAnsi="黑体" w:eastAsia="黑体" w:cs="黑体"/>
          <w:szCs w:val="21"/>
        </w:rPr>
      </w:pPr>
      <w:r>
        <w:rPr>
          <w:rFonts w:hint="eastAsia" w:ascii="黑体" w:hAnsi="黑体" w:eastAsia="黑体" w:cs="黑体"/>
          <w:szCs w:val="21"/>
        </w:rPr>
        <w:t>A.4试验步骤</w:t>
      </w:r>
    </w:p>
    <w:p>
      <w:pPr>
        <w:spacing w:line="360" w:lineRule="auto"/>
        <w:rPr>
          <w:rFonts w:ascii="黑体" w:hAnsi="黑体" w:eastAsia="黑体" w:cs="黑体"/>
          <w:szCs w:val="21"/>
        </w:rPr>
      </w:pPr>
      <w:r>
        <w:rPr>
          <w:rFonts w:hint="eastAsia" w:ascii="黑体" w:hAnsi="黑体" w:eastAsia="黑体" w:cs="黑体"/>
          <w:szCs w:val="21"/>
        </w:rPr>
        <w:t xml:space="preserve">A.4.1试料 </w:t>
      </w:r>
    </w:p>
    <w:p>
      <w:pPr>
        <w:ind w:firstLine="420" w:firstLineChars="200"/>
        <w:rPr>
          <w:rFonts w:ascii="宋体" w:hAnsi="宋体" w:cs="宋体"/>
          <w:szCs w:val="21"/>
        </w:rPr>
      </w:pPr>
      <w:r>
        <w:rPr>
          <w:rFonts w:hint="eastAsia" w:ascii="宋体" w:hAnsi="宋体" w:cs="宋体"/>
          <w:szCs w:val="21"/>
        </w:rPr>
        <w:t>按</w:t>
      </w:r>
      <w:r>
        <w:rPr>
          <w:szCs w:val="21"/>
        </w:rPr>
        <w:t>表</w:t>
      </w:r>
      <w:r>
        <w:rPr>
          <w:rFonts w:eastAsia="黑体"/>
          <w:szCs w:val="21"/>
        </w:rPr>
        <w:t>A.</w:t>
      </w:r>
      <w:r>
        <w:rPr>
          <w:szCs w:val="21"/>
        </w:rPr>
        <w:t>2</w:t>
      </w:r>
      <w:r>
        <w:rPr>
          <w:rFonts w:hint="eastAsia" w:ascii="宋体" w:hAnsi="宋体" w:cs="宋体"/>
          <w:szCs w:val="21"/>
        </w:rPr>
        <w:t>称取样品（4.3），精确至0.0001 g。</w:t>
      </w:r>
    </w:p>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表A.2试料量及碘酸钾标准滴定溶液表</w:t>
      </w:r>
    </w:p>
    <w:tbl>
      <w:tblPr>
        <w:tblStyle w:val="1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095" w:type="dxa"/>
          </w:tcPr>
          <w:p>
            <w:pPr>
              <w:jc w:val="center"/>
              <w:rPr>
                <w:rFonts w:ascii="宋体" w:hAnsi="宋体" w:cs="宋体"/>
                <w:sz w:val="18"/>
                <w:szCs w:val="18"/>
              </w:rPr>
            </w:pPr>
            <w:r>
              <w:rPr>
                <w:rFonts w:hint="eastAsia" w:ascii="宋体" w:hAnsi="宋体" w:cs="宋体"/>
                <w:sz w:val="18"/>
                <w:szCs w:val="18"/>
              </w:rPr>
              <w:t>质量分数</w:t>
            </w:r>
          </w:p>
          <w:p>
            <w:pPr>
              <w:jc w:val="center"/>
              <w:rPr>
                <w:rFonts w:ascii="宋体" w:hAnsi="宋体" w:cs="宋体"/>
                <w:sz w:val="18"/>
                <w:szCs w:val="18"/>
              </w:rPr>
            </w:pPr>
            <w:r>
              <w:rPr>
                <w:rFonts w:hint="eastAsia" w:ascii="宋体" w:hAnsi="宋体" w:cs="宋体"/>
                <w:sz w:val="18"/>
                <w:szCs w:val="18"/>
              </w:rPr>
              <w:t>%</w:t>
            </w:r>
          </w:p>
        </w:tc>
        <w:tc>
          <w:tcPr>
            <w:tcW w:w="3095" w:type="dxa"/>
          </w:tcPr>
          <w:p>
            <w:pPr>
              <w:jc w:val="center"/>
              <w:rPr>
                <w:rFonts w:ascii="宋体" w:hAnsi="宋体" w:cs="宋体"/>
                <w:sz w:val="18"/>
                <w:szCs w:val="18"/>
              </w:rPr>
            </w:pPr>
            <w:r>
              <w:rPr>
                <w:rFonts w:hint="eastAsia" w:ascii="宋体" w:hAnsi="宋体" w:cs="宋体"/>
                <w:sz w:val="18"/>
                <w:szCs w:val="18"/>
              </w:rPr>
              <w:t>试料量</w:t>
            </w:r>
          </w:p>
          <w:p>
            <w:pPr>
              <w:jc w:val="center"/>
              <w:rPr>
                <w:rFonts w:ascii="宋体" w:hAnsi="宋体" w:cs="宋体"/>
                <w:sz w:val="18"/>
                <w:szCs w:val="18"/>
              </w:rPr>
            </w:pPr>
            <w:r>
              <w:rPr>
                <w:rFonts w:hint="eastAsia" w:ascii="宋体" w:hAnsi="宋体" w:cs="宋体"/>
                <w:sz w:val="18"/>
                <w:szCs w:val="18"/>
              </w:rPr>
              <w:t>g</w:t>
            </w:r>
          </w:p>
        </w:tc>
        <w:tc>
          <w:tcPr>
            <w:tcW w:w="3096" w:type="dxa"/>
          </w:tcPr>
          <w:p>
            <w:pPr>
              <w:jc w:val="center"/>
              <w:rPr>
                <w:rFonts w:ascii="宋体" w:hAnsi="宋体" w:cs="宋体"/>
                <w:sz w:val="18"/>
                <w:szCs w:val="18"/>
              </w:rPr>
            </w:pPr>
            <w:r>
              <w:rPr>
                <w:rFonts w:hint="eastAsia" w:ascii="宋体" w:hAnsi="宋体" w:cs="宋体"/>
                <w:sz w:val="18"/>
                <w:szCs w:val="18"/>
              </w:rPr>
              <w:t>碘酸钾标准滴定液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tcPr>
          <w:p>
            <w:pPr>
              <w:jc w:val="center"/>
              <w:rPr>
                <w:sz w:val="18"/>
                <w:szCs w:val="18"/>
              </w:rPr>
            </w:pPr>
            <w:r>
              <w:rPr>
                <w:sz w:val="18"/>
                <w:szCs w:val="18"/>
              </w:rPr>
              <w:t>1.00～8.00</w:t>
            </w:r>
          </w:p>
        </w:tc>
        <w:tc>
          <w:tcPr>
            <w:tcW w:w="3095" w:type="dxa"/>
          </w:tcPr>
          <w:p>
            <w:pPr>
              <w:jc w:val="center"/>
              <w:rPr>
                <w:sz w:val="18"/>
                <w:szCs w:val="18"/>
              </w:rPr>
            </w:pPr>
            <w:r>
              <w:rPr>
                <w:sz w:val="18"/>
                <w:szCs w:val="18"/>
              </w:rPr>
              <w:t>0.3～0.5</w:t>
            </w:r>
          </w:p>
        </w:tc>
        <w:tc>
          <w:tcPr>
            <w:tcW w:w="3096" w:type="dxa"/>
          </w:tcPr>
          <w:p>
            <w:pPr>
              <w:jc w:val="center"/>
              <w:rPr>
                <w:sz w:val="18"/>
                <w:szCs w:val="18"/>
              </w:rPr>
            </w:pPr>
            <w:r>
              <w:rPr>
                <w:sz w:val="18"/>
                <w:szCs w:val="18"/>
              </w:rPr>
              <w:t>4.2.11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tcPr>
          <w:p>
            <w:pPr>
              <w:jc w:val="center"/>
              <w:rPr>
                <w:sz w:val="18"/>
                <w:szCs w:val="18"/>
              </w:rPr>
            </w:pPr>
            <w:r>
              <w:rPr>
                <w:rFonts w:hint="eastAsia"/>
                <w:sz w:val="18"/>
                <w:szCs w:val="18"/>
              </w:rPr>
              <w:t>＞</w:t>
            </w:r>
            <w:r>
              <w:rPr>
                <w:sz w:val="18"/>
                <w:szCs w:val="18"/>
              </w:rPr>
              <w:t>8.00～80.00</w:t>
            </w:r>
          </w:p>
        </w:tc>
        <w:tc>
          <w:tcPr>
            <w:tcW w:w="3095" w:type="dxa"/>
          </w:tcPr>
          <w:p>
            <w:pPr>
              <w:jc w:val="center"/>
              <w:rPr>
                <w:sz w:val="18"/>
                <w:szCs w:val="18"/>
              </w:rPr>
            </w:pPr>
            <w:r>
              <w:rPr>
                <w:sz w:val="18"/>
                <w:szCs w:val="18"/>
              </w:rPr>
              <w:t>0.15～0.3</w:t>
            </w:r>
          </w:p>
        </w:tc>
        <w:tc>
          <w:tcPr>
            <w:tcW w:w="3096" w:type="dxa"/>
          </w:tcPr>
          <w:p>
            <w:pPr>
              <w:jc w:val="center"/>
              <w:rPr>
                <w:sz w:val="18"/>
                <w:szCs w:val="18"/>
              </w:rPr>
            </w:pPr>
            <w:r>
              <w:rPr>
                <w:sz w:val="18"/>
                <w:szCs w:val="18"/>
              </w:rPr>
              <w:t>4.2.12</w:t>
            </w:r>
          </w:p>
        </w:tc>
      </w:tr>
    </w:tbl>
    <w:p>
      <w:pPr>
        <w:tabs>
          <w:tab w:val="left" w:pos="420"/>
          <w:tab w:val="left" w:pos="720"/>
        </w:tabs>
        <w:spacing w:line="360" w:lineRule="auto"/>
        <w:rPr>
          <w:rFonts w:ascii="黑体" w:hAnsi="黑体" w:eastAsia="黑体" w:cs="黑体"/>
          <w:szCs w:val="21"/>
        </w:rPr>
      </w:pPr>
      <w:r>
        <w:rPr>
          <w:rFonts w:hint="eastAsia" w:ascii="黑体" w:hAnsi="黑体" w:eastAsia="黑体" w:cs="黑体"/>
          <w:szCs w:val="21"/>
        </w:rPr>
        <w:t>A.4.2测定次数</w:t>
      </w:r>
    </w:p>
    <w:p>
      <w:pPr>
        <w:spacing w:line="360" w:lineRule="auto"/>
        <w:ind w:firstLine="420" w:firstLineChars="200"/>
        <w:rPr>
          <w:rFonts w:ascii="宋体" w:hAnsi="宋体" w:cs="宋体"/>
          <w:szCs w:val="21"/>
        </w:rPr>
      </w:pPr>
      <w:r>
        <w:rPr>
          <w:rFonts w:hint="eastAsia" w:ascii="宋体" w:hAnsi="宋体" w:cs="宋体"/>
          <w:szCs w:val="21"/>
        </w:rPr>
        <w:t>平行地进行两次测定，取其平均值。</w:t>
      </w:r>
    </w:p>
    <w:p>
      <w:pPr>
        <w:tabs>
          <w:tab w:val="left" w:pos="420"/>
          <w:tab w:val="left" w:pos="720"/>
        </w:tabs>
        <w:spacing w:line="360" w:lineRule="auto"/>
        <w:rPr>
          <w:rFonts w:ascii="黑体" w:hAnsi="黑体" w:eastAsia="黑体" w:cs="黑体"/>
          <w:szCs w:val="21"/>
        </w:rPr>
      </w:pPr>
      <w:r>
        <w:rPr>
          <w:rFonts w:hint="eastAsia" w:ascii="黑体" w:hAnsi="黑体" w:eastAsia="黑体" w:cs="黑体"/>
          <w:szCs w:val="21"/>
        </w:rPr>
        <w:t>A.4.3空白试验</w:t>
      </w:r>
    </w:p>
    <w:p>
      <w:pPr>
        <w:spacing w:line="360" w:lineRule="auto"/>
        <w:ind w:firstLine="420" w:firstLineChars="200"/>
        <w:rPr>
          <w:rFonts w:ascii="宋体" w:hAnsi="宋体" w:cs="宋体"/>
          <w:szCs w:val="21"/>
        </w:rPr>
      </w:pPr>
      <w:r>
        <w:rPr>
          <w:rFonts w:hint="eastAsia" w:ascii="宋体" w:hAnsi="宋体" w:cs="宋体"/>
          <w:szCs w:val="21"/>
        </w:rPr>
        <w:t xml:space="preserve"> 随同试料做空白试验。</w:t>
      </w:r>
    </w:p>
    <w:p>
      <w:pPr>
        <w:tabs>
          <w:tab w:val="left" w:pos="420"/>
          <w:tab w:val="left" w:pos="720"/>
        </w:tabs>
        <w:spacing w:line="360" w:lineRule="auto"/>
        <w:rPr>
          <w:rFonts w:ascii="黑体" w:hAnsi="黑体" w:eastAsia="黑体" w:cs="黑体"/>
          <w:szCs w:val="21"/>
        </w:rPr>
      </w:pPr>
      <w:r>
        <w:rPr>
          <w:rFonts w:hint="eastAsia" w:ascii="黑体" w:hAnsi="黑体" w:eastAsia="黑体" w:cs="黑体"/>
          <w:szCs w:val="21"/>
        </w:rPr>
        <w:t>A.4.4 测定</w:t>
      </w:r>
    </w:p>
    <w:p>
      <w:pPr>
        <w:tabs>
          <w:tab w:val="left" w:pos="420"/>
          <w:tab w:val="left" w:pos="720"/>
        </w:tabs>
        <w:spacing w:line="360" w:lineRule="auto"/>
        <w:rPr>
          <w:rFonts w:ascii="黑体" w:hAnsi="黑体" w:eastAsia="黑体" w:cs="黑体"/>
          <w:szCs w:val="21"/>
        </w:rPr>
      </w:pPr>
      <w:r>
        <w:rPr>
          <w:rFonts w:hint="eastAsia" w:ascii="黑体" w:hAnsi="黑体" w:eastAsia="黑体" w:cs="黑体"/>
          <w:szCs w:val="21"/>
        </w:rPr>
        <w:t>A.4.4.1  熔融</w:t>
      </w:r>
    </w:p>
    <w:p>
      <w:pPr>
        <w:spacing w:line="360" w:lineRule="auto"/>
        <w:rPr>
          <w:rFonts w:ascii="宋体" w:hAnsi="宋体" w:cs="宋体"/>
          <w:szCs w:val="21"/>
        </w:rPr>
      </w:pPr>
      <w:r>
        <w:rPr>
          <w:rFonts w:hint="eastAsia" w:ascii="黑体" w:hAnsi="黑体" w:eastAsia="黑体" w:cs="黑体"/>
          <w:szCs w:val="21"/>
        </w:rPr>
        <w:t>A.4.4.1.1</w:t>
      </w:r>
      <w:r>
        <w:rPr>
          <w:szCs w:val="21"/>
        </w:rPr>
        <w:t>将试料（</w:t>
      </w:r>
      <w:r>
        <w:rPr>
          <w:rFonts w:hint="eastAsia"/>
          <w:szCs w:val="21"/>
        </w:rPr>
        <w:t>A</w:t>
      </w:r>
      <w:r>
        <w:rPr>
          <w:szCs w:val="21"/>
        </w:rPr>
        <w:t>.4.1）置于预先垫有2.0</w:t>
      </w:r>
      <w:r>
        <w:rPr>
          <w:rFonts w:hint="eastAsia"/>
          <w:szCs w:val="21"/>
          <w:lang w:val="en-US" w:eastAsia="zh-CN"/>
        </w:rPr>
        <w:t xml:space="preserve"> </w:t>
      </w:r>
      <w:r>
        <w:rPr>
          <w:szCs w:val="21"/>
        </w:rPr>
        <w:t>g锌粉（</w:t>
      </w:r>
      <w:r>
        <w:rPr>
          <w:rFonts w:hint="eastAsia"/>
          <w:szCs w:val="21"/>
        </w:rPr>
        <w:t>A</w:t>
      </w:r>
      <w:r>
        <w:rPr>
          <w:szCs w:val="21"/>
        </w:rPr>
        <w:t>.2.4）的5</w:t>
      </w:r>
      <w:r>
        <w:rPr>
          <w:rFonts w:hint="eastAsia"/>
          <w:szCs w:val="21"/>
          <w:lang w:val="en-US" w:eastAsia="zh-CN"/>
        </w:rPr>
        <w:t xml:space="preserve"> </w:t>
      </w:r>
      <w:r>
        <w:rPr>
          <w:szCs w:val="21"/>
        </w:rPr>
        <w:t>mL刚玉坩埚（或瓷坩埚）中，摇散试</w:t>
      </w:r>
      <w:r>
        <w:rPr>
          <w:rFonts w:hint="eastAsia"/>
          <w:szCs w:val="21"/>
        </w:rPr>
        <w:t>料</w:t>
      </w:r>
      <w:r>
        <w:rPr>
          <w:szCs w:val="21"/>
        </w:rPr>
        <w:t>，加入1.0</w:t>
      </w:r>
      <w:r>
        <w:rPr>
          <w:rFonts w:hint="eastAsia"/>
          <w:szCs w:val="21"/>
          <w:lang w:val="en-US" w:eastAsia="zh-CN"/>
        </w:rPr>
        <w:t xml:space="preserve"> </w:t>
      </w:r>
      <w:r>
        <w:rPr>
          <w:szCs w:val="21"/>
        </w:rPr>
        <w:t>g氢氧化钠（</w:t>
      </w:r>
      <w:r>
        <w:rPr>
          <w:rFonts w:hint="eastAsia"/>
          <w:szCs w:val="21"/>
        </w:rPr>
        <w:t>A</w:t>
      </w:r>
      <w:r>
        <w:rPr>
          <w:szCs w:val="21"/>
        </w:rPr>
        <w:t>.2.5）覆盖试</w:t>
      </w:r>
      <w:r>
        <w:rPr>
          <w:rFonts w:hint="eastAsia"/>
          <w:szCs w:val="21"/>
        </w:rPr>
        <w:t>料</w:t>
      </w:r>
      <w:r>
        <w:rPr>
          <w:szCs w:val="21"/>
        </w:rPr>
        <w:t>，再覆盖1.5</w:t>
      </w:r>
      <w:r>
        <w:rPr>
          <w:rFonts w:hint="eastAsia"/>
          <w:szCs w:val="21"/>
          <w:lang w:val="en-US" w:eastAsia="zh-CN"/>
        </w:rPr>
        <w:t xml:space="preserve"> </w:t>
      </w:r>
      <w:r>
        <w:rPr>
          <w:szCs w:val="21"/>
        </w:rPr>
        <w:t>g锌粉（</w:t>
      </w:r>
      <w:r>
        <w:rPr>
          <w:rFonts w:hint="eastAsia"/>
          <w:szCs w:val="21"/>
        </w:rPr>
        <w:t>A</w:t>
      </w:r>
      <w:r>
        <w:rPr>
          <w:szCs w:val="21"/>
        </w:rPr>
        <w:t>.2.4）</w:t>
      </w:r>
      <w:r>
        <w:rPr>
          <w:rFonts w:hint="eastAsia"/>
          <w:szCs w:val="21"/>
        </w:rPr>
        <w:t>、</w:t>
      </w:r>
      <w:r>
        <w:rPr>
          <w:szCs w:val="21"/>
        </w:rPr>
        <w:t>1</w:t>
      </w:r>
      <w:r>
        <w:rPr>
          <w:rFonts w:hint="eastAsia"/>
          <w:szCs w:val="21"/>
          <w:lang w:val="en-US" w:eastAsia="zh-CN"/>
        </w:rPr>
        <w:t xml:space="preserve"> </w:t>
      </w:r>
      <w:r>
        <w:rPr>
          <w:szCs w:val="21"/>
        </w:rPr>
        <w:t>g氯化钠（</w:t>
      </w:r>
      <w:r>
        <w:rPr>
          <w:rFonts w:hint="eastAsia"/>
          <w:szCs w:val="21"/>
        </w:rPr>
        <w:t>A</w:t>
      </w:r>
      <w:r>
        <w:rPr>
          <w:szCs w:val="21"/>
        </w:rPr>
        <w:t>.2.3），移入已升温至650℃的马弗炉中，升温至700℃熔融15</w:t>
      </w:r>
      <w:r>
        <w:rPr>
          <w:rFonts w:hint="eastAsia"/>
          <w:szCs w:val="21"/>
          <w:lang w:val="en-US" w:eastAsia="zh-CN"/>
        </w:rPr>
        <w:t xml:space="preserve"> </w:t>
      </w:r>
      <w:r>
        <w:rPr>
          <w:szCs w:val="21"/>
        </w:rPr>
        <w:t>min，取出，冷却。</w:t>
      </w:r>
    </w:p>
    <w:p>
      <w:pPr>
        <w:spacing w:line="360" w:lineRule="auto"/>
        <w:rPr>
          <w:rFonts w:ascii="宋体" w:hAnsi="宋体" w:cs="宋体"/>
          <w:szCs w:val="21"/>
        </w:rPr>
      </w:pPr>
      <w:r>
        <w:rPr>
          <w:rFonts w:hint="eastAsia" w:ascii="黑体" w:hAnsi="黑体" w:eastAsia="黑体" w:cs="黑体"/>
          <w:szCs w:val="21"/>
        </w:rPr>
        <w:t>A.4.4.1.2</w:t>
      </w:r>
      <w:r>
        <w:rPr>
          <w:szCs w:val="21"/>
        </w:rPr>
        <w:t>当试料中含锑量＞2.0</w:t>
      </w:r>
      <w:r>
        <w:rPr>
          <w:rFonts w:hint="eastAsia"/>
          <w:szCs w:val="21"/>
          <w:lang w:val="en-US" w:eastAsia="zh-CN"/>
        </w:rPr>
        <w:t xml:space="preserve"> </w:t>
      </w:r>
      <w:r>
        <w:rPr>
          <w:szCs w:val="21"/>
        </w:rPr>
        <w:t>mg，铜量＞5</w:t>
      </w:r>
      <w:r>
        <w:rPr>
          <w:rFonts w:hint="eastAsia"/>
          <w:szCs w:val="21"/>
          <w:lang w:val="en-US" w:eastAsia="zh-CN"/>
        </w:rPr>
        <w:t xml:space="preserve"> </w:t>
      </w:r>
      <w:r>
        <w:rPr>
          <w:szCs w:val="21"/>
        </w:rPr>
        <w:t>mg，含砷量＞10</w:t>
      </w:r>
      <w:r>
        <w:rPr>
          <w:rFonts w:hint="eastAsia"/>
          <w:szCs w:val="21"/>
          <w:lang w:val="en-US" w:eastAsia="zh-CN"/>
        </w:rPr>
        <w:t xml:space="preserve"> </w:t>
      </w:r>
      <w:r>
        <w:rPr>
          <w:szCs w:val="21"/>
        </w:rPr>
        <w:t>mg</w:t>
      </w:r>
      <w:r>
        <w:rPr>
          <w:rFonts w:hint="eastAsia"/>
          <w:szCs w:val="21"/>
        </w:rPr>
        <w:t>，</w:t>
      </w:r>
      <w:r>
        <w:rPr>
          <w:szCs w:val="21"/>
        </w:rPr>
        <w:t>含三氧化钨量＞15</w:t>
      </w:r>
      <w:r>
        <w:rPr>
          <w:rFonts w:hint="eastAsia"/>
          <w:szCs w:val="21"/>
          <w:lang w:val="en-US" w:eastAsia="zh-CN"/>
        </w:rPr>
        <w:t xml:space="preserve"> </w:t>
      </w:r>
      <w:r>
        <w:rPr>
          <w:szCs w:val="21"/>
        </w:rPr>
        <w:t>mg，需先按</w:t>
      </w:r>
      <w:r>
        <w:rPr>
          <w:rFonts w:hint="eastAsia"/>
          <w:szCs w:val="21"/>
        </w:rPr>
        <w:t>A</w:t>
      </w:r>
      <w:r>
        <w:rPr>
          <w:szCs w:val="21"/>
        </w:rPr>
        <w:t>.4.4.2进行杂质分离</w:t>
      </w:r>
      <w:r>
        <w:rPr>
          <w:rFonts w:hint="eastAsia"/>
          <w:szCs w:val="21"/>
        </w:rPr>
        <w:t>；否则</w:t>
      </w:r>
      <w:r>
        <w:rPr>
          <w:szCs w:val="21"/>
        </w:rPr>
        <w:t>无需分离砷、锑、铜、钨，直接按</w:t>
      </w:r>
      <w:r>
        <w:rPr>
          <w:rFonts w:hint="eastAsia"/>
          <w:szCs w:val="21"/>
        </w:rPr>
        <w:t>A</w:t>
      </w:r>
      <w:r>
        <w:rPr>
          <w:szCs w:val="21"/>
        </w:rPr>
        <w:t>.4.4.3—</w:t>
      </w:r>
      <w:r>
        <w:rPr>
          <w:rFonts w:hint="eastAsia"/>
          <w:szCs w:val="21"/>
        </w:rPr>
        <w:t>A</w:t>
      </w:r>
      <w:r>
        <w:rPr>
          <w:szCs w:val="21"/>
        </w:rPr>
        <w:t>.4.4.5进行。</w:t>
      </w:r>
    </w:p>
    <w:p>
      <w:pPr>
        <w:spacing w:line="360" w:lineRule="auto"/>
        <w:rPr>
          <w:rFonts w:ascii="宋体" w:hAnsi="宋体" w:cs="宋体"/>
          <w:szCs w:val="21"/>
        </w:rPr>
      </w:pPr>
      <w:r>
        <w:rPr>
          <w:rFonts w:hint="eastAsia" w:ascii="黑体" w:hAnsi="黑体" w:eastAsia="黑体" w:cs="黑体"/>
          <w:szCs w:val="21"/>
        </w:rPr>
        <w:t>A.4.4.2 分离砷、锑、铜、钨</w:t>
      </w:r>
    </w:p>
    <w:p>
      <w:pPr>
        <w:spacing w:line="360" w:lineRule="auto"/>
        <w:rPr>
          <w:rFonts w:ascii="宋体" w:hAnsi="宋体" w:cs="宋体"/>
          <w:szCs w:val="21"/>
        </w:rPr>
      </w:pPr>
      <w:r>
        <w:rPr>
          <w:rFonts w:hint="eastAsia" w:ascii="黑体" w:hAnsi="黑体" w:eastAsia="黑体" w:cs="黑体"/>
          <w:szCs w:val="21"/>
        </w:rPr>
        <w:t>A.4.4.2.1</w:t>
      </w:r>
      <w:r>
        <w:rPr>
          <w:szCs w:val="21"/>
        </w:rPr>
        <w:t>将坩埚移入250</w:t>
      </w:r>
      <w:r>
        <w:rPr>
          <w:rFonts w:hint="eastAsia"/>
          <w:szCs w:val="21"/>
          <w:lang w:val="en-US" w:eastAsia="zh-CN"/>
        </w:rPr>
        <w:t xml:space="preserve"> </w:t>
      </w:r>
      <w:r>
        <w:rPr>
          <w:szCs w:val="21"/>
        </w:rPr>
        <w:t>mL烧杯中，加入70</w:t>
      </w:r>
      <w:r>
        <w:rPr>
          <w:rFonts w:hint="eastAsia"/>
          <w:szCs w:val="21"/>
          <w:lang w:val="en-US" w:eastAsia="zh-CN"/>
        </w:rPr>
        <w:t xml:space="preserve"> </w:t>
      </w:r>
      <w:r>
        <w:rPr>
          <w:szCs w:val="21"/>
        </w:rPr>
        <w:t>mL盐酸（</w:t>
      </w:r>
      <w:r>
        <w:rPr>
          <w:rFonts w:hint="eastAsia"/>
          <w:szCs w:val="21"/>
        </w:rPr>
        <w:t>A</w:t>
      </w:r>
      <w:r>
        <w:rPr>
          <w:szCs w:val="21"/>
        </w:rPr>
        <w:t>.2.6），10</w:t>
      </w:r>
      <w:r>
        <w:rPr>
          <w:rFonts w:hint="eastAsia"/>
          <w:szCs w:val="21"/>
          <w:lang w:val="en-US" w:eastAsia="zh-CN"/>
        </w:rPr>
        <w:t xml:space="preserve"> </w:t>
      </w:r>
      <w:r>
        <w:rPr>
          <w:szCs w:val="21"/>
        </w:rPr>
        <w:t>mL三氯化铁溶液（</w:t>
      </w:r>
      <w:r>
        <w:rPr>
          <w:rFonts w:hint="eastAsia"/>
          <w:szCs w:val="21"/>
        </w:rPr>
        <w:t>A</w:t>
      </w:r>
      <w:r>
        <w:rPr>
          <w:szCs w:val="21"/>
        </w:rPr>
        <w:t>.2.8），盖上表面皿，低温加热至熔块溶解完全，</w:t>
      </w:r>
      <w:r>
        <w:rPr>
          <w:rFonts w:hint="eastAsia"/>
          <w:szCs w:val="21"/>
        </w:rPr>
        <w:t>取下</w:t>
      </w:r>
      <w:r>
        <w:rPr>
          <w:szCs w:val="21"/>
        </w:rPr>
        <w:t>稍冷。</w:t>
      </w:r>
    </w:p>
    <w:p>
      <w:pPr>
        <w:spacing w:line="360" w:lineRule="auto"/>
        <w:rPr>
          <w:rFonts w:ascii="宋体" w:hAnsi="宋体" w:cs="宋体"/>
          <w:szCs w:val="21"/>
        </w:rPr>
      </w:pPr>
      <w:r>
        <w:rPr>
          <w:rFonts w:hint="eastAsia" w:ascii="黑体" w:hAnsi="黑体" w:eastAsia="黑体" w:cs="黑体"/>
          <w:szCs w:val="21"/>
        </w:rPr>
        <w:t xml:space="preserve">A.4.4.2.2 </w:t>
      </w:r>
      <w:r>
        <w:rPr>
          <w:szCs w:val="21"/>
        </w:rPr>
        <w:t>加入1.5g铁粉（</w:t>
      </w:r>
      <w:r>
        <w:rPr>
          <w:rFonts w:hint="eastAsia"/>
          <w:szCs w:val="21"/>
        </w:rPr>
        <w:t>A</w:t>
      </w:r>
      <w:r>
        <w:rPr>
          <w:szCs w:val="21"/>
        </w:rPr>
        <w:t>.2.1），摇动至铁粉溶解完全（此时三氯化铁颜色褪尽），低温煮沸1 min，取下，稍冷(不低于80℃)</w:t>
      </w:r>
      <w:r>
        <w:rPr>
          <w:rFonts w:hint="eastAsia"/>
          <w:szCs w:val="21"/>
        </w:rPr>
        <w:t>，</w:t>
      </w:r>
      <w:r>
        <w:rPr>
          <w:szCs w:val="21"/>
        </w:rPr>
        <w:t>加入1 g铁粉（</w:t>
      </w:r>
      <w:r>
        <w:rPr>
          <w:rFonts w:hint="eastAsia"/>
          <w:szCs w:val="21"/>
        </w:rPr>
        <w:t>A</w:t>
      </w:r>
      <w:r>
        <w:rPr>
          <w:szCs w:val="21"/>
        </w:rPr>
        <w:t>.2.1），摇动1 min，低温煮沸1 min，取下，稍冷(不低于80℃)，再加入0.5</w:t>
      </w:r>
      <w:r>
        <w:rPr>
          <w:rFonts w:hint="eastAsia"/>
          <w:szCs w:val="21"/>
          <w:lang w:val="en-US" w:eastAsia="zh-CN"/>
        </w:rPr>
        <w:t xml:space="preserve"> </w:t>
      </w:r>
      <w:r>
        <w:rPr>
          <w:szCs w:val="21"/>
        </w:rPr>
        <w:t>g铁粉（</w:t>
      </w:r>
      <w:r>
        <w:rPr>
          <w:rFonts w:hint="eastAsia"/>
          <w:szCs w:val="21"/>
        </w:rPr>
        <w:t>A</w:t>
      </w:r>
      <w:r>
        <w:rPr>
          <w:szCs w:val="21"/>
        </w:rPr>
        <w:t>.2.1），摇动1 min，</w:t>
      </w:r>
      <w:r>
        <w:rPr>
          <w:rFonts w:hint="eastAsia"/>
          <w:szCs w:val="21"/>
        </w:rPr>
        <w:t>[</w:t>
      </w:r>
      <w:r>
        <w:rPr>
          <w:szCs w:val="21"/>
        </w:rPr>
        <w:t>若铁粉溶解完全，需补加0.5 g铁粉（</w:t>
      </w:r>
      <w:r>
        <w:rPr>
          <w:rFonts w:hint="eastAsia"/>
          <w:szCs w:val="21"/>
        </w:rPr>
        <w:t>A</w:t>
      </w:r>
      <w:r>
        <w:rPr>
          <w:szCs w:val="21"/>
        </w:rPr>
        <w:t>.2.1)</w:t>
      </w:r>
      <w:r>
        <w:rPr>
          <w:rFonts w:hint="eastAsia"/>
          <w:szCs w:val="21"/>
        </w:rPr>
        <w:t>]</w:t>
      </w:r>
      <w:r>
        <w:rPr>
          <w:szCs w:val="21"/>
        </w:rPr>
        <w:t>，用5 mL盐酸（</w:t>
      </w:r>
      <w:r>
        <w:rPr>
          <w:rFonts w:hint="eastAsia"/>
          <w:szCs w:val="21"/>
        </w:rPr>
        <w:t>A</w:t>
      </w:r>
      <w:r>
        <w:rPr>
          <w:szCs w:val="21"/>
        </w:rPr>
        <w:t>.2.6）洗涤表面皿和坩埚，洗涤后将坩埚移入承接滤液的300 mL锥形瓶中。趁热用垫有脱脂棉和纸浆的漏斗过滤，用盐酸（</w:t>
      </w:r>
      <w:r>
        <w:rPr>
          <w:rFonts w:hint="eastAsia"/>
          <w:szCs w:val="21"/>
        </w:rPr>
        <w:t>A</w:t>
      </w:r>
      <w:r>
        <w:rPr>
          <w:szCs w:val="21"/>
        </w:rPr>
        <w:t>.2.6）洗涤烧杯5次，垫有脱脂棉和纸浆的漏斗不少于8次，总体积控制在120</w:t>
      </w:r>
      <w:r>
        <w:rPr>
          <w:rFonts w:hint="eastAsia"/>
          <w:szCs w:val="21"/>
          <w:lang w:val="en-US" w:eastAsia="zh-CN"/>
        </w:rPr>
        <w:t xml:space="preserve"> </w:t>
      </w:r>
      <w:r>
        <w:rPr>
          <w:szCs w:val="21"/>
        </w:rPr>
        <w:t>mL内。将承接滤液的300 mL锥形瓶加热煮沸后流水中通入二氧化碳气体1</w:t>
      </w:r>
      <w:r>
        <w:rPr>
          <w:rFonts w:hint="eastAsia"/>
          <w:szCs w:val="21"/>
          <w:lang w:val="en-US" w:eastAsia="zh-CN"/>
        </w:rPr>
        <w:t xml:space="preserve"> </w:t>
      </w:r>
      <w:r>
        <w:rPr>
          <w:szCs w:val="21"/>
        </w:rPr>
        <w:t>min</w:t>
      </w:r>
      <w:r>
        <w:rPr>
          <w:rFonts w:hint="eastAsia"/>
          <w:szCs w:val="21"/>
        </w:rPr>
        <w:t>。</w:t>
      </w:r>
      <w:r>
        <w:rPr>
          <w:szCs w:val="21"/>
        </w:rPr>
        <w:t>当铜含量大于15</w:t>
      </w:r>
      <w:r>
        <w:rPr>
          <w:rFonts w:hint="eastAsia"/>
          <w:szCs w:val="21"/>
          <w:lang w:val="en-US" w:eastAsia="zh-CN"/>
        </w:rPr>
        <w:t xml:space="preserve"> </w:t>
      </w:r>
      <w:r>
        <w:rPr>
          <w:szCs w:val="21"/>
        </w:rPr>
        <w:t>mg时，按</w:t>
      </w:r>
      <w:r>
        <w:rPr>
          <w:rFonts w:hint="eastAsia"/>
          <w:szCs w:val="21"/>
        </w:rPr>
        <w:t>A</w:t>
      </w:r>
      <w:r>
        <w:rPr>
          <w:szCs w:val="21"/>
        </w:rPr>
        <w:t>.4.4.2.3</w:t>
      </w:r>
      <w:r>
        <w:rPr>
          <w:rFonts w:hint="eastAsia"/>
          <w:szCs w:val="21"/>
        </w:rPr>
        <w:t>—A</w:t>
      </w:r>
      <w:r>
        <w:rPr>
          <w:szCs w:val="21"/>
        </w:rPr>
        <w:t>.4.4.5操作</w:t>
      </w:r>
      <w:r>
        <w:rPr>
          <w:rFonts w:hint="eastAsia"/>
          <w:szCs w:val="21"/>
        </w:rPr>
        <w:t>，铜含量不大于</w:t>
      </w:r>
      <w:r>
        <w:rPr>
          <w:szCs w:val="21"/>
        </w:rPr>
        <w:t>15mg时</w:t>
      </w:r>
      <w:r>
        <w:rPr>
          <w:rFonts w:hint="eastAsia"/>
          <w:szCs w:val="21"/>
        </w:rPr>
        <w:t>，直接</w:t>
      </w:r>
      <w:r>
        <w:rPr>
          <w:szCs w:val="21"/>
        </w:rPr>
        <w:t>按</w:t>
      </w:r>
      <w:r>
        <w:rPr>
          <w:rFonts w:hint="eastAsia"/>
          <w:szCs w:val="21"/>
        </w:rPr>
        <w:t>A</w:t>
      </w:r>
      <w:r>
        <w:rPr>
          <w:szCs w:val="21"/>
        </w:rPr>
        <w:t>.4.4.4—</w:t>
      </w:r>
      <w:r>
        <w:rPr>
          <w:rFonts w:hint="eastAsia"/>
          <w:szCs w:val="21"/>
        </w:rPr>
        <w:t>A</w:t>
      </w:r>
      <w:r>
        <w:rPr>
          <w:szCs w:val="21"/>
        </w:rPr>
        <w:t>.4.4.5操作。</w:t>
      </w:r>
    </w:p>
    <w:p>
      <w:pPr>
        <w:spacing w:line="360" w:lineRule="auto"/>
        <w:rPr>
          <w:rFonts w:ascii="宋体" w:hAnsi="宋体" w:cs="宋体"/>
          <w:szCs w:val="21"/>
        </w:rPr>
      </w:pPr>
      <w:r>
        <w:rPr>
          <w:rFonts w:hint="eastAsia" w:ascii="黑体" w:hAnsi="黑体" w:eastAsia="黑体" w:cs="黑体"/>
          <w:szCs w:val="21"/>
        </w:rPr>
        <w:t>A.4.4.2.3</w:t>
      </w:r>
      <w:r>
        <w:rPr>
          <w:rFonts w:hint="eastAsia" w:ascii="宋体" w:hAnsi="宋体" w:cs="宋体"/>
          <w:szCs w:val="21"/>
        </w:rPr>
        <w:t>将漏斗中脱脂棉和纸浆转入原烧杯中，</w:t>
      </w:r>
      <w:r>
        <w:rPr>
          <w:szCs w:val="21"/>
        </w:rPr>
        <w:t>加入40</w:t>
      </w:r>
      <w:r>
        <w:rPr>
          <w:rFonts w:hint="eastAsia"/>
          <w:szCs w:val="21"/>
          <w:lang w:val="en-US" w:eastAsia="zh-CN"/>
        </w:rPr>
        <w:t xml:space="preserve"> </w:t>
      </w:r>
      <w:r>
        <w:rPr>
          <w:szCs w:val="21"/>
        </w:rPr>
        <w:t>mL盐酸（</w:t>
      </w:r>
      <w:r>
        <w:rPr>
          <w:rFonts w:hint="eastAsia"/>
          <w:szCs w:val="21"/>
        </w:rPr>
        <w:t>A</w:t>
      </w:r>
      <w:r>
        <w:rPr>
          <w:szCs w:val="21"/>
        </w:rPr>
        <w:t>.2.6），盖</w:t>
      </w:r>
      <w:r>
        <w:rPr>
          <w:rFonts w:hint="eastAsia"/>
          <w:szCs w:val="21"/>
        </w:rPr>
        <w:t>上</w:t>
      </w:r>
      <w:r>
        <w:rPr>
          <w:szCs w:val="21"/>
        </w:rPr>
        <w:t>表</w:t>
      </w:r>
      <w:r>
        <w:rPr>
          <w:rFonts w:hint="eastAsia"/>
          <w:szCs w:val="21"/>
        </w:rPr>
        <w:t>面</w:t>
      </w:r>
      <w:r>
        <w:rPr>
          <w:szCs w:val="21"/>
        </w:rPr>
        <w:t>皿，加热至残渣溶解，取下稍冷，滴加</w:t>
      </w:r>
      <w:r>
        <w:rPr>
          <w:rFonts w:hint="eastAsia"/>
          <w:szCs w:val="21"/>
        </w:rPr>
        <w:t>过氧化氢</w:t>
      </w:r>
      <w:r>
        <w:rPr>
          <w:szCs w:val="21"/>
        </w:rPr>
        <w:t>（</w:t>
      </w:r>
      <w:r>
        <w:rPr>
          <w:rFonts w:hint="eastAsia"/>
          <w:szCs w:val="21"/>
        </w:rPr>
        <w:t>A</w:t>
      </w:r>
      <w:r>
        <w:rPr>
          <w:szCs w:val="21"/>
        </w:rPr>
        <w:t>.2.7）至有淡黄色，加热3</w:t>
      </w:r>
      <w:r>
        <w:rPr>
          <w:rFonts w:hint="eastAsia"/>
          <w:szCs w:val="21"/>
          <w:lang w:val="en-US" w:eastAsia="zh-CN"/>
        </w:rPr>
        <w:t xml:space="preserve"> </w:t>
      </w:r>
      <w:r>
        <w:rPr>
          <w:szCs w:val="21"/>
        </w:rPr>
        <w:t>min</w:t>
      </w:r>
      <w:r>
        <w:rPr>
          <w:rFonts w:hint="eastAsia"/>
          <w:szCs w:val="21"/>
        </w:rPr>
        <w:t>，</w:t>
      </w:r>
      <w:r>
        <w:rPr>
          <w:szCs w:val="21"/>
        </w:rPr>
        <w:t>取下稍冷，用少量盐酸（</w:t>
      </w:r>
      <w:r>
        <w:rPr>
          <w:rFonts w:hint="eastAsia"/>
          <w:szCs w:val="21"/>
        </w:rPr>
        <w:t>A</w:t>
      </w:r>
      <w:r>
        <w:rPr>
          <w:szCs w:val="21"/>
        </w:rPr>
        <w:t>.2.6）冲洗</w:t>
      </w:r>
      <w:r>
        <w:rPr>
          <w:rFonts w:hint="eastAsia"/>
          <w:szCs w:val="21"/>
        </w:rPr>
        <w:t>表面皿和</w:t>
      </w:r>
      <w:r>
        <w:rPr>
          <w:szCs w:val="21"/>
        </w:rPr>
        <w:t>杯壁</w:t>
      </w:r>
      <w:r>
        <w:rPr>
          <w:rFonts w:hint="eastAsia"/>
          <w:szCs w:val="21"/>
        </w:rPr>
        <w:t>，</w:t>
      </w:r>
      <w:r>
        <w:rPr>
          <w:szCs w:val="21"/>
        </w:rPr>
        <w:t>加入1</w:t>
      </w:r>
      <w:r>
        <w:rPr>
          <w:rFonts w:hint="eastAsia"/>
          <w:szCs w:val="21"/>
          <w:lang w:val="en-US" w:eastAsia="zh-CN"/>
        </w:rPr>
        <w:t xml:space="preserve"> </w:t>
      </w:r>
      <w:r>
        <w:rPr>
          <w:szCs w:val="21"/>
        </w:rPr>
        <w:t>g铁粉（</w:t>
      </w:r>
      <w:r>
        <w:rPr>
          <w:rFonts w:hint="eastAsia"/>
          <w:szCs w:val="21"/>
        </w:rPr>
        <w:t>A</w:t>
      </w:r>
      <w:r>
        <w:rPr>
          <w:szCs w:val="21"/>
        </w:rPr>
        <w:t>.2.1），摇动至铁粉溶解完全（此时淡黄色褪尽），低温煮沸1</w:t>
      </w:r>
      <w:r>
        <w:rPr>
          <w:rFonts w:hint="eastAsia"/>
          <w:szCs w:val="21"/>
          <w:lang w:val="en-US" w:eastAsia="zh-CN"/>
        </w:rPr>
        <w:t xml:space="preserve"> </w:t>
      </w:r>
      <w:r>
        <w:rPr>
          <w:szCs w:val="21"/>
        </w:rPr>
        <w:t>min，取下稍冷(不低于80℃)</w:t>
      </w:r>
      <w:r>
        <w:rPr>
          <w:rFonts w:hint="eastAsia"/>
          <w:szCs w:val="21"/>
        </w:rPr>
        <w:t>，</w:t>
      </w:r>
      <w:r>
        <w:rPr>
          <w:szCs w:val="21"/>
        </w:rPr>
        <w:t>加入1</w:t>
      </w:r>
      <w:r>
        <w:rPr>
          <w:rFonts w:hint="eastAsia"/>
          <w:szCs w:val="21"/>
          <w:lang w:val="en-US" w:eastAsia="zh-CN"/>
        </w:rPr>
        <w:t xml:space="preserve"> </w:t>
      </w:r>
      <w:r>
        <w:rPr>
          <w:szCs w:val="21"/>
        </w:rPr>
        <w:t>g铁粉（</w:t>
      </w:r>
      <w:r>
        <w:rPr>
          <w:rFonts w:hint="eastAsia"/>
          <w:szCs w:val="21"/>
        </w:rPr>
        <w:t>A</w:t>
      </w:r>
      <w:r>
        <w:rPr>
          <w:szCs w:val="21"/>
        </w:rPr>
        <w:t>.4.1），摇动1</w:t>
      </w:r>
      <w:r>
        <w:rPr>
          <w:rFonts w:hint="eastAsia"/>
          <w:szCs w:val="21"/>
          <w:lang w:val="en-US" w:eastAsia="zh-CN"/>
        </w:rPr>
        <w:t xml:space="preserve"> </w:t>
      </w:r>
      <w:r>
        <w:rPr>
          <w:szCs w:val="21"/>
        </w:rPr>
        <w:t>min，低温煮沸1</w:t>
      </w:r>
      <w:r>
        <w:rPr>
          <w:rFonts w:hint="eastAsia"/>
          <w:szCs w:val="21"/>
          <w:lang w:val="en-US" w:eastAsia="zh-CN"/>
        </w:rPr>
        <w:t xml:space="preserve"> </w:t>
      </w:r>
      <w:r>
        <w:rPr>
          <w:szCs w:val="21"/>
        </w:rPr>
        <w:t>min，取下稍冷(不低于80℃)，(若铁粉溶解完全，需补加0.5</w:t>
      </w:r>
      <w:r>
        <w:rPr>
          <w:rFonts w:hint="eastAsia"/>
          <w:szCs w:val="21"/>
          <w:lang w:val="en-US" w:eastAsia="zh-CN"/>
        </w:rPr>
        <w:t xml:space="preserve"> </w:t>
      </w:r>
      <w:r>
        <w:rPr>
          <w:szCs w:val="21"/>
        </w:rPr>
        <w:t>g铁粉（</w:t>
      </w:r>
      <w:r>
        <w:rPr>
          <w:rFonts w:hint="eastAsia"/>
          <w:szCs w:val="21"/>
        </w:rPr>
        <w:t>A</w:t>
      </w:r>
      <w:r>
        <w:rPr>
          <w:szCs w:val="21"/>
        </w:rPr>
        <w:t>.4.1），用少量盐酸（</w:t>
      </w:r>
      <w:r>
        <w:rPr>
          <w:rFonts w:hint="eastAsia"/>
          <w:szCs w:val="21"/>
        </w:rPr>
        <w:t>A</w:t>
      </w:r>
      <w:r>
        <w:rPr>
          <w:szCs w:val="21"/>
        </w:rPr>
        <w:t>.2.6）洗涤表面皿，趁热用垫有脱脂棉和纸浆的漏斗过滤，用盐酸（</w:t>
      </w:r>
      <w:r>
        <w:rPr>
          <w:rFonts w:hint="eastAsia"/>
          <w:szCs w:val="21"/>
        </w:rPr>
        <w:t>A</w:t>
      </w:r>
      <w:r>
        <w:rPr>
          <w:szCs w:val="21"/>
        </w:rPr>
        <w:t>.2.6）洗涤烧杯5次，垫有脱脂棉和纸浆的漏斗不少于6次，前后两次分离总体积控制在130</w:t>
      </w:r>
      <w:r>
        <w:rPr>
          <w:rFonts w:hint="eastAsia"/>
          <w:szCs w:val="21"/>
          <w:lang w:val="en-US" w:eastAsia="zh-CN"/>
        </w:rPr>
        <w:t xml:space="preserve"> </w:t>
      </w:r>
      <w:r>
        <w:rPr>
          <w:szCs w:val="21"/>
        </w:rPr>
        <w:t>mL内。将承接滤液的300 mL锥形瓶加热煮沸至反应完全，将锥形瓶置于流水中通入二氧化碳气体1</w:t>
      </w:r>
      <w:r>
        <w:rPr>
          <w:rFonts w:hint="eastAsia"/>
          <w:szCs w:val="21"/>
          <w:lang w:val="en-US" w:eastAsia="zh-CN"/>
        </w:rPr>
        <w:t xml:space="preserve"> </w:t>
      </w:r>
      <w:r>
        <w:rPr>
          <w:szCs w:val="21"/>
        </w:rPr>
        <w:t>min，以下按</w:t>
      </w:r>
      <w:r>
        <w:rPr>
          <w:rFonts w:hint="eastAsia"/>
          <w:szCs w:val="21"/>
        </w:rPr>
        <w:t>A</w:t>
      </w:r>
      <w:r>
        <w:rPr>
          <w:szCs w:val="21"/>
        </w:rPr>
        <w:t>.4.4.4—</w:t>
      </w:r>
      <w:r>
        <w:rPr>
          <w:rFonts w:hint="eastAsia"/>
          <w:szCs w:val="21"/>
        </w:rPr>
        <w:t>A</w:t>
      </w:r>
      <w:r>
        <w:rPr>
          <w:szCs w:val="21"/>
        </w:rPr>
        <w:t>.4.4.5操作。</w:t>
      </w:r>
    </w:p>
    <w:p>
      <w:pPr>
        <w:spacing w:line="360" w:lineRule="auto"/>
        <w:rPr>
          <w:rFonts w:ascii="黑体" w:hAnsi="黑体" w:eastAsia="黑体" w:cs="黑体"/>
          <w:szCs w:val="21"/>
        </w:rPr>
      </w:pPr>
      <w:r>
        <w:rPr>
          <w:rFonts w:hint="eastAsia" w:ascii="黑体" w:hAnsi="黑体" w:eastAsia="黑体" w:cs="黑体"/>
          <w:szCs w:val="21"/>
        </w:rPr>
        <w:t>A.4.4.3溶解</w:t>
      </w:r>
    </w:p>
    <w:p>
      <w:pPr>
        <w:spacing w:line="360" w:lineRule="auto"/>
        <w:ind w:firstLine="420" w:firstLineChars="200"/>
        <w:rPr>
          <w:rFonts w:ascii="宋体" w:hAnsi="宋体" w:cs="宋体"/>
          <w:szCs w:val="21"/>
        </w:rPr>
      </w:pPr>
      <w:r>
        <w:rPr>
          <w:szCs w:val="21"/>
        </w:rPr>
        <w:t>将坩埚移入预先加有1</w:t>
      </w:r>
      <w:r>
        <w:rPr>
          <w:rFonts w:hint="eastAsia"/>
          <w:szCs w:val="21"/>
          <w:lang w:val="en-US" w:eastAsia="zh-CN"/>
        </w:rPr>
        <w:t xml:space="preserve"> </w:t>
      </w:r>
      <w:r>
        <w:rPr>
          <w:szCs w:val="21"/>
        </w:rPr>
        <w:t>g铁粉（</w:t>
      </w:r>
      <w:r>
        <w:rPr>
          <w:rFonts w:hint="eastAsia"/>
          <w:szCs w:val="21"/>
        </w:rPr>
        <w:t>A</w:t>
      </w:r>
      <w:r>
        <w:rPr>
          <w:szCs w:val="21"/>
        </w:rPr>
        <w:t>.2.1）、1滴碘化钾溶液（</w:t>
      </w:r>
      <w:r>
        <w:rPr>
          <w:rFonts w:hint="eastAsia"/>
          <w:szCs w:val="21"/>
        </w:rPr>
        <w:t>A</w:t>
      </w:r>
      <w:r>
        <w:rPr>
          <w:szCs w:val="21"/>
        </w:rPr>
        <w:t>.2.9）、120</w:t>
      </w:r>
      <w:r>
        <w:rPr>
          <w:rFonts w:hint="eastAsia"/>
          <w:szCs w:val="21"/>
          <w:lang w:val="en-US" w:eastAsia="zh-CN"/>
        </w:rPr>
        <w:t xml:space="preserve"> </w:t>
      </w:r>
      <w:r>
        <w:rPr>
          <w:szCs w:val="21"/>
        </w:rPr>
        <w:t>mL盐酸（</w:t>
      </w:r>
      <w:r>
        <w:rPr>
          <w:rFonts w:hint="eastAsia"/>
          <w:szCs w:val="21"/>
        </w:rPr>
        <w:t>A</w:t>
      </w:r>
      <w:r>
        <w:rPr>
          <w:szCs w:val="21"/>
        </w:rPr>
        <w:t>.2.6）的300</w:t>
      </w:r>
      <w:r>
        <w:rPr>
          <w:rFonts w:hint="eastAsia"/>
          <w:szCs w:val="21"/>
          <w:lang w:val="en-US" w:eastAsia="zh-CN"/>
        </w:rPr>
        <w:t xml:space="preserve"> </w:t>
      </w:r>
      <w:r>
        <w:rPr>
          <w:szCs w:val="21"/>
        </w:rPr>
        <w:t>mL锥形瓶中（若试料中含钨，加入20</w:t>
      </w:r>
      <w:r>
        <w:rPr>
          <w:rFonts w:hint="eastAsia"/>
          <w:szCs w:val="21"/>
          <w:lang w:val="en-US" w:eastAsia="zh-CN"/>
        </w:rPr>
        <w:t xml:space="preserve"> </w:t>
      </w:r>
      <w:r>
        <w:rPr>
          <w:szCs w:val="21"/>
        </w:rPr>
        <w:t>mL浓磷酸，生成磷酸钨化合物，掩蔽钨），用还原装置图中的橡皮塞塞紧试液瓶口，低温加热至溶解完全，取下稍冷。滴加2滴过氧化氢（</w:t>
      </w:r>
      <w:r>
        <w:rPr>
          <w:rFonts w:hint="eastAsia"/>
          <w:szCs w:val="21"/>
        </w:rPr>
        <w:t>A</w:t>
      </w:r>
      <w:r>
        <w:rPr>
          <w:szCs w:val="21"/>
        </w:rPr>
        <w:t>.2.7），加热煮沸至反应完全（溶液有大气泡产生），将锥形瓶置于流水中通入二氧化碳气体1</w:t>
      </w:r>
      <w:r>
        <w:rPr>
          <w:rFonts w:hint="eastAsia"/>
          <w:szCs w:val="21"/>
          <w:lang w:val="en-US" w:eastAsia="zh-CN"/>
        </w:rPr>
        <w:t xml:space="preserve"> </w:t>
      </w:r>
      <w:r>
        <w:rPr>
          <w:szCs w:val="21"/>
        </w:rPr>
        <w:t xml:space="preserve">min。 </w:t>
      </w:r>
    </w:p>
    <w:p>
      <w:pPr>
        <w:spacing w:line="360" w:lineRule="auto"/>
        <w:rPr>
          <w:rFonts w:ascii="黑体" w:hAnsi="黑体" w:eastAsia="黑体" w:cs="黑体"/>
          <w:szCs w:val="21"/>
        </w:rPr>
      </w:pPr>
      <w:r>
        <w:rPr>
          <w:rFonts w:hint="eastAsia" w:ascii="黑体" w:hAnsi="黑体" w:eastAsia="黑体" w:cs="黑体"/>
          <w:szCs w:val="21"/>
        </w:rPr>
        <w:t>A.4.4.4 还原</w:t>
      </w:r>
    </w:p>
    <w:p>
      <w:pPr>
        <w:spacing w:line="360" w:lineRule="auto"/>
        <w:ind w:firstLine="420" w:firstLineChars="200"/>
        <w:rPr>
          <w:szCs w:val="21"/>
        </w:rPr>
      </w:pPr>
      <w:r>
        <w:rPr>
          <w:rFonts w:hint="eastAsia"/>
          <w:szCs w:val="21"/>
        </w:rPr>
        <w:t>使用还原装置时按下述步骤进行：</w:t>
      </w:r>
      <w:r>
        <w:rPr>
          <w:szCs w:val="21"/>
        </w:rPr>
        <w:t>加入2.0</w:t>
      </w:r>
      <w:r>
        <w:rPr>
          <w:rFonts w:hint="eastAsia"/>
          <w:szCs w:val="21"/>
          <w:lang w:val="en-US" w:eastAsia="zh-CN"/>
        </w:rPr>
        <w:t xml:space="preserve"> </w:t>
      </w:r>
      <w:r>
        <w:rPr>
          <w:szCs w:val="21"/>
        </w:rPr>
        <w:t>g铝粒（</w:t>
      </w:r>
      <w:r>
        <w:rPr>
          <w:rFonts w:hint="eastAsia"/>
          <w:szCs w:val="21"/>
        </w:rPr>
        <w:t>A</w:t>
      </w:r>
      <w:r>
        <w:rPr>
          <w:szCs w:val="21"/>
        </w:rPr>
        <w:t>.2.2），充分摇动锥形瓶，待剧烈反应过后剩余少量铝时，低温加热煮沸至大气泡产生，在二氧化碳气保护下，将锥形瓶置于流水中冷却至室温。以下按</w:t>
      </w:r>
      <w:r>
        <w:rPr>
          <w:rFonts w:hint="eastAsia"/>
          <w:szCs w:val="21"/>
        </w:rPr>
        <w:t>A</w:t>
      </w:r>
      <w:r>
        <w:rPr>
          <w:szCs w:val="21"/>
        </w:rPr>
        <w:t>.4.4.5步骤进行操作。</w:t>
      </w:r>
    </w:p>
    <w:p>
      <w:pPr>
        <w:spacing w:line="360" w:lineRule="auto"/>
        <w:ind w:firstLine="420" w:firstLineChars="200"/>
        <w:rPr>
          <w:rFonts w:ascii="宋体" w:hAnsi="宋体" w:cs="宋体"/>
          <w:szCs w:val="21"/>
        </w:rPr>
      </w:pPr>
      <w:bookmarkStart w:id="18" w:name="OLE_LINK24"/>
      <w:bookmarkStart w:id="19" w:name="OLE_LINK23"/>
      <w:r>
        <w:rPr>
          <w:rFonts w:hint="eastAsia"/>
          <w:szCs w:val="21"/>
        </w:rPr>
        <w:t>使用</w:t>
      </w:r>
      <w:r>
        <w:rPr>
          <w:szCs w:val="21"/>
        </w:rPr>
        <w:t>盖式漏斗</w:t>
      </w:r>
      <w:r>
        <w:rPr>
          <w:rFonts w:hint="eastAsia"/>
          <w:szCs w:val="21"/>
        </w:rPr>
        <w:t>时</w:t>
      </w:r>
      <w:r>
        <w:rPr>
          <w:szCs w:val="21"/>
        </w:rPr>
        <w:t>按下述步骤进行：</w:t>
      </w:r>
      <w:bookmarkEnd w:id="18"/>
      <w:bookmarkEnd w:id="19"/>
      <w:r>
        <w:rPr>
          <w:szCs w:val="21"/>
        </w:rPr>
        <w:t>将坩埚移入预先加有1滴碘化钾溶液（</w:t>
      </w:r>
      <w:r>
        <w:rPr>
          <w:rFonts w:hint="eastAsia"/>
          <w:szCs w:val="21"/>
        </w:rPr>
        <w:t>A</w:t>
      </w:r>
      <w:r>
        <w:rPr>
          <w:szCs w:val="21"/>
        </w:rPr>
        <w:t>.2.9）、120</w:t>
      </w:r>
      <w:r>
        <w:rPr>
          <w:rFonts w:hint="eastAsia"/>
          <w:szCs w:val="21"/>
          <w:lang w:val="en-US" w:eastAsia="zh-CN"/>
        </w:rPr>
        <w:t xml:space="preserve"> </w:t>
      </w:r>
      <w:r>
        <w:rPr>
          <w:szCs w:val="21"/>
        </w:rPr>
        <w:t>mL盐酸（</w:t>
      </w:r>
      <w:r>
        <w:rPr>
          <w:rFonts w:hint="eastAsia"/>
          <w:szCs w:val="21"/>
        </w:rPr>
        <w:t>A</w:t>
      </w:r>
      <w:r>
        <w:rPr>
          <w:szCs w:val="21"/>
        </w:rPr>
        <w:t>.2.6）的500</w:t>
      </w:r>
      <w:r>
        <w:rPr>
          <w:rFonts w:hint="eastAsia"/>
          <w:szCs w:val="21"/>
          <w:lang w:val="en-US" w:eastAsia="zh-CN"/>
        </w:rPr>
        <w:t xml:space="preserve"> </w:t>
      </w:r>
      <w:r>
        <w:rPr>
          <w:szCs w:val="21"/>
        </w:rPr>
        <w:t>mL锥形瓶中，加热煮沸至反应完全（溶液有大气泡产生），取下于流水中稍冷，加入2.0 g铝粒（</w:t>
      </w:r>
      <w:r>
        <w:rPr>
          <w:rFonts w:hint="eastAsia"/>
          <w:szCs w:val="21"/>
        </w:rPr>
        <w:t>A</w:t>
      </w:r>
      <w:r>
        <w:rPr>
          <w:szCs w:val="21"/>
        </w:rPr>
        <w:t>.2.2），连接盖式漏斗橡皮塞塞紧瓶口，在盖式漏斗中加入饱和碳酸氢钠溶液（</w:t>
      </w:r>
      <w:r>
        <w:rPr>
          <w:rFonts w:hint="eastAsia"/>
          <w:szCs w:val="21"/>
        </w:rPr>
        <w:t>A</w:t>
      </w:r>
      <w:r>
        <w:rPr>
          <w:szCs w:val="21"/>
        </w:rPr>
        <w:t>.2.10）至1/2体积处，充分摇动，待反应至剩余少量铝时，低温加热煮沸至反应完全（溶液有大气泡产生），置于流水中冷却至室温，以下按</w:t>
      </w:r>
      <w:r>
        <w:rPr>
          <w:rFonts w:hint="eastAsia"/>
          <w:szCs w:val="21"/>
        </w:rPr>
        <w:t>A</w:t>
      </w:r>
      <w:r>
        <w:rPr>
          <w:szCs w:val="21"/>
        </w:rPr>
        <w:t>.4.4.5进行。</w:t>
      </w:r>
    </w:p>
    <w:p>
      <w:pPr>
        <w:spacing w:line="360" w:lineRule="auto"/>
        <w:rPr>
          <w:rFonts w:ascii="黑体" w:hAnsi="黑体" w:eastAsia="黑体" w:cs="黑体"/>
          <w:szCs w:val="21"/>
        </w:rPr>
      </w:pPr>
      <w:r>
        <w:rPr>
          <w:rFonts w:hint="eastAsia" w:ascii="黑体" w:hAnsi="黑体" w:eastAsia="黑体" w:cs="黑体"/>
          <w:szCs w:val="21"/>
        </w:rPr>
        <w:t>A.4.4.5滴定</w:t>
      </w:r>
    </w:p>
    <w:p>
      <w:pPr>
        <w:spacing w:line="360" w:lineRule="auto"/>
        <w:ind w:firstLine="420" w:firstLineChars="200"/>
        <w:rPr>
          <w:szCs w:val="21"/>
        </w:rPr>
      </w:pPr>
      <w:r>
        <w:rPr>
          <w:szCs w:val="21"/>
        </w:rPr>
        <w:t>取下锥形瓶</w:t>
      </w:r>
      <w:r>
        <w:rPr>
          <w:rFonts w:hint="eastAsia"/>
          <w:szCs w:val="21"/>
        </w:rPr>
        <w:t>，</w:t>
      </w:r>
      <w:r>
        <w:rPr>
          <w:szCs w:val="21"/>
        </w:rPr>
        <w:t>立即塞上橡皮塞，移至滴定台。于试液中加入5</w:t>
      </w:r>
      <w:r>
        <w:rPr>
          <w:rFonts w:hint="eastAsia"/>
          <w:szCs w:val="21"/>
          <w:lang w:val="en-US" w:eastAsia="zh-CN"/>
        </w:rPr>
        <w:t xml:space="preserve"> </w:t>
      </w:r>
      <w:r>
        <w:rPr>
          <w:szCs w:val="21"/>
        </w:rPr>
        <w:t>mL淀粉溶液(</w:t>
      </w:r>
      <w:r>
        <w:rPr>
          <w:rFonts w:hint="eastAsia"/>
          <w:szCs w:val="21"/>
        </w:rPr>
        <w:t>A</w:t>
      </w:r>
      <w:r>
        <w:rPr>
          <w:szCs w:val="21"/>
        </w:rPr>
        <w:t>.2.13），用碘酸钾标准滴定溶液（</w:t>
      </w:r>
      <w:r>
        <w:rPr>
          <w:rFonts w:hint="eastAsia"/>
          <w:szCs w:val="21"/>
        </w:rPr>
        <w:t>A</w:t>
      </w:r>
      <w:r>
        <w:rPr>
          <w:szCs w:val="21"/>
        </w:rPr>
        <w:t>.2.11或</w:t>
      </w:r>
      <w:r>
        <w:rPr>
          <w:rFonts w:hint="eastAsia"/>
          <w:szCs w:val="21"/>
        </w:rPr>
        <w:t>A</w:t>
      </w:r>
      <w:r>
        <w:rPr>
          <w:szCs w:val="21"/>
        </w:rPr>
        <w:t>.2.12）滴定至试液呈浅蓝色为终点。</w:t>
      </w:r>
    </w:p>
    <w:p>
      <w:pPr>
        <w:spacing w:line="360" w:lineRule="auto"/>
        <w:ind w:firstLine="420" w:firstLineChars="200"/>
        <w:rPr>
          <w:rFonts w:ascii="宋体" w:hAnsi="宋体" w:cs="宋体"/>
          <w:szCs w:val="21"/>
        </w:rPr>
      </w:pPr>
      <w:r>
        <w:rPr>
          <w:rFonts w:hint="eastAsia" w:ascii="黑体" w:hAnsi="黑体" w:eastAsia="黑体" w:cs="黑体"/>
          <w:szCs w:val="21"/>
        </w:rPr>
        <w:t>注：</w:t>
      </w:r>
      <w:r>
        <w:rPr>
          <w:rFonts w:hint="eastAsia"/>
          <w:szCs w:val="21"/>
        </w:rPr>
        <w:t>试料中含铜1%以上的样品，于滴定试液中加入10</w:t>
      </w:r>
      <w:r>
        <w:rPr>
          <w:rFonts w:hint="eastAsia"/>
          <w:szCs w:val="21"/>
          <w:lang w:val="en-US" w:eastAsia="zh-CN"/>
        </w:rPr>
        <w:t xml:space="preserve"> </w:t>
      </w:r>
      <w:r>
        <w:rPr>
          <w:rFonts w:hint="eastAsia"/>
          <w:szCs w:val="21"/>
        </w:rPr>
        <w:t>mL淀粉溶液(</w:t>
      </w:r>
      <w:r>
        <w:rPr>
          <w:szCs w:val="21"/>
        </w:rPr>
        <w:t>A</w:t>
      </w:r>
      <w:r>
        <w:rPr>
          <w:rFonts w:hint="eastAsia"/>
          <w:szCs w:val="21"/>
        </w:rPr>
        <w:t>.2.14），充分摇匀后放置30</w:t>
      </w:r>
      <w:r>
        <w:rPr>
          <w:rFonts w:hint="eastAsia"/>
          <w:szCs w:val="21"/>
          <w:lang w:val="en-US" w:eastAsia="zh-CN"/>
        </w:rPr>
        <w:t xml:space="preserve"> </w:t>
      </w:r>
      <w:r>
        <w:rPr>
          <w:rFonts w:hint="eastAsia"/>
          <w:szCs w:val="21"/>
        </w:rPr>
        <w:t>s，用碘酸钾标准滴定溶液（</w:t>
      </w:r>
      <w:r>
        <w:rPr>
          <w:szCs w:val="21"/>
        </w:rPr>
        <w:t>A</w:t>
      </w:r>
      <w:r>
        <w:rPr>
          <w:rFonts w:hint="eastAsia"/>
          <w:szCs w:val="21"/>
        </w:rPr>
        <w:t>.2.11或</w:t>
      </w:r>
      <w:r>
        <w:rPr>
          <w:szCs w:val="21"/>
        </w:rPr>
        <w:t>A</w:t>
      </w:r>
      <w:r>
        <w:rPr>
          <w:rFonts w:hint="eastAsia"/>
          <w:szCs w:val="21"/>
        </w:rPr>
        <w:t>.2.12）滴定至试液呈浅蓝色为终点。</w:t>
      </w:r>
    </w:p>
    <w:p>
      <w:pPr>
        <w:rPr>
          <w:rFonts w:ascii="黑体" w:hAnsi="黑体" w:eastAsia="黑体" w:cs="黑体"/>
          <w:szCs w:val="21"/>
        </w:rPr>
      </w:pPr>
      <w:r>
        <w:rPr>
          <w:rFonts w:hint="eastAsia" w:ascii="黑体" w:hAnsi="黑体" w:eastAsia="黑体" w:cs="黑体"/>
          <w:szCs w:val="21"/>
        </w:rPr>
        <w:t>A.5 试验结果的处理</w:t>
      </w:r>
    </w:p>
    <w:p>
      <w:pPr>
        <w:ind w:firstLine="420" w:firstLineChars="200"/>
        <w:rPr>
          <w:rFonts w:ascii="宋体" w:hAnsi="宋体" w:cs="宋体"/>
          <w:szCs w:val="21"/>
        </w:rPr>
      </w:pPr>
      <w:r>
        <w:rPr>
          <w:rFonts w:hint="eastAsia" w:ascii="宋体" w:hAnsi="宋体" w:cs="宋体"/>
          <w:szCs w:val="21"/>
        </w:rPr>
        <w:t>锡含量以质量分数</w:t>
      </w:r>
      <w:r>
        <w:rPr>
          <w:i/>
          <w:szCs w:val="21"/>
        </w:rPr>
        <w:t>w</w:t>
      </w:r>
      <w:r>
        <w:rPr>
          <w:rFonts w:hint="eastAsia" w:ascii="宋体" w:hAnsi="宋体" w:cs="宋体"/>
          <w:szCs w:val="21"/>
          <w:vertAlign w:val="subscript"/>
        </w:rPr>
        <w:t>Sn</w:t>
      </w:r>
      <w:r>
        <w:rPr>
          <w:rFonts w:hint="eastAsia" w:ascii="宋体" w:hAnsi="宋体" w:cs="宋体"/>
          <w:szCs w:val="21"/>
        </w:rPr>
        <w:t xml:space="preserve">计，按公式（A.2）计算：  </w:t>
      </w:r>
    </w:p>
    <w:p>
      <w:pPr>
        <w:jc w:val="center"/>
        <w:rPr>
          <w:rFonts w:ascii="宋体" w:hAnsi="宋体" w:cs="宋体"/>
          <w:szCs w:val="21"/>
        </w:rPr>
      </w:pPr>
      <w:r>
        <w:rPr>
          <w:position w:val="-30"/>
          <w:sz w:val="22"/>
        </w:rPr>
        <w:object>
          <v:shape id="_x0000_i1026" o:spt="75" type="#_x0000_t75" style="height:36pt;width:200.75pt;" o:ole="t" filled="f" o:preferrelative="t" stroked="f" coordsize="21600,21600">
            <v:path/>
            <v:fill on="f" focussize="0,0"/>
            <v:stroke on="f" joinstyle="miter"/>
            <v:imagedata r:id="rId26" o:title=""/>
            <o:lock v:ext="edit" aspectratio="t"/>
            <w10:wrap type="none"/>
            <w10:anchorlock/>
          </v:shape>
          <o:OLEObject Type="Embed" ProgID="Equation.3" ShapeID="_x0000_i1026" DrawAspect="Content" ObjectID="_1468075727" r:id="rId25">
            <o:LockedField>false</o:LockedField>
          </o:OLEObject>
        </w:object>
      </w:r>
      <w:r>
        <w:rPr>
          <w:rFonts w:hint="eastAsia" w:ascii="宋体" w:hAnsi="宋体" w:cs="宋体"/>
          <w:szCs w:val="21"/>
        </w:rPr>
        <w:t>………………………(A.2)</w:t>
      </w:r>
    </w:p>
    <w:p>
      <w:pPr>
        <w:spacing w:line="360" w:lineRule="auto"/>
        <w:rPr>
          <w:szCs w:val="21"/>
        </w:rPr>
      </w:pPr>
      <w:r>
        <w:rPr>
          <w:rFonts w:hint="eastAsia" w:ascii="宋体" w:hAnsi="宋体" w:cs="宋体"/>
          <w:szCs w:val="21"/>
        </w:rPr>
        <w:t>式</w:t>
      </w:r>
      <w:r>
        <w:rPr>
          <w:szCs w:val="21"/>
        </w:rPr>
        <w:t>中：</w:t>
      </w:r>
    </w:p>
    <w:p>
      <w:pPr>
        <w:spacing w:line="360" w:lineRule="auto"/>
        <w:ind w:firstLine="420" w:firstLineChars="200"/>
        <w:rPr>
          <w:szCs w:val="21"/>
        </w:rPr>
      </w:pPr>
      <w:r>
        <w:rPr>
          <w:i/>
          <w:iCs/>
          <w:szCs w:val="21"/>
        </w:rPr>
        <w:t>c</w:t>
      </w:r>
      <w:r>
        <w:rPr>
          <w:szCs w:val="21"/>
        </w:rPr>
        <w:t xml:space="preserve"> ── 碘酸钾（</w:t>
      </w:r>
      <w:r>
        <w:rPr>
          <w:i/>
          <w:iCs/>
          <w:szCs w:val="21"/>
        </w:rPr>
        <w:t>1/6</w:t>
      </w:r>
      <w:r>
        <w:rPr>
          <w:szCs w:val="21"/>
        </w:rPr>
        <w:t>KIO</w:t>
      </w:r>
      <w:r>
        <w:rPr>
          <w:szCs w:val="21"/>
          <w:vertAlign w:val="subscript"/>
        </w:rPr>
        <w:t>3</w:t>
      </w:r>
      <w:r>
        <w:rPr>
          <w:szCs w:val="21"/>
        </w:rPr>
        <w:t>）标准滴定溶液的实际浓度，单位为摩尔每升（mol/L）；</w:t>
      </w:r>
    </w:p>
    <w:p>
      <w:pPr>
        <w:spacing w:line="360" w:lineRule="auto"/>
        <w:ind w:firstLine="420" w:firstLineChars="200"/>
        <w:rPr>
          <w:szCs w:val="21"/>
        </w:rPr>
      </w:pPr>
      <w:r>
        <w:rPr>
          <w:i/>
          <w:iCs/>
          <w:szCs w:val="21"/>
        </w:rPr>
        <w:t>V</w:t>
      </w:r>
      <w:r>
        <w:rPr>
          <w:rFonts w:hint="eastAsia"/>
          <w:i/>
          <w:iCs/>
          <w:szCs w:val="21"/>
          <w:vertAlign w:val="subscript"/>
        </w:rPr>
        <w:t>4</w:t>
      </w:r>
      <w:r>
        <w:rPr>
          <w:szCs w:val="21"/>
        </w:rPr>
        <w:t>── 滴定试料溶液消耗的碘酸钾标准滴定溶液的体积，单位为毫升（mL）；</w:t>
      </w:r>
    </w:p>
    <w:p>
      <w:pPr>
        <w:spacing w:line="360" w:lineRule="auto"/>
        <w:ind w:firstLine="420" w:firstLineChars="200"/>
        <w:rPr>
          <w:szCs w:val="21"/>
        </w:rPr>
      </w:pPr>
      <w:r>
        <w:rPr>
          <w:i/>
          <w:iCs/>
          <w:szCs w:val="21"/>
        </w:rPr>
        <w:t>V</w:t>
      </w:r>
      <w:r>
        <w:rPr>
          <w:rFonts w:hint="eastAsia"/>
          <w:i/>
          <w:iCs/>
          <w:szCs w:val="21"/>
          <w:vertAlign w:val="subscript"/>
        </w:rPr>
        <w:t>3</w:t>
      </w:r>
      <w:r>
        <w:rPr>
          <w:szCs w:val="21"/>
        </w:rPr>
        <w:t xml:space="preserve"> ── 滴定空白试验溶液消耗碘酸钾标准滴定溶液的体积，单位为毫升（mL）；</w:t>
      </w:r>
    </w:p>
    <w:p>
      <w:pPr>
        <w:spacing w:line="360" w:lineRule="auto"/>
        <w:ind w:firstLine="420" w:firstLineChars="200"/>
        <w:rPr>
          <w:szCs w:val="21"/>
        </w:rPr>
      </w:pPr>
      <w:r>
        <w:rPr>
          <w:i/>
          <w:iCs/>
          <w:szCs w:val="21"/>
        </w:rPr>
        <w:t>m</w:t>
      </w:r>
      <w:r>
        <w:rPr>
          <w:rFonts w:hint="eastAsia"/>
          <w:i/>
          <w:iCs/>
          <w:szCs w:val="21"/>
          <w:vertAlign w:val="subscript"/>
        </w:rPr>
        <w:t>2</w:t>
      </w:r>
      <w:r>
        <w:rPr>
          <w:szCs w:val="21"/>
        </w:rPr>
        <w:t xml:space="preserve"> ── 试料的质量，单位为克（g）；</w:t>
      </w:r>
    </w:p>
    <w:p>
      <w:pPr>
        <w:spacing w:line="360" w:lineRule="auto"/>
        <w:ind w:firstLine="420" w:firstLineChars="200"/>
        <w:rPr>
          <w:szCs w:val="21"/>
        </w:rPr>
      </w:pPr>
      <w:r>
        <w:rPr>
          <w:szCs w:val="21"/>
        </w:rPr>
        <w:t>59.355 ── 锡（</w:t>
      </w:r>
      <w:r>
        <w:rPr>
          <w:i/>
          <w:iCs/>
          <w:szCs w:val="21"/>
        </w:rPr>
        <w:t>1/2</w:t>
      </w:r>
      <w:r>
        <w:rPr>
          <w:szCs w:val="21"/>
        </w:rPr>
        <w:t xml:space="preserve"> Sn）的摩尔质量，单位为克每摩尔（g/mol）。</w:t>
      </w:r>
    </w:p>
    <w:p>
      <w:pPr>
        <w:spacing w:line="360" w:lineRule="auto"/>
        <w:ind w:firstLine="420" w:firstLineChars="200"/>
        <w:rPr>
          <w:rFonts w:ascii="宋体" w:hAnsi="宋体" w:cs="宋体"/>
          <w:szCs w:val="21"/>
        </w:rPr>
      </w:pPr>
      <w:r>
        <w:rPr>
          <w:szCs w:val="21"/>
        </w:rPr>
        <w:t>计算结果表示到小数点后2位。</w:t>
      </w:r>
    </w:p>
    <w:p>
      <w:pPr>
        <w:tabs>
          <w:tab w:val="left" w:pos="3715"/>
        </w:tabs>
        <w:spacing w:line="276" w:lineRule="auto"/>
      </w:pPr>
    </w:p>
    <w:p>
      <w:pPr>
        <w:pStyle w:val="37"/>
        <w:tabs>
          <w:tab w:val="center" w:pos="4201"/>
          <w:tab w:val="right" w:leader="dot" w:pos="9298"/>
        </w:tabs>
        <w:adjustRightInd w:val="0"/>
        <w:snapToGrid w:val="0"/>
        <w:spacing w:line="360" w:lineRule="exact"/>
        <w:ind w:firstLine="0" w:firstLineChars="0"/>
        <w:jc w:val="center"/>
        <w:rPr>
          <w:rFonts w:ascii="黑体" w:hAnsi="黑体" w:eastAsia="黑体" w:cs="黑体"/>
          <w:sz w:val="18"/>
          <w:szCs w:val="18"/>
        </w:rPr>
        <w:sectPr>
          <w:footerReference r:id="rId18" w:type="first"/>
          <w:footerReference r:id="rId16" w:type="default"/>
          <w:footerReference r:id="rId17" w:type="even"/>
          <w:pgSz w:w="11906" w:h="16838"/>
          <w:pgMar w:top="1247" w:right="1418" w:bottom="1247" w:left="1418" w:header="851" w:footer="992" w:gutter="0"/>
          <w:cols w:space="720" w:num="1"/>
          <w:titlePg/>
          <w:docGrid w:type="lines" w:linePitch="312" w:charSpace="0"/>
        </w:sectPr>
      </w:pPr>
    </w:p>
    <w:p>
      <w:pPr>
        <w:spacing w:line="360" w:lineRule="auto"/>
        <w:jc w:val="center"/>
        <w:rPr>
          <w:rFonts w:ascii="黑体" w:hAnsi="黑体" w:eastAsia="黑体"/>
          <w:szCs w:val="21"/>
        </w:rPr>
      </w:pPr>
      <w:r>
        <w:rPr>
          <w:rFonts w:hint="eastAsia" w:ascii="黑体" w:hAnsi="黑体" w:eastAsia="黑体"/>
          <w:szCs w:val="21"/>
        </w:rPr>
        <w:t>附  录  B</w:t>
      </w:r>
      <w:r>
        <w:rPr>
          <w:rFonts w:hint="eastAsia" w:ascii="黑体" w:hAnsi="黑体" w:eastAsia="黑体"/>
          <w:szCs w:val="21"/>
        </w:rPr>
        <w:br w:type="textWrapping"/>
      </w:r>
      <w:r>
        <w:rPr>
          <w:rFonts w:hint="eastAsia" w:ascii="黑体" w:hAnsi="黑体" w:eastAsia="黑体"/>
          <w:szCs w:val="21"/>
        </w:rPr>
        <w:t xml:space="preserve"> （规范性）</w:t>
      </w:r>
    </w:p>
    <w:p>
      <w:pPr>
        <w:spacing w:line="360" w:lineRule="auto"/>
        <w:jc w:val="center"/>
        <w:rPr>
          <w:rFonts w:ascii="黑体" w:hAnsi="黑体" w:eastAsia="黑体"/>
          <w:szCs w:val="21"/>
        </w:rPr>
      </w:pPr>
      <w:r>
        <w:rPr>
          <w:rFonts w:hint="eastAsia" w:ascii="黑体" w:hAnsi="宋体" w:eastAsia="黑体"/>
          <w:szCs w:val="21"/>
        </w:rPr>
        <w:t xml:space="preserve">回收锡及锡合金原料中锡含量的测定 </w:t>
      </w:r>
      <w:r>
        <w:rPr>
          <w:rFonts w:hint="eastAsia" w:ascii="黑体" w:eastAsia="黑体"/>
          <w:szCs w:val="21"/>
        </w:rPr>
        <w:t>硝酸铅滴定法</w:t>
      </w:r>
    </w:p>
    <w:p>
      <w:pPr>
        <w:autoSpaceDE w:val="0"/>
        <w:autoSpaceDN w:val="0"/>
        <w:adjustRightInd w:val="0"/>
        <w:spacing w:line="276" w:lineRule="auto"/>
        <w:ind w:firstLine="420" w:firstLineChars="200"/>
        <w:rPr>
          <w:kern w:val="0"/>
          <w:szCs w:val="21"/>
        </w:rPr>
      </w:pPr>
    </w:p>
    <w:p>
      <w:pPr>
        <w:spacing w:line="276" w:lineRule="auto"/>
        <w:rPr>
          <w:rFonts w:ascii="黑体" w:hAnsi="宋体" w:eastAsia="黑体"/>
          <w:bCs/>
        </w:rPr>
      </w:pPr>
      <w:r>
        <w:rPr>
          <w:rFonts w:ascii="黑体" w:hAnsi="黑体" w:eastAsia="黑体"/>
          <w:szCs w:val="21"/>
        </w:rPr>
        <w:t>B.</w:t>
      </w:r>
      <w:r>
        <w:rPr>
          <w:rFonts w:hint="eastAsia" w:ascii="黑体" w:hAnsi="黑体" w:eastAsia="黑体"/>
          <w:szCs w:val="21"/>
        </w:rPr>
        <w:t>1</w:t>
      </w:r>
      <w:r>
        <w:rPr>
          <w:rFonts w:hint="eastAsia" w:ascii="黑体" w:hAnsi="宋体" w:eastAsia="黑体"/>
        </w:rPr>
        <w:t>方法提要</w:t>
      </w:r>
    </w:p>
    <w:p>
      <w:pPr>
        <w:spacing w:line="276" w:lineRule="auto"/>
      </w:pPr>
    </w:p>
    <w:p>
      <w:pPr>
        <w:ind w:firstLine="420" w:firstLineChars="200"/>
        <w:rPr>
          <w:szCs w:val="21"/>
        </w:rPr>
      </w:pPr>
      <w:r>
        <w:rPr>
          <w:szCs w:val="21"/>
        </w:rPr>
        <w:t>试料用少量盐酸加稀硝酸分解，在pH</w:t>
      </w:r>
      <w:r>
        <w:rPr>
          <w:rFonts w:hint="eastAsia"/>
          <w:szCs w:val="21"/>
          <w:lang w:val="en-US" w:eastAsia="zh-CN"/>
        </w:rPr>
        <w:t xml:space="preserve"> </w:t>
      </w:r>
      <w:r>
        <w:rPr>
          <w:szCs w:val="21"/>
        </w:rPr>
        <w:t>1～4，以EDTA络合锡（Ⅳ）等金属离子，加入氟化铵定量地释放出与锡络合的EDTA</w:t>
      </w:r>
      <w:r>
        <w:rPr>
          <w:rFonts w:hint="eastAsia"/>
          <w:szCs w:val="21"/>
        </w:rPr>
        <w:t>，</w:t>
      </w:r>
      <w:r>
        <w:rPr>
          <w:szCs w:val="21"/>
        </w:rPr>
        <w:t>再调节pH</w:t>
      </w:r>
      <w:r>
        <w:rPr>
          <w:rFonts w:hint="eastAsia"/>
          <w:szCs w:val="21"/>
          <w:lang w:val="en-US" w:eastAsia="zh-CN"/>
        </w:rPr>
        <w:t xml:space="preserve"> </w:t>
      </w:r>
      <w:r>
        <w:rPr>
          <w:szCs w:val="21"/>
        </w:rPr>
        <w:t>5～6，以二甲酚橙为指示剂，用硝酸铅溶液滴定过量的EDTA，用硝酸铅标准溶液滴定至紫红色为终点。</w:t>
      </w:r>
      <w:r>
        <w:rPr>
          <w:rFonts w:hint="eastAsia"/>
          <w:kern w:val="0"/>
        </w:rPr>
        <w:t>适用于</w:t>
      </w:r>
      <w:r>
        <w:rPr>
          <w:rFonts w:hint="eastAsia" w:hAnsi="宋体"/>
          <w:szCs w:val="21"/>
        </w:rPr>
        <w:t>回收锡及锡合金原料中金属样中锡含量的测定，测量范围：20.00%</w:t>
      </w:r>
      <w:r>
        <w:rPr>
          <w:kern w:val="0"/>
          <w:lang w:val="zh-CN"/>
        </w:rPr>
        <w:t>～</w:t>
      </w:r>
      <w:r>
        <w:rPr>
          <w:rFonts w:hint="eastAsia"/>
          <w:kern w:val="0"/>
        </w:rPr>
        <w:t>99.00%。</w:t>
      </w:r>
    </w:p>
    <w:p>
      <w:pPr>
        <w:spacing w:line="276" w:lineRule="auto"/>
      </w:pPr>
    </w:p>
    <w:p>
      <w:pPr>
        <w:spacing w:line="276" w:lineRule="auto"/>
        <w:rPr>
          <w:rFonts w:ascii="黑体" w:hAnsi="宋体" w:eastAsia="黑体"/>
        </w:rPr>
      </w:pPr>
      <w:r>
        <w:rPr>
          <w:rFonts w:ascii="黑体" w:hAnsi="黑体" w:eastAsia="黑体"/>
          <w:szCs w:val="21"/>
        </w:rPr>
        <w:t>B.</w:t>
      </w:r>
      <w:r>
        <w:rPr>
          <w:rFonts w:hint="eastAsia" w:ascii="黑体" w:hAnsi="黑体" w:eastAsia="黑体"/>
          <w:szCs w:val="21"/>
        </w:rPr>
        <w:t>2</w:t>
      </w:r>
      <w:r>
        <w:rPr>
          <w:rFonts w:hint="eastAsia" w:ascii="黑体" w:hAnsi="宋体" w:eastAsia="黑体"/>
        </w:rPr>
        <w:t>试剂</w:t>
      </w:r>
    </w:p>
    <w:p>
      <w:pPr>
        <w:spacing w:line="276" w:lineRule="auto"/>
        <w:rPr>
          <w:rFonts w:ascii="黑体" w:hAnsi="宋体" w:eastAsia="黑体"/>
        </w:rPr>
      </w:pPr>
    </w:p>
    <w:p>
      <w:pPr>
        <w:spacing w:line="360" w:lineRule="auto"/>
        <w:ind w:firstLine="420" w:firstLineChars="200"/>
        <w:rPr>
          <w:kern w:val="0"/>
          <w:szCs w:val="21"/>
        </w:rPr>
      </w:pPr>
      <w:r>
        <w:rPr>
          <w:kern w:val="0"/>
          <w:szCs w:val="21"/>
        </w:rPr>
        <w:t>除非另有说明，在分析中仅使用确认为分析纯的试剂和符合GB/T 6682的分析实验室用水。</w:t>
      </w:r>
    </w:p>
    <w:p>
      <w:pPr>
        <w:spacing w:line="360" w:lineRule="auto"/>
        <w:jc w:val="left"/>
        <w:rPr>
          <w:kern w:val="0"/>
          <w:szCs w:val="21"/>
        </w:rPr>
      </w:pPr>
      <w:r>
        <w:rPr>
          <w:rFonts w:ascii="黑体" w:hAnsi="黑体" w:eastAsia="黑体" w:cs="黑体"/>
          <w:szCs w:val="21"/>
        </w:rPr>
        <w:t>B</w:t>
      </w:r>
      <w:r>
        <w:rPr>
          <w:rFonts w:ascii="黑体" w:hAnsi="黑体" w:eastAsia="黑体" w:cs="黑体"/>
          <w:kern w:val="0"/>
          <w:szCs w:val="21"/>
        </w:rPr>
        <w:t>.2.1</w:t>
      </w:r>
      <w:r>
        <w:rPr>
          <w:kern w:val="0"/>
          <w:szCs w:val="21"/>
        </w:rPr>
        <w:t>盐酸（</w:t>
      </w:r>
      <w:r>
        <w:rPr>
          <w:i/>
          <w:iCs/>
          <w:kern w:val="0"/>
          <w:szCs w:val="21"/>
        </w:rPr>
        <w:t>ρ</w:t>
      </w:r>
      <w:r>
        <w:rPr>
          <w:kern w:val="0"/>
          <w:szCs w:val="21"/>
        </w:rPr>
        <w:t>=1.19</w:t>
      </w:r>
      <w:r>
        <w:rPr>
          <w:rFonts w:hint="eastAsia"/>
          <w:kern w:val="0"/>
          <w:szCs w:val="21"/>
          <w:lang w:val="en-US" w:eastAsia="zh-CN"/>
        </w:rPr>
        <w:t xml:space="preserve"> </w:t>
      </w:r>
      <w:r>
        <w:rPr>
          <w:kern w:val="0"/>
          <w:szCs w:val="21"/>
        </w:rPr>
        <w:t>g/mL）。</w:t>
      </w:r>
    </w:p>
    <w:p>
      <w:pPr>
        <w:spacing w:line="360" w:lineRule="auto"/>
        <w:jc w:val="left"/>
        <w:rPr>
          <w:kern w:val="0"/>
          <w:szCs w:val="21"/>
        </w:rPr>
      </w:pPr>
      <w:r>
        <w:rPr>
          <w:rFonts w:ascii="黑体" w:hAnsi="黑体" w:eastAsia="黑体" w:cs="黑体"/>
          <w:szCs w:val="21"/>
        </w:rPr>
        <w:t>B</w:t>
      </w:r>
      <w:r>
        <w:rPr>
          <w:rFonts w:ascii="黑体" w:hAnsi="黑体" w:eastAsia="黑体" w:cs="黑体"/>
          <w:kern w:val="0"/>
          <w:szCs w:val="21"/>
        </w:rPr>
        <w:t>.2.2</w:t>
      </w:r>
      <w:r>
        <w:rPr>
          <w:kern w:val="0"/>
          <w:szCs w:val="21"/>
        </w:rPr>
        <w:t>硝酸（</w:t>
      </w:r>
      <w:r>
        <w:rPr>
          <w:i/>
          <w:iCs/>
          <w:kern w:val="0"/>
          <w:szCs w:val="21"/>
        </w:rPr>
        <w:t>ρ</w:t>
      </w:r>
      <w:r>
        <w:rPr>
          <w:kern w:val="0"/>
          <w:szCs w:val="21"/>
        </w:rPr>
        <w:t>=1.42</w:t>
      </w:r>
      <w:r>
        <w:rPr>
          <w:rFonts w:hint="eastAsia"/>
          <w:kern w:val="0"/>
          <w:szCs w:val="21"/>
          <w:lang w:val="en-US" w:eastAsia="zh-CN"/>
        </w:rPr>
        <w:t xml:space="preserve"> </w:t>
      </w:r>
      <w:r>
        <w:rPr>
          <w:kern w:val="0"/>
          <w:szCs w:val="21"/>
        </w:rPr>
        <w:t>g/mL）。</w:t>
      </w:r>
    </w:p>
    <w:p>
      <w:pPr>
        <w:spacing w:line="360" w:lineRule="auto"/>
        <w:jc w:val="left"/>
        <w:rPr>
          <w:kern w:val="0"/>
          <w:szCs w:val="21"/>
        </w:rPr>
      </w:pPr>
      <w:r>
        <w:rPr>
          <w:rFonts w:ascii="黑体" w:hAnsi="黑体" w:eastAsia="黑体" w:cs="黑体"/>
          <w:szCs w:val="21"/>
        </w:rPr>
        <w:t>B</w:t>
      </w:r>
      <w:r>
        <w:rPr>
          <w:rFonts w:ascii="黑体" w:hAnsi="黑体" w:eastAsia="黑体" w:cs="黑体"/>
          <w:kern w:val="0"/>
          <w:szCs w:val="21"/>
        </w:rPr>
        <w:t xml:space="preserve">.2.3 </w:t>
      </w:r>
      <w:r>
        <w:rPr>
          <w:kern w:val="0"/>
          <w:szCs w:val="21"/>
        </w:rPr>
        <w:t>硝酸（1+2）</w:t>
      </w:r>
      <w:r>
        <w:rPr>
          <w:rFonts w:hint="eastAsia"/>
          <w:kern w:val="0"/>
          <w:szCs w:val="21"/>
        </w:rPr>
        <w:t>。</w:t>
      </w:r>
    </w:p>
    <w:p>
      <w:pPr>
        <w:spacing w:line="360" w:lineRule="auto"/>
        <w:rPr>
          <w:kern w:val="0"/>
          <w:szCs w:val="21"/>
        </w:rPr>
      </w:pPr>
      <w:r>
        <w:rPr>
          <w:rFonts w:ascii="黑体" w:hAnsi="黑体" w:eastAsia="黑体" w:cs="黑体"/>
          <w:szCs w:val="21"/>
        </w:rPr>
        <w:t>B</w:t>
      </w:r>
      <w:r>
        <w:rPr>
          <w:rFonts w:ascii="黑体" w:hAnsi="黑体" w:eastAsia="黑体" w:cs="黑体"/>
          <w:kern w:val="0"/>
          <w:szCs w:val="21"/>
        </w:rPr>
        <w:t>.2.4</w:t>
      </w:r>
      <w:r>
        <w:rPr>
          <w:kern w:val="0"/>
          <w:szCs w:val="21"/>
        </w:rPr>
        <w:t>氟化铵溶液（200</w:t>
      </w:r>
      <w:r>
        <w:rPr>
          <w:rFonts w:hint="eastAsia"/>
          <w:kern w:val="0"/>
          <w:szCs w:val="21"/>
          <w:lang w:val="en-US" w:eastAsia="zh-CN"/>
        </w:rPr>
        <w:t xml:space="preserve"> </w:t>
      </w:r>
      <w:r>
        <w:rPr>
          <w:kern w:val="0"/>
          <w:szCs w:val="21"/>
        </w:rPr>
        <w:t>g/L）。</w:t>
      </w:r>
    </w:p>
    <w:p>
      <w:pPr>
        <w:spacing w:line="360" w:lineRule="auto"/>
        <w:rPr>
          <w:kern w:val="0"/>
          <w:szCs w:val="21"/>
        </w:rPr>
      </w:pPr>
      <w:r>
        <w:rPr>
          <w:rFonts w:ascii="黑体" w:hAnsi="黑体" w:eastAsia="黑体" w:cs="黑体"/>
          <w:szCs w:val="21"/>
        </w:rPr>
        <w:t>B</w:t>
      </w:r>
      <w:r>
        <w:rPr>
          <w:rFonts w:ascii="黑体" w:hAnsi="黑体" w:eastAsia="黑体" w:cs="黑体"/>
          <w:kern w:val="0"/>
          <w:szCs w:val="21"/>
        </w:rPr>
        <w:t xml:space="preserve">.2.5 </w:t>
      </w:r>
      <w:r>
        <w:rPr>
          <w:kern w:val="0"/>
          <w:szCs w:val="21"/>
        </w:rPr>
        <w:t>氯化钠溶液（50</w:t>
      </w:r>
      <w:r>
        <w:rPr>
          <w:rFonts w:hint="eastAsia"/>
          <w:kern w:val="0"/>
          <w:szCs w:val="21"/>
          <w:lang w:val="en-US" w:eastAsia="zh-CN"/>
        </w:rPr>
        <w:t xml:space="preserve"> </w:t>
      </w:r>
      <w:r>
        <w:rPr>
          <w:kern w:val="0"/>
          <w:szCs w:val="21"/>
        </w:rPr>
        <w:t>g/L）。</w:t>
      </w:r>
    </w:p>
    <w:p>
      <w:pPr>
        <w:spacing w:line="360" w:lineRule="auto"/>
        <w:rPr>
          <w:kern w:val="0"/>
          <w:szCs w:val="21"/>
        </w:rPr>
      </w:pPr>
      <w:r>
        <w:rPr>
          <w:rFonts w:ascii="黑体" w:hAnsi="黑体" w:eastAsia="黑体" w:cs="黑体"/>
          <w:szCs w:val="21"/>
        </w:rPr>
        <w:t>B</w:t>
      </w:r>
      <w:r>
        <w:rPr>
          <w:rFonts w:ascii="黑体" w:hAnsi="黑体" w:eastAsia="黑体" w:cs="黑体"/>
          <w:kern w:val="0"/>
          <w:szCs w:val="21"/>
        </w:rPr>
        <w:t>.2.6</w:t>
      </w:r>
      <w:r>
        <w:rPr>
          <w:kern w:val="0"/>
          <w:szCs w:val="21"/>
        </w:rPr>
        <w:t>六次甲基四胺溶液（300</w:t>
      </w:r>
      <w:r>
        <w:rPr>
          <w:rFonts w:hint="eastAsia"/>
          <w:kern w:val="0"/>
          <w:szCs w:val="21"/>
          <w:lang w:val="en-US" w:eastAsia="zh-CN"/>
        </w:rPr>
        <w:t xml:space="preserve"> </w:t>
      </w:r>
      <w:r>
        <w:rPr>
          <w:kern w:val="0"/>
          <w:szCs w:val="21"/>
        </w:rPr>
        <w:t>g/L)。</w:t>
      </w:r>
    </w:p>
    <w:p>
      <w:pPr>
        <w:spacing w:line="360" w:lineRule="auto"/>
        <w:rPr>
          <w:kern w:val="0"/>
          <w:szCs w:val="21"/>
        </w:rPr>
      </w:pPr>
      <w:r>
        <w:rPr>
          <w:rFonts w:ascii="黑体" w:hAnsi="黑体" w:eastAsia="黑体" w:cs="黑体"/>
          <w:szCs w:val="21"/>
        </w:rPr>
        <w:t>B</w:t>
      </w:r>
      <w:r>
        <w:rPr>
          <w:rFonts w:ascii="黑体" w:hAnsi="黑体" w:eastAsia="黑体" w:cs="黑体"/>
          <w:kern w:val="0"/>
          <w:szCs w:val="21"/>
        </w:rPr>
        <w:t xml:space="preserve">.2.7 </w:t>
      </w:r>
      <w:r>
        <w:rPr>
          <w:kern w:val="0"/>
          <w:szCs w:val="21"/>
        </w:rPr>
        <w:t>氨水(3%</w:t>
      </w:r>
      <w:r>
        <w:rPr>
          <w:rFonts w:hint="eastAsia"/>
          <w:i/>
          <w:kern w:val="0"/>
          <w:szCs w:val="21"/>
        </w:rPr>
        <w:t>V/V</w:t>
      </w:r>
      <w:r>
        <w:rPr>
          <w:kern w:val="0"/>
          <w:szCs w:val="21"/>
        </w:rPr>
        <w:t>）。</w:t>
      </w:r>
    </w:p>
    <w:p>
      <w:pPr>
        <w:spacing w:line="360" w:lineRule="auto"/>
        <w:rPr>
          <w:kern w:val="0"/>
          <w:szCs w:val="21"/>
        </w:rPr>
      </w:pPr>
      <w:r>
        <w:rPr>
          <w:rFonts w:ascii="黑体" w:hAnsi="黑体" w:eastAsia="黑体" w:cs="黑体"/>
          <w:szCs w:val="21"/>
        </w:rPr>
        <w:t>B</w:t>
      </w:r>
      <w:r>
        <w:rPr>
          <w:rFonts w:ascii="黑体" w:hAnsi="黑体" w:eastAsia="黑体" w:cs="黑体"/>
          <w:kern w:val="0"/>
          <w:szCs w:val="21"/>
        </w:rPr>
        <w:t>.2.8</w:t>
      </w:r>
      <w:r>
        <w:rPr>
          <w:kern w:val="0"/>
          <w:szCs w:val="21"/>
        </w:rPr>
        <w:t>乙二胺四乙酸二钠标准滴定溶液（0.2</w:t>
      </w:r>
      <w:r>
        <w:rPr>
          <w:rFonts w:hint="eastAsia"/>
          <w:kern w:val="0"/>
          <w:szCs w:val="21"/>
          <w:lang w:val="en-US" w:eastAsia="zh-CN"/>
        </w:rPr>
        <w:t xml:space="preserve"> </w:t>
      </w:r>
      <w:r>
        <w:rPr>
          <w:kern w:val="0"/>
          <w:szCs w:val="21"/>
        </w:rPr>
        <w:t>mol/L）：称取74.4</w:t>
      </w:r>
      <w:r>
        <w:rPr>
          <w:rFonts w:hint="eastAsia"/>
          <w:kern w:val="0"/>
          <w:szCs w:val="21"/>
          <w:lang w:val="en-US" w:eastAsia="zh-CN"/>
        </w:rPr>
        <w:t xml:space="preserve"> </w:t>
      </w:r>
      <w:r>
        <w:rPr>
          <w:kern w:val="0"/>
          <w:szCs w:val="21"/>
        </w:rPr>
        <w:t>g乙二胺四乙酸二钠于2000</w:t>
      </w:r>
      <w:r>
        <w:rPr>
          <w:rFonts w:hint="eastAsia"/>
          <w:kern w:val="0"/>
          <w:szCs w:val="21"/>
          <w:lang w:val="en-US" w:eastAsia="zh-CN"/>
        </w:rPr>
        <w:t xml:space="preserve"> </w:t>
      </w:r>
      <w:r>
        <w:rPr>
          <w:kern w:val="0"/>
          <w:szCs w:val="21"/>
        </w:rPr>
        <w:t>mL烧杯中，加入200</w:t>
      </w:r>
      <w:r>
        <w:rPr>
          <w:rFonts w:hint="eastAsia"/>
          <w:kern w:val="0"/>
          <w:szCs w:val="21"/>
          <w:lang w:val="en-US" w:eastAsia="zh-CN"/>
        </w:rPr>
        <w:t xml:space="preserve"> </w:t>
      </w:r>
      <w:r>
        <w:rPr>
          <w:kern w:val="0"/>
          <w:szCs w:val="21"/>
        </w:rPr>
        <w:t>mL水，加热溶解，冷却至室温，用水稀释至1</w:t>
      </w:r>
      <w:r>
        <w:rPr>
          <w:rFonts w:hint="eastAsia"/>
          <w:kern w:val="0"/>
          <w:szCs w:val="21"/>
          <w:lang w:val="en-US" w:eastAsia="zh-CN"/>
        </w:rPr>
        <w:t xml:space="preserve"> </w:t>
      </w:r>
      <w:r>
        <w:rPr>
          <w:kern w:val="0"/>
          <w:szCs w:val="21"/>
        </w:rPr>
        <w:t>L，</w:t>
      </w:r>
      <w:r>
        <w:rPr>
          <w:rFonts w:hint="eastAsia"/>
          <w:kern w:val="0"/>
          <w:szCs w:val="21"/>
        </w:rPr>
        <w:t>混</w:t>
      </w:r>
      <w:r>
        <w:rPr>
          <w:kern w:val="0"/>
          <w:szCs w:val="21"/>
        </w:rPr>
        <w:t>匀。</w:t>
      </w:r>
    </w:p>
    <w:p>
      <w:pPr>
        <w:spacing w:line="360" w:lineRule="auto"/>
        <w:rPr>
          <w:kern w:val="0"/>
          <w:szCs w:val="21"/>
        </w:rPr>
      </w:pPr>
      <w:r>
        <w:rPr>
          <w:rFonts w:ascii="黑体" w:hAnsi="黑体" w:eastAsia="黑体" w:cs="黑体"/>
          <w:szCs w:val="21"/>
        </w:rPr>
        <w:t>B</w:t>
      </w:r>
      <w:r>
        <w:rPr>
          <w:rFonts w:ascii="黑体" w:hAnsi="黑体" w:eastAsia="黑体" w:cs="黑体"/>
          <w:kern w:val="0"/>
          <w:szCs w:val="21"/>
        </w:rPr>
        <w:t xml:space="preserve">.2.9 </w:t>
      </w:r>
      <w:r>
        <w:rPr>
          <w:kern w:val="0"/>
          <w:szCs w:val="21"/>
        </w:rPr>
        <w:t xml:space="preserve"> 硝酸铅标准滴定溶液</w:t>
      </w:r>
      <w:r>
        <w:rPr>
          <w:szCs w:val="21"/>
        </w:rPr>
        <w:t>{</w:t>
      </w:r>
      <w:r>
        <w:rPr>
          <w:i/>
          <w:iCs/>
          <w:szCs w:val="21"/>
        </w:rPr>
        <w:t>c</w:t>
      </w:r>
      <w:r>
        <w:rPr>
          <w:szCs w:val="21"/>
          <w:vertAlign w:val="subscript"/>
        </w:rPr>
        <w:t>[Pb(NO3)2]</w:t>
      </w:r>
      <w:r>
        <w:rPr>
          <w:kern w:val="0"/>
          <w:szCs w:val="21"/>
        </w:rPr>
        <w:t>≈0.03mol/L</w:t>
      </w:r>
      <w:r>
        <w:rPr>
          <w:szCs w:val="21"/>
        </w:rPr>
        <w:t>}</w:t>
      </w:r>
      <w:r>
        <w:rPr>
          <w:rFonts w:hint="eastAsia"/>
          <w:szCs w:val="21"/>
        </w:rPr>
        <w:t>，按如下步骤进行配制和标定：</w:t>
      </w:r>
    </w:p>
    <w:p>
      <w:pPr>
        <w:spacing w:line="360" w:lineRule="auto"/>
        <w:ind w:left="609" w:leftChars="190" w:hanging="210" w:hangingChars="100"/>
        <w:rPr>
          <w:kern w:val="0"/>
          <w:szCs w:val="21"/>
        </w:rPr>
      </w:pPr>
      <w:r>
        <w:rPr>
          <w:kern w:val="0"/>
          <w:szCs w:val="21"/>
        </w:rPr>
        <w:t>a)配制：称取10</w:t>
      </w:r>
      <w:r>
        <w:rPr>
          <w:rFonts w:hint="eastAsia"/>
          <w:kern w:val="0"/>
          <w:szCs w:val="21"/>
          <w:lang w:val="en-US" w:eastAsia="zh-CN"/>
        </w:rPr>
        <w:t xml:space="preserve"> </w:t>
      </w:r>
      <w:r>
        <w:rPr>
          <w:kern w:val="0"/>
          <w:szCs w:val="21"/>
        </w:rPr>
        <w:t>g硝酸铅于2</w:t>
      </w:r>
      <w:r>
        <w:rPr>
          <w:rFonts w:hint="eastAsia"/>
          <w:kern w:val="0"/>
          <w:szCs w:val="21"/>
          <w:lang w:val="en-US" w:eastAsia="zh-CN"/>
        </w:rPr>
        <w:t xml:space="preserve"> </w:t>
      </w:r>
      <w:r>
        <w:rPr>
          <w:kern w:val="0"/>
          <w:szCs w:val="21"/>
        </w:rPr>
        <w:t>L烧杯中，加</w:t>
      </w:r>
      <w:r>
        <w:rPr>
          <w:rFonts w:hint="eastAsia"/>
          <w:kern w:val="0"/>
          <w:szCs w:val="21"/>
        </w:rPr>
        <w:t>入</w:t>
      </w:r>
      <w:r>
        <w:rPr>
          <w:kern w:val="0"/>
          <w:szCs w:val="21"/>
        </w:rPr>
        <w:t>200</w:t>
      </w:r>
      <w:r>
        <w:rPr>
          <w:rFonts w:hint="eastAsia"/>
          <w:kern w:val="0"/>
          <w:szCs w:val="21"/>
          <w:lang w:val="en-US" w:eastAsia="zh-CN"/>
        </w:rPr>
        <w:t xml:space="preserve"> </w:t>
      </w:r>
      <w:r>
        <w:rPr>
          <w:kern w:val="0"/>
          <w:szCs w:val="21"/>
        </w:rPr>
        <w:t>mL水，微热溶解，溶解完全后，取下，冷却至室温，用水移入1</w:t>
      </w:r>
      <w:r>
        <w:rPr>
          <w:rFonts w:hint="eastAsia"/>
          <w:kern w:val="0"/>
          <w:szCs w:val="21"/>
          <w:lang w:val="en-US" w:eastAsia="zh-CN"/>
        </w:rPr>
        <w:t xml:space="preserve"> </w:t>
      </w:r>
      <w:r>
        <w:rPr>
          <w:kern w:val="0"/>
          <w:szCs w:val="21"/>
        </w:rPr>
        <w:t>L 容量瓶中，</w:t>
      </w:r>
      <w:r>
        <w:rPr>
          <w:rFonts w:hint="eastAsia"/>
          <w:kern w:val="0"/>
          <w:szCs w:val="21"/>
        </w:rPr>
        <w:t>用</w:t>
      </w:r>
      <w:r>
        <w:rPr>
          <w:kern w:val="0"/>
          <w:szCs w:val="21"/>
        </w:rPr>
        <w:t>水稀释至刻度，混匀。</w:t>
      </w:r>
    </w:p>
    <w:p>
      <w:pPr>
        <w:widowControl/>
        <w:autoSpaceDE w:val="0"/>
        <w:autoSpaceDN w:val="0"/>
        <w:adjustRightInd w:val="0"/>
        <w:spacing w:line="360" w:lineRule="auto"/>
        <w:ind w:firstLine="420" w:firstLineChars="200"/>
        <w:rPr>
          <w:szCs w:val="21"/>
        </w:rPr>
      </w:pPr>
      <w:r>
        <w:rPr>
          <w:kern w:val="0"/>
          <w:szCs w:val="21"/>
        </w:rPr>
        <w:t>b)标定：称取0.1200</w:t>
      </w:r>
      <w:r>
        <w:rPr>
          <w:rFonts w:hint="eastAsia"/>
          <w:kern w:val="0"/>
          <w:szCs w:val="21"/>
          <w:lang w:val="en-US" w:eastAsia="zh-CN"/>
        </w:rPr>
        <w:t xml:space="preserve"> </w:t>
      </w:r>
      <w:r>
        <w:rPr>
          <w:kern w:val="0"/>
          <w:szCs w:val="21"/>
        </w:rPr>
        <w:t>g金属锡（</w:t>
      </w:r>
      <w:r>
        <w:rPr>
          <w:rFonts w:hint="eastAsia"/>
          <w:i/>
          <w:iCs/>
          <w:kern w:val="0"/>
          <w:szCs w:val="21"/>
        </w:rPr>
        <w:t>w</w:t>
      </w:r>
      <w:r>
        <w:rPr>
          <w:kern w:val="0"/>
          <w:szCs w:val="21"/>
          <w:vertAlign w:val="subscript"/>
        </w:rPr>
        <w:t>Sn</w:t>
      </w:r>
      <w:r>
        <w:rPr>
          <w:rFonts w:hint="eastAsia" w:ascii="宋体" w:hAnsi="宋体" w:cs="宋体"/>
          <w:kern w:val="0"/>
          <w:szCs w:val="21"/>
        </w:rPr>
        <w:t>≥</w:t>
      </w:r>
      <w:r>
        <w:rPr>
          <w:kern w:val="0"/>
          <w:szCs w:val="21"/>
        </w:rPr>
        <w:t>99.99%）</w:t>
      </w:r>
      <w:r>
        <w:rPr>
          <w:rFonts w:hint="eastAsia"/>
          <w:kern w:val="0"/>
          <w:szCs w:val="21"/>
        </w:rPr>
        <w:t>置</w:t>
      </w:r>
      <w:r>
        <w:rPr>
          <w:kern w:val="0"/>
          <w:szCs w:val="21"/>
        </w:rPr>
        <w:t>于500</w:t>
      </w:r>
      <w:r>
        <w:rPr>
          <w:rFonts w:hint="eastAsia"/>
          <w:kern w:val="0"/>
          <w:szCs w:val="21"/>
          <w:lang w:val="en-US" w:eastAsia="zh-CN"/>
        </w:rPr>
        <w:t xml:space="preserve"> </w:t>
      </w:r>
      <w:r>
        <w:rPr>
          <w:kern w:val="0"/>
          <w:szCs w:val="21"/>
        </w:rPr>
        <w:t>mL锥形瓶中，</w:t>
      </w:r>
      <w:r>
        <w:rPr>
          <w:rFonts w:hint="eastAsia" w:ascii="宋体" w:hAnsi="宋体" w:cs="宋体"/>
          <w:szCs w:val="21"/>
        </w:rPr>
        <w:t>加入</w:t>
      </w:r>
      <w:r>
        <w:rPr>
          <w:szCs w:val="21"/>
        </w:rPr>
        <w:t>0.5</w:t>
      </w:r>
      <w:r>
        <w:rPr>
          <w:rFonts w:hint="eastAsia"/>
          <w:szCs w:val="21"/>
          <w:lang w:val="en-US" w:eastAsia="zh-CN"/>
        </w:rPr>
        <w:t xml:space="preserve"> </w:t>
      </w:r>
      <w:r>
        <w:rPr>
          <w:szCs w:val="21"/>
        </w:rPr>
        <w:t>mL</w:t>
      </w:r>
      <w:r>
        <w:rPr>
          <w:rFonts w:hint="eastAsia"/>
          <w:szCs w:val="21"/>
        </w:rPr>
        <w:t>～</w:t>
      </w:r>
      <w:r>
        <w:rPr>
          <w:szCs w:val="21"/>
        </w:rPr>
        <w:t>1.5</w:t>
      </w:r>
      <w:r>
        <w:rPr>
          <w:rFonts w:hint="eastAsia"/>
          <w:szCs w:val="21"/>
          <w:lang w:val="en-US" w:eastAsia="zh-CN"/>
        </w:rPr>
        <w:t xml:space="preserve"> </w:t>
      </w:r>
      <w:r>
        <w:rPr>
          <w:szCs w:val="21"/>
        </w:rPr>
        <w:t>mL</w:t>
      </w:r>
      <w:r>
        <w:rPr>
          <w:rFonts w:hint="eastAsia" w:ascii="宋体" w:hAnsi="宋体" w:cs="宋体"/>
          <w:szCs w:val="21"/>
        </w:rPr>
        <w:t>盐酸(</w:t>
      </w:r>
      <w:r>
        <w:rPr>
          <w:szCs w:val="21"/>
        </w:rPr>
        <w:t>B.2.1</w:t>
      </w:r>
      <w:r>
        <w:rPr>
          <w:rFonts w:hint="eastAsia" w:ascii="宋体" w:hAnsi="宋体" w:cs="宋体"/>
          <w:szCs w:val="21"/>
        </w:rPr>
        <w:t>)、</w:t>
      </w:r>
      <w:r>
        <w:rPr>
          <w:szCs w:val="21"/>
        </w:rPr>
        <w:t>10</w:t>
      </w:r>
      <w:r>
        <w:rPr>
          <w:rFonts w:hint="eastAsia"/>
          <w:szCs w:val="21"/>
          <w:lang w:val="en-US" w:eastAsia="zh-CN"/>
        </w:rPr>
        <w:t xml:space="preserve"> </w:t>
      </w:r>
      <w:r>
        <w:rPr>
          <w:szCs w:val="21"/>
        </w:rPr>
        <w:t>mL</w:t>
      </w:r>
      <w:r>
        <w:rPr>
          <w:rFonts w:hint="eastAsia"/>
          <w:szCs w:val="21"/>
        </w:rPr>
        <w:t>～</w:t>
      </w:r>
      <w:r>
        <w:rPr>
          <w:szCs w:val="21"/>
        </w:rPr>
        <w:t>12</w:t>
      </w:r>
      <w:r>
        <w:rPr>
          <w:rFonts w:hint="eastAsia"/>
          <w:szCs w:val="21"/>
          <w:lang w:val="en-US" w:eastAsia="zh-CN"/>
        </w:rPr>
        <w:t xml:space="preserve"> </w:t>
      </w:r>
      <w:r>
        <w:rPr>
          <w:szCs w:val="21"/>
        </w:rPr>
        <w:t>mL</w:t>
      </w:r>
      <w:r>
        <w:rPr>
          <w:rFonts w:hint="eastAsia" w:ascii="宋体" w:hAnsi="宋体" w:cs="宋体"/>
          <w:szCs w:val="21"/>
        </w:rPr>
        <w:t>硝酸（</w:t>
      </w:r>
      <w:r>
        <w:rPr>
          <w:szCs w:val="21"/>
        </w:rPr>
        <w:t>B.2.2</w:t>
      </w:r>
      <w:r>
        <w:rPr>
          <w:rFonts w:hint="eastAsia" w:ascii="宋体" w:hAnsi="宋体" w:cs="宋体"/>
          <w:szCs w:val="21"/>
        </w:rPr>
        <w:t>），微热分解，试料分解完全后，加入</w:t>
      </w:r>
      <w:r>
        <w:rPr>
          <w:szCs w:val="21"/>
        </w:rPr>
        <w:t>10</w:t>
      </w:r>
      <w:r>
        <w:rPr>
          <w:rFonts w:hint="eastAsia"/>
          <w:szCs w:val="21"/>
          <w:lang w:val="en-US" w:eastAsia="zh-CN"/>
        </w:rPr>
        <w:t xml:space="preserve"> </w:t>
      </w:r>
      <w:r>
        <w:rPr>
          <w:szCs w:val="21"/>
        </w:rPr>
        <w:t>mL</w:t>
      </w:r>
      <w:r>
        <w:rPr>
          <w:rFonts w:hint="eastAsia" w:ascii="宋体" w:hAnsi="宋体" w:cs="宋体"/>
          <w:szCs w:val="21"/>
        </w:rPr>
        <w:t>氯化钠溶液（</w:t>
      </w:r>
      <w:r>
        <w:rPr>
          <w:szCs w:val="21"/>
        </w:rPr>
        <w:t>B.2.5</w:t>
      </w:r>
      <w:r>
        <w:rPr>
          <w:rFonts w:hint="eastAsia" w:ascii="宋体" w:hAnsi="宋体" w:cs="宋体"/>
          <w:szCs w:val="21"/>
        </w:rPr>
        <w:t>）煮沸，加入</w:t>
      </w:r>
      <w:r>
        <w:rPr>
          <w:szCs w:val="21"/>
        </w:rPr>
        <w:t>10</w:t>
      </w:r>
      <w:r>
        <w:rPr>
          <w:rFonts w:hint="eastAsia"/>
          <w:szCs w:val="21"/>
          <w:lang w:val="en-US" w:eastAsia="zh-CN"/>
        </w:rPr>
        <w:t xml:space="preserve"> </w:t>
      </w:r>
      <w:r>
        <w:rPr>
          <w:szCs w:val="21"/>
        </w:rPr>
        <w:t>mL</w:t>
      </w:r>
      <w:r>
        <w:rPr>
          <w:rFonts w:hint="eastAsia"/>
          <w:szCs w:val="21"/>
          <w:lang w:val="en-US" w:eastAsia="zh-CN"/>
        </w:rPr>
        <w:t xml:space="preserve"> </w:t>
      </w:r>
      <w:r>
        <w:rPr>
          <w:szCs w:val="21"/>
        </w:rPr>
        <w:t>EDTA</w:t>
      </w:r>
      <w:r>
        <w:rPr>
          <w:rFonts w:hint="eastAsia" w:ascii="宋体" w:hAnsi="宋体" w:cs="宋体"/>
          <w:szCs w:val="21"/>
        </w:rPr>
        <w:t>溶液（</w:t>
      </w:r>
      <w:r>
        <w:rPr>
          <w:szCs w:val="21"/>
        </w:rPr>
        <w:t>B.2.9</w:t>
      </w:r>
      <w:r>
        <w:rPr>
          <w:rFonts w:hint="eastAsia" w:ascii="宋体" w:hAnsi="宋体" w:cs="宋体"/>
          <w:szCs w:val="21"/>
        </w:rPr>
        <w:t>）。加热至沸，取下稍冷，在摇动下，缓慢加入</w:t>
      </w:r>
      <w:r>
        <w:rPr>
          <w:szCs w:val="21"/>
        </w:rPr>
        <w:t>100</w:t>
      </w:r>
      <w:r>
        <w:rPr>
          <w:rFonts w:hint="eastAsia"/>
          <w:szCs w:val="21"/>
          <w:lang w:val="en-US" w:eastAsia="zh-CN"/>
        </w:rPr>
        <w:t xml:space="preserve"> </w:t>
      </w:r>
      <w:r>
        <w:rPr>
          <w:szCs w:val="21"/>
        </w:rPr>
        <w:t>mL</w:t>
      </w:r>
      <w:r>
        <w:rPr>
          <w:rFonts w:hint="eastAsia" w:ascii="宋体" w:hAnsi="宋体" w:cs="宋体"/>
          <w:szCs w:val="21"/>
        </w:rPr>
        <w:t>氨水（</w:t>
      </w:r>
      <w:r>
        <w:rPr>
          <w:szCs w:val="21"/>
        </w:rPr>
        <w:t>B.2.7</w:t>
      </w:r>
      <w:r>
        <w:rPr>
          <w:rFonts w:hint="eastAsia" w:ascii="宋体" w:hAnsi="宋体" w:cs="宋体"/>
          <w:szCs w:val="21"/>
        </w:rPr>
        <w:t>），再加热煮沸</w:t>
      </w:r>
      <w:r>
        <w:rPr>
          <w:szCs w:val="21"/>
        </w:rPr>
        <w:t>3</w:t>
      </w:r>
      <w:r>
        <w:rPr>
          <w:rFonts w:hint="eastAsia"/>
          <w:szCs w:val="21"/>
          <w:lang w:val="en-US" w:eastAsia="zh-CN"/>
        </w:rPr>
        <w:t xml:space="preserve"> </w:t>
      </w:r>
      <w:r>
        <w:rPr>
          <w:szCs w:val="21"/>
        </w:rPr>
        <w:t>min</w:t>
      </w:r>
      <w:r>
        <w:rPr>
          <w:rFonts w:hint="eastAsia" w:ascii="宋体" w:hAnsi="宋体" w:cs="宋体"/>
          <w:szCs w:val="21"/>
        </w:rPr>
        <w:t>，置于流水中冷却至室温。</w:t>
      </w:r>
      <w:r>
        <w:rPr>
          <w:rFonts w:hint="eastAsia" w:eastAsiaTheme="majorEastAsia"/>
          <w:kern w:val="0"/>
          <w:szCs w:val="21"/>
        </w:rPr>
        <w:t>加入</w:t>
      </w:r>
      <w:r>
        <w:rPr>
          <w:rFonts w:eastAsiaTheme="majorEastAsia"/>
          <w:kern w:val="0"/>
          <w:szCs w:val="21"/>
        </w:rPr>
        <w:t>50</w:t>
      </w:r>
      <w:r>
        <w:rPr>
          <w:rFonts w:hint="eastAsia" w:eastAsiaTheme="majorEastAsia"/>
          <w:kern w:val="0"/>
          <w:szCs w:val="21"/>
          <w:lang w:val="en-US" w:eastAsia="zh-CN"/>
        </w:rPr>
        <w:t xml:space="preserve"> </w:t>
      </w:r>
      <w:r>
        <w:rPr>
          <w:rFonts w:eastAsiaTheme="majorEastAsia"/>
          <w:kern w:val="0"/>
          <w:szCs w:val="21"/>
        </w:rPr>
        <w:t>mL</w:t>
      </w:r>
      <w:r>
        <w:rPr>
          <w:rFonts w:hint="eastAsia" w:eastAsiaTheme="majorEastAsia"/>
          <w:kern w:val="0"/>
          <w:szCs w:val="21"/>
        </w:rPr>
        <w:t>六次甲基四胺溶液（</w:t>
      </w:r>
      <w:r>
        <w:rPr>
          <w:rFonts w:eastAsiaTheme="majorEastAsia"/>
          <w:kern w:val="0"/>
          <w:szCs w:val="21"/>
        </w:rPr>
        <w:t>B.2.6</w:t>
      </w:r>
      <w:r>
        <w:rPr>
          <w:rFonts w:hint="eastAsia" w:eastAsiaTheme="majorEastAsia"/>
          <w:kern w:val="0"/>
          <w:szCs w:val="21"/>
        </w:rPr>
        <w:t>）调节试液</w:t>
      </w:r>
      <w:r>
        <w:rPr>
          <w:rFonts w:eastAsiaTheme="majorEastAsia"/>
          <w:kern w:val="0"/>
          <w:szCs w:val="21"/>
        </w:rPr>
        <w:t>pH</w:t>
      </w:r>
      <w:r>
        <w:rPr>
          <w:rFonts w:hint="eastAsia" w:eastAsiaTheme="majorEastAsia"/>
          <w:kern w:val="0"/>
          <w:szCs w:val="21"/>
        </w:rPr>
        <w:t>至</w:t>
      </w:r>
      <w:r>
        <w:rPr>
          <w:rFonts w:eastAsiaTheme="majorEastAsia"/>
          <w:kern w:val="0"/>
          <w:szCs w:val="21"/>
        </w:rPr>
        <w:t>5</w:t>
      </w:r>
      <w:r>
        <w:rPr>
          <w:rFonts w:hint="eastAsia" w:eastAsiaTheme="majorEastAsia"/>
          <w:kern w:val="0"/>
          <w:szCs w:val="21"/>
        </w:rPr>
        <w:t>～</w:t>
      </w:r>
      <w:r>
        <w:rPr>
          <w:rFonts w:eastAsiaTheme="majorEastAsia"/>
          <w:kern w:val="0"/>
          <w:szCs w:val="21"/>
        </w:rPr>
        <w:t>6</w:t>
      </w:r>
      <w:r>
        <w:rPr>
          <w:rFonts w:hint="eastAsia" w:eastAsiaTheme="majorEastAsia"/>
          <w:kern w:val="0"/>
          <w:szCs w:val="21"/>
        </w:rPr>
        <w:t>（以精密</w:t>
      </w:r>
      <w:r>
        <w:rPr>
          <w:rFonts w:eastAsiaTheme="majorEastAsia"/>
          <w:kern w:val="0"/>
          <w:szCs w:val="21"/>
        </w:rPr>
        <w:t>pH</w:t>
      </w:r>
      <w:r>
        <w:rPr>
          <w:rFonts w:hint="eastAsia" w:eastAsiaTheme="majorEastAsia"/>
          <w:kern w:val="0"/>
          <w:szCs w:val="21"/>
        </w:rPr>
        <w:t>试纸检查），加入</w:t>
      </w:r>
      <w:r>
        <w:rPr>
          <w:rFonts w:eastAsiaTheme="majorEastAsia"/>
          <w:kern w:val="0"/>
          <w:szCs w:val="21"/>
        </w:rPr>
        <w:t>2</w:t>
      </w:r>
      <w:r>
        <w:rPr>
          <w:rFonts w:hint="eastAsia" w:eastAsiaTheme="majorEastAsia"/>
          <w:kern w:val="0"/>
          <w:szCs w:val="21"/>
        </w:rPr>
        <w:t>滴二甲酚橙溶液</w:t>
      </w:r>
      <w:r>
        <w:rPr>
          <w:rFonts w:eastAsiaTheme="majorEastAsia"/>
          <w:kern w:val="0"/>
          <w:szCs w:val="21"/>
        </w:rPr>
        <w:t>(B.2.8)</w:t>
      </w:r>
      <w:r>
        <w:rPr>
          <w:rFonts w:hint="eastAsia" w:eastAsiaTheme="majorEastAsia"/>
          <w:kern w:val="0"/>
          <w:szCs w:val="21"/>
        </w:rPr>
        <w:t>，用硝酸铅标准滴定溶液（</w:t>
      </w:r>
      <w:r>
        <w:rPr>
          <w:rFonts w:eastAsiaTheme="majorEastAsia"/>
          <w:kern w:val="0"/>
          <w:szCs w:val="21"/>
        </w:rPr>
        <w:t>B.2.8</w:t>
      </w:r>
      <w:r>
        <w:rPr>
          <w:rFonts w:hint="eastAsia" w:eastAsiaTheme="majorEastAsia"/>
          <w:kern w:val="0"/>
          <w:szCs w:val="21"/>
        </w:rPr>
        <w:t>）滴定至紫红色（不计数），立即加入</w:t>
      </w:r>
      <w:r>
        <w:rPr>
          <w:rFonts w:eastAsiaTheme="majorEastAsia"/>
          <w:kern w:val="0"/>
          <w:szCs w:val="21"/>
        </w:rPr>
        <w:t>10</w:t>
      </w:r>
      <w:r>
        <w:rPr>
          <w:rFonts w:hint="eastAsia" w:eastAsiaTheme="majorEastAsia"/>
          <w:kern w:val="0"/>
          <w:szCs w:val="21"/>
          <w:lang w:val="en-US" w:eastAsia="zh-CN"/>
        </w:rPr>
        <w:t xml:space="preserve"> </w:t>
      </w:r>
      <w:r>
        <w:rPr>
          <w:rFonts w:eastAsiaTheme="majorEastAsia"/>
          <w:szCs w:val="21"/>
        </w:rPr>
        <w:t>mL</w:t>
      </w:r>
      <w:r>
        <w:rPr>
          <w:rFonts w:hint="eastAsia" w:eastAsiaTheme="majorEastAsia"/>
          <w:szCs w:val="21"/>
        </w:rPr>
        <w:t>氟化铵溶液（</w:t>
      </w:r>
      <w:r>
        <w:rPr>
          <w:rFonts w:eastAsiaTheme="majorEastAsia"/>
          <w:szCs w:val="21"/>
        </w:rPr>
        <w:t>B.2.4</w:t>
      </w:r>
      <w:r>
        <w:rPr>
          <w:rFonts w:hint="eastAsia" w:eastAsiaTheme="majorEastAsia"/>
          <w:kern w:val="0"/>
          <w:szCs w:val="21"/>
        </w:rPr>
        <w:t>），混匀，加热至</w:t>
      </w:r>
      <w:r>
        <w:rPr>
          <w:rFonts w:eastAsiaTheme="majorEastAsia"/>
          <w:kern w:val="0"/>
          <w:szCs w:val="21"/>
        </w:rPr>
        <w:t>60</w:t>
      </w:r>
      <w:r>
        <w:rPr>
          <w:rFonts w:eastAsiaTheme="majorEastAsia"/>
          <w:szCs w:val="21"/>
        </w:rPr>
        <w:t>℃</w:t>
      </w:r>
      <w:r>
        <w:rPr>
          <w:rFonts w:hint="eastAsia" w:eastAsiaTheme="majorEastAsia"/>
          <w:szCs w:val="21"/>
        </w:rPr>
        <w:t>左右，用</w:t>
      </w:r>
      <w:r>
        <w:rPr>
          <w:rFonts w:hint="eastAsia" w:eastAsiaTheme="majorEastAsia"/>
          <w:kern w:val="0"/>
          <w:szCs w:val="21"/>
        </w:rPr>
        <w:t>硝酸铅标准滴定溶液滴定（</w:t>
      </w:r>
      <w:r>
        <w:rPr>
          <w:rFonts w:eastAsiaTheme="majorEastAsia"/>
          <w:kern w:val="0"/>
          <w:szCs w:val="21"/>
        </w:rPr>
        <w:t>B.2.8</w:t>
      </w:r>
      <w:r>
        <w:rPr>
          <w:rFonts w:hint="eastAsia" w:eastAsiaTheme="majorEastAsia"/>
          <w:kern w:val="0"/>
          <w:szCs w:val="21"/>
        </w:rPr>
        <w:t>）至紫红色为终点，记录体积</w:t>
      </w:r>
      <w:r>
        <w:rPr>
          <w:rFonts w:eastAsiaTheme="majorEastAsia"/>
          <w:i/>
          <w:iCs/>
          <w:kern w:val="0"/>
          <w:szCs w:val="21"/>
        </w:rPr>
        <w:t>V</w:t>
      </w:r>
      <w:r>
        <w:rPr>
          <w:rFonts w:eastAsiaTheme="majorEastAsia"/>
          <w:kern w:val="0"/>
          <w:szCs w:val="21"/>
          <w:vertAlign w:val="subscript"/>
        </w:rPr>
        <w:t>1</w:t>
      </w:r>
      <w:r>
        <w:rPr>
          <w:rFonts w:hint="eastAsia" w:eastAsiaTheme="majorEastAsia"/>
          <w:kern w:val="0"/>
          <w:szCs w:val="21"/>
        </w:rPr>
        <w:t>，随同实验做空白实验。</w:t>
      </w:r>
    </w:p>
    <w:p>
      <w:pPr>
        <w:numPr>
          <w:ilvl w:val="255"/>
          <w:numId w:val="0"/>
        </w:numPr>
        <w:spacing w:line="360" w:lineRule="auto"/>
        <w:ind w:firstLine="630" w:firstLineChars="300"/>
        <w:rPr>
          <w:rFonts w:ascii="宋体" w:hAnsi="宋体" w:cs="AdobeHeitiStd-Regular"/>
          <w:kern w:val="0"/>
          <w:szCs w:val="21"/>
        </w:rPr>
      </w:pPr>
      <w:r>
        <w:rPr>
          <w:kern w:val="0"/>
          <w:szCs w:val="21"/>
        </w:rPr>
        <w:t>按</w:t>
      </w:r>
      <w:r>
        <w:rPr>
          <w:rFonts w:hint="eastAsia"/>
          <w:kern w:val="0"/>
          <w:szCs w:val="21"/>
        </w:rPr>
        <w:t>公</w:t>
      </w:r>
      <w:r>
        <w:rPr>
          <w:kern w:val="0"/>
          <w:szCs w:val="21"/>
        </w:rPr>
        <w:t>式（</w:t>
      </w:r>
      <w:r>
        <w:rPr>
          <w:rFonts w:hint="eastAsia"/>
          <w:kern w:val="0"/>
          <w:szCs w:val="21"/>
        </w:rPr>
        <w:t>B.1</w:t>
      </w:r>
      <w:r>
        <w:rPr>
          <w:kern w:val="0"/>
          <w:szCs w:val="21"/>
        </w:rPr>
        <w:t>）计算硝酸铅标准滴定溶液的浓度C。</w:t>
      </w:r>
    </w:p>
    <w:p>
      <w:pPr>
        <w:numPr>
          <w:ilvl w:val="255"/>
          <w:numId w:val="0"/>
        </w:numPr>
        <w:spacing w:line="360" w:lineRule="auto"/>
        <w:ind w:firstLine="1680" w:firstLineChars="800"/>
        <w:jc w:val="left"/>
        <w:rPr>
          <w:rFonts w:ascii="宋体" w:hAnsi="宋体" w:cs="AdobeHeitiStd-Regular"/>
          <w:kern w:val="0"/>
          <w:szCs w:val="21"/>
        </w:rPr>
      </w:pPr>
      <w:r>
        <w:rPr>
          <w:rFonts w:ascii="宋体" w:hAnsi="宋体" w:cs="AdobeHeitiStd-Regular"/>
          <w:kern w:val="0"/>
          <w:position w:val="-30"/>
          <w:szCs w:val="21"/>
        </w:rPr>
        <w:object>
          <v:shape id="_x0000_i1027" o:spt="75" type="#_x0000_t75" style="height:33.8pt;width:145.1pt;" o:ole="t" filled="f" o:preferrelative="t" stroked="f" coordsize="21600,21600">
            <v:path/>
            <v:fill on="f" focussize="0,0"/>
            <v:stroke on="f" joinstyle="miter"/>
            <v:imagedata r:id="rId28" o:title=""/>
            <o:lock v:ext="edit" aspectratio="t"/>
            <w10:wrap type="none"/>
            <w10:anchorlock/>
          </v:shape>
          <o:OLEObject Type="Embed" ProgID="Equation.3" ShapeID="_x0000_i1027" DrawAspect="Content" ObjectID="_1468075728" r:id="rId27">
            <o:LockedField>false</o:LockedField>
          </o:OLEObject>
        </w:object>
      </w:r>
      <w:r>
        <w:rPr>
          <w:rFonts w:ascii="宋体" w:hAnsi="宋体" w:cs="AdobeHeitiStd-Regular"/>
          <w:kern w:val="0"/>
          <w:szCs w:val="21"/>
        </w:rPr>
        <w:t>………………………(</w:t>
      </w:r>
      <w:r>
        <w:rPr>
          <w:rFonts w:hint="eastAsia" w:ascii="宋体" w:hAnsi="宋体" w:cs="AdobeHeitiStd-Regular"/>
          <w:kern w:val="0"/>
          <w:szCs w:val="21"/>
        </w:rPr>
        <w:t>B.1</w:t>
      </w:r>
      <w:r>
        <w:rPr>
          <w:rFonts w:ascii="宋体" w:hAnsi="宋体" w:cs="AdobeHeitiStd-Regular"/>
          <w:kern w:val="0"/>
          <w:szCs w:val="21"/>
        </w:rPr>
        <w:t>)</w:t>
      </w:r>
    </w:p>
    <w:p>
      <w:pPr>
        <w:numPr>
          <w:ilvl w:val="255"/>
          <w:numId w:val="0"/>
        </w:numPr>
        <w:spacing w:line="360" w:lineRule="auto"/>
        <w:ind w:firstLine="420" w:firstLineChars="200"/>
        <w:rPr>
          <w:rFonts w:ascii="宋体" w:hAnsi="宋体" w:cs="AdobeHeitiStd-Regular"/>
          <w:kern w:val="0"/>
          <w:szCs w:val="21"/>
        </w:rPr>
      </w:pPr>
      <w:r>
        <w:rPr>
          <w:rFonts w:ascii="宋体" w:hAnsi="宋体" w:cs="AdobeHeitiStd-Regular"/>
          <w:kern w:val="0"/>
          <w:szCs w:val="21"/>
        </w:rPr>
        <w:t>式中：</w:t>
      </w:r>
    </w:p>
    <w:p>
      <w:pPr>
        <w:numPr>
          <w:ilvl w:val="255"/>
          <w:numId w:val="0"/>
        </w:numPr>
        <w:spacing w:line="360" w:lineRule="auto"/>
        <w:ind w:firstLine="420" w:firstLineChars="200"/>
        <w:rPr>
          <w:kern w:val="0"/>
          <w:szCs w:val="21"/>
        </w:rPr>
      </w:pPr>
      <w:r>
        <w:rPr>
          <w:i/>
          <w:iCs/>
          <w:kern w:val="0"/>
          <w:szCs w:val="21"/>
        </w:rPr>
        <w:t>c</w:t>
      </w:r>
      <w:r>
        <w:rPr>
          <w:bCs/>
          <w:szCs w:val="21"/>
        </w:rPr>
        <w:t>——</w:t>
      </w:r>
      <w:r>
        <w:rPr>
          <w:kern w:val="0"/>
          <w:szCs w:val="21"/>
        </w:rPr>
        <w:t>硝酸铅标准滴定溶液的</w:t>
      </w:r>
      <w:r>
        <w:rPr>
          <w:rFonts w:hint="eastAsia"/>
          <w:kern w:val="0"/>
          <w:szCs w:val="21"/>
        </w:rPr>
        <w:t>实际</w:t>
      </w:r>
      <w:r>
        <w:rPr>
          <w:kern w:val="0"/>
          <w:szCs w:val="21"/>
        </w:rPr>
        <w:t>浓度，单位为摩尔每升（ mol/L ）；</w:t>
      </w:r>
    </w:p>
    <w:p>
      <w:pPr>
        <w:numPr>
          <w:ilvl w:val="255"/>
          <w:numId w:val="0"/>
        </w:numPr>
        <w:spacing w:line="360" w:lineRule="auto"/>
        <w:ind w:firstLine="420" w:firstLineChars="200"/>
        <w:rPr>
          <w:kern w:val="0"/>
          <w:szCs w:val="21"/>
        </w:rPr>
      </w:pPr>
      <w:r>
        <w:rPr>
          <w:i/>
          <w:iCs/>
          <w:kern w:val="0"/>
          <w:szCs w:val="21"/>
        </w:rPr>
        <w:t>V</w:t>
      </w:r>
      <w:r>
        <w:rPr>
          <w:rFonts w:hint="eastAsia"/>
          <w:i/>
          <w:iCs/>
          <w:kern w:val="0"/>
          <w:szCs w:val="21"/>
          <w:vertAlign w:val="subscript"/>
        </w:rPr>
        <w:t>2</w:t>
      </w:r>
      <w:r>
        <w:rPr>
          <w:bCs/>
          <w:szCs w:val="21"/>
        </w:rPr>
        <w:t>——</w:t>
      </w:r>
      <w:r>
        <w:rPr>
          <w:kern w:val="0"/>
          <w:szCs w:val="21"/>
        </w:rPr>
        <w:t>滴定锡所消耗的硝酸铅标准滴定溶液的体积，单位为毫升（ mL ）；</w:t>
      </w:r>
    </w:p>
    <w:p>
      <w:pPr>
        <w:numPr>
          <w:ilvl w:val="255"/>
          <w:numId w:val="0"/>
        </w:numPr>
        <w:spacing w:line="360" w:lineRule="auto"/>
        <w:ind w:firstLine="420" w:firstLineChars="200"/>
        <w:rPr>
          <w:kern w:val="0"/>
          <w:szCs w:val="21"/>
        </w:rPr>
      </w:pPr>
      <w:r>
        <w:rPr>
          <w:i/>
          <w:iCs/>
          <w:kern w:val="0"/>
          <w:szCs w:val="21"/>
        </w:rPr>
        <w:t>V</w:t>
      </w:r>
      <w:r>
        <w:rPr>
          <w:rFonts w:hint="eastAsia"/>
          <w:i/>
          <w:iCs/>
          <w:kern w:val="0"/>
          <w:szCs w:val="21"/>
          <w:vertAlign w:val="subscript"/>
        </w:rPr>
        <w:t>1</w:t>
      </w:r>
      <w:r>
        <w:rPr>
          <w:bCs/>
          <w:szCs w:val="21"/>
        </w:rPr>
        <w:t>——</w:t>
      </w:r>
      <w:r>
        <w:rPr>
          <w:kern w:val="0"/>
          <w:szCs w:val="21"/>
        </w:rPr>
        <w:t>滴定空白试液所消耗的硝酸铅标准滴定溶液的体积，单位为毫升（ mL ）；</w:t>
      </w:r>
    </w:p>
    <w:p>
      <w:pPr>
        <w:numPr>
          <w:ilvl w:val="255"/>
          <w:numId w:val="0"/>
        </w:numPr>
        <w:spacing w:line="360" w:lineRule="auto"/>
        <w:ind w:firstLine="420" w:firstLineChars="200"/>
        <w:rPr>
          <w:kern w:val="0"/>
          <w:szCs w:val="21"/>
        </w:rPr>
      </w:pPr>
      <w:r>
        <w:rPr>
          <w:i/>
          <w:iCs/>
          <w:kern w:val="0"/>
          <w:szCs w:val="21"/>
        </w:rPr>
        <w:t>m</w:t>
      </w:r>
      <w:r>
        <w:rPr>
          <w:bCs/>
          <w:szCs w:val="21"/>
        </w:rPr>
        <w:t>——</w:t>
      </w:r>
      <w:r>
        <w:rPr>
          <w:kern w:val="0"/>
          <w:szCs w:val="21"/>
        </w:rPr>
        <w:t xml:space="preserve"> 称取锡的质量，单位为克（ g ）；</w:t>
      </w:r>
    </w:p>
    <w:p>
      <w:pPr>
        <w:numPr>
          <w:ilvl w:val="255"/>
          <w:numId w:val="0"/>
        </w:numPr>
        <w:spacing w:line="360" w:lineRule="auto"/>
        <w:ind w:firstLine="420" w:firstLineChars="200"/>
        <w:rPr>
          <w:kern w:val="0"/>
          <w:szCs w:val="21"/>
        </w:rPr>
      </w:pPr>
      <w:r>
        <w:rPr>
          <w:i/>
          <w:iCs/>
          <w:kern w:val="0"/>
          <w:szCs w:val="21"/>
        </w:rPr>
        <w:t>118.7</w:t>
      </w:r>
      <w:r>
        <w:rPr>
          <w:kern w:val="0"/>
          <w:szCs w:val="21"/>
        </w:rPr>
        <w:t xml:space="preserve"> ── 锡的摩尔质量，单位为克每摩尔（g/mol ）。</w:t>
      </w:r>
    </w:p>
    <w:p>
      <w:pPr>
        <w:widowControl/>
        <w:spacing w:line="360" w:lineRule="auto"/>
        <w:ind w:firstLine="420" w:firstLineChars="200"/>
        <w:jc w:val="left"/>
        <w:rPr>
          <w:kern w:val="0"/>
          <w:szCs w:val="21"/>
        </w:rPr>
      </w:pPr>
      <w:r>
        <w:rPr>
          <w:kern w:val="0"/>
          <w:szCs w:val="21"/>
        </w:rPr>
        <w:t>平行标定4份，消耗硝酸铅标准溶液的极差值不大于0.1</w:t>
      </w:r>
      <w:r>
        <w:rPr>
          <w:rFonts w:hint="eastAsia"/>
          <w:kern w:val="0"/>
          <w:szCs w:val="21"/>
          <w:lang w:val="en-US" w:eastAsia="zh-CN"/>
        </w:rPr>
        <w:t xml:space="preserve"> </w:t>
      </w:r>
      <w:r>
        <w:rPr>
          <w:kern w:val="0"/>
          <w:szCs w:val="21"/>
        </w:rPr>
        <w:t>mL时，取其平均值，否则重新标定。</w:t>
      </w:r>
    </w:p>
    <w:p>
      <w:pPr>
        <w:widowControl/>
        <w:spacing w:line="360" w:lineRule="auto"/>
        <w:jc w:val="left"/>
        <w:rPr>
          <w:kern w:val="0"/>
          <w:szCs w:val="21"/>
        </w:rPr>
      </w:pPr>
      <w:r>
        <w:rPr>
          <w:rFonts w:ascii="黑体" w:hAnsi="黑体" w:eastAsia="黑体" w:cs="黑体"/>
          <w:szCs w:val="21"/>
        </w:rPr>
        <w:t>B</w:t>
      </w:r>
      <w:r>
        <w:rPr>
          <w:rFonts w:ascii="黑体" w:hAnsi="黑体" w:eastAsia="黑体" w:cs="黑体"/>
          <w:kern w:val="0"/>
          <w:szCs w:val="21"/>
        </w:rPr>
        <w:t>.2.8</w:t>
      </w:r>
      <w:r>
        <w:rPr>
          <w:kern w:val="0"/>
          <w:szCs w:val="21"/>
        </w:rPr>
        <w:t xml:space="preserve"> 二甲酚橙溶液（5</w:t>
      </w:r>
      <w:r>
        <w:rPr>
          <w:rFonts w:hint="eastAsia"/>
          <w:kern w:val="0"/>
          <w:szCs w:val="21"/>
          <w:lang w:val="en-US" w:eastAsia="zh-CN"/>
        </w:rPr>
        <w:t xml:space="preserve"> </w:t>
      </w:r>
      <w:r>
        <w:rPr>
          <w:kern w:val="0"/>
          <w:szCs w:val="21"/>
        </w:rPr>
        <w:t>g/L）。</w:t>
      </w:r>
    </w:p>
    <w:p>
      <w:pPr>
        <w:spacing w:line="360" w:lineRule="auto"/>
        <w:rPr>
          <w:rFonts w:ascii="宋体" w:hAnsi="宋体" w:eastAsia="黑体" w:cs="宋体"/>
          <w:szCs w:val="21"/>
        </w:rPr>
      </w:pPr>
      <w:r>
        <w:rPr>
          <w:rFonts w:ascii="黑体" w:hAnsi="黑体" w:eastAsia="黑体"/>
          <w:szCs w:val="21"/>
        </w:rPr>
        <w:t>B</w:t>
      </w:r>
      <w:r>
        <w:rPr>
          <w:rFonts w:hint="eastAsia" w:ascii="黑体" w:hAnsi="黑体" w:eastAsia="黑体" w:cs="黑体"/>
          <w:szCs w:val="21"/>
        </w:rPr>
        <w:t>.3样品</w:t>
      </w:r>
    </w:p>
    <w:p>
      <w:pPr>
        <w:spacing w:line="360" w:lineRule="auto"/>
        <w:ind w:firstLine="210" w:firstLineChars="100"/>
        <w:rPr>
          <w:rFonts w:ascii="宋体" w:hAnsi="宋体" w:cs="宋体"/>
          <w:szCs w:val="21"/>
        </w:rPr>
      </w:pPr>
      <w:r>
        <w:rPr>
          <w:rFonts w:hint="eastAsia" w:ascii="宋体" w:hAnsi="宋体" w:cs="宋体"/>
          <w:szCs w:val="21"/>
        </w:rPr>
        <w:t>试样粒度应不大于</w:t>
      </w:r>
      <w:r>
        <w:rPr>
          <w:szCs w:val="21"/>
        </w:rPr>
        <w:t>0.15</w:t>
      </w:r>
      <w:r>
        <w:rPr>
          <w:rFonts w:hint="eastAsia"/>
          <w:szCs w:val="21"/>
          <w:lang w:val="en-US" w:eastAsia="zh-CN"/>
        </w:rPr>
        <w:t xml:space="preserve"> </w:t>
      </w:r>
      <w:r>
        <w:rPr>
          <w:szCs w:val="21"/>
        </w:rPr>
        <w:t>mm</w:t>
      </w:r>
      <w:r>
        <w:rPr>
          <w:rFonts w:hint="eastAsia" w:ascii="宋体" w:hAnsi="宋体" w:cs="宋体"/>
          <w:szCs w:val="21"/>
        </w:rPr>
        <w:t>。</w:t>
      </w:r>
    </w:p>
    <w:p>
      <w:pPr>
        <w:spacing w:line="360" w:lineRule="auto"/>
        <w:rPr>
          <w:rFonts w:ascii="黑体" w:hAnsi="黑体" w:eastAsia="黑体" w:cs="黑体"/>
          <w:szCs w:val="21"/>
        </w:rPr>
      </w:pPr>
      <w:r>
        <w:rPr>
          <w:rFonts w:ascii="黑体" w:hAnsi="黑体" w:eastAsia="黑体"/>
          <w:szCs w:val="21"/>
        </w:rPr>
        <w:t>B</w:t>
      </w:r>
      <w:r>
        <w:rPr>
          <w:rFonts w:hint="eastAsia" w:ascii="黑体" w:hAnsi="黑体" w:eastAsia="黑体" w:cs="黑体"/>
          <w:szCs w:val="21"/>
        </w:rPr>
        <w:t>.4 试验步骤</w:t>
      </w:r>
    </w:p>
    <w:p>
      <w:pPr>
        <w:spacing w:line="360" w:lineRule="auto"/>
        <w:rPr>
          <w:rFonts w:ascii="黑体" w:hAnsi="黑体" w:eastAsia="黑体" w:cs="黑体"/>
          <w:szCs w:val="21"/>
        </w:rPr>
      </w:pPr>
      <w:r>
        <w:rPr>
          <w:rFonts w:ascii="黑体" w:hAnsi="黑体" w:eastAsia="黑体"/>
          <w:szCs w:val="21"/>
        </w:rPr>
        <w:t>B</w:t>
      </w:r>
      <w:r>
        <w:rPr>
          <w:rFonts w:hint="eastAsia" w:ascii="黑体" w:hAnsi="黑体" w:eastAsia="黑体" w:cs="黑体"/>
          <w:szCs w:val="21"/>
        </w:rPr>
        <w:t xml:space="preserve">.4.1 试料 </w:t>
      </w:r>
    </w:p>
    <w:p>
      <w:pPr>
        <w:spacing w:line="360" w:lineRule="auto"/>
        <w:ind w:firstLine="420" w:firstLineChars="200"/>
        <w:rPr>
          <w:szCs w:val="21"/>
        </w:rPr>
      </w:pPr>
      <w:r>
        <w:rPr>
          <w:szCs w:val="21"/>
        </w:rPr>
        <w:t>称取0.10</w:t>
      </w:r>
      <w:r>
        <w:rPr>
          <w:sz w:val="24"/>
        </w:rPr>
        <w:t>～</w:t>
      </w:r>
      <w:r>
        <w:rPr>
          <w:szCs w:val="21"/>
        </w:rPr>
        <w:t>0.20</w:t>
      </w:r>
      <w:r>
        <w:rPr>
          <w:rFonts w:hint="eastAsia"/>
          <w:szCs w:val="21"/>
          <w:lang w:val="en-US" w:eastAsia="zh-CN"/>
        </w:rPr>
        <w:t xml:space="preserve"> </w:t>
      </w:r>
      <w:r>
        <w:rPr>
          <w:szCs w:val="21"/>
        </w:rPr>
        <w:t>g</w:t>
      </w:r>
      <w:r>
        <w:rPr>
          <w:rFonts w:hint="eastAsia"/>
          <w:szCs w:val="21"/>
        </w:rPr>
        <w:t>样品</w:t>
      </w:r>
      <w:r>
        <w:rPr>
          <w:szCs w:val="21"/>
        </w:rPr>
        <w:t>，精确至0.0001</w:t>
      </w:r>
      <w:r>
        <w:rPr>
          <w:rFonts w:hint="eastAsia"/>
          <w:szCs w:val="21"/>
          <w:lang w:val="en-US" w:eastAsia="zh-CN"/>
        </w:rPr>
        <w:t xml:space="preserve"> </w:t>
      </w:r>
      <w:r>
        <w:rPr>
          <w:szCs w:val="21"/>
        </w:rPr>
        <w:t>g。</w:t>
      </w:r>
    </w:p>
    <w:p>
      <w:pPr>
        <w:tabs>
          <w:tab w:val="left" w:pos="420"/>
          <w:tab w:val="left" w:pos="720"/>
        </w:tabs>
        <w:spacing w:line="360" w:lineRule="auto"/>
        <w:rPr>
          <w:rFonts w:ascii="黑体" w:hAnsi="黑体" w:eastAsia="黑体" w:cs="黑体"/>
          <w:szCs w:val="21"/>
        </w:rPr>
      </w:pPr>
      <w:r>
        <w:rPr>
          <w:rFonts w:ascii="黑体" w:hAnsi="黑体" w:eastAsia="黑体"/>
          <w:szCs w:val="21"/>
        </w:rPr>
        <w:t>B</w:t>
      </w:r>
      <w:r>
        <w:rPr>
          <w:rFonts w:hint="eastAsia" w:ascii="黑体" w:hAnsi="黑体" w:eastAsia="黑体" w:cs="黑体"/>
          <w:szCs w:val="21"/>
        </w:rPr>
        <w:t>.4.2 平行试验</w:t>
      </w:r>
    </w:p>
    <w:p>
      <w:pPr>
        <w:spacing w:line="360" w:lineRule="auto"/>
        <w:ind w:firstLine="420" w:firstLineChars="200"/>
        <w:rPr>
          <w:szCs w:val="21"/>
        </w:rPr>
      </w:pPr>
      <w:r>
        <w:rPr>
          <w:rFonts w:hint="eastAsia"/>
          <w:szCs w:val="21"/>
        </w:rPr>
        <w:t>平行做两份试验</w:t>
      </w:r>
      <w:r>
        <w:rPr>
          <w:szCs w:val="21"/>
        </w:rPr>
        <w:t>，取其平均值。</w:t>
      </w:r>
    </w:p>
    <w:p>
      <w:pPr>
        <w:tabs>
          <w:tab w:val="left" w:pos="420"/>
          <w:tab w:val="left" w:pos="720"/>
        </w:tabs>
        <w:spacing w:line="360" w:lineRule="auto"/>
        <w:rPr>
          <w:rFonts w:ascii="黑体" w:hAnsi="黑体" w:eastAsia="黑体" w:cs="黑体"/>
          <w:szCs w:val="21"/>
        </w:rPr>
      </w:pPr>
      <w:r>
        <w:rPr>
          <w:rFonts w:ascii="黑体" w:hAnsi="黑体" w:eastAsia="黑体"/>
          <w:szCs w:val="21"/>
        </w:rPr>
        <w:t>B</w:t>
      </w:r>
      <w:r>
        <w:rPr>
          <w:rFonts w:hint="eastAsia" w:ascii="黑体" w:hAnsi="黑体" w:eastAsia="黑体" w:cs="黑体"/>
          <w:szCs w:val="21"/>
        </w:rPr>
        <w:t>.4.3 空白试验</w:t>
      </w:r>
    </w:p>
    <w:p>
      <w:pPr>
        <w:spacing w:line="360" w:lineRule="auto"/>
        <w:ind w:firstLine="420" w:firstLineChars="200"/>
        <w:rPr>
          <w:rFonts w:ascii="宋体" w:hAnsi="宋体" w:cs="宋体"/>
          <w:szCs w:val="21"/>
        </w:rPr>
      </w:pPr>
      <w:r>
        <w:rPr>
          <w:rFonts w:hint="eastAsia" w:ascii="宋体" w:hAnsi="宋体" w:cs="宋体"/>
          <w:szCs w:val="21"/>
        </w:rPr>
        <w:t xml:space="preserve"> 随同试料做空白试验。</w:t>
      </w:r>
    </w:p>
    <w:p>
      <w:pPr>
        <w:tabs>
          <w:tab w:val="left" w:pos="420"/>
          <w:tab w:val="left" w:pos="720"/>
        </w:tabs>
        <w:spacing w:line="360" w:lineRule="auto"/>
        <w:rPr>
          <w:rFonts w:ascii="黑体" w:hAnsi="黑体" w:eastAsia="黑体" w:cs="黑体"/>
          <w:szCs w:val="21"/>
        </w:rPr>
      </w:pPr>
      <w:r>
        <w:rPr>
          <w:rFonts w:ascii="黑体" w:hAnsi="黑体" w:eastAsia="黑体"/>
          <w:szCs w:val="21"/>
        </w:rPr>
        <w:t>B</w:t>
      </w:r>
      <w:r>
        <w:rPr>
          <w:rFonts w:hint="eastAsia" w:ascii="黑体" w:hAnsi="黑体" w:eastAsia="黑体" w:cs="黑体"/>
          <w:szCs w:val="21"/>
        </w:rPr>
        <w:t>.4.4 测定</w:t>
      </w:r>
    </w:p>
    <w:p>
      <w:pPr>
        <w:tabs>
          <w:tab w:val="left" w:pos="420"/>
          <w:tab w:val="left" w:pos="720"/>
        </w:tabs>
        <w:spacing w:line="360" w:lineRule="auto"/>
        <w:rPr>
          <w:rFonts w:ascii="黑体" w:hAnsi="黑体" w:eastAsia="黑体" w:cs="黑体"/>
          <w:szCs w:val="21"/>
        </w:rPr>
      </w:pPr>
      <w:r>
        <w:rPr>
          <w:rFonts w:ascii="黑体" w:hAnsi="黑体" w:eastAsia="黑体"/>
          <w:szCs w:val="21"/>
        </w:rPr>
        <w:t>B</w:t>
      </w:r>
      <w:r>
        <w:rPr>
          <w:rFonts w:hint="eastAsia" w:ascii="黑体" w:hAnsi="黑体" w:eastAsia="黑体" w:cs="黑体"/>
          <w:szCs w:val="21"/>
        </w:rPr>
        <w:t>.4.4.1  分解</w:t>
      </w:r>
    </w:p>
    <w:p>
      <w:pPr>
        <w:spacing w:line="360" w:lineRule="auto"/>
        <w:ind w:firstLine="420" w:firstLineChars="200"/>
        <w:rPr>
          <w:rFonts w:ascii="宋体" w:hAnsi="宋体" w:cs="宋体"/>
          <w:szCs w:val="21"/>
        </w:rPr>
      </w:pPr>
      <w:r>
        <w:rPr>
          <w:rFonts w:hint="eastAsia" w:ascii="宋体" w:hAnsi="宋体" w:cs="宋体"/>
          <w:szCs w:val="21"/>
        </w:rPr>
        <w:t>将试料（</w:t>
      </w:r>
      <w:r>
        <w:rPr>
          <w:rFonts w:hint="eastAsia"/>
          <w:szCs w:val="21"/>
        </w:rPr>
        <w:t>B</w:t>
      </w:r>
      <w:r>
        <w:rPr>
          <w:szCs w:val="21"/>
        </w:rPr>
        <w:t>.4.1</w:t>
      </w:r>
      <w:r>
        <w:rPr>
          <w:rFonts w:hint="eastAsia" w:ascii="宋体" w:hAnsi="宋体" w:cs="宋体"/>
          <w:szCs w:val="21"/>
        </w:rPr>
        <w:t>）置于</w:t>
      </w:r>
      <w:r>
        <w:rPr>
          <w:szCs w:val="21"/>
        </w:rPr>
        <w:t>500</w:t>
      </w:r>
      <w:r>
        <w:rPr>
          <w:rFonts w:hint="eastAsia"/>
          <w:szCs w:val="21"/>
          <w:lang w:val="en-US" w:eastAsia="zh-CN"/>
        </w:rPr>
        <w:t xml:space="preserve"> </w:t>
      </w:r>
      <w:r>
        <w:rPr>
          <w:szCs w:val="21"/>
        </w:rPr>
        <w:t>mL</w:t>
      </w:r>
      <w:r>
        <w:rPr>
          <w:rFonts w:hint="eastAsia" w:ascii="宋体" w:hAnsi="宋体" w:cs="宋体"/>
          <w:szCs w:val="21"/>
        </w:rPr>
        <w:t>锥形瓶中，</w:t>
      </w:r>
      <w:bookmarkStart w:id="20" w:name="OLE_LINK57"/>
      <w:r>
        <w:rPr>
          <w:rFonts w:hint="eastAsia" w:ascii="宋体" w:hAnsi="宋体" w:cs="宋体"/>
          <w:szCs w:val="21"/>
        </w:rPr>
        <w:t>加入</w:t>
      </w:r>
      <w:r>
        <w:rPr>
          <w:szCs w:val="21"/>
        </w:rPr>
        <w:t>0.5</w:t>
      </w:r>
      <w:r>
        <w:rPr>
          <w:rFonts w:hint="eastAsia"/>
          <w:szCs w:val="21"/>
          <w:lang w:val="en-US" w:eastAsia="zh-CN"/>
        </w:rPr>
        <w:t xml:space="preserve"> </w:t>
      </w:r>
      <w:r>
        <w:rPr>
          <w:szCs w:val="21"/>
        </w:rPr>
        <w:t>mL～1.5</w:t>
      </w:r>
      <w:r>
        <w:rPr>
          <w:rFonts w:hint="eastAsia"/>
          <w:szCs w:val="21"/>
          <w:lang w:val="en-US" w:eastAsia="zh-CN"/>
        </w:rPr>
        <w:t xml:space="preserve"> </w:t>
      </w:r>
      <w:r>
        <w:rPr>
          <w:szCs w:val="21"/>
        </w:rPr>
        <w:t>mL</w:t>
      </w:r>
      <w:r>
        <w:rPr>
          <w:rFonts w:hint="eastAsia" w:ascii="宋体" w:hAnsi="宋体" w:cs="宋体"/>
          <w:szCs w:val="21"/>
        </w:rPr>
        <w:t>盐酸(</w:t>
      </w:r>
      <w:r>
        <w:rPr>
          <w:rFonts w:hint="eastAsia"/>
          <w:szCs w:val="21"/>
        </w:rPr>
        <w:t>B</w:t>
      </w:r>
      <w:r>
        <w:rPr>
          <w:szCs w:val="21"/>
        </w:rPr>
        <w:t>.2.1</w:t>
      </w:r>
      <w:r>
        <w:rPr>
          <w:rFonts w:hint="eastAsia" w:ascii="宋体" w:hAnsi="宋体" w:cs="宋体"/>
          <w:szCs w:val="21"/>
        </w:rPr>
        <w:t>)、</w:t>
      </w:r>
      <w:r>
        <w:rPr>
          <w:szCs w:val="21"/>
        </w:rPr>
        <w:t>10</w:t>
      </w:r>
      <w:r>
        <w:rPr>
          <w:rFonts w:hint="eastAsia"/>
          <w:szCs w:val="21"/>
          <w:lang w:val="en-US" w:eastAsia="zh-CN"/>
        </w:rPr>
        <w:t xml:space="preserve"> </w:t>
      </w:r>
      <w:r>
        <w:rPr>
          <w:szCs w:val="21"/>
        </w:rPr>
        <w:t>mL～12</w:t>
      </w:r>
      <w:r>
        <w:rPr>
          <w:rFonts w:hint="eastAsia"/>
          <w:szCs w:val="21"/>
          <w:lang w:val="en-US" w:eastAsia="zh-CN"/>
        </w:rPr>
        <w:t xml:space="preserve"> </w:t>
      </w:r>
      <w:r>
        <w:rPr>
          <w:szCs w:val="21"/>
        </w:rPr>
        <w:t>mL</w:t>
      </w:r>
      <w:r>
        <w:rPr>
          <w:rFonts w:hint="eastAsia" w:ascii="宋体" w:hAnsi="宋体" w:cs="宋体"/>
          <w:szCs w:val="21"/>
        </w:rPr>
        <w:t>硝酸（</w:t>
      </w:r>
      <w:r>
        <w:rPr>
          <w:rFonts w:hint="eastAsia"/>
          <w:szCs w:val="21"/>
        </w:rPr>
        <w:t>B</w:t>
      </w:r>
      <w:r>
        <w:rPr>
          <w:szCs w:val="21"/>
        </w:rPr>
        <w:t>.2.2</w:t>
      </w:r>
      <w:r>
        <w:rPr>
          <w:rFonts w:hint="eastAsia" w:ascii="宋体" w:hAnsi="宋体" w:cs="宋体"/>
          <w:szCs w:val="21"/>
        </w:rPr>
        <w:t>），微热分解，试料分解完全后，加入</w:t>
      </w:r>
      <w:r>
        <w:rPr>
          <w:szCs w:val="21"/>
        </w:rPr>
        <w:t>10</w:t>
      </w:r>
      <w:r>
        <w:rPr>
          <w:rFonts w:hint="eastAsia"/>
          <w:szCs w:val="21"/>
          <w:lang w:val="en-US" w:eastAsia="zh-CN"/>
        </w:rPr>
        <w:t xml:space="preserve"> </w:t>
      </w:r>
      <w:r>
        <w:rPr>
          <w:szCs w:val="21"/>
        </w:rPr>
        <w:t>mL</w:t>
      </w:r>
      <w:r>
        <w:rPr>
          <w:rFonts w:hint="eastAsia" w:ascii="宋体" w:hAnsi="宋体" w:cs="宋体"/>
          <w:szCs w:val="21"/>
        </w:rPr>
        <w:t>氯化钠溶液（</w:t>
      </w:r>
      <w:r>
        <w:rPr>
          <w:rFonts w:hint="eastAsia"/>
          <w:szCs w:val="21"/>
        </w:rPr>
        <w:t>B</w:t>
      </w:r>
      <w:r>
        <w:rPr>
          <w:szCs w:val="21"/>
        </w:rPr>
        <w:t>.2.5</w:t>
      </w:r>
      <w:r>
        <w:rPr>
          <w:rFonts w:hint="eastAsia" w:ascii="宋体" w:hAnsi="宋体" w:cs="宋体"/>
          <w:szCs w:val="21"/>
        </w:rPr>
        <w:t>）煮沸，加入</w:t>
      </w:r>
      <w:r>
        <w:rPr>
          <w:szCs w:val="21"/>
        </w:rPr>
        <w:t>10</w:t>
      </w:r>
      <w:r>
        <w:rPr>
          <w:rFonts w:hint="eastAsia"/>
          <w:szCs w:val="21"/>
          <w:lang w:val="en-US" w:eastAsia="zh-CN"/>
        </w:rPr>
        <w:t xml:space="preserve"> </w:t>
      </w:r>
      <w:r>
        <w:rPr>
          <w:szCs w:val="21"/>
        </w:rPr>
        <w:t>mLEDTA</w:t>
      </w:r>
      <w:r>
        <w:rPr>
          <w:rFonts w:hint="eastAsia" w:ascii="宋体" w:hAnsi="宋体" w:cs="宋体"/>
          <w:szCs w:val="21"/>
        </w:rPr>
        <w:t>溶液（</w:t>
      </w:r>
      <w:r>
        <w:rPr>
          <w:rFonts w:hint="eastAsia"/>
          <w:szCs w:val="21"/>
        </w:rPr>
        <w:t>B</w:t>
      </w:r>
      <w:r>
        <w:rPr>
          <w:szCs w:val="21"/>
        </w:rPr>
        <w:t>.2.9</w:t>
      </w:r>
      <w:r>
        <w:rPr>
          <w:rFonts w:hint="eastAsia" w:ascii="宋体" w:hAnsi="宋体" w:cs="宋体"/>
          <w:szCs w:val="21"/>
        </w:rPr>
        <w:t>）。加热至沸，取下稍冷，在摇动下，缓慢加入</w:t>
      </w:r>
      <w:r>
        <w:rPr>
          <w:szCs w:val="21"/>
        </w:rPr>
        <w:t>100</w:t>
      </w:r>
      <w:r>
        <w:rPr>
          <w:rFonts w:hint="eastAsia"/>
          <w:szCs w:val="21"/>
          <w:lang w:val="en-US" w:eastAsia="zh-CN"/>
        </w:rPr>
        <w:t xml:space="preserve"> </w:t>
      </w:r>
      <w:r>
        <w:rPr>
          <w:szCs w:val="21"/>
        </w:rPr>
        <w:t>mL</w:t>
      </w:r>
      <w:r>
        <w:rPr>
          <w:rFonts w:hint="eastAsia" w:ascii="宋体" w:hAnsi="宋体" w:cs="宋体"/>
          <w:szCs w:val="21"/>
        </w:rPr>
        <w:t>氨水（</w:t>
      </w:r>
      <w:r>
        <w:rPr>
          <w:rFonts w:hint="eastAsia"/>
          <w:szCs w:val="21"/>
        </w:rPr>
        <w:t>B</w:t>
      </w:r>
      <w:r>
        <w:rPr>
          <w:szCs w:val="21"/>
        </w:rPr>
        <w:t>.2.7</w:t>
      </w:r>
      <w:r>
        <w:rPr>
          <w:rFonts w:hint="eastAsia" w:ascii="宋体" w:hAnsi="宋体" w:cs="宋体"/>
          <w:szCs w:val="21"/>
        </w:rPr>
        <w:t>），再加热煮沸</w:t>
      </w:r>
      <w:r>
        <w:rPr>
          <w:szCs w:val="21"/>
        </w:rPr>
        <w:t>3</w:t>
      </w:r>
      <w:r>
        <w:rPr>
          <w:rFonts w:hint="eastAsia"/>
          <w:szCs w:val="21"/>
          <w:lang w:val="en-US" w:eastAsia="zh-CN"/>
        </w:rPr>
        <w:t xml:space="preserve"> </w:t>
      </w:r>
      <w:r>
        <w:rPr>
          <w:szCs w:val="21"/>
        </w:rPr>
        <w:t>min</w:t>
      </w:r>
      <w:r>
        <w:rPr>
          <w:rFonts w:hint="eastAsia" w:ascii="宋体" w:hAnsi="宋体" w:cs="宋体"/>
          <w:szCs w:val="21"/>
        </w:rPr>
        <w:t>，置于流水中冷却至室温。</w:t>
      </w:r>
    </w:p>
    <w:bookmarkEnd w:id="20"/>
    <w:p>
      <w:pPr>
        <w:spacing w:line="360" w:lineRule="auto"/>
        <w:rPr>
          <w:rFonts w:ascii="黑体" w:hAnsi="黑体" w:eastAsia="黑体" w:cs="黑体"/>
          <w:szCs w:val="21"/>
        </w:rPr>
      </w:pPr>
      <w:r>
        <w:rPr>
          <w:rFonts w:ascii="黑体" w:hAnsi="黑体" w:eastAsia="黑体"/>
          <w:szCs w:val="21"/>
        </w:rPr>
        <w:t>B</w:t>
      </w:r>
      <w:r>
        <w:rPr>
          <w:rFonts w:hint="eastAsia" w:ascii="黑体" w:hAnsi="黑体" w:eastAsia="黑体" w:cs="黑体"/>
          <w:szCs w:val="21"/>
        </w:rPr>
        <w:t>.4.4.2滴定</w:t>
      </w:r>
    </w:p>
    <w:p>
      <w:pPr>
        <w:widowControl/>
        <w:numPr>
          <w:ilvl w:val="255"/>
          <w:numId w:val="0"/>
        </w:numPr>
        <w:autoSpaceDE w:val="0"/>
        <w:autoSpaceDN w:val="0"/>
        <w:adjustRightInd w:val="0"/>
        <w:spacing w:line="360" w:lineRule="auto"/>
        <w:ind w:firstLine="420" w:firstLineChars="200"/>
        <w:rPr>
          <w:szCs w:val="21"/>
        </w:rPr>
      </w:pPr>
      <w:bookmarkStart w:id="21" w:name="OLE_LINK59"/>
      <w:bookmarkStart w:id="22" w:name="OLE_LINK58"/>
      <w:r>
        <w:rPr>
          <w:rFonts w:eastAsiaTheme="majorEastAsia"/>
          <w:kern w:val="0"/>
          <w:szCs w:val="21"/>
        </w:rPr>
        <w:t>加入50</w:t>
      </w:r>
      <w:r>
        <w:rPr>
          <w:rFonts w:hint="eastAsia" w:eastAsiaTheme="majorEastAsia"/>
          <w:kern w:val="0"/>
          <w:szCs w:val="21"/>
          <w:lang w:val="en-US" w:eastAsia="zh-CN"/>
        </w:rPr>
        <w:t xml:space="preserve"> </w:t>
      </w:r>
      <w:r>
        <w:rPr>
          <w:rFonts w:eastAsiaTheme="majorEastAsia"/>
          <w:kern w:val="0"/>
          <w:szCs w:val="21"/>
        </w:rPr>
        <w:t>mL六次甲基四胺溶液（</w:t>
      </w:r>
      <w:r>
        <w:rPr>
          <w:rFonts w:hint="eastAsia" w:eastAsiaTheme="majorEastAsia"/>
          <w:kern w:val="0"/>
          <w:szCs w:val="21"/>
        </w:rPr>
        <w:t>B</w:t>
      </w:r>
      <w:r>
        <w:rPr>
          <w:rFonts w:eastAsiaTheme="majorEastAsia"/>
          <w:kern w:val="0"/>
          <w:szCs w:val="21"/>
        </w:rPr>
        <w:t>.2.6）调节</w:t>
      </w:r>
      <w:r>
        <w:rPr>
          <w:rFonts w:hint="eastAsia" w:eastAsiaTheme="majorEastAsia"/>
          <w:kern w:val="0"/>
          <w:szCs w:val="21"/>
        </w:rPr>
        <w:t>试液</w:t>
      </w:r>
      <w:r>
        <w:rPr>
          <w:rFonts w:eastAsiaTheme="majorEastAsia"/>
          <w:kern w:val="0"/>
          <w:szCs w:val="21"/>
        </w:rPr>
        <w:t>pH至5～6（以精密pH试纸检查），加</w:t>
      </w:r>
      <w:r>
        <w:rPr>
          <w:rFonts w:hint="eastAsia" w:eastAsiaTheme="majorEastAsia"/>
          <w:kern w:val="0"/>
          <w:szCs w:val="21"/>
        </w:rPr>
        <w:t>入</w:t>
      </w:r>
      <w:r>
        <w:rPr>
          <w:rFonts w:eastAsiaTheme="majorEastAsia"/>
          <w:kern w:val="0"/>
          <w:szCs w:val="21"/>
        </w:rPr>
        <w:t>2滴二甲酚橙溶液(</w:t>
      </w:r>
      <w:r>
        <w:rPr>
          <w:rFonts w:hint="eastAsia" w:eastAsiaTheme="majorEastAsia"/>
          <w:kern w:val="0"/>
          <w:szCs w:val="21"/>
        </w:rPr>
        <w:t>B</w:t>
      </w:r>
      <w:r>
        <w:rPr>
          <w:rFonts w:eastAsiaTheme="majorEastAsia"/>
          <w:kern w:val="0"/>
          <w:szCs w:val="21"/>
        </w:rPr>
        <w:t>.2.8)，用硝酸铅</w:t>
      </w:r>
      <w:r>
        <w:rPr>
          <w:rFonts w:hint="eastAsia" w:eastAsiaTheme="majorEastAsia"/>
          <w:kern w:val="0"/>
          <w:szCs w:val="21"/>
        </w:rPr>
        <w:t>标准滴定</w:t>
      </w:r>
      <w:r>
        <w:rPr>
          <w:rFonts w:eastAsiaTheme="majorEastAsia"/>
          <w:kern w:val="0"/>
          <w:szCs w:val="21"/>
        </w:rPr>
        <w:t>溶液</w:t>
      </w:r>
      <w:r>
        <w:rPr>
          <w:rFonts w:hint="eastAsia" w:eastAsiaTheme="majorEastAsia"/>
          <w:kern w:val="0"/>
          <w:szCs w:val="21"/>
        </w:rPr>
        <w:t>（B.2.8）</w:t>
      </w:r>
      <w:r>
        <w:rPr>
          <w:rFonts w:eastAsiaTheme="majorEastAsia"/>
          <w:kern w:val="0"/>
          <w:szCs w:val="21"/>
        </w:rPr>
        <w:t>滴定至紫红色（不计数），立即加入10</w:t>
      </w:r>
      <w:r>
        <w:rPr>
          <w:rFonts w:hint="eastAsia" w:eastAsiaTheme="majorEastAsia"/>
          <w:kern w:val="0"/>
          <w:szCs w:val="21"/>
          <w:lang w:val="en-US" w:eastAsia="zh-CN"/>
        </w:rPr>
        <w:t xml:space="preserve"> </w:t>
      </w:r>
      <w:r>
        <w:rPr>
          <w:rFonts w:eastAsiaTheme="majorEastAsia"/>
          <w:szCs w:val="21"/>
        </w:rPr>
        <w:t>mL氟化铵溶液（</w:t>
      </w:r>
      <w:r>
        <w:rPr>
          <w:rFonts w:hint="eastAsia" w:eastAsiaTheme="majorEastAsia"/>
          <w:szCs w:val="21"/>
        </w:rPr>
        <w:t>B</w:t>
      </w:r>
      <w:r>
        <w:rPr>
          <w:rFonts w:eastAsiaTheme="majorEastAsia"/>
          <w:szCs w:val="21"/>
        </w:rPr>
        <w:t>.2.4</w:t>
      </w:r>
      <w:r>
        <w:rPr>
          <w:rFonts w:eastAsiaTheme="majorEastAsia"/>
          <w:kern w:val="0"/>
          <w:szCs w:val="21"/>
        </w:rPr>
        <w:t>），混匀，加热至60</w:t>
      </w:r>
      <w:r>
        <w:rPr>
          <w:rFonts w:eastAsiaTheme="majorEastAsia"/>
          <w:szCs w:val="21"/>
        </w:rPr>
        <w:t>℃左右，用</w:t>
      </w:r>
      <w:r>
        <w:rPr>
          <w:rFonts w:eastAsiaTheme="majorEastAsia"/>
          <w:kern w:val="0"/>
          <w:szCs w:val="21"/>
        </w:rPr>
        <w:t>硝酸铅标准</w:t>
      </w:r>
      <w:r>
        <w:rPr>
          <w:rFonts w:hint="eastAsia" w:eastAsiaTheme="majorEastAsia"/>
          <w:kern w:val="0"/>
          <w:szCs w:val="21"/>
        </w:rPr>
        <w:t>滴定</w:t>
      </w:r>
      <w:r>
        <w:rPr>
          <w:rFonts w:eastAsiaTheme="majorEastAsia"/>
          <w:kern w:val="0"/>
          <w:szCs w:val="21"/>
        </w:rPr>
        <w:t>溶液滴定</w:t>
      </w:r>
      <w:r>
        <w:rPr>
          <w:rFonts w:hint="eastAsia" w:eastAsiaTheme="majorEastAsia"/>
          <w:kern w:val="0"/>
          <w:szCs w:val="21"/>
        </w:rPr>
        <w:t>（B.2.8）</w:t>
      </w:r>
      <w:r>
        <w:rPr>
          <w:rFonts w:eastAsiaTheme="majorEastAsia"/>
          <w:kern w:val="0"/>
          <w:szCs w:val="21"/>
        </w:rPr>
        <w:t>至紫红色为终点</w:t>
      </w:r>
      <w:r>
        <w:rPr>
          <w:rFonts w:hint="eastAsia" w:eastAsiaTheme="majorEastAsia"/>
          <w:kern w:val="0"/>
          <w:szCs w:val="21"/>
        </w:rPr>
        <w:t>，</w:t>
      </w:r>
      <w:r>
        <w:rPr>
          <w:rFonts w:eastAsiaTheme="majorEastAsia"/>
          <w:kern w:val="0"/>
          <w:szCs w:val="21"/>
        </w:rPr>
        <w:t>记录体积</w:t>
      </w:r>
      <w:r>
        <w:rPr>
          <w:rFonts w:eastAsiaTheme="majorEastAsia"/>
          <w:i/>
          <w:iCs/>
          <w:kern w:val="0"/>
          <w:szCs w:val="21"/>
        </w:rPr>
        <w:t>V</w:t>
      </w:r>
      <w:r>
        <w:rPr>
          <w:rFonts w:eastAsiaTheme="majorEastAsia"/>
          <w:kern w:val="0"/>
          <w:szCs w:val="21"/>
          <w:vertAlign w:val="subscript"/>
        </w:rPr>
        <w:t>1</w:t>
      </w:r>
      <w:r>
        <w:rPr>
          <w:rFonts w:eastAsiaTheme="majorEastAsia"/>
          <w:kern w:val="0"/>
          <w:szCs w:val="21"/>
        </w:rPr>
        <w:t>，随同实验做空白实验。</w:t>
      </w:r>
    </w:p>
    <w:bookmarkEnd w:id="21"/>
    <w:bookmarkEnd w:id="22"/>
    <w:p>
      <w:pPr>
        <w:widowControl/>
        <w:numPr>
          <w:ilvl w:val="255"/>
          <w:numId w:val="0"/>
        </w:numPr>
        <w:autoSpaceDE w:val="0"/>
        <w:autoSpaceDN w:val="0"/>
        <w:adjustRightInd w:val="0"/>
        <w:spacing w:line="360" w:lineRule="auto"/>
        <w:rPr>
          <w:rFonts w:ascii="黑体" w:hAnsi="黑体" w:eastAsia="黑体" w:cs="黑体"/>
          <w:kern w:val="0"/>
          <w:szCs w:val="21"/>
        </w:rPr>
      </w:pPr>
      <w:r>
        <w:rPr>
          <w:rFonts w:ascii="黑体" w:hAnsi="黑体" w:eastAsia="黑体"/>
          <w:szCs w:val="21"/>
        </w:rPr>
        <w:t>B</w:t>
      </w:r>
      <w:r>
        <w:rPr>
          <w:rFonts w:hint="eastAsia" w:ascii="黑体" w:hAnsi="黑体" w:eastAsia="黑体" w:cs="黑体"/>
          <w:kern w:val="0"/>
          <w:szCs w:val="21"/>
        </w:rPr>
        <w:t>.5 试验数据处理</w:t>
      </w:r>
    </w:p>
    <w:p>
      <w:pPr>
        <w:spacing w:line="360" w:lineRule="auto"/>
        <w:ind w:firstLine="420" w:firstLineChars="200"/>
        <w:rPr>
          <w:rFonts w:ascii="宋体" w:hAnsi="宋体" w:cs="宋体"/>
          <w:szCs w:val="21"/>
        </w:rPr>
      </w:pPr>
      <w:r>
        <w:rPr>
          <w:rFonts w:hint="eastAsia" w:ascii="宋体" w:hAnsi="宋体" w:cs="宋体"/>
          <w:szCs w:val="21"/>
        </w:rPr>
        <w:t>锡含量以质量分数</w:t>
      </w:r>
      <w:r>
        <w:rPr>
          <w:i/>
          <w:szCs w:val="21"/>
        </w:rPr>
        <w:t>w</w:t>
      </w:r>
      <w:r>
        <w:rPr>
          <w:rFonts w:hint="eastAsia" w:ascii="宋体" w:hAnsi="宋体" w:cs="宋体"/>
          <w:szCs w:val="21"/>
          <w:vertAlign w:val="subscript"/>
        </w:rPr>
        <w:t>Sn</w:t>
      </w:r>
      <w:r>
        <w:rPr>
          <w:rFonts w:hint="eastAsia" w:ascii="宋体" w:hAnsi="宋体" w:cs="宋体"/>
          <w:szCs w:val="21"/>
        </w:rPr>
        <w:t xml:space="preserve">计，按公式（B.2）计算： </w:t>
      </w:r>
    </w:p>
    <w:p>
      <w:pPr>
        <w:spacing w:line="360" w:lineRule="auto"/>
        <w:ind w:firstLine="1890" w:firstLineChars="900"/>
        <w:rPr>
          <w:rFonts w:ascii="宋体" w:hAnsi="宋体" w:cs="宋体"/>
          <w:szCs w:val="21"/>
        </w:rPr>
      </w:pPr>
      <w:r>
        <w:rPr>
          <w:rFonts w:hint="eastAsia" w:ascii="宋体" w:hAnsi="宋体" w:cs="宋体"/>
          <w:i/>
          <w:iCs/>
          <w:position w:val="-24"/>
          <w:szCs w:val="21"/>
        </w:rPr>
        <w:object>
          <v:shape id="_x0000_i1028" o:spt="75" type="#_x0000_t75" style="height:31.1pt;width:164.2pt;" o:ole="t" filled="f" o:preferrelative="t" stroked="f" coordsize="21600,21600">
            <v:path/>
            <v:fill on="f" focussize="0,0"/>
            <v:stroke on="f" joinstyle="miter"/>
            <v:imagedata r:id="rId30" o:title=""/>
            <o:lock v:ext="edit" aspectratio="t"/>
            <w10:wrap type="none"/>
            <w10:anchorlock/>
          </v:shape>
          <o:OLEObject Type="Embed" ProgID="Equation.3" ShapeID="_x0000_i1028" DrawAspect="Content" ObjectID="_1468075729" r:id="rId29">
            <o:LockedField>false</o:LockedField>
          </o:OLEObject>
        </w:object>
      </w:r>
      <w:r>
        <w:rPr>
          <w:rFonts w:hint="eastAsia" w:ascii="宋体" w:hAnsi="宋体" w:cs="宋体"/>
          <w:szCs w:val="21"/>
        </w:rPr>
        <w:t>…………………………………………(B.2)</w:t>
      </w:r>
    </w:p>
    <w:p>
      <w:pPr>
        <w:tabs>
          <w:tab w:val="left" w:pos="3802"/>
        </w:tabs>
        <w:spacing w:line="360" w:lineRule="auto"/>
        <w:ind w:firstLine="420" w:firstLineChars="200"/>
        <w:rPr>
          <w:szCs w:val="21"/>
        </w:rPr>
      </w:pPr>
      <w:r>
        <w:rPr>
          <w:szCs w:val="21"/>
        </w:rPr>
        <w:t>式中：</w:t>
      </w:r>
      <w:r>
        <w:rPr>
          <w:szCs w:val="21"/>
        </w:rPr>
        <w:tab/>
      </w:r>
    </w:p>
    <w:p>
      <w:pPr>
        <w:spacing w:line="360" w:lineRule="auto"/>
        <w:ind w:firstLine="420" w:firstLineChars="200"/>
        <w:rPr>
          <w:szCs w:val="21"/>
        </w:rPr>
      </w:pPr>
      <w:r>
        <w:rPr>
          <w:i/>
          <w:iCs/>
          <w:szCs w:val="21"/>
        </w:rPr>
        <w:t>c</w:t>
      </w:r>
      <w:r>
        <w:rPr>
          <w:bCs/>
          <w:szCs w:val="21"/>
        </w:rPr>
        <w:t>——</w:t>
      </w:r>
      <w:r>
        <w:rPr>
          <w:szCs w:val="21"/>
        </w:rPr>
        <w:t>硝酸铅标准滴定溶液的实际浓度，单位为摩尔每升（mol/L）；</w:t>
      </w:r>
    </w:p>
    <w:p>
      <w:pPr>
        <w:spacing w:line="360" w:lineRule="auto"/>
        <w:ind w:firstLine="420" w:firstLineChars="200"/>
        <w:rPr>
          <w:szCs w:val="21"/>
        </w:rPr>
      </w:pPr>
      <w:r>
        <w:rPr>
          <w:i/>
          <w:iCs/>
          <w:szCs w:val="21"/>
        </w:rPr>
        <w:t>V</w:t>
      </w:r>
      <w:r>
        <w:rPr>
          <w:rFonts w:hint="eastAsia"/>
          <w:i/>
          <w:iCs/>
          <w:szCs w:val="21"/>
          <w:vertAlign w:val="subscript"/>
        </w:rPr>
        <w:t>4</w:t>
      </w:r>
      <w:r>
        <w:rPr>
          <w:bCs/>
          <w:szCs w:val="21"/>
        </w:rPr>
        <w:t>——</w:t>
      </w:r>
      <w:r>
        <w:rPr>
          <w:szCs w:val="21"/>
        </w:rPr>
        <w:t>滴定试料溶液消耗的硝酸铅标准滴定溶液的体积，单位为毫升（mL）；</w:t>
      </w:r>
    </w:p>
    <w:p>
      <w:pPr>
        <w:spacing w:line="360" w:lineRule="auto"/>
        <w:ind w:firstLine="420" w:firstLineChars="200"/>
        <w:rPr>
          <w:szCs w:val="21"/>
        </w:rPr>
      </w:pPr>
      <w:r>
        <w:rPr>
          <w:i/>
          <w:iCs/>
          <w:szCs w:val="21"/>
        </w:rPr>
        <w:t>V</w:t>
      </w:r>
      <w:r>
        <w:rPr>
          <w:rFonts w:hint="eastAsia"/>
          <w:i/>
          <w:iCs/>
          <w:szCs w:val="21"/>
          <w:vertAlign w:val="subscript"/>
        </w:rPr>
        <w:t>3</w:t>
      </w:r>
      <w:r>
        <w:rPr>
          <w:bCs/>
          <w:szCs w:val="21"/>
        </w:rPr>
        <w:t>——</w:t>
      </w:r>
      <w:r>
        <w:rPr>
          <w:szCs w:val="21"/>
        </w:rPr>
        <w:t xml:space="preserve"> 滴定空白试验溶液消耗硝酸铅标准滴定溶液的体积，单位为毫升（mL）；</w:t>
      </w:r>
    </w:p>
    <w:p>
      <w:pPr>
        <w:spacing w:line="360" w:lineRule="auto"/>
        <w:ind w:firstLine="420" w:firstLineChars="200"/>
        <w:rPr>
          <w:szCs w:val="21"/>
        </w:rPr>
      </w:pPr>
      <w:r>
        <w:rPr>
          <w:i/>
          <w:iCs/>
          <w:szCs w:val="21"/>
        </w:rPr>
        <w:t>m</w:t>
      </w:r>
      <w:r>
        <w:rPr>
          <w:bCs/>
          <w:szCs w:val="21"/>
        </w:rPr>
        <w:t>——</w:t>
      </w:r>
      <w:r>
        <w:rPr>
          <w:szCs w:val="21"/>
        </w:rPr>
        <w:t xml:space="preserve"> 试料的质量，单位为克（g）；</w:t>
      </w:r>
    </w:p>
    <w:p>
      <w:pPr>
        <w:spacing w:line="360" w:lineRule="auto"/>
        <w:ind w:firstLine="420" w:firstLineChars="200"/>
        <w:rPr>
          <w:szCs w:val="21"/>
        </w:rPr>
      </w:pPr>
      <w:r>
        <w:rPr>
          <w:i/>
          <w:iCs/>
          <w:szCs w:val="21"/>
        </w:rPr>
        <w:t xml:space="preserve">118.7 </w:t>
      </w:r>
      <w:r>
        <w:rPr>
          <w:bCs/>
          <w:szCs w:val="21"/>
        </w:rPr>
        <w:t>——</w:t>
      </w:r>
      <w:r>
        <w:rPr>
          <w:szCs w:val="21"/>
        </w:rPr>
        <w:t>锡的摩尔质量，单位为克每摩尔（g/mol）。</w:t>
      </w:r>
    </w:p>
    <w:p>
      <w:pPr>
        <w:spacing w:line="360" w:lineRule="auto"/>
        <w:ind w:firstLine="420" w:firstLineChars="200"/>
        <w:rPr>
          <w:rFonts w:ascii="黑体" w:hAnsi="黑体" w:eastAsia="黑体"/>
          <w:szCs w:val="21"/>
        </w:rPr>
        <w:sectPr>
          <w:pgSz w:w="11906" w:h="16838"/>
          <w:pgMar w:top="1247" w:right="1418" w:bottom="1247" w:left="1418" w:header="851" w:footer="992" w:gutter="0"/>
          <w:cols w:space="720" w:num="1"/>
          <w:titlePg/>
          <w:docGrid w:type="lines" w:linePitch="312" w:charSpace="0"/>
        </w:sectPr>
      </w:pPr>
      <w:r>
        <w:rPr>
          <w:szCs w:val="21"/>
        </w:rPr>
        <w:t>计算结果表示到小数点后2位。</w:t>
      </w:r>
    </w:p>
    <w:p>
      <w:pPr>
        <w:spacing w:line="276" w:lineRule="auto"/>
      </w:pPr>
    </w:p>
    <w:p>
      <w:pPr>
        <w:spacing w:line="360" w:lineRule="auto"/>
        <w:jc w:val="center"/>
        <w:rPr>
          <w:rFonts w:ascii="黑体" w:hAnsi="黑体" w:eastAsia="黑体"/>
          <w:szCs w:val="21"/>
        </w:rPr>
      </w:pPr>
      <w:r>
        <w:rPr>
          <w:rFonts w:hint="eastAsia" w:ascii="黑体" w:hAnsi="黑体" w:eastAsia="黑体"/>
          <w:szCs w:val="21"/>
        </w:rPr>
        <w:t>附  录  C</w:t>
      </w:r>
      <w:r>
        <w:rPr>
          <w:rFonts w:hint="eastAsia" w:ascii="黑体" w:hAnsi="黑体" w:eastAsia="黑体"/>
          <w:szCs w:val="21"/>
        </w:rPr>
        <w:br w:type="textWrapping"/>
      </w:r>
      <w:r>
        <w:rPr>
          <w:rFonts w:hint="eastAsia" w:ascii="黑体" w:hAnsi="黑体" w:eastAsia="黑体"/>
          <w:szCs w:val="21"/>
        </w:rPr>
        <w:t xml:space="preserve"> （规范性）</w:t>
      </w:r>
    </w:p>
    <w:p>
      <w:pPr>
        <w:spacing w:line="360" w:lineRule="auto"/>
        <w:jc w:val="center"/>
        <w:rPr>
          <w:rFonts w:ascii="黑体" w:hAnsi="黑体" w:eastAsia="黑体"/>
          <w:szCs w:val="21"/>
        </w:rPr>
      </w:pPr>
      <w:r>
        <w:rPr>
          <w:rFonts w:hint="eastAsia" w:ascii="黑体" w:hAnsi="宋体" w:eastAsia="黑体"/>
          <w:szCs w:val="21"/>
        </w:rPr>
        <w:t>回收锡及锡合金原料中多元素含量的测定 电感耦合等离子体发射光谱法</w:t>
      </w:r>
    </w:p>
    <w:p>
      <w:pPr>
        <w:spacing w:line="276" w:lineRule="auto"/>
        <w:rPr>
          <w:rFonts w:ascii="黑体" w:hAnsi="黑体" w:eastAsia="黑体"/>
          <w:szCs w:val="21"/>
        </w:rPr>
      </w:pPr>
    </w:p>
    <w:p>
      <w:pPr>
        <w:spacing w:line="276" w:lineRule="auto"/>
        <w:rPr>
          <w:rFonts w:ascii="黑体" w:hAnsi="宋体" w:eastAsia="黑体"/>
          <w:bCs/>
        </w:rPr>
      </w:pPr>
      <w:r>
        <w:rPr>
          <w:rFonts w:hint="eastAsia" w:ascii="黑体" w:hAnsi="黑体" w:eastAsia="黑体"/>
          <w:szCs w:val="21"/>
        </w:rPr>
        <w:t>C</w:t>
      </w:r>
      <w:r>
        <w:rPr>
          <w:rFonts w:ascii="黑体" w:hAnsi="黑体" w:eastAsia="黑体"/>
          <w:szCs w:val="21"/>
        </w:rPr>
        <w:t>.</w:t>
      </w:r>
      <w:r>
        <w:rPr>
          <w:rFonts w:hint="eastAsia" w:ascii="黑体" w:hAnsi="黑体" w:eastAsia="黑体"/>
          <w:szCs w:val="21"/>
        </w:rPr>
        <w:t>1</w:t>
      </w:r>
      <w:r>
        <w:rPr>
          <w:rFonts w:hint="eastAsia" w:ascii="黑体" w:hAnsi="宋体" w:eastAsia="黑体"/>
        </w:rPr>
        <w:t>方法提要</w:t>
      </w:r>
    </w:p>
    <w:p>
      <w:pPr>
        <w:spacing w:line="276" w:lineRule="auto"/>
      </w:pPr>
    </w:p>
    <w:p>
      <w:pPr>
        <w:autoSpaceDE w:val="0"/>
        <w:autoSpaceDN w:val="0"/>
        <w:adjustRightInd w:val="0"/>
        <w:snapToGrid w:val="0"/>
        <w:spacing w:line="360" w:lineRule="exact"/>
        <w:ind w:firstLine="420" w:firstLineChars="200"/>
        <w:rPr>
          <w:rFonts w:hAnsi="宋体"/>
          <w:szCs w:val="20"/>
        </w:rPr>
      </w:pPr>
      <w:r>
        <w:rPr>
          <w:rFonts w:hAnsi="宋体"/>
          <w:szCs w:val="20"/>
        </w:rPr>
        <w:t>试料以过氧化钠覆盖</w:t>
      </w:r>
      <w:r>
        <w:rPr>
          <w:rFonts w:hint="eastAsia" w:hAnsi="宋体"/>
          <w:szCs w:val="20"/>
        </w:rPr>
        <w:t>，</w:t>
      </w:r>
      <w:r>
        <w:rPr>
          <w:rFonts w:hAnsi="宋体"/>
          <w:szCs w:val="20"/>
        </w:rPr>
        <w:t>于马弗炉中</w:t>
      </w:r>
      <w:r>
        <w:rPr>
          <w:rFonts w:hint="eastAsia" w:hAnsi="宋体"/>
          <w:szCs w:val="20"/>
        </w:rPr>
        <w:t>650℃熔融10 min，再</w:t>
      </w:r>
      <w:r>
        <w:rPr>
          <w:rFonts w:hAnsi="宋体"/>
          <w:szCs w:val="20"/>
        </w:rPr>
        <w:t>以盐酸</w:t>
      </w:r>
      <w:r>
        <w:rPr>
          <w:rFonts w:hint="eastAsia" w:hAnsi="宋体"/>
          <w:szCs w:val="20"/>
        </w:rPr>
        <w:t>、硝酸</w:t>
      </w:r>
      <w:r>
        <w:rPr>
          <w:rFonts w:hAnsi="宋体"/>
          <w:szCs w:val="20"/>
        </w:rPr>
        <w:t>溶解，</w:t>
      </w:r>
      <w:r>
        <w:rPr>
          <w:rFonts w:hint="eastAsia" w:hAnsi="宋体"/>
          <w:szCs w:val="20"/>
        </w:rPr>
        <w:t>在酸介质中，于电感耦合等离子体原子发射光谱仪上测定各元素发射强度，按工作曲线法计算各元素的质量分数。</w:t>
      </w:r>
      <w:r>
        <w:rPr>
          <w:rFonts w:hAnsi="宋体"/>
          <w:bCs/>
          <w:szCs w:val="21"/>
        </w:rPr>
        <w:t>适用于</w:t>
      </w:r>
      <w:r>
        <w:rPr>
          <w:rFonts w:hint="eastAsia" w:hAnsi="宋体"/>
          <w:bCs/>
          <w:szCs w:val="21"/>
        </w:rPr>
        <w:t>回收锡及锡合金原料</w:t>
      </w:r>
      <w:r>
        <w:rPr>
          <w:rFonts w:hAnsi="宋体"/>
          <w:bCs/>
          <w:szCs w:val="21"/>
        </w:rPr>
        <w:t>中</w:t>
      </w:r>
      <w:r>
        <w:rPr>
          <w:rFonts w:hint="eastAsia" w:hAnsi="宋体"/>
          <w:bCs/>
          <w:szCs w:val="21"/>
        </w:rPr>
        <w:t>铜、铁、铅、砷、锑、铋、铟、银、锌、镉、镍、钴、锗、锡含</w:t>
      </w:r>
      <w:r>
        <w:rPr>
          <w:rFonts w:hAnsi="宋体"/>
          <w:bCs/>
          <w:szCs w:val="21"/>
        </w:rPr>
        <w:t>量的测定。</w:t>
      </w:r>
      <w:r>
        <w:rPr>
          <w:rFonts w:hint="eastAsia" w:hAnsi="宋体"/>
          <w:bCs/>
          <w:szCs w:val="21"/>
        </w:rPr>
        <w:t>铜、铁、铅、砷测定范围为0.05%～10.00%，锑、铋测定范围为0.05%～5.00%，铟、银、锗测定范围为0.01%～1.00%，锌、镉、镍、钴测定范围为0.05%～2.00%，锡测定范围为0.50%～3.00%</w:t>
      </w:r>
      <w:r>
        <w:rPr>
          <w:rFonts w:hAnsi="宋体"/>
          <w:bCs/>
          <w:szCs w:val="21"/>
        </w:rPr>
        <w:t>。</w:t>
      </w:r>
    </w:p>
    <w:p>
      <w:pPr>
        <w:spacing w:line="276" w:lineRule="auto"/>
      </w:pPr>
    </w:p>
    <w:p>
      <w:pPr>
        <w:spacing w:line="276" w:lineRule="auto"/>
        <w:rPr>
          <w:rFonts w:ascii="黑体" w:hAnsi="宋体" w:eastAsia="黑体"/>
        </w:rPr>
      </w:pPr>
      <w:r>
        <w:rPr>
          <w:rFonts w:hint="eastAsia" w:ascii="黑体" w:hAnsi="黑体" w:eastAsia="黑体"/>
          <w:szCs w:val="21"/>
        </w:rPr>
        <w:t>C</w:t>
      </w:r>
      <w:r>
        <w:rPr>
          <w:rFonts w:ascii="黑体" w:hAnsi="黑体" w:eastAsia="黑体"/>
          <w:szCs w:val="21"/>
        </w:rPr>
        <w:t>.</w:t>
      </w:r>
      <w:r>
        <w:rPr>
          <w:rFonts w:hint="eastAsia" w:ascii="黑体" w:hAnsi="黑体" w:eastAsia="黑体"/>
          <w:szCs w:val="21"/>
        </w:rPr>
        <w:t>2</w:t>
      </w:r>
      <w:r>
        <w:rPr>
          <w:rFonts w:hint="eastAsia" w:ascii="黑体" w:hAnsi="宋体" w:eastAsia="黑体"/>
        </w:rPr>
        <w:t>试剂</w:t>
      </w:r>
    </w:p>
    <w:p>
      <w:pPr>
        <w:spacing w:line="276" w:lineRule="auto"/>
        <w:rPr>
          <w:rFonts w:ascii="黑体" w:hAnsi="宋体" w:eastAsia="黑体"/>
        </w:rPr>
      </w:pPr>
    </w:p>
    <w:p>
      <w:pPr>
        <w:autoSpaceDE w:val="0"/>
        <w:autoSpaceDN w:val="0"/>
        <w:adjustRightInd w:val="0"/>
        <w:snapToGrid w:val="0"/>
        <w:spacing w:line="360" w:lineRule="exact"/>
        <w:ind w:firstLine="420" w:firstLineChars="200"/>
      </w:pPr>
      <w:r>
        <w:rPr>
          <w:rFonts w:ascii="宋体" w:hAnsi="宋体"/>
          <w:szCs w:val="20"/>
        </w:rPr>
        <w:t>除非另有说明，在分析中仅使用确认</w:t>
      </w:r>
      <w:r>
        <w:rPr>
          <w:rFonts w:hint="eastAsia" w:ascii="宋体" w:hAnsi="宋体"/>
          <w:szCs w:val="20"/>
        </w:rPr>
        <w:t>为优级纯的</w:t>
      </w:r>
      <w:r>
        <w:rPr>
          <w:rFonts w:ascii="宋体" w:hAnsi="宋体"/>
          <w:szCs w:val="20"/>
        </w:rPr>
        <w:t>试剂</w:t>
      </w:r>
      <w:r>
        <w:rPr>
          <w:rFonts w:hint="eastAsia" w:ascii="宋体" w:hAnsi="宋体"/>
          <w:szCs w:val="20"/>
        </w:rPr>
        <w:t>和蒸馏水或</w:t>
      </w:r>
      <w:r>
        <w:rPr>
          <w:rFonts w:ascii="宋体" w:hAnsi="宋体"/>
          <w:szCs w:val="20"/>
        </w:rPr>
        <w:t>去离子水</w:t>
      </w:r>
      <w:r>
        <w:rPr>
          <w:rFonts w:hint="eastAsia" w:ascii="宋体" w:hAnsi="宋体"/>
          <w:szCs w:val="20"/>
        </w:rPr>
        <w:t>或相当纯度的水</w:t>
      </w:r>
      <w:r>
        <w:rPr>
          <w:rFonts w:ascii="宋体" w:hAnsi="宋体"/>
          <w:szCs w:val="20"/>
        </w:rPr>
        <w:t>。</w:t>
      </w:r>
    </w:p>
    <w:p>
      <w:pPr>
        <w:autoSpaceDE w:val="0"/>
        <w:autoSpaceDN w:val="0"/>
        <w:adjustRightInd w:val="0"/>
        <w:snapToGrid w:val="0"/>
        <w:spacing w:line="360" w:lineRule="exact"/>
        <w:jc w:val="left"/>
        <w:rPr>
          <w:szCs w:val="21"/>
        </w:rPr>
      </w:pPr>
      <w:r>
        <w:rPr>
          <w:rFonts w:ascii="黑体" w:hAnsi="黑体" w:eastAsia="黑体" w:cs="黑体"/>
        </w:rPr>
        <w:t>C.2.1</w:t>
      </w:r>
      <w:r>
        <w:rPr>
          <w:rFonts w:hint="eastAsia"/>
          <w:szCs w:val="20"/>
        </w:rPr>
        <w:t>过氧化钠</w:t>
      </w:r>
      <w:r>
        <w:rPr>
          <w:szCs w:val="20"/>
        </w:rPr>
        <w:t>。</w:t>
      </w:r>
    </w:p>
    <w:p>
      <w:pPr>
        <w:autoSpaceDE w:val="0"/>
        <w:autoSpaceDN w:val="0"/>
        <w:adjustRightInd w:val="0"/>
        <w:snapToGrid w:val="0"/>
        <w:spacing w:line="360" w:lineRule="exact"/>
        <w:jc w:val="left"/>
        <w:rPr>
          <w:szCs w:val="21"/>
        </w:rPr>
      </w:pPr>
      <w:r>
        <w:rPr>
          <w:rFonts w:ascii="黑体" w:hAnsi="黑体" w:eastAsia="黑体" w:cs="黑体"/>
        </w:rPr>
        <w:t>C.2.2</w:t>
      </w:r>
      <w:r>
        <w:rPr>
          <w:szCs w:val="20"/>
        </w:rPr>
        <w:t>硝酸（</w:t>
      </w:r>
      <w:r>
        <w:rPr>
          <w:i/>
          <w:szCs w:val="20"/>
        </w:rPr>
        <w:t>ρ</w:t>
      </w:r>
      <w:r>
        <w:rPr>
          <w:rFonts w:hint="eastAsia"/>
          <w:szCs w:val="20"/>
        </w:rPr>
        <w:t xml:space="preserve"> =</w:t>
      </w:r>
      <w:r>
        <w:rPr>
          <w:szCs w:val="20"/>
        </w:rPr>
        <w:t>1.42 g/mL）。</w:t>
      </w:r>
    </w:p>
    <w:p>
      <w:pPr>
        <w:autoSpaceDE w:val="0"/>
        <w:autoSpaceDN w:val="0"/>
        <w:adjustRightInd w:val="0"/>
        <w:snapToGrid w:val="0"/>
        <w:spacing w:line="360" w:lineRule="exact"/>
        <w:jc w:val="left"/>
        <w:rPr>
          <w:szCs w:val="21"/>
        </w:rPr>
      </w:pPr>
      <w:r>
        <w:rPr>
          <w:rFonts w:ascii="黑体" w:hAnsi="黑体" w:eastAsia="黑体" w:cs="黑体"/>
        </w:rPr>
        <w:t>C.2.3</w:t>
      </w:r>
      <w:r>
        <w:rPr>
          <w:rFonts w:hint="eastAsia"/>
          <w:szCs w:val="20"/>
        </w:rPr>
        <w:t>盐酸</w:t>
      </w:r>
      <w:r>
        <w:rPr>
          <w:szCs w:val="20"/>
        </w:rPr>
        <w:t>（</w:t>
      </w:r>
      <w:r>
        <w:rPr>
          <w:i/>
          <w:szCs w:val="20"/>
        </w:rPr>
        <w:t>ρ</w:t>
      </w:r>
      <w:r>
        <w:rPr>
          <w:rFonts w:hint="eastAsia"/>
          <w:szCs w:val="20"/>
        </w:rPr>
        <w:t xml:space="preserve"> =</w:t>
      </w:r>
      <w:r>
        <w:rPr>
          <w:szCs w:val="20"/>
        </w:rPr>
        <w:t>1.19 g/mL）</w:t>
      </w:r>
      <w:r>
        <w:rPr>
          <w:rFonts w:hint="eastAsia"/>
          <w:szCs w:val="20"/>
        </w:rPr>
        <w:t>。</w:t>
      </w:r>
    </w:p>
    <w:p>
      <w:pPr>
        <w:autoSpaceDE w:val="0"/>
        <w:autoSpaceDN w:val="0"/>
        <w:adjustRightInd w:val="0"/>
        <w:snapToGrid w:val="0"/>
        <w:spacing w:line="360" w:lineRule="exact"/>
        <w:rPr>
          <w:szCs w:val="20"/>
        </w:rPr>
      </w:pPr>
      <w:r>
        <w:rPr>
          <w:rFonts w:ascii="黑体" w:hAnsi="黑体" w:eastAsia="黑体" w:cs="黑体"/>
        </w:rPr>
        <w:t>C.2.4</w:t>
      </w:r>
      <w:r>
        <w:rPr>
          <w:rFonts w:hint="eastAsia" w:hAnsi="宋体"/>
          <w:bCs/>
          <w:szCs w:val="21"/>
        </w:rPr>
        <w:t>铜、铁、铅、砷、锑、铋、铟、银、锌、镉、镍、钴、锗、锡的单</w:t>
      </w:r>
      <w:r>
        <w:rPr>
          <w:szCs w:val="20"/>
        </w:rPr>
        <w:t>元素标准贮存溶液：市售有证标准溶液，质量浓度为1000μg/mL。</w:t>
      </w:r>
    </w:p>
    <w:p>
      <w:pPr>
        <w:autoSpaceDE w:val="0"/>
        <w:autoSpaceDN w:val="0"/>
        <w:adjustRightInd w:val="0"/>
        <w:snapToGrid w:val="0"/>
        <w:spacing w:line="360" w:lineRule="exact"/>
        <w:rPr>
          <w:szCs w:val="21"/>
        </w:rPr>
      </w:pPr>
      <w:r>
        <w:rPr>
          <w:rFonts w:ascii="黑体" w:hAnsi="黑体" w:eastAsia="黑体" w:cs="黑体"/>
        </w:rPr>
        <w:t>C.2.5</w:t>
      </w:r>
      <w:r>
        <w:rPr>
          <w:szCs w:val="20"/>
        </w:rPr>
        <w:t>混合标准溶液：移取</w:t>
      </w:r>
      <w:r>
        <w:rPr>
          <w:rFonts w:hint="eastAsia"/>
          <w:szCs w:val="20"/>
        </w:rPr>
        <w:t>10</w:t>
      </w:r>
      <w:r>
        <w:rPr>
          <w:szCs w:val="20"/>
        </w:rPr>
        <w:t>.00 mL</w:t>
      </w:r>
      <w:r>
        <w:rPr>
          <w:rFonts w:hint="eastAsia" w:hAnsi="宋体"/>
          <w:bCs/>
          <w:szCs w:val="21"/>
        </w:rPr>
        <w:t>铜、铁、铅、砷、锑、铋、铟、银、锌、镉、镍、钴、锗、锡的单元素</w:t>
      </w:r>
      <w:r>
        <w:rPr>
          <w:szCs w:val="20"/>
        </w:rPr>
        <w:t>标准贮存溶液（</w:t>
      </w:r>
      <w:r>
        <w:rPr>
          <w:rFonts w:hint="eastAsia"/>
          <w:szCs w:val="20"/>
        </w:rPr>
        <w:t>C.2</w:t>
      </w:r>
      <w:r>
        <w:rPr>
          <w:szCs w:val="20"/>
        </w:rPr>
        <w:t>.</w:t>
      </w:r>
      <w:r>
        <w:rPr>
          <w:rFonts w:hint="eastAsia"/>
          <w:szCs w:val="20"/>
        </w:rPr>
        <w:t>4</w:t>
      </w:r>
      <w:r>
        <w:rPr>
          <w:szCs w:val="20"/>
        </w:rPr>
        <w:t>）于</w:t>
      </w:r>
      <w:r>
        <w:rPr>
          <w:rFonts w:hint="eastAsia"/>
          <w:szCs w:val="20"/>
        </w:rPr>
        <w:t>100</w:t>
      </w:r>
      <w:r>
        <w:rPr>
          <w:szCs w:val="20"/>
        </w:rPr>
        <w:t xml:space="preserve"> mL容量瓶中，</w:t>
      </w:r>
      <w:r>
        <w:rPr>
          <w:rFonts w:hint="eastAsia"/>
          <w:szCs w:val="20"/>
        </w:rPr>
        <w:t>加入20</w:t>
      </w:r>
      <w:r>
        <w:rPr>
          <w:szCs w:val="20"/>
        </w:rPr>
        <w:t xml:space="preserve"> mL</w:t>
      </w:r>
      <w:r>
        <w:rPr>
          <w:rFonts w:hint="eastAsia"/>
          <w:szCs w:val="20"/>
        </w:rPr>
        <w:t>盐</w:t>
      </w:r>
      <w:r>
        <w:rPr>
          <w:szCs w:val="20"/>
        </w:rPr>
        <w:t>酸（</w:t>
      </w:r>
      <w:r>
        <w:rPr>
          <w:rFonts w:hint="eastAsia"/>
          <w:szCs w:val="20"/>
        </w:rPr>
        <w:t>C.2</w:t>
      </w:r>
      <w:r>
        <w:rPr>
          <w:szCs w:val="20"/>
        </w:rPr>
        <w:t>.</w:t>
      </w:r>
      <w:r>
        <w:rPr>
          <w:rFonts w:hint="eastAsia"/>
          <w:szCs w:val="20"/>
        </w:rPr>
        <w:t>3</w:t>
      </w:r>
      <w:r>
        <w:rPr>
          <w:szCs w:val="20"/>
        </w:rPr>
        <w:t>），用水稀释至刻度，混匀。此溶液1 mL含</w:t>
      </w:r>
      <w:bookmarkStart w:id="23" w:name="OLE_LINK9"/>
      <w:bookmarkStart w:id="24" w:name="OLE_LINK10"/>
      <w:r>
        <w:rPr>
          <w:rFonts w:hint="eastAsia" w:hAnsi="宋体"/>
          <w:bCs/>
          <w:szCs w:val="21"/>
        </w:rPr>
        <w:t>铜、铁、铅、砷、锑、铋、铟、银、锌、镉、镍、钴、锗、锡</w:t>
      </w:r>
      <w:bookmarkEnd w:id="23"/>
      <w:bookmarkEnd w:id="24"/>
      <w:r>
        <w:rPr>
          <w:szCs w:val="20"/>
        </w:rPr>
        <w:t>各</w:t>
      </w:r>
      <w:r>
        <w:rPr>
          <w:rFonts w:hint="eastAsia"/>
          <w:szCs w:val="20"/>
        </w:rPr>
        <w:t>10</w:t>
      </w:r>
      <w:r>
        <w:rPr>
          <w:szCs w:val="20"/>
        </w:rPr>
        <w:t>0</w:t>
      </w:r>
      <w:r>
        <w:rPr>
          <w:rFonts w:hint="eastAsia"/>
          <w:szCs w:val="20"/>
          <w:lang w:val="en-US" w:eastAsia="zh-CN"/>
        </w:rPr>
        <w:t xml:space="preserve"> </w:t>
      </w:r>
      <w:r>
        <w:rPr>
          <w:szCs w:val="20"/>
        </w:rPr>
        <w:t>μg。</w:t>
      </w:r>
    </w:p>
    <w:p>
      <w:pPr>
        <w:pStyle w:val="46"/>
        <w:tabs>
          <w:tab w:val="left" w:pos="420"/>
        </w:tabs>
        <w:adjustRightInd w:val="0"/>
        <w:snapToGrid w:val="0"/>
        <w:spacing w:beforeLines="100" w:afterLines="100"/>
        <w:ind w:firstLine="0" w:firstLineChars="0"/>
        <w:outlineLvl w:val="1"/>
        <w:rPr>
          <w:rFonts w:ascii="黑体" w:hAnsi="黑体" w:eastAsia="黑体"/>
          <w:szCs w:val="21"/>
        </w:rPr>
      </w:pPr>
      <w:r>
        <w:rPr>
          <w:rFonts w:hint="eastAsia" w:ascii="黑体" w:hAnsi="黑体" w:eastAsia="黑体"/>
          <w:szCs w:val="21"/>
        </w:rPr>
        <w:t>C.3</w:t>
      </w:r>
      <w:r>
        <w:rPr>
          <w:rFonts w:ascii="黑体" w:hAnsi="黑体" w:eastAsia="黑体"/>
          <w:szCs w:val="21"/>
        </w:rPr>
        <w:t>仪器</w:t>
      </w:r>
      <w:r>
        <w:rPr>
          <w:rFonts w:hint="eastAsia" w:ascii="黑体" w:hAnsi="黑体" w:eastAsia="黑体"/>
          <w:szCs w:val="21"/>
        </w:rPr>
        <w:t>设备</w:t>
      </w:r>
    </w:p>
    <w:p>
      <w:pPr>
        <w:autoSpaceDE w:val="0"/>
        <w:autoSpaceDN w:val="0"/>
        <w:adjustRightInd w:val="0"/>
        <w:snapToGrid w:val="0"/>
        <w:spacing w:line="360" w:lineRule="exact"/>
        <w:rPr>
          <w:kern w:val="0"/>
          <w:szCs w:val="21"/>
        </w:rPr>
      </w:pPr>
      <w:r>
        <w:rPr>
          <w:rFonts w:hint="eastAsia" w:ascii="黑体" w:hAnsi="黑体" w:eastAsia="黑体"/>
          <w:szCs w:val="21"/>
        </w:rPr>
        <w:t>C.3.1</w:t>
      </w:r>
      <w:r>
        <w:rPr>
          <w:spacing w:val="6"/>
        </w:rPr>
        <w:t>电感耦合等离子体原子发射光谱仪。</w:t>
      </w:r>
      <w:r>
        <w:rPr>
          <w:rFonts w:hint="eastAsia" w:hAnsi="宋体"/>
          <w:szCs w:val="21"/>
        </w:rPr>
        <w:t>仪器</w:t>
      </w:r>
      <w:r>
        <w:rPr>
          <w:rFonts w:hAnsi="宋体"/>
          <w:szCs w:val="21"/>
        </w:rPr>
        <w:t>应满足</w:t>
      </w:r>
      <w:r>
        <w:rPr>
          <w:rFonts w:hint="eastAsia" w:hAnsi="宋体"/>
          <w:szCs w:val="21"/>
        </w:rPr>
        <w:t>以下条件</w:t>
      </w:r>
      <w:r>
        <w:rPr>
          <w:rFonts w:hint="eastAsia"/>
          <w:bCs/>
        </w:rPr>
        <w:t>：</w:t>
      </w:r>
    </w:p>
    <w:p>
      <w:pPr>
        <w:autoSpaceDE w:val="0"/>
        <w:autoSpaceDN w:val="0"/>
        <w:adjustRightInd w:val="0"/>
        <w:snapToGrid w:val="0"/>
        <w:spacing w:line="360" w:lineRule="exact"/>
        <w:ind w:firstLine="420" w:firstLineChars="200"/>
        <w:jc w:val="left"/>
        <w:rPr>
          <w:kern w:val="0"/>
          <w:szCs w:val="21"/>
        </w:rPr>
      </w:pPr>
      <w:r>
        <w:rPr>
          <w:kern w:val="0"/>
          <w:szCs w:val="21"/>
        </w:rPr>
        <w:t>——</w:t>
      </w:r>
      <w:r>
        <w:rPr>
          <w:szCs w:val="21"/>
        </w:rPr>
        <w:t>波长在</w:t>
      </w:r>
      <w:r>
        <w:rPr>
          <w:rFonts w:hint="eastAsia"/>
          <w:szCs w:val="21"/>
        </w:rPr>
        <w:t xml:space="preserve">200 </w:t>
      </w:r>
      <w:r>
        <w:rPr>
          <w:szCs w:val="21"/>
        </w:rPr>
        <w:t>nm以下元素测试信号稳定</w:t>
      </w:r>
      <w:r>
        <w:rPr>
          <w:rFonts w:hint="eastAsia"/>
          <w:szCs w:val="21"/>
        </w:rPr>
        <w:t>。</w:t>
      </w:r>
    </w:p>
    <w:p>
      <w:pPr>
        <w:autoSpaceDE w:val="0"/>
        <w:autoSpaceDN w:val="0"/>
        <w:adjustRightInd w:val="0"/>
        <w:snapToGrid w:val="0"/>
        <w:spacing w:line="360" w:lineRule="exact"/>
        <w:ind w:firstLine="420" w:firstLineChars="200"/>
        <w:jc w:val="left"/>
        <w:rPr>
          <w:szCs w:val="21"/>
        </w:rPr>
      </w:pPr>
      <w:r>
        <w:rPr>
          <w:kern w:val="0"/>
          <w:szCs w:val="21"/>
        </w:rPr>
        <w:t>——</w:t>
      </w:r>
      <w:r>
        <w:rPr>
          <w:rFonts w:hint="eastAsia"/>
          <w:szCs w:val="21"/>
        </w:rPr>
        <w:t>分辨率小于0.00</w:t>
      </w:r>
      <w:r>
        <w:rPr>
          <w:szCs w:val="21"/>
        </w:rPr>
        <w:t xml:space="preserve">5 </w:t>
      </w:r>
      <w:r>
        <w:rPr>
          <w:rFonts w:hint="eastAsia"/>
          <w:szCs w:val="21"/>
        </w:rPr>
        <w:t>nm（200 nm处）。</w:t>
      </w:r>
    </w:p>
    <w:p>
      <w:pPr>
        <w:autoSpaceDE w:val="0"/>
        <w:autoSpaceDN w:val="0"/>
        <w:adjustRightInd w:val="0"/>
        <w:snapToGrid w:val="0"/>
        <w:spacing w:line="360" w:lineRule="exact"/>
        <w:ind w:firstLine="420" w:firstLineChars="200"/>
        <w:rPr>
          <w:szCs w:val="21"/>
        </w:rPr>
      </w:pPr>
      <w:r>
        <w:rPr>
          <w:kern w:val="0"/>
          <w:szCs w:val="21"/>
        </w:rPr>
        <w:t>——</w:t>
      </w:r>
      <w:r>
        <w:rPr>
          <w:rFonts w:hint="eastAsia"/>
          <w:kern w:val="0"/>
          <w:szCs w:val="21"/>
        </w:rPr>
        <w:t>精密度</w:t>
      </w:r>
      <w:r>
        <w:rPr>
          <w:kern w:val="0"/>
          <w:szCs w:val="21"/>
        </w:rPr>
        <w:t>：用</w:t>
      </w:r>
      <w:r>
        <w:rPr>
          <w:rFonts w:hint="eastAsia"/>
          <w:kern w:val="0"/>
          <w:szCs w:val="21"/>
        </w:rPr>
        <w:t xml:space="preserve">1.0 </w:t>
      </w:r>
      <w:r>
        <w:rPr>
          <w:spacing w:val="6"/>
        </w:rPr>
        <w:t>μg/mL</w:t>
      </w:r>
      <w:r>
        <w:rPr>
          <w:rFonts w:hint="eastAsia"/>
          <w:spacing w:val="6"/>
        </w:rPr>
        <w:t>的</w:t>
      </w:r>
      <w:r>
        <w:rPr>
          <w:spacing w:val="6"/>
        </w:rPr>
        <w:t>铜标准溶液测量发射强度10</w:t>
      </w:r>
      <w:r>
        <w:rPr>
          <w:rFonts w:hint="eastAsia"/>
          <w:spacing w:val="6"/>
        </w:rPr>
        <w:t>次</w:t>
      </w:r>
      <w:r>
        <w:rPr>
          <w:spacing w:val="6"/>
        </w:rPr>
        <w:t>，其相对标准偏差不超过</w:t>
      </w:r>
      <w:r>
        <w:rPr>
          <w:rFonts w:hint="eastAsia"/>
          <w:spacing w:val="6"/>
        </w:rPr>
        <w:t>2.</w:t>
      </w:r>
      <w:r>
        <w:rPr>
          <w:spacing w:val="6"/>
        </w:rPr>
        <w:t>0%。</w:t>
      </w:r>
    </w:p>
    <w:p>
      <w:pPr>
        <w:autoSpaceDE w:val="0"/>
        <w:autoSpaceDN w:val="0"/>
        <w:adjustRightInd w:val="0"/>
        <w:snapToGrid w:val="0"/>
        <w:spacing w:line="360" w:lineRule="exact"/>
        <w:rPr>
          <w:spacing w:val="6"/>
        </w:rPr>
      </w:pPr>
      <w:r>
        <w:rPr>
          <w:rFonts w:hint="eastAsia" w:ascii="黑体" w:hAnsi="黑体" w:eastAsia="黑体"/>
          <w:szCs w:val="21"/>
        </w:rPr>
        <w:t>C.3.2</w:t>
      </w:r>
      <w:r>
        <w:rPr>
          <w:rFonts w:hint="eastAsia"/>
          <w:spacing w:val="6"/>
        </w:rPr>
        <w:t>各元素</w:t>
      </w:r>
      <w:r>
        <w:rPr>
          <w:spacing w:val="6"/>
        </w:rPr>
        <w:t>推荐的分析线</w:t>
      </w:r>
      <w:r>
        <w:rPr>
          <w:rFonts w:hint="eastAsia"/>
          <w:spacing w:val="6"/>
        </w:rPr>
        <w:t>见</w:t>
      </w:r>
      <w:r>
        <w:rPr>
          <w:spacing w:val="6"/>
        </w:rPr>
        <w:t>表</w:t>
      </w:r>
      <w:r>
        <w:rPr>
          <w:rFonts w:hint="eastAsia"/>
          <w:spacing w:val="6"/>
        </w:rPr>
        <w:t>C.1</w:t>
      </w:r>
      <w:r>
        <w:rPr>
          <w:spacing w:val="6"/>
        </w:rPr>
        <w:t>。</w:t>
      </w:r>
    </w:p>
    <w:p>
      <w:pPr>
        <w:tabs>
          <w:tab w:val="center" w:pos="5028"/>
          <w:tab w:val="right" w:pos="9637"/>
        </w:tabs>
        <w:adjustRightInd w:val="0"/>
        <w:snapToGrid w:val="0"/>
        <w:spacing w:beforeLines="50" w:afterLines="50"/>
        <w:jc w:val="center"/>
        <w:rPr>
          <w:rFonts w:eastAsia="黑体"/>
          <w:bCs/>
          <w:szCs w:val="21"/>
        </w:rPr>
      </w:pPr>
      <w:r>
        <w:rPr>
          <w:rFonts w:eastAsia="黑体"/>
          <w:bCs/>
          <w:szCs w:val="21"/>
        </w:rPr>
        <w:t>表</w:t>
      </w:r>
      <w:r>
        <w:rPr>
          <w:rFonts w:hint="eastAsia" w:eastAsia="黑体"/>
          <w:bCs/>
          <w:szCs w:val="21"/>
        </w:rPr>
        <w:t>C.1  各</w:t>
      </w:r>
      <w:r>
        <w:rPr>
          <w:rFonts w:eastAsia="黑体"/>
          <w:bCs/>
          <w:szCs w:val="21"/>
        </w:rPr>
        <w:t>元素的推荐</w:t>
      </w:r>
      <w:r>
        <w:rPr>
          <w:rFonts w:hint="eastAsia" w:eastAsia="黑体"/>
          <w:bCs/>
          <w:szCs w:val="21"/>
        </w:rPr>
        <w:t>谱线</w:t>
      </w:r>
    </w:p>
    <w:tbl>
      <w:tblPr>
        <w:tblStyle w:val="12"/>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70"/>
        <w:gridCol w:w="2270"/>
        <w:gridCol w:w="2270"/>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270" w:type="dxa"/>
            <w:noWrap/>
            <w:vAlign w:val="center"/>
          </w:tcPr>
          <w:p>
            <w:pPr>
              <w:widowControl/>
              <w:adjustRightInd w:val="0"/>
              <w:snapToGrid w:val="0"/>
              <w:jc w:val="center"/>
              <w:rPr>
                <w:kern w:val="0"/>
                <w:sz w:val="18"/>
                <w:szCs w:val="18"/>
              </w:rPr>
            </w:pPr>
            <w:r>
              <w:rPr>
                <w:kern w:val="0"/>
                <w:sz w:val="18"/>
                <w:szCs w:val="18"/>
              </w:rPr>
              <w:t>元素</w:t>
            </w:r>
          </w:p>
        </w:tc>
        <w:tc>
          <w:tcPr>
            <w:tcW w:w="2270" w:type="dxa"/>
            <w:noWrap/>
            <w:vAlign w:val="center"/>
          </w:tcPr>
          <w:p>
            <w:pPr>
              <w:widowControl/>
              <w:adjustRightInd w:val="0"/>
              <w:snapToGrid w:val="0"/>
              <w:jc w:val="center"/>
              <w:rPr>
                <w:bCs/>
                <w:kern w:val="0"/>
                <w:sz w:val="18"/>
                <w:szCs w:val="18"/>
              </w:rPr>
            </w:pPr>
            <w:r>
              <w:rPr>
                <w:bCs/>
                <w:kern w:val="0"/>
                <w:sz w:val="18"/>
                <w:szCs w:val="18"/>
              </w:rPr>
              <w:t>波长λ</w:t>
            </w:r>
          </w:p>
          <w:p>
            <w:pPr>
              <w:widowControl/>
              <w:adjustRightInd w:val="0"/>
              <w:snapToGrid w:val="0"/>
              <w:jc w:val="center"/>
              <w:rPr>
                <w:kern w:val="0"/>
                <w:sz w:val="18"/>
                <w:szCs w:val="18"/>
              </w:rPr>
            </w:pPr>
            <w:r>
              <w:rPr>
                <w:bCs/>
                <w:kern w:val="0"/>
                <w:sz w:val="18"/>
                <w:szCs w:val="18"/>
              </w:rPr>
              <w:t>nm</w:t>
            </w:r>
          </w:p>
        </w:tc>
        <w:tc>
          <w:tcPr>
            <w:tcW w:w="2270" w:type="dxa"/>
            <w:noWrap/>
            <w:vAlign w:val="center"/>
          </w:tcPr>
          <w:p>
            <w:pPr>
              <w:widowControl/>
              <w:adjustRightInd w:val="0"/>
              <w:snapToGrid w:val="0"/>
              <w:jc w:val="center"/>
              <w:rPr>
                <w:kern w:val="0"/>
                <w:sz w:val="18"/>
                <w:szCs w:val="18"/>
              </w:rPr>
            </w:pPr>
            <w:r>
              <w:rPr>
                <w:kern w:val="0"/>
                <w:sz w:val="18"/>
                <w:szCs w:val="18"/>
              </w:rPr>
              <w:t>元素</w:t>
            </w:r>
          </w:p>
        </w:tc>
        <w:tc>
          <w:tcPr>
            <w:tcW w:w="2270" w:type="dxa"/>
            <w:noWrap/>
            <w:vAlign w:val="center"/>
          </w:tcPr>
          <w:p>
            <w:pPr>
              <w:widowControl/>
              <w:adjustRightInd w:val="0"/>
              <w:snapToGrid w:val="0"/>
              <w:jc w:val="center"/>
              <w:rPr>
                <w:bCs/>
                <w:kern w:val="0"/>
                <w:sz w:val="18"/>
                <w:szCs w:val="18"/>
              </w:rPr>
            </w:pPr>
            <w:r>
              <w:rPr>
                <w:bCs/>
                <w:kern w:val="0"/>
                <w:sz w:val="18"/>
                <w:szCs w:val="18"/>
              </w:rPr>
              <w:t>波长λ</w:t>
            </w:r>
          </w:p>
          <w:p>
            <w:pPr>
              <w:widowControl/>
              <w:adjustRightInd w:val="0"/>
              <w:snapToGrid w:val="0"/>
              <w:jc w:val="center"/>
              <w:rPr>
                <w:kern w:val="0"/>
                <w:sz w:val="18"/>
                <w:szCs w:val="18"/>
              </w:rPr>
            </w:pPr>
            <w:r>
              <w:rPr>
                <w:bCs/>
                <w:kern w:val="0"/>
                <w:sz w:val="18"/>
                <w:szCs w:val="18"/>
              </w:rPr>
              <w:t>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270" w:type="dxa"/>
            <w:noWrap/>
            <w:vAlign w:val="center"/>
          </w:tcPr>
          <w:p>
            <w:pPr>
              <w:tabs>
                <w:tab w:val="left" w:pos="660"/>
              </w:tabs>
              <w:adjustRightInd w:val="0"/>
              <w:snapToGrid w:val="0"/>
              <w:jc w:val="center"/>
              <w:rPr>
                <w:bCs/>
                <w:sz w:val="18"/>
                <w:szCs w:val="18"/>
              </w:rPr>
            </w:pPr>
            <w:r>
              <w:rPr>
                <w:bCs/>
                <w:sz w:val="18"/>
                <w:szCs w:val="18"/>
              </w:rPr>
              <w:t>Cu</w:t>
            </w:r>
          </w:p>
        </w:tc>
        <w:tc>
          <w:tcPr>
            <w:tcW w:w="2270" w:type="dxa"/>
            <w:noWrap/>
            <w:vAlign w:val="center"/>
          </w:tcPr>
          <w:p>
            <w:pPr>
              <w:tabs>
                <w:tab w:val="left" w:pos="660"/>
              </w:tabs>
              <w:adjustRightInd w:val="0"/>
              <w:snapToGrid w:val="0"/>
              <w:jc w:val="center"/>
              <w:rPr>
                <w:bCs/>
                <w:sz w:val="18"/>
                <w:szCs w:val="18"/>
              </w:rPr>
            </w:pPr>
            <w:r>
              <w:rPr>
                <w:sz w:val="18"/>
                <w:szCs w:val="18"/>
              </w:rPr>
              <w:t>324.75</w:t>
            </w:r>
          </w:p>
        </w:tc>
        <w:tc>
          <w:tcPr>
            <w:tcW w:w="2270" w:type="dxa"/>
            <w:noWrap/>
            <w:vAlign w:val="center"/>
          </w:tcPr>
          <w:p>
            <w:pPr>
              <w:tabs>
                <w:tab w:val="left" w:pos="660"/>
              </w:tabs>
              <w:adjustRightInd w:val="0"/>
              <w:snapToGrid w:val="0"/>
              <w:jc w:val="center"/>
              <w:rPr>
                <w:bCs/>
                <w:sz w:val="18"/>
                <w:szCs w:val="18"/>
              </w:rPr>
            </w:pPr>
            <w:r>
              <w:rPr>
                <w:bCs/>
                <w:sz w:val="18"/>
                <w:szCs w:val="18"/>
              </w:rPr>
              <w:t>Fe</w:t>
            </w:r>
          </w:p>
        </w:tc>
        <w:tc>
          <w:tcPr>
            <w:tcW w:w="2270" w:type="dxa"/>
            <w:noWrap/>
            <w:vAlign w:val="center"/>
          </w:tcPr>
          <w:p>
            <w:pPr>
              <w:tabs>
                <w:tab w:val="left" w:pos="660"/>
              </w:tabs>
              <w:adjustRightInd w:val="0"/>
              <w:snapToGrid w:val="0"/>
              <w:jc w:val="center"/>
              <w:rPr>
                <w:bCs/>
                <w:sz w:val="18"/>
                <w:szCs w:val="18"/>
              </w:rPr>
            </w:pPr>
            <w:r>
              <w:rPr>
                <w:sz w:val="18"/>
                <w:szCs w:val="18"/>
              </w:rPr>
              <w:t>238.20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270" w:type="dxa"/>
            <w:noWrap/>
            <w:vAlign w:val="center"/>
          </w:tcPr>
          <w:p>
            <w:pPr>
              <w:adjustRightInd w:val="0"/>
              <w:snapToGrid w:val="0"/>
              <w:jc w:val="center"/>
              <w:rPr>
                <w:bCs/>
                <w:sz w:val="18"/>
                <w:szCs w:val="18"/>
              </w:rPr>
            </w:pPr>
            <w:r>
              <w:rPr>
                <w:bCs/>
                <w:kern w:val="0"/>
                <w:sz w:val="18"/>
                <w:szCs w:val="18"/>
              </w:rPr>
              <w:t>Pb</w:t>
            </w:r>
          </w:p>
        </w:tc>
        <w:tc>
          <w:tcPr>
            <w:tcW w:w="2270" w:type="dxa"/>
            <w:noWrap/>
            <w:vAlign w:val="center"/>
          </w:tcPr>
          <w:p>
            <w:pPr>
              <w:adjustRightInd w:val="0"/>
              <w:snapToGrid w:val="0"/>
              <w:jc w:val="center"/>
              <w:rPr>
                <w:bCs/>
                <w:sz w:val="18"/>
                <w:szCs w:val="18"/>
              </w:rPr>
            </w:pPr>
            <w:r>
              <w:rPr>
                <w:sz w:val="18"/>
                <w:szCs w:val="18"/>
              </w:rPr>
              <w:t>220.35</w:t>
            </w:r>
          </w:p>
        </w:tc>
        <w:tc>
          <w:tcPr>
            <w:tcW w:w="2270" w:type="dxa"/>
            <w:noWrap/>
            <w:vAlign w:val="center"/>
          </w:tcPr>
          <w:p>
            <w:pPr>
              <w:adjustRightInd w:val="0"/>
              <w:snapToGrid w:val="0"/>
              <w:jc w:val="center"/>
              <w:rPr>
                <w:bCs/>
                <w:sz w:val="18"/>
                <w:szCs w:val="18"/>
              </w:rPr>
            </w:pPr>
            <w:r>
              <w:rPr>
                <w:bCs/>
                <w:sz w:val="18"/>
                <w:szCs w:val="18"/>
              </w:rPr>
              <w:t>As</w:t>
            </w:r>
          </w:p>
        </w:tc>
        <w:tc>
          <w:tcPr>
            <w:tcW w:w="2270" w:type="dxa"/>
            <w:noWrap/>
            <w:vAlign w:val="center"/>
          </w:tcPr>
          <w:p>
            <w:pPr>
              <w:adjustRightInd w:val="0"/>
              <w:snapToGrid w:val="0"/>
              <w:jc w:val="center"/>
              <w:rPr>
                <w:bCs/>
                <w:sz w:val="18"/>
                <w:szCs w:val="18"/>
              </w:rPr>
            </w:pPr>
            <w:r>
              <w:rPr>
                <w:sz w:val="18"/>
                <w:szCs w:val="18"/>
              </w:rPr>
              <w:t>188.98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270" w:type="dxa"/>
            <w:noWrap/>
            <w:vAlign w:val="center"/>
          </w:tcPr>
          <w:p>
            <w:pPr>
              <w:adjustRightInd w:val="0"/>
              <w:snapToGrid w:val="0"/>
              <w:jc w:val="center"/>
              <w:rPr>
                <w:bCs/>
                <w:sz w:val="18"/>
                <w:szCs w:val="18"/>
              </w:rPr>
            </w:pPr>
            <w:r>
              <w:rPr>
                <w:bCs/>
                <w:kern w:val="0"/>
                <w:sz w:val="18"/>
                <w:szCs w:val="18"/>
              </w:rPr>
              <w:t>Sb</w:t>
            </w:r>
          </w:p>
        </w:tc>
        <w:tc>
          <w:tcPr>
            <w:tcW w:w="2270" w:type="dxa"/>
            <w:noWrap/>
            <w:vAlign w:val="center"/>
          </w:tcPr>
          <w:p>
            <w:pPr>
              <w:adjustRightInd w:val="0"/>
              <w:snapToGrid w:val="0"/>
              <w:jc w:val="center"/>
              <w:rPr>
                <w:bCs/>
                <w:sz w:val="18"/>
                <w:szCs w:val="18"/>
              </w:rPr>
            </w:pPr>
            <w:r>
              <w:rPr>
                <w:sz w:val="18"/>
                <w:szCs w:val="18"/>
              </w:rPr>
              <w:t>217.58</w:t>
            </w:r>
          </w:p>
        </w:tc>
        <w:tc>
          <w:tcPr>
            <w:tcW w:w="2270" w:type="dxa"/>
            <w:noWrap/>
            <w:vAlign w:val="center"/>
          </w:tcPr>
          <w:p>
            <w:pPr>
              <w:adjustRightInd w:val="0"/>
              <w:snapToGrid w:val="0"/>
              <w:jc w:val="center"/>
              <w:rPr>
                <w:bCs/>
                <w:sz w:val="18"/>
                <w:szCs w:val="18"/>
              </w:rPr>
            </w:pPr>
            <w:r>
              <w:rPr>
                <w:bCs/>
                <w:sz w:val="18"/>
                <w:szCs w:val="18"/>
              </w:rPr>
              <w:t>Bi</w:t>
            </w:r>
          </w:p>
        </w:tc>
        <w:tc>
          <w:tcPr>
            <w:tcW w:w="2270" w:type="dxa"/>
            <w:noWrap/>
            <w:vAlign w:val="center"/>
          </w:tcPr>
          <w:p>
            <w:pPr>
              <w:adjustRightInd w:val="0"/>
              <w:snapToGrid w:val="0"/>
              <w:jc w:val="center"/>
              <w:rPr>
                <w:bCs/>
                <w:sz w:val="18"/>
                <w:szCs w:val="18"/>
              </w:rPr>
            </w:pPr>
            <w:r>
              <w:rPr>
                <w:sz w:val="18"/>
                <w:szCs w:val="18"/>
              </w:rPr>
              <w:t>223.06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270" w:type="dxa"/>
            <w:noWrap/>
            <w:vAlign w:val="center"/>
          </w:tcPr>
          <w:p>
            <w:pPr>
              <w:adjustRightInd w:val="0"/>
              <w:snapToGrid w:val="0"/>
              <w:jc w:val="center"/>
              <w:rPr>
                <w:bCs/>
                <w:sz w:val="18"/>
                <w:szCs w:val="18"/>
              </w:rPr>
            </w:pPr>
            <w:r>
              <w:rPr>
                <w:bCs/>
                <w:sz w:val="18"/>
                <w:szCs w:val="18"/>
              </w:rPr>
              <w:t>In</w:t>
            </w:r>
          </w:p>
        </w:tc>
        <w:tc>
          <w:tcPr>
            <w:tcW w:w="2270" w:type="dxa"/>
            <w:noWrap/>
            <w:vAlign w:val="center"/>
          </w:tcPr>
          <w:p>
            <w:pPr>
              <w:adjustRightInd w:val="0"/>
              <w:snapToGrid w:val="0"/>
              <w:jc w:val="center"/>
              <w:rPr>
                <w:rFonts w:eastAsia="等线"/>
                <w:bCs/>
                <w:sz w:val="18"/>
                <w:szCs w:val="18"/>
              </w:rPr>
            </w:pPr>
            <w:r>
              <w:rPr>
                <w:rFonts w:eastAsia="等线"/>
                <w:bCs/>
                <w:sz w:val="18"/>
                <w:szCs w:val="18"/>
              </w:rPr>
              <w:t>303.94</w:t>
            </w:r>
          </w:p>
        </w:tc>
        <w:tc>
          <w:tcPr>
            <w:tcW w:w="2270" w:type="dxa"/>
            <w:noWrap/>
            <w:vAlign w:val="center"/>
          </w:tcPr>
          <w:p>
            <w:pPr>
              <w:adjustRightInd w:val="0"/>
              <w:snapToGrid w:val="0"/>
              <w:jc w:val="center"/>
              <w:rPr>
                <w:bCs/>
                <w:sz w:val="18"/>
                <w:szCs w:val="18"/>
              </w:rPr>
            </w:pPr>
            <w:r>
              <w:rPr>
                <w:bCs/>
                <w:sz w:val="18"/>
                <w:szCs w:val="18"/>
              </w:rPr>
              <w:t>Ag</w:t>
            </w:r>
          </w:p>
        </w:tc>
        <w:tc>
          <w:tcPr>
            <w:tcW w:w="2270" w:type="dxa"/>
            <w:noWrap/>
            <w:vAlign w:val="center"/>
          </w:tcPr>
          <w:p>
            <w:pPr>
              <w:adjustRightInd w:val="0"/>
              <w:snapToGrid w:val="0"/>
              <w:jc w:val="center"/>
              <w:rPr>
                <w:rFonts w:eastAsia="等线"/>
                <w:bCs/>
                <w:sz w:val="18"/>
                <w:szCs w:val="18"/>
              </w:rPr>
            </w:pPr>
            <w:r>
              <w:rPr>
                <w:rFonts w:hint="eastAsia" w:eastAsia="等线"/>
                <w:bCs/>
                <w:sz w:val="18"/>
                <w:szCs w:val="18"/>
              </w:rPr>
              <w:t>328.06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270" w:type="dxa"/>
            <w:noWrap/>
            <w:vAlign w:val="center"/>
          </w:tcPr>
          <w:p>
            <w:pPr>
              <w:tabs>
                <w:tab w:val="left" w:pos="660"/>
              </w:tabs>
              <w:adjustRightInd w:val="0"/>
              <w:snapToGrid w:val="0"/>
              <w:jc w:val="center"/>
              <w:rPr>
                <w:bCs/>
                <w:sz w:val="18"/>
                <w:szCs w:val="18"/>
              </w:rPr>
            </w:pPr>
            <w:r>
              <w:rPr>
                <w:bCs/>
                <w:sz w:val="18"/>
                <w:szCs w:val="18"/>
              </w:rPr>
              <w:t>Zn</w:t>
            </w:r>
          </w:p>
        </w:tc>
        <w:tc>
          <w:tcPr>
            <w:tcW w:w="2270" w:type="dxa"/>
            <w:noWrap/>
            <w:vAlign w:val="center"/>
          </w:tcPr>
          <w:p>
            <w:pPr>
              <w:tabs>
                <w:tab w:val="left" w:pos="660"/>
              </w:tabs>
              <w:adjustRightInd w:val="0"/>
              <w:snapToGrid w:val="0"/>
              <w:jc w:val="center"/>
              <w:rPr>
                <w:sz w:val="18"/>
                <w:szCs w:val="18"/>
              </w:rPr>
            </w:pPr>
            <w:r>
              <w:rPr>
                <w:sz w:val="18"/>
                <w:szCs w:val="18"/>
              </w:rPr>
              <w:t>213.85</w:t>
            </w:r>
          </w:p>
        </w:tc>
        <w:tc>
          <w:tcPr>
            <w:tcW w:w="2270" w:type="dxa"/>
            <w:noWrap/>
            <w:vAlign w:val="center"/>
          </w:tcPr>
          <w:p>
            <w:pPr>
              <w:adjustRightInd w:val="0"/>
              <w:snapToGrid w:val="0"/>
              <w:jc w:val="center"/>
              <w:rPr>
                <w:bCs/>
                <w:sz w:val="18"/>
                <w:szCs w:val="18"/>
              </w:rPr>
            </w:pPr>
            <w:r>
              <w:rPr>
                <w:bCs/>
                <w:sz w:val="18"/>
                <w:szCs w:val="18"/>
              </w:rPr>
              <w:t>Cd</w:t>
            </w:r>
          </w:p>
        </w:tc>
        <w:tc>
          <w:tcPr>
            <w:tcW w:w="2270" w:type="dxa"/>
            <w:noWrap/>
            <w:vAlign w:val="center"/>
          </w:tcPr>
          <w:p>
            <w:pPr>
              <w:adjustRightInd w:val="0"/>
              <w:snapToGrid w:val="0"/>
              <w:jc w:val="center"/>
              <w:rPr>
                <w:rFonts w:eastAsia="等线"/>
                <w:bCs/>
                <w:sz w:val="18"/>
                <w:szCs w:val="18"/>
              </w:rPr>
            </w:pPr>
            <w:r>
              <w:rPr>
                <w:sz w:val="18"/>
                <w:szCs w:val="18"/>
              </w:rPr>
              <w:t>226.50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270" w:type="dxa"/>
            <w:noWrap/>
            <w:vAlign w:val="center"/>
          </w:tcPr>
          <w:p>
            <w:pPr>
              <w:adjustRightInd w:val="0"/>
              <w:snapToGrid w:val="0"/>
              <w:jc w:val="center"/>
              <w:rPr>
                <w:bCs/>
                <w:sz w:val="18"/>
                <w:szCs w:val="18"/>
              </w:rPr>
            </w:pPr>
            <w:r>
              <w:rPr>
                <w:bCs/>
                <w:sz w:val="18"/>
                <w:szCs w:val="18"/>
              </w:rPr>
              <w:t>Ni</w:t>
            </w:r>
          </w:p>
        </w:tc>
        <w:tc>
          <w:tcPr>
            <w:tcW w:w="2270" w:type="dxa"/>
            <w:noWrap/>
            <w:vAlign w:val="center"/>
          </w:tcPr>
          <w:p>
            <w:pPr>
              <w:adjustRightInd w:val="0"/>
              <w:snapToGrid w:val="0"/>
              <w:jc w:val="center"/>
              <w:rPr>
                <w:rFonts w:eastAsia="等线"/>
                <w:bCs/>
                <w:sz w:val="18"/>
                <w:szCs w:val="18"/>
              </w:rPr>
            </w:pPr>
            <w:r>
              <w:rPr>
                <w:sz w:val="18"/>
                <w:szCs w:val="18"/>
              </w:rPr>
              <w:t>230.29</w:t>
            </w:r>
          </w:p>
        </w:tc>
        <w:tc>
          <w:tcPr>
            <w:tcW w:w="2270" w:type="dxa"/>
            <w:noWrap/>
            <w:vAlign w:val="center"/>
          </w:tcPr>
          <w:p>
            <w:pPr>
              <w:adjustRightInd w:val="0"/>
              <w:snapToGrid w:val="0"/>
              <w:jc w:val="center"/>
              <w:rPr>
                <w:bCs/>
                <w:sz w:val="18"/>
                <w:szCs w:val="18"/>
              </w:rPr>
            </w:pPr>
            <w:r>
              <w:rPr>
                <w:bCs/>
                <w:sz w:val="18"/>
                <w:szCs w:val="18"/>
              </w:rPr>
              <w:t>Co</w:t>
            </w:r>
          </w:p>
        </w:tc>
        <w:tc>
          <w:tcPr>
            <w:tcW w:w="2270" w:type="dxa"/>
            <w:noWrap/>
            <w:vAlign w:val="center"/>
          </w:tcPr>
          <w:p>
            <w:pPr>
              <w:adjustRightInd w:val="0"/>
              <w:snapToGrid w:val="0"/>
              <w:jc w:val="center"/>
              <w:rPr>
                <w:rFonts w:eastAsia="等线"/>
                <w:bCs/>
                <w:sz w:val="18"/>
                <w:szCs w:val="18"/>
              </w:rPr>
            </w:pPr>
            <w:r>
              <w:rPr>
                <w:sz w:val="18"/>
                <w:szCs w:val="18"/>
              </w:rPr>
              <w:t>237.86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270" w:type="dxa"/>
            <w:noWrap/>
            <w:vAlign w:val="center"/>
          </w:tcPr>
          <w:p>
            <w:pPr>
              <w:adjustRightInd w:val="0"/>
              <w:snapToGrid w:val="0"/>
              <w:jc w:val="center"/>
              <w:rPr>
                <w:bCs/>
                <w:sz w:val="18"/>
                <w:szCs w:val="18"/>
              </w:rPr>
            </w:pPr>
            <w:r>
              <w:rPr>
                <w:rFonts w:hint="eastAsia"/>
                <w:bCs/>
                <w:sz w:val="18"/>
                <w:szCs w:val="18"/>
              </w:rPr>
              <w:t>Ge</w:t>
            </w:r>
          </w:p>
        </w:tc>
        <w:tc>
          <w:tcPr>
            <w:tcW w:w="2270" w:type="dxa"/>
            <w:noWrap/>
            <w:vAlign w:val="center"/>
          </w:tcPr>
          <w:p>
            <w:pPr>
              <w:adjustRightInd w:val="0"/>
              <w:snapToGrid w:val="0"/>
              <w:jc w:val="center"/>
              <w:rPr>
                <w:sz w:val="18"/>
                <w:szCs w:val="18"/>
              </w:rPr>
            </w:pPr>
            <w:r>
              <w:rPr>
                <w:rFonts w:hint="eastAsia"/>
                <w:sz w:val="18"/>
                <w:szCs w:val="18"/>
              </w:rPr>
              <w:t>219.87</w:t>
            </w:r>
          </w:p>
        </w:tc>
        <w:tc>
          <w:tcPr>
            <w:tcW w:w="2270" w:type="dxa"/>
            <w:noWrap/>
            <w:vAlign w:val="center"/>
          </w:tcPr>
          <w:p>
            <w:pPr>
              <w:adjustRightInd w:val="0"/>
              <w:snapToGrid w:val="0"/>
              <w:jc w:val="center"/>
              <w:rPr>
                <w:bCs/>
                <w:sz w:val="18"/>
                <w:szCs w:val="18"/>
              </w:rPr>
            </w:pPr>
            <w:r>
              <w:rPr>
                <w:rFonts w:hint="eastAsia"/>
                <w:bCs/>
                <w:sz w:val="18"/>
                <w:szCs w:val="18"/>
              </w:rPr>
              <w:t>Sn</w:t>
            </w:r>
          </w:p>
        </w:tc>
        <w:tc>
          <w:tcPr>
            <w:tcW w:w="2270" w:type="dxa"/>
            <w:noWrap/>
            <w:vAlign w:val="center"/>
          </w:tcPr>
          <w:p>
            <w:pPr>
              <w:adjustRightInd w:val="0"/>
              <w:snapToGrid w:val="0"/>
              <w:jc w:val="center"/>
              <w:rPr>
                <w:sz w:val="18"/>
                <w:szCs w:val="18"/>
              </w:rPr>
            </w:pPr>
            <w:r>
              <w:rPr>
                <w:rFonts w:hint="eastAsia"/>
                <w:sz w:val="18"/>
                <w:szCs w:val="18"/>
              </w:rPr>
              <w:t>189.99</w:t>
            </w:r>
          </w:p>
        </w:tc>
      </w:tr>
    </w:tbl>
    <w:p>
      <w:pPr>
        <w:pStyle w:val="46"/>
        <w:tabs>
          <w:tab w:val="left" w:pos="420"/>
        </w:tabs>
        <w:adjustRightInd w:val="0"/>
        <w:snapToGrid w:val="0"/>
        <w:spacing w:beforeLines="100" w:afterLines="100"/>
        <w:ind w:firstLine="0" w:firstLineChars="0"/>
        <w:outlineLvl w:val="1"/>
        <w:rPr>
          <w:rFonts w:ascii="黑体" w:hAnsi="黑体" w:eastAsia="黑体"/>
          <w:szCs w:val="21"/>
        </w:rPr>
      </w:pPr>
      <w:r>
        <w:rPr>
          <w:rFonts w:hint="eastAsia" w:ascii="黑体" w:hAnsi="黑体" w:eastAsia="黑体"/>
          <w:szCs w:val="21"/>
        </w:rPr>
        <w:t>C.4  样品</w:t>
      </w:r>
    </w:p>
    <w:p>
      <w:pPr>
        <w:spacing w:line="360" w:lineRule="auto"/>
        <w:rPr>
          <w:rFonts w:ascii="宋体" w:hAnsi="宋体" w:cs="宋体"/>
          <w:szCs w:val="21"/>
        </w:rPr>
      </w:pPr>
      <w:r>
        <w:rPr>
          <w:rFonts w:hint="eastAsia" w:ascii="黑体" w:hAnsi="黑体" w:eastAsia="黑体"/>
          <w:szCs w:val="21"/>
        </w:rPr>
        <w:t>C.4.1</w:t>
      </w:r>
      <w:r>
        <w:rPr>
          <w:rFonts w:hint="eastAsia" w:ascii="宋体" w:hAnsi="宋体" w:cs="宋体"/>
          <w:szCs w:val="21"/>
        </w:rPr>
        <w:t>样品粒度应不大于0.15 mm。</w:t>
      </w:r>
    </w:p>
    <w:p>
      <w:pPr>
        <w:spacing w:line="360" w:lineRule="auto"/>
        <w:rPr>
          <w:rFonts w:ascii="宋体" w:hAnsi="宋体" w:cs="宋体"/>
          <w:szCs w:val="21"/>
        </w:rPr>
      </w:pPr>
      <w:r>
        <w:rPr>
          <w:rFonts w:hint="eastAsia" w:ascii="黑体" w:hAnsi="黑体" w:eastAsia="黑体"/>
          <w:szCs w:val="21"/>
        </w:rPr>
        <w:t>C.4.2</w:t>
      </w:r>
      <w:bookmarkStart w:id="25" w:name="OLE_LINK7"/>
      <w:r>
        <w:rPr>
          <w:rFonts w:hint="eastAsia" w:ascii="宋体" w:hAnsi="宋体" w:cs="宋体"/>
          <w:szCs w:val="21"/>
        </w:rPr>
        <w:t>样品应在100℃～105℃烘箱中烘2 h，并置于干燥器中冷却至室温备用</w:t>
      </w:r>
      <w:bookmarkEnd w:id="25"/>
      <w:r>
        <w:rPr>
          <w:rFonts w:hint="eastAsia" w:ascii="宋体" w:hAnsi="宋体" w:cs="宋体"/>
          <w:szCs w:val="21"/>
        </w:rPr>
        <w:t>。</w:t>
      </w:r>
    </w:p>
    <w:p>
      <w:pPr>
        <w:pStyle w:val="46"/>
        <w:tabs>
          <w:tab w:val="left" w:pos="420"/>
        </w:tabs>
        <w:adjustRightInd w:val="0"/>
        <w:snapToGrid w:val="0"/>
        <w:spacing w:beforeLines="100" w:afterLines="100"/>
        <w:ind w:firstLine="0" w:firstLineChars="0"/>
        <w:outlineLvl w:val="1"/>
        <w:rPr>
          <w:rFonts w:ascii="黑体" w:hAnsi="黑体" w:eastAsia="黑体"/>
          <w:szCs w:val="21"/>
        </w:rPr>
      </w:pPr>
      <w:r>
        <w:rPr>
          <w:rFonts w:hint="eastAsia" w:ascii="黑体" w:hAnsi="黑体" w:eastAsia="黑体"/>
          <w:szCs w:val="21"/>
        </w:rPr>
        <w:t>C.5试验</w:t>
      </w:r>
      <w:r>
        <w:rPr>
          <w:rFonts w:ascii="黑体" w:hAnsi="黑体" w:eastAsia="黑体"/>
          <w:szCs w:val="21"/>
        </w:rPr>
        <w:t>步骤</w:t>
      </w:r>
    </w:p>
    <w:p>
      <w:pPr>
        <w:autoSpaceDE w:val="0"/>
        <w:autoSpaceDN w:val="0"/>
        <w:adjustRightInd w:val="0"/>
        <w:snapToGrid w:val="0"/>
        <w:spacing w:afterLines="50" w:line="360" w:lineRule="exact"/>
        <w:jc w:val="left"/>
        <w:rPr>
          <w:rFonts w:eastAsia="黑体"/>
          <w:szCs w:val="21"/>
        </w:rPr>
      </w:pPr>
      <w:r>
        <w:rPr>
          <w:rFonts w:hint="eastAsia" w:ascii="黑体" w:hAnsi="黑体" w:eastAsia="黑体"/>
          <w:szCs w:val="21"/>
        </w:rPr>
        <w:t>C.5.1</w:t>
      </w:r>
      <w:r>
        <w:rPr>
          <w:rFonts w:hint="eastAsia" w:eastAsia="黑体"/>
          <w:szCs w:val="21"/>
        </w:rPr>
        <w:t>试料</w:t>
      </w:r>
    </w:p>
    <w:p>
      <w:pPr>
        <w:adjustRightInd w:val="0"/>
        <w:snapToGrid w:val="0"/>
        <w:spacing w:line="360" w:lineRule="exact"/>
        <w:ind w:firstLine="420" w:firstLineChars="200"/>
        <w:jc w:val="left"/>
        <w:rPr>
          <w:szCs w:val="21"/>
        </w:rPr>
      </w:pPr>
      <w:r>
        <w:rPr>
          <w:rFonts w:hint="eastAsia"/>
          <w:szCs w:val="21"/>
        </w:rPr>
        <w:t>称取</w:t>
      </w:r>
      <w:r>
        <w:rPr>
          <w:szCs w:val="21"/>
        </w:rPr>
        <w:t>0.</w:t>
      </w:r>
      <w:r>
        <w:rPr>
          <w:rFonts w:hint="eastAsia"/>
          <w:szCs w:val="21"/>
        </w:rPr>
        <w:t>1</w:t>
      </w:r>
      <w:r>
        <w:rPr>
          <w:szCs w:val="21"/>
        </w:rPr>
        <w:t>0</w:t>
      </w:r>
      <w:r>
        <w:rPr>
          <w:rFonts w:hint="eastAsia"/>
          <w:szCs w:val="21"/>
        </w:rPr>
        <w:t xml:space="preserve"> g样品，精确至0.0001 g</w:t>
      </w:r>
      <w:r>
        <w:rPr>
          <w:szCs w:val="21"/>
        </w:rPr>
        <w:t>。</w:t>
      </w:r>
    </w:p>
    <w:p>
      <w:pPr>
        <w:autoSpaceDE w:val="0"/>
        <w:autoSpaceDN w:val="0"/>
        <w:adjustRightInd w:val="0"/>
        <w:snapToGrid w:val="0"/>
        <w:spacing w:beforeLines="50" w:afterLines="50" w:line="360" w:lineRule="exact"/>
        <w:jc w:val="left"/>
        <w:rPr>
          <w:rFonts w:eastAsia="黑体"/>
          <w:szCs w:val="21"/>
        </w:rPr>
      </w:pPr>
      <w:r>
        <w:rPr>
          <w:rFonts w:hint="eastAsia" w:ascii="黑体" w:hAnsi="黑体" w:eastAsia="黑体"/>
          <w:szCs w:val="21"/>
        </w:rPr>
        <w:t>C.5.2</w:t>
      </w:r>
      <w:r>
        <w:rPr>
          <w:rFonts w:hint="eastAsia" w:eastAsia="黑体"/>
          <w:szCs w:val="21"/>
        </w:rPr>
        <w:t>平行试验</w:t>
      </w:r>
    </w:p>
    <w:p>
      <w:pPr>
        <w:spacing w:line="360" w:lineRule="exact"/>
        <w:ind w:firstLine="420" w:firstLineChars="200"/>
        <w:rPr>
          <w:szCs w:val="21"/>
        </w:rPr>
      </w:pPr>
      <w:r>
        <w:rPr>
          <w:rFonts w:hint="eastAsia"/>
          <w:szCs w:val="21"/>
        </w:rPr>
        <w:t>平行做两份试验，取其平均值</w:t>
      </w:r>
      <w:r>
        <w:rPr>
          <w:szCs w:val="21"/>
        </w:rPr>
        <w:t>。</w:t>
      </w:r>
    </w:p>
    <w:p>
      <w:pPr>
        <w:autoSpaceDE w:val="0"/>
        <w:autoSpaceDN w:val="0"/>
        <w:adjustRightInd w:val="0"/>
        <w:snapToGrid w:val="0"/>
        <w:spacing w:beforeLines="50" w:afterLines="50" w:line="360" w:lineRule="exact"/>
        <w:jc w:val="left"/>
        <w:rPr>
          <w:rFonts w:eastAsia="黑体"/>
          <w:szCs w:val="21"/>
        </w:rPr>
      </w:pPr>
      <w:r>
        <w:rPr>
          <w:rFonts w:hint="eastAsia" w:ascii="黑体" w:hAnsi="黑体" w:eastAsia="黑体"/>
          <w:szCs w:val="21"/>
        </w:rPr>
        <w:t>C.5.3</w:t>
      </w:r>
      <w:r>
        <w:rPr>
          <w:rFonts w:eastAsia="黑体"/>
          <w:szCs w:val="21"/>
        </w:rPr>
        <w:t xml:space="preserve">  空白试验</w:t>
      </w:r>
    </w:p>
    <w:p>
      <w:pPr>
        <w:spacing w:line="360" w:lineRule="exact"/>
        <w:ind w:firstLine="420" w:firstLineChars="200"/>
        <w:rPr>
          <w:szCs w:val="21"/>
        </w:rPr>
      </w:pPr>
      <w:r>
        <w:rPr>
          <w:szCs w:val="21"/>
        </w:rPr>
        <w:t>随同</w:t>
      </w:r>
      <w:r>
        <w:rPr>
          <w:rFonts w:hint="eastAsia"/>
          <w:szCs w:val="21"/>
        </w:rPr>
        <w:t>试料</w:t>
      </w:r>
      <w:r>
        <w:rPr>
          <w:szCs w:val="21"/>
        </w:rPr>
        <w:t>做空白试验。</w:t>
      </w:r>
    </w:p>
    <w:p>
      <w:pPr>
        <w:autoSpaceDE w:val="0"/>
        <w:autoSpaceDN w:val="0"/>
        <w:adjustRightInd w:val="0"/>
        <w:snapToGrid w:val="0"/>
        <w:spacing w:beforeLines="50" w:afterLines="50" w:line="360" w:lineRule="exact"/>
        <w:jc w:val="left"/>
        <w:rPr>
          <w:rFonts w:eastAsia="黑体"/>
          <w:szCs w:val="21"/>
        </w:rPr>
      </w:pPr>
      <w:r>
        <w:rPr>
          <w:rFonts w:hint="eastAsia" w:ascii="黑体" w:hAnsi="黑体" w:eastAsia="黑体"/>
          <w:szCs w:val="21"/>
        </w:rPr>
        <w:t>C.5.4</w:t>
      </w:r>
      <w:r>
        <w:rPr>
          <w:rFonts w:hint="eastAsia" w:eastAsia="黑体"/>
          <w:szCs w:val="21"/>
        </w:rPr>
        <w:t>分析</w:t>
      </w:r>
      <w:r>
        <w:rPr>
          <w:rFonts w:eastAsia="黑体"/>
          <w:szCs w:val="21"/>
        </w:rPr>
        <w:t>试液的</w:t>
      </w:r>
      <w:r>
        <w:rPr>
          <w:rFonts w:hint="eastAsia" w:eastAsia="黑体"/>
          <w:szCs w:val="21"/>
        </w:rPr>
        <w:t>制备</w:t>
      </w:r>
    </w:p>
    <w:p>
      <w:pPr>
        <w:autoSpaceDE w:val="0"/>
        <w:autoSpaceDN w:val="0"/>
        <w:adjustRightInd w:val="0"/>
        <w:snapToGrid w:val="0"/>
        <w:spacing w:line="360" w:lineRule="exact"/>
        <w:jc w:val="left"/>
        <w:rPr>
          <w:rFonts w:ascii="黑体" w:hAnsi="黑体" w:eastAsia="黑体" w:cs="黑体"/>
          <w:szCs w:val="21"/>
        </w:rPr>
      </w:pPr>
      <w:r>
        <w:rPr>
          <w:rFonts w:hint="eastAsia" w:ascii="黑体" w:hAnsi="黑体" w:eastAsia="黑体"/>
          <w:szCs w:val="21"/>
        </w:rPr>
        <w:t>C.5.4</w:t>
      </w:r>
      <w:r>
        <w:rPr>
          <w:rFonts w:hint="eastAsia" w:ascii="黑体" w:hAnsi="黑体" w:eastAsia="黑体" w:cs="黑体"/>
          <w:szCs w:val="21"/>
        </w:rPr>
        <w:t xml:space="preserve">.1 </w:t>
      </w:r>
      <w:bookmarkStart w:id="26" w:name="OLE_LINK62"/>
      <w:r>
        <w:rPr>
          <w:rFonts w:hint="eastAsia" w:ascii="黑体" w:hAnsi="黑体" w:eastAsia="黑体"/>
          <w:bCs/>
          <w:szCs w:val="21"/>
        </w:rPr>
        <w:t>铜、铁、铅、砷、锑、铋、铟、银、锌、镉、镍、钴、</w:t>
      </w:r>
      <w:bookmarkEnd w:id="26"/>
      <w:r>
        <w:rPr>
          <w:rFonts w:hint="eastAsia" w:ascii="黑体" w:hAnsi="黑体" w:eastAsia="黑体"/>
          <w:bCs/>
          <w:szCs w:val="21"/>
        </w:rPr>
        <w:t>锡分析试液的制备</w:t>
      </w:r>
    </w:p>
    <w:p>
      <w:pPr>
        <w:autoSpaceDE w:val="0"/>
        <w:autoSpaceDN w:val="0"/>
        <w:adjustRightInd w:val="0"/>
        <w:snapToGrid w:val="0"/>
        <w:spacing w:line="360" w:lineRule="exact"/>
        <w:ind w:firstLine="420" w:firstLineChars="200"/>
        <w:jc w:val="left"/>
        <w:rPr>
          <w:szCs w:val="21"/>
        </w:rPr>
      </w:pPr>
      <w:r>
        <w:rPr>
          <w:rFonts w:hint="eastAsia"/>
          <w:szCs w:val="21"/>
        </w:rPr>
        <w:t>将试料（</w:t>
      </w:r>
      <w:r>
        <w:rPr>
          <w:rFonts w:hint="eastAsia"/>
          <w:szCs w:val="20"/>
        </w:rPr>
        <w:t>C.5</w:t>
      </w:r>
      <w:r>
        <w:rPr>
          <w:rFonts w:hint="eastAsia"/>
          <w:szCs w:val="21"/>
        </w:rPr>
        <w:t>.1）置于5 mL高铝坩埚中，覆盖1.0 g 过氧化钠（</w:t>
      </w:r>
      <w:r>
        <w:rPr>
          <w:rFonts w:hint="eastAsia"/>
          <w:szCs w:val="20"/>
        </w:rPr>
        <w:t>C.2</w:t>
      </w:r>
      <w:r>
        <w:rPr>
          <w:rFonts w:hint="eastAsia"/>
          <w:szCs w:val="21"/>
        </w:rPr>
        <w:t>.1），于马弗炉650℃熔融10 min。取出冷却，用水清洗坩埚底部，将坩埚置于预先加入了30</w:t>
      </w:r>
      <w:r>
        <w:rPr>
          <w:szCs w:val="21"/>
        </w:rPr>
        <w:t xml:space="preserve"> mL</w:t>
      </w:r>
      <w:r>
        <w:rPr>
          <w:rFonts w:hint="eastAsia"/>
          <w:szCs w:val="21"/>
        </w:rPr>
        <w:t>水</w:t>
      </w:r>
      <w:r>
        <w:rPr>
          <w:rFonts w:hint="eastAsia"/>
        </w:rPr>
        <w:t>的</w:t>
      </w:r>
      <w:r>
        <w:rPr>
          <w:rFonts w:hint="eastAsia"/>
          <w:szCs w:val="21"/>
        </w:rPr>
        <w:t>200 mL烧杯中</w:t>
      </w:r>
      <w:r>
        <w:t>，</w:t>
      </w:r>
      <w:r>
        <w:rPr>
          <w:rFonts w:hint="eastAsia"/>
        </w:rPr>
        <w:t>立即盖上表面皿</w:t>
      </w:r>
      <w:r>
        <w:t>，</w:t>
      </w:r>
      <w:r>
        <w:rPr>
          <w:rFonts w:hint="eastAsia"/>
        </w:rPr>
        <w:t xml:space="preserve">静置待反应不再剧烈，加入15 </w:t>
      </w:r>
      <w:r>
        <w:t>mL盐酸</w:t>
      </w:r>
      <w:r>
        <w:rPr>
          <w:rFonts w:hint="eastAsia"/>
        </w:rPr>
        <w:t>（</w:t>
      </w:r>
      <w:r>
        <w:rPr>
          <w:rFonts w:hint="eastAsia"/>
          <w:szCs w:val="20"/>
        </w:rPr>
        <w:t>C.2</w:t>
      </w:r>
      <w:r>
        <w:rPr>
          <w:rFonts w:hint="eastAsia"/>
        </w:rPr>
        <w:t>.3）和5</w:t>
      </w:r>
      <w:r>
        <w:t xml:space="preserve"> mL</w:t>
      </w:r>
      <w:r>
        <w:rPr>
          <w:rFonts w:hint="eastAsia"/>
        </w:rPr>
        <w:t>硝酸（</w:t>
      </w:r>
      <w:r>
        <w:rPr>
          <w:rFonts w:hint="eastAsia"/>
          <w:szCs w:val="20"/>
        </w:rPr>
        <w:t>C.2</w:t>
      </w:r>
      <w:r>
        <w:rPr>
          <w:rFonts w:hint="eastAsia"/>
        </w:rPr>
        <w:t>.2），于电炉上</w:t>
      </w:r>
      <w:r>
        <w:t>120</w:t>
      </w:r>
      <w:r>
        <w:rPr>
          <w:rFonts w:hint="eastAsia"/>
        </w:rPr>
        <w:t>℃加热至试料</w:t>
      </w:r>
      <w:r>
        <w:t>分解完全</w:t>
      </w:r>
      <w:r>
        <w:rPr>
          <w:rFonts w:hint="eastAsia"/>
        </w:rPr>
        <w:t>，取下</w:t>
      </w:r>
      <w:r>
        <w:t>冷却</w:t>
      </w:r>
      <w:r>
        <w:rPr>
          <w:rFonts w:hint="eastAsia"/>
        </w:rPr>
        <w:t>至</w:t>
      </w:r>
      <w:r>
        <w:t>室温</w:t>
      </w:r>
      <w:r>
        <w:rPr>
          <w:rFonts w:hint="eastAsia"/>
        </w:rPr>
        <w:t>。用镊子</w:t>
      </w:r>
      <w:r>
        <w:t>取出坩埚</w:t>
      </w:r>
      <w:r>
        <w:rPr>
          <w:rFonts w:hint="eastAsia"/>
        </w:rPr>
        <w:t>并用蒸馏水清洗，将</w:t>
      </w:r>
      <w:r>
        <w:t>试液</w:t>
      </w:r>
      <w:r>
        <w:rPr>
          <w:rFonts w:hint="eastAsia"/>
          <w:szCs w:val="21"/>
        </w:rPr>
        <w:t>移入10</w:t>
      </w:r>
      <w:r>
        <w:rPr>
          <w:szCs w:val="21"/>
        </w:rPr>
        <w:t>0</w:t>
      </w:r>
      <w:r>
        <w:rPr>
          <w:rFonts w:hint="eastAsia"/>
          <w:szCs w:val="21"/>
        </w:rPr>
        <w:t xml:space="preserve"> mL容量瓶中，用水稀释至刻度，混匀。 </w:t>
      </w:r>
    </w:p>
    <w:p>
      <w:pPr>
        <w:autoSpaceDE w:val="0"/>
        <w:autoSpaceDN w:val="0"/>
        <w:adjustRightInd w:val="0"/>
        <w:snapToGrid w:val="0"/>
        <w:spacing w:line="360" w:lineRule="exact"/>
        <w:jc w:val="left"/>
        <w:rPr>
          <w:rFonts w:ascii="黑体" w:hAnsi="黑体" w:eastAsia="黑体"/>
          <w:szCs w:val="21"/>
        </w:rPr>
      </w:pPr>
      <w:r>
        <w:rPr>
          <w:rFonts w:hint="eastAsia" w:ascii="黑体" w:hAnsi="黑体" w:eastAsia="黑体"/>
          <w:szCs w:val="21"/>
        </w:rPr>
        <w:t>C.5.4</w:t>
      </w:r>
      <w:r>
        <w:rPr>
          <w:rFonts w:hint="eastAsia" w:ascii="黑体" w:hAnsi="黑体" w:eastAsia="黑体" w:cs="黑体"/>
          <w:szCs w:val="21"/>
        </w:rPr>
        <w:t>.2</w:t>
      </w:r>
      <w:r>
        <w:rPr>
          <w:rFonts w:hint="eastAsia" w:ascii="黑体" w:hAnsi="黑体" w:eastAsia="黑体"/>
          <w:szCs w:val="21"/>
        </w:rPr>
        <w:t>锗分析试液的制备</w:t>
      </w:r>
    </w:p>
    <w:p>
      <w:pPr>
        <w:autoSpaceDE w:val="0"/>
        <w:autoSpaceDN w:val="0"/>
        <w:adjustRightInd w:val="0"/>
        <w:snapToGrid w:val="0"/>
        <w:spacing w:beforeLines="0" w:afterLines="0" w:line="360" w:lineRule="exact"/>
        <w:ind w:firstLine="420" w:firstLineChars="200"/>
        <w:jc w:val="left"/>
        <w:rPr>
          <w:szCs w:val="21"/>
        </w:rPr>
      </w:pPr>
      <w:r>
        <w:rPr>
          <w:rFonts w:hint="eastAsia"/>
          <w:szCs w:val="21"/>
        </w:rPr>
        <w:t>将试料（</w:t>
      </w:r>
      <w:r>
        <w:rPr>
          <w:rFonts w:hint="eastAsia"/>
          <w:szCs w:val="20"/>
        </w:rPr>
        <w:t>C.5</w:t>
      </w:r>
      <w:r>
        <w:rPr>
          <w:rFonts w:hint="eastAsia"/>
          <w:szCs w:val="21"/>
        </w:rPr>
        <w:t>.1）置于5 mL高铝坩埚中，覆盖1.0 g 过氧化钠（</w:t>
      </w:r>
      <w:r>
        <w:rPr>
          <w:rFonts w:hint="eastAsia"/>
          <w:szCs w:val="20"/>
        </w:rPr>
        <w:t>C.2</w:t>
      </w:r>
      <w:r>
        <w:rPr>
          <w:rFonts w:hint="eastAsia"/>
          <w:szCs w:val="21"/>
        </w:rPr>
        <w:t>.1），于马弗炉650℃熔融10 min。取出冷却，用水清洗坩埚底部，将坩埚置于预先加入了30</w:t>
      </w:r>
      <w:r>
        <w:rPr>
          <w:szCs w:val="21"/>
        </w:rPr>
        <w:t xml:space="preserve"> mL</w:t>
      </w:r>
      <w:r>
        <w:rPr>
          <w:rFonts w:hint="eastAsia"/>
          <w:szCs w:val="21"/>
        </w:rPr>
        <w:t>水</w:t>
      </w:r>
      <w:r>
        <w:rPr>
          <w:rFonts w:hint="eastAsia"/>
        </w:rPr>
        <w:t>的</w:t>
      </w:r>
      <w:r>
        <w:rPr>
          <w:rFonts w:hint="eastAsia"/>
          <w:szCs w:val="21"/>
        </w:rPr>
        <w:t>200 mL烧杯中</w:t>
      </w:r>
      <w:r>
        <w:t>，</w:t>
      </w:r>
      <w:r>
        <w:rPr>
          <w:rFonts w:hint="eastAsia"/>
        </w:rPr>
        <w:t>立即盖上表面皿</w:t>
      </w:r>
      <w:r>
        <w:t>，</w:t>
      </w:r>
      <w:bookmarkStart w:id="27" w:name="OLE_LINK13"/>
      <w:bookmarkStart w:id="28" w:name="OLE_LINK14"/>
      <w:bookmarkStart w:id="29" w:name="OLE_LINK11"/>
      <w:bookmarkStart w:id="30" w:name="OLE_LINK12"/>
      <w:r>
        <w:rPr>
          <w:rFonts w:hint="eastAsia"/>
        </w:rPr>
        <w:t>于电炉上120℃加热10 min，</w:t>
      </w:r>
      <w:bookmarkEnd w:id="27"/>
      <w:bookmarkEnd w:id="28"/>
      <w:bookmarkStart w:id="31" w:name="OLE_LINK15"/>
      <w:r>
        <w:rPr>
          <w:rFonts w:hint="eastAsia"/>
        </w:rPr>
        <w:t>取下</w:t>
      </w:r>
      <w:r>
        <w:t>冷却</w:t>
      </w:r>
      <w:r>
        <w:rPr>
          <w:rFonts w:hint="eastAsia"/>
        </w:rPr>
        <w:t>至</w:t>
      </w:r>
      <w:r>
        <w:t>室温</w:t>
      </w:r>
      <w:r>
        <w:rPr>
          <w:rFonts w:hint="eastAsia"/>
        </w:rPr>
        <w:t>。</w:t>
      </w:r>
      <w:bookmarkEnd w:id="29"/>
      <w:bookmarkEnd w:id="30"/>
      <w:bookmarkEnd w:id="31"/>
      <w:r>
        <w:rPr>
          <w:rFonts w:hint="eastAsia"/>
        </w:rPr>
        <w:t xml:space="preserve">加入15 </w:t>
      </w:r>
      <w:r>
        <w:t>mL盐酸</w:t>
      </w:r>
      <w:r>
        <w:rPr>
          <w:rFonts w:hint="eastAsia"/>
        </w:rPr>
        <w:t>（</w:t>
      </w:r>
      <w:bookmarkStart w:id="32" w:name="OLE_LINK3"/>
      <w:r>
        <w:rPr>
          <w:rFonts w:hint="eastAsia"/>
          <w:szCs w:val="20"/>
        </w:rPr>
        <w:t>C.2</w:t>
      </w:r>
      <w:r>
        <w:rPr>
          <w:rFonts w:hint="eastAsia"/>
        </w:rPr>
        <w:t>.3</w:t>
      </w:r>
      <w:bookmarkEnd w:id="32"/>
      <w:r>
        <w:rPr>
          <w:rFonts w:hint="eastAsia"/>
        </w:rPr>
        <w:t>）和5</w:t>
      </w:r>
      <w:r>
        <w:t xml:space="preserve"> mL</w:t>
      </w:r>
      <w:r>
        <w:rPr>
          <w:rFonts w:hint="eastAsia"/>
        </w:rPr>
        <w:t>硝酸（</w:t>
      </w:r>
      <w:r>
        <w:rPr>
          <w:rFonts w:hint="eastAsia"/>
          <w:szCs w:val="20"/>
        </w:rPr>
        <w:t>C.2</w:t>
      </w:r>
      <w:r>
        <w:rPr>
          <w:rFonts w:hint="eastAsia"/>
        </w:rPr>
        <w:t>.2），静置5 min，用镊子</w:t>
      </w:r>
      <w:r>
        <w:t>取出坩埚</w:t>
      </w:r>
      <w:r>
        <w:rPr>
          <w:rFonts w:hint="eastAsia"/>
        </w:rPr>
        <w:t>并用蒸馏水清洗，将</w:t>
      </w:r>
      <w:r>
        <w:t>试液</w:t>
      </w:r>
      <w:r>
        <w:rPr>
          <w:rFonts w:hint="eastAsia"/>
          <w:szCs w:val="21"/>
        </w:rPr>
        <w:t>移入10</w:t>
      </w:r>
      <w:r>
        <w:rPr>
          <w:szCs w:val="21"/>
        </w:rPr>
        <w:t>0</w:t>
      </w:r>
      <w:r>
        <w:rPr>
          <w:rFonts w:hint="eastAsia"/>
          <w:szCs w:val="21"/>
        </w:rPr>
        <w:t xml:space="preserve"> mL容量瓶中，用水稀释至刻度，混匀。 </w:t>
      </w:r>
    </w:p>
    <w:p>
      <w:pPr>
        <w:adjustRightInd w:val="0"/>
        <w:snapToGrid w:val="0"/>
        <w:spacing w:beforeLines="0" w:afterLines="0" w:line="360" w:lineRule="exact"/>
      </w:pPr>
      <w:r>
        <w:rPr>
          <w:rFonts w:hint="eastAsia" w:ascii="黑体" w:hAnsi="黑体" w:eastAsia="黑体"/>
          <w:szCs w:val="21"/>
          <w:lang w:val="en-US" w:eastAsia="zh-CN"/>
        </w:rPr>
        <w:t xml:space="preserve">    </w:t>
      </w:r>
      <w:r>
        <w:rPr>
          <w:rFonts w:hint="eastAsia"/>
          <w:szCs w:val="21"/>
        </w:rPr>
        <w:t>含量为＞</w:t>
      </w:r>
      <w:r>
        <w:rPr>
          <w:szCs w:val="21"/>
        </w:rPr>
        <w:t>0.0</w:t>
      </w:r>
      <w:r>
        <w:rPr>
          <w:rFonts w:hint="eastAsia"/>
          <w:szCs w:val="21"/>
        </w:rPr>
        <w:t>1%</w:t>
      </w:r>
      <w:r>
        <w:rPr>
          <w:szCs w:val="21"/>
        </w:rPr>
        <w:t>～</w:t>
      </w:r>
      <w:r>
        <w:rPr>
          <w:rFonts w:hint="eastAsia"/>
          <w:szCs w:val="21"/>
        </w:rPr>
        <w:t>1.00%的元素全量测定；含量为＞1.00%</w:t>
      </w:r>
      <w:r>
        <w:rPr>
          <w:szCs w:val="21"/>
        </w:rPr>
        <w:t>～</w:t>
      </w:r>
      <w:r>
        <w:rPr>
          <w:rFonts w:hint="eastAsia"/>
          <w:szCs w:val="21"/>
        </w:rPr>
        <w:t>10.</w:t>
      </w:r>
      <w:r>
        <w:rPr>
          <w:szCs w:val="21"/>
        </w:rPr>
        <w:t>00</w:t>
      </w:r>
      <w:r>
        <w:rPr>
          <w:rFonts w:hint="eastAsia"/>
          <w:szCs w:val="21"/>
        </w:rPr>
        <w:t>%</w:t>
      </w:r>
      <w:r>
        <w:rPr>
          <w:szCs w:val="21"/>
        </w:rPr>
        <w:t>的</w:t>
      </w:r>
      <w:r>
        <w:rPr>
          <w:rFonts w:hint="eastAsia"/>
          <w:szCs w:val="21"/>
        </w:rPr>
        <w:t>元素，</w:t>
      </w:r>
      <w:r>
        <w:rPr>
          <w:szCs w:val="21"/>
        </w:rPr>
        <w:t>按表</w:t>
      </w:r>
      <w:r>
        <w:rPr>
          <w:rFonts w:hint="eastAsia"/>
          <w:szCs w:val="21"/>
        </w:rPr>
        <w:t>C.2</w:t>
      </w:r>
      <w:r>
        <w:rPr>
          <w:szCs w:val="21"/>
        </w:rPr>
        <w:t>分取试液并</w:t>
      </w:r>
      <w:r>
        <w:rPr>
          <w:rFonts w:hint="eastAsia"/>
          <w:szCs w:val="21"/>
        </w:rPr>
        <w:t>补加</w:t>
      </w:r>
      <w:r>
        <w:rPr>
          <w:szCs w:val="21"/>
        </w:rPr>
        <w:t>盐酸</w:t>
      </w:r>
      <w:r>
        <w:rPr>
          <w:rFonts w:hint="eastAsia"/>
          <w:szCs w:val="21"/>
        </w:rPr>
        <w:t>、</w:t>
      </w:r>
      <w:r>
        <w:rPr>
          <w:szCs w:val="21"/>
        </w:rPr>
        <w:t>硝酸于相应容量瓶中，用水稀释至刻度</w:t>
      </w:r>
      <w:r>
        <w:rPr>
          <w:rFonts w:hint="eastAsia"/>
          <w:szCs w:val="21"/>
        </w:rPr>
        <w:t>，</w:t>
      </w:r>
      <w:r>
        <w:rPr>
          <w:szCs w:val="21"/>
        </w:rPr>
        <w:t>混匀后测定。</w:t>
      </w:r>
    </w:p>
    <w:p>
      <w:pPr>
        <w:tabs>
          <w:tab w:val="center" w:pos="5028"/>
          <w:tab w:val="right" w:pos="9637"/>
        </w:tabs>
        <w:adjustRightInd w:val="0"/>
        <w:snapToGrid w:val="0"/>
        <w:spacing w:beforeLines="50" w:afterLines="50"/>
        <w:jc w:val="center"/>
        <w:rPr>
          <w:rFonts w:eastAsia="黑体"/>
          <w:bCs/>
          <w:szCs w:val="21"/>
        </w:rPr>
      </w:pPr>
      <w:r>
        <w:rPr>
          <w:rFonts w:eastAsia="黑体"/>
          <w:bCs/>
          <w:szCs w:val="21"/>
        </w:rPr>
        <w:t>表</w:t>
      </w:r>
      <w:r>
        <w:rPr>
          <w:rFonts w:hint="eastAsia" w:eastAsia="黑体"/>
          <w:bCs/>
          <w:szCs w:val="21"/>
        </w:rPr>
        <w:t>C.2</w:t>
      </w:r>
      <w:r>
        <w:rPr>
          <w:rFonts w:eastAsia="黑体"/>
          <w:bCs/>
          <w:szCs w:val="21"/>
        </w:rPr>
        <w:t xml:space="preserve"> 试液分取体积及所选的标准曲线</w:t>
      </w:r>
    </w:p>
    <w:tbl>
      <w:tblPr>
        <w:tblStyle w:val="12"/>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541"/>
        <w:gridCol w:w="1701"/>
        <w:gridCol w:w="1568"/>
        <w:gridCol w:w="1536"/>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noWrap/>
            <w:vAlign w:val="center"/>
          </w:tcPr>
          <w:p>
            <w:pPr>
              <w:ind w:right="183" w:rightChars="87"/>
              <w:jc w:val="center"/>
              <w:rPr>
                <w:rFonts w:hAnsi="宋体"/>
                <w:sz w:val="18"/>
                <w:szCs w:val="18"/>
              </w:rPr>
            </w:pPr>
            <w:r>
              <w:rPr>
                <w:rFonts w:hAnsi="宋体"/>
                <w:sz w:val="18"/>
                <w:szCs w:val="18"/>
              </w:rPr>
              <w:t>质量分数</w:t>
            </w:r>
          </w:p>
          <w:p>
            <w:pPr>
              <w:ind w:right="183" w:rightChars="87"/>
              <w:jc w:val="center"/>
              <w:rPr>
                <w:sz w:val="18"/>
                <w:szCs w:val="18"/>
              </w:rPr>
            </w:pPr>
            <w:r>
              <w:rPr>
                <w:sz w:val="18"/>
                <w:szCs w:val="18"/>
              </w:rPr>
              <w:t>%</w:t>
            </w:r>
          </w:p>
        </w:tc>
        <w:tc>
          <w:tcPr>
            <w:tcW w:w="1541" w:type="dxa"/>
            <w:noWrap/>
            <w:vAlign w:val="center"/>
          </w:tcPr>
          <w:p>
            <w:pPr>
              <w:ind w:right="183" w:rightChars="87"/>
              <w:jc w:val="center"/>
              <w:rPr>
                <w:rFonts w:hAnsi="宋体"/>
                <w:sz w:val="18"/>
                <w:szCs w:val="18"/>
              </w:rPr>
            </w:pPr>
            <w:r>
              <w:rPr>
                <w:rFonts w:hAnsi="宋体"/>
                <w:sz w:val="18"/>
                <w:szCs w:val="18"/>
              </w:rPr>
              <w:t>分取试液体积</w:t>
            </w:r>
          </w:p>
          <w:p>
            <w:pPr>
              <w:ind w:right="183" w:rightChars="87"/>
              <w:jc w:val="center"/>
              <w:rPr>
                <w:sz w:val="18"/>
                <w:szCs w:val="18"/>
              </w:rPr>
            </w:pPr>
            <w:r>
              <w:rPr>
                <w:sz w:val="18"/>
                <w:szCs w:val="18"/>
              </w:rPr>
              <w:t>mL</w:t>
            </w:r>
          </w:p>
        </w:tc>
        <w:tc>
          <w:tcPr>
            <w:tcW w:w="1701" w:type="dxa"/>
            <w:noWrap/>
            <w:vAlign w:val="center"/>
          </w:tcPr>
          <w:p>
            <w:pPr>
              <w:ind w:right="183" w:rightChars="87"/>
              <w:jc w:val="center"/>
              <w:rPr>
                <w:sz w:val="18"/>
                <w:szCs w:val="18"/>
              </w:rPr>
            </w:pPr>
            <w:r>
              <w:rPr>
                <w:rFonts w:hAnsi="宋体"/>
                <w:sz w:val="18"/>
                <w:szCs w:val="18"/>
              </w:rPr>
              <w:t>补加</w:t>
            </w:r>
            <w:r>
              <w:rPr>
                <w:rFonts w:hint="eastAsia" w:hAnsi="宋体"/>
                <w:sz w:val="18"/>
                <w:szCs w:val="18"/>
              </w:rPr>
              <w:t>盐酸（</w:t>
            </w:r>
            <w:r>
              <w:rPr>
                <w:rFonts w:hint="eastAsia"/>
                <w:szCs w:val="20"/>
              </w:rPr>
              <w:t>C.2</w:t>
            </w:r>
            <w:r>
              <w:rPr>
                <w:rFonts w:hint="eastAsia"/>
              </w:rPr>
              <w:t>.3</w:t>
            </w:r>
            <w:r>
              <w:rPr>
                <w:rFonts w:hint="eastAsia" w:hAnsi="宋体"/>
                <w:sz w:val="18"/>
                <w:szCs w:val="18"/>
              </w:rPr>
              <w:t>）</w:t>
            </w:r>
            <w:r>
              <w:rPr>
                <w:rFonts w:hAnsi="宋体"/>
                <w:sz w:val="18"/>
                <w:szCs w:val="18"/>
              </w:rPr>
              <w:t>体积</w:t>
            </w:r>
            <w:r>
              <w:rPr>
                <w:sz w:val="18"/>
                <w:szCs w:val="18"/>
              </w:rPr>
              <w:t>mL</w:t>
            </w:r>
          </w:p>
        </w:tc>
        <w:tc>
          <w:tcPr>
            <w:tcW w:w="1568" w:type="dxa"/>
            <w:noWrap/>
            <w:vAlign w:val="center"/>
          </w:tcPr>
          <w:p>
            <w:pPr>
              <w:ind w:right="183" w:rightChars="87"/>
              <w:jc w:val="center"/>
              <w:rPr>
                <w:rFonts w:hAnsi="宋体"/>
                <w:sz w:val="18"/>
                <w:szCs w:val="18"/>
              </w:rPr>
            </w:pPr>
            <w:r>
              <w:rPr>
                <w:rFonts w:hAnsi="宋体"/>
                <w:sz w:val="18"/>
                <w:szCs w:val="18"/>
              </w:rPr>
              <w:t>补加</w:t>
            </w:r>
            <w:r>
              <w:rPr>
                <w:rFonts w:hint="eastAsia" w:hAnsi="宋体"/>
                <w:sz w:val="18"/>
                <w:szCs w:val="18"/>
              </w:rPr>
              <w:t>硝酸（</w:t>
            </w:r>
            <w:r>
              <w:rPr>
                <w:rFonts w:hint="eastAsia"/>
                <w:szCs w:val="20"/>
              </w:rPr>
              <w:t>C.2</w:t>
            </w:r>
            <w:r>
              <w:rPr>
                <w:rFonts w:hint="eastAsia"/>
              </w:rPr>
              <w:t>.2</w:t>
            </w:r>
            <w:r>
              <w:rPr>
                <w:rFonts w:hint="eastAsia" w:hAnsi="宋体"/>
                <w:sz w:val="18"/>
                <w:szCs w:val="18"/>
              </w:rPr>
              <w:t>）</w:t>
            </w:r>
            <w:r>
              <w:rPr>
                <w:rFonts w:hAnsi="宋体"/>
                <w:sz w:val="18"/>
                <w:szCs w:val="18"/>
              </w:rPr>
              <w:t>体积</w:t>
            </w:r>
            <w:r>
              <w:rPr>
                <w:sz w:val="18"/>
                <w:szCs w:val="18"/>
              </w:rPr>
              <w:t>mL</w:t>
            </w:r>
          </w:p>
        </w:tc>
        <w:tc>
          <w:tcPr>
            <w:tcW w:w="1536" w:type="dxa"/>
            <w:noWrap/>
            <w:vAlign w:val="center"/>
          </w:tcPr>
          <w:p>
            <w:pPr>
              <w:ind w:right="183" w:rightChars="87"/>
              <w:jc w:val="center"/>
              <w:rPr>
                <w:rFonts w:hAnsi="宋体"/>
                <w:sz w:val="18"/>
                <w:szCs w:val="18"/>
              </w:rPr>
            </w:pPr>
            <w:r>
              <w:rPr>
                <w:rFonts w:hAnsi="宋体"/>
                <w:sz w:val="18"/>
                <w:szCs w:val="18"/>
              </w:rPr>
              <w:t>试液定容体积</w:t>
            </w:r>
          </w:p>
          <w:p>
            <w:pPr>
              <w:ind w:right="183" w:rightChars="87"/>
              <w:jc w:val="center"/>
              <w:rPr>
                <w:sz w:val="18"/>
                <w:szCs w:val="18"/>
              </w:rPr>
            </w:pPr>
            <w:r>
              <w:rPr>
                <w:sz w:val="18"/>
                <w:szCs w:val="18"/>
              </w:rPr>
              <w:t>mL</w:t>
            </w:r>
          </w:p>
        </w:tc>
        <w:tc>
          <w:tcPr>
            <w:tcW w:w="1290" w:type="dxa"/>
            <w:noWrap/>
            <w:vAlign w:val="center"/>
          </w:tcPr>
          <w:p>
            <w:pPr>
              <w:ind w:right="183" w:rightChars="87"/>
              <w:jc w:val="center"/>
              <w:rPr>
                <w:sz w:val="18"/>
                <w:szCs w:val="18"/>
              </w:rPr>
            </w:pPr>
            <w:r>
              <w:rPr>
                <w:rFonts w:hAnsi="宋体"/>
                <w:sz w:val="18"/>
                <w:szCs w:val="18"/>
              </w:rPr>
              <w:t>标准曲线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noWrap/>
            <w:vAlign w:val="center"/>
          </w:tcPr>
          <w:p>
            <w:pPr>
              <w:ind w:right="183" w:rightChars="87"/>
              <w:jc w:val="center"/>
              <w:rPr>
                <w:sz w:val="18"/>
                <w:szCs w:val="18"/>
              </w:rPr>
            </w:pPr>
            <w:r>
              <w:rPr>
                <w:rFonts w:hAnsi="宋体"/>
                <w:sz w:val="18"/>
                <w:szCs w:val="18"/>
              </w:rPr>
              <w:t>＞</w:t>
            </w:r>
            <w:r>
              <w:rPr>
                <w:sz w:val="18"/>
                <w:szCs w:val="18"/>
              </w:rPr>
              <w:t>0.0</w:t>
            </w:r>
            <w:r>
              <w:rPr>
                <w:rFonts w:hint="eastAsia"/>
                <w:sz w:val="18"/>
                <w:szCs w:val="18"/>
              </w:rPr>
              <w:t>5</w:t>
            </w:r>
            <w:r>
              <w:rPr>
                <w:rFonts w:hAnsi="宋体"/>
                <w:sz w:val="18"/>
                <w:szCs w:val="18"/>
              </w:rPr>
              <w:t>～</w:t>
            </w:r>
            <w:r>
              <w:rPr>
                <w:rFonts w:hint="eastAsia"/>
                <w:sz w:val="18"/>
                <w:szCs w:val="18"/>
              </w:rPr>
              <w:t>1.00</w:t>
            </w:r>
          </w:p>
        </w:tc>
        <w:tc>
          <w:tcPr>
            <w:tcW w:w="1541" w:type="dxa"/>
            <w:noWrap/>
            <w:vAlign w:val="center"/>
          </w:tcPr>
          <w:p>
            <w:pPr>
              <w:ind w:right="183" w:rightChars="87"/>
              <w:jc w:val="center"/>
              <w:rPr>
                <w:sz w:val="18"/>
                <w:szCs w:val="18"/>
              </w:rPr>
            </w:pPr>
            <w:r>
              <w:rPr>
                <w:rFonts w:hAnsi="宋体"/>
                <w:sz w:val="18"/>
                <w:szCs w:val="18"/>
              </w:rPr>
              <w:t>全量</w:t>
            </w:r>
          </w:p>
        </w:tc>
        <w:tc>
          <w:tcPr>
            <w:tcW w:w="1701" w:type="dxa"/>
            <w:noWrap/>
            <w:vAlign w:val="center"/>
          </w:tcPr>
          <w:p>
            <w:pPr>
              <w:ind w:right="183" w:rightChars="87"/>
              <w:jc w:val="center"/>
              <w:rPr>
                <w:sz w:val="18"/>
                <w:szCs w:val="18"/>
              </w:rPr>
            </w:pPr>
            <w:r>
              <w:rPr>
                <w:rFonts w:hint="eastAsia"/>
                <w:sz w:val="18"/>
                <w:szCs w:val="18"/>
              </w:rPr>
              <w:t>—</w:t>
            </w:r>
          </w:p>
        </w:tc>
        <w:tc>
          <w:tcPr>
            <w:tcW w:w="1568" w:type="dxa"/>
            <w:noWrap/>
            <w:vAlign w:val="center"/>
          </w:tcPr>
          <w:p>
            <w:pPr>
              <w:ind w:right="183" w:rightChars="87"/>
              <w:jc w:val="center"/>
              <w:rPr>
                <w:sz w:val="18"/>
                <w:szCs w:val="18"/>
              </w:rPr>
            </w:pPr>
            <w:r>
              <w:rPr>
                <w:rFonts w:hint="eastAsia"/>
                <w:sz w:val="18"/>
                <w:szCs w:val="18"/>
              </w:rPr>
              <w:t>—</w:t>
            </w:r>
          </w:p>
        </w:tc>
        <w:tc>
          <w:tcPr>
            <w:tcW w:w="1536" w:type="dxa"/>
            <w:noWrap/>
            <w:vAlign w:val="center"/>
          </w:tcPr>
          <w:p>
            <w:pPr>
              <w:ind w:right="183" w:rightChars="87"/>
              <w:jc w:val="center"/>
              <w:rPr>
                <w:sz w:val="18"/>
                <w:szCs w:val="18"/>
              </w:rPr>
            </w:pPr>
            <w:r>
              <w:rPr>
                <w:rFonts w:hint="eastAsia"/>
                <w:sz w:val="18"/>
                <w:szCs w:val="18"/>
              </w:rPr>
              <w:t>—</w:t>
            </w:r>
          </w:p>
        </w:tc>
        <w:tc>
          <w:tcPr>
            <w:tcW w:w="1290" w:type="dxa"/>
            <w:noWrap/>
            <w:vAlign w:val="center"/>
          </w:tcPr>
          <w:p>
            <w:pPr>
              <w:ind w:right="183" w:rightChars="87"/>
              <w:jc w:val="center"/>
              <w:rPr>
                <w:sz w:val="18"/>
                <w:szCs w:val="18"/>
              </w:rPr>
            </w:pPr>
            <w:r>
              <w:rPr>
                <w:rFonts w:hAnsi="宋体"/>
                <w:sz w:val="18"/>
                <w:szCs w:val="18"/>
              </w:rPr>
              <w:t>标准曲线</w:t>
            </w:r>
            <w:r>
              <w:rPr>
                <w:rFonts w:hint="eastAsia" w:hAnsi="宋体"/>
                <w:sz w:val="18"/>
                <w:szCs w:val="18"/>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noWrap/>
            <w:vAlign w:val="center"/>
          </w:tcPr>
          <w:p>
            <w:pPr>
              <w:ind w:right="183" w:rightChars="87"/>
              <w:jc w:val="center"/>
              <w:rPr>
                <w:sz w:val="18"/>
                <w:szCs w:val="18"/>
              </w:rPr>
            </w:pPr>
            <w:r>
              <w:rPr>
                <w:rFonts w:hAnsi="宋体"/>
                <w:sz w:val="18"/>
                <w:szCs w:val="18"/>
              </w:rPr>
              <w:t>＞</w:t>
            </w:r>
            <w:r>
              <w:rPr>
                <w:rFonts w:hint="eastAsia"/>
                <w:sz w:val="18"/>
                <w:szCs w:val="18"/>
              </w:rPr>
              <w:t>1.00</w:t>
            </w:r>
            <w:r>
              <w:rPr>
                <w:rFonts w:hAnsi="宋体"/>
                <w:sz w:val="18"/>
                <w:szCs w:val="18"/>
              </w:rPr>
              <w:t>～</w:t>
            </w:r>
            <w:r>
              <w:rPr>
                <w:rFonts w:hint="eastAsia"/>
                <w:sz w:val="18"/>
                <w:szCs w:val="18"/>
              </w:rPr>
              <w:t>10.</w:t>
            </w:r>
            <w:r>
              <w:rPr>
                <w:sz w:val="18"/>
                <w:szCs w:val="18"/>
              </w:rPr>
              <w:t>00</w:t>
            </w:r>
          </w:p>
        </w:tc>
        <w:tc>
          <w:tcPr>
            <w:tcW w:w="1541" w:type="dxa"/>
            <w:noWrap/>
            <w:vAlign w:val="center"/>
          </w:tcPr>
          <w:p>
            <w:pPr>
              <w:ind w:right="183" w:rightChars="87"/>
              <w:jc w:val="center"/>
              <w:rPr>
                <w:sz w:val="18"/>
                <w:szCs w:val="18"/>
              </w:rPr>
            </w:pPr>
            <w:r>
              <w:rPr>
                <w:rFonts w:hint="eastAsia"/>
                <w:sz w:val="18"/>
                <w:szCs w:val="18"/>
              </w:rPr>
              <w:t>5</w:t>
            </w:r>
          </w:p>
        </w:tc>
        <w:tc>
          <w:tcPr>
            <w:tcW w:w="1701" w:type="dxa"/>
            <w:noWrap/>
            <w:vAlign w:val="center"/>
          </w:tcPr>
          <w:p>
            <w:pPr>
              <w:ind w:right="183" w:rightChars="87"/>
              <w:jc w:val="center"/>
              <w:rPr>
                <w:sz w:val="18"/>
                <w:szCs w:val="18"/>
              </w:rPr>
            </w:pPr>
            <w:r>
              <w:rPr>
                <w:rFonts w:hint="eastAsia"/>
                <w:sz w:val="18"/>
                <w:szCs w:val="18"/>
              </w:rPr>
              <w:t>7.5</w:t>
            </w:r>
          </w:p>
        </w:tc>
        <w:tc>
          <w:tcPr>
            <w:tcW w:w="1568" w:type="dxa"/>
            <w:noWrap/>
            <w:vAlign w:val="center"/>
          </w:tcPr>
          <w:p>
            <w:pPr>
              <w:ind w:right="183" w:rightChars="87"/>
              <w:jc w:val="center"/>
              <w:rPr>
                <w:sz w:val="18"/>
                <w:szCs w:val="18"/>
              </w:rPr>
            </w:pPr>
            <w:r>
              <w:rPr>
                <w:rFonts w:hint="eastAsia"/>
                <w:sz w:val="18"/>
                <w:szCs w:val="18"/>
              </w:rPr>
              <w:t>2.5</w:t>
            </w:r>
          </w:p>
        </w:tc>
        <w:tc>
          <w:tcPr>
            <w:tcW w:w="1536" w:type="dxa"/>
            <w:noWrap/>
            <w:vAlign w:val="center"/>
          </w:tcPr>
          <w:p>
            <w:pPr>
              <w:ind w:right="183" w:rightChars="87"/>
              <w:jc w:val="center"/>
              <w:rPr>
                <w:sz w:val="18"/>
                <w:szCs w:val="18"/>
              </w:rPr>
            </w:pPr>
            <w:r>
              <w:rPr>
                <w:sz w:val="18"/>
                <w:szCs w:val="18"/>
              </w:rPr>
              <w:t>50</w:t>
            </w:r>
          </w:p>
        </w:tc>
        <w:tc>
          <w:tcPr>
            <w:tcW w:w="1290" w:type="dxa"/>
            <w:noWrap/>
            <w:vAlign w:val="center"/>
          </w:tcPr>
          <w:p>
            <w:pPr>
              <w:ind w:right="183" w:rightChars="87"/>
              <w:jc w:val="center"/>
              <w:rPr>
                <w:sz w:val="18"/>
                <w:szCs w:val="18"/>
              </w:rPr>
            </w:pPr>
            <w:r>
              <w:rPr>
                <w:rFonts w:hAnsi="宋体"/>
                <w:sz w:val="18"/>
                <w:szCs w:val="18"/>
              </w:rPr>
              <w:t>标准曲线</w:t>
            </w:r>
            <w:r>
              <w:rPr>
                <w:rFonts w:hint="eastAsia" w:hAnsi="宋体"/>
                <w:sz w:val="18"/>
                <w:szCs w:val="18"/>
              </w:rPr>
              <w:t>II</w:t>
            </w:r>
          </w:p>
        </w:tc>
      </w:tr>
    </w:tbl>
    <w:p>
      <w:pPr>
        <w:autoSpaceDE w:val="0"/>
        <w:autoSpaceDN w:val="0"/>
        <w:adjustRightInd w:val="0"/>
        <w:snapToGrid w:val="0"/>
        <w:spacing w:beforeLines="50" w:afterLines="50" w:line="360" w:lineRule="exact"/>
        <w:jc w:val="left"/>
        <w:rPr>
          <w:rFonts w:eastAsia="黑体"/>
          <w:szCs w:val="21"/>
        </w:rPr>
      </w:pPr>
      <w:r>
        <w:rPr>
          <w:rFonts w:hint="eastAsia" w:ascii="黑体" w:hAnsi="黑体" w:eastAsia="黑体"/>
          <w:szCs w:val="21"/>
        </w:rPr>
        <w:t>C.6</w:t>
      </w:r>
      <w:r>
        <w:rPr>
          <w:rFonts w:hint="eastAsia" w:eastAsia="黑体"/>
          <w:szCs w:val="21"/>
        </w:rPr>
        <w:t>系列标准</w:t>
      </w:r>
      <w:r>
        <w:rPr>
          <w:rFonts w:eastAsia="黑体"/>
          <w:szCs w:val="21"/>
        </w:rPr>
        <w:t>溶液的制备</w:t>
      </w:r>
    </w:p>
    <w:p>
      <w:pPr>
        <w:autoSpaceDE w:val="0"/>
        <w:autoSpaceDN w:val="0"/>
        <w:adjustRightInd w:val="0"/>
        <w:snapToGrid w:val="0"/>
        <w:spacing w:beforeLines="50" w:afterLines="50" w:line="360" w:lineRule="exact"/>
        <w:jc w:val="left"/>
        <w:rPr>
          <w:rFonts w:eastAsia="黑体"/>
          <w:szCs w:val="21"/>
        </w:rPr>
      </w:pPr>
      <w:r>
        <w:rPr>
          <w:rFonts w:hint="eastAsia" w:ascii="黑体" w:hAnsi="黑体" w:eastAsia="黑体"/>
          <w:szCs w:val="21"/>
        </w:rPr>
        <w:t>C.6</w:t>
      </w:r>
      <w:r>
        <w:rPr>
          <w:rFonts w:hint="eastAsia" w:ascii="黑体" w:hAnsi="黑体" w:eastAsia="黑体" w:cs="黑体"/>
        </w:rPr>
        <w:t>.1</w:t>
      </w:r>
      <w:r>
        <w:rPr>
          <w:rFonts w:hint="eastAsia" w:eastAsia="黑体"/>
          <w:szCs w:val="21"/>
        </w:rPr>
        <w:t xml:space="preserve">  标准曲线I</w:t>
      </w:r>
    </w:p>
    <w:p>
      <w:pPr>
        <w:autoSpaceDE w:val="0"/>
        <w:autoSpaceDN w:val="0"/>
        <w:adjustRightInd w:val="0"/>
        <w:snapToGrid w:val="0"/>
        <w:spacing w:beforeLines="50" w:afterLines="50" w:line="360" w:lineRule="exact"/>
        <w:ind w:firstLine="315" w:firstLineChars="150"/>
        <w:rPr>
          <w:spacing w:val="6"/>
        </w:rPr>
      </w:pPr>
      <w:r>
        <w:rPr>
          <w:szCs w:val="21"/>
        </w:rPr>
        <w:t>分别称取</w:t>
      </w:r>
      <w:r>
        <w:rPr>
          <w:rFonts w:hint="eastAsia"/>
          <w:szCs w:val="21"/>
        </w:rPr>
        <w:t>1.0 g 过氧化钠（</w:t>
      </w:r>
      <w:r>
        <w:rPr>
          <w:rFonts w:hint="eastAsia"/>
          <w:szCs w:val="20"/>
        </w:rPr>
        <w:t>C.2</w:t>
      </w:r>
      <w:r>
        <w:rPr>
          <w:rFonts w:hint="eastAsia"/>
          <w:szCs w:val="21"/>
        </w:rPr>
        <w:t>.1）于8个预先加入了30</w:t>
      </w:r>
      <w:r>
        <w:rPr>
          <w:szCs w:val="21"/>
        </w:rPr>
        <w:t xml:space="preserve"> mL</w:t>
      </w:r>
      <w:r>
        <w:rPr>
          <w:rFonts w:hint="eastAsia"/>
          <w:szCs w:val="21"/>
        </w:rPr>
        <w:t>水、</w:t>
      </w:r>
      <w:r>
        <w:rPr>
          <w:rFonts w:hint="eastAsia"/>
        </w:rPr>
        <w:t xml:space="preserve">15 </w:t>
      </w:r>
      <w:r>
        <w:t>mL盐酸</w:t>
      </w:r>
      <w:r>
        <w:rPr>
          <w:rFonts w:hint="eastAsia"/>
        </w:rPr>
        <w:t>（</w:t>
      </w:r>
      <w:r>
        <w:rPr>
          <w:rFonts w:hint="eastAsia"/>
          <w:szCs w:val="20"/>
        </w:rPr>
        <w:t>C.2</w:t>
      </w:r>
      <w:r>
        <w:rPr>
          <w:rFonts w:hint="eastAsia"/>
        </w:rPr>
        <w:t>.3）和5</w:t>
      </w:r>
      <w:r>
        <w:t xml:space="preserve"> mL</w:t>
      </w:r>
      <w:r>
        <w:rPr>
          <w:rFonts w:hint="eastAsia"/>
        </w:rPr>
        <w:t>硝酸（</w:t>
      </w:r>
      <w:r>
        <w:rPr>
          <w:rFonts w:hint="eastAsia"/>
          <w:szCs w:val="20"/>
        </w:rPr>
        <w:t>C.2</w:t>
      </w:r>
      <w:r>
        <w:rPr>
          <w:rFonts w:hint="eastAsia"/>
        </w:rPr>
        <w:t>.2）的</w:t>
      </w:r>
      <w:r>
        <w:rPr>
          <w:rFonts w:hint="eastAsia"/>
          <w:szCs w:val="21"/>
        </w:rPr>
        <w:t>200 mL 烧杯中</w:t>
      </w:r>
      <w:r>
        <w:t>，</w:t>
      </w:r>
      <w:r>
        <w:rPr>
          <w:rFonts w:hint="eastAsia"/>
          <w:szCs w:val="21"/>
        </w:rPr>
        <w:t>搅拌溶解完全后</w:t>
      </w:r>
      <w:r>
        <w:rPr>
          <w:szCs w:val="21"/>
        </w:rPr>
        <w:t>移</w:t>
      </w:r>
      <w:r>
        <w:rPr>
          <w:rFonts w:hint="eastAsia"/>
          <w:szCs w:val="21"/>
        </w:rPr>
        <w:t>入一组10</w:t>
      </w:r>
      <w:r>
        <w:rPr>
          <w:szCs w:val="21"/>
        </w:rPr>
        <w:t>0mL容量瓶中</w:t>
      </w:r>
      <w:r>
        <w:rPr>
          <w:rFonts w:hint="eastAsia"/>
          <w:szCs w:val="21"/>
        </w:rPr>
        <w:t>。</w:t>
      </w:r>
      <w:r>
        <w:rPr>
          <w:szCs w:val="21"/>
        </w:rPr>
        <w:t>依次加入0mL、0.50mL、1.00mL、2.00mL、</w:t>
      </w:r>
      <w:r>
        <w:rPr>
          <w:rFonts w:hint="eastAsia"/>
          <w:szCs w:val="21"/>
        </w:rPr>
        <w:t>4</w:t>
      </w:r>
      <w:r>
        <w:rPr>
          <w:szCs w:val="21"/>
        </w:rPr>
        <w:t>.00mL</w:t>
      </w:r>
      <w:r>
        <w:rPr>
          <w:rFonts w:hint="eastAsia"/>
          <w:szCs w:val="21"/>
        </w:rPr>
        <w:t>、6</w:t>
      </w:r>
      <w:r>
        <w:rPr>
          <w:szCs w:val="21"/>
        </w:rPr>
        <w:t>.00mL、</w:t>
      </w:r>
      <w:r>
        <w:rPr>
          <w:rFonts w:hint="eastAsia"/>
          <w:szCs w:val="21"/>
        </w:rPr>
        <w:t>8</w:t>
      </w:r>
      <w:r>
        <w:rPr>
          <w:szCs w:val="21"/>
        </w:rPr>
        <w:t>.00mL、</w:t>
      </w:r>
      <w:r>
        <w:rPr>
          <w:rFonts w:hint="eastAsia"/>
          <w:szCs w:val="21"/>
        </w:rPr>
        <w:t>10</w:t>
      </w:r>
      <w:r>
        <w:rPr>
          <w:szCs w:val="21"/>
        </w:rPr>
        <w:t>.00mL混合标准溶液</w:t>
      </w:r>
      <w:r>
        <w:rPr>
          <w:rFonts w:hint="eastAsia"/>
          <w:szCs w:val="21"/>
        </w:rPr>
        <w:t>（</w:t>
      </w:r>
      <w:r>
        <w:rPr>
          <w:rFonts w:hint="eastAsia"/>
          <w:szCs w:val="20"/>
        </w:rPr>
        <w:t>C.2</w:t>
      </w:r>
      <w:r>
        <w:rPr>
          <w:rFonts w:hint="eastAsia"/>
          <w:szCs w:val="21"/>
        </w:rPr>
        <w:t>.5）</w:t>
      </w:r>
      <w:r>
        <w:rPr>
          <w:szCs w:val="21"/>
        </w:rPr>
        <w:t>，</w:t>
      </w:r>
      <w:r>
        <w:rPr>
          <w:rFonts w:hint="eastAsia"/>
          <w:szCs w:val="21"/>
        </w:rPr>
        <w:t>用</w:t>
      </w:r>
      <w:r>
        <w:rPr>
          <w:szCs w:val="21"/>
        </w:rPr>
        <w:t>水稀释至刻度，混匀。</w:t>
      </w:r>
      <w:r>
        <w:rPr>
          <w:rFonts w:hint="eastAsia"/>
          <w:szCs w:val="21"/>
        </w:rPr>
        <w:t>上述标准</w:t>
      </w:r>
      <w:r>
        <w:rPr>
          <w:szCs w:val="21"/>
        </w:rPr>
        <w:t>溶液中</w:t>
      </w:r>
      <w:r>
        <w:rPr>
          <w:rFonts w:hint="eastAsia" w:hAnsi="宋体"/>
          <w:bCs/>
          <w:szCs w:val="21"/>
        </w:rPr>
        <w:t>铜、铁、铅、砷、锑、铋、铟、银、锌、镉、镍、钴、锗、锡</w:t>
      </w:r>
      <w:r>
        <w:rPr>
          <w:szCs w:val="21"/>
        </w:rPr>
        <w:t>元素浓度</w:t>
      </w:r>
      <w:r>
        <w:rPr>
          <w:rFonts w:hint="eastAsia"/>
          <w:szCs w:val="21"/>
        </w:rPr>
        <w:t>均依次</w:t>
      </w:r>
      <w:r>
        <w:rPr>
          <w:szCs w:val="21"/>
        </w:rPr>
        <w:t>为</w:t>
      </w:r>
      <w:r>
        <w:rPr>
          <w:rFonts w:hint="eastAsia"/>
          <w:szCs w:val="21"/>
        </w:rPr>
        <w:t>0、</w:t>
      </w:r>
      <w:r>
        <w:rPr>
          <w:rFonts w:hint="eastAsia"/>
          <w:spacing w:val="6"/>
        </w:rPr>
        <w:t>0.50µg/mL、1.00 µg/mL、2.00 µg/mL、4.00 µg/mL、6.00 µg/mL、8.00 µg/mL、10.00 µg/mL。</w:t>
      </w:r>
    </w:p>
    <w:p>
      <w:pPr>
        <w:autoSpaceDE w:val="0"/>
        <w:autoSpaceDN w:val="0"/>
        <w:adjustRightInd w:val="0"/>
        <w:snapToGrid w:val="0"/>
        <w:spacing w:beforeLines="50" w:afterLines="50" w:line="360" w:lineRule="exact"/>
        <w:jc w:val="left"/>
        <w:rPr>
          <w:rFonts w:eastAsia="黑体"/>
          <w:szCs w:val="21"/>
        </w:rPr>
      </w:pPr>
      <w:r>
        <w:rPr>
          <w:rFonts w:hint="eastAsia" w:ascii="黑体" w:hAnsi="黑体" w:eastAsia="黑体"/>
          <w:szCs w:val="21"/>
        </w:rPr>
        <w:t>C.6</w:t>
      </w:r>
      <w:r>
        <w:rPr>
          <w:rFonts w:hint="eastAsia" w:ascii="黑体" w:hAnsi="黑体" w:eastAsia="黑体" w:cs="黑体"/>
        </w:rPr>
        <w:t>.2</w:t>
      </w:r>
      <w:r>
        <w:rPr>
          <w:rFonts w:hint="eastAsia" w:eastAsia="黑体"/>
          <w:szCs w:val="21"/>
        </w:rPr>
        <w:t xml:space="preserve">  标准曲线II </w:t>
      </w:r>
    </w:p>
    <w:p>
      <w:pPr>
        <w:autoSpaceDE w:val="0"/>
        <w:autoSpaceDN w:val="0"/>
        <w:adjustRightInd w:val="0"/>
        <w:snapToGrid w:val="0"/>
        <w:spacing w:beforeLines="50" w:afterLines="50" w:line="360" w:lineRule="exact"/>
        <w:ind w:firstLine="315" w:firstLineChars="150"/>
        <w:rPr>
          <w:spacing w:val="6"/>
        </w:rPr>
      </w:pPr>
      <w:r>
        <w:rPr>
          <w:rFonts w:hint="eastAsia"/>
          <w:szCs w:val="21"/>
        </w:rPr>
        <w:t>在一组10</w:t>
      </w:r>
      <w:r>
        <w:rPr>
          <w:szCs w:val="21"/>
        </w:rPr>
        <w:t>0mL容量瓶中</w:t>
      </w:r>
      <w:r>
        <w:rPr>
          <w:rFonts w:hint="eastAsia"/>
          <w:szCs w:val="21"/>
        </w:rPr>
        <w:t>，</w:t>
      </w:r>
      <w:r>
        <w:rPr>
          <w:szCs w:val="21"/>
        </w:rPr>
        <w:t>分别加入</w:t>
      </w:r>
      <w:r>
        <w:rPr>
          <w:rFonts w:hint="eastAsia"/>
          <w:szCs w:val="21"/>
        </w:rPr>
        <w:t>30</w:t>
      </w:r>
      <w:r>
        <w:rPr>
          <w:szCs w:val="21"/>
        </w:rPr>
        <w:t xml:space="preserve"> mL</w:t>
      </w:r>
      <w:r>
        <w:rPr>
          <w:rFonts w:hint="eastAsia"/>
          <w:szCs w:val="21"/>
        </w:rPr>
        <w:t>水、</w:t>
      </w:r>
      <w:r>
        <w:rPr>
          <w:rFonts w:hint="eastAsia"/>
        </w:rPr>
        <w:t xml:space="preserve">15 </w:t>
      </w:r>
      <w:r>
        <w:t>mL盐酸</w:t>
      </w:r>
      <w:r>
        <w:rPr>
          <w:rFonts w:hint="eastAsia"/>
        </w:rPr>
        <w:t>（</w:t>
      </w:r>
      <w:r>
        <w:rPr>
          <w:rFonts w:hint="eastAsia"/>
          <w:szCs w:val="20"/>
        </w:rPr>
        <w:t>C.2</w:t>
      </w:r>
      <w:r>
        <w:rPr>
          <w:rFonts w:hint="eastAsia"/>
        </w:rPr>
        <w:t>.3）和5</w:t>
      </w:r>
      <w:r>
        <w:t xml:space="preserve"> mL</w:t>
      </w:r>
      <w:r>
        <w:rPr>
          <w:rFonts w:hint="eastAsia"/>
        </w:rPr>
        <w:t>硝酸（</w:t>
      </w:r>
      <w:r>
        <w:rPr>
          <w:rFonts w:hint="eastAsia"/>
          <w:szCs w:val="20"/>
        </w:rPr>
        <w:t>C.2</w:t>
      </w:r>
      <w:r>
        <w:rPr>
          <w:rFonts w:hint="eastAsia"/>
        </w:rPr>
        <w:t>.2）</w:t>
      </w:r>
      <w:r>
        <w:rPr>
          <w:rFonts w:hint="eastAsia"/>
          <w:szCs w:val="21"/>
        </w:rPr>
        <w:t>。再</w:t>
      </w:r>
      <w:r>
        <w:rPr>
          <w:szCs w:val="21"/>
        </w:rPr>
        <w:t>依次加入0mL、0.50mL、1.00mL、2.00mL、</w:t>
      </w:r>
      <w:r>
        <w:rPr>
          <w:rFonts w:hint="eastAsia"/>
          <w:szCs w:val="21"/>
        </w:rPr>
        <w:t>4</w:t>
      </w:r>
      <w:r>
        <w:rPr>
          <w:szCs w:val="21"/>
        </w:rPr>
        <w:t>.00mL</w:t>
      </w:r>
      <w:r>
        <w:rPr>
          <w:rFonts w:hint="eastAsia"/>
          <w:szCs w:val="21"/>
        </w:rPr>
        <w:t>、6</w:t>
      </w:r>
      <w:r>
        <w:rPr>
          <w:szCs w:val="21"/>
        </w:rPr>
        <w:t>.00mL、</w:t>
      </w:r>
      <w:r>
        <w:rPr>
          <w:rFonts w:hint="eastAsia"/>
          <w:szCs w:val="21"/>
        </w:rPr>
        <w:t>8</w:t>
      </w:r>
      <w:r>
        <w:rPr>
          <w:szCs w:val="21"/>
        </w:rPr>
        <w:t>.00mL、</w:t>
      </w:r>
      <w:r>
        <w:rPr>
          <w:rFonts w:hint="eastAsia"/>
          <w:szCs w:val="21"/>
        </w:rPr>
        <w:t>10</w:t>
      </w:r>
      <w:r>
        <w:rPr>
          <w:szCs w:val="21"/>
        </w:rPr>
        <w:t>.00mL混合标准溶液</w:t>
      </w:r>
      <w:r>
        <w:rPr>
          <w:rFonts w:hint="eastAsia"/>
          <w:szCs w:val="21"/>
        </w:rPr>
        <w:t>（</w:t>
      </w:r>
      <w:r>
        <w:rPr>
          <w:rFonts w:hint="eastAsia"/>
          <w:szCs w:val="20"/>
        </w:rPr>
        <w:t>C.2</w:t>
      </w:r>
      <w:r>
        <w:rPr>
          <w:rFonts w:hint="eastAsia"/>
          <w:szCs w:val="21"/>
        </w:rPr>
        <w:t>.5）</w:t>
      </w:r>
      <w:r>
        <w:rPr>
          <w:szCs w:val="21"/>
        </w:rPr>
        <w:t>，</w:t>
      </w:r>
      <w:r>
        <w:rPr>
          <w:rFonts w:hint="eastAsia"/>
          <w:szCs w:val="21"/>
        </w:rPr>
        <w:t>用</w:t>
      </w:r>
      <w:r>
        <w:rPr>
          <w:szCs w:val="21"/>
        </w:rPr>
        <w:t>水稀释至刻度，混匀。</w:t>
      </w:r>
      <w:r>
        <w:rPr>
          <w:rFonts w:hint="eastAsia"/>
          <w:szCs w:val="21"/>
        </w:rPr>
        <w:t>上述标准</w:t>
      </w:r>
      <w:r>
        <w:rPr>
          <w:szCs w:val="21"/>
        </w:rPr>
        <w:t>溶液中</w:t>
      </w:r>
      <w:r>
        <w:rPr>
          <w:rFonts w:hint="eastAsia" w:hAnsi="宋体"/>
          <w:bCs/>
          <w:szCs w:val="21"/>
        </w:rPr>
        <w:t>铜、铁、铅、砷、锑、铋、铟、银、锌、镉、镍、钴、锗、锡</w:t>
      </w:r>
      <w:r>
        <w:rPr>
          <w:szCs w:val="21"/>
        </w:rPr>
        <w:t>元素浓度</w:t>
      </w:r>
      <w:r>
        <w:rPr>
          <w:rFonts w:hint="eastAsia"/>
          <w:szCs w:val="21"/>
        </w:rPr>
        <w:t>均依次</w:t>
      </w:r>
      <w:r>
        <w:rPr>
          <w:szCs w:val="21"/>
        </w:rPr>
        <w:t>为</w:t>
      </w:r>
      <w:r>
        <w:rPr>
          <w:rFonts w:hint="eastAsia"/>
          <w:szCs w:val="21"/>
        </w:rPr>
        <w:t>0、</w:t>
      </w:r>
      <w:r>
        <w:rPr>
          <w:rFonts w:hint="eastAsia"/>
          <w:spacing w:val="6"/>
        </w:rPr>
        <w:t>0.50µg/mL、1.00 µg/mL、2.00 µg/mL、4.00 µg/mL、6.00 µg/mL、8.00 µg/mL、10.00 µg/mL。</w:t>
      </w:r>
    </w:p>
    <w:p>
      <w:pPr>
        <w:autoSpaceDE w:val="0"/>
        <w:autoSpaceDN w:val="0"/>
        <w:adjustRightInd w:val="0"/>
        <w:snapToGrid w:val="0"/>
        <w:spacing w:beforeLines="50" w:afterLines="50" w:line="360" w:lineRule="exact"/>
        <w:jc w:val="left"/>
        <w:rPr>
          <w:rFonts w:eastAsia="黑体"/>
          <w:szCs w:val="21"/>
        </w:rPr>
      </w:pPr>
      <w:r>
        <w:rPr>
          <w:rFonts w:hint="eastAsia" w:ascii="黑体" w:hAnsi="黑体" w:eastAsia="黑体"/>
          <w:szCs w:val="21"/>
        </w:rPr>
        <w:t>C.7</w:t>
      </w:r>
      <w:r>
        <w:rPr>
          <w:rFonts w:hint="eastAsia" w:ascii="黑体" w:hAnsi="黑体" w:eastAsia="黑体"/>
          <w:szCs w:val="21"/>
          <w:lang w:val="en-US" w:eastAsia="zh-CN"/>
        </w:rPr>
        <w:t xml:space="preserve">  </w:t>
      </w:r>
      <w:r>
        <w:rPr>
          <w:rFonts w:hint="eastAsia" w:ascii="黑体" w:hAnsi="黑体" w:eastAsia="黑体" w:cs="黑体"/>
          <w:szCs w:val="21"/>
        </w:rPr>
        <w:t>测定</w:t>
      </w:r>
    </w:p>
    <w:p>
      <w:pPr>
        <w:adjustRightInd w:val="0"/>
        <w:snapToGrid w:val="0"/>
        <w:spacing w:line="360" w:lineRule="exact"/>
        <w:ind w:firstLine="420" w:firstLineChars="200"/>
        <w:rPr>
          <w:szCs w:val="21"/>
        </w:rPr>
      </w:pPr>
      <w:r>
        <w:rPr>
          <w:rFonts w:hint="eastAsia"/>
          <w:szCs w:val="21"/>
        </w:rPr>
        <w:t>根据元素含量，选择系列标准溶液（</w:t>
      </w:r>
      <w:r>
        <w:rPr>
          <w:rFonts w:hint="eastAsia"/>
          <w:szCs w:val="20"/>
        </w:rPr>
        <w:t>C.6</w:t>
      </w:r>
      <w:r>
        <w:rPr>
          <w:rFonts w:hint="eastAsia"/>
          <w:szCs w:val="21"/>
        </w:rPr>
        <w:t>.1或</w:t>
      </w:r>
      <w:r>
        <w:rPr>
          <w:rFonts w:hint="eastAsia"/>
          <w:szCs w:val="20"/>
        </w:rPr>
        <w:t>C.6</w:t>
      </w:r>
      <w:r>
        <w:rPr>
          <w:rFonts w:hint="eastAsia"/>
          <w:szCs w:val="21"/>
        </w:rPr>
        <w:t>.2），</w:t>
      </w:r>
      <w:r>
        <w:rPr>
          <w:rFonts w:hint="eastAsia"/>
        </w:rPr>
        <w:t>于电感耦合等离子体原子发射光谱仪上</w:t>
      </w:r>
      <w:r>
        <w:rPr>
          <w:rFonts w:hint="eastAsia"/>
          <w:szCs w:val="21"/>
        </w:rPr>
        <w:t>，在推荐的波长处，测定系列标准溶液（</w:t>
      </w:r>
      <w:r>
        <w:rPr>
          <w:rFonts w:hint="eastAsia"/>
          <w:szCs w:val="20"/>
        </w:rPr>
        <w:t>C.6</w:t>
      </w:r>
      <w:r>
        <w:rPr>
          <w:rFonts w:hint="eastAsia"/>
          <w:szCs w:val="21"/>
        </w:rPr>
        <w:t>）中各元素的发射强度。</w:t>
      </w:r>
      <w:r>
        <w:rPr>
          <w:rFonts w:hint="eastAsia"/>
        </w:rPr>
        <w:t>分别以待测元素的质量浓度为横坐标</w:t>
      </w:r>
      <w:r>
        <w:rPr>
          <w:rFonts w:hint="eastAsia"/>
          <w:szCs w:val="21"/>
        </w:rPr>
        <w:t>、</w:t>
      </w:r>
      <w:r>
        <w:rPr>
          <w:szCs w:val="21"/>
        </w:rPr>
        <w:t>发射</w:t>
      </w:r>
      <w:r>
        <w:rPr>
          <w:rFonts w:hint="eastAsia"/>
          <w:szCs w:val="21"/>
        </w:rPr>
        <w:t>强度</w:t>
      </w:r>
      <w:r>
        <w:rPr>
          <w:szCs w:val="21"/>
        </w:rPr>
        <w:t>为纵坐标，绘制工作曲线</w:t>
      </w:r>
      <w:r>
        <w:rPr>
          <w:rFonts w:hint="eastAsia"/>
          <w:szCs w:val="21"/>
        </w:rPr>
        <w:t>。工作曲线线性相关系数应≥0.999。</w:t>
      </w:r>
    </w:p>
    <w:p>
      <w:pPr>
        <w:pStyle w:val="46"/>
        <w:tabs>
          <w:tab w:val="left" w:pos="420"/>
        </w:tabs>
        <w:adjustRightInd w:val="0"/>
        <w:snapToGrid w:val="0"/>
        <w:spacing w:beforeLines="100" w:afterLines="100"/>
        <w:ind w:firstLine="0" w:firstLineChars="0"/>
        <w:outlineLvl w:val="1"/>
        <w:rPr>
          <w:rFonts w:ascii="黑体" w:hAnsi="黑体" w:eastAsia="黑体"/>
          <w:szCs w:val="21"/>
        </w:rPr>
      </w:pPr>
      <w:r>
        <w:rPr>
          <w:rFonts w:hint="eastAsia" w:ascii="黑体" w:hAnsi="黑体" w:eastAsia="黑体"/>
          <w:szCs w:val="21"/>
        </w:rPr>
        <w:t>C.8  试验数据处理</w:t>
      </w:r>
    </w:p>
    <w:p>
      <w:pPr>
        <w:adjustRightInd w:val="0"/>
        <w:snapToGrid w:val="0"/>
        <w:spacing w:line="360" w:lineRule="exact"/>
        <w:ind w:firstLine="420" w:firstLineChars="200"/>
        <w:rPr>
          <w:szCs w:val="21"/>
        </w:rPr>
      </w:pPr>
      <w:r>
        <w:rPr>
          <w:szCs w:val="21"/>
        </w:rPr>
        <w:t>各元素含量以质量分数</w:t>
      </w:r>
      <w:r>
        <w:rPr>
          <w:i/>
          <w:spacing w:val="6"/>
        </w:rPr>
        <w:t>w</w:t>
      </w:r>
      <w:r>
        <w:rPr>
          <w:spacing w:val="6"/>
          <w:vertAlign w:val="subscript"/>
        </w:rPr>
        <w:t>x</w:t>
      </w:r>
      <w:r>
        <w:rPr>
          <w:szCs w:val="21"/>
        </w:rPr>
        <w:t>计，按</w:t>
      </w:r>
      <w:r>
        <w:rPr>
          <w:rFonts w:hint="eastAsia"/>
          <w:szCs w:val="21"/>
        </w:rPr>
        <w:t>公</w:t>
      </w:r>
      <w:r>
        <w:rPr>
          <w:szCs w:val="21"/>
        </w:rPr>
        <w:t>式（</w:t>
      </w:r>
      <w:r>
        <w:rPr>
          <w:rFonts w:hint="eastAsia"/>
          <w:szCs w:val="21"/>
        </w:rPr>
        <w:t>C.</w:t>
      </w:r>
      <w:r>
        <w:rPr>
          <w:szCs w:val="21"/>
        </w:rPr>
        <w:t>1）计算：</w:t>
      </w:r>
    </w:p>
    <w:p>
      <w:pPr>
        <w:wordWrap w:val="0"/>
        <w:adjustRightInd w:val="0"/>
        <w:snapToGrid w:val="0"/>
        <w:spacing w:line="312" w:lineRule="auto"/>
        <w:ind w:right="420"/>
        <w:jc w:val="right"/>
        <w:rPr>
          <w:szCs w:val="21"/>
        </w:rPr>
      </w:pPr>
      <w:r>
        <w:rPr>
          <w:position w:val="-24"/>
          <w:szCs w:val="21"/>
        </w:rPr>
        <w:object>
          <v:shape id="_x0000_i1029" o:spt="75" type="#_x0000_t75" style="height:33.25pt;width:156pt;" o:ole="t" filled="f" o:preferrelative="t" stroked="f" coordsize="21600,21600">
            <v:path/>
            <v:fill on="f" focussize="0,0"/>
            <v:stroke on="f" joinstyle="miter"/>
            <v:imagedata r:id="rId32" o:title=""/>
            <o:lock v:ext="edit" aspectratio="t"/>
            <w10:wrap type="none"/>
            <w10:anchorlock/>
          </v:shape>
          <o:OLEObject Type="Embed" ProgID="Equation.3" ShapeID="_x0000_i1029" DrawAspect="Content" ObjectID="_1468075730" r:id="rId31">
            <o:LockedField>false</o:LockedField>
          </o:OLEObject>
        </w:object>
      </w:r>
      <w:r>
        <w:rPr>
          <w:szCs w:val="21"/>
        </w:rPr>
        <w:t>………………………………</w:t>
      </w:r>
      <w:r>
        <w:rPr>
          <w:rFonts w:hAnsi="宋体"/>
          <w:szCs w:val="21"/>
        </w:rPr>
        <w:t>（</w:t>
      </w:r>
      <w:r>
        <w:rPr>
          <w:szCs w:val="21"/>
        </w:rPr>
        <w:t>1</w:t>
      </w:r>
      <w:r>
        <w:rPr>
          <w:rFonts w:hAnsi="宋体"/>
          <w:szCs w:val="21"/>
        </w:rPr>
        <w:t>）</w:t>
      </w:r>
    </w:p>
    <w:p>
      <w:pPr>
        <w:adjustRightInd w:val="0"/>
        <w:snapToGrid w:val="0"/>
        <w:spacing w:line="360" w:lineRule="exact"/>
        <w:ind w:firstLine="444" w:firstLineChars="200"/>
        <w:rPr>
          <w:spacing w:val="6"/>
        </w:rPr>
      </w:pPr>
      <w:r>
        <w:rPr>
          <w:rFonts w:hAnsi="宋体"/>
          <w:spacing w:val="6"/>
        </w:rPr>
        <w:t>式中：</w:t>
      </w:r>
    </w:p>
    <w:p>
      <w:pPr>
        <w:adjustRightInd w:val="0"/>
        <w:snapToGrid w:val="0"/>
        <w:spacing w:before="50" w:after="50"/>
        <w:ind w:firstLine="444" w:firstLineChars="200"/>
        <w:rPr>
          <w:rFonts w:ascii="宋体" w:hAnsi="宋体"/>
          <w:spacing w:val="6"/>
        </w:rPr>
      </w:pPr>
      <w:r>
        <w:rPr>
          <w:i/>
          <w:spacing w:val="6"/>
        </w:rPr>
        <w:t>x</w:t>
      </w:r>
      <w:r>
        <w:rPr>
          <w:rFonts w:hint="eastAsia" w:ascii="宋体" w:hAnsi="宋体"/>
          <w:spacing w:val="6"/>
        </w:rPr>
        <w:t>——待</w:t>
      </w:r>
      <w:r>
        <w:rPr>
          <w:rFonts w:ascii="宋体" w:hAnsi="宋体"/>
          <w:spacing w:val="6"/>
        </w:rPr>
        <w:t>测元素</w:t>
      </w:r>
      <w:r>
        <w:rPr>
          <w:rFonts w:hint="eastAsia" w:ascii="宋体" w:hAnsi="宋体"/>
          <w:color w:val="FF0000"/>
          <w:spacing w:val="6"/>
        </w:rPr>
        <w:t>：</w:t>
      </w:r>
      <w:r>
        <w:rPr>
          <w:rFonts w:hint="eastAsia" w:hAnsi="宋体"/>
          <w:bCs/>
          <w:szCs w:val="21"/>
        </w:rPr>
        <w:t>铜、铁、铅、砷、锑、铋、铟、银、锌、镉、镍、钴、锗、锡</w:t>
      </w:r>
      <w:r>
        <w:rPr>
          <w:rFonts w:ascii="宋体" w:hAnsi="宋体"/>
          <w:spacing w:val="6"/>
        </w:rPr>
        <w:t>；</w:t>
      </w:r>
    </w:p>
    <w:p>
      <w:pPr>
        <w:adjustRightInd w:val="0"/>
        <w:snapToGrid w:val="0"/>
        <w:spacing w:line="300" w:lineRule="auto"/>
        <w:ind w:firstLine="444" w:firstLineChars="200"/>
        <w:rPr>
          <w:spacing w:val="6"/>
        </w:rPr>
      </w:pPr>
      <w:r>
        <w:rPr>
          <w:i/>
          <w:spacing w:val="6"/>
        </w:rPr>
        <w:t>ρ</w:t>
      </w:r>
      <w:r>
        <w:rPr>
          <w:i/>
          <w:spacing w:val="6"/>
          <w:vertAlign w:val="subscript"/>
        </w:rPr>
        <w:t>x</w:t>
      </w:r>
      <w:r>
        <w:rPr>
          <w:spacing w:val="6"/>
        </w:rPr>
        <w:t>——</w:t>
      </w:r>
      <w:r>
        <w:rPr>
          <w:rFonts w:hint="eastAsia" w:hAnsi="宋体"/>
          <w:spacing w:val="6"/>
          <w:szCs w:val="21"/>
        </w:rPr>
        <w:t>试</w:t>
      </w:r>
      <w:r>
        <w:rPr>
          <w:spacing w:val="6"/>
        </w:rPr>
        <w:t>液中</w:t>
      </w:r>
      <w:r>
        <w:rPr>
          <w:rFonts w:hint="eastAsia"/>
          <w:spacing w:val="6"/>
        </w:rPr>
        <w:t>各待</w:t>
      </w:r>
      <w:r>
        <w:rPr>
          <w:spacing w:val="6"/>
        </w:rPr>
        <w:t>测元素的质量浓度，单位为</w:t>
      </w:r>
      <w:r>
        <w:rPr>
          <w:rFonts w:hint="eastAsia"/>
          <w:spacing w:val="6"/>
        </w:rPr>
        <w:t>微克每毫升（µg/mL）</w:t>
      </w:r>
      <w:r>
        <w:rPr>
          <w:spacing w:val="6"/>
        </w:rPr>
        <w:t>；</w:t>
      </w:r>
    </w:p>
    <w:p>
      <w:pPr>
        <w:adjustRightInd w:val="0"/>
        <w:snapToGrid w:val="0"/>
        <w:spacing w:line="300" w:lineRule="auto"/>
        <w:ind w:firstLine="444" w:firstLineChars="200"/>
        <w:rPr>
          <w:spacing w:val="6"/>
        </w:rPr>
      </w:pPr>
      <w:r>
        <w:rPr>
          <w:i/>
          <w:spacing w:val="6"/>
        </w:rPr>
        <w:t>ρ</w:t>
      </w:r>
      <w:r>
        <w:rPr>
          <w:spacing w:val="6"/>
          <w:vertAlign w:val="subscript"/>
        </w:rPr>
        <w:t>0</w:t>
      </w:r>
      <w:r>
        <w:rPr>
          <w:spacing w:val="6"/>
        </w:rPr>
        <w:t>——空白溶液中</w:t>
      </w:r>
      <w:r>
        <w:rPr>
          <w:rFonts w:hint="eastAsia"/>
          <w:spacing w:val="6"/>
        </w:rPr>
        <w:t>各待</w:t>
      </w:r>
      <w:r>
        <w:rPr>
          <w:spacing w:val="6"/>
        </w:rPr>
        <w:t>测元素的质量浓度，单位为</w:t>
      </w:r>
      <w:r>
        <w:rPr>
          <w:rFonts w:hint="eastAsia"/>
          <w:spacing w:val="6"/>
        </w:rPr>
        <w:t>微克每毫升（µg/mL）</w:t>
      </w:r>
      <w:r>
        <w:rPr>
          <w:spacing w:val="6"/>
        </w:rPr>
        <w:t>；</w:t>
      </w:r>
    </w:p>
    <w:p>
      <w:pPr>
        <w:adjustRightInd w:val="0"/>
        <w:snapToGrid w:val="0"/>
        <w:spacing w:line="300" w:lineRule="auto"/>
        <w:ind w:firstLine="444" w:firstLineChars="200"/>
        <w:rPr>
          <w:spacing w:val="6"/>
        </w:rPr>
      </w:pPr>
      <w:r>
        <w:rPr>
          <w:i/>
          <w:spacing w:val="6"/>
        </w:rPr>
        <w:t>V</w:t>
      </w:r>
      <w:r>
        <w:rPr>
          <w:spacing w:val="6"/>
        </w:rPr>
        <w:t>——</w:t>
      </w:r>
      <w:r>
        <w:rPr>
          <w:rFonts w:hint="eastAsia"/>
          <w:spacing w:val="6"/>
        </w:rPr>
        <w:t>溶液的</w:t>
      </w:r>
      <w:r>
        <w:rPr>
          <w:spacing w:val="6"/>
        </w:rPr>
        <w:t>总体积，单位为毫升（mL）；</w:t>
      </w:r>
    </w:p>
    <w:p>
      <w:pPr>
        <w:adjustRightInd w:val="0"/>
        <w:snapToGrid w:val="0"/>
        <w:spacing w:line="300" w:lineRule="auto"/>
        <w:ind w:firstLine="444" w:firstLineChars="200"/>
        <w:rPr>
          <w:spacing w:val="6"/>
        </w:rPr>
      </w:pPr>
      <w:r>
        <w:rPr>
          <w:i/>
          <w:spacing w:val="6"/>
        </w:rPr>
        <w:t>m</w:t>
      </w:r>
      <w:r>
        <w:rPr>
          <w:spacing w:val="6"/>
        </w:rPr>
        <w:t>——</w:t>
      </w:r>
      <w:r>
        <w:rPr>
          <w:rFonts w:hint="eastAsia"/>
          <w:spacing w:val="6"/>
        </w:rPr>
        <w:t>试料的</w:t>
      </w:r>
      <w:r>
        <w:rPr>
          <w:spacing w:val="6"/>
        </w:rPr>
        <w:t>质量，单位为克（g）。</w:t>
      </w:r>
    </w:p>
    <w:p>
      <w:pPr>
        <w:adjustRightInd w:val="0"/>
        <w:snapToGrid w:val="0"/>
        <w:spacing w:line="360" w:lineRule="exact"/>
        <w:ind w:firstLine="420" w:firstLineChars="200"/>
        <w:rPr>
          <w:szCs w:val="21"/>
        </w:rPr>
      </w:pPr>
      <w:r>
        <w:t>当质量分数为</w:t>
      </w:r>
      <w:r>
        <w:rPr>
          <w:szCs w:val="21"/>
        </w:rPr>
        <w:t>0.0</w:t>
      </w:r>
      <w:r>
        <w:rPr>
          <w:rFonts w:hint="eastAsia"/>
          <w:szCs w:val="21"/>
        </w:rPr>
        <w:t>5%</w:t>
      </w:r>
      <w:r>
        <w:rPr>
          <w:szCs w:val="21"/>
        </w:rPr>
        <w:t>～</w:t>
      </w:r>
      <w:r>
        <w:rPr>
          <w:rFonts w:hint="eastAsia"/>
          <w:szCs w:val="21"/>
        </w:rPr>
        <w:t>1.00%</w:t>
      </w:r>
      <w:r>
        <w:t>时，</w:t>
      </w:r>
      <w:r>
        <w:rPr>
          <w:rFonts w:hint="eastAsia"/>
        </w:rPr>
        <w:t>计算结果表示</w:t>
      </w:r>
      <w:r>
        <w:t>到小数点后</w:t>
      </w:r>
      <w:r>
        <w:rPr>
          <w:rFonts w:hint="eastAsia"/>
        </w:rPr>
        <w:t>3位</w:t>
      </w:r>
      <w:r>
        <w:t>；</w:t>
      </w:r>
      <w:r>
        <w:rPr>
          <w:rFonts w:hint="eastAsia"/>
        </w:rPr>
        <w:t>当</w:t>
      </w:r>
      <w:r>
        <w:t>质量分数</w:t>
      </w:r>
      <w:r>
        <w:rPr>
          <w:rFonts w:hint="eastAsia" w:ascii="宋体" w:hAnsi="宋体"/>
          <w:szCs w:val="21"/>
        </w:rPr>
        <w:t>为＞</w:t>
      </w:r>
      <w:r>
        <w:rPr>
          <w:rFonts w:hint="eastAsia"/>
          <w:szCs w:val="21"/>
        </w:rPr>
        <w:t>1.00%</w:t>
      </w:r>
      <w:r>
        <w:rPr>
          <w:szCs w:val="21"/>
        </w:rPr>
        <w:t>～</w:t>
      </w:r>
      <w:r>
        <w:rPr>
          <w:rFonts w:hint="eastAsia"/>
          <w:szCs w:val="21"/>
        </w:rPr>
        <w:t>10.</w:t>
      </w:r>
      <w:r>
        <w:rPr>
          <w:szCs w:val="21"/>
        </w:rPr>
        <w:t>00</w:t>
      </w:r>
      <w:r>
        <w:rPr>
          <w:rFonts w:hint="eastAsia"/>
          <w:szCs w:val="21"/>
        </w:rPr>
        <w:t>%</w:t>
      </w:r>
      <w:r>
        <w:t>时</w:t>
      </w:r>
      <w:r>
        <w:rPr>
          <w:rFonts w:hint="eastAsia"/>
        </w:rPr>
        <w:t>，计算结果表示</w:t>
      </w:r>
      <w:r>
        <w:t>到小数点后</w:t>
      </w:r>
      <w:r>
        <w:rPr>
          <w:rFonts w:hint="eastAsia"/>
        </w:rPr>
        <w:t>2位</w:t>
      </w:r>
      <w:r>
        <w:rPr>
          <w:spacing w:val="6"/>
        </w:rPr>
        <w:t>。</w:t>
      </w:r>
    </w:p>
    <w:p>
      <w:pPr>
        <w:pStyle w:val="37"/>
        <w:ind w:firstLine="420"/>
        <w:rPr>
          <w:rFonts w:hint="eastAsia" w:ascii="Times New Roman" w:hAnsi="宋体"/>
          <w:szCs w:val="21"/>
        </w:rPr>
      </w:pPr>
      <w:bookmarkStart w:id="33" w:name="_GoBack"/>
      <w:bookmarkEnd w:id="33"/>
    </w:p>
    <w:p>
      <w:pPr>
        <w:pStyle w:val="37"/>
        <w:ind w:firstLine="420"/>
        <w:rPr>
          <w:rFonts w:hint="eastAsia" w:ascii="Times New Roman" w:hAnsi="宋体"/>
          <w:szCs w:val="21"/>
        </w:rPr>
      </w:pPr>
    </w:p>
    <w:p>
      <w:pPr>
        <w:spacing w:line="276" w:lineRule="auto"/>
        <w:rPr>
          <w:szCs w:val="21"/>
          <w:u w:val="single"/>
        </w:rPr>
      </w:pPr>
      <w:r>
        <w:pict>
          <v:line id="_x0000_s1055" o:spid="_x0000_s1055" o:spt="20" style="position:absolute;left:0pt;margin-left:209.45pt;margin-top:10.9pt;height:0pt;width:82pt;z-index:251673600;mso-width-relative:page;mso-height-relative:page;" coordsize="21600,21600" o:gfxdata="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DmPQ1gAAAAkBAAAPAAAAAAAAAAEAIAAAACIAAABk&#10;cnMvZG93bnJldi54bWxQSwECFAAUAAAACACHTuJAqY0NV88BAABnAwAADgAAAAAAAAABACAAAAAl&#10;AQAAZHJzL2Uyb0RvYy54bWxQSwUGAAAAAAYABgBZAQAAZgUAAAAA&#10;">
            <v:path arrowok="t"/>
            <v:fill focussize="0,0"/>
            <v:stroke weight="1pt"/>
            <v:imagedata o:title=""/>
            <o:lock v:ext="edit"/>
          </v:line>
        </w:pict>
      </w:r>
    </w:p>
    <w:p>
      <w:pPr>
        <w:pStyle w:val="37"/>
        <w:ind w:firstLine="420"/>
        <w:rPr>
          <w:rFonts w:hint="eastAsia" w:ascii="Times New Roman" w:hAnsi="宋体"/>
          <w:szCs w:val="21"/>
        </w:rPr>
      </w:pPr>
    </w:p>
    <w:sectPr>
      <w:pgSz w:w="11906" w:h="16838"/>
      <w:pgMar w:top="1247" w:right="1418" w:bottom="1247"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Console">
    <w:panose1 w:val="020B0609040504020204"/>
    <w:charset w:val="00"/>
    <w:family w:val="modern"/>
    <w:pitch w:val="default"/>
    <w:sig w:usb0="8000028F" w:usb1="00001800" w:usb2="00000000" w:usb3="00000000" w:csb0="0000001F" w:csb1="D7D70000"/>
  </w:font>
  <w:font w:name="等线">
    <w:panose1 w:val="02010600030101010101"/>
    <w:charset w:val="86"/>
    <w:family w:val="auto"/>
    <w:pitch w:val="default"/>
    <w:sig w:usb0="A00002BF" w:usb1="38CF7CFA" w:usb2="00000016" w:usb3="00000000" w:csb0="0004000F" w:csb1="00000000"/>
  </w:font>
  <w:font w:name="AdobeHeitiStd-Regular">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p>
    <w:pPr>
      <w:pStyle w:val="9"/>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jc w:val="center"/>
    </w:pPr>
    <w:r>
      <w:pict>
        <v:shape id="_x0000_s2050" o:spid="_x0000_s2050"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jWMjc3wIAACYGAAAOAAAAAAAAAAEAIAAAAB8BAABkcnMvZTJvRG9jLnhtbFBL&#10;BQYAAAAABgAGAFkBAABwBgAAAAA=&#10;">
          <v:path/>
          <v:fill on="f" focussize="0,0"/>
          <v:stroke on="f" weight="0.5pt" joinstyle="miter"/>
          <v:imagedata o:title=""/>
          <o:lock v:ext="edit"/>
          <v:textbox inset="0mm,0mm,0mm,0mm" style="mso-fit-shape-to-text:t;">
            <w:txbxContent>
              <w:p>
                <w:pPr>
                  <w:pStyle w:val="45"/>
                  <w:jc w:val="center"/>
                </w:pPr>
                <w:r>
                  <w:fldChar w:fldCharType="begin"/>
                </w:r>
                <w:r>
                  <w:instrText xml:space="preserve"> PAGE  \* MERGEFORMAT </w:instrText>
                </w:r>
                <w:r>
                  <w:fldChar w:fldCharType="separate"/>
                </w:r>
                <w:r>
                  <w:t>21</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rPr>
        <w:rStyle w:val="15"/>
      </w:rPr>
    </w:pPr>
    <w:r>
      <w:pict>
        <v:shape id="_x0000_s2049" o:spid="_x0000_s2049"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B18Z73wIAACYGAAAOAAAAAAAAAAEAIAAAAB8BAABkcnMvZTJvRG9jLnhtbFBL&#10;BQYAAAAABgAGAFkBAABwBgAAAAA=&#10;">
          <v:path/>
          <v:fill on="f" focussize="0,0"/>
          <v:stroke on="f" weight="0.5pt" joinstyle="miter"/>
          <v:imagedata o:title=""/>
          <o:lock v:ext="edit"/>
          <v:textbox inset="0mm,0mm,0mm,0mm" style="mso-fit-shape-to-text:t;">
            <w:txbxContent>
              <w:p>
                <w:pPr>
                  <w:pStyle w:val="9"/>
                  <w:rPr>
                    <w:rStyle w:val="15"/>
                  </w:rPr>
                </w:pPr>
                <w:r>
                  <w:rPr>
                    <w:rStyle w:val="15"/>
                  </w:rPr>
                  <w:fldChar w:fldCharType="begin"/>
                </w:r>
                <w:r>
                  <w:rPr>
                    <w:rStyle w:val="15"/>
                  </w:rPr>
                  <w:instrText xml:space="preserve">PAGE  </w:instrText>
                </w:r>
                <w:r>
                  <w:rPr>
                    <w:rStyle w:val="15"/>
                  </w:rPr>
                  <w:fldChar w:fldCharType="separate"/>
                </w:r>
                <w:r>
                  <w:rPr>
                    <w:rStyle w:val="15"/>
                  </w:rPr>
                  <w:t>20</w:t>
                </w:r>
                <w:r>
                  <w:rPr>
                    <w:rStyle w:val="15"/>
                  </w:rPr>
                  <w:fldChar w:fldCharType="end"/>
                </w:r>
              </w:p>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12</w:t>
    </w:r>
    <w:r>
      <w:rPr>
        <w:rStyle w:val="15"/>
      </w:rPr>
      <w:fldChar w:fldCharType="end"/>
    </w:r>
  </w:p>
  <w:p>
    <w:pPr>
      <w:pStyle w:val="20"/>
      <w:ind w:right="360" w:firstLine="360"/>
      <w:rPr>
        <w:rStyle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jc w:val="center"/>
    </w:pPr>
    <w:r>
      <w:pict>
        <v:shape id="_x0000_s2055" o:spid="_x0000_s2055"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5yWMC3wIAACYGAAAOAAAAAAAAAAEAIAAAAB8BAABkcnMvZTJvRG9jLnhtbFBL&#10;BQYAAAAABgAGAFkBAABwBgAAAAA=&#10;">
          <v:path/>
          <v:fill on="f" focussize="0,0"/>
          <v:stroke on="f" weight="0.5pt" joinstyle="miter"/>
          <v:imagedata o:title=""/>
          <o:lock v:ext="edit"/>
          <v:textbox inset="0mm,0mm,0mm,0mm" style="mso-fit-shape-to-text:t;">
            <w:txbxContent>
              <w:p>
                <w:pPr>
                  <w:pStyle w:val="45"/>
                  <w:jc w:val="center"/>
                </w:pPr>
                <w:r>
                  <w:fldChar w:fldCharType="begin"/>
                </w:r>
                <w:r>
                  <w:instrText xml:space="preserve"> PAGE  \* MERGEFORMAT </w:instrText>
                </w:r>
                <w:r>
                  <w:fldChar w:fldCharType="separate"/>
                </w:r>
                <w:r>
                  <w:t>11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rPr>
        <w:rStyle w:val="15"/>
      </w:rPr>
    </w:pPr>
    <w:r>
      <w:pict>
        <v:shape id="_x0000_s2054" o:spid="_x0000_s2054"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ZeTvi3wIAACYGAAAOAAAAAAAAAAEAIAAAAB8BAABkcnMvZTJvRG9jLnhtbFBL&#10;BQYAAAAABgAGAFkBAABwBgAAAAA=&#10;">
          <v:path/>
          <v:fill on="f" focussize="0,0"/>
          <v:stroke on="f" weight="0.5pt" joinstyle="miter"/>
          <v:imagedata o:title=""/>
          <o:lock v:ext="edit"/>
          <v:textbox inset="0mm,0mm,0mm,0mm" style="mso-fit-shape-to-text:t;">
            <w:txbxContent>
              <w:p>
                <w:pPr>
                  <w:pStyle w:val="9"/>
                  <w:rPr>
                    <w:rStyle w:val="15"/>
                  </w:rPr>
                </w:pPr>
                <w:r>
                  <w:rPr>
                    <w:rStyle w:val="15"/>
                  </w:rPr>
                  <w:fldChar w:fldCharType="begin"/>
                </w:r>
                <w:r>
                  <w:rPr>
                    <w:rStyle w:val="15"/>
                  </w:rPr>
                  <w:instrText xml:space="preserve">PAGE  </w:instrText>
                </w:r>
                <w:r>
                  <w:rPr>
                    <w:rStyle w:val="15"/>
                  </w:rPr>
                  <w:fldChar w:fldCharType="separate"/>
                </w:r>
                <w:r>
                  <w:rPr>
                    <w:rStyle w:val="15"/>
                  </w:rPr>
                  <w:t>II</w:t>
                </w:r>
                <w:r>
                  <w:rPr>
                    <w:rStyle w:val="15"/>
                  </w:rPr>
                  <w:fldChar w:fldCharType="end"/>
                </w:r>
              </w:p>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6" o:spid="_x0000_s205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PRgVI3wIAACYGAAAOAAAAAAAAAAEAIAAAAB8BAABkcnMvZTJvRG9jLnhtbFBL&#10;BQYAAAAABgAGAFkBAABwBgAAAAA=&#1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I</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jc w:val="center"/>
    </w:pPr>
    <w:r>
      <w:pict>
        <v:shape id="_x0000_s2052" o:spid="_x0000_s2052"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joinstyle="miter"/>
          <v:imagedata o:title=""/>
          <o:lock v:ext="edit"/>
          <v:textbox inset="0mm,0mm,0mm,0mm" style="mso-fit-shape-to-text:t;">
            <w:txbxContent>
              <w:p>
                <w:pPr>
                  <w:pStyle w:val="45"/>
                  <w:jc w:val="center"/>
                </w:pPr>
                <w:r>
                  <w:fldChar w:fldCharType="begin"/>
                </w:r>
                <w:r>
                  <w:instrText xml:space="preserve"> PAGE  \* MERGEFORMAT </w:instrText>
                </w:r>
                <w:r>
                  <w:fldChar w:fldCharType="separate"/>
                </w:r>
                <w:r>
                  <w:t>5</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rPr>
        <w:rStyle w:val="15"/>
      </w:rPr>
    </w:pPr>
    <w:r>
      <w:pict>
        <v:shape id="_x0000_s2051" o:spid="_x0000_s2051"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path/>
          <v:fill on="f" focussize="0,0"/>
          <v:stroke on="f" weight="0.5pt" joinstyle="miter"/>
          <v:imagedata o:title=""/>
          <o:lock v:ext="edit"/>
          <v:textbox inset="0mm,0mm,0mm,0mm" style="mso-fit-shape-to-text:t;">
            <w:txbxContent>
              <w:p>
                <w:pPr>
                  <w:pStyle w:val="9"/>
                  <w:rPr>
                    <w:rStyle w:val="15"/>
                  </w:rPr>
                </w:pPr>
                <w:r>
                  <w:rPr>
                    <w:rStyle w:val="15"/>
                  </w:rPr>
                  <w:fldChar w:fldCharType="begin"/>
                </w:r>
                <w:r>
                  <w:rPr>
                    <w:rStyle w:val="15"/>
                  </w:rPr>
                  <w:instrText xml:space="preserve">PAGE  </w:instrText>
                </w:r>
                <w:r>
                  <w:rPr>
                    <w:rStyle w:val="15"/>
                  </w:rPr>
                  <w:fldChar w:fldCharType="separate"/>
                </w:r>
                <w:r>
                  <w:rPr>
                    <w:rStyle w:val="15"/>
                  </w:rPr>
                  <w:t>4</w:t>
                </w:r>
                <w:r>
                  <w:rPr>
                    <w:rStyle w:val="15"/>
                  </w:rPr>
                  <w:fldChar w:fldCharType="end"/>
                </w:r>
              </w:p>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3" o:spid="_x0000_s2053"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7140" w:firstLineChars="3400"/>
    </w:pPr>
    <w:r>
      <w:rPr>
        <w:rFonts w:hint="eastAsia" w:ascii="黑体" w:hAnsi="黑体" w:eastAsia="黑体" w:cs="黑体"/>
      </w:rPr>
      <w:t>GB/T 21180—20××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sz w:val="21"/>
        <w:szCs w:val="15"/>
      </w:rPr>
    </w:pPr>
    <w:r>
      <w:rPr>
        <w:rFonts w:ascii="黑体" w:hAnsi="黑体" w:eastAsia="黑体" w:cs="黑体"/>
        <w:sz w:val="21"/>
        <w:szCs w:val="15"/>
      </w:rPr>
      <w:t>GB/T 21180-XXXX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rFonts w:ascii="黑体" w:hAnsi="黑体" w:eastAsia="黑体" w:cs="黑体"/>
      </w:rPr>
    </w:pPr>
    <w:r>
      <w:rPr>
        <w:rFonts w:hint="eastAsia" w:ascii="黑体" w:hAnsi="黑体" w:eastAsia="黑体" w:cs="黑体"/>
      </w:rPr>
      <w:t>GB/T 21180—20××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1AF640"/>
    <w:multiLevelType w:val="singleLevel"/>
    <w:tmpl w:val="AE1AF640"/>
    <w:lvl w:ilvl="0" w:tentative="0">
      <w:start w:val="1"/>
      <w:numFmt w:val="lowerLetter"/>
      <w:suff w:val="space"/>
      <w:lvlText w:val="%1)"/>
      <w:lvlJc w:val="left"/>
    </w:lvl>
  </w:abstractNum>
  <w:abstractNum w:abstractNumId="1">
    <w:nsid w:val="1A03C1D8"/>
    <w:multiLevelType w:val="singleLevel"/>
    <w:tmpl w:val="1A03C1D8"/>
    <w:lvl w:ilvl="0" w:tentative="0">
      <w:start w:val="1"/>
      <w:numFmt w:val="lowerLetter"/>
      <w:suff w:val="nothing"/>
      <w:lvlText w:val="%1）"/>
      <w:lvlJc w:val="left"/>
    </w:lvl>
  </w:abstractNum>
  <w:abstractNum w:abstractNumId="2">
    <w:nsid w:val="339E656C"/>
    <w:multiLevelType w:val="multilevel"/>
    <w:tmpl w:val="339E656C"/>
    <w:lvl w:ilvl="0" w:tentative="0">
      <w:start w:val="1"/>
      <w:numFmt w:val="decimal"/>
      <w:suff w:val="nothing"/>
      <w:lvlText w:val="%1"/>
      <w:lvlJc w:val="left"/>
      <w:pPr>
        <w:ind w:left="420" w:hanging="420"/>
      </w:pPr>
      <w:rPr>
        <w:rFonts w:hint="default"/>
      </w:rPr>
    </w:lvl>
    <w:lvl w:ilvl="1" w:tentative="0">
      <w:start w:val="1"/>
      <w:numFmt w:val="decimal"/>
      <w:isLgl/>
      <w:lvlText w:val="%1.%2"/>
      <w:lvlJc w:val="left"/>
      <w:pPr>
        <w:ind w:left="405" w:hanging="405"/>
      </w:pPr>
      <w:rPr>
        <w:rFonts w:hint="default" w:ascii="黑体" w:hAnsi="黑体" w:eastAsia="黑体"/>
      </w:rPr>
    </w:lvl>
    <w:lvl w:ilvl="2" w:tentative="0">
      <w:start w:val="1"/>
      <w:numFmt w:val="decimal"/>
      <w:isLgl/>
      <w:lvlText w:val="%1.%2.%3"/>
      <w:lvlJc w:val="left"/>
      <w:pPr>
        <w:ind w:left="720" w:hanging="720"/>
      </w:pPr>
      <w:rPr>
        <w:rFonts w:hint="default" w:ascii="黑体" w:hAnsi="黑体" w:eastAsia="黑体"/>
      </w:rPr>
    </w:lvl>
    <w:lvl w:ilvl="3" w:tentative="0">
      <w:start w:val="1"/>
      <w:numFmt w:val="decimal"/>
      <w:isLgl/>
      <w:lvlText w:val="%1.%2.%3.%4"/>
      <w:lvlJc w:val="left"/>
      <w:pPr>
        <w:ind w:left="720" w:hanging="720"/>
      </w:pPr>
      <w:rPr>
        <w:rFonts w:hint="default" w:ascii="黑体" w:hAnsi="黑体" w:eastAsia="黑体"/>
      </w:rPr>
    </w:lvl>
    <w:lvl w:ilvl="4" w:tentative="0">
      <w:start w:val="1"/>
      <w:numFmt w:val="decimal"/>
      <w:isLgl/>
      <w:lvlText w:val="%1.%2.%3.%4.%5"/>
      <w:lvlJc w:val="left"/>
      <w:pPr>
        <w:ind w:left="1080" w:hanging="1080"/>
      </w:pPr>
      <w:rPr>
        <w:rFonts w:hint="default" w:ascii="黑体" w:hAnsi="黑体" w:eastAsia="黑体"/>
      </w:rPr>
    </w:lvl>
    <w:lvl w:ilvl="5" w:tentative="0">
      <w:start w:val="1"/>
      <w:numFmt w:val="decimal"/>
      <w:isLgl/>
      <w:lvlText w:val="%1.%2.%3.%4.%5.%6"/>
      <w:lvlJc w:val="left"/>
      <w:pPr>
        <w:ind w:left="1080" w:hanging="1080"/>
      </w:pPr>
      <w:rPr>
        <w:rFonts w:hint="default" w:ascii="黑体" w:hAnsi="黑体" w:eastAsia="黑体"/>
      </w:rPr>
    </w:lvl>
    <w:lvl w:ilvl="6" w:tentative="0">
      <w:start w:val="1"/>
      <w:numFmt w:val="decimal"/>
      <w:isLgl/>
      <w:lvlText w:val="%1.%2.%3.%4.%5.%6.%7"/>
      <w:lvlJc w:val="left"/>
      <w:pPr>
        <w:ind w:left="1080" w:hanging="1080"/>
      </w:pPr>
      <w:rPr>
        <w:rFonts w:hint="default" w:ascii="黑体" w:hAnsi="黑体" w:eastAsia="黑体"/>
      </w:rPr>
    </w:lvl>
    <w:lvl w:ilvl="7" w:tentative="0">
      <w:start w:val="1"/>
      <w:numFmt w:val="decimal"/>
      <w:isLgl/>
      <w:lvlText w:val="%1.%2.%3.%4.%5.%6.%7.%8"/>
      <w:lvlJc w:val="left"/>
      <w:pPr>
        <w:ind w:left="1440" w:hanging="1440"/>
      </w:pPr>
      <w:rPr>
        <w:rFonts w:hint="default" w:ascii="黑体" w:hAnsi="黑体" w:eastAsia="黑体"/>
      </w:rPr>
    </w:lvl>
    <w:lvl w:ilvl="8" w:tentative="0">
      <w:start w:val="1"/>
      <w:numFmt w:val="decimal"/>
      <w:isLgl/>
      <w:lvlText w:val="%1.%2.%3.%4.%5.%6.%7.%8.%9"/>
      <w:lvlJc w:val="left"/>
      <w:pPr>
        <w:ind w:left="1440" w:hanging="1440"/>
      </w:pPr>
      <w:rPr>
        <w:rFonts w:hint="default" w:ascii="黑体" w:hAnsi="黑体" w:eastAsia="黑体"/>
      </w:rPr>
    </w:lvl>
  </w:abstractNum>
  <w:abstractNum w:abstractNumId="3">
    <w:nsid w:val="6CEA2025"/>
    <w:multiLevelType w:val="multilevel"/>
    <w:tmpl w:val="6CEA2025"/>
    <w:lvl w:ilvl="0" w:tentative="0">
      <w:start w:val="1"/>
      <w:numFmt w:val="none"/>
      <w:pStyle w:val="36"/>
      <w:suff w:val="nothing"/>
      <w:lvlText w:val="%1"/>
      <w:lvlJc w:val="left"/>
      <w:pPr>
        <w:ind w:left="0" w:firstLine="0"/>
      </w:pPr>
      <w:rPr>
        <w:rFonts w:hint="default" w:ascii="Times New Roman" w:hAnsi="Times New Roman"/>
        <w:b/>
        <w:i w:val="0"/>
        <w:sz w:val="21"/>
      </w:rPr>
    </w:lvl>
    <w:lvl w:ilvl="1" w:tentative="0">
      <w:start w:val="1"/>
      <w:numFmt w:val="decimal"/>
      <w:pStyle w:val="38"/>
      <w:suff w:val="nothing"/>
      <w:lvlText w:val="%1%2　"/>
      <w:lvlJc w:val="left"/>
      <w:pPr>
        <w:ind w:left="0" w:firstLine="0"/>
      </w:pPr>
      <w:rPr>
        <w:rFonts w:hint="eastAsia" w:ascii="黑体" w:hAnsi="Times New Roman" w:eastAsia="黑体"/>
        <w:b w:val="0"/>
        <w:i w:val="0"/>
        <w:sz w:val="21"/>
      </w:rPr>
    </w:lvl>
    <w:lvl w:ilvl="2" w:tentative="0">
      <w:start w:val="1"/>
      <w:numFmt w:val="decimal"/>
      <w:pStyle w:val="50"/>
      <w:suff w:val="nothing"/>
      <w:lvlText w:val="%1%2.%3　"/>
      <w:lvlJc w:val="left"/>
      <w:pPr>
        <w:ind w:left="1155" w:firstLine="0"/>
      </w:pPr>
      <w:rPr>
        <w:rFonts w:hint="eastAsia" w:ascii="黑体" w:hAnsi="Times New Roman" w:eastAsia="黑体"/>
        <w:b w:val="0"/>
        <w:i w:val="0"/>
        <w:sz w:val="21"/>
      </w:rPr>
    </w:lvl>
    <w:lvl w:ilvl="3" w:tentative="0">
      <w:start w:val="1"/>
      <w:numFmt w:val="decimal"/>
      <w:pStyle w:val="40"/>
      <w:suff w:val="nothing"/>
      <w:lvlText w:val="%1%2.%3.%4　"/>
      <w:lvlJc w:val="left"/>
      <w:pPr>
        <w:ind w:left="0" w:firstLine="0"/>
      </w:pPr>
      <w:rPr>
        <w:rFonts w:hint="eastAsia" w:ascii="黑体" w:hAnsi="Times New Roman" w:eastAsia="黑体"/>
        <w:b w:val="0"/>
        <w:i w:val="0"/>
        <w:sz w:val="21"/>
      </w:rPr>
    </w:lvl>
    <w:lvl w:ilvl="4" w:tentative="0">
      <w:start w:val="1"/>
      <w:numFmt w:val="decimal"/>
      <w:pStyle w:val="41"/>
      <w:suff w:val="nothing"/>
      <w:lvlText w:val="%1%2.%3.%4.%5　"/>
      <w:lvlJc w:val="left"/>
      <w:pPr>
        <w:ind w:left="0" w:firstLine="0"/>
      </w:pPr>
      <w:rPr>
        <w:rFonts w:hint="eastAsia" w:ascii="黑体" w:hAnsi="Times New Roman" w:eastAsia="黑体"/>
        <w:b w:val="0"/>
        <w:i w:val="0"/>
        <w:sz w:val="21"/>
      </w:rPr>
    </w:lvl>
    <w:lvl w:ilvl="5" w:tentative="0">
      <w:start w:val="1"/>
      <w:numFmt w:val="decimal"/>
      <w:pStyle w:val="42"/>
      <w:suff w:val="nothing"/>
      <w:lvlText w:val="%1%2.%3.%4.%5.%6　"/>
      <w:lvlJc w:val="left"/>
      <w:pPr>
        <w:ind w:left="0" w:firstLine="0"/>
      </w:pPr>
      <w:rPr>
        <w:rFonts w:hint="eastAsia" w:ascii="黑体" w:hAnsi="Times New Roman" w:eastAsia="黑体"/>
        <w:b w:val="0"/>
        <w:i w:val="0"/>
        <w:sz w:val="21"/>
      </w:rPr>
    </w:lvl>
    <w:lvl w:ilvl="6" w:tentative="0">
      <w:start w:val="1"/>
      <w:numFmt w:val="decimal"/>
      <w:pStyle w:val="4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JhNjFiYzEyMGYxNjdhN2I2ODlmY2E1MmZjYThkZWYifQ=="/>
  </w:docVars>
  <w:rsids>
    <w:rsidRoot w:val="00FC722D"/>
    <w:rsid w:val="000209D2"/>
    <w:rsid w:val="0008026C"/>
    <w:rsid w:val="000836A1"/>
    <w:rsid w:val="00084975"/>
    <w:rsid w:val="00122964"/>
    <w:rsid w:val="00127435"/>
    <w:rsid w:val="00157921"/>
    <w:rsid w:val="001708CE"/>
    <w:rsid w:val="0017798A"/>
    <w:rsid w:val="001A149D"/>
    <w:rsid w:val="001C7F2B"/>
    <w:rsid w:val="001D1CF0"/>
    <w:rsid w:val="00214737"/>
    <w:rsid w:val="00243779"/>
    <w:rsid w:val="002447E5"/>
    <w:rsid w:val="00270AEA"/>
    <w:rsid w:val="002734F8"/>
    <w:rsid w:val="002912DE"/>
    <w:rsid w:val="00295789"/>
    <w:rsid w:val="00297D88"/>
    <w:rsid w:val="002A15CD"/>
    <w:rsid w:val="002A3DA1"/>
    <w:rsid w:val="0030060F"/>
    <w:rsid w:val="0030508B"/>
    <w:rsid w:val="0031440A"/>
    <w:rsid w:val="003145DC"/>
    <w:rsid w:val="003317EA"/>
    <w:rsid w:val="00352C35"/>
    <w:rsid w:val="003635F5"/>
    <w:rsid w:val="00376F76"/>
    <w:rsid w:val="00386D81"/>
    <w:rsid w:val="003A4923"/>
    <w:rsid w:val="003E0CDC"/>
    <w:rsid w:val="003E651C"/>
    <w:rsid w:val="003F1194"/>
    <w:rsid w:val="00401574"/>
    <w:rsid w:val="00447CE2"/>
    <w:rsid w:val="004A2B4D"/>
    <w:rsid w:val="00545472"/>
    <w:rsid w:val="0055772B"/>
    <w:rsid w:val="00560193"/>
    <w:rsid w:val="0058740B"/>
    <w:rsid w:val="005A7928"/>
    <w:rsid w:val="005B66ED"/>
    <w:rsid w:val="0062421F"/>
    <w:rsid w:val="006A7F50"/>
    <w:rsid w:val="006C0970"/>
    <w:rsid w:val="006C571A"/>
    <w:rsid w:val="006E5FF7"/>
    <w:rsid w:val="007074C7"/>
    <w:rsid w:val="0073668D"/>
    <w:rsid w:val="00750A38"/>
    <w:rsid w:val="00751177"/>
    <w:rsid w:val="00751C52"/>
    <w:rsid w:val="007619ED"/>
    <w:rsid w:val="007A7EFA"/>
    <w:rsid w:val="007D69AF"/>
    <w:rsid w:val="007E7292"/>
    <w:rsid w:val="007F1E36"/>
    <w:rsid w:val="00820792"/>
    <w:rsid w:val="008421E1"/>
    <w:rsid w:val="00843D31"/>
    <w:rsid w:val="00895A06"/>
    <w:rsid w:val="008D2E60"/>
    <w:rsid w:val="00945168"/>
    <w:rsid w:val="00952C6C"/>
    <w:rsid w:val="00962817"/>
    <w:rsid w:val="0096729D"/>
    <w:rsid w:val="00974226"/>
    <w:rsid w:val="009A5EB2"/>
    <w:rsid w:val="009B0156"/>
    <w:rsid w:val="009D7FAA"/>
    <w:rsid w:val="009E5325"/>
    <w:rsid w:val="009F454F"/>
    <w:rsid w:val="00A30176"/>
    <w:rsid w:val="00A316CC"/>
    <w:rsid w:val="00A3404C"/>
    <w:rsid w:val="00A34741"/>
    <w:rsid w:val="00A430B5"/>
    <w:rsid w:val="00A43B2F"/>
    <w:rsid w:val="00A45DDA"/>
    <w:rsid w:val="00A840A3"/>
    <w:rsid w:val="00A92AE7"/>
    <w:rsid w:val="00A93A57"/>
    <w:rsid w:val="00AC1EFA"/>
    <w:rsid w:val="00AD699A"/>
    <w:rsid w:val="00AE03B2"/>
    <w:rsid w:val="00AF7F36"/>
    <w:rsid w:val="00B05A36"/>
    <w:rsid w:val="00B33AC6"/>
    <w:rsid w:val="00B346C9"/>
    <w:rsid w:val="00B60D20"/>
    <w:rsid w:val="00B625C4"/>
    <w:rsid w:val="00B63869"/>
    <w:rsid w:val="00B65EB7"/>
    <w:rsid w:val="00B8393B"/>
    <w:rsid w:val="00B86B52"/>
    <w:rsid w:val="00B938CC"/>
    <w:rsid w:val="00BE030C"/>
    <w:rsid w:val="00BF2DD8"/>
    <w:rsid w:val="00C05D86"/>
    <w:rsid w:val="00C47AF8"/>
    <w:rsid w:val="00CB2995"/>
    <w:rsid w:val="00CB7D76"/>
    <w:rsid w:val="00CE623C"/>
    <w:rsid w:val="00D110B4"/>
    <w:rsid w:val="00D163C3"/>
    <w:rsid w:val="00D5348D"/>
    <w:rsid w:val="00D629C6"/>
    <w:rsid w:val="00D7628F"/>
    <w:rsid w:val="00DA25EA"/>
    <w:rsid w:val="00DD4E57"/>
    <w:rsid w:val="00DE4BE0"/>
    <w:rsid w:val="00E03D9A"/>
    <w:rsid w:val="00E06614"/>
    <w:rsid w:val="00E1189F"/>
    <w:rsid w:val="00E14EF9"/>
    <w:rsid w:val="00E23CB4"/>
    <w:rsid w:val="00E43F3F"/>
    <w:rsid w:val="00E64BD0"/>
    <w:rsid w:val="00E72487"/>
    <w:rsid w:val="00E74DFE"/>
    <w:rsid w:val="00E75E17"/>
    <w:rsid w:val="00E764BB"/>
    <w:rsid w:val="00E9071E"/>
    <w:rsid w:val="00E95914"/>
    <w:rsid w:val="00E96AD8"/>
    <w:rsid w:val="00EE5C22"/>
    <w:rsid w:val="00EF70AD"/>
    <w:rsid w:val="00F108FE"/>
    <w:rsid w:val="00F203FF"/>
    <w:rsid w:val="00F217FD"/>
    <w:rsid w:val="00F514B6"/>
    <w:rsid w:val="00F545C4"/>
    <w:rsid w:val="00F60C5E"/>
    <w:rsid w:val="00F818AC"/>
    <w:rsid w:val="00F82BC7"/>
    <w:rsid w:val="00F82DC0"/>
    <w:rsid w:val="00FB14F5"/>
    <w:rsid w:val="00FC0DCF"/>
    <w:rsid w:val="00FC722D"/>
    <w:rsid w:val="00FF00B9"/>
    <w:rsid w:val="00FF3C33"/>
    <w:rsid w:val="01A77B3B"/>
    <w:rsid w:val="01E27238"/>
    <w:rsid w:val="02607B71"/>
    <w:rsid w:val="02D354EE"/>
    <w:rsid w:val="035F42B1"/>
    <w:rsid w:val="038F3245"/>
    <w:rsid w:val="047F596D"/>
    <w:rsid w:val="05020145"/>
    <w:rsid w:val="056A4671"/>
    <w:rsid w:val="06A05249"/>
    <w:rsid w:val="06ED4932"/>
    <w:rsid w:val="073161DB"/>
    <w:rsid w:val="08425E45"/>
    <w:rsid w:val="08E729FB"/>
    <w:rsid w:val="09B74C81"/>
    <w:rsid w:val="09BD6B8A"/>
    <w:rsid w:val="09D42CF6"/>
    <w:rsid w:val="0C4B378C"/>
    <w:rsid w:val="0DD85E67"/>
    <w:rsid w:val="0E205AB9"/>
    <w:rsid w:val="0E53269E"/>
    <w:rsid w:val="0ED30DE0"/>
    <w:rsid w:val="0F2130DE"/>
    <w:rsid w:val="0F446BF3"/>
    <w:rsid w:val="102538F4"/>
    <w:rsid w:val="10281712"/>
    <w:rsid w:val="10324220"/>
    <w:rsid w:val="10F05CE3"/>
    <w:rsid w:val="10F25F58"/>
    <w:rsid w:val="11D8199B"/>
    <w:rsid w:val="11F6487C"/>
    <w:rsid w:val="12471EDE"/>
    <w:rsid w:val="129B1196"/>
    <w:rsid w:val="136C01EA"/>
    <w:rsid w:val="13A27C59"/>
    <w:rsid w:val="14840CB7"/>
    <w:rsid w:val="1498482F"/>
    <w:rsid w:val="15D013A1"/>
    <w:rsid w:val="15DC72E2"/>
    <w:rsid w:val="160F4041"/>
    <w:rsid w:val="180F7009"/>
    <w:rsid w:val="18143EA8"/>
    <w:rsid w:val="184D6945"/>
    <w:rsid w:val="1948268D"/>
    <w:rsid w:val="19812363"/>
    <w:rsid w:val="1B764D9C"/>
    <w:rsid w:val="1BBC1EDF"/>
    <w:rsid w:val="1BC65D3B"/>
    <w:rsid w:val="1E512F4B"/>
    <w:rsid w:val="1E7B6035"/>
    <w:rsid w:val="1E960E54"/>
    <w:rsid w:val="1FEF7D1B"/>
    <w:rsid w:val="20B117B1"/>
    <w:rsid w:val="20E37EF9"/>
    <w:rsid w:val="215B41C8"/>
    <w:rsid w:val="21BC2F68"/>
    <w:rsid w:val="21D77806"/>
    <w:rsid w:val="236B3BA8"/>
    <w:rsid w:val="23CD5F1F"/>
    <w:rsid w:val="23FE1AD5"/>
    <w:rsid w:val="24013C92"/>
    <w:rsid w:val="251E54C0"/>
    <w:rsid w:val="258318E5"/>
    <w:rsid w:val="26A768F9"/>
    <w:rsid w:val="28103742"/>
    <w:rsid w:val="28A52B3B"/>
    <w:rsid w:val="28A52CEB"/>
    <w:rsid w:val="29CC3C18"/>
    <w:rsid w:val="2A101B4B"/>
    <w:rsid w:val="2AEA470C"/>
    <w:rsid w:val="2B417007"/>
    <w:rsid w:val="2BD51525"/>
    <w:rsid w:val="2D397142"/>
    <w:rsid w:val="2DA42B98"/>
    <w:rsid w:val="2DAC3CD9"/>
    <w:rsid w:val="2E5308E9"/>
    <w:rsid w:val="2F1C7E9A"/>
    <w:rsid w:val="2F5219B0"/>
    <w:rsid w:val="2F987F26"/>
    <w:rsid w:val="2FBB4D1E"/>
    <w:rsid w:val="307D5C1A"/>
    <w:rsid w:val="30880D02"/>
    <w:rsid w:val="30D41EAC"/>
    <w:rsid w:val="31557E7B"/>
    <w:rsid w:val="31DB2BC2"/>
    <w:rsid w:val="3284056D"/>
    <w:rsid w:val="32DD3F06"/>
    <w:rsid w:val="33306488"/>
    <w:rsid w:val="33B466E1"/>
    <w:rsid w:val="356103B8"/>
    <w:rsid w:val="35C74E47"/>
    <w:rsid w:val="35F26910"/>
    <w:rsid w:val="387F19DC"/>
    <w:rsid w:val="38BC19A2"/>
    <w:rsid w:val="38DB01DF"/>
    <w:rsid w:val="39A43E9E"/>
    <w:rsid w:val="39FB4A0F"/>
    <w:rsid w:val="3A977871"/>
    <w:rsid w:val="3AD039A5"/>
    <w:rsid w:val="3B6C128B"/>
    <w:rsid w:val="3B950B19"/>
    <w:rsid w:val="3BE940D8"/>
    <w:rsid w:val="3C395BEF"/>
    <w:rsid w:val="3C842AE8"/>
    <w:rsid w:val="3CBD57FD"/>
    <w:rsid w:val="3DA443AE"/>
    <w:rsid w:val="3DDC1012"/>
    <w:rsid w:val="3DF918B9"/>
    <w:rsid w:val="3E5F02F2"/>
    <w:rsid w:val="3E9F334C"/>
    <w:rsid w:val="3EB26AE9"/>
    <w:rsid w:val="3F3106BC"/>
    <w:rsid w:val="3F46155B"/>
    <w:rsid w:val="3FE014E8"/>
    <w:rsid w:val="40325CE1"/>
    <w:rsid w:val="40EC7369"/>
    <w:rsid w:val="412E4C7F"/>
    <w:rsid w:val="41393E51"/>
    <w:rsid w:val="4327556D"/>
    <w:rsid w:val="43355631"/>
    <w:rsid w:val="4344178E"/>
    <w:rsid w:val="43E85D96"/>
    <w:rsid w:val="43FE65C5"/>
    <w:rsid w:val="440469A6"/>
    <w:rsid w:val="44481FE8"/>
    <w:rsid w:val="458269D5"/>
    <w:rsid w:val="47A20409"/>
    <w:rsid w:val="487B78BF"/>
    <w:rsid w:val="49020203"/>
    <w:rsid w:val="49493CCA"/>
    <w:rsid w:val="49552CEA"/>
    <w:rsid w:val="49667651"/>
    <w:rsid w:val="4A1C03E6"/>
    <w:rsid w:val="4A2E1D4D"/>
    <w:rsid w:val="4AD66954"/>
    <w:rsid w:val="4B3A437C"/>
    <w:rsid w:val="4B847D71"/>
    <w:rsid w:val="4B8C6FBD"/>
    <w:rsid w:val="4C4658B1"/>
    <w:rsid w:val="4D1F39DB"/>
    <w:rsid w:val="4D775CBF"/>
    <w:rsid w:val="4D923932"/>
    <w:rsid w:val="4DE82675"/>
    <w:rsid w:val="4E9D3D41"/>
    <w:rsid w:val="4F8619D6"/>
    <w:rsid w:val="4FC43323"/>
    <w:rsid w:val="5123123E"/>
    <w:rsid w:val="51831DD8"/>
    <w:rsid w:val="51C37CC0"/>
    <w:rsid w:val="51EC51F8"/>
    <w:rsid w:val="51F2228C"/>
    <w:rsid w:val="526B5AC6"/>
    <w:rsid w:val="53CC1C29"/>
    <w:rsid w:val="53DF342A"/>
    <w:rsid w:val="541C7611"/>
    <w:rsid w:val="54C36F1F"/>
    <w:rsid w:val="54D32FF5"/>
    <w:rsid w:val="55096867"/>
    <w:rsid w:val="551F3FE9"/>
    <w:rsid w:val="5588522A"/>
    <w:rsid w:val="55B540F0"/>
    <w:rsid w:val="55F039F4"/>
    <w:rsid w:val="57017D27"/>
    <w:rsid w:val="572C7B27"/>
    <w:rsid w:val="579569BD"/>
    <w:rsid w:val="581439CC"/>
    <w:rsid w:val="585A4EEF"/>
    <w:rsid w:val="588A443D"/>
    <w:rsid w:val="59396700"/>
    <w:rsid w:val="5979020E"/>
    <w:rsid w:val="5A203AE8"/>
    <w:rsid w:val="5B2130BD"/>
    <w:rsid w:val="5B584E6A"/>
    <w:rsid w:val="5B6217EF"/>
    <w:rsid w:val="5D7F4818"/>
    <w:rsid w:val="5D8D2FA6"/>
    <w:rsid w:val="5D8D7008"/>
    <w:rsid w:val="5DD3257F"/>
    <w:rsid w:val="5E057131"/>
    <w:rsid w:val="5E181852"/>
    <w:rsid w:val="5EDB557C"/>
    <w:rsid w:val="610408B9"/>
    <w:rsid w:val="61867B8D"/>
    <w:rsid w:val="618C17C7"/>
    <w:rsid w:val="63DA2B9F"/>
    <w:rsid w:val="63FF23D3"/>
    <w:rsid w:val="641D4E1C"/>
    <w:rsid w:val="65120A59"/>
    <w:rsid w:val="65386B09"/>
    <w:rsid w:val="653A7EB8"/>
    <w:rsid w:val="65DA33AA"/>
    <w:rsid w:val="668D22D4"/>
    <w:rsid w:val="66975287"/>
    <w:rsid w:val="66A81479"/>
    <w:rsid w:val="670F7F24"/>
    <w:rsid w:val="67113427"/>
    <w:rsid w:val="67B85555"/>
    <w:rsid w:val="68106CAE"/>
    <w:rsid w:val="68835D26"/>
    <w:rsid w:val="69164A76"/>
    <w:rsid w:val="695F06ED"/>
    <w:rsid w:val="696E2F06"/>
    <w:rsid w:val="6A6B1B24"/>
    <w:rsid w:val="6C0E68AF"/>
    <w:rsid w:val="6C6025EF"/>
    <w:rsid w:val="6C8B0FF9"/>
    <w:rsid w:val="6C946E86"/>
    <w:rsid w:val="6DFE5284"/>
    <w:rsid w:val="7094361A"/>
    <w:rsid w:val="733927C8"/>
    <w:rsid w:val="736714E2"/>
    <w:rsid w:val="749C1470"/>
    <w:rsid w:val="74C723A3"/>
    <w:rsid w:val="77035551"/>
    <w:rsid w:val="77D55B90"/>
    <w:rsid w:val="78D82E48"/>
    <w:rsid w:val="793C3450"/>
    <w:rsid w:val="7A055B3E"/>
    <w:rsid w:val="7ADF069B"/>
    <w:rsid w:val="7C833A9B"/>
    <w:rsid w:val="7CAF571D"/>
    <w:rsid w:val="7CD633DE"/>
    <w:rsid w:val="7D4C707E"/>
    <w:rsid w:val="7E41481C"/>
    <w:rsid w:val="7E5B1F89"/>
    <w:rsid w:val="7E990A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9"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eastAsia="黑体"/>
      <w:sz w:val="28"/>
    </w:rPr>
  </w:style>
  <w:style w:type="paragraph" w:styleId="3">
    <w:name w:val="heading 4"/>
    <w:basedOn w:val="1"/>
    <w:next w:val="1"/>
    <w:semiHidden/>
    <w:unhideWhenUsed/>
    <w:qFormat/>
    <w:uiPriority w:val="9"/>
    <w:pPr>
      <w:spacing w:beforeAutospacing="1" w:afterAutospacing="1"/>
      <w:jc w:val="left"/>
      <w:outlineLvl w:val="3"/>
    </w:pPr>
    <w:rPr>
      <w:rFonts w:hint="eastAsia" w:ascii="宋体" w:hAnsi="宋体"/>
      <w:b/>
      <w:bCs/>
      <w:kern w:val="0"/>
      <w:sz w:val="24"/>
    </w:rPr>
  </w:style>
  <w:style w:type="character" w:default="1" w:styleId="14">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spacing w:before="100" w:beforeAutospacing="1"/>
      <w:ind w:firstLine="15607" w:firstLineChars="1101"/>
    </w:pPr>
    <w:rPr>
      <w:rFonts w:ascii="Lucida Console" w:hAnsi="Lucida Console" w:eastAsia="黑体"/>
      <w:b/>
      <w:outline/>
      <w:color w:val="000000"/>
      <w:sz w:val="144"/>
    </w:rPr>
  </w:style>
  <w:style w:type="paragraph" w:styleId="6">
    <w:name w:val="Date"/>
    <w:basedOn w:val="1"/>
    <w:next w:val="1"/>
    <w:qFormat/>
    <w:uiPriority w:val="0"/>
    <w:pPr>
      <w:ind w:left="100" w:leftChars="2500"/>
    </w:p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49"/>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tabs>
        <w:tab w:val="left" w:pos="900"/>
      </w:tabs>
      <w:ind w:right="288" w:rightChars="137" w:firstLine="900"/>
      <w:jc w:val="center"/>
    </w:pPr>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5">
    <w:name w:val="page number"/>
    <w:basedOn w:val="14"/>
    <w:qFormat/>
    <w:uiPriority w:val="0"/>
  </w:style>
  <w:style w:type="character" w:styleId="16">
    <w:name w:val="Emphasis"/>
    <w:basedOn w:val="14"/>
    <w:qFormat/>
    <w:uiPriority w:val="20"/>
    <w:rPr>
      <w:i/>
    </w:rPr>
  </w:style>
  <w:style w:type="character" w:styleId="17">
    <w:name w:val="annotation reference"/>
    <w:basedOn w:val="14"/>
    <w:qFormat/>
    <w:uiPriority w:val="0"/>
    <w:rPr>
      <w:sz w:val="21"/>
      <w:szCs w:val="21"/>
    </w:rPr>
  </w:style>
  <w:style w:type="paragraph" w:customStyle="1" w:styleId="1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2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2">
    <w:name w:val="标准书眉_偶数页"/>
    <w:basedOn w:val="21"/>
    <w:next w:val="1"/>
    <w:qFormat/>
    <w:uiPriority w:val="0"/>
    <w:pPr>
      <w:jc w:val="left"/>
    </w:pPr>
  </w:style>
  <w:style w:type="paragraph" w:customStyle="1" w:styleId="23">
    <w:name w:val="标准书眉一"/>
    <w:qFormat/>
    <w:uiPriority w:val="0"/>
    <w:pPr>
      <w:jc w:val="both"/>
    </w:pPr>
    <w:rPr>
      <w:rFonts w:ascii="Times New Roman" w:hAnsi="Times New Roman" w:eastAsia="宋体" w:cs="Times New Roman"/>
      <w:lang w:val="en-US" w:eastAsia="zh-CN" w:bidi="ar-SA"/>
    </w:rPr>
  </w:style>
  <w:style w:type="character" w:customStyle="1" w:styleId="24">
    <w:name w:val="发布"/>
    <w:basedOn w:val="14"/>
    <w:qFormat/>
    <w:uiPriority w:val="0"/>
    <w:rPr>
      <w:rFonts w:ascii="黑体" w:eastAsia="黑体"/>
      <w:spacing w:val="22"/>
      <w:w w:val="100"/>
      <w:position w:val="3"/>
      <w:sz w:val="28"/>
    </w:rPr>
  </w:style>
  <w:style w:type="paragraph" w:customStyle="1" w:styleId="25">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2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3">
    <w:name w:val="封面正文"/>
    <w:qFormat/>
    <w:uiPriority w:val="0"/>
    <w:pPr>
      <w:jc w:val="both"/>
    </w:pPr>
    <w:rPr>
      <w:rFonts w:ascii="Times New Roman" w:hAnsi="Times New Roman" w:eastAsia="宋体" w:cs="Times New Roman"/>
      <w:lang w:val="en-US" w:eastAsia="zh-CN" w:bidi="ar-SA"/>
    </w:rPr>
  </w:style>
  <w:style w:type="paragraph" w:customStyle="1" w:styleId="34">
    <w:name w:val="实施日期"/>
    <w:basedOn w:val="26"/>
    <w:qFormat/>
    <w:uiPriority w:val="0"/>
    <w:pPr>
      <w:framePr w:hSpace="0" w:xAlign="right"/>
      <w:jc w:val="right"/>
    </w:pPr>
  </w:style>
  <w:style w:type="paragraph" w:customStyle="1" w:styleId="3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8">
    <w:name w:val="章标题"/>
    <w:next w:val="37"/>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9">
    <w:name w:val="一级条标题"/>
    <w:basedOn w:val="38"/>
    <w:next w:val="37"/>
    <w:qFormat/>
    <w:uiPriority w:val="0"/>
    <w:pPr>
      <w:numPr>
        <w:ilvl w:val="2"/>
      </w:numPr>
      <w:spacing w:beforeLines="0" w:afterLines="0"/>
      <w:outlineLvl w:val="2"/>
    </w:pPr>
  </w:style>
  <w:style w:type="paragraph" w:customStyle="1" w:styleId="40">
    <w:name w:val="二级条标题"/>
    <w:basedOn w:val="39"/>
    <w:next w:val="37"/>
    <w:qFormat/>
    <w:uiPriority w:val="0"/>
    <w:pPr>
      <w:numPr>
        <w:ilvl w:val="3"/>
      </w:numPr>
      <w:outlineLvl w:val="3"/>
    </w:pPr>
  </w:style>
  <w:style w:type="paragraph" w:customStyle="1" w:styleId="41">
    <w:name w:val="三级条标题"/>
    <w:basedOn w:val="40"/>
    <w:next w:val="37"/>
    <w:qFormat/>
    <w:uiPriority w:val="0"/>
    <w:pPr>
      <w:numPr>
        <w:ilvl w:val="4"/>
      </w:numPr>
      <w:outlineLvl w:val="4"/>
    </w:pPr>
  </w:style>
  <w:style w:type="paragraph" w:customStyle="1" w:styleId="42">
    <w:name w:val="四级条标题"/>
    <w:basedOn w:val="41"/>
    <w:next w:val="37"/>
    <w:qFormat/>
    <w:uiPriority w:val="0"/>
    <w:pPr>
      <w:numPr>
        <w:ilvl w:val="5"/>
      </w:numPr>
      <w:outlineLvl w:val="5"/>
    </w:pPr>
  </w:style>
  <w:style w:type="paragraph" w:customStyle="1" w:styleId="43">
    <w:name w:val="五级条标题"/>
    <w:basedOn w:val="42"/>
    <w:next w:val="37"/>
    <w:qFormat/>
    <w:uiPriority w:val="0"/>
    <w:pPr>
      <w:numPr>
        <w:ilvl w:val="6"/>
      </w:numPr>
      <w:outlineLvl w:val="6"/>
    </w:pPr>
  </w:style>
  <w:style w:type="paragraph" w:customStyle="1" w:styleId="44">
    <w:name w:val="p0"/>
    <w:basedOn w:val="1"/>
    <w:qFormat/>
    <w:uiPriority w:val="0"/>
    <w:pPr>
      <w:widowControl/>
    </w:pPr>
    <w:rPr>
      <w:kern w:val="0"/>
      <w:szCs w:val="21"/>
    </w:rPr>
  </w:style>
  <w:style w:type="paragraph" w:customStyle="1" w:styleId="4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styleId="46">
    <w:name w:val="List Paragraph"/>
    <w:basedOn w:val="1"/>
    <w:qFormat/>
    <w:uiPriority w:val="34"/>
    <w:pPr>
      <w:ind w:firstLine="420" w:firstLineChars="200"/>
    </w:pPr>
  </w:style>
  <w:style w:type="character" w:customStyle="1" w:styleId="47">
    <w:name w:val="列项——（一级） Char"/>
    <w:link w:val="48"/>
    <w:qFormat/>
    <w:locked/>
    <w:uiPriority w:val="0"/>
    <w:rPr>
      <w:rFonts w:ascii="宋体"/>
      <w:sz w:val="21"/>
      <w:szCs w:val="22"/>
      <w:lang w:val="en-US" w:eastAsia="zh-CN" w:bidi="ar-SA"/>
    </w:rPr>
  </w:style>
  <w:style w:type="paragraph" w:customStyle="1" w:styleId="48">
    <w:name w:val="列项——（一级）"/>
    <w:link w:val="47"/>
    <w:qFormat/>
    <w:uiPriority w:val="0"/>
    <w:pPr>
      <w:widowControl w:val="0"/>
      <w:tabs>
        <w:tab w:val="left" w:pos="854"/>
      </w:tabs>
      <w:ind w:left="840" w:leftChars="200" w:hanging="420" w:hangingChars="200"/>
      <w:jc w:val="both"/>
    </w:pPr>
    <w:rPr>
      <w:rFonts w:ascii="宋体" w:hAnsi="Times New Roman" w:eastAsia="宋体" w:cs="Times New Roman"/>
      <w:sz w:val="21"/>
      <w:szCs w:val="22"/>
      <w:lang w:val="en-US" w:eastAsia="zh-CN" w:bidi="ar-SA"/>
    </w:rPr>
  </w:style>
  <w:style w:type="character" w:customStyle="1" w:styleId="49">
    <w:name w:val="批注框文本 Char"/>
    <w:basedOn w:val="14"/>
    <w:link w:val="8"/>
    <w:qFormat/>
    <w:uiPriority w:val="0"/>
    <w:rPr>
      <w:kern w:val="2"/>
      <w:sz w:val="18"/>
      <w:szCs w:val="18"/>
    </w:rPr>
  </w:style>
  <w:style w:type="paragraph" w:customStyle="1" w:styleId="50">
    <w:name w:val="二级无"/>
    <w:basedOn w:val="40"/>
    <w:qFormat/>
    <w:uiPriority w:val="0"/>
    <w:pPr>
      <w:numPr>
        <w:ilvl w:val="2"/>
      </w:numPr>
      <w:spacing w:before="50" w:after="50"/>
      <w:jc w:val="left"/>
    </w:pPr>
    <w:rPr>
      <w:rFonts w:ascii="宋体" w:eastAsia="宋体"/>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7.wmf"/><Relationship Id="rId31" Type="http://schemas.openxmlformats.org/officeDocument/2006/relationships/oleObject" Target="embeddings/oleObject6.bin"/><Relationship Id="rId30" Type="http://schemas.openxmlformats.org/officeDocument/2006/relationships/image" Target="media/image6.wmf"/><Relationship Id="rId3" Type="http://schemas.openxmlformats.org/officeDocument/2006/relationships/header" Target="header1.xml"/><Relationship Id="rId29" Type="http://schemas.openxmlformats.org/officeDocument/2006/relationships/oleObject" Target="embeddings/oleObject5.bin"/><Relationship Id="rId28" Type="http://schemas.openxmlformats.org/officeDocument/2006/relationships/image" Target="media/image5.wmf"/><Relationship Id="rId27" Type="http://schemas.openxmlformats.org/officeDocument/2006/relationships/oleObject" Target="embeddings/oleObject4.bin"/><Relationship Id="rId26" Type="http://schemas.openxmlformats.org/officeDocument/2006/relationships/image" Target="media/image4.wmf"/><Relationship Id="rId25" Type="http://schemas.openxmlformats.org/officeDocument/2006/relationships/oleObject" Target="embeddings/oleObject3.bin"/><Relationship Id="rId24" Type="http://schemas.openxmlformats.org/officeDocument/2006/relationships/image" Target="media/image3.png"/><Relationship Id="rId23" Type="http://schemas.openxmlformats.org/officeDocument/2006/relationships/oleObject" Target="embeddings/oleObject2.bin"/><Relationship Id="rId22" Type="http://schemas.openxmlformats.org/officeDocument/2006/relationships/image" Target="media/image2.wmf"/><Relationship Id="rId21" Type="http://schemas.openxmlformats.org/officeDocument/2006/relationships/oleObject" Target="embeddings/oleObject1.bin"/><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5"/>
    <customShpInfo spid="_x0000_s2054"/>
    <customShpInfo spid="_x0000_s2056"/>
    <customShpInfo spid="_x0000_s2052"/>
    <customShpInfo spid="_x0000_s2051"/>
    <customShpInfo spid="_x0000_s2053"/>
    <customShpInfo spid="_x0000_s2050"/>
    <customShpInfo spid="_x0000_s2049"/>
    <customShpInfo spid="_x0000_s1026"/>
    <customShpInfo spid="_x0000_s1042"/>
    <customShpInfo spid="_x0000_s1041"/>
    <customShpInfo spid="_x0000_s1040"/>
    <customShpInfo spid="_x0000_s1039"/>
    <customShpInfo spid="_x0000_s1038"/>
    <customShpInfo spid="_x0000_s1037"/>
    <customShpInfo spid="_x0000_s1036"/>
    <customShpInfo spid="_x0000_s1053"/>
    <customShpInfo spid="_x0000_s1054"/>
    <customShpInfo spid="_x0000_s1052"/>
    <customShpInfo spid="_x0000_s1027"/>
    <customShpInfo spid="_x0000_s1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2607</Words>
  <Characters>14863</Characters>
  <Lines>123</Lines>
  <Paragraphs>34</Paragraphs>
  <TotalTime>16</TotalTime>
  <ScaleCrop>false</ScaleCrop>
  <LinksUpToDate>false</LinksUpToDate>
  <CharactersWithSpaces>17436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2025-10-10T10:44:00Z</dcterms:created>
  <dc:creator>Flower</dc:creator>
  <cp:lastModifiedBy>Administrator</cp:lastModifiedBy>
  <cp:lastPrinted>2025-03-23T06:59:00Z</cp:lastPrinted>
  <dcterms:modified xsi:type="dcterms:W3CDTF">2025-10-11T02:45:54Z</dcterms:modified>
  <dc:title>GB</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F054F3E295554079985042C7876BE82D_13</vt:lpwstr>
  </property>
  <property fmtid="{D5CDD505-2E9C-101B-9397-08002B2CF9AE}" pid="4" name="KSOTemplateDocerSaveRecord">
    <vt:lpwstr>eyJoZGlkIjoiNmJhNjFiYzEyMGYxNjdhN2I2ODlmY2E1MmZjYThkZWYiLCJ1c2VySWQiOiIzOTc1NTY5ODkifQ==</vt:lpwstr>
  </property>
</Properties>
</file>