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FDE56">
      <w:pPr>
        <w:pStyle w:val="82"/>
        <w:rPr>
          <w:sz w:val="24"/>
          <w:szCs w:val="24"/>
        </w:rPr>
        <w:sectPr>
          <w:headerReference r:id="rId7" w:type="first"/>
          <w:footerReference r:id="rId10" w:type="first"/>
          <w:headerReference r:id="rId5" w:type="default"/>
          <w:footerReference r:id="rId8" w:type="default"/>
          <w:headerReference r:id="rId6" w:type="even"/>
          <w:footerReference r:id="rId9" w:type="even"/>
          <w:pgSz w:w="11907" w:h="16839"/>
          <w:pgMar w:top="567" w:right="851" w:bottom="1361" w:left="1418" w:header="624" w:footer="0" w:gutter="0"/>
          <w:pgBorders w:offsetFrom="page">
            <w:top w:val="none" w:sz="0" w:space="0"/>
            <w:left w:val="none" w:sz="0" w:space="0"/>
            <w:bottom w:val="none" w:sz="0" w:space="0"/>
            <w:right w:val="none" w:sz="0" w:space="0"/>
          </w:pgBorders>
          <w:pgNumType w:fmt="upperRoman" w:start="1"/>
          <w:cols w:space="720" w:num="1"/>
          <w:titlePg/>
          <w:docGrid w:type="lines" w:linePitch="312" w:charSpace="0"/>
        </w:sectPr>
      </w:pPr>
      <w:bookmarkStart w:id="0" w:name="SectionMark0"/>
      <w:r>
        <w:rPr>
          <w:sz w:val="24"/>
          <w:szCs w:val="24"/>
        </w:rPr>
        <mc:AlternateContent>
          <mc:Choice Requires="wps">
            <w:drawing>
              <wp:anchor distT="0" distB="0" distL="114300" distR="114300" simplePos="0" relativeHeight="251664384" behindDoc="0" locked="0" layoutInCell="1" allowOverlap="1">
                <wp:simplePos x="0" y="0"/>
                <wp:positionH relativeFrom="column">
                  <wp:posOffset>-76200</wp:posOffset>
                </wp:positionH>
                <wp:positionV relativeFrom="paragraph">
                  <wp:posOffset>2710815</wp:posOffset>
                </wp:positionV>
                <wp:extent cx="6121400" cy="0"/>
                <wp:effectExtent l="0" t="4445" r="0" b="0"/>
                <wp:wrapNone/>
                <wp:docPr id="6" name="直线 10"/>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6pt;margin-top:213.45pt;height:0pt;width:482pt;z-index:251664384;mso-width-relative:page;mso-height-relative:page;" filled="f" stroked="t" coordsize="21600,21600" o:gfxdata="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LrFVDY&#10;AAAACwEAAA8AAAAAAAAAAQAgAAAAIgAAAGRycy9kb3ducmV2LnhtbFBLAQIUABQAAAAIAIdO4kC/&#10;Ki5x5wEAANwDAAAOAAAAAAAAAAEAIAAAACcBAABkcnMvZTJvRG9jLnhtbFBLBQYAAAAABgAGAFkB&#10;AACABQAAAAA=&#10;">
                <v:fill on="f" focussize="0,0"/>
                <v:stroke color="#000000" joinstyle="round"/>
                <v:imagedata o:title=""/>
                <o:lock v:ext="edit" aspectratio="f"/>
              </v:line>
            </w:pict>
          </mc:Fallback>
        </mc:AlternateContent>
      </w:r>
      <w:r>
        <w:rPr>
          <w:sz w:val="24"/>
          <w:szCs w:val="24"/>
        </w:rPr>
        <w:drawing>
          <wp:anchor distT="0" distB="0" distL="114300" distR="114300" simplePos="0" relativeHeight="251668480" behindDoc="0" locked="0" layoutInCell="1" allowOverlap="1">
            <wp:simplePos x="0" y="0"/>
            <wp:positionH relativeFrom="column">
              <wp:posOffset>3531870</wp:posOffset>
            </wp:positionH>
            <wp:positionV relativeFrom="paragraph">
              <wp:posOffset>1905</wp:posOffset>
            </wp:positionV>
            <wp:extent cx="1895475" cy="660400"/>
            <wp:effectExtent l="0" t="0" r="9525" b="635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0"/>
                    <a:stretch>
                      <a:fillRect/>
                    </a:stretch>
                  </pic:blipFill>
                  <pic:spPr>
                    <a:xfrm>
                      <a:off x="0" y="0"/>
                      <a:ext cx="1895475" cy="660400"/>
                    </a:xfrm>
                    <a:prstGeom prst="rect">
                      <a:avLst/>
                    </a:prstGeom>
                    <a:noFill/>
                    <a:ln>
                      <a:noFill/>
                    </a:ln>
                  </pic:spPr>
                </pic:pic>
              </a:graphicData>
            </a:graphic>
          </wp:anchor>
        </w:drawing>
      </w:r>
      <w:r>
        <w:rPr>
          <w:sz w:val="24"/>
          <w:szCs w:val="24"/>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8824595</wp:posOffset>
                </wp:positionV>
                <wp:extent cx="6121400" cy="0"/>
                <wp:effectExtent l="0" t="6350" r="0" b="6350"/>
                <wp:wrapNone/>
                <wp:docPr id="7"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5pt;margin-top:694.85pt;height:0pt;width:482pt;z-index:251665408;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OdnwdgA&#10;AAAMAQAADwAAAAAAAAABACAAAAAiAAAAZHJzL2Rvd25yZXYueG1sUEsBAhQAFAAAAAgAh07iQBQh&#10;kXHmAQAA3QMAAA4AAAAAAAAAAQAgAAAAJwEAAGRycy9lMm9Eb2MueG1sUEsFBgAAAAAGAAYAWQEA&#10;AH8FAAAAAA==&#10;">
                <v:fill on="f" focussize="0,0"/>
                <v:stroke weight="1pt"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3360" behindDoc="0" locked="1" layoutInCell="1" allowOverlap="1">
                <wp:simplePos x="0" y="0"/>
                <wp:positionH relativeFrom="margin">
                  <wp:posOffset>-252095</wp:posOffset>
                </wp:positionH>
                <wp:positionV relativeFrom="margin">
                  <wp:posOffset>9026525</wp:posOffset>
                </wp:positionV>
                <wp:extent cx="6745605" cy="363220"/>
                <wp:effectExtent l="0" t="0" r="17145" b="17780"/>
                <wp:wrapNone/>
                <wp:docPr id="5" name="fmFrame7"/>
                <wp:cNvGraphicFramePr/>
                <a:graphic xmlns:a="http://schemas.openxmlformats.org/drawingml/2006/main">
                  <a:graphicData uri="http://schemas.microsoft.com/office/word/2010/wordprocessingShape">
                    <wps:wsp>
                      <wps:cNvSpPr txBox="1"/>
                      <wps:spPr>
                        <a:xfrm>
                          <a:off x="0" y="0"/>
                          <a:ext cx="6745605" cy="363220"/>
                        </a:xfrm>
                        <a:prstGeom prst="rect">
                          <a:avLst/>
                        </a:prstGeom>
                        <a:solidFill>
                          <a:srgbClr val="FFFFFF"/>
                        </a:solidFill>
                        <a:ln>
                          <a:noFill/>
                        </a:ln>
                      </wps:spPr>
                      <wps:txbx>
                        <w:txbxContent>
                          <w:p w14:paraId="6C2A18CC">
                            <w:pPr>
                              <w:pStyle w:val="89"/>
                              <w:ind w:left="0" w:leftChars="0" w:firstLine="0" w:firstLineChars="0"/>
                              <w:jc w:val="both"/>
                              <w:rPr>
                                <w:b/>
                              </w:rPr>
                            </w:pPr>
                            <w:r>
                              <w:rPr>
                                <w:rFonts w:hint="eastAsia" w:ascii="宋体" w:eastAsia="宋体"/>
                                <w:b/>
                                <w:sz w:val="44"/>
                                <w:szCs w:val="44"/>
                              </w:rPr>
                              <w:t>中</w:t>
                            </w:r>
                            <w:r>
                              <w:rPr>
                                <w:rFonts w:hint="eastAsia" w:ascii="宋体" w:eastAsia="宋体"/>
                                <w:b/>
                                <w:sz w:val="44"/>
                                <w:szCs w:val="44"/>
                                <w:lang w:val="en-US" w:eastAsia="zh-CN"/>
                              </w:rPr>
                              <w:t>华</w:t>
                            </w:r>
                            <w:r>
                              <w:rPr>
                                <w:rFonts w:ascii="宋体" w:eastAsia="宋体"/>
                                <w:b/>
                                <w:sz w:val="44"/>
                                <w:szCs w:val="44"/>
                              </w:rPr>
                              <w:t>人民共和国</w:t>
                            </w:r>
                            <w:r>
                              <w:rPr>
                                <w:rFonts w:hint="eastAsia" w:ascii="宋体" w:eastAsia="宋体"/>
                                <w:b/>
                                <w:sz w:val="44"/>
                                <w:szCs w:val="44"/>
                              </w:rPr>
                              <w:t>工业和信息化部</w:t>
                            </w:r>
                            <w:r>
                              <w:rPr>
                                <w:rFonts w:hint="eastAsia" w:ascii="宋体" w:eastAsia="宋体"/>
                                <w:b/>
                                <w:sz w:val="32"/>
                              </w:rPr>
                              <w:t xml:space="preserve"> </w:t>
                            </w:r>
                            <w:r>
                              <w:rPr>
                                <w:rFonts w:hint="eastAsia" w:hAnsi="黑体" w:cs="黑体"/>
                                <w:b/>
                                <w:spacing w:val="60"/>
                                <w:sz w:val="28"/>
                                <w:szCs w:val="28"/>
                              </w:rPr>
                              <w:t>发布</w:t>
                            </w:r>
                          </w:p>
                        </w:txbxContent>
                      </wps:txbx>
                      <wps:bodyPr wrap="square" lIns="0" tIns="0" rIns="0" bIns="0" upright="1"/>
                    </wps:wsp>
                  </a:graphicData>
                </a:graphic>
              </wp:anchor>
            </w:drawing>
          </mc:Choice>
          <mc:Fallback>
            <w:pict>
              <v:shape id="fmFrame7" o:spid="_x0000_s1026" o:spt="202" type="#_x0000_t202" style="position:absolute;left:0pt;margin-left:-19.85pt;margin-top:710.75pt;height:28.6pt;width:531.15pt;mso-position-horizontal-relative:margin;mso-position-vertical-relative:margin;z-index:251663360;mso-width-relative:page;mso-height-relative:page;" fillcolor="#FFFFFF" filled="t" stroked="f" coordsize="21600,21600" o:gfxdata="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rIxro2wAAAA4BAAAPAAAAAAAAAAEAIAAAACIAAABk&#10;cnMvZG93bnJldi54bWxQSwECFAAUAAAACACHTuJAWWCsVcoBAACmAwAADgAAAAAAAAABACAAAAAq&#10;AQAAZHJzL2Uyb0RvYy54bWxQSwUGAAAAAAYABgBZAQAAZgUAAAAA&#10;">
                <v:fill on="t" focussize="0,0"/>
                <v:stroke on="f"/>
                <v:imagedata o:title=""/>
                <o:lock v:ext="edit" aspectratio="f"/>
                <v:textbox inset="0mm,0mm,0mm,0mm">
                  <w:txbxContent>
                    <w:p w14:paraId="6C2A18CC">
                      <w:pPr>
                        <w:pStyle w:val="89"/>
                        <w:ind w:left="0" w:leftChars="0" w:firstLine="0" w:firstLineChars="0"/>
                        <w:jc w:val="both"/>
                        <w:rPr>
                          <w:b/>
                        </w:rPr>
                      </w:pPr>
                      <w:r>
                        <w:rPr>
                          <w:rFonts w:hint="eastAsia" w:ascii="宋体" w:eastAsia="宋体"/>
                          <w:b/>
                          <w:sz w:val="44"/>
                          <w:szCs w:val="44"/>
                        </w:rPr>
                        <w:t>中</w:t>
                      </w:r>
                      <w:r>
                        <w:rPr>
                          <w:rFonts w:hint="eastAsia" w:ascii="宋体" w:eastAsia="宋体"/>
                          <w:b/>
                          <w:sz w:val="44"/>
                          <w:szCs w:val="44"/>
                          <w:lang w:val="en-US" w:eastAsia="zh-CN"/>
                        </w:rPr>
                        <w:t>华</w:t>
                      </w:r>
                      <w:r>
                        <w:rPr>
                          <w:rFonts w:ascii="宋体" w:eastAsia="宋体"/>
                          <w:b/>
                          <w:sz w:val="44"/>
                          <w:szCs w:val="44"/>
                        </w:rPr>
                        <w:t>人民共和国</w:t>
                      </w:r>
                      <w:r>
                        <w:rPr>
                          <w:rFonts w:hint="eastAsia" w:ascii="宋体" w:eastAsia="宋体"/>
                          <w:b/>
                          <w:sz w:val="44"/>
                          <w:szCs w:val="44"/>
                        </w:rPr>
                        <w:t>工业和信息化部</w:t>
                      </w:r>
                      <w:r>
                        <w:rPr>
                          <w:rFonts w:hint="eastAsia" w:ascii="宋体" w:eastAsia="宋体"/>
                          <w:b/>
                          <w:sz w:val="32"/>
                        </w:rPr>
                        <w:t xml:space="preserve"> </w:t>
                      </w:r>
                      <w:r>
                        <w:rPr>
                          <w:rFonts w:hint="eastAsia" w:hAnsi="黑体" w:cs="黑体"/>
                          <w:b/>
                          <w:spacing w:val="60"/>
                          <w:sz w:val="28"/>
                          <w:szCs w:val="28"/>
                        </w:rPr>
                        <w:t>发布</w:t>
                      </w:r>
                    </w:p>
                  </w:txbxContent>
                </v:textbox>
                <w10:anchorlock/>
              </v:shape>
            </w:pict>
          </mc:Fallback>
        </mc:AlternateContent>
      </w:r>
      <w:r>
        <w:rPr>
          <w:sz w:val="24"/>
          <w:szCs w:val="24"/>
        </w:rPr>
        <mc:AlternateContent>
          <mc:Choice Requires="wps">
            <w:drawing>
              <wp:anchor distT="0" distB="0" distL="114300" distR="114300" simplePos="0" relativeHeight="251662336" behindDoc="0" locked="1" layoutInCell="1" allowOverlap="1">
                <wp:simplePos x="0" y="0"/>
                <wp:positionH relativeFrom="margin">
                  <wp:posOffset>3823970</wp:posOffset>
                </wp:positionH>
                <wp:positionV relativeFrom="margin">
                  <wp:posOffset>8455025</wp:posOffset>
                </wp:positionV>
                <wp:extent cx="2019300" cy="312420"/>
                <wp:effectExtent l="0" t="0" r="0" b="11430"/>
                <wp:wrapNone/>
                <wp:docPr id="4"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0926FAD8">
                            <w:pPr>
                              <w:pStyle w:val="76"/>
                              <w:rPr>
                                <w:rFonts w:hint="eastAsia" w:ascii="黑体" w:hAnsi="宋体"/>
                                <w:bCs/>
                              </w:rPr>
                            </w:pPr>
                            <w:r>
                              <w:rPr>
                                <w:rFonts w:hint="eastAsia" w:ascii="黑体"/>
                                <w:bCs/>
                              </w:rPr>
                              <w:t>20</w:t>
                            </w:r>
                            <w:r>
                              <w:rPr>
                                <w:rFonts w:hint="eastAsia" w:ascii="黑体"/>
                                <w:bCs/>
                                <w:lang w:val="en-US" w:eastAsia="zh-CN"/>
                              </w:rPr>
                              <w:t>xx</w:t>
                            </w:r>
                            <w:r>
                              <w:rPr>
                                <w:rFonts w:hint="eastAsia" w:ascii="黑体" w:hAnsi="宋体"/>
                                <w:bCs/>
                              </w:rPr>
                              <w:t>-</w:t>
                            </w:r>
                            <w:r>
                              <w:rPr>
                                <w:rFonts w:hint="eastAsia" w:ascii="黑体"/>
                                <w:bCs/>
                              </w:rPr>
                              <w:t>xx</w:t>
                            </w:r>
                            <w:r>
                              <w:rPr>
                                <w:rFonts w:hint="eastAsia" w:ascii="黑体" w:hAnsi="宋体"/>
                                <w:bCs/>
                              </w:rPr>
                              <w:t>-xx实施</w:t>
                            </w:r>
                          </w:p>
                        </w:txbxContent>
                      </wps:txbx>
                      <wps:bodyPr wrap="square" lIns="0" tIns="0" rIns="0" bIns="0" upright="1"/>
                    </wps:wsp>
                  </a:graphicData>
                </a:graphic>
              </wp:anchor>
            </w:drawing>
          </mc:Choice>
          <mc:Fallback>
            <w:pict>
              <v:shape id="fmFrame6" o:spid="_x0000_s1026" o:spt="202" type="#_x0000_t202" style="position:absolute;left:0pt;margin-left:301.1pt;margin-top:665.75pt;height:24.6pt;width:159pt;mso-position-horizontal-relative:margin;mso-position-vertical-relative:margin;z-index:251662336;mso-width-relative:page;mso-height-relative:page;" fillcolor="#FFFFFF" filled="t" stroked="f" coordsize="21600,21600" o:gfxdata="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AFYTfZAAAADQEAAA8AAAAAAAAAAQAgAAAAIgAAAGRycy9k&#10;b3ducmV2LnhtbFBLAQIUABQAAAAIAIdO4kDD8GmsyAEAAKYDAAAOAAAAAAAAAAEAIAAAACgBAABk&#10;cnMvZTJvRG9jLnhtbFBLBQYAAAAABgAGAFkBAABiBQAAAAA=&#10;">
                <v:fill on="t" focussize="0,0"/>
                <v:stroke on="f"/>
                <v:imagedata o:title=""/>
                <o:lock v:ext="edit" aspectratio="f"/>
                <v:textbox inset="0mm,0mm,0mm,0mm">
                  <w:txbxContent>
                    <w:p w14:paraId="0926FAD8">
                      <w:pPr>
                        <w:pStyle w:val="76"/>
                        <w:rPr>
                          <w:rFonts w:hint="eastAsia" w:ascii="黑体" w:hAnsi="宋体"/>
                          <w:bCs/>
                        </w:rPr>
                      </w:pPr>
                      <w:r>
                        <w:rPr>
                          <w:rFonts w:hint="eastAsia" w:ascii="黑体"/>
                          <w:bCs/>
                        </w:rPr>
                        <w:t>20</w:t>
                      </w:r>
                      <w:r>
                        <w:rPr>
                          <w:rFonts w:hint="eastAsia" w:ascii="黑体"/>
                          <w:bCs/>
                          <w:lang w:val="en-US" w:eastAsia="zh-CN"/>
                        </w:rPr>
                        <w:t>xx</w:t>
                      </w:r>
                      <w:r>
                        <w:rPr>
                          <w:rFonts w:hint="eastAsia" w:ascii="黑体" w:hAnsi="宋体"/>
                          <w:bCs/>
                        </w:rPr>
                        <w:t>-</w:t>
                      </w:r>
                      <w:r>
                        <w:rPr>
                          <w:rFonts w:hint="eastAsia" w:ascii="黑体"/>
                          <w:bCs/>
                        </w:rPr>
                        <w:t>xx</w:t>
                      </w:r>
                      <w:r>
                        <w:rPr>
                          <w:rFonts w:hint="eastAsia" w:ascii="黑体" w:hAnsi="宋体"/>
                          <w:bCs/>
                        </w:rPr>
                        <w:t>-xx实施</w:t>
                      </w:r>
                    </w:p>
                  </w:txbxContent>
                </v:textbox>
                <w10:anchorlock/>
              </v:shape>
            </w:pict>
          </mc:Fallback>
        </mc:AlternateContent>
      </w:r>
      <w:r>
        <w:rPr>
          <w:sz w:val="24"/>
          <w:szCs w:val="24"/>
        </w:rPr>
        <mc:AlternateContent>
          <mc:Choice Requires="wps">
            <w:drawing>
              <wp:anchor distT="0" distB="0" distL="114300" distR="114300" simplePos="0" relativeHeight="251661312" behindDoc="0" locked="1" layoutInCell="1" allowOverlap="1">
                <wp:simplePos x="0" y="0"/>
                <wp:positionH relativeFrom="margin">
                  <wp:posOffset>227330</wp:posOffset>
                </wp:positionH>
                <wp:positionV relativeFrom="margin">
                  <wp:posOffset>8470265</wp:posOffset>
                </wp:positionV>
                <wp:extent cx="2019300" cy="312420"/>
                <wp:effectExtent l="0" t="0" r="0" b="11430"/>
                <wp:wrapNone/>
                <wp:docPr id="3"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12B43BA8">
                            <w:pPr>
                              <w:pStyle w:val="75"/>
                              <w:rPr>
                                <w:rFonts w:hint="eastAsia" w:ascii="黑体" w:hAnsi="宋体"/>
                                <w:bCs/>
                              </w:rPr>
                            </w:pPr>
                            <w:r>
                              <w:rPr>
                                <w:rFonts w:hint="eastAsia" w:ascii="黑体"/>
                                <w:bCs/>
                              </w:rPr>
                              <w:t>20</w:t>
                            </w:r>
                            <w:r>
                              <w:rPr>
                                <w:rFonts w:hint="eastAsia" w:ascii="黑体"/>
                                <w:bCs/>
                                <w:lang w:val="en-US" w:eastAsia="zh-CN"/>
                              </w:rPr>
                              <w:t>xx</w:t>
                            </w:r>
                            <w:r>
                              <w:rPr>
                                <w:rFonts w:hint="eastAsia" w:ascii="黑体" w:hAnsi="宋体"/>
                                <w:bCs/>
                              </w:rPr>
                              <w:t>-</w:t>
                            </w:r>
                            <w:r>
                              <w:rPr>
                                <w:rFonts w:hint="eastAsia" w:ascii="黑体"/>
                                <w:bCs/>
                              </w:rPr>
                              <w:t>xx</w:t>
                            </w:r>
                            <w:r>
                              <w:rPr>
                                <w:rFonts w:hint="eastAsia" w:ascii="黑体" w:hAnsi="宋体"/>
                                <w:bCs/>
                              </w:rPr>
                              <w:t>-</w:t>
                            </w:r>
                            <w:r>
                              <w:rPr>
                                <w:rFonts w:hint="eastAsia" w:ascii="黑体"/>
                                <w:bCs/>
                              </w:rPr>
                              <w:t>xx</w:t>
                            </w:r>
                            <w:r>
                              <w:rPr>
                                <w:rFonts w:hint="eastAsia" w:ascii="黑体" w:hAnsi="宋体"/>
                                <w:bCs/>
                              </w:rPr>
                              <w:t>发布</w:t>
                            </w:r>
                          </w:p>
                        </w:txbxContent>
                      </wps:txbx>
                      <wps:bodyPr wrap="square" lIns="0" tIns="0" rIns="0" bIns="0" upright="1"/>
                    </wps:wsp>
                  </a:graphicData>
                </a:graphic>
              </wp:anchor>
            </w:drawing>
          </mc:Choice>
          <mc:Fallback>
            <w:pict>
              <v:shape id="fmFrame5" o:spid="_x0000_s1026" o:spt="202" type="#_x0000_t202" style="position:absolute;left:0pt;margin-left:17.9pt;margin-top:666.95pt;height:24.6pt;width:159pt;mso-position-horizontal-relative:margin;mso-position-vertical-relative:margin;z-index:251661312;mso-width-relative:page;mso-height-relative:page;" fillcolor="#FFFFFF" filled="t" stroked="f" coordsize="21600,21600" o:gfxdata="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WQecXZAAAADAEAAA8AAAAAAAAAAQAgAAAAIgAAAGRycy9k&#10;b3ducmV2LnhtbFBLAQIUABQAAAAIAIdO4kBRNByByAEAAKYDAAAOAAAAAAAAAAEAIAAAACgBAABk&#10;cnMvZTJvRG9jLnhtbFBLBQYAAAAABgAGAFkBAABiBQAAAAA=&#10;">
                <v:fill on="t" focussize="0,0"/>
                <v:stroke on="f"/>
                <v:imagedata o:title=""/>
                <o:lock v:ext="edit" aspectratio="f"/>
                <v:textbox inset="0mm,0mm,0mm,0mm">
                  <w:txbxContent>
                    <w:p w14:paraId="12B43BA8">
                      <w:pPr>
                        <w:pStyle w:val="75"/>
                        <w:rPr>
                          <w:rFonts w:hint="eastAsia" w:ascii="黑体" w:hAnsi="宋体"/>
                          <w:bCs/>
                        </w:rPr>
                      </w:pPr>
                      <w:r>
                        <w:rPr>
                          <w:rFonts w:hint="eastAsia" w:ascii="黑体"/>
                          <w:bCs/>
                        </w:rPr>
                        <w:t>20</w:t>
                      </w:r>
                      <w:r>
                        <w:rPr>
                          <w:rFonts w:hint="eastAsia" w:ascii="黑体"/>
                          <w:bCs/>
                          <w:lang w:val="en-US" w:eastAsia="zh-CN"/>
                        </w:rPr>
                        <w:t>xx</w:t>
                      </w:r>
                      <w:r>
                        <w:rPr>
                          <w:rFonts w:hint="eastAsia" w:ascii="黑体" w:hAnsi="宋体"/>
                          <w:bCs/>
                        </w:rPr>
                        <w:t>-</w:t>
                      </w:r>
                      <w:r>
                        <w:rPr>
                          <w:rFonts w:hint="eastAsia" w:ascii="黑体"/>
                          <w:bCs/>
                        </w:rPr>
                        <w:t>xx</w:t>
                      </w:r>
                      <w:r>
                        <w:rPr>
                          <w:rFonts w:hint="eastAsia" w:ascii="黑体" w:hAnsi="宋体"/>
                          <w:bCs/>
                        </w:rPr>
                        <w:t>-</w:t>
                      </w:r>
                      <w:r>
                        <w:rPr>
                          <w:rFonts w:hint="eastAsia" w:ascii="黑体"/>
                          <w:bCs/>
                        </w:rPr>
                        <w:t>xx</w:t>
                      </w:r>
                      <w:r>
                        <w:rPr>
                          <w:rFonts w:hint="eastAsia" w:ascii="黑体" w:hAnsi="宋体"/>
                          <w:bCs/>
                        </w:rPr>
                        <w:t>发布</w:t>
                      </w:r>
                    </w:p>
                  </w:txbxContent>
                </v:textbox>
                <w10:anchorlock/>
              </v:shape>
            </w:pict>
          </mc:Fallback>
        </mc:AlternateContent>
      </w:r>
      <w:r>
        <w:rPr>
          <w:sz w:val="24"/>
          <w:szCs w:val="24"/>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3635375</wp:posOffset>
                </wp:positionV>
                <wp:extent cx="5969000" cy="4377690"/>
                <wp:effectExtent l="0" t="0" r="12700" b="3810"/>
                <wp:wrapNone/>
                <wp:docPr id="2" name="fmFrame4"/>
                <wp:cNvGraphicFramePr/>
                <a:graphic xmlns:a="http://schemas.openxmlformats.org/drawingml/2006/main">
                  <a:graphicData uri="http://schemas.microsoft.com/office/word/2010/wordprocessingShape">
                    <wps:wsp>
                      <wps:cNvSpPr txBox="1"/>
                      <wps:spPr>
                        <a:xfrm>
                          <a:off x="0" y="0"/>
                          <a:ext cx="5969000" cy="4377690"/>
                        </a:xfrm>
                        <a:prstGeom prst="rect">
                          <a:avLst/>
                        </a:prstGeom>
                        <a:solidFill>
                          <a:srgbClr val="FFFFFF"/>
                        </a:solidFill>
                        <a:ln>
                          <a:noFill/>
                        </a:ln>
                      </wps:spPr>
                      <wps:txbx>
                        <w:txbxContent>
                          <w:p w14:paraId="2190C5E7">
                            <w:pPr>
                              <w:pStyle w:val="66"/>
                              <w:rPr>
                                <w:rFonts w:hint="eastAsia" w:hAnsi="Times New Roman" w:cs="Times New Roman"/>
                                <w:szCs w:val="52"/>
                                <w:lang w:val="en-US" w:eastAsia="zh-CN"/>
                              </w:rPr>
                            </w:pPr>
                            <w:r>
                              <w:rPr>
                                <w:rFonts w:hint="eastAsia" w:cs="Times New Roman"/>
                                <w:szCs w:val="52"/>
                                <w:lang w:val="en-US" w:eastAsia="zh-CN"/>
                              </w:rPr>
                              <w:t>数显半径测量仪</w:t>
                            </w:r>
                            <w:r>
                              <w:rPr>
                                <w:rFonts w:hint="eastAsia" w:hAnsi="Times New Roman" w:cs="Times New Roman"/>
                                <w:szCs w:val="52"/>
                                <w:lang w:val="en-US" w:eastAsia="zh-CN"/>
                              </w:rPr>
                              <w:t>校准规范</w:t>
                            </w:r>
                          </w:p>
                          <w:p w14:paraId="023C89FB">
                            <w:pPr>
                              <w:pStyle w:val="95"/>
                              <w:spacing w:line="220" w:lineRule="exact"/>
                              <w:rPr>
                                <w:rFonts w:hint="eastAsia" w:ascii="黑体" w:eastAsia="黑体"/>
                                <w:sz w:val="30"/>
                              </w:rPr>
                            </w:pPr>
                            <w:r>
                              <w:rPr>
                                <w:rFonts w:hint="eastAsia" w:ascii="黑体" w:eastAsia="黑体"/>
                                <w:sz w:val="30"/>
                              </w:rPr>
                              <w:t>（</w:t>
                            </w:r>
                            <w:r>
                              <w:rPr>
                                <w:rFonts w:hint="eastAsia" w:ascii="黑体" w:eastAsia="黑体"/>
                                <w:sz w:val="30"/>
                                <w:lang w:eastAsia="zh-CN"/>
                              </w:rPr>
                              <w:t>报批</w:t>
                            </w:r>
                            <w:r>
                              <w:rPr>
                                <w:rFonts w:hint="eastAsia" w:ascii="黑体" w:eastAsia="黑体"/>
                                <w:sz w:val="30"/>
                                <w:lang w:val="en-US" w:eastAsia="zh-CN"/>
                              </w:rPr>
                              <w:t>稿</w:t>
                            </w:r>
                            <w:r>
                              <w:rPr>
                                <w:rFonts w:hint="eastAsia" w:ascii="黑体" w:eastAsia="黑体"/>
                                <w:sz w:val="30"/>
                              </w:rPr>
                              <w:t>）</w:t>
                            </w:r>
                          </w:p>
                          <w:p w14:paraId="3F56B325">
                            <w:pPr>
                              <w:pStyle w:val="66"/>
                              <w:spacing w:line="220" w:lineRule="exact"/>
                              <w:jc w:val="both"/>
                              <w:rPr>
                                <w:rFonts w:hint="eastAsia"/>
                                <w:sz w:val="32"/>
                                <w:szCs w:val="32"/>
                              </w:rPr>
                            </w:pPr>
                          </w:p>
                          <w:p w14:paraId="4C1D040F">
                            <w:pPr>
                              <w:pStyle w:val="86"/>
                              <w:keepNext w:val="0"/>
                              <w:keepLines w:val="0"/>
                              <w:pageBreakBefore w:val="0"/>
                              <w:framePr w:w="0" w:hRule="auto" w:wrap="auto" w:vAnchor="margin" w:hAnchor="text" w:yAlign="inline"/>
                              <w:widowControl w:val="0"/>
                              <w:kinsoku w:val="0"/>
                              <w:wordWrap/>
                              <w:overflowPunct w:val="0"/>
                              <w:topLinePunct w:val="0"/>
                              <w:bidi w:val="0"/>
                              <w:adjustRightInd w:val="0"/>
                              <w:snapToGrid/>
                              <w:spacing w:before="0" w:line="240" w:lineRule="auto"/>
                              <w:jc w:val="center"/>
                              <w:textAlignment w:val="center"/>
                              <w:rPr>
                                <w:rFonts w:hint="eastAsia" w:ascii="黑体" w:hAnsi="黑体" w:eastAsia="黑体" w:cs="黑体"/>
                                <w:b w:val="0"/>
                                <w:bCs w:val="0"/>
                                <w:color w:val="000000"/>
                                <w:szCs w:val="28"/>
                              </w:rPr>
                            </w:pPr>
                            <w:r>
                              <w:rPr>
                                <w:rFonts w:hint="eastAsia"/>
                                <w:b/>
                                <w:bCs/>
                                <w:color w:val="000000"/>
                                <w:szCs w:val="28"/>
                              </w:rPr>
                              <w:t xml:space="preserve">Calibration </w:t>
                            </w:r>
                            <w:r>
                              <w:rPr>
                                <w:rFonts w:hint="eastAsia"/>
                                <w:b/>
                                <w:bCs/>
                                <w:color w:val="000000"/>
                                <w:szCs w:val="28"/>
                                <w:lang w:val="en-US" w:eastAsia="zh-CN"/>
                              </w:rPr>
                              <w:t>S</w:t>
                            </w:r>
                            <w:r>
                              <w:rPr>
                                <w:rFonts w:hint="eastAsia"/>
                                <w:b/>
                                <w:bCs/>
                                <w:color w:val="000000"/>
                                <w:szCs w:val="28"/>
                              </w:rPr>
                              <w:t xml:space="preserve">pecification for </w:t>
                            </w:r>
                          </w:p>
                          <w:p w14:paraId="024C4752">
                            <w:pPr>
                              <w:pStyle w:val="86"/>
                              <w:keepNext w:val="0"/>
                              <w:keepLines w:val="0"/>
                              <w:pageBreakBefore w:val="0"/>
                              <w:framePr w:w="0" w:hRule="auto" w:wrap="auto" w:vAnchor="margin" w:hAnchor="text" w:yAlign="inline"/>
                              <w:widowControl w:val="0"/>
                              <w:kinsoku w:val="0"/>
                              <w:wordWrap/>
                              <w:overflowPunct w:val="0"/>
                              <w:topLinePunct w:val="0"/>
                              <w:bidi w:val="0"/>
                              <w:adjustRightInd w:val="0"/>
                              <w:snapToGrid/>
                              <w:spacing w:before="0" w:line="240" w:lineRule="auto"/>
                              <w:jc w:val="center"/>
                              <w:textAlignment w:val="center"/>
                              <w:rPr>
                                <w:rFonts w:hint="eastAsia"/>
                                <w:b/>
                                <w:bCs/>
                                <w:color w:val="000000"/>
                                <w:szCs w:val="28"/>
                              </w:rPr>
                            </w:pPr>
                            <w:r>
                              <w:rPr>
                                <w:rFonts w:hint="eastAsia"/>
                                <w:b/>
                                <w:bCs/>
                                <w:color w:val="000000"/>
                                <w:szCs w:val="28"/>
                              </w:rPr>
                              <w:t>Radius Measuring Instrument with Digital Display</w:t>
                            </w:r>
                          </w:p>
                          <w:p w14:paraId="2A1717F5">
                            <w:pPr>
                              <w:pStyle w:val="86"/>
                              <w:framePr w:w="0" w:hRule="auto" w:wrap="auto" w:vAnchor="margin" w:hAnchor="text" w:yAlign="inline"/>
                              <w:jc w:val="center"/>
                              <w:rPr>
                                <w:rFonts w:hint="eastAsia"/>
                                <w:b/>
                                <w:bCs/>
                                <w:color w:val="000000"/>
                                <w:szCs w:val="28"/>
                              </w:rPr>
                            </w:pPr>
                          </w:p>
                          <w:p w14:paraId="36DF272C">
                            <w:pPr>
                              <w:pStyle w:val="95"/>
                              <w:rPr>
                                <w:rFonts w:hint="eastAsia" w:ascii="黑体" w:eastAsia="黑体"/>
                                <w:sz w:val="30"/>
                              </w:rPr>
                            </w:pPr>
                          </w:p>
                          <w:p w14:paraId="62A7549A">
                            <w:pPr>
                              <w:pStyle w:val="95"/>
                              <w:rPr>
                                <w:rFonts w:hint="eastAsia" w:ascii="黑体" w:eastAsia="黑体"/>
                                <w:sz w:val="30"/>
                              </w:rPr>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44.7pt;width:470pt;mso-position-horizontal-relative:margin;mso-position-vertical-relative:margin;z-index:251660288;mso-width-relative:page;mso-height-relative:page;" fillcolor="#FFFFFF" filled="t" stroked="f" coordsize="21600,21600" o:gfxdata="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b2LJnYAAAACQEAAA8AAAAAAAAAAQAgAAAAIgAAAGRycy9kb3du&#10;cmV2LnhtbFBLAQIUABQAAAAIAIdO4kAGI9oaxgEAAKcDAAAOAAAAAAAAAAEAIAAAACcBAABkcnMv&#10;ZTJvRG9jLnhtbFBLBQYAAAAABgAGAFkBAABfBQAAAAA=&#10;">
                <v:fill on="t" focussize="0,0"/>
                <v:stroke on="f"/>
                <v:imagedata o:title=""/>
                <o:lock v:ext="edit" aspectratio="f"/>
                <v:textbox inset="0mm,0mm,0mm,0mm">
                  <w:txbxContent>
                    <w:p w14:paraId="2190C5E7">
                      <w:pPr>
                        <w:pStyle w:val="66"/>
                        <w:rPr>
                          <w:rFonts w:hint="eastAsia" w:hAnsi="Times New Roman" w:cs="Times New Roman"/>
                          <w:szCs w:val="52"/>
                          <w:lang w:val="en-US" w:eastAsia="zh-CN"/>
                        </w:rPr>
                      </w:pPr>
                      <w:r>
                        <w:rPr>
                          <w:rFonts w:hint="eastAsia" w:cs="Times New Roman"/>
                          <w:szCs w:val="52"/>
                          <w:lang w:val="en-US" w:eastAsia="zh-CN"/>
                        </w:rPr>
                        <w:t>数显半径测量仪</w:t>
                      </w:r>
                      <w:r>
                        <w:rPr>
                          <w:rFonts w:hint="eastAsia" w:hAnsi="Times New Roman" w:cs="Times New Roman"/>
                          <w:szCs w:val="52"/>
                          <w:lang w:val="en-US" w:eastAsia="zh-CN"/>
                        </w:rPr>
                        <w:t>校准规范</w:t>
                      </w:r>
                    </w:p>
                    <w:p w14:paraId="023C89FB">
                      <w:pPr>
                        <w:pStyle w:val="95"/>
                        <w:spacing w:line="220" w:lineRule="exact"/>
                        <w:rPr>
                          <w:rFonts w:hint="eastAsia" w:ascii="黑体" w:eastAsia="黑体"/>
                          <w:sz w:val="30"/>
                        </w:rPr>
                      </w:pPr>
                      <w:r>
                        <w:rPr>
                          <w:rFonts w:hint="eastAsia" w:ascii="黑体" w:eastAsia="黑体"/>
                          <w:sz w:val="30"/>
                        </w:rPr>
                        <w:t>（</w:t>
                      </w:r>
                      <w:r>
                        <w:rPr>
                          <w:rFonts w:hint="eastAsia" w:ascii="黑体" w:eastAsia="黑体"/>
                          <w:sz w:val="30"/>
                          <w:lang w:eastAsia="zh-CN"/>
                        </w:rPr>
                        <w:t>报批</w:t>
                      </w:r>
                      <w:r>
                        <w:rPr>
                          <w:rFonts w:hint="eastAsia" w:ascii="黑体" w:eastAsia="黑体"/>
                          <w:sz w:val="30"/>
                          <w:lang w:val="en-US" w:eastAsia="zh-CN"/>
                        </w:rPr>
                        <w:t>稿</w:t>
                      </w:r>
                      <w:r>
                        <w:rPr>
                          <w:rFonts w:hint="eastAsia" w:ascii="黑体" w:eastAsia="黑体"/>
                          <w:sz w:val="30"/>
                        </w:rPr>
                        <w:t>）</w:t>
                      </w:r>
                    </w:p>
                    <w:p w14:paraId="3F56B325">
                      <w:pPr>
                        <w:pStyle w:val="66"/>
                        <w:spacing w:line="220" w:lineRule="exact"/>
                        <w:jc w:val="both"/>
                        <w:rPr>
                          <w:rFonts w:hint="eastAsia"/>
                          <w:sz w:val="32"/>
                          <w:szCs w:val="32"/>
                        </w:rPr>
                      </w:pPr>
                    </w:p>
                    <w:p w14:paraId="4C1D040F">
                      <w:pPr>
                        <w:pStyle w:val="86"/>
                        <w:keepNext w:val="0"/>
                        <w:keepLines w:val="0"/>
                        <w:pageBreakBefore w:val="0"/>
                        <w:framePr w:w="0" w:hRule="auto" w:wrap="auto" w:vAnchor="margin" w:hAnchor="text" w:yAlign="inline"/>
                        <w:widowControl w:val="0"/>
                        <w:kinsoku w:val="0"/>
                        <w:wordWrap/>
                        <w:overflowPunct w:val="0"/>
                        <w:topLinePunct w:val="0"/>
                        <w:bidi w:val="0"/>
                        <w:adjustRightInd w:val="0"/>
                        <w:snapToGrid/>
                        <w:spacing w:before="0" w:line="240" w:lineRule="auto"/>
                        <w:jc w:val="center"/>
                        <w:textAlignment w:val="center"/>
                        <w:rPr>
                          <w:rFonts w:hint="eastAsia" w:ascii="黑体" w:hAnsi="黑体" w:eastAsia="黑体" w:cs="黑体"/>
                          <w:b w:val="0"/>
                          <w:bCs w:val="0"/>
                          <w:color w:val="000000"/>
                          <w:szCs w:val="28"/>
                        </w:rPr>
                      </w:pPr>
                      <w:r>
                        <w:rPr>
                          <w:rFonts w:hint="eastAsia"/>
                          <w:b/>
                          <w:bCs/>
                          <w:color w:val="000000"/>
                          <w:szCs w:val="28"/>
                        </w:rPr>
                        <w:t xml:space="preserve">Calibration </w:t>
                      </w:r>
                      <w:r>
                        <w:rPr>
                          <w:rFonts w:hint="eastAsia"/>
                          <w:b/>
                          <w:bCs/>
                          <w:color w:val="000000"/>
                          <w:szCs w:val="28"/>
                          <w:lang w:val="en-US" w:eastAsia="zh-CN"/>
                        </w:rPr>
                        <w:t>S</w:t>
                      </w:r>
                      <w:r>
                        <w:rPr>
                          <w:rFonts w:hint="eastAsia"/>
                          <w:b/>
                          <w:bCs/>
                          <w:color w:val="000000"/>
                          <w:szCs w:val="28"/>
                        </w:rPr>
                        <w:t xml:space="preserve">pecification for </w:t>
                      </w:r>
                    </w:p>
                    <w:p w14:paraId="024C4752">
                      <w:pPr>
                        <w:pStyle w:val="86"/>
                        <w:keepNext w:val="0"/>
                        <w:keepLines w:val="0"/>
                        <w:pageBreakBefore w:val="0"/>
                        <w:framePr w:w="0" w:hRule="auto" w:wrap="auto" w:vAnchor="margin" w:hAnchor="text" w:yAlign="inline"/>
                        <w:widowControl w:val="0"/>
                        <w:kinsoku w:val="0"/>
                        <w:wordWrap/>
                        <w:overflowPunct w:val="0"/>
                        <w:topLinePunct w:val="0"/>
                        <w:bidi w:val="0"/>
                        <w:adjustRightInd w:val="0"/>
                        <w:snapToGrid/>
                        <w:spacing w:before="0" w:line="240" w:lineRule="auto"/>
                        <w:jc w:val="center"/>
                        <w:textAlignment w:val="center"/>
                        <w:rPr>
                          <w:rFonts w:hint="eastAsia"/>
                          <w:b/>
                          <w:bCs/>
                          <w:color w:val="000000"/>
                          <w:szCs w:val="28"/>
                        </w:rPr>
                      </w:pPr>
                      <w:r>
                        <w:rPr>
                          <w:rFonts w:hint="eastAsia"/>
                          <w:b/>
                          <w:bCs/>
                          <w:color w:val="000000"/>
                          <w:szCs w:val="28"/>
                        </w:rPr>
                        <w:t>Radius Measuring Instrument with Digital Display</w:t>
                      </w:r>
                    </w:p>
                    <w:p w14:paraId="2A1717F5">
                      <w:pPr>
                        <w:pStyle w:val="86"/>
                        <w:framePr w:w="0" w:hRule="auto" w:wrap="auto" w:vAnchor="margin" w:hAnchor="text" w:yAlign="inline"/>
                        <w:jc w:val="center"/>
                        <w:rPr>
                          <w:rFonts w:hint="eastAsia"/>
                          <w:b/>
                          <w:bCs/>
                          <w:color w:val="000000"/>
                          <w:szCs w:val="28"/>
                        </w:rPr>
                      </w:pPr>
                    </w:p>
                    <w:p w14:paraId="36DF272C">
                      <w:pPr>
                        <w:pStyle w:val="95"/>
                        <w:rPr>
                          <w:rFonts w:hint="eastAsia" w:ascii="黑体" w:eastAsia="黑体"/>
                          <w:sz w:val="30"/>
                        </w:rPr>
                      </w:pPr>
                    </w:p>
                    <w:p w14:paraId="62A7549A">
                      <w:pPr>
                        <w:pStyle w:val="95"/>
                        <w:rPr>
                          <w:rFonts w:hint="eastAsia" w:ascii="黑体" w:eastAsia="黑体"/>
                          <w:sz w:val="30"/>
                        </w:rPr>
                      </w:pPr>
                    </w:p>
                  </w:txbxContent>
                </v:textbox>
                <w10:anchorlock/>
              </v:shape>
            </w:pict>
          </mc:Fallback>
        </mc:AlternateContent>
      </w:r>
      <w:r>
        <w:rPr>
          <w:sz w:val="24"/>
          <w:szCs w:val="24"/>
        </w:rPr>
        <mc:AlternateContent>
          <mc:Choice Requires="wps">
            <w:drawing>
              <wp:anchor distT="0" distB="0" distL="114300" distR="114300" simplePos="0" relativeHeight="251659264" behindDoc="0" locked="1" layoutInCell="1" allowOverlap="1">
                <wp:simplePos x="0" y="0"/>
                <wp:positionH relativeFrom="margin">
                  <wp:posOffset>35560</wp:posOffset>
                </wp:positionH>
                <wp:positionV relativeFrom="margin">
                  <wp:posOffset>2233930</wp:posOffset>
                </wp:positionV>
                <wp:extent cx="6172200" cy="619125"/>
                <wp:effectExtent l="0" t="0" r="0" b="9525"/>
                <wp:wrapNone/>
                <wp:docPr id="1" name="fmFrame3"/>
                <wp:cNvGraphicFramePr/>
                <a:graphic xmlns:a="http://schemas.openxmlformats.org/drawingml/2006/main">
                  <a:graphicData uri="http://schemas.microsoft.com/office/word/2010/wordprocessingShape">
                    <wps:wsp>
                      <wps:cNvSpPr txBox="1"/>
                      <wps:spPr>
                        <a:xfrm>
                          <a:off x="0" y="0"/>
                          <a:ext cx="6172200" cy="619125"/>
                        </a:xfrm>
                        <a:prstGeom prst="rect">
                          <a:avLst/>
                        </a:prstGeom>
                        <a:solidFill>
                          <a:srgbClr val="FFFFFF"/>
                        </a:solidFill>
                        <a:ln>
                          <a:noFill/>
                        </a:ln>
                      </wps:spPr>
                      <wps:txbx>
                        <w:txbxContent>
                          <w:p w14:paraId="46C8E30A">
                            <w:pPr>
                              <w:pStyle w:val="86"/>
                              <w:spacing w:before="0"/>
                              <w:jc w:val="both"/>
                              <w:rPr>
                                <w:rFonts w:hint="default" w:ascii="黑体" w:eastAsia="黑体"/>
                                <w:color w:val="000000"/>
                                <w:sz w:val="30"/>
                                <w:szCs w:val="30"/>
                                <w:lang w:val="en-US" w:eastAsia="zh-CN"/>
                              </w:rPr>
                            </w:pPr>
                            <w:r>
                              <w:rPr>
                                <w:rFonts w:hint="eastAsia"/>
                              </w:rPr>
                              <w:t xml:space="preserve">                                     </w:t>
                            </w:r>
                            <w:r>
                              <w:rPr>
                                <w:rFonts w:hint="eastAsia"/>
                                <w:sz w:val="30"/>
                                <w:szCs w:val="30"/>
                              </w:rPr>
                              <w:t xml:space="preserve"> </w:t>
                            </w:r>
                            <w:r>
                              <w:rPr>
                                <w:rFonts w:hint="eastAsia" w:ascii="黑体" w:hAnsi="黑体" w:eastAsia="黑体" w:cs="黑体"/>
                                <w:bCs/>
                                <w:color w:val="000000"/>
                                <w:szCs w:val="28"/>
                              </w:rPr>
                              <w:t>JJF（有色金属）XXXX—20</w:t>
                            </w:r>
                            <w:r>
                              <w:rPr>
                                <w:rFonts w:hint="eastAsia" w:ascii="黑体" w:hAnsi="黑体" w:eastAsia="黑体" w:cs="黑体"/>
                                <w:bCs/>
                                <w:color w:val="000000"/>
                                <w:szCs w:val="28"/>
                                <w:lang w:val="en-US" w:eastAsia="zh-CN"/>
                              </w:rPr>
                              <w:t>XX</w:t>
                            </w:r>
                          </w:p>
                          <w:p w14:paraId="30DBA9CA">
                            <w:pPr>
                              <w:pStyle w:val="86"/>
                              <w:jc w:val="both"/>
                              <w:rPr>
                                <w:rFonts w:hint="eastAsia" w:ascii="黑体" w:eastAsia="黑体"/>
                                <w:b/>
                                <w:color w:val="000000"/>
                              </w:rPr>
                            </w:pPr>
                          </w:p>
                        </w:txbxContent>
                      </wps:txbx>
                      <wps:bodyPr wrap="square" lIns="0" tIns="0" rIns="0" bIns="0" upright="1"/>
                    </wps:wsp>
                  </a:graphicData>
                </a:graphic>
              </wp:anchor>
            </w:drawing>
          </mc:Choice>
          <mc:Fallback>
            <w:pict>
              <v:shape id="fmFrame3" o:spid="_x0000_s1026" o:spt="202" type="#_x0000_t202" style="position:absolute;left:0pt;margin-left:2.8pt;margin-top:175.9pt;height:48.75pt;width:486pt;mso-position-horizontal-relative:margin;mso-position-vertical-relative:margin;z-index:251659264;mso-width-relative:page;mso-height-relative:page;" fillcolor="#FFFFFF" filled="t" stroked="f" coordsize="21600,21600" o:gfxdata="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0Wycm2QAAAAkBAAAPAAAAAAAAAAEAIAAAACIAAABkcnMvZG93&#10;bnJldi54bWxQSwECFAAUAAAACACHTuJAl6JGUMYBAACmAwAADgAAAAAAAAABACAAAAAoAQAAZHJz&#10;L2Uyb0RvYy54bWxQSwUGAAAAAAYABgBZAQAAYAUAAAAA&#10;">
                <v:fill on="t" focussize="0,0"/>
                <v:stroke on="f"/>
                <v:imagedata o:title=""/>
                <o:lock v:ext="edit" aspectratio="f"/>
                <v:textbox inset="0mm,0mm,0mm,0mm">
                  <w:txbxContent>
                    <w:p w14:paraId="46C8E30A">
                      <w:pPr>
                        <w:pStyle w:val="86"/>
                        <w:spacing w:before="0"/>
                        <w:jc w:val="both"/>
                        <w:rPr>
                          <w:rFonts w:hint="default" w:ascii="黑体" w:eastAsia="黑体"/>
                          <w:color w:val="000000"/>
                          <w:sz w:val="30"/>
                          <w:szCs w:val="30"/>
                          <w:lang w:val="en-US" w:eastAsia="zh-CN"/>
                        </w:rPr>
                      </w:pPr>
                      <w:r>
                        <w:rPr>
                          <w:rFonts w:hint="eastAsia"/>
                        </w:rPr>
                        <w:t xml:space="preserve">                                     </w:t>
                      </w:r>
                      <w:r>
                        <w:rPr>
                          <w:rFonts w:hint="eastAsia"/>
                          <w:sz w:val="30"/>
                          <w:szCs w:val="30"/>
                        </w:rPr>
                        <w:t xml:space="preserve"> </w:t>
                      </w:r>
                      <w:r>
                        <w:rPr>
                          <w:rFonts w:hint="eastAsia" w:ascii="黑体" w:hAnsi="黑体" w:eastAsia="黑体" w:cs="黑体"/>
                          <w:bCs/>
                          <w:color w:val="000000"/>
                          <w:szCs w:val="28"/>
                        </w:rPr>
                        <w:t>JJF（有色金属）XXXX—20</w:t>
                      </w:r>
                      <w:r>
                        <w:rPr>
                          <w:rFonts w:hint="eastAsia" w:ascii="黑体" w:hAnsi="黑体" w:eastAsia="黑体" w:cs="黑体"/>
                          <w:bCs/>
                          <w:color w:val="000000"/>
                          <w:szCs w:val="28"/>
                          <w:lang w:val="en-US" w:eastAsia="zh-CN"/>
                        </w:rPr>
                        <w:t>XX</w:t>
                      </w:r>
                    </w:p>
                    <w:p w14:paraId="30DBA9CA">
                      <w:pPr>
                        <w:pStyle w:val="86"/>
                        <w:jc w:val="both"/>
                        <w:rPr>
                          <w:rFonts w:hint="eastAsia" w:ascii="黑体" w:eastAsia="黑体"/>
                          <w:b/>
                          <w:color w:val="000000"/>
                        </w:rPr>
                      </w:pPr>
                    </w:p>
                  </w:txbxContent>
                </v:textbox>
                <w10:anchorlock/>
              </v:shape>
            </w:pict>
          </mc:Fallback>
        </mc:AlternateContent>
      </w:r>
      <w:r>
        <mc:AlternateContent>
          <mc:Choice Requires="wps">
            <w:drawing>
              <wp:anchor distT="0" distB="0" distL="114300" distR="114300" simplePos="0" relativeHeight="251671552" behindDoc="0" locked="1" layoutInCell="1" allowOverlap="1">
                <wp:simplePos x="0" y="0"/>
                <wp:positionH relativeFrom="margin">
                  <wp:posOffset>33655</wp:posOffset>
                </wp:positionH>
                <wp:positionV relativeFrom="margin">
                  <wp:posOffset>919480</wp:posOffset>
                </wp:positionV>
                <wp:extent cx="6158230" cy="1099820"/>
                <wp:effectExtent l="0" t="0" r="13970" b="5080"/>
                <wp:wrapNone/>
                <wp:docPr id="13" name="fmFrame2"/>
                <wp:cNvGraphicFramePr/>
                <a:graphic xmlns:a="http://schemas.openxmlformats.org/drawingml/2006/main">
                  <a:graphicData uri="http://schemas.microsoft.com/office/word/2010/wordprocessingShape">
                    <wps:wsp>
                      <wps:cNvSpPr txBox="1">
                        <a:spLocks noChangeArrowheads="1"/>
                      </wps:cNvSpPr>
                      <wps:spPr bwMode="auto">
                        <a:xfrm>
                          <a:off x="951865" y="1283335"/>
                          <a:ext cx="6158230" cy="1099820"/>
                        </a:xfrm>
                        <a:prstGeom prst="rect">
                          <a:avLst/>
                        </a:prstGeom>
                        <a:solidFill>
                          <a:srgbClr val="FFFFFF"/>
                        </a:solidFill>
                        <a:ln>
                          <a:noFill/>
                        </a:ln>
                        <a:effectLst/>
                      </wps:spPr>
                      <wps:txbx>
                        <w:txbxContent>
                          <w:p w14:paraId="2A1FB405">
                            <w:pPr>
                              <w:pStyle w:val="91"/>
                              <w:jc w:val="center"/>
                              <w:rPr>
                                <w:rFonts w:ascii="方正小标宋简体" w:hAnsi="方正小标宋简体" w:eastAsia="方正小标宋简体" w:cs="方正小标宋简体"/>
                                <w:szCs w:val="52"/>
                              </w:rPr>
                            </w:pPr>
                            <w:r>
                              <w:rPr>
                                <w:rFonts w:hint="eastAsia" w:ascii="方正小标宋简体" w:hAnsi="方正小标宋简体" w:eastAsia="方正小标宋简体" w:cs="方正小标宋简体"/>
                                <w:szCs w:val="52"/>
                              </w:rPr>
                              <w:t>中华人民共和国工业和信息化部</w:t>
                            </w:r>
                          </w:p>
                          <w:p w14:paraId="422C35F4">
                            <w:pPr>
                              <w:pStyle w:val="91"/>
                              <w:jc w:val="center"/>
                              <w:rPr>
                                <w:snapToGrid w:val="0"/>
                                <w:spacing w:val="26"/>
                                <w:kern w:val="36"/>
                                <w:szCs w:val="52"/>
                              </w:rPr>
                            </w:pPr>
                            <w:r>
                              <w:rPr>
                                <w:rFonts w:hint="eastAsia" w:ascii="方正小标宋简体" w:hAnsi="方正小标宋简体" w:eastAsia="方正小标宋简体" w:cs="方正小标宋简体"/>
                                <w:szCs w:val="52"/>
                              </w:rPr>
                              <w:t>有色金属计量技术规范</w:t>
                            </w:r>
                          </w:p>
                          <w:p w14:paraId="6784E239">
                            <w:pPr>
                              <w:rPr>
                                <w:sz w:val="20"/>
                                <w:szCs w:val="22"/>
                              </w:rPr>
                            </w:pP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2.65pt;margin-top:72.4pt;height:86.6pt;width:484.9pt;mso-position-horizontal-relative:margin;mso-position-vertical-relative:margin;z-index:251671552;mso-width-relative:page;mso-height-relative:page;" fillcolor="#FFFFFF" filled="t" stroked="f" coordsize="21600,21600" o:gfxdata="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0xD2M&#10;2AAAAAkBAAAPAAAAAAAAAAEAIAAAACIAAABkcnMvZG93bnJldi54bWxQSwECFAAUAAAACACHTuJA&#10;Mt7PsSECAABGBAAADgAAAAAAAAABACAAAAAnAQAAZHJzL2Uyb0RvYy54bWxQSwUGAAAAAAYABgBZ&#10;AQAAugUAAAAA&#10;">
                <v:fill on="t" focussize="0,0"/>
                <v:stroke on="f"/>
                <v:imagedata o:title=""/>
                <o:lock v:ext="edit" aspectratio="f"/>
                <v:textbox inset="0mm,0mm,0mm,0mm">
                  <w:txbxContent>
                    <w:p w14:paraId="2A1FB405">
                      <w:pPr>
                        <w:pStyle w:val="91"/>
                        <w:jc w:val="center"/>
                        <w:rPr>
                          <w:rFonts w:ascii="方正小标宋简体" w:hAnsi="方正小标宋简体" w:eastAsia="方正小标宋简体" w:cs="方正小标宋简体"/>
                          <w:szCs w:val="52"/>
                        </w:rPr>
                      </w:pPr>
                      <w:r>
                        <w:rPr>
                          <w:rFonts w:hint="eastAsia" w:ascii="方正小标宋简体" w:hAnsi="方正小标宋简体" w:eastAsia="方正小标宋简体" w:cs="方正小标宋简体"/>
                          <w:szCs w:val="52"/>
                        </w:rPr>
                        <w:t>中华人民共和国工业和信息化部</w:t>
                      </w:r>
                    </w:p>
                    <w:p w14:paraId="422C35F4">
                      <w:pPr>
                        <w:pStyle w:val="91"/>
                        <w:jc w:val="center"/>
                        <w:rPr>
                          <w:snapToGrid w:val="0"/>
                          <w:spacing w:val="26"/>
                          <w:kern w:val="36"/>
                          <w:szCs w:val="52"/>
                        </w:rPr>
                      </w:pPr>
                      <w:r>
                        <w:rPr>
                          <w:rFonts w:hint="eastAsia" w:ascii="方正小标宋简体" w:hAnsi="方正小标宋简体" w:eastAsia="方正小标宋简体" w:cs="方正小标宋简体"/>
                          <w:szCs w:val="52"/>
                        </w:rPr>
                        <w:t>有色金属计量技术规范</w:t>
                      </w:r>
                    </w:p>
                    <w:p w14:paraId="6784E239">
                      <w:pPr>
                        <w:rPr>
                          <w:sz w:val="20"/>
                          <w:szCs w:val="22"/>
                        </w:rPr>
                      </w:pPr>
                    </w:p>
                  </w:txbxContent>
                </v:textbox>
                <w10:anchorlock/>
              </v:shape>
            </w:pict>
          </mc:Fallback>
        </mc:AlternateContent>
      </w:r>
    </w:p>
    <w:bookmarkEnd w:id="0"/>
    <w:p w14:paraId="5648E669">
      <w:pPr>
        <w:rPr>
          <w:sz w:val="24"/>
        </w:rPr>
      </w:pPr>
      <w:bookmarkStart w:id="1" w:name="_Toc193603073"/>
      <w:bookmarkStart w:id="2" w:name="_Toc193618946"/>
      <w:bookmarkStart w:id="3" w:name="_Toc193860207"/>
      <w:bookmarkStart w:id="4" w:name="_Toc193861442"/>
      <w:bookmarkStart w:id="5" w:name="_Toc193860026"/>
      <w:bookmarkStart w:id="6" w:name="_Toc193860176"/>
      <w:bookmarkStart w:id="7" w:name="_Toc193619049"/>
      <w:bookmarkStart w:id="8" w:name="_Toc193555883"/>
      <w:bookmarkStart w:id="9" w:name="_Toc193601673"/>
      <w:bookmarkStart w:id="10" w:name="_Toc193619091"/>
      <w:bookmarkStart w:id="11" w:name="_Toc193601894"/>
      <w:bookmarkStart w:id="12" w:name="_Toc193551753"/>
      <w:bookmarkStart w:id="13" w:name="_Toc193547508"/>
      <w:bookmarkStart w:id="14" w:name="_Toc193552963"/>
      <w:r>
        <w:rPr>
          <w:sz w:val="24"/>
        </w:rPr>
        <mc:AlternateContent>
          <mc:Choice Requires="wps">
            <w:drawing>
              <wp:anchor distT="0" distB="0" distL="114300" distR="114300" simplePos="0" relativeHeight="251666432" behindDoc="0" locked="0" layoutInCell="1" allowOverlap="1">
                <wp:simplePos x="0" y="0"/>
                <wp:positionH relativeFrom="column">
                  <wp:posOffset>139700</wp:posOffset>
                </wp:positionH>
                <wp:positionV relativeFrom="paragraph">
                  <wp:posOffset>34925</wp:posOffset>
                </wp:positionV>
                <wp:extent cx="3314700" cy="2044700"/>
                <wp:effectExtent l="4445" t="4445" r="14605" b="8255"/>
                <wp:wrapNone/>
                <wp:docPr id="8" name="文本框 27"/>
                <wp:cNvGraphicFramePr/>
                <a:graphic xmlns:a="http://schemas.openxmlformats.org/drawingml/2006/main">
                  <a:graphicData uri="http://schemas.microsoft.com/office/word/2010/wordprocessingShape">
                    <wps:wsp>
                      <wps:cNvSpPr txBox="1"/>
                      <wps:spPr>
                        <a:xfrm>
                          <a:off x="0" y="0"/>
                          <a:ext cx="3314700" cy="2044700"/>
                        </a:xfrm>
                        <a:prstGeom prst="rect">
                          <a:avLst/>
                        </a:prstGeom>
                        <a:solidFill>
                          <a:srgbClr val="FFFFFF"/>
                        </a:solidFill>
                        <a:ln w="3175" cap="rnd" cmpd="sng">
                          <a:solidFill>
                            <a:srgbClr val="FFFFFF"/>
                          </a:solidFill>
                          <a:prstDash val="sysDot"/>
                          <a:miter/>
                          <a:headEnd type="none" w="med" len="med"/>
                          <a:tailEnd type="none" w="med" len="med"/>
                        </a:ln>
                      </wps:spPr>
                      <wps:txbx>
                        <w:txbxContent>
                          <w:p w14:paraId="17E15623">
                            <w:pPr>
                              <w:pStyle w:val="66"/>
                              <w:rPr>
                                <w:rFonts w:hint="eastAsia"/>
                                <w:sz w:val="32"/>
                                <w:szCs w:val="32"/>
                              </w:rPr>
                            </w:pPr>
                            <w:r>
                              <w:rPr>
                                <w:rFonts w:hint="eastAsia" w:ascii="Franklin Gothic Medium" w:hAnsi="Franklin Gothic Medium" w:cs="Times New Roman"/>
                                <w:color w:val="000000"/>
                                <w:kern w:val="36"/>
                                <w:sz w:val="44"/>
                                <w:szCs w:val="44"/>
                                <w:lang w:val="en-US" w:eastAsia="zh-CN"/>
                              </w:rPr>
                              <w:t>数显半径测量仪</w:t>
                            </w:r>
                            <w:r>
                              <w:rPr>
                                <w:rFonts w:hint="eastAsia" w:ascii="Franklin Gothic Medium" w:hAnsi="Franklin Gothic Medium" w:eastAsia="黑体" w:cs="Times New Roman"/>
                                <w:color w:val="000000"/>
                                <w:kern w:val="36"/>
                                <w:sz w:val="44"/>
                                <w:szCs w:val="44"/>
                              </w:rPr>
                              <w:t>校准规范</w:t>
                            </w:r>
                          </w:p>
                          <w:p w14:paraId="70412D33">
                            <w:pPr>
                              <w:jc w:val="center"/>
                              <w:rPr>
                                <w:rFonts w:hint="default" w:ascii="Times New Roman" w:hAnsi="Times New Roman" w:eastAsia="黑体" w:cs="Times New Roman"/>
                                <w:b/>
                                <w:bCs/>
                                <w:sz w:val="28"/>
                                <w:szCs w:val="28"/>
                              </w:rPr>
                            </w:pPr>
                            <w:r>
                              <w:rPr>
                                <w:rFonts w:hint="default" w:ascii="Times New Roman" w:hAnsi="Times New Roman" w:eastAsia="黑体" w:cs="Times New Roman"/>
                                <w:b/>
                                <w:bCs/>
                                <w:color w:val="000000"/>
                                <w:sz w:val="28"/>
                                <w:szCs w:val="28"/>
                              </w:rPr>
                              <w:t xml:space="preserve">Calibration </w:t>
                            </w:r>
                            <w:r>
                              <w:rPr>
                                <w:rFonts w:hint="default" w:ascii="Times New Roman" w:hAnsi="Times New Roman" w:eastAsia="黑体" w:cs="Times New Roman"/>
                                <w:b/>
                                <w:bCs/>
                                <w:color w:val="000000"/>
                                <w:sz w:val="28"/>
                                <w:szCs w:val="28"/>
                                <w:lang w:val="en-US" w:eastAsia="zh-CN"/>
                              </w:rPr>
                              <w:t>S</w:t>
                            </w:r>
                            <w:r>
                              <w:rPr>
                                <w:rFonts w:hint="default" w:ascii="Times New Roman" w:hAnsi="Times New Roman" w:eastAsia="黑体" w:cs="Times New Roman"/>
                                <w:b/>
                                <w:bCs/>
                                <w:color w:val="000000"/>
                                <w:sz w:val="28"/>
                                <w:szCs w:val="28"/>
                              </w:rPr>
                              <w:t>pecification for Radius Measuring Instrument with Digital Display</w:t>
                            </w:r>
                          </w:p>
                        </w:txbxContent>
                      </wps:txbx>
                      <wps:bodyPr vert="horz" wrap="square" lIns="91440" tIns="82800" rIns="91440" bIns="82800" anchor="t" anchorCtr="0" upright="1"/>
                    </wps:wsp>
                  </a:graphicData>
                </a:graphic>
              </wp:anchor>
            </w:drawing>
          </mc:Choice>
          <mc:Fallback>
            <w:pict>
              <v:shape id="文本框 27" o:spid="_x0000_s1026" o:spt="202" type="#_x0000_t202" style="position:absolute;left:0pt;margin-left:11pt;margin-top:2.75pt;height:161pt;width:261pt;z-index:251666432;mso-width-relative:page;mso-height-relative:page;" fillcolor="#FFFFFF" filled="t" stroked="t" coordsize="21600,21600" o:gfxdata="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KVonX2QAAAAgBAAAPAAAAAAAAAAEAIAAAACIAAABk&#10;cnMvZG93bnJldi54bWxQSwECFAAUAAAACACHTuJAH9LpiT4CAACfBAAADgAAAAAAAAABACAAAAAo&#10;AQAAZHJzL2Uyb0RvYy54bWxQSwUGAAAAAAYABgBZAQAA2AUAAAAA&#10;">
                <v:fill on="t" focussize="0,0"/>
                <v:stroke weight="0.25pt" color="#FFFFFF" joinstyle="miter" dashstyle="1 1" endcap="round"/>
                <v:imagedata o:title=""/>
                <o:lock v:ext="edit" aspectratio="f"/>
                <v:textbox inset="2.54mm,2.3mm,2.54mm,2.3mm">
                  <w:txbxContent>
                    <w:p w14:paraId="17E15623">
                      <w:pPr>
                        <w:pStyle w:val="66"/>
                        <w:rPr>
                          <w:rFonts w:hint="eastAsia"/>
                          <w:sz w:val="32"/>
                          <w:szCs w:val="32"/>
                        </w:rPr>
                      </w:pPr>
                      <w:r>
                        <w:rPr>
                          <w:rFonts w:hint="eastAsia" w:ascii="Franklin Gothic Medium" w:hAnsi="Franklin Gothic Medium" w:cs="Times New Roman"/>
                          <w:color w:val="000000"/>
                          <w:kern w:val="36"/>
                          <w:sz w:val="44"/>
                          <w:szCs w:val="44"/>
                          <w:lang w:val="en-US" w:eastAsia="zh-CN"/>
                        </w:rPr>
                        <w:t>数显半径测量仪</w:t>
                      </w:r>
                      <w:r>
                        <w:rPr>
                          <w:rFonts w:hint="eastAsia" w:ascii="Franklin Gothic Medium" w:hAnsi="Franklin Gothic Medium" w:eastAsia="黑体" w:cs="Times New Roman"/>
                          <w:color w:val="000000"/>
                          <w:kern w:val="36"/>
                          <w:sz w:val="44"/>
                          <w:szCs w:val="44"/>
                        </w:rPr>
                        <w:t>校准规范</w:t>
                      </w:r>
                    </w:p>
                    <w:p w14:paraId="70412D33">
                      <w:pPr>
                        <w:jc w:val="center"/>
                        <w:rPr>
                          <w:rFonts w:hint="default" w:ascii="Times New Roman" w:hAnsi="Times New Roman" w:eastAsia="黑体" w:cs="Times New Roman"/>
                          <w:b/>
                          <w:bCs/>
                          <w:sz w:val="28"/>
                          <w:szCs w:val="28"/>
                        </w:rPr>
                      </w:pPr>
                      <w:r>
                        <w:rPr>
                          <w:rFonts w:hint="default" w:ascii="Times New Roman" w:hAnsi="Times New Roman" w:eastAsia="黑体" w:cs="Times New Roman"/>
                          <w:b/>
                          <w:bCs/>
                          <w:color w:val="000000"/>
                          <w:sz w:val="28"/>
                          <w:szCs w:val="28"/>
                        </w:rPr>
                        <w:t xml:space="preserve">Calibration </w:t>
                      </w:r>
                      <w:r>
                        <w:rPr>
                          <w:rFonts w:hint="default" w:ascii="Times New Roman" w:hAnsi="Times New Roman" w:eastAsia="黑体" w:cs="Times New Roman"/>
                          <w:b/>
                          <w:bCs/>
                          <w:color w:val="000000"/>
                          <w:sz w:val="28"/>
                          <w:szCs w:val="28"/>
                          <w:lang w:val="en-US" w:eastAsia="zh-CN"/>
                        </w:rPr>
                        <w:t>S</w:t>
                      </w:r>
                      <w:r>
                        <w:rPr>
                          <w:rFonts w:hint="default" w:ascii="Times New Roman" w:hAnsi="Times New Roman" w:eastAsia="黑体" w:cs="Times New Roman"/>
                          <w:b/>
                          <w:bCs/>
                          <w:color w:val="000000"/>
                          <w:sz w:val="28"/>
                          <w:szCs w:val="28"/>
                        </w:rPr>
                        <w:t>pecification for Radius Measuring Instrument with Digital Display</w:t>
                      </w:r>
                    </w:p>
                  </w:txbxContent>
                </v:textbox>
              </v:shape>
            </w:pict>
          </mc:Fallback>
        </mc:AlternateContent>
      </w:r>
    </w:p>
    <w:bookmarkEnd w:id="1"/>
    <w:bookmarkEnd w:id="2"/>
    <w:bookmarkEnd w:id="3"/>
    <w:bookmarkEnd w:id="4"/>
    <w:bookmarkEnd w:id="5"/>
    <w:bookmarkEnd w:id="6"/>
    <w:bookmarkEnd w:id="7"/>
    <w:bookmarkEnd w:id="8"/>
    <w:bookmarkEnd w:id="9"/>
    <w:bookmarkEnd w:id="10"/>
    <w:bookmarkEnd w:id="11"/>
    <w:p w14:paraId="15279CAA">
      <w:pPr>
        <w:pStyle w:val="92"/>
        <w:spacing w:before="100" w:beforeAutospacing="1" w:line="240" w:lineRule="auto"/>
        <w:ind w:firstLine="480" w:firstLineChars="200"/>
        <w:jc w:val="both"/>
        <w:outlineLvl w:val="9"/>
        <w:rPr>
          <w:rFonts w:ascii="Times New Roman" w:eastAsia="宋体"/>
          <w:sz w:val="24"/>
          <w:szCs w:val="24"/>
        </w:rPr>
      </w:pPr>
      <w:r>
        <w:rPr>
          <w:rFonts w:ascii="Times New Roman" w:eastAsia="宋体"/>
          <w:sz w:val="24"/>
          <w:szCs w:val="24"/>
        </w:rPr>
        <mc:AlternateContent>
          <mc:Choice Requires="wps">
            <w:drawing>
              <wp:anchor distT="0" distB="0" distL="114300" distR="114300" simplePos="0" relativeHeight="251669504" behindDoc="0" locked="0" layoutInCell="1" allowOverlap="1">
                <wp:simplePos x="0" y="0"/>
                <wp:positionH relativeFrom="column">
                  <wp:posOffset>3863340</wp:posOffset>
                </wp:positionH>
                <wp:positionV relativeFrom="paragraph">
                  <wp:posOffset>462280</wp:posOffset>
                </wp:positionV>
                <wp:extent cx="2011680" cy="558165"/>
                <wp:effectExtent l="6350" t="6350" r="20320" b="6985"/>
                <wp:wrapNone/>
                <wp:docPr id="11" name="文本框 56"/>
                <wp:cNvGraphicFramePr/>
                <a:graphic xmlns:a="http://schemas.openxmlformats.org/drawingml/2006/main">
                  <a:graphicData uri="http://schemas.microsoft.com/office/word/2010/wordprocessingShape">
                    <wps:wsp>
                      <wps:cNvSpPr txBox="1"/>
                      <wps:spPr>
                        <a:xfrm>
                          <a:off x="0" y="0"/>
                          <a:ext cx="2011680" cy="558165"/>
                        </a:xfrm>
                        <a:prstGeom prst="rect">
                          <a:avLst/>
                        </a:prstGeom>
                        <a:solidFill>
                          <a:srgbClr val="FFFFFF"/>
                        </a:solidFill>
                        <a:ln w="12700" cap="flat" cmpd="sng">
                          <a:solidFill>
                            <a:srgbClr val="FFFFFF"/>
                          </a:solidFill>
                          <a:prstDash val="solid"/>
                          <a:miter/>
                          <a:headEnd type="none" w="med" len="med"/>
                          <a:tailEnd type="none" w="med" len="med"/>
                        </a:ln>
                      </wps:spPr>
                      <wps:txbx>
                        <w:txbxContent>
                          <w:p w14:paraId="41488474">
                            <w:pPr>
                              <w:spacing w:line="320" w:lineRule="exact"/>
                              <w:jc w:val="center"/>
                              <w:textAlignment w:val="center"/>
                              <w:rPr>
                                <w:rFonts w:hint="eastAsia" w:eastAsia="宋体"/>
                                <w:b/>
                                <w:color w:val="000000"/>
                                <w:sz w:val="24"/>
                                <w:lang w:eastAsia="zh-CN"/>
                              </w:rPr>
                            </w:pPr>
                            <w:r>
                              <w:rPr>
                                <w:b/>
                                <w:bCs/>
                                <w:color w:val="000000"/>
                                <w:sz w:val="24"/>
                              </w:rPr>
                              <w:t>J</w:t>
                            </w:r>
                            <w:r>
                              <w:rPr>
                                <w:rFonts w:hint="eastAsia"/>
                                <w:b/>
                                <w:bCs/>
                                <w:color w:val="000000"/>
                                <w:sz w:val="24"/>
                              </w:rPr>
                              <w:t>JF（有色金属）XXXX—20</w:t>
                            </w:r>
                            <w:r>
                              <w:rPr>
                                <w:rFonts w:hint="eastAsia"/>
                                <w:b/>
                                <w:bCs/>
                                <w:color w:val="000000"/>
                                <w:sz w:val="24"/>
                                <w:lang w:val="en-US" w:eastAsia="zh-CN"/>
                              </w:rPr>
                              <w:t>xx</w:t>
                            </w:r>
                          </w:p>
                        </w:txbxContent>
                      </wps:txbx>
                      <wps:bodyPr wrap="square" lIns="54000" tIns="45720" rIns="54000" bIns="45720" upright="1"/>
                    </wps:wsp>
                  </a:graphicData>
                </a:graphic>
              </wp:anchor>
            </w:drawing>
          </mc:Choice>
          <mc:Fallback>
            <w:pict>
              <v:shape id="文本框 56" o:spid="_x0000_s1026" o:spt="202" type="#_x0000_t202" style="position:absolute;left:0pt;margin-left:304.2pt;margin-top:36.4pt;height:43.95pt;width:158.4pt;z-index:251669504;mso-width-relative:page;mso-height-relative:page;" fillcolor="#FFFFFF" filled="t" stroked="t" coordsize="21600,21600" o:gfxdata="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ioDGc2AAAAAoBAAAPAAAAAAAAAAEAIAAAACIAAABkcnMvZG93bnJldi54bWxQSwECFAAUAAAA&#10;CACHTuJAn2DlTCcCAAB7BAAADgAAAAAAAAABACAAAAAnAQAAZHJzL2Uyb0RvYy54bWxQSwUGAAAA&#10;AAYABgBZAQAAwAUAAAAA&#10;">
                <v:fill on="t" focussize="0,0"/>
                <v:stroke weight="1pt" color="#FFFFFF" joinstyle="miter"/>
                <v:imagedata o:title=""/>
                <o:lock v:ext="edit" aspectratio="f"/>
                <v:textbox inset="1.5mm,1.27mm,1.5mm,1.27mm">
                  <w:txbxContent>
                    <w:p w14:paraId="41488474">
                      <w:pPr>
                        <w:spacing w:line="320" w:lineRule="exact"/>
                        <w:jc w:val="center"/>
                        <w:textAlignment w:val="center"/>
                        <w:rPr>
                          <w:rFonts w:hint="eastAsia" w:eastAsia="宋体"/>
                          <w:b/>
                          <w:color w:val="000000"/>
                          <w:sz w:val="24"/>
                          <w:lang w:eastAsia="zh-CN"/>
                        </w:rPr>
                      </w:pPr>
                      <w:r>
                        <w:rPr>
                          <w:b/>
                          <w:bCs/>
                          <w:color w:val="000000"/>
                          <w:sz w:val="24"/>
                        </w:rPr>
                        <w:t>J</w:t>
                      </w:r>
                      <w:r>
                        <w:rPr>
                          <w:rFonts w:hint="eastAsia"/>
                          <w:b/>
                          <w:bCs/>
                          <w:color w:val="000000"/>
                          <w:sz w:val="24"/>
                        </w:rPr>
                        <w:t>JF（有色金属）XXXX—20</w:t>
                      </w:r>
                      <w:r>
                        <w:rPr>
                          <w:rFonts w:hint="eastAsia"/>
                          <w:b/>
                          <w:bCs/>
                          <w:color w:val="000000"/>
                          <w:sz w:val="24"/>
                          <w:lang w:val="en-US" w:eastAsia="zh-CN"/>
                        </w:rPr>
                        <w:t>xx</w:t>
                      </w:r>
                    </w:p>
                  </w:txbxContent>
                </v:textbox>
              </v:shape>
            </w:pict>
          </mc:Fallback>
        </mc:AlternateContent>
      </w:r>
      <w:r>
        <w:rPr>
          <w:rFonts w:ascii="Times New Roman" w:eastAsia="宋体"/>
          <w:sz w:val="24"/>
          <w:szCs w:val="24"/>
        </w:rPr>
        <w:drawing>
          <wp:anchor distT="0" distB="0" distL="114300" distR="114300" simplePos="0" relativeHeight="251670528" behindDoc="1" locked="0" layoutInCell="1" allowOverlap="1">
            <wp:simplePos x="0" y="0"/>
            <wp:positionH relativeFrom="column">
              <wp:posOffset>3717290</wp:posOffset>
            </wp:positionH>
            <wp:positionV relativeFrom="paragraph">
              <wp:posOffset>342265</wp:posOffset>
            </wp:positionV>
            <wp:extent cx="2236470" cy="836295"/>
            <wp:effectExtent l="0" t="0" r="11430" b="1905"/>
            <wp:wrapSquare wrapText="bothSides"/>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21"/>
                    <a:stretch>
                      <a:fillRect/>
                    </a:stretch>
                  </pic:blipFill>
                  <pic:spPr>
                    <a:xfrm>
                      <a:off x="0" y="0"/>
                      <a:ext cx="2236470" cy="836295"/>
                    </a:xfrm>
                    <a:prstGeom prst="rect">
                      <a:avLst/>
                    </a:prstGeom>
                    <a:noFill/>
                    <a:ln>
                      <a:noFill/>
                    </a:ln>
                  </pic:spPr>
                </pic:pic>
              </a:graphicData>
            </a:graphic>
          </wp:anchor>
        </w:drawing>
      </w:r>
      <w:r>
        <w:rPr>
          <w:rFonts w:ascii="Times New Roman" w:eastAsia="宋体"/>
          <w:sz w:val="24"/>
          <w:szCs w:val="24"/>
        </w:rPr>
        <w:t xml:space="preserve">                                   </w:t>
      </w:r>
    </w:p>
    <w:p w14:paraId="68AFDE83">
      <w:pPr>
        <w:pStyle w:val="44"/>
        <w:ind w:firstLine="480"/>
        <w:rPr>
          <w:rFonts w:ascii="Times New Roman"/>
          <w:sz w:val="24"/>
          <w:szCs w:val="24"/>
        </w:rPr>
      </w:pPr>
    </w:p>
    <w:bookmarkEnd w:id="12"/>
    <w:bookmarkEnd w:id="13"/>
    <w:bookmarkEnd w:id="14"/>
    <w:p w14:paraId="6117C6DD">
      <w:pPr>
        <w:pStyle w:val="82"/>
        <w:rPr>
          <w:sz w:val="24"/>
          <w:szCs w:val="24"/>
        </w:rPr>
      </w:pPr>
      <w:bookmarkStart w:id="15" w:name="_Toc193601896"/>
      <w:bookmarkStart w:id="16" w:name="_Toc193603075"/>
      <w:bookmarkStart w:id="17" w:name="_Toc193601675"/>
      <w:bookmarkStart w:id="18" w:name="_Toc193555885"/>
    </w:p>
    <w:p w14:paraId="58AF21DC">
      <w:pPr>
        <w:pStyle w:val="82"/>
        <w:rPr>
          <w:sz w:val="24"/>
          <w:szCs w:val="24"/>
        </w:rPr>
      </w:pPr>
    </w:p>
    <w:p w14:paraId="71940FFB">
      <w:pPr>
        <w:pStyle w:val="95"/>
        <w:spacing w:line="240" w:lineRule="auto"/>
        <w:ind w:firstLine="560"/>
        <w:jc w:val="right"/>
        <w:rPr>
          <w:rFonts w:ascii="Times New Roman"/>
          <w:sz w:val="24"/>
          <w:szCs w:val="24"/>
        </w:rPr>
      </w:pPr>
      <w:bookmarkStart w:id="19" w:name="_Toc193601895"/>
      <w:bookmarkStart w:id="20" w:name="_Toc193601674"/>
      <w:bookmarkStart w:id="21" w:name="_Toc193603074"/>
      <w:bookmarkStart w:id="22" w:name="_Toc193555884"/>
    </w:p>
    <w:p w14:paraId="00EC25DF">
      <w:pPr>
        <w:pStyle w:val="95"/>
        <w:spacing w:line="240" w:lineRule="auto"/>
        <w:ind w:firstLine="560"/>
        <w:jc w:val="right"/>
        <w:rPr>
          <w:rFonts w:ascii="Times New Roman"/>
          <w:sz w:val="24"/>
          <w:szCs w:val="24"/>
        </w:rPr>
      </w:pPr>
      <w:r>
        <w:rPr>
          <w:rFonts w:hint="eastAsia" w:ascii="黑体" w:hAnsi="黑体" w:eastAsia="黑体" w:cs="黑体"/>
          <w:sz w:val="24"/>
          <w:szCs w:val="24"/>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165735</wp:posOffset>
                </wp:positionV>
                <wp:extent cx="5943600" cy="0"/>
                <wp:effectExtent l="0" t="4445" r="0" b="5080"/>
                <wp:wrapNone/>
                <wp:docPr id="9" name="直线 29"/>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0pt;margin-top:13.05pt;height:0pt;width:468pt;z-index:251667456;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DhAo9MAAAAG&#10;AQAADwAAAAAAAAABACAAAAAiAAAAZHJzL2Rvd25yZXYueG1sUEsBAhQAFAAAAAgAh07iQNPNaF3o&#10;AQAA3AMAAA4AAAAAAAAAAQAgAAAAIgEAAGRycy9lMm9Eb2MueG1sUEsFBgAAAAAGAAYAWQEAAHwF&#10;AAAAAA==&#10;">
                <v:fill on="f" focussize="0,0"/>
                <v:stroke color="#000000" joinstyle="round"/>
                <v:imagedata o:title=""/>
                <o:lock v:ext="edit" aspectratio="f"/>
              </v:line>
            </w:pict>
          </mc:Fallback>
        </mc:AlternateContent>
      </w:r>
    </w:p>
    <w:bookmarkEnd w:id="15"/>
    <w:bookmarkEnd w:id="16"/>
    <w:bookmarkEnd w:id="17"/>
    <w:bookmarkEnd w:id="18"/>
    <w:bookmarkEnd w:id="19"/>
    <w:bookmarkEnd w:id="20"/>
    <w:bookmarkEnd w:id="21"/>
    <w:bookmarkEnd w:id="22"/>
    <w:p w14:paraId="51DC17F8">
      <w:pPr>
        <w:pStyle w:val="95"/>
        <w:keepNext w:val="0"/>
        <w:keepLines w:val="0"/>
        <w:pageBreakBefore w:val="0"/>
        <w:kinsoku/>
        <w:wordWrap/>
        <w:overflowPunct/>
        <w:topLinePunct w:val="0"/>
        <w:bidi w:val="0"/>
        <w:spacing w:line="360" w:lineRule="auto"/>
        <w:jc w:val="both"/>
        <w:rPr>
          <w:rFonts w:hint="eastAsia" w:ascii="黑体" w:hAnsi="黑体" w:eastAsia="黑体" w:cs="黑体"/>
          <w:sz w:val="24"/>
          <w:szCs w:val="24"/>
        </w:rPr>
      </w:pPr>
    </w:p>
    <w:p w14:paraId="13909084">
      <w:pPr>
        <w:pStyle w:val="95"/>
        <w:keepNext w:val="0"/>
        <w:keepLines w:val="0"/>
        <w:pageBreakBefore w:val="0"/>
        <w:kinsoku/>
        <w:wordWrap/>
        <w:overflowPunct/>
        <w:topLinePunct w:val="0"/>
        <w:bidi w:val="0"/>
        <w:spacing w:line="360" w:lineRule="auto"/>
        <w:jc w:val="both"/>
        <w:rPr>
          <w:rFonts w:hint="eastAsia" w:ascii="黑体" w:hAnsi="黑体" w:eastAsia="黑体" w:cs="黑体"/>
          <w:sz w:val="24"/>
          <w:szCs w:val="24"/>
        </w:rPr>
      </w:pPr>
    </w:p>
    <w:p w14:paraId="1E8E3199">
      <w:pPr>
        <w:pStyle w:val="44"/>
        <w:keepNext w:val="0"/>
        <w:keepLines w:val="0"/>
        <w:pageBreakBefore w:val="0"/>
        <w:kinsoku/>
        <w:wordWrap/>
        <w:overflowPunct/>
        <w:topLinePunct w:val="0"/>
        <w:bidi w:val="0"/>
        <w:spacing w:line="360" w:lineRule="auto"/>
        <w:ind w:firstLine="0" w:firstLineChars="0"/>
        <w:rPr>
          <w:rFonts w:hint="eastAsia" w:ascii="黑体" w:hAnsi="黑体" w:eastAsia="黑体" w:cs="黑体"/>
          <w:sz w:val="24"/>
          <w:szCs w:val="24"/>
        </w:rPr>
      </w:pPr>
    </w:p>
    <w:p w14:paraId="65A4036C">
      <w:pPr>
        <w:pStyle w:val="66"/>
        <w:keepNext w:val="0"/>
        <w:keepLines w:val="0"/>
        <w:pageBreakBefore w:val="0"/>
        <w:framePr w:w="8080" w:h="6806" w:hRule="exact" w:vAnchor="page" w:hAnchor="page" w:x="2029" w:y="5696"/>
        <w:kinsoku/>
        <w:wordWrap/>
        <w:overflowPunct/>
        <w:topLinePunct w:val="0"/>
        <w:bidi w:val="0"/>
        <w:adjustRightInd w:val="0"/>
        <w:snapToGrid w:val="0"/>
        <w:spacing w:line="360" w:lineRule="auto"/>
        <w:jc w:val="both"/>
        <w:rPr>
          <w:rFonts w:hint="eastAsia" w:ascii="宋体" w:hAnsi="宋体" w:eastAsia="宋体" w:cs="宋体"/>
          <w:sz w:val="28"/>
          <w:szCs w:val="28"/>
        </w:rPr>
      </w:pPr>
      <w:r>
        <w:rPr>
          <w:rFonts w:hint="eastAsia" w:ascii="黑体" w:hAnsi="黑体" w:eastAsia="黑体" w:cs="黑体"/>
          <w:spacing w:val="11"/>
          <w:sz w:val="28"/>
          <w:szCs w:val="28"/>
        </w:rPr>
        <w:t xml:space="preserve">归 口 单 </w:t>
      </w:r>
      <w:r>
        <w:rPr>
          <w:rFonts w:hint="eastAsia" w:ascii="黑体" w:hAnsi="黑体" w:eastAsia="黑体" w:cs="黑体"/>
          <w:spacing w:val="4"/>
          <w:sz w:val="28"/>
          <w:szCs w:val="28"/>
        </w:rPr>
        <w:t>位</w:t>
      </w:r>
      <w:r>
        <w:rPr>
          <w:rFonts w:hint="eastAsia" w:ascii="黑体" w:hAnsi="黑体" w:eastAsia="黑体" w:cs="黑体"/>
          <w:sz w:val="28"/>
          <w:szCs w:val="28"/>
        </w:rPr>
        <w:t>：</w:t>
      </w:r>
      <w:r>
        <w:rPr>
          <w:rFonts w:hint="eastAsia" w:ascii="宋体" w:hAnsi="宋体" w:eastAsia="宋体" w:cs="宋体"/>
          <w:sz w:val="28"/>
          <w:szCs w:val="28"/>
        </w:rPr>
        <w:t>中国有色金属工业协会</w:t>
      </w:r>
    </w:p>
    <w:p w14:paraId="38E1A75E">
      <w:pPr>
        <w:pStyle w:val="66"/>
        <w:keepNext w:val="0"/>
        <w:keepLines w:val="0"/>
        <w:pageBreakBefore w:val="0"/>
        <w:framePr w:w="8080" w:h="6806" w:hRule="exact" w:vAnchor="page" w:hAnchor="page" w:x="2029" w:y="5696"/>
        <w:kinsoku/>
        <w:wordWrap/>
        <w:overflowPunct/>
        <w:topLinePunct w:val="0"/>
        <w:bidi w:val="0"/>
        <w:adjustRightInd w:val="0"/>
        <w:snapToGrid w:val="0"/>
        <w:spacing w:line="360" w:lineRule="auto"/>
        <w:jc w:val="both"/>
        <w:rPr>
          <w:rFonts w:hint="default" w:ascii="宋体" w:hAnsi="宋体" w:eastAsia="宋体" w:cs="宋体"/>
          <w:sz w:val="28"/>
          <w:szCs w:val="28"/>
          <w:lang w:val="en-US" w:eastAsia="zh-CN"/>
        </w:rPr>
      </w:pPr>
      <w:r>
        <w:rPr>
          <w:rFonts w:hint="eastAsia" w:ascii="黑体" w:hAnsi="黑体" w:eastAsia="黑体" w:cs="黑体"/>
          <w:b w:val="0"/>
          <w:bCs w:val="0"/>
          <w:sz w:val="28"/>
          <w:szCs w:val="28"/>
        </w:rPr>
        <w:t>主要起草单位：</w:t>
      </w:r>
      <w:r>
        <w:rPr>
          <w:rFonts w:hint="eastAsia" w:ascii="宋体" w:hAnsi="宋体" w:eastAsia="宋体" w:cs="宋体"/>
          <w:sz w:val="28"/>
          <w:szCs w:val="28"/>
          <w:lang w:val="en-US" w:eastAsia="zh-CN"/>
        </w:rPr>
        <w:t>西安汉唐分析检测有限公司</w:t>
      </w:r>
    </w:p>
    <w:p w14:paraId="6BE3F23B">
      <w:pPr>
        <w:pStyle w:val="66"/>
        <w:keepNext w:val="0"/>
        <w:keepLines w:val="0"/>
        <w:pageBreakBefore w:val="0"/>
        <w:framePr w:w="8080" w:h="6806" w:hRule="exact" w:vAnchor="page" w:hAnchor="page" w:x="2029" w:y="5696"/>
        <w:kinsoku/>
        <w:wordWrap/>
        <w:overflowPunct/>
        <w:topLinePunct w:val="0"/>
        <w:bidi w:val="0"/>
        <w:adjustRightInd w:val="0"/>
        <w:snapToGrid w:val="0"/>
        <w:spacing w:line="360" w:lineRule="auto"/>
        <w:jc w:val="both"/>
        <w:rPr>
          <w:rFonts w:hint="eastAsia" w:ascii="宋体" w:hAnsi="宋体" w:eastAsia="宋体" w:cs="宋体"/>
          <w:b w:val="0"/>
          <w:bCs w:val="0"/>
          <w:color w:val="auto"/>
          <w:kern w:val="2"/>
          <w:sz w:val="21"/>
          <w:szCs w:val="21"/>
          <w:highlight w:val="none"/>
          <w:lang w:val="en-US" w:eastAsia="zh-CN"/>
        </w:rPr>
      </w:pPr>
      <w:r>
        <w:rPr>
          <w:rFonts w:hint="eastAsia" w:ascii="黑体" w:hAnsi="黑体" w:eastAsia="黑体" w:cs="黑体"/>
          <w:sz w:val="28"/>
          <w:szCs w:val="28"/>
        </w:rPr>
        <w:t>参加起草单位</w:t>
      </w:r>
      <w:r>
        <w:rPr>
          <w:rFonts w:hint="eastAsia" w:ascii="黑体" w:hAnsi="黑体" w:eastAsia="黑体" w:cs="黑体"/>
          <w:sz w:val="24"/>
          <w:szCs w:val="24"/>
        </w:rPr>
        <w:t>：</w:t>
      </w:r>
      <w:r>
        <w:rPr>
          <w:rFonts w:hint="eastAsia" w:ascii="宋体" w:hAnsi="宋体" w:eastAsia="宋体" w:cs="宋体"/>
          <w:sz w:val="28"/>
          <w:szCs w:val="28"/>
          <w:highlight w:val="none"/>
          <w:lang w:val="en-US" w:eastAsia="zh-CN"/>
        </w:rPr>
        <w:t>XXXXX公司</w:t>
      </w:r>
    </w:p>
    <w:p w14:paraId="194C120F">
      <w:pPr>
        <w:pStyle w:val="66"/>
        <w:keepNext w:val="0"/>
        <w:keepLines w:val="0"/>
        <w:pageBreakBefore w:val="0"/>
        <w:framePr w:w="8080" w:h="6806" w:hRule="exact" w:vAnchor="page" w:hAnchor="page" w:x="2029" w:y="5696"/>
        <w:kinsoku/>
        <w:wordWrap/>
        <w:overflowPunct/>
        <w:topLinePunct w:val="0"/>
        <w:bidi w:val="0"/>
        <w:adjustRightInd w:val="0"/>
        <w:snapToGrid w:val="0"/>
        <w:spacing w:line="360" w:lineRule="auto"/>
        <w:ind w:firstLine="1960" w:firstLineChars="700"/>
        <w:jc w:val="both"/>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XXXX</w:t>
      </w:r>
    </w:p>
    <w:p w14:paraId="23EDA1CE">
      <w:pPr>
        <w:pStyle w:val="66"/>
        <w:keepNext w:val="0"/>
        <w:keepLines w:val="0"/>
        <w:pageBreakBefore w:val="0"/>
        <w:framePr w:w="8080" w:h="6806" w:hRule="exact" w:vAnchor="page" w:hAnchor="page" w:x="2029" w:y="5696"/>
        <w:kinsoku/>
        <w:wordWrap/>
        <w:overflowPunct/>
        <w:topLinePunct w:val="0"/>
        <w:bidi w:val="0"/>
        <w:adjustRightInd w:val="0"/>
        <w:snapToGrid w:val="0"/>
        <w:spacing w:line="360" w:lineRule="auto"/>
        <w:ind w:firstLine="1960" w:firstLineChars="700"/>
        <w:jc w:val="both"/>
        <w:rPr>
          <w:rFonts w:hint="default" w:ascii="Times New Roman" w:hAnsi="Times New Roman" w:eastAsia="宋体" w:cs="Times New Roman"/>
          <w:sz w:val="21"/>
          <w:szCs w:val="21"/>
          <w:lang w:val="en-US"/>
        </w:rPr>
      </w:pPr>
      <w:r>
        <w:rPr>
          <w:rFonts w:hint="eastAsia" w:ascii="宋体" w:hAnsi="宋体" w:eastAsia="宋体" w:cs="宋体"/>
          <w:sz w:val="28"/>
          <w:szCs w:val="28"/>
          <w:highlight w:val="none"/>
          <w:lang w:val="en-US" w:eastAsia="zh-CN"/>
        </w:rPr>
        <w:t>XXXXX</w:t>
      </w:r>
    </w:p>
    <w:p w14:paraId="6342A4FA">
      <w:pPr>
        <w:pStyle w:val="66"/>
        <w:keepNext w:val="0"/>
        <w:keepLines w:val="0"/>
        <w:pageBreakBefore w:val="0"/>
        <w:framePr w:w="8080" w:h="6806" w:hRule="exact" w:vAnchor="page" w:hAnchor="page" w:x="2029" w:y="5696"/>
        <w:kinsoku/>
        <w:wordWrap/>
        <w:overflowPunct/>
        <w:topLinePunct w:val="0"/>
        <w:bidi w:val="0"/>
        <w:adjustRightInd w:val="0"/>
        <w:snapToGrid w:val="0"/>
        <w:spacing w:line="360" w:lineRule="auto"/>
        <w:ind w:firstLine="1960" w:firstLineChars="700"/>
        <w:jc w:val="both"/>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XXXX</w:t>
      </w:r>
    </w:p>
    <w:p w14:paraId="596CEAC0">
      <w:pPr>
        <w:pStyle w:val="66"/>
        <w:keepNext w:val="0"/>
        <w:keepLines w:val="0"/>
        <w:pageBreakBefore w:val="0"/>
        <w:framePr w:w="8080" w:h="6806" w:hRule="exact" w:vAnchor="page" w:hAnchor="page" w:x="2029" w:y="5696"/>
        <w:kinsoku/>
        <w:wordWrap/>
        <w:overflowPunct/>
        <w:topLinePunct w:val="0"/>
        <w:bidi w:val="0"/>
        <w:adjustRightInd w:val="0"/>
        <w:snapToGrid w:val="0"/>
        <w:spacing w:line="360" w:lineRule="auto"/>
        <w:ind w:firstLine="1960" w:firstLineChars="700"/>
        <w:jc w:val="both"/>
        <w:rPr>
          <w:rFonts w:hint="default" w:ascii="宋体" w:hAnsi="宋体" w:eastAsia="宋体" w:cs="宋体"/>
          <w:sz w:val="28"/>
          <w:szCs w:val="28"/>
          <w:highlight w:val="none"/>
          <w:lang w:val="en-US"/>
        </w:rPr>
      </w:pPr>
      <w:r>
        <w:rPr>
          <w:rFonts w:hint="eastAsia" w:ascii="宋体" w:hAnsi="宋体" w:eastAsia="宋体" w:cs="宋体"/>
          <w:sz w:val="28"/>
          <w:szCs w:val="28"/>
          <w:highlight w:val="none"/>
          <w:lang w:val="en-US" w:eastAsia="zh-CN"/>
        </w:rPr>
        <w:t>XXXX</w:t>
      </w:r>
    </w:p>
    <w:p w14:paraId="5EA9C3E8">
      <w:pPr>
        <w:pStyle w:val="66"/>
        <w:framePr w:w="8080" w:h="6806" w:hRule="exact" w:vAnchor="page" w:hAnchor="page" w:x="2029" w:y="5696"/>
        <w:adjustRightInd w:val="0"/>
        <w:snapToGrid w:val="0"/>
        <w:spacing w:line="360" w:lineRule="auto"/>
        <w:ind w:firstLine="1960" w:firstLineChars="700"/>
        <w:jc w:val="both"/>
        <w:rPr>
          <w:rFonts w:hint="eastAsia" w:ascii="宋体" w:hAnsi="宋体" w:eastAsia="宋体" w:cs="宋体"/>
          <w:sz w:val="28"/>
          <w:szCs w:val="28"/>
          <w:lang w:val="en-US" w:eastAsia="zh-CN"/>
        </w:rPr>
      </w:pPr>
    </w:p>
    <w:p w14:paraId="5A4AE166">
      <w:pPr>
        <w:pStyle w:val="66"/>
        <w:framePr w:w="8080" w:h="6806" w:hRule="exact" w:vAnchor="page" w:hAnchor="page" w:x="2029" w:y="5696"/>
        <w:adjustRightInd w:val="0"/>
        <w:snapToGrid w:val="0"/>
        <w:spacing w:line="360" w:lineRule="auto"/>
        <w:ind w:firstLine="1960" w:firstLineChars="700"/>
        <w:jc w:val="both"/>
        <w:rPr>
          <w:rFonts w:hint="eastAsia" w:ascii="宋体" w:hAnsi="宋体" w:eastAsia="宋体" w:cs="宋体"/>
          <w:sz w:val="28"/>
          <w:szCs w:val="28"/>
          <w:lang w:val="en-US" w:eastAsia="zh-CN"/>
        </w:rPr>
      </w:pPr>
    </w:p>
    <w:p w14:paraId="0AA439C6">
      <w:pPr>
        <w:pStyle w:val="66"/>
        <w:framePr w:w="8080" w:h="6806" w:hRule="exact" w:vAnchor="page" w:hAnchor="page" w:x="2029" w:y="5696"/>
        <w:adjustRightInd w:val="0"/>
        <w:snapToGrid w:val="0"/>
        <w:spacing w:line="360" w:lineRule="auto"/>
        <w:ind w:firstLine="1680" w:firstLineChars="700"/>
        <w:jc w:val="both"/>
        <w:rPr>
          <w:rFonts w:hint="default" w:ascii="Times New Roman" w:eastAsia="宋体"/>
          <w:sz w:val="24"/>
          <w:szCs w:val="24"/>
          <w:lang w:val="en-US" w:eastAsia="zh-CN"/>
        </w:rPr>
      </w:pPr>
    </w:p>
    <w:p w14:paraId="04740FC9">
      <w:pPr>
        <w:pStyle w:val="44"/>
        <w:ind w:left="420" w:hanging="420" w:firstLineChars="0"/>
        <w:jc w:val="center"/>
        <w:rPr>
          <w:rFonts w:ascii="Times New Roman"/>
          <w:sz w:val="24"/>
          <w:szCs w:val="24"/>
        </w:rPr>
      </w:pPr>
    </w:p>
    <w:p w14:paraId="7D143267">
      <w:pPr>
        <w:jc w:val="center"/>
        <w:rPr>
          <w:rFonts w:ascii="宋体" w:hAnsi="宋体"/>
        </w:rPr>
      </w:pPr>
      <w:bookmarkStart w:id="23" w:name="_Toc30762"/>
    </w:p>
    <w:p w14:paraId="205BD1B5">
      <w:pPr>
        <w:ind w:left="0" w:leftChars="0" w:firstLine="0" w:firstLineChars="0"/>
        <w:jc w:val="center"/>
        <w:rPr>
          <w:sz w:val="28"/>
          <w:szCs w:val="28"/>
        </w:rPr>
        <w:sectPr>
          <w:headerReference r:id="rId11" w:type="default"/>
          <w:footerReference r:id="rId13" w:type="default"/>
          <w:headerReference r:id="rId12" w:type="even"/>
          <w:footerReference r:id="rId14" w:type="even"/>
          <w:pgSz w:w="11907" w:h="16839"/>
          <w:pgMar w:top="1418" w:right="1134" w:bottom="1134" w:left="1418" w:header="1247" w:footer="851" w:gutter="0"/>
          <w:pgBorders w:offsetFrom="page">
            <w:top w:val="none" w:sz="0" w:space="0"/>
            <w:left w:val="none" w:sz="0" w:space="0"/>
            <w:bottom w:val="none" w:sz="0" w:space="0"/>
            <w:right w:val="none" w:sz="0" w:space="0"/>
          </w:pgBorders>
          <w:pgNumType w:fmt="upperRoman" w:start="1"/>
          <w:cols w:space="720" w:num="1"/>
          <w:docGrid w:type="lines" w:linePitch="312" w:charSpace="0"/>
        </w:sectPr>
      </w:pPr>
      <w:bookmarkStart w:id="24" w:name="_Toc27801"/>
      <w:r>
        <w:rPr>
          <w:sz w:val="28"/>
          <w:szCs w:val="28"/>
        </w:rPr>
        <w:t>本规范</w:t>
      </w:r>
      <w:r>
        <w:rPr>
          <w:rFonts w:hint="eastAsia"/>
          <w:sz w:val="28"/>
          <w:szCs w:val="28"/>
        </w:rPr>
        <w:t>委托</w:t>
      </w:r>
      <w:r>
        <w:rPr>
          <w:sz w:val="28"/>
          <w:szCs w:val="28"/>
        </w:rPr>
        <w:t>有色金属</w:t>
      </w:r>
      <w:r>
        <w:rPr>
          <w:rFonts w:hint="eastAsia"/>
          <w:sz w:val="28"/>
          <w:szCs w:val="28"/>
        </w:rPr>
        <w:t>行业计量技术委员会</w:t>
      </w:r>
      <w:r>
        <w:rPr>
          <w:sz w:val="28"/>
          <w:szCs w:val="28"/>
        </w:rPr>
        <w:t>负责解释</w:t>
      </w:r>
      <w:bookmarkEnd w:id="24"/>
    </w:p>
    <w:p w14:paraId="30C0C6FA">
      <w:pPr>
        <w:pStyle w:val="44"/>
        <w:framePr w:w="9366" w:h="7978" w:hRule="exact" w:wrap="around" w:vAnchor="page" w:hAnchor="page" w:x="1419" w:y="2667" w:anchorLock="1"/>
        <w:ind w:firstLine="562"/>
        <w:rPr>
          <w:rFonts w:hint="eastAsia" w:ascii="黑体" w:hAnsi="黑体" w:eastAsia="黑体" w:cs="黑体"/>
          <w:b/>
          <w:sz w:val="28"/>
          <w:szCs w:val="28"/>
        </w:rPr>
      </w:pPr>
      <w:bookmarkStart w:id="25" w:name="_Toc193555886"/>
      <w:bookmarkStart w:id="26" w:name="_Toc193552965"/>
      <w:bookmarkStart w:id="27" w:name="_Toc193601897"/>
      <w:bookmarkStart w:id="28" w:name="_Toc193601676"/>
      <w:bookmarkStart w:id="29" w:name="_Toc193547510"/>
      <w:bookmarkStart w:id="30" w:name="_Toc193603076"/>
      <w:bookmarkStart w:id="31" w:name="_Toc193551755"/>
      <w:r>
        <w:rPr>
          <w:rFonts w:hint="eastAsia" w:ascii="黑体" w:hAnsi="黑体" w:eastAsia="黑体" w:cs="黑体"/>
          <w:b w:val="0"/>
          <w:bCs/>
          <w:sz w:val="28"/>
          <w:szCs w:val="28"/>
        </w:rPr>
        <w:t>本规范主要起草人：</w:t>
      </w:r>
      <w:bookmarkEnd w:id="25"/>
      <w:bookmarkEnd w:id="26"/>
      <w:bookmarkEnd w:id="27"/>
      <w:bookmarkEnd w:id="28"/>
      <w:bookmarkEnd w:id="29"/>
      <w:bookmarkEnd w:id="30"/>
      <w:bookmarkEnd w:id="31"/>
    </w:p>
    <w:p w14:paraId="6F452B37">
      <w:pPr>
        <w:pStyle w:val="44"/>
        <w:framePr w:w="9366" w:h="7978" w:hRule="exact" w:wrap="around" w:vAnchor="page" w:hAnchor="page" w:x="1419" w:y="2667" w:anchorLock="1"/>
        <w:ind w:firstLine="1960" w:firstLineChars="700"/>
        <w:rPr>
          <w:rFonts w:hint="eastAsia" w:ascii="宋体" w:hAnsi="宋体" w:eastAsia="宋体" w:cs="宋体"/>
          <w:sz w:val="28"/>
          <w:szCs w:val="28"/>
        </w:rPr>
      </w:pPr>
      <w:r>
        <w:rPr>
          <w:rFonts w:hint="eastAsia" w:hAnsi="宋体" w:eastAsia="宋体" w:cs="宋体"/>
          <w:sz w:val="28"/>
          <w:szCs w:val="28"/>
          <w:lang w:val="en-US" w:eastAsia="zh-CN"/>
        </w:rPr>
        <w:t>XXX</w:t>
      </w:r>
      <w:r>
        <w:rPr>
          <w:rFonts w:hint="eastAsia" w:ascii="宋体" w:hAnsi="宋体" w:eastAsia="宋体" w:cs="宋体"/>
          <w:sz w:val="28"/>
          <w:szCs w:val="28"/>
        </w:rPr>
        <w:t>（</w:t>
      </w:r>
      <w:r>
        <w:rPr>
          <w:rFonts w:hint="eastAsia" w:hAnsi="宋体" w:eastAsia="宋体" w:cs="宋体"/>
          <w:sz w:val="28"/>
          <w:szCs w:val="28"/>
          <w:lang w:val="en-US" w:eastAsia="zh-CN"/>
        </w:rPr>
        <w:t>A</w:t>
      </w:r>
      <w:r>
        <w:rPr>
          <w:rFonts w:hint="eastAsia" w:ascii="宋体" w:hAnsi="宋体" w:eastAsia="宋体" w:cs="宋体"/>
          <w:sz w:val="28"/>
          <w:szCs w:val="28"/>
        </w:rPr>
        <w:t>公司）</w:t>
      </w:r>
    </w:p>
    <w:p w14:paraId="30FA162D">
      <w:pPr>
        <w:pStyle w:val="44"/>
        <w:framePr w:w="9366" w:h="7978" w:hRule="exact" w:wrap="around" w:vAnchor="page" w:hAnchor="page" w:x="1419" w:y="2667" w:anchorLock="1"/>
        <w:ind w:firstLine="1960" w:firstLineChars="700"/>
        <w:rPr>
          <w:rFonts w:hint="eastAsia" w:ascii="宋体" w:hAnsi="宋体" w:eastAsia="宋体" w:cs="宋体"/>
          <w:sz w:val="28"/>
          <w:szCs w:val="28"/>
        </w:rPr>
      </w:pPr>
      <w:r>
        <w:rPr>
          <w:rFonts w:hint="eastAsia" w:hAnsi="宋体" w:eastAsia="宋体" w:cs="宋体"/>
          <w:sz w:val="28"/>
          <w:szCs w:val="28"/>
          <w:lang w:val="en-US" w:eastAsia="zh-CN"/>
        </w:rPr>
        <w:t>XXX</w:t>
      </w:r>
      <w:r>
        <w:rPr>
          <w:rFonts w:hint="eastAsia" w:ascii="宋体" w:hAnsi="宋体" w:eastAsia="宋体" w:cs="宋体"/>
          <w:sz w:val="28"/>
          <w:szCs w:val="28"/>
        </w:rPr>
        <w:t>（</w:t>
      </w:r>
      <w:r>
        <w:rPr>
          <w:rFonts w:hint="eastAsia" w:hAnsi="宋体" w:eastAsia="宋体" w:cs="宋体"/>
          <w:sz w:val="28"/>
          <w:szCs w:val="28"/>
          <w:lang w:val="en-US" w:eastAsia="zh-CN"/>
        </w:rPr>
        <w:t>XXX</w:t>
      </w:r>
      <w:r>
        <w:rPr>
          <w:rFonts w:hint="eastAsia" w:ascii="宋体" w:hAnsi="宋体" w:eastAsia="宋体" w:cs="宋体"/>
          <w:sz w:val="28"/>
          <w:szCs w:val="28"/>
        </w:rPr>
        <w:t>公司）</w:t>
      </w:r>
    </w:p>
    <w:p w14:paraId="066C2A6E">
      <w:pPr>
        <w:pStyle w:val="44"/>
        <w:framePr w:w="9366" w:h="7978" w:hRule="exact" w:wrap="around" w:vAnchor="page" w:hAnchor="page" w:x="1419" w:y="2667" w:anchorLock="1"/>
        <w:ind w:firstLine="1960" w:firstLineChars="700"/>
        <w:rPr>
          <w:rFonts w:hint="eastAsia" w:ascii="宋体" w:hAnsi="宋体" w:eastAsia="宋体" w:cs="宋体"/>
          <w:sz w:val="28"/>
          <w:szCs w:val="28"/>
          <w:lang w:eastAsia="zh-CN"/>
        </w:rPr>
      </w:pPr>
      <w:r>
        <w:rPr>
          <w:rFonts w:hint="eastAsia" w:hAnsi="宋体" w:eastAsia="宋体" w:cs="宋体"/>
          <w:sz w:val="28"/>
          <w:szCs w:val="28"/>
          <w:lang w:val="en-US" w:eastAsia="zh-CN"/>
        </w:rPr>
        <w:t>XXX</w:t>
      </w:r>
      <w:r>
        <w:rPr>
          <w:rFonts w:hint="eastAsia" w:ascii="宋体" w:hAnsi="宋体" w:eastAsia="宋体" w:cs="宋体"/>
          <w:sz w:val="28"/>
          <w:szCs w:val="28"/>
        </w:rPr>
        <w:t>（</w:t>
      </w:r>
      <w:r>
        <w:rPr>
          <w:rFonts w:hint="eastAsia" w:hAnsi="宋体" w:eastAsia="宋体" w:cs="宋体"/>
          <w:sz w:val="28"/>
          <w:szCs w:val="28"/>
          <w:lang w:val="en-US" w:eastAsia="zh-CN"/>
        </w:rPr>
        <w:t>XXX</w:t>
      </w:r>
      <w:r>
        <w:rPr>
          <w:rFonts w:hint="eastAsia" w:ascii="宋体" w:hAnsi="宋体" w:eastAsia="宋体" w:cs="宋体"/>
          <w:sz w:val="28"/>
          <w:szCs w:val="28"/>
        </w:rPr>
        <w:t>公司）</w:t>
      </w:r>
    </w:p>
    <w:p w14:paraId="5A421F07">
      <w:pPr>
        <w:pStyle w:val="44"/>
        <w:keepNext w:val="0"/>
        <w:keepLines w:val="0"/>
        <w:pageBreakBefore w:val="0"/>
        <w:framePr w:w="9366" w:h="7978" w:hRule="exact" w:wrap="around" w:vAnchor="page" w:hAnchor="page" w:x="1419" w:y="2667"/>
        <w:widowControl/>
        <w:kinsoku/>
        <w:wordWrap/>
        <w:overflowPunct/>
        <w:topLinePunct w:val="0"/>
        <w:autoSpaceDE w:val="0"/>
        <w:autoSpaceDN w:val="0"/>
        <w:bidi w:val="0"/>
        <w:adjustRightInd/>
        <w:snapToGrid/>
        <w:spacing w:line="360" w:lineRule="auto"/>
        <w:ind w:firstLine="1960" w:firstLineChars="700"/>
        <w:textAlignment w:val="auto"/>
        <w:rPr>
          <w:rFonts w:hint="eastAsia" w:ascii="宋体" w:hAnsi="宋体" w:eastAsia="宋体" w:cs="宋体"/>
          <w:sz w:val="28"/>
          <w:szCs w:val="28"/>
        </w:rPr>
      </w:pPr>
      <w:r>
        <w:rPr>
          <w:rFonts w:hint="eastAsia" w:hAnsi="宋体" w:eastAsia="宋体" w:cs="宋体"/>
          <w:sz w:val="28"/>
          <w:szCs w:val="28"/>
          <w:lang w:val="en-US" w:eastAsia="zh-CN"/>
        </w:rPr>
        <w:t>XXX</w:t>
      </w:r>
      <w:r>
        <w:rPr>
          <w:rFonts w:hint="eastAsia" w:ascii="宋体" w:hAnsi="宋体" w:eastAsia="宋体" w:cs="宋体"/>
          <w:sz w:val="28"/>
          <w:szCs w:val="28"/>
        </w:rPr>
        <w:t>（</w:t>
      </w:r>
      <w:r>
        <w:rPr>
          <w:rFonts w:hint="eastAsia" w:hAnsi="宋体" w:eastAsia="宋体" w:cs="宋体"/>
          <w:sz w:val="28"/>
          <w:szCs w:val="28"/>
          <w:lang w:val="en-US" w:eastAsia="zh-CN"/>
        </w:rPr>
        <w:t>XXXX</w:t>
      </w:r>
      <w:r>
        <w:rPr>
          <w:rFonts w:hint="eastAsia" w:ascii="宋体" w:hAnsi="宋体" w:eastAsia="宋体" w:cs="宋体"/>
          <w:sz w:val="28"/>
          <w:szCs w:val="28"/>
        </w:rPr>
        <w:t>公司）</w:t>
      </w:r>
    </w:p>
    <w:p w14:paraId="4A62A212">
      <w:pPr>
        <w:pStyle w:val="44"/>
        <w:keepNext w:val="0"/>
        <w:keepLines w:val="0"/>
        <w:pageBreakBefore w:val="0"/>
        <w:framePr w:w="9366" w:h="7978" w:hRule="exact" w:wrap="around" w:vAnchor="page" w:hAnchor="page" w:x="1419" w:y="2667"/>
        <w:widowControl/>
        <w:kinsoku/>
        <w:wordWrap/>
        <w:overflowPunct/>
        <w:topLinePunct w:val="0"/>
        <w:autoSpaceDE w:val="0"/>
        <w:autoSpaceDN w:val="0"/>
        <w:bidi w:val="0"/>
        <w:adjustRightInd/>
        <w:snapToGrid/>
        <w:spacing w:line="360" w:lineRule="auto"/>
        <w:ind w:firstLine="1960" w:firstLineChars="700"/>
        <w:textAlignment w:val="auto"/>
        <w:rPr>
          <w:rFonts w:hint="default" w:ascii="宋体" w:hAnsi="宋体" w:eastAsia="宋体" w:cs="宋体"/>
          <w:sz w:val="28"/>
          <w:szCs w:val="28"/>
          <w:highlight w:val="none"/>
          <w:lang w:val="en-US" w:eastAsia="zh-CN"/>
        </w:rPr>
      </w:pPr>
      <w:r>
        <w:rPr>
          <w:rFonts w:hint="eastAsia" w:hAnsi="宋体" w:eastAsia="宋体" w:cs="宋体"/>
          <w:sz w:val="28"/>
          <w:szCs w:val="28"/>
          <w:highlight w:val="none"/>
          <w:lang w:val="en-US" w:eastAsia="zh-CN"/>
        </w:rPr>
        <w:t>XXX（XXX</w:t>
      </w:r>
      <w:r>
        <w:rPr>
          <w:rFonts w:hint="eastAsia" w:ascii="宋体" w:hAnsi="宋体" w:eastAsia="宋体" w:cs="宋体"/>
          <w:sz w:val="28"/>
          <w:szCs w:val="28"/>
          <w:highlight w:val="none"/>
          <w:lang w:val="en-US" w:eastAsia="zh-CN"/>
        </w:rPr>
        <w:t>公司</w:t>
      </w:r>
      <w:r>
        <w:rPr>
          <w:rFonts w:hint="eastAsia" w:hAnsi="宋体" w:eastAsia="宋体" w:cs="宋体"/>
          <w:sz w:val="28"/>
          <w:szCs w:val="28"/>
          <w:highlight w:val="none"/>
          <w:lang w:val="en-US" w:eastAsia="zh-CN"/>
        </w:rPr>
        <w:t>）</w:t>
      </w:r>
    </w:p>
    <w:p w14:paraId="2F4F60C6">
      <w:pPr>
        <w:pStyle w:val="44"/>
        <w:keepNext w:val="0"/>
        <w:keepLines w:val="0"/>
        <w:pageBreakBefore w:val="0"/>
        <w:framePr w:w="9366" w:h="7978" w:hRule="exact" w:wrap="around" w:vAnchor="page" w:hAnchor="page" w:x="1419" w:y="2667"/>
        <w:widowControl/>
        <w:kinsoku/>
        <w:wordWrap/>
        <w:overflowPunct/>
        <w:topLinePunct w:val="0"/>
        <w:autoSpaceDE w:val="0"/>
        <w:autoSpaceDN w:val="0"/>
        <w:bidi w:val="0"/>
        <w:adjustRightInd/>
        <w:snapToGrid/>
        <w:spacing w:line="360" w:lineRule="auto"/>
        <w:ind w:firstLine="1960" w:firstLineChars="700"/>
        <w:textAlignment w:val="auto"/>
        <w:rPr>
          <w:rFonts w:hint="eastAsia" w:ascii="宋体" w:hAnsi="宋体" w:eastAsia="宋体" w:cs="宋体"/>
          <w:sz w:val="28"/>
          <w:szCs w:val="28"/>
          <w:highlight w:val="none"/>
          <w:lang w:val="en-US" w:eastAsia="zh-CN"/>
        </w:rPr>
      </w:pPr>
      <w:r>
        <w:rPr>
          <w:rFonts w:hint="eastAsia" w:hAnsi="宋体" w:eastAsia="宋体" w:cs="宋体"/>
          <w:sz w:val="28"/>
          <w:szCs w:val="28"/>
          <w:highlight w:val="none"/>
          <w:lang w:val="en-US" w:eastAsia="zh-CN"/>
        </w:rPr>
        <w:t>XXX（XXX）</w:t>
      </w:r>
    </w:p>
    <w:p w14:paraId="3FB2E8A1">
      <w:pPr>
        <w:pStyle w:val="44"/>
        <w:keepNext w:val="0"/>
        <w:keepLines w:val="0"/>
        <w:pageBreakBefore w:val="0"/>
        <w:framePr w:w="9366" w:h="7978" w:hRule="exact" w:wrap="around" w:vAnchor="page" w:hAnchor="page" w:x="1419" w:y="2667"/>
        <w:widowControl/>
        <w:kinsoku/>
        <w:wordWrap/>
        <w:overflowPunct/>
        <w:topLinePunct w:val="0"/>
        <w:autoSpaceDE w:val="0"/>
        <w:autoSpaceDN w:val="0"/>
        <w:bidi w:val="0"/>
        <w:adjustRightInd/>
        <w:snapToGrid/>
        <w:spacing w:line="360" w:lineRule="auto"/>
        <w:ind w:firstLine="1960" w:firstLineChars="700"/>
        <w:textAlignment w:val="auto"/>
        <w:rPr>
          <w:rFonts w:hint="eastAsia" w:ascii="宋体" w:hAnsi="宋体" w:eastAsia="宋体" w:cs="宋体"/>
          <w:sz w:val="28"/>
          <w:szCs w:val="28"/>
          <w:highlight w:val="none"/>
          <w:lang w:val="en-US" w:eastAsia="zh-CN"/>
        </w:rPr>
      </w:pPr>
      <w:r>
        <w:rPr>
          <w:rFonts w:hint="eastAsia" w:hAnsi="宋体" w:eastAsia="宋体" w:cs="宋体"/>
          <w:sz w:val="28"/>
          <w:szCs w:val="28"/>
          <w:highlight w:val="none"/>
          <w:lang w:val="en-US" w:eastAsia="zh-CN"/>
        </w:rPr>
        <w:t>X X（XXXX）</w:t>
      </w:r>
      <w:r>
        <w:rPr>
          <w:rFonts w:hint="eastAsia" w:ascii="宋体" w:hAnsi="宋体" w:eastAsia="宋体" w:cs="宋体"/>
          <w:sz w:val="28"/>
          <w:szCs w:val="28"/>
          <w:highlight w:val="none"/>
          <w:lang w:val="en-US" w:eastAsia="zh-CN"/>
        </w:rPr>
        <w:t xml:space="preserve"> </w:t>
      </w:r>
    </w:p>
    <w:p w14:paraId="2F7B75A1">
      <w:pPr>
        <w:pStyle w:val="44"/>
        <w:keepNext w:val="0"/>
        <w:keepLines w:val="0"/>
        <w:pageBreakBefore w:val="0"/>
        <w:framePr w:w="9366" w:h="7978" w:hRule="exact" w:wrap="around" w:vAnchor="page" w:hAnchor="page" w:x="1419" w:y="2667"/>
        <w:widowControl/>
        <w:kinsoku/>
        <w:wordWrap/>
        <w:overflowPunct/>
        <w:topLinePunct w:val="0"/>
        <w:autoSpaceDE w:val="0"/>
        <w:autoSpaceDN w:val="0"/>
        <w:bidi w:val="0"/>
        <w:adjustRightInd/>
        <w:snapToGrid/>
        <w:spacing w:line="360" w:lineRule="auto"/>
        <w:ind w:firstLine="1960" w:firstLineChars="700"/>
        <w:textAlignment w:val="auto"/>
        <w:rPr>
          <w:rFonts w:hint="eastAsia" w:ascii="宋体" w:hAnsi="宋体" w:eastAsia="宋体" w:cs="宋体"/>
          <w:sz w:val="28"/>
          <w:szCs w:val="28"/>
          <w:highlight w:val="none"/>
          <w:lang w:val="en-US" w:eastAsia="zh-CN"/>
        </w:rPr>
      </w:pPr>
      <w:r>
        <w:rPr>
          <w:rFonts w:hint="eastAsia" w:hAnsi="宋体" w:eastAsia="宋体" w:cs="宋体"/>
          <w:sz w:val="28"/>
          <w:szCs w:val="28"/>
          <w:highlight w:val="none"/>
          <w:lang w:val="en-US" w:eastAsia="zh-CN"/>
        </w:rPr>
        <w:t>XXX（XXX</w:t>
      </w:r>
      <w:r>
        <w:rPr>
          <w:rFonts w:hint="default" w:ascii="宋体" w:hAnsi="宋体" w:eastAsia="宋体" w:cs="宋体"/>
          <w:sz w:val="28"/>
          <w:szCs w:val="28"/>
          <w:highlight w:val="none"/>
          <w:lang w:val="en-US" w:eastAsia="zh-CN"/>
        </w:rPr>
        <w:t>公司</w:t>
      </w:r>
      <w:r>
        <w:rPr>
          <w:rFonts w:hint="eastAsia" w:hAnsi="宋体" w:eastAsia="宋体" w:cs="宋体"/>
          <w:sz w:val="28"/>
          <w:szCs w:val="28"/>
          <w:highlight w:val="none"/>
          <w:lang w:val="en-US" w:eastAsia="zh-CN"/>
        </w:rPr>
        <w:t>）</w:t>
      </w:r>
      <w:r>
        <w:rPr>
          <w:rFonts w:hint="eastAsia" w:ascii="宋体" w:hAnsi="宋体" w:eastAsia="宋体" w:cs="宋体"/>
          <w:sz w:val="28"/>
          <w:szCs w:val="28"/>
          <w:highlight w:val="none"/>
          <w:lang w:val="en-US" w:eastAsia="zh-CN"/>
        </w:rPr>
        <w:t xml:space="preserve">   </w:t>
      </w:r>
    </w:p>
    <w:p w14:paraId="7C42B369">
      <w:pPr>
        <w:pStyle w:val="44"/>
        <w:keepNext w:val="0"/>
        <w:keepLines w:val="0"/>
        <w:pageBreakBefore w:val="0"/>
        <w:framePr w:w="9366" w:h="7978" w:hRule="exact" w:wrap="around" w:vAnchor="page" w:hAnchor="page" w:x="1419" w:y="2667"/>
        <w:widowControl/>
        <w:kinsoku/>
        <w:wordWrap/>
        <w:overflowPunct/>
        <w:topLinePunct w:val="0"/>
        <w:autoSpaceDE w:val="0"/>
        <w:autoSpaceDN w:val="0"/>
        <w:bidi w:val="0"/>
        <w:adjustRightInd/>
        <w:snapToGrid/>
        <w:spacing w:line="360" w:lineRule="auto"/>
        <w:ind w:firstLine="1960" w:firstLineChars="700"/>
        <w:textAlignment w:val="auto"/>
        <w:rPr>
          <w:rFonts w:hint="eastAsia" w:hAnsi="宋体" w:eastAsia="宋体" w:cs="宋体"/>
          <w:sz w:val="28"/>
          <w:szCs w:val="28"/>
          <w:highlight w:val="none"/>
          <w:lang w:val="en-US" w:eastAsia="zh-CN"/>
        </w:rPr>
      </w:pPr>
      <w:r>
        <w:rPr>
          <w:rFonts w:hint="eastAsia" w:hAnsi="宋体" w:eastAsia="宋体" w:cs="宋体"/>
          <w:sz w:val="28"/>
          <w:szCs w:val="28"/>
          <w:highlight w:val="none"/>
          <w:lang w:val="en-US" w:eastAsia="zh-CN"/>
        </w:rPr>
        <w:t>XXX（XXX</w:t>
      </w:r>
      <w:r>
        <w:rPr>
          <w:rFonts w:hint="default" w:ascii="宋体" w:hAnsi="宋体" w:eastAsia="宋体" w:cs="宋体"/>
          <w:sz w:val="28"/>
          <w:szCs w:val="28"/>
          <w:highlight w:val="none"/>
          <w:lang w:val="en-US" w:eastAsia="zh-CN"/>
        </w:rPr>
        <w:t>公司</w:t>
      </w:r>
      <w:r>
        <w:rPr>
          <w:rFonts w:hint="eastAsia" w:hAnsi="宋体" w:eastAsia="宋体" w:cs="宋体"/>
          <w:sz w:val="28"/>
          <w:szCs w:val="28"/>
          <w:highlight w:val="none"/>
          <w:lang w:val="en-US" w:eastAsia="zh-CN"/>
        </w:rPr>
        <w:t>）</w:t>
      </w:r>
    </w:p>
    <w:p w14:paraId="64ACCF90">
      <w:pPr>
        <w:pStyle w:val="44"/>
        <w:framePr w:w="9366" w:h="7978" w:hRule="exact" w:wrap="around" w:vAnchor="page" w:hAnchor="page" w:x="1419" w:y="2667"/>
        <w:ind w:firstLine="1680" w:firstLineChars="700"/>
        <w:rPr>
          <w:rFonts w:hint="default" w:ascii="Times New Roman"/>
          <w:sz w:val="24"/>
          <w:szCs w:val="24"/>
          <w:lang w:val="en-US" w:eastAsia="zh-CN"/>
        </w:rPr>
      </w:pPr>
    </w:p>
    <w:p w14:paraId="28214B0E">
      <w:pPr>
        <w:ind w:firstLine="560" w:firstLineChars="200"/>
        <w:jc w:val="center"/>
        <w:rPr>
          <w:sz w:val="28"/>
          <w:szCs w:val="28"/>
        </w:rPr>
      </w:pPr>
    </w:p>
    <w:p w14:paraId="20876AD2">
      <w:pPr>
        <w:ind w:firstLine="560" w:firstLineChars="200"/>
        <w:jc w:val="center"/>
        <w:rPr>
          <w:sz w:val="28"/>
          <w:szCs w:val="28"/>
        </w:rPr>
      </w:pPr>
    </w:p>
    <w:p w14:paraId="626773B8">
      <w:pPr>
        <w:ind w:firstLine="560" w:firstLineChars="200"/>
        <w:jc w:val="center"/>
        <w:rPr>
          <w:sz w:val="28"/>
          <w:szCs w:val="28"/>
        </w:rPr>
        <w:sectPr>
          <w:footerReference r:id="rId15" w:type="default"/>
          <w:pgSz w:w="11907" w:h="16839"/>
          <w:pgMar w:top="1418" w:right="1134" w:bottom="1134" w:left="1418" w:header="1247" w:footer="851" w:gutter="0"/>
          <w:pgBorders w:offsetFrom="page">
            <w:top w:val="none" w:sz="0" w:space="0"/>
            <w:left w:val="none" w:sz="0" w:space="0"/>
            <w:bottom w:val="none" w:sz="0" w:space="0"/>
            <w:right w:val="none" w:sz="0" w:space="0"/>
          </w:pgBorders>
          <w:pgNumType w:fmt="upperRoman" w:start="1"/>
          <w:cols w:space="720" w:num="1"/>
          <w:docGrid w:type="lines" w:linePitch="312" w:charSpace="0"/>
        </w:sectPr>
      </w:pPr>
    </w:p>
    <w:p w14:paraId="7775CF35">
      <w:pPr>
        <w:jc w:val="center"/>
        <w:rPr>
          <w:rFonts w:ascii="宋体" w:hAnsi="宋体"/>
        </w:rPr>
      </w:pPr>
    </w:p>
    <w:p w14:paraId="3B2E9252">
      <w:pPr>
        <w:jc w:val="center"/>
        <w:rPr>
          <w:rFonts w:ascii="宋体" w:hAnsi="宋体"/>
        </w:rPr>
      </w:pPr>
    </w:p>
    <w:p w14:paraId="18A5DDE7">
      <w:pPr>
        <w:jc w:val="center"/>
        <w:rPr>
          <w:rFonts w:ascii="宋体" w:hAnsi="宋体"/>
        </w:rPr>
      </w:pPr>
    </w:p>
    <w:p w14:paraId="16A1BF90">
      <w:pPr>
        <w:jc w:val="center"/>
        <w:rPr>
          <w:rFonts w:ascii="宋体" w:hAnsi="宋体"/>
        </w:rPr>
      </w:pPr>
    </w:p>
    <w:p w14:paraId="167C0357">
      <w:pPr>
        <w:jc w:val="center"/>
        <w:rPr>
          <w:rFonts w:ascii="宋体" w:hAnsi="宋体"/>
        </w:rPr>
      </w:pPr>
    </w:p>
    <w:p w14:paraId="1296261A">
      <w:pPr>
        <w:jc w:val="center"/>
        <w:rPr>
          <w:rFonts w:ascii="宋体" w:hAnsi="宋体"/>
        </w:rPr>
      </w:pPr>
    </w:p>
    <w:p w14:paraId="5D9CC2EB">
      <w:pPr>
        <w:jc w:val="center"/>
        <w:rPr>
          <w:rFonts w:ascii="宋体" w:hAnsi="宋体"/>
        </w:rPr>
      </w:pPr>
    </w:p>
    <w:p w14:paraId="2CFE9F63">
      <w:pPr>
        <w:jc w:val="center"/>
        <w:rPr>
          <w:rFonts w:ascii="宋体" w:hAnsi="宋体"/>
        </w:rPr>
      </w:pPr>
    </w:p>
    <w:bookmarkEnd w:id="23"/>
    <w:p w14:paraId="0EA3F6CF">
      <w:pPr>
        <w:pStyle w:val="19"/>
        <w:tabs>
          <w:tab w:val="right" w:leader="dot" w:pos="9355"/>
          <w:tab w:val="clear" w:pos="9345"/>
        </w:tabs>
        <w:ind w:left="0" w:leftChars="0" w:firstLine="0" w:firstLineChars="0"/>
        <w:jc w:val="center"/>
        <w:rPr>
          <w:rFonts w:hint="eastAsia" w:ascii="黑体" w:hAnsi="黑体" w:eastAsia="黑体" w:cs="黑体"/>
          <w:sz w:val="44"/>
          <w:szCs w:val="44"/>
          <w:lang w:eastAsia="zh-CN"/>
        </w:rPr>
      </w:pPr>
      <w:bookmarkStart w:id="32" w:name="_Toc16435"/>
      <w:bookmarkStart w:id="33" w:name="_Toc3601"/>
      <w:bookmarkStart w:id="34" w:name="_Toc31333"/>
      <w:bookmarkStart w:id="35" w:name="_Toc10757_WPSOffice_Level1"/>
      <w:bookmarkStart w:id="36" w:name="_Toc4093"/>
      <w:bookmarkStart w:id="37" w:name="_Toc9591"/>
      <w:bookmarkStart w:id="38" w:name="_Toc1811"/>
      <w:r>
        <w:rPr>
          <w:rFonts w:hint="eastAsia" w:ascii="黑体" w:hAnsi="黑体" w:eastAsia="黑体" w:cs="黑体"/>
          <w:sz w:val="44"/>
          <w:szCs w:val="44"/>
          <w:lang w:eastAsia="zh-CN"/>
        </w:rPr>
        <w:t>目录</w:t>
      </w:r>
    </w:p>
    <w:p w14:paraId="69F46AB6">
      <w:pPr>
        <w:rPr>
          <w:rFonts w:hint="eastAsia" w:ascii="黑体" w:hAnsi="黑体" w:eastAsia="黑体" w:cs="黑体"/>
          <w:sz w:val="44"/>
          <w:szCs w:val="44"/>
          <w:lang w:eastAsia="zh-CN"/>
        </w:rPr>
      </w:pPr>
    </w:p>
    <w:p w14:paraId="2576C3BD">
      <w:pPr>
        <w:pStyle w:val="15"/>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TOC \o "1-2" \h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_Toc32029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引言</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_Toc32029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II</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568536AE">
      <w:pPr>
        <w:pStyle w:val="15"/>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_Toc17547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1 范围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590CC3CF">
      <w:pPr>
        <w:pStyle w:val="15"/>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_Toc10226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caps/>
          <w:sz w:val="24"/>
          <w:szCs w:val="24"/>
          <w:lang w:val="en-US" w:eastAsia="zh-CN"/>
        </w:rPr>
        <w:t xml:space="preserve">2 </w:t>
      </w:r>
      <w:r>
        <w:rPr>
          <w:rFonts w:hint="default" w:ascii="Times New Roman" w:hAnsi="Times New Roman" w:eastAsia="宋体" w:cs="Times New Roman"/>
          <w:bCs w:val="0"/>
          <w:sz w:val="24"/>
          <w:szCs w:val="24"/>
          <w:lang w:val="en-US" w:eastAsia="zh-CN"/>
        </w:rPr>
        <w:t>引用</w:t>
      </w:r>
      <w:r>
        <w:rPr>
          <w:rFonts w:hint="default" w:ascii="Times New Roman" w:hAnsi="Times New Roman" w:eastAsia="宋体" w:cs="Times New Roman"/>
          <w:bCs/>
          <w:caps/>
          <w:sz w:val="24"/>
          <w:szCs w:val="24"/>
        </w:rPr>
        <w:t>文件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_Toc10226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281F2397">
      <w:pPr>
        <w:pStyle w:val="15"/>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_Toc21016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24"/>
          <w:lang w:val="en-US" w:eastAsia="zh-CN"/>
        </w:rPr>
        <w:t>3 概述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_Toc21016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405DFF05">
      <w:pPr>
        <w:pStyle w:val="15"/>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_Toc4677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24"/>
          <w:lang w:val="en-US" w:eastAsia="zh-CN"/>
        </w:rPr>
        <w:t xml:space="preserve">4 </w:t>
      </w:r>
      <w:r>
        <w:rPr>
          <w:rFonts w:hint="default" w:ascii="Times New Roman" w:hAnsi="Times New Roman" w:eastAsia="宋体" w:cs="Times New Roman"/>
          <w:bCs w:val="0"/>
          <w:sz w:val="24"/>
          <w:szCs w:val="24"/>
        </w:rPr>
        <w:t>计量特性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_Toc4677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4E357BAB">
      <w:pPr>
        <w:pStyle w:val="19"/>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_Toc8914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bidi="ar-SA"/>
        </w:rPr>
        <w:t>4.1两端球形测头圆度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_Toc8914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146997D0">
      <w:pPr>
        <w:pStyle w:val="19"/>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_Toc5918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bidi="ar-SA"/>
        </w:rPr>
        <w:t>4.2两端球形测头球心间距偏差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_Toc5918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46DF0023">
      <w:pPr>
        <w:pStyle w:val="19"/>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_Toc15571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bidi="ar-SA"/>
        </w:rPr>
        <w:t>4.3数显指示表示值误差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_Toc15571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4A6E7C57">
      <w:pPr>
        <w:pStyle w:val="19"/>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_Toc9882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bidi="ar-SA"/>
        </w:rPr>
        <w:t>4.4零位偏差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_Toc9882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15470F84">
      <w:pPr>
        <w:pStyle w:val="19"/>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_Toc28804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bidi="ar-SA"/>
        </w:rPr>
        <w:t>4.5半径示值误差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_Toc28804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6B140096">
      <w:pPr>
        <w:pStyle w:val="19"/>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_Toc30005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bidi="ar-SA"/>
        </w:rPr>
        <w:t>4.6半径测量重复性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_Toc30005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5A5EEB86">
      <w:pPr>
        <w:pStyle w:val="15"/>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_Toc5958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24"/>
        </w:rPr>
        <w:t>5 校准条件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_Toc5958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21AB4F93">
      <w:pPr>
        <w:pStyle w:val="19"/>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_Toc23130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5.1 环境条件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_Toc23130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51B4CDEC">
      <w:pPr>
        <w:pStyle w:val="19"/>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_Toc10294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5.2 校准项目</w:t>
      </w:r>
      <w:r>
        <w:rPr>
          <w:rFonts w:hint="default" w:ascii="Times New Roman" w:hAnsi="Times New Roman" w:eastAsia="宋体" w:cs="Times New Roman"/>
          <w:sz w:val="24"/>
          <w:szCs w:val="24"/>
          <w:lang w:val="en-US" w:eastAsia="zh-CN"/>
        </w:rPr>
        <w:t>和</w:t>
      </w:r>
      <w:r>
        <w:rPr>
          <w:rFonts w:hint="default" w:ascii="Times New Roman" w:hAnsi="Times New Roman" w:eastAsia="宋体" w:cs="Times New Roman"/>
          <w:sz w:val="24"/>
          <w:szCs w:val="24"/>
        </w:rPr>
        <w:t>测量标准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_Toc10294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17726DD2">
      <w:pPr>
        <w:pStyle w:val="15"/>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0"/>
          <w:sz w:val="24"/>
          <w:szCs w:val="24"/>
        </w:rPr>
        <w:t xml:space="preserve">6 </w:t>
      </w:r>
      <w:r>
        <w:rPr>
          <w:rFonts w:hint="default" w:ascii="Times New Roman" w:hAnsi="Times New Roman" w:eastAsia="宋体" w:cs="Times New Roman"/>
          <w:bCs/>
          <w:sz w:val="24"/>
          <w:szCs w:val="24"/>
        </w:rPr>
        <w:t>校准项目和校准方法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7FB9B81C">
      <w:pPr>
        <w:pStyle w:val="19"/>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_Toc23624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6.1 校准项目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_Toc23624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6320EF28">
      <w:pPr>
        <w:pStyle w:val="19"/>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_Toc23442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6.2 校准方法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_Toc23442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5DEB2620">
      <w:pPr>
        <w:pStyle w:val="15"/>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_Toc9233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kern w:val="2"/>
          <w:sz w:val="24"/>
          <w:szCs w:val="24"/>
        </w:rPr>
        <w:t>7 校准结果表达</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_Toc9233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618EB96B">
      <w:pPr>
        <w:pStyle w:val="15"/>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_Toc15791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24"/>
        </w:rPr>
        <w:t>8 复校时间间隔</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0A86A8F0">
      <w:pPr>
        <w:pStyle w:val="15"/>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_Toc1263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24"/>
        </w:rPr>
        <w:t>附录A</w:t>
      </w:r>
      <w:r>
        <w:rPr>
          <w:rFonts w:hint="eastAsia" w:ascii="Times New Roman" w:hAnsi="Times New Roman" w:cs="Times New Roman"/>
          <w:bCs w:val="0"/>
          <w:sz w:val="24"/>
          <w:szCs w:val="24"/>
          <w:lang w:val="en-US" w:eastAsia="zh-CN"/>
        </w:rPr>
        <w:t xml:space="preserve"> 校准原始记录参考格式</w:t>
      </w:r>
      <w:r>
        <w:rPr>
          <w:rFonts w:hint="default" w:ascii="Times New Roman" w:hAnsi="Times New Roman" w:eastAsia="宋体" w:cs="Times New Roman"/>
          <w:sz w:val="24"/>
          <w:szCs w:val="24"/>
        </w:rPr>
        <w:tab/>
      </w:r>
      <w:r>
        <w:rPr>
          <w:rFonts w:hint="eastAsia" w:ascii="Times New Roman" w:hAnsi="Times New Roman" w:cs="Times New Roman"/>
          <w:sz w:val="24"/>
          <w:szCs w:val="24"/>
          <w:lang w:val="en-US" w:eastAsia="zh-CN"/>
        </w:rPr>
        <w:t>6</w:t>
      </w:r>
      <w:r>
        <w:rPr>
          <w:rFonts w:hint="default" w:ascii="Times New Roman" w:hAnsi="Times New Roman" w:eastAsia="宋体" w:cs="Times New Roman"/>
          <w:sz w:val="24"/>
          <w:szCs w:val="24"/>
        </w:rPr>
        <w:fldChar w:fldCharType="end"/>
      </w:r>
    </w:p>
    <w:p w14:paraId="0C25833A">
      <w:pPr>
        <w:pStyle w:val="15"/>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_Toc27281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24"/>
          <w:highlight w:val="none"/>
        </w:rPr>
        <w:t>附录</w:t>
      </w:r>
      <w:r>
        <w:rPr>
          <w:rFonts w:hint="default" w:ascii="Times New Roman" w:hAnsi="Times New Roman" w:eastAsia="宋体" w:cs="Times New Roman"/>
          <w:bCs w:val="0"/>
          <w:sz w:val="24"/>
          <w:szCs w:val="24"/>
          <w:highlight w:val="none"/>
          <w:lang w:val="en-US" w:eastAsia="zh-CN"/>
        </w:rPr>
        <w:t>B</w:t>
      </w:r>
      <w:r>
        <w:rPr>
          <w:rFonts w:hint="eastAsia" w:ascii="Times New Roman" w:hAnsi="Times New Roman" w:cs="Times New Roman"/>
          <w:bCs w:val="0"/>
          <w:sz w:val="24"/>
          <w:szCs w:val="24"/>
          <w:highlight w:val="none"/>
          <w:lang w:val="en-US" w:eastAsia="zh-CN"/>
        </w:rPr>
        <w:t xml:space="preserve"> 校准证书内页参考格式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_Toc27281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20CA95D0">
      <w:pPr>
        <w:pStyle w:val="15"/>
        <w:keepNext w:val="0"/>
        <w:keepLines w:val="0"/>
        <w:pageBreakBefore w:val="0"/>
        <w:widowControl w:val="0"/>
        <w:tabs>
          <w:tab w:val="right" w:leader="dot" w:pos="9355"/>
          <w:tab w:val="clear" w:pos="9345"/>
        </w:tabs>
        <w:kinsoku/>
        <w:wordWrap/>
        <w:overflowPunct/>
        <w:topLinePunct w:val="0"/>
        <w:autoSpaceDE/>
        <w:autoSpaceDN/>
        <w:bidi w:val="0"/>
        <w:adjustRightInd/>
        <w:snapToGrid/>
        <w:spacing w:before="0"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_Toc24696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附录C</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数显半径测量仪半径示值误差的测量结果不确定度评定示例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_Toc24696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7C6ADAC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rPr>
      </w:pPr>
      <w:r>
        <w:rPr>
          <w:rFonts w:hint="default" w:ascii="Times New Roman" w:hAnsi="Times New Roman" w:eastAsia="宋体" w:cs="Times New Roman"/>
          <w:sz w:val="24"/>
          <w:szCs w:val="24"/>
        </w:rPr>
        <w:fldChar w:fldCharType="end"/>
      </w:r>
    </w:p>
    <w:p w14:paraId="4E528DAD">
      <w:pPr>
        <w:pStyle w:val="43"/>
        <w:numPr>
          <w:ilvl w:val="0"/>
          <w:numId w:val="0"/>
        </w:numPr>
        <w:spacing w:before="156" w:after="156"/>
        <w:jc w:val="center"/>
        <w:outlineLvl w:val="0"/>
        <w:rPr>
          <w:rStyle w:val="29"/>
          <w:rFonts w:hint="eastAsia" w:ascii="黑体" w:hAnsi="黑体" w:eastAsia="黑体" w:cs="黑体"/>
          <w:sz w:val="44"/>
          <w:szCs w:val="44"/>
        </w:rPr>
        <w:sectPr>
          <w:headerReference r:id="rId16" w:type="default"/>
          <w:footerReference r:id="rId17" w:type="default"/>
          <w:type w:val="continuous"/>
          <w:pgSz w:w="11907" w:h="16839"/>
          <w:pgMar w:top="1418" w:right="1134" w:bottom="1134" w:left="1418" w:header="1021" w:footer="737" w:gutter="0"/>
          <w:pgBorders w:offsetFrom="page">
            <w:top w:val="none" w:sz="0" w:space="0"/>
            <w:left w:val="none" w:sz="0" w:space="0"/>
            <w:bottom w:val="none" w:sz="0" w:space="0"/>
            <w:right w:val="none" w:sz="0" w:space="0"/>
          </w:pgBorders>
          <w:pgNumType w:fmt="upperRoman" w:start="1"/>
          <w:cols w:space="720" w:num="1"/>
          <w:docGrid w:type="lines" w:linePitch="312" w:charSpace="0"/>
        </w:sectPr>
      </w:pPr>
    </w:p>
    <w:p w14:paraId="1B33B60E">
      <w:pPr>
        <w:pStyle w:val="44"/>
        <w:rPr>
          <w:rFonts w:hint="eastAsia"/>
        </w:rPr>
      </w:pPr>
    </w:p>
    <w:p w14:paraId="04A7C585">
      <w:pPr>
        <w:pStyle w:val="43"/>
        <w:numPr>
          <w:ilvl w:val="0"/>
          <w:numId w:val="0"/>
        </w:numPr>
        <w:spacing w:before="156" w:after="156"/>
        <w:jc w:val="center"/>
        <w:outlineLvl w:val="0"/>
        <w:rPr>
          <w:rFonts w:ascii="Times New Roman" w:eastAsia="宋体"/>
          <w:szCs w:val="24"/>
        </w:rPr>
      </w:pPr>
      <w:r>
        <w:rPr>
          <w:rStyle w:val="29"/>
          <w:rFonts w:hint="eastAsia" w:ascii="黑体" w:hAnsi="黑体" w:eastAsia="黑体" w:cs="黑体"/>
          <w:sz w:val="44"/>
          <w:szCs w:val="44"/>
        </w:rPr>
        <w:br w:type="page"/>
      </w:r>
      <w:bookmarkStart w:id="39" w:name="_Toc32029"/>
      <w:r>
        <w:rPr>
          <w:rStyle w:val="29"/>
          <w:rFonts w:hint="eastAsia" w:ascii="黑体" w:hAnsi="黑体" w:eastAsia="黑体" w:cs="黑体"/>
          <w:sz w:val="44"/>
          <w:szCs w:val="44"/>
        </w:rPr>
        <w:t>引   言</w:t>
      </w:r>
      <w:bookmarkEnd w:id="32"/>
      <w:bookmarkEnd w:id="33"/>
      <w:bookmarkEnd w:id="34"/>
      <w:bookmarkEnd w:id="35"/>
      <w:bookmarkEnd w:id="36"/>
      <w:bookmarkEnd w:id="37"/>
      <w:bookmarkEnd w:id="38"/>
      <w:bookmarkEnd w:id="39"/>
    </w:p>
    <w:p w14:paraId="718FDCDF">
      <w:pPr>
        <w:rPr>
          <w:sz w:val="24"/>
        </w:rPr>
      </w:pPr>
    </w:p>
    <w:p w14:paraId="01663872">
      <w:pPr>
        <w:pStyle w:val="44"/>
        <w:spacing w:line="360" w:lineRule="auto"/>
        <w:ind w:firstLine="480"/>
        <w:rPr>
          <w:rFonts w:hint="eastAsia" w:hAnsi="宋体" w:eastAsia="宋体" w:cs="宋体"/>
          <w:sz w:val="24"/>
          <w:szCs w:val="24"/>
          <w:lang w:eastAsia="zh-CN"/>
        </w:rPr>
      </w:pPr>
      <w:r>
        <w:rPr>
          <w:rFonts w:hint="eastAsia" w:hAnsi="宋体" w:cs="宋体"/>
          <w:sz w:val="24"/>
          <w:szCs w:val="24"/>
        </w:rPr>
        <w:t>JJF</w:t>
      </w:r>
      <w:r>
        <w:rPr>
          <w:rFonts w:hint="eastAsia" w:hAnsi="宋体" w:cs="宋体"/>
          <w:sz w:val="24"/>
          <w:szCs w:val="24"/>
          <w:lang w:val="en-US" w:eastAsia="zh-CN"/>
        </w:rPr>
        <w:t xml:space="preserve"> </w:t>
      </w:r>
      <w:r>
        <w:rPr>
          <w:rFonts w:hint="eastAsia" w:hAnsi="宋体" w:cs="宋体"/>
          <w:sz w:val="24"/>
          <w:szCs w:val="24"/>
        </w:rPr>
        <w:t>1071</w:t>
      </w:r>
      <w:r>
        <w:rPr>
          <w:rFonts w:hint="eastAsia" w:hAnsi="宋体" w:cs="宋体"/>
          <w:sz w:val="24"/>
          <w:szCs w:val="24"/>
          <w:lang w:val="en-US" w:eastAsia="zh-CN"/>
        </w:rPr>
        <w:t xml:space="preserve"> </w:t>
      </w:r>
      <w:r>
        <w:rPr>
          <w:rFonts w:hint="eastAsia" w:hAnsi="宋体" w:cs="宋体"/>
          <w:sz w:val="24"/>
          <w:szCs w:val="24"/>
        </w:rPr>
        <w:t>《国家计量校准规范编写规则》</w:t>
      </w:r>
      <w:r>
        <w:rPr>
          <w:rFonts w:hint="eastAsia" w:hAnsi="宋体" w:cs="宋体"/>
          <w:sz w:val="24"/>
          <w:szCs w:val="24"/>
          <w:lang w:eastAsia="zh-CN"/>
        </w:rPr>
        <w:t>、</w:t>
      </w:r>
      <w:r>
        <w:rPr>
          <w:rFonts w:hint="eastAsia" w:hAnsi="宋体" w:cs="宋体"/>
          <w:sz w:val="24"/>
          <w:szCs w:val="24"/>
        </w:rPr>
        <w:t>JJF</w:t>
      </w:r>
      <w:r>
        <w:rPr>
          <w:rFonts w:hint="eastAsia" w:hAnsi="宋体" w:cs="宋体"/>
          <w:sz w:val="24"/>
          <w:szCs w:val="24"/>
          <w:lang w:val="en-US" w:eastAsia="zh-CN"/>
        </w:rPr>
        <w:t xml:space="preserve"> </w:t>
      </w:r>
      <w:r>
        <w:rPr>
          <w:rFonts w:hint="eastAsia" w:hAnsi="宋体" w:cs="宋体"/>
          <w:sz w:val="24"/>
          <w:szCs w:val="24"/>
        </w:rPr>
        <w:t>1</w:t>
      </w:r>
      <w:r>
        <w:rPr>
          <w:rFonts w:hint="eastAsia" w:hAnsi="宋体" w:cs="宋体"/>
          <w:sz w:val="24"/>
          <w:szCs w:val="24"/>
          <w:lang w:val="en-US" w:eastAsia="zh-CN"/>
        </w:rPr>
        <w:t>0</w:t>
      </w:r>
      <w:r>
        <w:rPr>
          <w:rFonts w:hint="eastAsia" w:hAnsi="宋体" w:cs="宋体"/>
          <w:sz w:val="24"/>
          <w:szCs w:val="24"/>
        </w:rPr>
        <w:t>01《通用计量术语及定义》和JJF</w:t>
      </w:r>
      <w:r>
        <w:rPr>
          <w:rFonts w:hint="eastAsia" w:hAnsi="宋体" w:cs="宋体"/>
          <w:sz w:val="24"/>
          <w:szCs w:val="24"/>
          <w:lang w:val="en-US" w:eastAsia="zh-CN"/>
        </w:rPr>
        <w:t xml:space="preserve"> </w:t>
      </w:r>
      <w:r>
        <w:rPr>
          <w:rFonts w:hint="eastAsia" w:hAnsi="宋体" w:cs="宋体"/>
          <w:sz w:val="24"/>
          <w:szCs w:val="24"/>
        </w:rPr>
        <w:t>1059.1《测量不确定度评定与表示》</w:t>
      </w:r>
      <w:r>
        <w:rPr>
          <w:rFonts w:hint="eastAsia" w:hAnsi="宋体" w:cs="宋体"/>
          <w:sz w:val="24"/>
          <w:szCs w:val="24"/>
          <w:lang w:val="en-US" w:eastAsia="zh-CN"/>
        </w:rPr>
        <w:t>共同构成支撑校准规范制修订工作的基础性系列规范</w:t>
      </w:r>
      <w:r>
        <w:rPr>
          <w:rFonts w:hint="eastAsia" w:hAnsi="宋体" w:cs="宋体"/>
          <w:sz w:val="24"/>
          <w:szCs w:val="24"/>
          <w:lang w:eastAsia="zh-CN"/>
        </w:rPr>
        <w:t>。</w:t>
      </w:r>
      <w:bookmarkStart w:id="40" w:name="_Toc23785528"/>
      <w:bookmarkStart w:id="41" w:name="_Toc193619050"/>
      <w:bookmarkStart w:id="42" w:name="_Toc23784536"/>
      <w:bookmarkStart w:id="43" w:name="_Toc23784634"/>
      <w:bookmarkStart w:id="44" w:name="_Toc193860208"/>
      <w:bookmarkStart w:id="45" w:name="_Toc193619092"/>
      <w:bookmarkStart w:id="46" w:name="_Toc416"/>
      <w:bookmarkStart w:id="47" w:name="_Toc193860177"/>
      <w:bookmarkStart w:id="48" w:name="_Toc6679_WPSOffice_Level1"/>
      <w:bookmarkStart w:id="49" w:name="_Toc9713"/>
      <w:bookmarkStart w:id="50" w:name="_Toc5293"/>
      <w:bookmarkStart w:id="51" w:name="_Toc17126"/>
      <w:bookmarkStart w:id="52" w:name="_Toc193860027"/>
      <w:bookmarkStart w:id="53" w:name="_Toc193618947"/>
    </w:p>
    <w:p w14:paraId="395512C6">
      <w:pPr>
        <w:pStyle w:val="44"/>
        <w:spacing w:line="360" w:lineRule="auto"/>
        <w:ind w:firstLine="480"/>
        <w:rPr>
          <w:rFonts w:hint="eastAsia" w:hAnsi="宋体" w:eastAsia="宋体" w:cs="宋体"/>
          <w:sz w:val="24"/>
          <w:szCs w:val="24"/>
        </w:rPr>
      </w:pPr>
      <w:r>
        <w:rPr>
          <w:rFonts w:hint="eastAsia" w:hAnsi="宋体" w:eastAsia="宋体" w:cs="宋体"/>
          <w:sz w:val="24"/>
          <w:szCs w:val="24"/>
        </w:rPr>
        <w:t>本规范主要参考了JJF（苏）277－2024《</w:t>
      </w:r>
      <w:r>
        <w:rPr>
          <w:rFonts w:hint="eastAsia" w:hAnsi="宋体" w:cs="宋体"/>
          <w:sz w:val="24"/>
          <w:szCs w:val="24"/>
          <w:lang w:val="en-US" w:eastAsia="zh-CN"/>
        </w:rPr>
        <w:t>数显半径测量仪校准规范</w:t>
      </w:r>
      <w:r>
        <w:rPr>
          <w:rFonts w:hint="eastAsia" w:hAnsi="宋体" w:eastAsia="宋体" w:cs="宋体"/>
          <w:sz w:val="24"/>
          <w:szCs w:val="24"/>
        </w:rPr>
        <w:t>》的技术内容。</w:t>
      </w:r>
    </w:p>
    <w:p w14:paraId="314B2D27">
      <w:pPr>
        <w:pStyle w:val="44"/>
        <w:spacing w:line="360" w:lineRule="auto"/>
        <w:ind w:firstLine="480"/>
        <w:rPr>
          <w:rFonts w:hint="default" w:eastAsia="宋体"/>
          <w:b/>
          <w:bCs/>
          <w:sz w:val="24"/>
          <w:szCs w:val="24"/>
          <w:lang w:val="en-US" w:eastAsia="zh-CN"/>
        </w:rPr>
      </w:pPr>
      <w:r>
        <w:rPr>
          <w:rFonts w:hint="eastAsia" w:ascii="宋体" w:hAnsi="宋体" w:eastAsia="宋体" w:cs="宋体"/>
          <w:bCs w:val="0"/>
          <w:caps w:val="0"/>
          <w:kern w:val="0"/>
          <w:sz w:val="24"/>
          <w:szCs w:val="24"/>
          <w:lang w:val="en-US" w:eastAsia="zh-CN" w:bidi="ar-SA"/>
        </w:rPr>
        <w:t>本</w:t>
      </w:r>
      <w:r>
        <w:rPr>
          <w:rFonts w:hint="eastAsia" w:hAnsi="宋体" w:eastAsia="宋体" w:cs="宋体"/>
          <w:bCs w:val="0"/>
          <w:caps w:val="0"/>
          <w:kern w:val="0"/>
          <w:sz w:val="24"/>
          <w:szCs w:val="24"/>
          <w:lang w:val="en-US" w:eastAsia="zh-CN" w:bidi="ar-SA"/>
        </w:rPr>
        <w:t>规范</w:t>
      </w:r>
      <w:r>
        <w:rPr>
          <w:rFonts w:hint="eastAsia" w:ascii="宋体" w:hAnsi="宋体" w:eastAsia="宋体" w:cs="宋体"/>
          <w:bCs w:val="0"/>
          <w:caps w:val="0"/>
          <w:kern w:val="0"/>
          <w:sz w:val="24"/>
          <w:szCs w:val="24"/>
          <w:lang w:val="en-US" w:eastAsia="zh-CN" w:bidi="ar-SA"/>
        </w:rPr>
        <w:t>为首次发布</w:t>
      </w:r>
      <w:r>
        <w:rPr>
          <w:rFonts w:hint="eastAsia" w:hAnsi="宋体" w:eastAsia="宋体" w:cs="宋体"/>
          <w:bCs w:val="0"/>
          <w:caps w:val="0"/>
          <w:kern w:val="0"/>
          <w:sz w:val="24"/>
          <w:szCs w:val="24"/>
          <w:lang w:val="en-US" w:eastAsia="zh-CN" w:bidi="ar-SA"/>
        </w:rPr>
        <w:t>。</w:t>
      </w:r>
    </w:p>
    <w:p w14:paraId="49779ADB">
      <w:pPr>
        <w:pStyle w:val="15"/>
        <w:outlineLvl w:val="9"/>
        <w:rPr>
          <w:rFonts w:hint="eastAsia"/>
          <w:b/>
          <w:bCs w:val="0"/>
          <w:sz w:val="24"/>
          <w:szCs w:val="24"/>
        </w:rPr>
        <w:sectPr>
          <w:type w:val="continuous"/>
          <w:pgSz w:w="11907" w:h="16839"/>
          <w:pgMar w:top="1418" w:right="1134" w:bottom="1134" w:left="1418" w:header="1021" w:footer="737" w:gutter="0"/>
          <w:pgBorders w:offsetFrom="page">
            <w:top w:val="none" w:sz="0" w:space="0"/>
            <w:left w:val="none" w:sz="0" w:space="0"/>
            <w:bottom w:val="none" w:sz="0" w:space="0"/>
            <w:right w:val="none" w:sz="0" w:space="0"/>
          </w:pgBorders>
          <w:pgNumType w:fmt="upperRoman" w:start="1"/>
          <w:cols w:space="720" w:num="1"/>
          <w:docGrid w:type="lines" w:linePitch="312" w:charSpace="0"/>
        </w:sectPr>
      </w:pPr>
    </w:p>
    <w:p w14:paraId="7B2A29FA">
      <w:pPr>
        <w:pStyle w:val="15"/>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b w:val="0"/>
          <w:bCs/>
          <w:caps/>
          <w:sz w:val="32"/>
          <w:szCs w:val="32"/>
          <w:lang w:val="en-US" w:eastAsia="zh-CN"/>
        </w:rPr>
      </w:pPr>
      <w:bookmarkStart w:id="54" w:name="_Toc20579"/>
      <w:r>
        <w:rPr>
          <w:rFonts w:hint="eastAsia" w:ascii="黑体" w:hAnsi="黑体" w:eastAsia="黑体" w:cs="黑体"/>
          <w:b w:val="0"/>
          <w:bCs/>
          <w:caps/>
          <w:sz w:val="32"/>
          <w:szCs w:val="32"/>
          <w:lang w:val="en-US" w:eastAsia="zh-CN"/>
        </w:rPr>
        <w:t>数显半径测量仪校准规范</w:t>
      </w:r>
      <w:bookmarkEnd w:id="54"/>
    </w:p>
    <w:p w14:paraId="3CC0F79C">
      <w:pPr>
        <w:pStyle w:val="15"/>
        <w:keepNext w:val="0"/>
        <w:keepLines w:val="0"/>
        <w:pageBreakBefore w:val="0"/>
        <w:kinsoku/>
        <w:wordWrap/>
        <w:overflowPunct/>
        <w:topLinePunct w:val="0"/>
        <w:bidi w:val="0"/>
        <w:spacing w:line="360" w:lineRule="auto"/>
        <w:textAlignment w:val="auto"/>
        <w:outlineLvl w:val="0"/>
        <w:rPr>
          <w:rFonts w:hint="default" w:ascii="Times New Roman" w:hAnsi="Times New Roman" w:eastAsia="宋体" w:cs="Times New Roman"/>
          <w:sz w:val="24"/>
          <w:szCs w:val="24"/>
          <w:lang w:val="en-US" w:eastAsia="zh-CN"/>
        </w:rPr>
      </w:pPr>
      <w:bookmarkStart w:id="55" w:name="_Toc32693"/>
      <w:bookmarkStart w:id="56" w:name="_Toc22613"/>
      <w:bookmarkStart w:id="57" w:name="_Toc22755"/>
      <w:bookmarkStart w:id="58" w:name="_Toc17547"/>
      <w:r>
        <w:rPr>
          <w:rFonts w:hint="eastAsia" w:ascii="黑体" w:hAnsi="黑体" w:eastAsia="黑体" w:cs="黑体"/>
          <w:b w:val="0"/>
          <w:bCs/>
          <w:sz w:val="24"/>
          <w:szCs w:val="24"/>
        </w:rPr>
        <w:t>1 范围</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5"/>
      <w:bookmarkEnd w:id="56"/>
      <w:bookmarkEnd w:id="57"/>
      <w:bookmarkEnd w:id="58"/>
      <w:bookmarkStart w:id="59" w:name="_Toc193860209"/>
      <w:bookmarkStart w:id="60" w:name="_Toc193860178"/>
      <w:bookmarkStart w:id="61" w:name="_Toc193860028"/>
      <w:bookmarkStart w:id="62" w:name="_Toc23785529"/>
      <w:bookmarkStart w:id="63" w:name="_Toc6820_WPSOffice_Level1"/>
      <w:bookmarkStart w:id="64" w:name="_Toc19639"/>
      <w:bookmarkStart w:id="65" w:name="_Toc19304"/>
      <w:bookmarkStart w:id="66" w:name="_Toc23784537"/>
      <w:bookmarkStart w:id="67" w:name="_Toc31539"/>
      <w:bookmarkStart w:id="68" w:name="_Toc20348"/>
      <w:bookmarkStart w:id="69" w:name="_Toc30934"/>
      <w:bookmarkStart w:id="70" w:name="_Toc21794"/>
      <w:bookmarkStart w:id="71" w:name="_Toc23784635"/>
      <w:bookmarkStart w:id="72" w:name="_Toc10155"/>
    </w:p>
    <w:p w14:paraId="0CB10511">
      <w:pPr>
        <w:pStyle w:val="44"/>
        <w:keepNext w:val="0"/>
        <w:keepLines w:val="0"/>
        <w:pageBreakBefore w:val="0"/>
        <w:kinsoku/>
        <w:wordWrap/>
        <w:overflowPunct/>
        <w:topLinePunct w:val="0"/>
        <w:bidi w:val="0"/>
        <w:spacing w:line="360" w:lineRule="auto"/>
        <w:ind w:firstLine="480"/>
        <w:textAlignment w:val="auto"/>
        <w:rPr>
          <w:rFonts w:hint="default" w:ascii="Times New Roman" w:hAnsi="Times New Roman" w:eastAsia="宋体" w:cs="Times New Roman"/>
          <w:sz w:val="24"/>
          <w:szCs w:val="24"/>
          <w:lang w:val="en-US" w:eastAsia="zh-CN"/>
        </w:rPr>
      </w:pPr>
      <w:r>
        <w:rPr>
          <w:rFonts w:ascii="宋体" w:hAnsi="宋体" w:eastAsia="宋体" w:cs="宋体"/>
          <w:spacing w:val="2"/>
          <w:sz w:val="24"/>
          <w:szCs w:val="24"/>
        </w:rPr>
        <w:t>本规范适用于</w:t>
      </w:r>
      <w:r>
        <w:rPr>
          <w:rFonts w:hint="eastAsia" w:hAnsi="宋体" w:cs="宋体"/>
          <w:spacing w:val="2"/>
          <w:sz w:val="24"/>
          <w:szCs w:val="24"/>
          <w:lang w:val="en-US" w:eastAsia="zh-CN"/>
        </w:rPr>
        <w:t>半径</w:t>
      </w:r>
      <w:r>
        <w:rPr>
          <w:rFonts w:ascii="宋体" w:hAnsi="宋体" w:eastAsia="宋体" w:cs="宋体"/>
          <w:spacing w:val="2"/>
          <w:sz w:val="24"/>
          <w:szCs w:val="24"/>
        </w:rPr>
        <w:t>测量范围至</w:t>
      </w:r>
      <w:r>
        <w:rPr>
          <w:rFonts w:ascii="宋体" w:hAnsi="宋体" w:eastAsia="宋体" w:cs="宋体"/>
          <w:spacing w:val="-46"/>
          <w:sz w:val="24"/>
          <w:szCs w:val="24"/>
        </w:rPr>
        <w:t xml:space="preserve"> </w:t>
      </w:r>
      <w:r>
        <w:rPr>
          <w:rFonts w:ascii="Times New Roman" w:hAnsi="Times New Roman" w:eastAsia="Times New Roman" w:cs="Times New Roman"/>
          <w:spacing w:val="2"/>
          <w:sz w:val="24"/>
          <w:szCs w:val="24"/>
        </w:rPr>
        <w:t>700</w:t>
      </w:r>
      <w:r>
        <w:rPr>
          <w:rFonts w:ascii="Times New Roman" w:hAnsi="Times New Roman" w:eastAsia="Times New Roman" w:cs="Times New Roman"/>
          <w:sz w:val="24"/>
          <w:szCs w:val="24"/>
        </w:rPr>
        <w:t>mm</w:t>
      </w:r>
      <w:r>
        <w:rPr>
          <w:rFonts w:ascii="宋体" w:hAnsi="宋体" w:eastAsia="宋体" w:cs="宋体"/>
          <w:spacing w:val="1"/>
          <w:sz w:val="24"/>
          <w:szCs w:val="24"/>
        </w:rPr>
        <w:t>的数显半径测量仪的</w:t>
      </w:r>
      <w:r>
        <w:rPr>
          <w:rFonts w:ascii="宋体" w:hAnsi="宋体" w:eastAsia="宋体" w:cs="宋体"/>
          <w:spacing w:val="-4"/>
          <w:sz w:val="24"/>
          <w:szCs w:val="24"/>
        </w:rPr>
        <w:t>校准。</w:t>
      </w:r>
    </w:p>
    <w:p w14:paraId="04DA55EB">
      <w:pPr>
        <w:pStyle w:val="10"/>
        <w:keepNext w:val="0"/>
        <w:keepLines w:val="0"/>
        <w:pageBreakBefore w:val="0"/>
        <w:kinsoku/>
        <w:wordWrap/>
        <w:overflowPunct/>
        <w:topLinePunct w:val="0"/>
        <w:bidi w:val="0"/>
        <w:spacing w:line="360" w:lineRule="auto"/>
        <w:ind w:left="0" w:leftChars="0" w:firstLine="0" w:firstLineChars="0"/>
        <w:textAlignment w:val="auto"/>
        <w:outlineLvl w:val="0"/>
        <w:rPr>
          <w:rFonts w:hint="eastAsia" w:ascii="Times New Roman"/>
          <w:sz w:val="24"/>
          <w:szCs w:val="24"/>
          <w:highlight w:val="none"/>
          <w:lang w:eastAsia="zh-CN"/>
        </w:rPr>
      </w:pPr>
      <w:bookmarkStart w:id="73" w:name="_Toc10226"/>
      <w:r>
        <w:rPr>
          <w:rFonts w:hint="eastAsia" w:ascii="黑体" w:hAnsi="黑体" w:eastAsia="黑体" w:cs="黑体"/>
          <w:b w:val="0"/>
          <w:bCs/>
          <w:caps/>
          <w:color w:val="auto"/>
          <w:sz w:val="24"/>
          <w:szCs w:val="24"/>
          <w:lang w:val="en-US" w:eastAsia="zh-CN"/>
        </w:rPr>
        <w:t xml:space="preserve">2 </w:t>
      </w:r>
      <w:r>
        <w:rPr>
          <w:rFonts w:hint="eastAsia" w:ascii="黑体" w:hAnsi="黑体" w:eastAsia="黑体" w:cs="黑体"/>
          <w:b w:val="0"/>
          <w:bCs w:val="0"/>
          <w:color w:val="auto"/>
          <w:lang w:val="en-US" w:eastAsia="zh-CN"/>
        </w:rPr>
        <w:t>引用</w:t>
      </w:r>
      <w:r>
        <w:rPr>
          <w:rFonts w:hint="eastAsia" w:ascii="黑体" w:hAnsi="黑体" w:eastAsia="黑体" w:cs="黑体"/>
          <w:b w:val="0"/>
          <w:bCs/>
          <w:caps/>
          <w:color w:val="auto"/>
          <w:sz w:val="24"/>
          <w:szCs w:val="24"/>
        </w:rPr>
        <w:t>文</w:t>
      </w:r>
      <w:bookmarkEnd w:id="59"/>
      <w:bookmarkEnd w:id="60"/>
      <w:bookmarkEnd w:id="61"/>
      <w:r>
        <w:rPr>
          <w:rFonts w:hint="eastAsia" w:ascii="黑体" w:hAnsi="黑体" w:eastAsia="黑体" w:cs="黑体"/>
          <w:b w:val="0"/>
          <w:bCs/>
          <w:caps/>
          <w:color w:val="auto"/>
          <w:sz w:val="24"/>
          <w:szCs w:val="24"/>
        </w:rPr>
        <w:t>件</w:t>
      </w:r>
      <w:bookmarkEnd w:id="62"/>
      <w:bookmarkEnd w:id="63"/>
      <w:bookmarkEnd w:id="64"/>
      <w:bookmarkEnd w:id="65"/>
      <w:bookmarkEnd w:id="66"/>
      <w:bookmarkEnd w:id="67"/>
      <w:bookmarkEnd w:id="68"/>
      <w:bookmarkEnd w:id="69"/>
      <w:bookmarkEnd w:id="70"/>
      <w:bookmarkEnd w:id="71"/>
      <w:bookmarkEnd w:id="72"/>
      <w:bookmarkEnd w:id="73"/>
    </w:p>
    <w:p w14:paraId="6EE96D88">
      <w:pPr>
        <w:pStyle w:val="21"/>
        <w:widowControl/>
        <w:autoSpaceDE w:val="0"/>
        <w:autoSpaceDN w:val="0"/>
        <w:spacing w:line="360" w:lineRule="auto"/>
        <w:ind w:firstLine="480" w:firstLineChars="200"/>
        <w:rPr>
          <w:rFonts w:ascii="宋体" w:hAnsi="宋体" w:cs="宋体"/>
          <w:kern w:val="0"/>
          <w:lang w:bidi="ar"/>
        </w:rPr>
      </w:pPr>
      <w:r>
        <w:rPr>
          <w:rFonts w:hint="eastAsia" w:ascii="宋体" w:hAnsi="宋体" w:cs="宋体"/>
          <w:kern w:val="0"/>
          <w:lang w:bidi="ar"/>
        </w:rPr>
        <w:t>本规范引用了下列文件：</w:t>
      </w:r>
    </w:p>
    <w:p w14:paraId="5C2DA37E">
      <w:pPr>
        <w:pStyle w:val="21"/>
        <w:widowControl/>
        <w:autoSpaceDE w:val="0"/>
        <w:autoSpaceDN w:val="0"/>
        <w:spacing w:line="360" w:lineRule="auto"/>
        <w:ind w:firstLine="480" w:firstLineChars="200"/>
        <w:rPr>
          <w:rFonts w:hint="eastAsia" w:ascii="Times New Roman"/>
          <w:sz w:val="24"/>
          <w:szCs w:val="24"/>
          <w:highlight w:val="none"/>
          <w:lang w:eastAsia="zh-CN"/>
        </w:rPr>
      </w:pPr>
      <w:r>
        <w:rPr>
          <w:rFonts w:hint="eastAsia" w:ascii="Times New Roman"/>
          <w:sz w:val="24"/>
          <w:szCs w:val="24"/>
          <w:highlight w:val="none"/>
          <w:lang w:eastAsia="zh-CN"/>
        </w:rPr>
        <w:t>JJG 34-2022指示表检定规程</w:t>
      </w:r>
    </w:p>
    <w:p w14:paraId="7D6070F9">
      <w:pPr>
        <w:pStyle w:val="21"/>
        <w:widowControl/>
        <w:autoSpaceDE w:val="0"/>
        <w:autoSpaceDN w:val="0"/>
        <w:spacing w:line="360" w:lineRule="auto"/>
        <w:ind w:firstLine="480" w:firstLineChars="200"/>
        <w:rPr>
          <w:rFonts w:hint="eastAsia" w:ascii="Times New Roman"/>
          <w:sz w:val="24"/>
          <w:szCs w:val="24"/>
          <w:highlight w:val="none"/>
          <w:lang w:eastAsia="zh-CN"/>
        </w:rPr>
      </w:pPr>
      <w:r>
        <w:rPr>
          <w:rFonts w:hint="eastAsia" w:ascii="宋体" w:hAnsi="宋体" w:cs="宋体"/>
          <w:kern w:val="0"/>
          <w:lang w:bidi="ar"/>
        </w:rPr>
        <w:t>凡是注日期的引用文件，仅注日期的版本适用于本规范；凡是不注日期的引用文件，其最新版本（包括所有的修改单）适用于本规范。</w:t>
      </w:r>
    </w:p>
    <w:p w14:paraId="66FAF94C">
      <w:pPr>
        <w:pStyle w:val="10"/>
        <w:keepNext w:val="0"/>
        <w:keepLines w:val="0"/>
        <w:pageBreakBefore w:val="0"/>
        <w:kinsoku/>
        <w:wordWrap/>
        <w:overflowPunct/>
        <w:topLinePunct w:val="0"/>
        <w:bidi w:val="0"/>
        <w:spacing w:line="360" w:lineRule="auto"/>
        <w:ind w:left="0" w:leftChars="0" w:firstLine="0" w:firstLineChars="0"/>
        <w:textAlignment w:val="auto"/>
        <w:outlineLvl w:val="0"/>
        <w:rPr>
          <w:rFonts w:ascii="Times New Roman"/>
          <w:color w:val="auto"/>
          <w:sz w:val="24"/>
          <w:szCs w:val="24"/>
        </w:rPr>
      </w:pPr>
      <w:bookmarkStart w:id="74" w:name="_Toc17417"/>
      <w:bookmarkStart w:id="75" w:name="_Toc15607"/>
      <w:bookmarkStart w:id="76" w:name="_Toc13932"/>
      <w:bookmarkStart w:id="77" w:name="_Toc29732"/>
      <w:bookmarkStart w:id="78" w:name="_Toc5945"/>
      <w:bookmarkStart w:id="79" w:name="_Toc7590"/>
      <w:bookmarkStart w:id="80" w:name="_Toc21016"/>
      <w:r>
        <w:rPr>
          <w:rFonts w:hint="eastAsia" w:ascii="黑体" w:hAnsi="黑体" w:eastAsia="黑体" w:cs="黑体"/>
          <w:b w:val="0"/>
          <w:bCs w:val="0"/>
          <w:color w:val="auto"/>
          <w:lang w:val="en-US" w:eastAsia="zh-CN"/>
        </w:rPr>
        <w:t xml:space="preserve">3 </w:t>
      </w:r>
      <w:bookmarkEnd w:id="74"/>
      <w:bookmarkEnd w:id="75"/>
      <w:bookmarkEnd w:id="76"/>
      <w:r>
        <w:rPr>
          <w:rFonts w:hint="eastAsia" w:ascii="黑体" w:hAnsi="黑体" w:eastAsia="黑体" w:cs="黑体"/>
          <w:b w:val="0"/>
          <w:bCs w:val="0"/>
          <w:color w:val="auto"/>
          <w:lang w:val="en-US" w:eastAsia="zh-CN"/>
        </w:rPr>
        <w:t>概述</w:t>
      </w:r>
      <w:bookmarkEnd w:id="77"/>
      <w:bookmarkEnd w:id="78"/>
      <w:bookmarkEnd w:id="79"/>
      <w:bookmarkEnd w:id="80"/>
      <w:bookmarkStart w:id="81" w:name="_Toc193619056"/>
      <w:bookmarkStart w:id="82" w:name="_Toc193860031"/>
      <w:bookmarkStart w:id="83" w:name="_Toc2124_WPSOffice_Level1"/>
      <w:bookmarkStart w:id="84" w:name="_Toc193860181"/>
      <w:bookmarkStart w:id="85" w:name="_Toc193618953"/>
      <w:bookmarkStart w:id="86" w:name="_Toc193619098"/>
      <w:bookmarkStart w:id="87" w:name="_Toc24809"/>
      <w:bookmarkStart w:id="88" w:name="_Toc23785539"/>
      <w:bookmarkStart w:id="89" w:name="_Toc23784547"/>
      <w:bookmarkStart w:id="90" w:name="_Toc193860212"/>
      <w:bookmarkStart w:id="91" w:name="_Toc15119"/>
      <w:bookmarkStart w:id="92" w:name="_Toc23784645"/>
      <w:bookmarkStart w:id="93" w:name="_Toc10575"/>
      <w:bookmarkStart w:id="94" w:name="_Toc3994"/>
    </w:p>
    <w:p w14:paraId="27A8BBB9">
      <w:pPr>
        <w:spacing w:before="79" w:line="352" w:lineRule="auto"/>
        <w:ind w:left="10" w:firstLine="480"/>
        <w:jc w:val="both"/>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数显半径测量仪（以下简称测量仪）</w:t>
      </w:r>
      <w:r>
        <w:rPr>
          <w:rFonts w:hint="eastAsia" w:cs="Times New Roman"/>
          <w:color w:val="auto"/>
          <w:kern w:val="0"/>
          <w:sz w:val="24"/>
          <w:szCs w:val="24"/>
          <w:lang w:val="en-US" w:eastAsia="zh-CN" w:bidi="ar-SA"/>
        </w:rPr>
        <w:t>是</w:t>
      </w:r>
      <w:r>
        <w:rPr>
          <w:rFonts w:hint="eastAsia" w:ascii="Times New Roman" w:hAnsi="Times New Roman" w:eastAsia="宋体" w:cs="Times New Roman"/>
          <w:color w:val="auto"/>
          <w:kern w:val="0"/>
          <w:sz w:val="24"/>
          <w:szCs w:val="24"/>
          <w:lang w:val="en-US" w:eastAsia="zh-CN" w:bidi="ar-SA"/>
        </w:rPr>
        <w:t>采用容栅位移传感器电子技术，以弓高弦长法原理，由</w:t>
      </w:r>
      <w:r>
        <w:rPr>
          <w:rFonts w:hint="eastAsia" w:cs="Times New Roman"/>
          <w:color w:val="auto"/>
          <w:kern w:val="0"/>
          <w:sz w:val="24"/>
          <w:szCs w:val="24"/>
          <w:lang w:val="en-US" w:eastAsia="zh-CN" w:bidi="ar-SA"/>
        </w:rPr>
        <w:t>数显指示表、</w:t>
      </w:r>
      <w:r>
        <w:rPr>
          <w:rFonts w:hint="eastAsia" w:ascii="Times New Roman" w:hAnsi="Times New Roman" w:eastAsia="宋体" w:cs="Times New Roman"/>
          <w:color w:val="auto"/>
          <w:kern w:val="0"/>
          <w:sz w:val="24"/>
          <w:szCs w:val="24"/>
          <w:lang w:val="en-US" w:eastAsia="zh-CN" w:bidi="ar-SA"/>
        </w:rPr>
        <w:t>指示表测量杆</w:t>
      </w:r>
      <w:r>
        <w:rPr>
          <w:rFonts w:hint="eastAsia" w:cs="Times New Roman"/>
          <w:color w:val="auto"/>
          <w:kern w:val="0"/>
          <w:sz w:val="24"/>
          <w:szCs w:val="24"/>
          <w:lang w:val="en-US" w:eastAsia="zh-CN" w:bidi="ar-SA"/>
        </w:rPr>
        <w:t>和</w:t>
      </w:r>
      <w:r>
        <w:rPr>
          <w:rFonts w:hint="eastAsia" w:ascii="Times New Roman" w:hAnsi="Times New Roman" w:eastAsia="宋体" w:cs="Times New Roman"/>
          <w:color w:val="auto"/>
          <w:kern w:val="0"/>
          <w:sz w:val="24"/>
          <w:szCs w:val="24"/>
          <w:lang w:val="en-US" w:eastAsia="zh-CN" w:bidi="ar-SA"/>
        </w:rPr>
        <w:t>测架两侧测杆组合</w:t>
      </w:r>
      <w:r>
        <w:rPr>
          <w:rFonts w:hint="eastAsia" w:cs="Times New Roman"/>
          <w:color w:val="auto"/>
          <w:kern w:val="0"/>
          <w:sz w:val="24"/>
          <w:szCs w:val="24"/>
          <w:lang w:val="en-US" w:eastAsia="zh-CN" w:bidi="ar-SA"/>
        </w:rPr>
        <w:t>，用于</w:t>
      </w:r>
      <w:r>
        <w:rPr>
          <w:rFonts w:hint="eastAsia" w:ascii="Times New Roman" w:hAnsi="Times New Roman" w:eastAsia="宋体" w:cs="Times New Roman"/>
          <w:color w:val="auto"/>
          <w:kern w:val="0"/>
          <w:sz w:val="24"/>
          <w:szCs w:val="24"/>
          <w:lang w:val="en-US" w:eastAsia="zh-CN" w:bidi="ar-SA"/>
        </w:rPr>
        <w:t>直接测量圆弧半径的</w:t>
      </w:r>
      <w:r>
        <w:rPr>
          <w:rFonts w:hint="eastAsia" w:cs="Times New Roman"/>
          <w:color w:val="auto"/>
          <w:kern w:val="0"/>
          <w:sz w:val="24"/>
          <w:szCs w:val="24"/>
          <w:lang w:val="en-US" w:eastAsia="zh-CN" w:bidi="ar-SA"/>
        </w:rPr>
        <w:t>试验</w:t>
      </w:r>
      <w:r>
        <w:rPr>
          <w:rFonts w:hint="eastAsia" w:ascii="Times New Roman" w:hAnsi="Times New Roman" w:eastAsia="宋体" w:cs="Times New Roman"/>
          <w:color w:val="auto"/>
          <w:kern w:val="0"/>
          <w:sz w:val="24"/>
          <w:szCs w:val="24"/>
          <w:lang w:val="en-US" w:eastAsia="zh-CN" w:bidi="ar-SA"/>
        </w:rPr>
        <w:t>仪器</w:t>
      </w:r>
      <w:r>
        <w:rPr>
          <w:rFonts w:hint="eastAsia" w:cs="Times New Roman"/>
          <w:color w:val="auto"/>
          <w:kern w:val="0"/>
          <w:sz w:val="24"/>
          <w:szCs w:val="24"/>
          <w:lang w:val="en-US" w:eastAsia="zh-CN" w:bidi="ar-SA"/>
        </w:rPr>
        <w:t>。</w:t>
      </w:r>
      <w:r>
        <w:rPr>
          <w:rFonts w:hint="eastAsia" w:ascii="Times New Roman" w:hAnsi="Times New Roman" w:eastAsia="宋体" w:cs="Times New Roman"/>
          <w:color w:val="auto"/>
          <w:kern w:val="0"/>
          <w:sz w:val="24"/>
          <w:szCs w:val="24"/>
          <w:lang w:val="en-US" w:eastAsia="zh-CN" w:bidi="ar-SA"/>
        </w:rPr>
        <w:t>不同的圆弧尺寸，对应不同的测架，每个测架对应一个跨距，一般为 10mm、20mm、30mm、60mm、100mm。</w:t>
      </w:r>
      <w:r>
        <w:rPr>
          <w:rFonts w:hint="eastAsia" w:cs="Times New Roman"/>
          <w:color w:val="auto"/>
          <w:kern w:val="0"/>
          <w:sz w:val="24"/>
          <w:szCs w:val="24"/>
          <w:lang w:val="en-US" w:eastAsia="zh-CN" w:bidi="ar-SA"/>
        </w:rPr>
        <w:t>示意图</w:t>
      </w:r>
      <w:r>
        <w:rPr>
          <w:rFonts w:hint="eastAsia" w:ascii="Times New Roman" w:hAnsi="Times New Roman" w:eastAsia="宋体" w:cs="Times New Roman"/>
          <w:color w:val="auto"/>
          <w:kern w:val="0"/>
          <w:sz w:val="24"/>
          <w:szCs w:val="24"/>
          <w:lang w:val="en-US" w:eastAsia="zh-CN" w:bidi="ar-SA"/>
        </w:rPr>
        <w:t>如图</w:t>
      </w:r>
      <w:r>
        <w:rPr>
          <w:rFonts w:hint="eastAsia" w:cs="Times New Roman"/>
          <w:color w:val="auto"/>
          <w:kern w:val="0"/>
          <w:sz w:val="24"/>
          <w:szCs w:val="24"/>
          <w:lang w:val="en-US" w:eastAsia="zh-CN" w:bidi="ar-SA"/>
        </w:rPr>
        <w:t>1</w:t>
      </w:r>
      <w:r>
        <w:rPr>
          <w:rFonts w:hint="eastAsia" w:ascii="Times New Roman" w:hAnsi="Times New Roman" w:eastAsia="宋体" w:cs="Times New Roman"/>
          <w:color w:val="auto"/>
          <w:kern w:val="0"/>
          <w:sz w:val="24"/>
          <w:szCs w:val="24"/>
          <w:lang w:val="en-US" w:eastAsia="zh-CN" w:bidi="ar-SA"/>
        </w:rPr>
        <w:t>所示。</w:t>
      </w:r>
    </w:p>
    <w:p w14:paraId="27141A63">
      <w:pPr>
        <w:spacing w:before="79" w:line="352" w:lineRule="auto"/>
        <w:ind w:left="0" w:leftChars="0" w:firstLine="0" w:firstLineChars="0"/>
        <w:jc w:val="center"/>
      </w:pPr>
      <w:r>
        <w:drawing>
          <wp:inline distT="0" distB="0" distL="114300" distR="114300">
            <wp:extent cx="3276600" cy="2491740"/>
            <wp:effectExtent l="0" t="0" r="0" b="762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22"/>
                    <a:stretch>
                      <a:fillRect/>
                    </a:stretch>
                  </pic:blipFill>
                  <pic:spPr>
                    <a:xfrm>
                      <a:off x="0" y="0"/>
                      <a:ext cx="3276600" cy="2491740"/>
                    </a:xfrm>
                    <a:prstGeom prst="rect">
                      <a:avLst/>
                    </a:prstGeom>
                    <a:noFill/>
                    <a:ln>
                      <a:noFill/>
                    </a:ln>
                  </pic:spPr>
                </pic:pic>
              </a:graphicData>
            </a:graphic>
          </wp:inline>
        </w:drawing>
      </w:r>
    </w:p>
    <w:p w14:paraId="17474323">
      <w:pPr>
        <w:spacing w:before="79" w:line="352" w:lineRule="auto"/>
        <w:ind w:left="0" w:leftChars="0" w:firstLine="0" w:firstLineChars="0"/>
        <w:jc w:val="center"/>
        <w:rPr>
          <w:rFonts w:hint="eastAsia" w:ascii="黑体" w:hAnsi="黑体" w:eastAsia="黑体" w:cs="黑体"/>
          <w:b w:val="0"/>
          <w:bCs w:val="0"/>
          <w:color w:val="auto"/>
          <w:lang w:val="en-US" w:eastAsia="zh-CN"/>
        </w:rPr>
      </w:pPr>
      <w:r>
        <w:rPr>
          <w:rFonts w:hint="eastAsia" w:ascii="宋体" w:hAnsi="宋体" w:eastAsia="宋体" w:cs="宋体"/>
          <w:bCs/>
          <w:kern w:val="0"/>
          <w:sz w:val="21"/>
          <w:szCs w:val="21"/>
          <w:lang w:val="en-US" w:eastAsia="zh-CN"/>
        </w:rPr>
        <mc:AlternateContent>
          <mc:Choice Requires="wps">
            <w:drawing>
              <wp:anchor distT="0" distB="0" distL="114300" distR="114300" simplePos="0" relativeHeight="251672576" behindDoc="0" locked="0" layoutInCell="1" allowOverlap="1">
                <wp:simplePos x="0" y="0"/>
                <wp:positionH relativeFrom="column">
                  <wp:posOffset>186055</wp:posOffset>
                </wp:positionH>
                <wp:positionV relativeFrom="paragraph">
                  <wp:posOffset>383540</wp:posOffset>
                </wp:positionV>
                <wp:extent cx="5842635" cy="598170"/>
                <wp:effectExtent l="6350" t="6350" r="18415" b="24130"/>
                <wp:wrapNone/>
                <wp:docPr id="14" name="文本框 70"/>
                <wp:cNvGraphicFramePr/>
                <a:graphic xmlns:a="http://schemas.openxmlformats.org/drawingml/2006/main">
                  <a:graphicData uri="http://schemas.microsoft.com/office/word/2010/wordprocessingShape">
                    <wps:wsp>
                      <wps:cNvSpPr txBox="1"/>
                      <wps:spPr>
                        <a:xfrm flipV="1">
                          <a:off x="0" y="0"/>
                          <a:ext cx="5842635" cy="598170"/>
                        </a:xfrm>
                        <a:prstGeom prst="rect">
                          <a:avLst/>
                        </a:prstGeom>
                        <a:solidFill>
                          <a:srgbClr val="FFFFFF"/>
                        </a:solidFill>
                        <a:ln w="12700" cap="flat" cmpd="sng">
                          <a:solidFill>
                            <a:srgbClr val="FFFFFF"/>
                          </a:solidFill>
                          <a:prstDash val="solid"/>
                          <a:miter/>
                          <a:headEnd type="none" w="med" len="med"/>
                          <a:tailEnd type="none" w="med" len="med"/>
                        </a:ln>
                      </wps:spPr>
                      <wps:txbx>
                        <w:txbxContent>
                          <w:p w14:paraId="134F37FA">
                            <w:pPr>
                              <w:autoSpaceDE w:val="0"/>
                              <w:autoSpaceDN w:val="0"/>
                              <w:spacing w:before="156" w:beforeLines="50" w:after="156" w:afterLines="50"/>
                              <w:ind w:left="0" w:leftChars="0" w:firstLine="0" w:firstLineChars="0"/>
                              <w:jc w:val="center"/>
                              <w:rPr>
                                <w:rFonts w:hint="default" w:ascii="Times New Roman" w:hAnsi="Times New Roman" w:eastAsia="宋体" w:cs="Times New Roman"/>
                                <w:bCs/>
                                <w:kern w:val="0"/>
                                <w:sz w:val="18"/>
                                <w:szCs w:val="18"/>
                                <w:lang w:val="en-US" w:eastAsia="zh-CN"/>
                              </w:rPr>
                            </w:pPr>
                            <w:r>
                              <w:rPr>
                                <w:rFonts w:hint="default" w:ascii="Times New Roman" w:hAnsi="Times New Roman" w:eastAsia="宋体" w:cs="Times New Roman"/>
                                <w:bCs/>
                                <w:kern w:val="0"/>
                                <w:sz w:val="18"/>
                                <w:szCs w:val="18"/>
                                <w:lang w:val="en-US" w:eastAsia="zh-CN"/>
                              </w:rPr>
                              <w:t>1</w:t>
                            </w:r>
                            <w:r>
                              <w:rPr>
                                <w:rFonts w:ascii="宋体"/>
                                <w:kern w:val="0"/>
                                <w:szCs w:val="20"/>
                              </w:rPr>
                              <w:t>—</w:t>
                            </w:r>
                            <w:r>
                              <w:rPr>
                                <w:rFonts w:hint="eastAsia" w:ascii="宋体" w:hAnsi="宋体" w:eastAsia="宋体" w:cs="宋体"/>
                                <w:color w:val="000000"/>
                                <w:kern w:val="0"/>
                                <w:sz w:val="20"/>
                                <w:szCs w:val="20"/>
                                <w:lang w:val="en-US" w:eastAsia="zh-CN" w:bidi="ar"/>
                              </w:rPr>
                              <w:t>数显指示表</w:t>
                            </w:r>
                            <w:r>
                              <w:rPr>
                                <w:rFonts w:hint="default" w:ascii="Times New Roman" w:hAnsi="Times New Roman" w:eastAsia="宋体" w:cs="Times New Roman"/>
                                <w:bCs/>
                                <w:kern w:val="0"/>
                                <w:sz w:val="18"/>
                                <w:szCs w:val="18"/>
                                <w:lang w:val="en-US" w:eastAsia="zh-CN"/>
                              </w:rPr>
                              <w:t>；2</w:t>
                            </w:r>
                            <w:r>
                              <w:rPr>
                                <w:rFonts w:ascii="宋体"/>
                                <w:kern w:val="0"/>
                                <w:szCs w:val="20"/>
                              </w:rPr>
                              <w:t>—</w:t>
                            </w:r>
                            <w:r>
                              <w:rPr>
                                <w:rFonts w:hint="eastAsia" w:ascii="宋体" w:hAnsi="宋体" w:eastAsia="宋体" w:cs="宋体"/>
                                <w:color w:val="000000"/>
                                <w:kern w:val="0"/>
                                <w:sz w:val="20"/>
                                <w:szCs w:val="20"/>
                                <w:lang w:val="en-US" w:eastAsia="zh-CN" w:bidi="ar"/>
                              </w:rPr>
                              <w:t>测架</w:t>
                            </w:r>
                            <w:r>
                              <w:rPr>
                                <w:rFonts w:hint="default" w:ascii="Times New Roman" w:hAnsi="Times New Roman" w:eastAsia="宋体" w:cs="Times New Roman"/>
                                <w:bCs/>
                                <w:kern w:val="0"/>
                                <w:sz w:val="18"/>
                                <w:szCs w:val="18"/>
                                <w:lang w:val="en-US" w:eastAsia="zh-CN"/>
                              </w:rPr>
                              <w:t>；3</w:t>
                            </w:r>
                            <w:r>
                              <w:rPr>
                                <w:rFonts w:ascii="宋体"/>
                                <w:kern w:val="0"/>
                                <w:szCs w:val="20"/>
                              </w:rPr>
                              <w:t>—</w:t>
                            </w:r>
                            <w:r>
                              <w:rPr>
                                <w:rFonts w:hint="eastAsia" w:ascii="宋体" w:hAnsi="宋体" w:eastAsia="宋体" w:cs="宋体"/>
                                <w:color w:val="000000"/>
                                <w:kern w:val="0"/>
                                <w:sz w:val="20"/>
                                <w:szCs w:val="20"/>
                                <w:lang w:val="en-US" w:eastAsia="zh-CN" w:bidi="ar"/>
                              </w:rPr>
                              <w:t>指示表测量杆</w:t>
                            </w:r>
                            <w:r>
                              <w:rPr>
                                <w:rFonts w:hint="default" w:ascii="Times New Roman" w:hAnsi="Times New Roman" w:eastAsia="宋体" w:cs="Times New Roman"/>
                                <w:bCs/>
                                <w:kern w:val="0"/>
                                <w:sz w:val="18"/>
                                <w:szCs w:val="18"/>
                                <w:lang w:val="en-US" w:eastAsia="zh-CN"/>
                              </w:rPr>
                              <w:t xml:space="preserve">；4 </w:t>
                            </w:r>
                            <w:r>
                              <w:rPr>
                                <w:rFonts w:ascii="宋体"/>
                                <w:kern w:val="0"/>
                                <w:szCs w:val="20"/>
                              </w:rPr>
                              <w:t>—</w:t>
                            </w:r>
                            <w:r>
                              <w:rPr>
                                <w:rFonts w:hint="eastAsia" w:ascii="宋体" w:hAnsi="宋体" w:eastAsia="宋体" w:cs="宋体"/>
                                <w:color w:val="000000"/>
                                <w:kern w:val="0"/>
                                <w:sz w:val="20"/>
                                <w:szCs w:val="20"/>
                                <w:lang w:val="en-US" w:eastAsia="zh-CN" w:bidi="ar"/>
                              </w:rPr>
                              <w:t>测架测杆</w:t>
                            </w:r>
                          </w:p>
                        </w:txbxContent>
                      </wps:txbx>
                      <wps:bodyPr vert="horz" wrap="square" anchor="t" anchorCtr="0" upright="1"/>
                    </wps:wsp>
                  </a:graphicData>
                </a:graphic>
              </wp:anchor>
            </w:drawing>
          </mc:Choice>
          <mc:Fallback>
            <w:pict>
              <v:shape id="文本框 70" o:spid="_x0000_s1026" o:spt="202" type="#_x0000_t202" style="position:absolute;left:0pt;flip:y;margin-left:14.65pt;margin-top:30.2pt;height:47.1pt;width:460.05pt;z-index:251672576;mso-width-relative:page;mso-height-relative:page;" fillcolor="#FFFFFF" filled="t" stroked="t" coordsize="21600,21600" o:gfxdata="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rPEMDXAAAACQEAAA8AAAAAAAAAAQAgAAAAIgAAAGRycy9kb3ducmV2LnhtbFBLAQIU&#10;ABQAAAAIAIdO4kDOsw3MLQIAAHYEAAAOAAAAAAAAAAEAIAAAACYBAABkcnMvZTJvRG9jLnhtbFBL&#10;BQYAAAAABgAGAFkBAADFBQAAAAA=&#10;">
                <v:fill on="t" focussize="0,0"/>
                <v:stroke weight="1pt" color="#FFFFFF" joinstyle="miter"/>
                <v:imagedata o:title=""/>
                <o:lock v:ext="edit" aspectratio="f"/>
                <v:textbox>
                  <w:txbxContent>
                    <w:p w14:paraId="134F37FA">
                      <w:pPr>
                        <w:autoSpaceDE w:val="0"/>
                        <w:autoSpaceDN w:val="0"/>
                        <w:spacing w:before="156" w:beforeLines="50" w:after="156" w:afterLines="50"/>
                        <w:ind w:left="0" w:leftChars="0" w:firstLine="0" w:firstLineChars="0"/>
                        <w:jc w:val="center"/>
                        <w:rPr>
                          <w:rFonts w:hint="default" w:ascii="Times New Roman" w:hAnsi="Times New Roman" w:eastAsia="宋体" w:cs="Times New Roman"/>
                          <w:bCs/>
                          <w:kern w:val="0"/>
                          <w:sz w:val="18"/>
                          <w:szCs w:val="18"/>
                          <w:lang w:val="en-US" w:eastAsia="zh-CN"/>
                        </w:rPr>
                      </w:pPr>
                      <w:r>
                        <w:rPr>
                          <w:rFonts w:hint="default" w:ascii="Times New Roman" w:hAnsi="Times New Roman" w:eastAsia="宋体" w:cs="Times New Roman"/>
                          <w:bCs/>
                          <w:kern w:val="0"/>
                          <w:sz w:val="18"/>
                          <w:szCs w:val="18"/>
                          <w:lang w:val="en-US" w:eastAsia="zh-CN"/>
                        </w:rPr>
                        <w:t>1</w:t>
                      </w:r>
                      <w:r>
                        <w:rPr>
                          <w:rFonts w:ascii="宋体"/>
                          <w:kern w:val="0"/>
                          <w:szCs w:val="20"/>
                        </w:rPr>
                        <w:t>—</w:t>
                      </w:r>
                      <w:r>
                        <w:rPr>
                          <w:rFonts w:hint="eastAsia" w:ascii="宋体" w:hAnsi="宋体" w:eastAsia="宋体" w:cs="宋体"/>
                          <w:color w:val="000000"/>
                          <w:kern w:val="0"/>
                          <w:sz w:val="20"/>
                          <w:szCs w:val="20"/>
                          <w:lang w:val="en-US" w:eastAsia="zh-CN" w:bidi="ar"/>
                        </w:rPr>
                        <w:t>数显指示表</w:t>
                      </w:r>
                      <w:r>
                        <w:rPr>
                          <w:rFonts w:hint="default" w:ascii="Times New Roman" w:hAnsi="Times New Roman" w:eastAsia="宋体" w:cs="Times New Roman"/>
                          <w:bCs/>
                          <w:kern w:val="0"/>
                          <w:sz w:val="18"/>
                          <w:szCs w:val="18"/>
                          <w:lang w:val="en-US" w:eastAsia="zh-CN"/>
                        </w:rPr>
                        <w:t>；2</w:t>
                      </w:r>
                      <w:r>
                        <w:rPr>
                          <w:rFonts w:ascii="宋体"/>
                          <w:kern w:val="0"/>
                          <w:szCs w:val="20"/>
                        </w:rPr>
                        <w:t>—</w:t>
                      </w:r>
                      <w:r>
                        <w:rPr>
                          <w:rFonts w:hint="eastAsia" w:ascii="宋体" w:hAnsi="宋体" w:eastAsia="宋体" w:cs="宋体"/>
                          <w:color w:val="000000"/>
                          <w:kern w:val="0"/>
                          <w:sz w:val="20"/>
                          <w:szCs w:val="20"/>
                          <w:lang w:val="en-US" w:eastAsia="zh-CN" w:bidi="ar"/>
                        </w:rPr>
                        <w:t>测架</w:t>
                      </w:r>
                      <w:r>
                        <w:rPr>
                          <w:rFonts w:hint="default" w:ascii="Times New Roman" w:hAnsi="Times New Roman" w:eastAsia="宋体" w:cs="Times New Roman"/>
                          <w:bCs/>
                          <w:kern w:val="0"/>
                          <w:sz w:val="18"/>
                          <w:szCs w:val="18"/>
                          <w:lang w:val="en-US" w:eastAsia="zh-CN"/>
                        </w:rPr>
                        <w:t>；3</w:t>
                      </w:r>
                      <w:r>
                        <w:rPr>
                          <w:rFonts w:ascii="宋体"/>
                          <w:kern w:val="0"/>
                          <w:szCs w:val="20"/>
                        </w:rPr>
                        <w:t>—</w:t>
                      </w:r>
                      <w:r>
                        <w:rPr>
                          <w:rFonts w:hint="eastAsia" w:ascii="宋体" w:hAnsi="宋体" w:eastAsia="宋体" w:cs="宋体"/>
                          <w:color w:val="000000"/>
                          <w:kern w:val="0"/>
                          <w:sz w:val="20"/>
                          <w:szCs w:val="20"/>
                          <w:lang w:val="en-US" w:eastAsia="zh-CN" w:bidi="ar"/>
                        </w:rPr>
                        <w:t>指示表测量杆</w:t>
                      </w:r>
                      <w:r>
                        <w:rPr>
                          <w:rFonts w:hint="default" w:ascii="Times New Roman" w:hAnsi="Times New Roman" w:eastAsia="宋体" w:cs="Times New Roman"/>
                          <w:bCs/>
                          <w:kern w:val="0"/>
                          <w:sz w:val="18"/>
                          <w:szCs w:val="18"/>
                          <w:lang w:val="en-US" w:eastAsia="zh-CN"/>
                        </w:rPr>
                        <w:t xml:space="preserve">；4 </w:t>
                      </w:r>
                      <w:r>
                        <w:rPr>
                          <w:rFonts w:ascii="宋体"/>
                          <w:kern w:val="0"/>
                          <w:szCs w:val="20"/>
                        </w:rPr>
                        <w:t>—</w:t>
                      </w:r>
                      <w:r>
                        <w:rPr>
                          <w:rFonts w:hint="eastAsia" w:ascii="宋体" w:hAnsi="宋体" w:eastAsia="宋体" w:cs="宋体"/>
                          <w:color w:val="000000"/>
                          <w:kern w:val="0"/>
                          <w:sz w:val="20"/>
                          <w:szCs w:val="20"/>
                          <w:lang w:val="en-US" w:eastAsia="zh-CN" w:bidi="ar"/>
                        </w:rPr>
                        <w:t>测架测杆</w:t>
                      </w:r>
                    </w:p>
                  </w:txbxContent>
                </v:textbox>
              </v:shape>
            </w:pict>
          </mc:Fallback>
        </mc:AlternateContent>
      </w:r>
      <w:r>
        <w:rPr>
          <w:rFonts w:hint="eastAsia" w:ascii="宋体" w:hAnsi="宋体" w:eastAsia="宋体" w:cs="宋体"/>
          <w:bCs/>
          <w:kern w:val="0"/>
          <w:sz w:val="21"/>
          <w:szCs w:val="21"/>
          <w:lang w:val="en-US" w:eastAsia="zh-CN"/>
        </w:rPr>
        <w:t xml:space="preserve">图1 </w:t>
      </w:r>
      <w:r>
        <w:rPr>
          <w:rFonts w:hint="eastAsia" w:ascii="宋体" w:hAnsi="宋体" w:cs="宋体"/>
          <w:bCs/>
          <w:kern w:val="0"/>
          <w:sz w:val="21"/>
          <w:szCs w:val="21"/>
          <w:lang w:val="en-US" w:eastAsia="zh-CN"/>
        </w:rPr>
        <w:t>数显半径测量仪</w:t>
      </w:r>
      <w:r>
        <w:rPr>
          <w:rFonts w:hint="eastAsia" w:ascii="宋体" w:hAnsi="宋体" w:eastAsia="宋体" w:cs="宋体"/>
          <w:bCs/>
          <w:kern w:val="0"/>
          <w:sz w:val="21"/>
          <w:szCs w:val="21"/>
          <w:lang w:val="en-US" w:eastAsia="zh-CN"/>
        </w:rPr>
        <w:t>示意图</w:t>
      </w:r>
    </w:p>
    <w:p w14:paraId="45187253">
      <w:pPr>
        <w:pStyle w:val="16"/>
        <w:ind w:left="0" w:leftChars="0"/>
        <w:outlineLvl w:val="9"/>
        <w:rPr>
          <w:rFonts w:hint="eastAsia" w:ascii="黑体" w:hAnsi="黑体" w:eastAsia="黑体" w:cs="黑体"/>
          <w:b w:val="0"/>
          <w:bCs w:val="0"/>
          <w:color w:val="auto"/>
          <w:lang w:val="en-US" w:eastAsia="zh-CN"/>
        </w:rPr>
      </w:pPr>
    </w:p>
    <w:p w14:paraId="7C0AF47F">
      <w:pPr>
        <w:pStyle w:val="44"/>
        <w:spacing w:line="360" w:lineRule="auto"/>
        <w:ind w:firstLine="420" w:firstLineChars="200"/>
        <w:rPr>
          <w:rFonts w:hint="eastAsia" w:ascii="黑体" w:hAnsi="黑体" w:eastAsia="黑体" w:cs="黑体"/>
          <w:b w:val="0"/>
          <w:bCs w:val="0"/>
          <w:color w:val="auto"/>
          <w:lang w:val="en-US" w:eastAsia="zh-CN"/>
        </w:rPr>
      </w:pPr>
      <w:bookmarkStart w:id="95" w:name="_Toc9462"/>
      <w:bookmarkStart w:id="96" w:name="_Toc1642"/>
      <w:bookmarkStart w:id="97" w:name="_Toc14021"/>
      <w:r>
        <w:rPr>
          <w:rFonts w:ascii="宋体"/>
          <w:kern w:val="0"/>
          <w:szCs w:val="20"/>
        </w:rPr>
        <w:t>—</w:t>
      </w:r>
    </w:p>
    <w:p w14:paraId="17E49AE2">
      <w:pPr>
        <w:pStyle w:val="16"/>
        <w:keepNext w:val="0"/>
        <w:keepLines w:val="0"/>
        <w:pageBreakBefore w:val="0"/>
        <w:kinsoku/>
        <w:wordWrap/>
        <w:overflowPunct/>
        <w:topLinePunct w:val="0"/>
        <w:bidi w:val="0"/>
        <w:adjustRightInd/>
        <w:snapToGrid/>
        <w:spacing w:line="360" w:lineRule="auto"/>
        <w:ind w:left="0" w:leftChars="0" w:firstLine="0" w:firstLineChars="0"/>
        <w:textAlignment w:val="auto"/>
        <w:outlineLvl w:val="0"/>
        <w:rPr>
          <w:rFonts w:hint="eastAsia" w:ascii="黑体" w:hAnsi="黑体" w:eastAsia="黑体" w:cs="黑体"/>
          <w:b/>
        </w:rPr>
      </w:pPr>
      <w:bookmarkStart w:id="98" w:name="_Toc4677"/>
      <w:r>
        <w:rPr>
          <w:rFonts w:hint="eastAsia" w:ascii="黑体" w:hAnsi="黑体" w:eastAsia="黑体" w:cs="黑体"/>
          <w:b w:val="0"/>
          <w:bCs w:val="0"/>
          <w:color w:val="auto"/>
          <w:lang w:val="en-US" w:eastAsia="zh-CN"/>
        </w:rPr>
        <w:t xml:space="preserve">4 </w:t>
      </w:r>
      <w:r>
        <w:rPr>
          <w:rFonts w:hint="eastAsia" w:ascii="黑体" w:hAnsi="黑体" w:eastAsia="黑体" w:cs="黑体"/>
          <w:b w:val="0"/>
          <w:bCs w:val="0"/>
          <w:color w:val="auto"/>
        </w:rPr>
        <w:t>计量特性</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2BC8316C">
      <w:pPr>
        <w:pStyle w:val="4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269" w:hanging="268" w:hangingChars="112"/>
        <w:textAlignment w:val="auto"/>
        <w:rPr>
          <w:rFonts w:hint="eastAsia" w:ascii="Times New Roman" w:hAnsi="Times New Roman" w:eastAsia="宋体" w:cs="Times New Roman"/>
          <w:sz w:val="24"/>
          <w:szCs w:val="24"/>
          <w:lang w:val="en-US" w:eastAsia="zh-CN" w:bidi="ar-SA"/>
        </w:rPr>
      </w:pPr>
      <w:bookmarkStart w:id="99" w:name="_Toc8914"/>
      <w:bookmarkStart w:id="100" w:name="_Toc8411"/>
      <w:bookmarkStart w:id="101" w:name="_Toc18151"/>
      <w:bookmarkStart w:id="102" w:name="_Toc7235"/>
      <w:bookmarkStart w:id="103" w:name="_Toc2818"/>
      <w:bookmarkStart w:id="104" w:name="_Toc20048"/>
      <w:bookmarkStart w:id="105" w:name="_Toc2455"/>
      <w:r>
        <w:rPr>
          <w:rFonts w:hint="eastAsia" w:ascii="Times New Roman" w:hAnsi="Times New Roman" w:eastAsia="宋体" w:cs="Times New Roman"/>
          <w:sz w:val="24"/>
          <w:szCs w:val="24"/>
          <w:lang w:val="en-US" w:eastAsia="zh-CN" w:bidi="ar-SA"/>
        </w:rPr>
        <w:t>4</w:t>
      </w:r>
      <w:r>
        <w:rPr>
          <w:rFonts w:hint="eastAsia" w:ascii="Times New Roman" w:hAnsi="Times New Roman" w:eastAsia="宋体" w:cs="Times New Roman"/>
          <w:sz w:val="24"/>
          <w:szCs w:val="24"/>
          <w:lang w:val="en-US" w:eastAsia="zh-CN" w:bidi="ar-SA"/>
        </w:rPr>
        <w:t>.</w:t>
      </w:r>
      <w:r>
        <w:rPr>
          <w:rFonts w:hint="eastAsia" w:ascii="Times New Roman" w:eastAsia="宋体" w:cs="Times New Roman"/>
          <w:sz w:val="24"/>
          <w:szCs w:val="24"/>
          <w:lang w:val="en-US" w:eastAsia="zh-CN" w:bidi="ar-SA"/>
        </w:rPr>
        <w:t>1</w:t>
      </w:r>
      <w:r>
        <w:rPr>
          <w:rFonts w:hint="eastAsia" w:ascii="Times New Roman" w:hAnsi="Times New Roman" w:eastAsia="宋体" w:cs="Times New Roman"/>
          <w:sz w:val="24"/>
          <w:szCs w:val="24"/>
          <w:lang w:val="en-US" w:eastAsia="zh-CN" w:bidi="ar-SA"/>
        </w:rPr>
        <w:t>两端球形测头圆度</w:t>
      </w:r>
      <w:bookmarkEnd w:id="99"/>
    </w:p>
    <w:p w14:paraId="6E9B8100">
      <w:pPr>
        <w:bidi w:val="0"/>
        <w:rPr>
          <w:rFonts w:hint="eastAsia" w:ascii="Times New Roman" w:hAnsi="Times New Roman" w:eastAsia="宋体" w:cs="Times New Roman"/>
          <w:szCs w:val="24"/>
          <w:lang w:val="en-US" w:eastAsia="zh-CN" w:bidi="ar-SA"/>
        </w:rPr>
      </w:pPr>
      <w:bookmarkStart w:id="106" w:name="_Toc27153"/>
      <w:r>
        <w:rPr>
          <w:rFonts w:hint="eastAsia"/>
          <w:lang w:val="en-US" w:eastAsia="zh-CN"/>
        </w:rPr>
        <w:t>最大允许误差±0.03mm。</w:t>
      </w:r>
      <w:bookmarkEnd w:id="106"/>
    </w:p>
    <w:p w14:paraId="57799BD1">
      <w:pPr>
        <w:pStyle w:val="4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269" w:hanging="268" w:hangingChars="112"/>
        <w:textAlignment w:val="auto"/>
        <w:rPr>
          <w:rFonts w:hint="eastAsia" w:ascii="Times New Roman" w:hAnsi="Times New Roman" w:eastAsia="宋体" w:cs="Times New Roman"/>
          <w:sz w:val="24"/>
          <w:szCs w:val="24"/>
          <w:lang w:val="en-US" w:eastAsia="zh-CN" w:bidi="ar-SA"/>
        </w:rPr>
      </w:pPr>
      <w:bookmarkStart w:id="107" w:name="_Toc5918"/>
      <w:r>
        <w:rPr>
          <w:rFonts w:hint="eastAsia" w:ascii="Times New Roman" w:hAnsi="Times New Roman" w:eastAsia="宋体" w:cs="Times New Roman"/>
          <w:sz w:val="24"/>
          <w:szCs w:val="24"/>
          <w:lang w:val="en-US" w:eastAsia="zh-CN" w:bidi="ar-SA"/>
        </w:rPr>
        <w:t>4</w:t>
      </w:r>
      <w:r>
        <w:rPr>
          <w:rFonts w:hint="eastAsia" w:ascii="Times New Roman" w:hAnsi="Times New Roman" w:eastAsia="宋体" w:cs="Times New Roman"/>
          <w:sz w:val="24"/>
          <w:szCs w:val="24"/>
          <w:lang w:val="en-US" w:eastAsia="zh-CN" w:bidi="ar-SA"/>
        </w:rPr>
        <w:t>.</w:t>
      </w:r>
      <w:r>
        <w:rPr>
          <w:rFonts w:hint="eastAsia" w:ascii="Times New Roman" w:eastAsia="宋体" w:cs="Times New Roman"/>
          <w:sz w:val="24"/>
          <w:szCs w:val="24"/>
          <w:lang w:val="en-US" w:eastAsia="zh-CN" w:bidi="ar-SA"/>
        </w:rPr>
        <w:t>2</w:t>
      </w:r>
      <w:r>
        <w:rPr>
          <w:rFonts w:hint="eastAsia" w:ascii="Times New Roman" w:hAnsi="Times New Roman" w:eastAsia="宋体" w:cs="Times New Roman"/>
          <w:sz w:val="24"/>
          <w:szCs w:val="24"/>
          <w:lang w:val="en-US" w:eastAsia="zh-CN" w:bidi="ar-SA"/>
        </w:rPr>
        <w:t>两端球形测头球心</w:t>
      </w:r>
      <w:r>
        <w:rPr>
          <w:rFonts w:hint="eastAsia" w:ascii="Times New Roman" w:eastAsia="宋体" w:cs="Times New Roman"/>
          <w:sz w:val="24"/>
          <w:szCs w:val="24"/>
          <w:lang w:val="en-US" w:eastAsia="zh-CN" w:bidi="ar-SA"/>
        </w:rPr>
        <w:t>间</w:t>
      </w:r>
      <w:r>
        <w:rPr>
          <w:rFonts w:hint="eastAsia" w:ascii="Times New Roman" w:hAnsi="Times New Roman" w:eastAsia="宋体" w:cs="Times New Roman"/>
          <w:sz w:val="24"/>
          <w:szCs w:val="24"/>
          <w:lang w:val="en-US" w:eastAsia="zh-CN" w:bidi="ar-SA"/>
        </w:rPr>
        <w:t>距偏差</w:t>
      </w:r>
      <w:bookmarkEnd w:id="107"/>
    </w:p>
    <w:p w14:paraId="795ADD3B">
      <w:pPr>
        <w:bidi w:val="0"/>
        <w:rPr>
          <w:rFonts w:hint="eastAsia"/>
          <w:lang w:val="en-US" w:eastAsia="zh-CN"/>
        </w:rPr>
      </w:pPr>
      <w:bookmarkStart w:id="108" w:name="_Toc25327"/>
      <w:r>
        <w:rPr>
          <w:rFonts w:hint="eastAsia"/>
          <w:lang w:val="en-US" w:eastAsia="zh-CN"/>
        </w:rPr>
        <w:t>最大允许误差±0.03mm。</w:t>
      </w:r>
      <w:bookmarkEnd w:id="108"/>
    </w:p>
    <w:p w14:paraId="302AABAB">
      <w:pPr>
        <w:pStyle w:val="4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269" w:hanging="268" w:hangingChars="112"/>
        <w:textAlignment w:val="auto"/>
        <w:rPr>
          <w:rFonts w:hint="default" w:ascii="Times New Roman" w:hAnsi="Times New Roman" w:eastAsia="宋体" w:cs="Times New Roman"/>
          <w:sz w:val="24"/>
          <w:szCs w:val="24"/>
          <w:lang w:val="en-US" w:eastAsia="zh-CN" w:bidi="ar-SA"/>
        </w:rPr>
      </w:pPr>
      <w:bookmarkStart w:id="109" w:name="_Toc15571"/>
      <w:r>
        <w:rPr>
          <w:rFonts w:hint="eastAsia" w:ascii="Times New Roman" w:hAnsi="Times New Roman" w:eastAsia="宋体" w:cs="Times New Roman"/>
          <w:sz w:val="24"/>
          <w:szCs w:val="24"/>
          <w:lang w:val="en-US" w:eastAsia="zh-CN" w:bidi="ar-SA"/>
        </w:rPr>
        <w:t>4.</w:t>
      </w:r>
      <w:r>
        <w:rPr>
          <w:rFonts w:hint="eastAsia" w:ascii="Times New Roman" w:eastAsia="宋体" w:cs="Times New Roman"/>
          <w:sz w:val="24"/>
          <w:szCs w:val="24"/>
          <w:lang w:val="en-US" w:eastAsia="zh-CN" w:bidi="ar-SA"/>
        </w:rPr>
        <w:t>3</w:t>
      </w:r>
      <w:r>
        <w:rPr>
          <w:rFonts w:hint="eastAsia" w:ascii="Times New Roman" w:hAnsi="Times New Roman" w:eastAsia="宋体" w:cs="Times New Roman"/>
          <w:sz w:val="24"/>
          <w:szCs w:val="24"/>
          <w:lang w:val="en-US" w:eastAsia="zh-CN" w:bidi="ar-SA"/>
        </w:rPr>
        <w:t>数显指示表示值误差</w:t>
      </w:r>
      <w:bookmarkEnd w:id="109"/>
    </w:p>
    <w:p w14:paraId="30BEBA76">
      <w:pPr>
        <w:bidi w:val="0"/>
        <w:rPr>
          <w:rFonts w:hint="eastAsia"/>
          <w:lang w:val="en-US" w:eastAsia="zh-CN"/>
        </w:rPr>
      </w:pPr>
      <w:bookmarkStart w:id="110" w:name="_Toc4251"/>
      <w:r>
        <w:rPr>
          <w:rFonts w:hint="eastAsia"/>
          <w:lang w:val="en-US" w:eastAsia="zh-CN"/>
        </w:rPr>
        <w:t>分辨率0.005mm，最大允许误差±0.02mm。</w:t>
      </w:r>
      <w:bookmarkEnd w:id="110"/>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559"/>
        <w:gridCol w:w="1985"/>
        <w:gridCol w:w="2488"/>
      </w:tblGrid>
      <w:tr w14:paraId="100F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top"/>
          </w:tcPr>
          <w:p w14:paraId="4862F457">
            <w:pPr>
              <w:bidi w:val="0"/>
              <w:ind w:left="0" w:leftChars="0" w:firstLine="0" w:firstLineChars="0"/>
              <w:rPr>
                <w:rFonts w:hint="default"/>
              </w:rPr>
            </w:pPr>
            <w:r>
              <w:rPr>
                <w:rFonts w:hint="default"/>
              </w:rPr>
              <w:t>序号</w:t>
            </w:r>
          </w:p>
        </w:tc>
        <w:tc>
          <w:tcPr>
            <w:tcW w:w="1559" w:type="dxa"/>
            <w:noWrap w:val="0"/>
            <w:vAlign w:val="top"/>
          </w:tcPr>
          <w:p w14:paraId="2D754041">
            <w:pPr>
              <w:bidi w:val="0"/>
              <w:ind w:left="0" w:leftChars="0" w:firstLine="0" w:firstLineChars="0"/>
              <w:rPr>
                <w:rFonts w:hint="default"/>
              </w:rPr>
            </w:pPr>
            <w:r>
              <w:rPr>
                <w:rFonts w:hint="default"/>
              </w:rPr>
              <w:t>分辨力</w:t>
            </w:r>
          </w:p>
        </w:tc>
        <w:tc>
          <w:tcPr>
            <w:tcW w:w="1985" w:type="dxa"/>
            <w:noWrap w:val="0"/>
            <w:vAlign w:val="top"/>
          </w:tcPr>
          <w:p w14:paraId="0BC701B3">
            <w:pPr>
              <w:bidi w:val="0"/>
              <w:ind w:left="0" w:leftChars="0" w:firstLine="0" w:firstLineChars="0"/>
              <w:rPr>
                <w:rFonts w:hint="default"/>
              </w:rPr>
            </w:pPr>
            <w:r>
              <w:rPr>
                <w:rFonts w:hint="default"/>
              </w:rPr>
              <w:t>测量范围上限S</w:t>
            </w:r>
          </w:p>
        </w:tc>
        <w:tc>
          <w:tcPr>
            <w:tcW w:w="2488" w:type="dxa"/>
            <w:noWrap w:val="0"/>
            <w:vAlign w:val="top"/>
          </w:tcPr>
          <w:p w14:paraId="6E95AE2A">
            <w:pPr>
              <w:bidi w:val="0"/>
              <w:ind w:left="0" w:leftChars="0" w:firstLine="0" w:firstLineChars="0"/>
              <w:rPr>
                <w:rFonts w:hint="default"/>
              </w:rPr>
            </w:pPr>
            <w:r>
              <w:rPr>
                <w:rFonts w:hint="default"/>
              </w:rPr>
              <w:t>全量程最大允许误差</w:t>
            </w:r>
          </w:p>
        </w:tc>
      </w:tr>
      <w:tr w14:paraId="0262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79" w:type="dxa"/>
            <w:noWrap w:val="0"/>
            <w:vAlign w:val="center"/>
          </w:tcPr>
          <w:p w14:paraId="6C3C051F">
            <w:pPr>
              <w:bidi w:val="0"/>
              <w:rPr>
                <w:rFonts w:hint="default"/>
              </w:rPr>
            </w:pPr>
            <w:r>
              <w:rPr>
                <w:rFonts w:hint="default"/>
              </w:rPr>
              <w:t>1</w:t>
            </w:r>
          </w:p>
        </w:tc>
        <w:tc>
          <w:tcPr>
            <w:tcW w:w="1559" w:type="dxa"/>
            <w:noWrap w:val="0"/>
            <w:vAlign w:val="center"/>
          </w:tcPr>
          <w:p w14:paraId="280E1F3C">
            <w:pPr>
              <w:bidi w:val="0"/>
              <w:ind w:left="0" w:leftChars="0" w:firstLine="0" w:firstLineChars="0"/>
              <w:rPr>
                <w:rFonts w:hint="default"/>
              </w:rPr>
            </w:pPr>
            <w:r>
              <w:rPr>
                <w:rFonts w:hint="default"/>
              </w:rPr>
              <w:t>0.005mm</w:t>
            </w:r>
          </w:p>
        </w:tc>
        <w:tc>
          <w:tcPr>
            <w:tcW w:w="1985" w:type="dxa"/>
            <w:noWrap w:val="0"/>
            <w:vAlign w:val="center"/>
          </w:tcPr>
          <w:p w14:paraId="19C71E30">
            <w:pPr>
              <w:bidi w:val="0"/>
              <w:rPr>
                <w:rFonts w:hint="default"/>
              </w:rPr>
            </w:pPr>
            <w:r>
              <w:rPr>
                <w:rFonts w:hint="default"/>
              </w:rPr>
              <w:t>S≤30</w:t>
            </w:r>
          </w:p>
        </w:tc>
        <w:tc>
          <w:tcPr>
            <w:tcW w:w="2488" w:type="dxa"/>
            <w:noWrap w:val="0"/>
            <w:vAlign w:val="center"/>
          </w:tcPr>
          <w:p w14:paraId="49C05FA9">
            <w:pPr>
              <w:bidi w:val="0"/>
              <w:rPr>
                <w:rFonts w:hint="default"/>
              </w:rPr>
            </w:pPr>
            <w:r>
              <w:rPr>
                <w:rFonts w:hint="default"/>
              </w:rPr>
              <w:t>±0.015mm</w:t>
            </w:r>
          </w:p>
        </w:tc>
      </w:tr>
      <w:tr w14:paraId="2102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restart"/>
            <w:noWrap w:val="0"/>
            <w:vAlign w:val="center"/>
          </w:tcPr>
          <w:p w14:paraId="06E29BAA">
            <w:pPr>
              <w:bidi w:val="0"/>
              <w:rPr>
                <w:rFonts w:hint="default"/>
              </w:rPr>
            </w:pPr>
            <w:r>
              <w:rPr>
                <w:rFonts w:hint="default"/>
              </w:rPr>
              <w:t>2</w:t>
            </w:r>
          </w:p>
        </w:tc>
        <w:tc>
          <w:tcPr>
            <w:tcW w:w="1559" w:type="dxa"/>
            <w:vMerge w:val="restart"/>
            <w:noWrap w:val="0"/>
            <w:vAlign w:val="center"/>
          </w:tcPr>
          <w:p w14:paraId="587F067F">
            <w:pPr>
              <w:bidi w:val="0"/>
              <w:ind w:left="0" w:leftChars="0" w:firstLine="0" w:firstLineChars="0"/>
              <w:rPr>
                <w:rFonts w:hint="default"/>
              </w:rPr>
            </w:pPr>
            <w:r>
              <w:rPr>
                <w:rFonts w:hint="default"/>
              </w:rPr>
              <w:t>0.001mm</w:t>
            </w:r>
          </w:p>
        </w:tc>
        <w:tc>
          <w:tcPr>
            <w:tcW w:w="1985" w:type="dxa"/>
            <w:noWrap w:val="0"/>
            <w:vAlign w:val="top"/>
          </w:tcPr>
          <w:p w14:paraId="0F8F3DDB">
            <w:pPr>
              <w:bidi w:val="0"/>
              <w:rPr>
                <w:rFonts w:hint="default"/>
              </w:rPr>
            </w:pPr>
            <w:r>
              <w:rPr>
                <w:rFonts w:hint="default"/>
              </w:rPr>
              <w:t>S≤1</w:t>
            </w:r>
          </w:p>
        </w:tc>
        <w:tc>
          <w:tcPr>
            <w:tcW w:w="2488" w:type="dxa"/>
            <w:noWrap w:val="0"/>
            <w:vAlign w:val="top"/>
          </w:tcPr>
          <w:p w14:paraId="38A06355">
            <w:pPr>
              <w:bidi w:val="0"/>
              <w:rPr>
                <w:rFonts w:hint="default"/>
              </w:rPr>
            </w:pPr>
            <w:r>
              <w:rPr>
                <w:rFonts w:hint="default"/>
              </w:rPr>
              <w:t>±0.003mm</w:t>
            </w:r>
          </w:p>
        </w:tc>
      </w:tr>
      <w:tr w14:paraId="0ED3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noWrap w:val="0"/>
            <w:vAlign w:val="top"/>
          </w:tcPr>
          <w:p w14:paraId="083B8E52">
            <w:pPr>
              <w:bidi w:val="0"/>
              <w:rPr>
                <w:rFonts w:hint="default"/>
              </w:rPr>
            </w:pPr>
          </w:p>
        </w:tc>
        <w:tc>
          <w:tcPr>
            <w:tcW w:w="1559" w:type="dxa"/>
            <w:vMerge w:val="continue"/>
            <w:noWrap w:val="0"/>
            <w:vAlign w:val="top"/>
          </w:tcPr>
          <w:p w14:paraId="749A2DB1">
            <w:pPr>
              <w:bidi w:val="0"/>
              <w:rPr>
                <w:rFonts w:hint="default"/>
              </w:rPr>
            </w:pPr>
          </w:p>
        </w:tc>
        <w:tc>
          <w:tcPr>
            <w:tcW w:w="1985" w:type="dxa"/>
            <w:noWrap w:val="0"/>
            <w:vAlign w:val="top"/>
          </w:tcPr>
          <w:p w14:paraId="6EC3E927">
            <w:pPr>
              <w:bidi w:val="0"/>
              <w:rPr>
                <w:rFonts w:hint="default"/>
              </w:rPr>
            </w:pPr>
            <w:r>
              <w:rPr>
                <w:rFonts w:hint="default"/>
              </w:rPr>
              <w:t>1＜S≤3</w:t>
            </w:r>
          </w:p>
        </w:tc>
        <w:tc>
          <w:tcPr>
            <w:tcW w:w="2488" w:type="dxa"/>
            <w:noWrap w:val="0"/>
            <w:vAlign w:val="top"/>
          </w:tcPr>
          <w:p w14:paraId="30F16517">
            <w:pPr>
              <w:bidi w:val="0"/>
              <w:rPr>
                <w:rFonts w:hint="default"/>
              </w:rPr>
            </w:pPr>
            <w:r>
              <w:rPr>
                <w:rFonts w:hint="default"/>
              </w:rPr>
              <w:t>±0.005mm</w:t>
            </w:r>
          </w:p>
        </w:tc>
      </w:tr>
      <w:tr w14:paraId="2DD4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noWrap w:val="0"/>
            <w:vAlign w:val="top"/>
          </w:tcPr>
          <w:p w14:paraId="145D0046">
            <w:pPr>
              <w:bidi w:val="0"/>
              <w:rPr>
                <w:rFonts w:hint="default"/>
              </w:rPr>
            </w:pPr>
          </w:p>
        </w:tc>
        <w:tc>
          <w:tcPr>
            <w:tcW w:w="1559" w:type="dxa"/>
            <w:vMerge w:val="continue"/>
            <w:noWrap w:val="0"/>
            <w:vAlign w:val="top"/>
          </w:tcPr>
          <w:p w14:paraId="3346EF26">
            <w:pPr>
              <w:bidi w:val="0"/>
              <w:rPr>
                <w:rFonts w:hint="default"/>
              </w:rPr>
            </w:pPr>
          </w:p>
        </w:tc>
        <w:tc>
          <w:tcPr>
            <w:tcW w:w="1985" w:type="dxa"/>
            <w:noWrap w:val="0"/>
            <w:vAlign w:val="top"/>
          </w:tcPr>
          <w:p w14:paraId="2F464FE8">
            <w:pPr>
              <w:bidi w:val="0"/>
              <w:rPr>
                <w:rFonts w:hint="default"/>
              </w:rPr>
            </w:pPr>
            <w:r>
              <w:rPr>
                <w:rFonts w:hint="default"/>
              </w:rPr>
              <w:t>3＜S≤10</w:t>
            </w:r>
          </w:p>
        </w:tc>
        <w:tc>
          <w:tcPr>
            <w:tcW w:w="2488" w:type="dxa"/>
            <w:noWrap w:val="0"/>
            <w:vAlign w:val="top"/>
          </w:tcPr>
          <w:p w14:paraId="5EA2877D">
            <w:pPr>
              <w:bidi w:val="0"/>
              <w:rPr>
                <w:rFonts w:hint="default"/>
              </w:rPr>
            </w:pPr>
            <w:r>
              <w:rPr>
                <w:rFonts w:hint="default"/>
              </w:rPr>
              <w:t>±0.007mm</w:t>
            </w:r>
          </w:p>
        </w:tc>
      </w:tr>
      <w:tr w14:paraId="219D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noWrap w:val="0"/>
            <w:vAlign w:val="top"/>
          </w:tcPr>
          <w:p w14:paraId="32C7C922">
            <w:pPr>
              <w:bidi w:val="0"/>
              <w:rPr>
                <w:rFonts w:hint="default"/>
              </w:rPr>
            </w:pPr>
          </w:p>
        </w:tc>
        <w:tc>
          <w:tcPr>
            <w:tcW w:w="1559" w:type="dxa"/>
            <w:vMerge w:val="continue"/>
            <w:noWrap w:val="0"/>
            <w:vAlign w:val="top"/>
          </w:tcPr>
          <w:p w14:paraId="053CD2E6">
            <w:pPr>
              <w:bidi w:val="0"/>
              <w:rPr>
                <w:rFonts w:hint="default"/>
              </w:rPr>
            </w:pPr>
          </w:p>
        </w:tc>
        <w:tc>
          <w:tcPr>
            <w:tcW w:w="1985" w:type="dxa"/>
            <w:noWrap w:val="0"/>
            <w:vAlign w:val="top"/>
          </w:tcPr>
          <w:p w14:paraId="09613630">
            <w:pPr>
              <w:bidi w:val="0"/>
              <w:rPr>
                <w:rFonts w:hint="default"/>
              </w:rPr>
            </w:pPr>
            <w:r>
              <w:rPr>
                <w:rFonts w:hint="default"/>
              </w:rPr>
              <w:t>10＜S≤30</w:t>
            </w:r>
          </w:p>
        </w:tc>
        <w:tc>
          <w:tcPr>
            <w:tcW w:w="2488" w:type="dxa"/>
            <w:noWrap w:val="0"/>
            <w:vAlign w:val="top"/>
          </w:tcPr>
          <w:p w14:paraId="1306C76B">
            <w:pPr>
              <w:bidi w:val="0"/>
              <w:rPr>
                <w:rFonts w:hint="default"/>
              </w:rPr>
            </w:pPr>
            <w:r>
              <w:rPr>
                <w:rFonts w:hint="default"/>
              </w:rPr>
              <w:t>±0.010mm</w:t>
            </w:r>
          </w:p>
        </w:tc>
      </w:tr>
    </w:tbl>
    <w:p w14:paraId="5351BE7A">
      <w:pPr>
        <w:pStyle w:val="44"/>
        <w:rPr>
          <w:rFonts w:hint="eastAsia"/>
          <w:lang w:val="en-US" w:eastAsia="zh-CN"/>
        </w:rPr>
      </w:pPr>
    </w:p>
    <w:p w14:paraId="284D3892">
      <w:pPr>
        <w:pStyle w:val="4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269" w:hanging="268" w:hangingChars="112"/>
        <w:textAlignment w:val="auto"/>
        <w:rPr>
          <w:rFonts w:hint="eastAsia" w:ascii="Times New Roman" w:hAnsi="Times New Roman" w:eastAsia="宋体" w:cs="Times New Roman"/>
          <w:sz w:val="24"/>
          <w:szCs w:val="24"/>
          <w:lang w:val="en-US" w:eastAsia="zh-CN" w:bidi="ar-SA"/>
        </w:rPr>
      </w:pPr>
      <w:bookmarkStart w:id="111" w:name="_Toc9882"/>
      <w:r>
        <w:rPr>
          <w:rFonts w:hint="eastAsia" w:ascii="Times New Roman" w:hAnsi="Times New Roman" w:eastAsia="宋体" w:cs="Times New Roman"/>
          <w:sz w:val="24"/>
          <w:szCs w:val="24"/>
          <w:lang w:val="en-US" w:eastAsia="zh-CN" w:bidi="ar-SA"/>
        </w:rPr>
        <w:t>4</w:t>
      </w:r>
      <w:r>
        <w:rPr>
          <w:rFonts w:hint="eastAsia" w:ascii="Times New Roman" w:hAnsi="Times New Roman" w:eastAsia="宋体" w:cs="Times New Roman"/>
          <w:sz w:val="24"/>
          <w:szCs w:val="24"/>
          <w:lang w:val="en-US" w:eastAsia="zh-CN" w:bidi="ar-SA"/>
        </w:rPr>
        <w:t>.4零位偏差</w:t>
      </w:r>
      <w:bookmarkEnd w:id="111"/>
    </w:p>
    <w:p w14:paraId="77BE18C1">
      <w:pPr>
        <w:bidi w:val="0"/>
        <w:rPr>
          <w:rFonts w:hint="default"/>
          <w:lang w:val="en-US" w:eastAsia="zh-CN"/>
        </w:rPr>
      </w:pPr>
      <w:bookmarkStart w:id="112" w:name="_Toc12007"/>
      <w:r>
        <w:rPr>
          <w:rFonts w:hint="eastAsia"/>
          <w:lang w:val="en-US" w:eastAsia="zh-CN"/>
        </w:rPr>
        <w:t>最大允许误差±0.009mm。</w:t>
      </w:r>
      <w:bookmarkEnd w:id="112"/>
    </w:p>
    <w:p w14:paraId="7909754A">
      <w:pPr>
        <w:pStyle w:val="4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269" w:hanging="268" w:hangingChars="112"/>
        <w:textAlignment w:val="auto"/>
        <w:rPr>
          <w:rFonts w:hint="eastAsia" w:ascii="Times New Roman" w:hAnsi="Times New Roman" w:eastAsia="宋体" w:cs="Times New Roman"/>
          <w:sz w:val="24"/>
          <w:szCs w:val="24"/>
          <w:lang w:val="en-US" w:eastAsia="zh-CN" w:bidi="ar-SA"/>
        </w:rPr>
      </w:pPr>
      <w:bookmarkStart w:id="113" w:name="_Toc28804"/>
      <w:r>
        <w:rPr>
          <w:rFonts w:hint="eastAsia" w:ascii="Times New Roman" w:hAnsi="Times New Roman" w:eastAsia="宋体" w:cs="Times New Roman"/>
          <w:sz w:val="24"/>
          <w:szCs w:val="24"/>
          <w:lang w:val="en-US" w:eastAsia="zh-CN" w:bidi="ar-SA"/>
        </w:rPr>
        <w:t>4.5半径示值误差</w:t>
      </w:r>
      <w:bookmarkEnd w:id="113"/>
    </w:p>
    <w:p w14:paraId="0839464A">
      <w:pPr>
        <w:bidi w:val="0"/>
        <w:rPr>
          <w:rFonts w:hint="default"/>
          <w:lang w:val="en-US" w:eastAsia="zh-CN"/>
        </w:rPr>
      </w:pPr>
      <w:bookmarkStart w:id="114" w:name="_Toc14126"/>
      <w:r>
        <w:rPr>
          <w:rFonts w:hint="eastAsia"/>
          <w:lang w:val="en-US" w:eastAsia="zh-CN"/>
        </w:rPr>
        <w:t>最大允许误差±1%。</w:t>
      </w:r>
      <w:bookmarkEnd w:id="114"/>
    </w:p>
    <w:p w14:paraId="67D58245">
      <w:pPr>
        <w:pStyle w:val="4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269" w:hanging="268" w:hangingChars="112"/>
        <w:textAlignment w:val="auto"/>
        <w:rPr>
          <w:rFonts w:hint="eastAsia" w:ascii="Times New Roman" w:hAnsi="Times New Roman" w:eastAsia="宋体" w:cs="Times New Roman"/>
          <w:sz w:val="24"/>
          <w:szCs w:val="24"/>
          <w:lang w:val="en-US" w:eastAsia="zh-CN" w:bidi="ar-SA"/>
        </w:rPr>
      </w:pPr>
      <w:bookmarkStart w:id="115" w:name="_Toc30005"/>
      <w:r>
        <w:rPr>
          <w:rFonts w:hint="eastAsia" w:ascii="Times New Roman" w:hAnsi="Times New Roman" w:eastAsia="宋体" w:cs="Times New Roman"/>
          <w:sz w:val="24"/>
          <w:szCs w:val="24"/>
          <w:lang w:val="en-US" w:eastAsia="zh-CN" w:bidi="ar-SA"/>
        </w:rPr>
        <w:t>4.6半径测量重复性</w:t>
      </w:r>
      <w:bookmarkEnd w:id="115"/>
    </w:p>
    <w:p w14:paraId="6C568E66">
      <w:pPr>
        <w:bidi w:val="0"/>
        <w:ind w:firstLine="480"/>
        <w:rPr>
          <w:rFonts w:hint="default" w:ascii="Times New Roman" w:hAnsi="Times New Roman"/>
          <w:lang w:val="en-US" w:eastAsia="zh-CN"/>
        </w:rPr>
      </w:pPr>
      <w:r>
        <w:rPr>
          <w:rFonts w:hint="eastAsia" w:ascii="Times New Roman" w:hAnsi="Times New Roman"/>
          <w:lang w:val="en-US" w:eastAsia="zh-CN"/>
        </w:rPr>
        <w:t>重复性不超过0.5%。</w:t>
      </w:r>
    </w:p>
    <w:p w14:paraId="09F6154F">
      <w:pPr>
        <w:pStyle w:val="9"/>
        <w:keepNext w:val="0"/>
        <w:keepLines w:val="0"/>
        <w:pageBreakBefore w:val="0"/>
        <w:kinsoku/>
        <w:wordWrap/>
        <w:overflowPunct/>
        <w:topLinePunct w:val="0"/>
        <w:bidi w:val="0"/>
        <w:adjustRightInd/>
        <w:snapToGrid/>
        <w:spacing w:line="360" w:lineRule="auto"/>
        <w:ind w:left="0" w:leftChars="0" w:firstLine="0" w:firstLineChars="0"/>
        <w:textAlignment w:val="auto"/>
        <w:outlineLvl w:val="0"/>
        <w:rPr>
          <w:rFonts w:hint="eastAsia" w:ascii="黑体" w:hAnsi="黑体" w:eastAsia="黑体" w:cs="黑体"/>
          <w:b/>
          <w:lang w:val="en-US" w:eastAsia="zh-CN"/>
        </w:rPr>
      </w:pPr>
      <w:bookmarkStart w:id="116" w:name="_Toc5958"/>
      <w:r>
        <w:rPr>
          <w:rFonts w:hint="eastAsia" w:ascii="黑体" w:hAnsi="黑体" w:eastAsia="黑体" w:cs="黑体"/>
          <w:b w:val="0"/>
          <w:bCs w:val="0"/>
          <w:sz w:val="24"/>
        </w:rPr>
        <w:t>5 校准条件</w:t>
      </w:r>
      <w:bookmarkEnd w:id="100"/>
      <w:bookmarkEnd w:id="101"/>
      <w:bookmarkEnd w:id="102"/>
      <w:bookmarkEnd w:id="103"/>
      <w:bookmarkEnd w:id="104"/>
      <w:bookmarkEnd w:id="105"/>
      <w:bookmarkEnd w:id="116"/>
    </w:p>
    <w:p w14:paraId="00AF5F3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sz w:val="24"/>
        </w:rPr>
      </w:pPr>
      <w:bookmarkStart w:id="117" w:name="_Toc23784562"/>
      <w:bookmarkStart w:id="118" w:name="_Toc23785559"/>
      <w:bookmarkStart w:id="119" w:name="_Toc23784661"/>
      <w:bookmarkStart w:id="120" w:name="_Toc23785235"/>
      <w:bookmarkStart w:id="121" w:name="_Toc24356"/>
      <w:bookmarkStart w:id="122" w:name="_Toc6038"/>
      <w:bookmarkStart w:id="123" w:name="_Toc12670"/>
      <w:bookmarkStart w:id="124" w:name="_Toc27738"/>
      <w:bookmarkStart w:id="125" w:name="_Toc21015"/>
      <w:bookmarkStart w:id="126" w:name="_Toc2162"/>
      <w:bookmarkStart w:id="127" w:name="_Toc24517"/>
      <w:bookmarkStart w:id="128" w:name="_Toc23130"/>
      <w:r>
        <w:rPr>
          <w:rFonts w:hint="eastAsia"/>
          <w:sz w:val="24"/>
        </w:rPr>
        <w:t>5</w:t>
      </w:r>
      <w:r>
        <w:rPr>
          <w:sz w:val="24"/>
        </w:rPr>
        <w:t>.1</w:t>
      </w:r>
      <w:bookmarkEnd w:id="117"/>
      <w:bookmarkEnd w:id="118"/>
      <w:bookmarkEnd w:id="119"/>
      <w:bookmarkEnd w:id="120"/>
      <w:bookmarkStart w:id="129" w:name="_Toc20581_WPSOffice_Level2"/>
      <w:r>
        <w:rPr>
          <w:sz w:val="24"/>
        </w:rPr>
        <w:t xml:space="preserve"> 环境条件</w:t>
      </w:r>
      <w:bookmarkEnd w:id="121"/>
      <w:bookmarkEnd w:id="122"/>
      <w:bookmarkEnd w:id="123"/>
      <w:bookmarkEnd w:id="124"/>
      <w:bookmarkEnd w:id="125"/>
      <w:bookmarkEnd w:id="126"/>
      <w:bookmarkEnd w:id="127"/>
      <w:bookmarkEnd w:id="128"/>
    </w:p>
    <w:p w14:paraId="7FE8DCBD">
      <w:pPr>
        <w:bidi w:val="0"/>
        <w:ind w:firstLine="480"/>
        <w:rPr>
          <w:rFonts w:hint="eastAsia" w:ascii="Times New Roman" w:hAnsi="Times New Roman"/>
          <w:lang w:val="en-US" w:eastAsia="zh-CN"/>
        </w:rPr>
      </w:pPr>
      <w:r>
        <w:rPr>
          <w:rFonts w:hint="eastAsia" w:ascii="Times New Roman" w:hAnsi="Times New Roman"/>
          <w:lang w:val="en-US" w:eastAsia="zh-CN"/>
        </w:rPr>
        <w:t>测量仪应在（</w:t>
      </w:r>
      <w:r>
        <w:rPr>
          <w:rFonts w:hint="default" w:ascii="Times New Roman" w:hAnsi="Times New Roman"/>
          <w:lang w:val="en-US" w:eastAsia="zh-CN"/>
        </w:rPr>
        <w:t>2</w:t>
      </w:r>
      <w:r>
        <w:rPr>
          <w:rFonts w:hint="eastAsia" w:ascii="Times New Roman" w:hAnsi="Times New Roman"/>
          <w:lang w:val="en-US" w:eastAsia="zh-CN"/>
        </w:rPr>
        <w:t>0</w:t>
      </w:r>
      <w:r>
        <w:rPr>
          <w:rFonts w:hint="default" w:ascii="Times New Roman" w:hAnsi="Times New Roman"/>
          <w:lang w:val="en-US" w:eastAsia="zh-CN"/>
        </w:rPr>
        <w:t>±5</w:t>
      </w:r>
      <w:r>
        <w:rPr>
          <w:rFonts w:hint="eastAsia" w:ascii="Times New Roman" w:hAnsi="Times New Roman"/>
          <w:lang w:val="en-US" w:eastAsia="zh-CN"/>
        </w:rPr>
        <w:t>）℃、相对湿度不大于</w:t>
      </w:r>
      <w:r>
        <w:rPr>
          <w:rFonts w:hint="default" w:ascii="Times New Roman" w:hAnsi="Times New Roman"/>
          <w:lang w:val="en-US" w:eastAsia="zh-CN"/>
        </w:rPr>
        <w:t>80%</w:t>
      </w:r>
      <w:r>
        <w:rPr>
          <w:rFonts w:hint="eastAsia" w:ascii="Times New Roman" w:hAnsi="Times New Roman"/>
          <w:lang w:val="en-US" w:eastAsia="zh-CN"/>
        </w:rPr>
        <w:t>的条件下校准。校准环境周围无腐蚀性介质，附近无影响实验结果的振源。校准前，数显半径测量仪与标准器平衡温度时间不少于2小时。</w:t>
      </w:r>
    </w:p>
    <w:p w14:paraId="6B121AFE">
      <w:pPr>
        <w:keepNext w:val="0"/>
        <w:keepLines w:val="0"/>
        <w:pageBreakBefore w:val="0"/>
        <w:kinsoku/>
        <w:wordWrap/>
        <w:overflowPunct/>
        <w:topLinePunct w:val="0"/>
        <w:bidi w:val="0"/>
        <w:adjustRightInd/>
        <w:snapToGrid/>
        <w:spacing w:line="360" w:lineRule="auto"/>
        <w:ind w:left="0" w:leftChars="0" w:firstLine="0" w:firstLineChars="0"/>
        <w:textAlignment w:val="auto"/>
        <w:outlineLvl w:val="1"/>
        <w:rPr>
          <w:rFonts w:hint="default" w:eastAsia="宋体"/>
          <w:sz w:val="24"/>
          <w:lang w:val="en-US" w:eastAsia="zh-CN"/>
        </w:rPr>
      </w:pPr>
      <w:bookmarkStart w:id="130" w:name="_Toc3528"/>
      <w:bookmarkStart w:id="131" w:name="_Toc12046"/>
      <w:bookmarkStart w:id="132" w:name="_Toc18184"/>
      <w:bookmarkStart w:id="133" w:name="_Toc15841"/>
      <w:bookmarkStart w:id="134" w:name="_Toc8829"/>
      <w:bookmarkStart w:id="135" w:name="_Toc26676"/>
      <w:bookmarkStart w:id="136" w:name="_Toc26988"/>
      <w:bookmarkStart w:id="137" w:name="_Toc10294"/>
      <w:r>
        <w:rPr>
          <w:rFonts w:hint="eastAsia"/>
          <w:sz w:val="24"/>
        </w:rPr>
        <w:t>5</w:t>
      </w:r>
      <w:r>
        <w:rPr>
          <w:sz w:val="24"/>
        </w:rPr>
        <w:t>.2</w:t>
      </w:r>
      <w:bookmarkEnd w:id="130"/>
      <w:r>
        <w:rPr>
          <w:rFonts w:hint="eastAsia"/>
          <w:sz w:val="24"/>
        </w:rPr>
        <w:t xml:space="preserve"> 校准项目</w:t>
      </w:r>
      <w:r>
        <w:rPr>
          <w:rFonts w:hint="eastAsia"/>
          <w:sz w:val="24"/>
          <w:lang w:val="en-US" w:eastAsia="zh-CN"/>
        </w:rPr>
        <w:t>和</w:t>
      </w:r>
      <w:r>
        <w:rPr>
          <w:rFonts w:hint="eastAsia"/>
          <w:sz w:val="24"/>
        </w:rPr>
        <w:t>测量标准</w:t>
      </w:r>
      <w:bookmarkEnd w:id="131"/>
      <w:bookmarkEnd w:id="132"/>
      <w:bookmarkEnd w:id="133"/>
      <w:bookmarkEnd w:id="134"/>
      <w:bookmarkEnd w:id="135"/>
      <w:bookmarkEnd w:id="136"/>
      <w:bookmarkEnd w:id="137"/>
    </w:p>
    <w:p w14:paraId="4147943E">
      <w:pPr>
        <w:bidi w:val="0"/>
        <w:ind w:firstLine="480"/>
        <w:rPr>
          <w:rFonts w:hint="default" w:ascii="Times New Roman" w:hAnsi="Times New Roman"/>
          <w:lang w:val="en-US" w:eastAsia="zh-CN"/>
        </w:rPr>
      </w:pPr>
      <w:bookmarkStart w:id="138" w:name="_Toc22501"/>
      <w:r>
        <w:rPr>
          <w:rFonts w:hint="eastAsia" w:ascii="Times New Roman" w:hAnsi="Times New Roman"/>
          <w:lang w:val="en-US" w:eastAsia="zh-CN"/>
        </w:rPr>
        <w:t>校准项目和测量标准见表1。</w:t>
      </w:r>
      <w:bookmarkEnd w:id="138"/>
    </w:p>
    <w:p w14:paraId="678E48B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color w:val="auto"/>
          <w:sz w:val="21"/>
          <w:szCs w:val="18"/>
        </w:rPr>
      </w:pPr>
      <w:bookmarkStart w:id="139" w:name="_Toc13515"/>
      <w:r>
        <w:rPr>
          <w:rFonts w:hint="eastAsia" w:ascii="黑体" w:hAnsi="黑体" w:eastAsia="黑体" w:cs="黑体"/>
          <w:color w:val="auto"/>
          <w:sz w:val="21"/>
          <w:szCs w:val="18"/>
        </w:rPr>
        <w:t>表</w:t>
      </w:r>
      <w:r>
        <w:rPr>
          <w:rFonts w:hint="eastAsia" w:ascii="黑体" w:hAnsi="黑体" w:eastAsia="黑体" w:cs="黑体"/>
          <w:color w:val="auto"/>
          <w:sz w:val="21"/>
          <w:szCs w:val="18"/>
          <w:lang w:val="en-US" w:eastAsia="zh-CN"/>
        </w:rPr>
        <w:t>1 校准项目和</w:t>
      </w:r>
      <w:r>
        <w:rPr>
          <w:rFonts w:hint="eastAsia" w:ascii="黑体" w:hAnsi="黑体" w:eastAsia="黑体" w:cs="黑体"/>
          <w:color w:val="auto"/>
          <w:sz w:val="21"/>
          <w:szCs w:val="18"/>
        </w:rPr>
        <w:t>测量标准</w:t>
      </w:r>
      <w:bookmarkEnd w:id="139"/>
    </w:p>
    <w:tbl>
      <w:tblPr>
        <w:tblStyle w:val="24"/>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2110"/>
        <w:gridCol w:w="4998"/>
      </w:tblGrid>
      <w:tr w14:paraId="15B2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011" w:type="dxa"/>
            <w:tcBorders>
              <w:top w:val="single" w:color="auto" w:sz="8" w:space="0"/>
              <w:left w:val="single" w:color="auto" w:sz="8" w:space="0"/>
            </w:tcBorders>
            <w:noWrap w:val="0"/>
            <w:vAlign w:val="center"/>
          </w:tcPr>
          <w:p w14:paraId="1FCF836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bookmarkStart w:id="140" w:name="_Toc8545"/>
            <w:bookmarkStart w:id="141" w:name="_Toc20583"/>
            <w:bookmarkStart w:id="142" w:name="_Toc25616"/>
            <w:bookmarkStart w:id="143" w:name="_Toc20362"/>
            <w:r>
              <w:rPr>
                <w:rFonts w:hint="default" w:ascii="Times New Roman" w:hAnsi="Times New Roman" w:eastAsia="宋体" w:cs="Times New Roman"/>
                <w:color w:val="auto"/>
                <w:sz w:val="21"/>
                <w:szCs w:val="21"/>
                <w:highlight w:val="none"/>
                <w:lang w:val="en-US" w:eastAsia="zh-CN"/>
              </w:rPr>
              <w:t>校准项目</w:t>
            </w:r>
            <w:bookmarkEnd w:id="140"/>
            <w:bookmarkEnd w:id="141"/>
            <w:bookmarkEnd w:id="142"/>
            <w:bookmarkEnd w:id="143"/>
          </w:p>
        </w:tc>
        <w:tc>
          <w:tcPr>
            <w:tcW w:w="2110" w:type="dxa"/>
            <w:tcBorders>
              <w:top w:val="single" w:color="auto" w:sz="8" w:space="0"/>
            </w:tcBorders>
            <w:noWrap w:val="0"/>
            <w:vAlign w:val="center"/>
          </w:tcPr>
          <w:p w14:paraId="64AE12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测量标准</w:t>
            </w:r>
          </w:p>
        </w:tc>
        <w:tc>
          <w:tcPr>
            <w:tcW w:w="4998" w:type="dxa"/>
            <w:tcBorders>
              <w:top w:val="single" w:color="auto" w:sz="8" w:space="0"/>
              <w:right w:val="single" w:color="auto" w:sz="8" w:space="0"/>
            </w:tcBorders>
            <w:noWrap w:val="0"/>
            <w:vAlign w:val="center"/>
          </w:tcPr>
          <w:p w14:paraId="2451C63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bookmarkStart w:id="144" w:name="_Toc20007"/>
            <w:bookmarkStart w:id="145" w:name="_Toc32519"/>
            <w:bookmarkStart w:id="146" w:name="_Toc2307"/>
            <w:bookmarkStart w:id="147" w:name="_Toc16243"/>
            <w:r>
              <w:rPr>
                <w:rFonts w:hint="default" w:ascii="Times New Roman" w:hAnsi="Times New Roman" w:eastAsia="宋体" w:cs="Times New Roman"/>
                <w:color w:val="auto"/>
                <w:sz w:val="21"/>
                <w:szCs w:val="21"/>
                <w:highlight w:val="none"/>
                <w:lang w:val="en-US" w:eastAsia="zh-CN"/>
              </w:rPr>
              <w:t>技术指标</w:t>
            </w:r>
            <w:bookmarkEnd w:id="144"/>
            <w:bookmarkEnd w:id="145"/>
            <w:bookmarkEnd w:id="146"/>
            <w:bookmarkEnd w:id="147"/>
          </w:p>
        </w:tc>
      </w:tr>
      <w:tr w14:paraId="31A7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11" w:type="dxa"/>
            <w:tcBorders>
              <w:left w:val="single" w:color="auto" w:sz="8" w:space="0"/>
            </w:tcBorders>
            <w:noWrap w:val="0"/>
            <w:vAlign w:val="center"/>
          </w:tcPr>
          <w:p w14:paraId="697869E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olor w:val="auto"/>
                <w:sz w:val="21"/>
                <w:szCs w:val="21"/>
              </w:rPr>
              <w:t>数显指示表</w:t>
            </w:r>
          </w:p>
        </w:tc>
        <w:tc>
          <w:tcPr>
            <w:tcW w:w="2110" w:type="dxa"/>
            <w:shd w:val="clear"/>
            <w:noWrap w:val="0"/>
            <w:vAlign w:val="center"/>
          </w:tcPr>
          <w:p w14:paraId="79984B73">
            <w:pPr>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rPr>
              <w:t>千分表检定仪</w:t>
            </w:r>
          </w:p>
        </w:tc>
        <w:tc>
          <w:tcPr>
            <w:tcW w:w="4998" w:type="dxa"/>
            <w:tcBorders>
              <w:right w:val="single" w:color="auto" w:sz="8" w:space="0"/>
            </w:tcBorders>
            <w:shd w:val="clear"/>
            <w:noWrap w:val="0"/>
            <w:vAlign w:val="center"/>
          </w:tcPr>
          <w:p w14:paraId="34D61699">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rPr>
              <w:t>MPE：1.5</w:t>
            </w:r>
            <w:r>
              <w:rPr>
                <w:color w:val="auto"/>
                <w:sz w:val="21"/>
                <w:szCs w:val="21"/>
              </w:rPr>
              <w:t>μm/2mm</w:t>
            </w:r>
          </w:p>
        </w:tc>
      </w:tr>
      <w:tr w14:paraId="70B9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011" w:type="dxa"/>
            <w:tcBorders>
              <w:left w:val="single" w:color="auto" w:sz="8" w:space="0"/>
            </w:tcBorders>
            <w:noWrap w:val="0"/>
            <w:vAlign w:val="center"/>
          </w:tcPr>
          <w:p w14:paraId="0326E2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零位偏差</w:t>
            </w:r>
          </w:p>
        </w:tc>
        <w:tc>
          <w:tcPr>
            <w:tcW w:w="2110" w:type="dxa"/>
            <w:noWrap w:val="0"/>
            <w:vAlign w:val="center"/>
          </w:tcPr>
          <w:p w14:paraId="77EB4B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olor w:val="auto"/>
                <w:sz w:val="21"/>
                <w:szCs w:val="21"/>
              </w:rPr>
              <w:t>平板</w:t>
            </w:r>
          </w:p>
        </w:tc>
        <w:tc>
          <w:tcPr>
            <w:tcW w:w="4998" w:type="dxa"/>
            <w:tcBorders>
              <w:right w:val="single" w:color="auto" w:sz="8" w:space="0"/>
            </w:tcBorders>
            <w:noWrap w:val="0"/>
            <w:vAlign w:val="center"/>
          </w:tcPr>
          <w:p w14:paraId="72C422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bookmarkStart w:id="148" w:name="_Toc12883"/>
            <w:bookmarkStart w:id="149" w:name="_Toc1227"/>
            <w:bookmarkStart w:id="150" w:name="_Toc12945"/>
            <w:bookmarkStart w:id="151" w:name="_Toc2222"/>
            <w:r>
              <w:rPr>
                <w:rFonts w:hint="eastAsia"/>
                <w:color w:val="auto"/>
                <w:sz w:val="21"/>
                <w:szCs w:val="21"/>
              </w:rPr>
              <w:t>250mm×250mm，</w:t>
            </w:r>
            <w:r>
              <w:rPr>
                <w:rFonts w:hint="eastAsia"/>
                <w:color w:val="auto"/>
                <w:sz w:val="21"/>
                <w:szCs w:val="21"/>
                <w:lang w:val="en-US" w:eastAsia="zh-CN"/>
              </w:rPr>
              <w:t>1</w:t>
            </w:r>
            <w:r>
              <w:rPr>
                <w:rFonts w:hint="eastAsia"/>
                <w:color w:val="auto"/>
                <w:sz w:val="21"/>
                <w:szCs w:val="21"/>
              </w:rPr>
              <w:t>级</w:t>
            </w:r>
            <w:bookmarkEnd w:id="148"/>
            <w:bookmarkEnd w:id="149"/>
            <w:bookmarkEnd w:id="150"/>
            <w:bookmarkEnd w:id="151"/>
          </w:p>
        </w:tc>
      </w:tr>
      <w:tr w14:paraId="3DA9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011" w:type="dxa"/>
            <w:tcBorders>
              <w:left w:val="single" w:color="auto" w:sz="8" w:space="0"/>
            </w:tcBorders>
            <w:noWrap w:val="0"/>
            <w:vAlign w:val="center"/>
          </w:tcPr>
          <w:p w14:paraId="0FA58A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color w:val="auto"/>
                <w:sz w:val="21"/>
                <w:szCs w:val="21"/>
              </w:rPr>
            </w:pPr>
            <w:bookmarkStart w:id="152" w:name="_Toc30548"/>
            <w:r>
              <w:rPr>
                <w:rFonts w:hint="eastAsia"/>
                <w:color w:val="auto"/>
                <w:sz w:val="21"/>
                <w:szCs w:val="21"/>
                <w:lang w:val="en-US" w:eastAsia="zh-CN"/>
              </w:rPr>
              <w:t>两端球形测头圆度</w:t>
            </w:r>
          </w:p>
        </w:tc>
        <w:tc>
          <w:tcPr>
            <w:tcW w:w="2110" w:type="dxa"/>
            <w:vMerge w:val="restart"/>
            <w:noWrap w:val="0"/>
            <w:vAlign w:val="center"/>
          </w:tcPr>
          <w:p w14:paraId="0A40AC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olor w:val="auto"/>
                <w:sz w:val="21"/>
                <w:szCs w:val="21"/>
              </w:rPr>
              <w:t>影像测量仪</w:t>
            </w:r>
          </w:p>
        </w:tc>
        <w:tc>
          <w:tcPr>
            <w:tcW w:w="4998" w:type="dxa"/>
            <w:vMerge w:val="restart"/>
            <w:tcBorders>
              <w:right w:val="single" w:color="auto" w:sz="8" w:space="0"/>
            </w:tcBorders>
            <w:noWrap w:val="0"/>
            <w:vAlign w:val="center"/>
          </w:tcPr>
          <w:p w14:paraId="61D46E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lang w:val="en-US" w:eastAsia="zh-CN"/>
              </w:rPr>
            </w:pPr>
            <w:r>
              <w:rPr>
                <w:rFonts w:hint="eastAsia"/>
                <w:color w:val="auto"/>
                <w:sz w:val="21"/>
                <w:szCs w:val="21"/>
              </w:rPr>
              <w:t>MPE：±（3+L/200）</w:t>
            </w:r>
            <w:r>
              <w:rPr>
                <w:color w:val="auto"/>
                <w:sz w:val="21"/>
                <w:szCs w:val="21"/>
              </w:rPr>
              <w:t>μm</w:t>
            </w:r>
          </w:p>
        </w:tc>
      </w:tr>
      <w:tr w14:paraId="555F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011" w:type="dxa"/>
            <w:tcBorders>
              <w:left w:val="single" w:color="auto" w:sz="8" w:space="0"/>
            </w:tcBorders>
            <w:noWrap w:val="0"/>
            <w:vAlign w:val="center"/>
          </w:tcPr>
          <w:p w14:paraId="2FC350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两端球形测头球心间距偏差</w:t>
            </w:r>
          </w:p>
        </w:tc>
        <w:tc>
          <w:tcPr>
            <w:tcW w:w="2110" w:type="dxa"/>
            <w:vMerge w:val="continue"/>
            <w:tcBorders/>
            <w:noWrap w:val="0"/>
            <w:vAlign w:val="center"/>
          </w:tcPr>
          <w:p w14:paraId="3DAD74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4998" w:type="dxa"/>
            <w:vMerge w:val="continue"/>
            <w:tcBorders>
              <w:right w:val="single" w:color="auto" w:sz="8" w:space="0"/>
            </w:tcBorders>
            <w:noWrap w:val="0"/>
            <w:vAlign w:val="center"/>
          </w:tcPr>
          <w:p w14:paraId="2641CB9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r>
      <w:tr w14:paraId="4438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011" w:type="dxa"/>
            <w:tcBorders>
              <w:left w:val="single" w:color="auto" w:sz="8" w:space="0"/>
            </w:tcBorders>
            <w:noWrap w:val="0"/>
            <w:vAlign w:val="center"/>
          </w:tcPr>
          <w:p w14:paraId="50EA6D5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bookmarkStart w:id="153" w:name="_Toc1818"/>
            <w:bookmarkStart w:id="154" w:name="_Toc12797"/>
            <w:bookmarkStart w:id="155" w:name="_Toc7085"/>
            <w:bookmarkStart w:id="156" w:name="_Toc1970"/>
            <w:bookmarkStart w:id="157" w:name="_Toc19080"/>
            <w:bookmarkStart w:id="158" w:name="_Toc23968"/>
            <w:bookmarkStart w:id="159" w:name="_Toc7975"/>
            <w:r>
              <w:rPr>
                <w:rFonts w:hint="default" w:ascii="Times New Roman" w:hAnsi="Times New Roman" w:eastAsia="宋体" w:cs="Times New Roman"/>
                <w:color w:val="auto"/>
                <w:sz w:val="21"/>
                <w:szCs w:val="21"/>
                <w:highlight w:val="none"/>
                <w:lang w:val="en-US" w:eastAsia="zh-CN"/>
              </w:rPr>
              <w:t>半径示值误差</w:t>
            </w:r>
          </w:p>
        </w:tc>
        <w:tc>
          <w:tcPr>
            <w:tcW w:w="2110" w:type="dxa"/>
            <w:vMerge w:val="restart"/>
            <w:shd w:val="clear"/>
            <w:noWrap w:val="0"/>
            <w:vAlign w:val="center"/>
          </w:tcPr>
          <w:p w14:paraId="3EC709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ascii="宋体" w:hAnsi="宋体" w:eastAsia="宋体" w:cs="宋体"/>
                <w:color w:val="auto"/>
                <w:spacing w:val="4"/>
                <w:sz w:val="21"/>
                <w:szCs w:val="21"/>
              </w:rPr>
              <w:t>圆弧标准件</w:t>
            </w:r>
            <w:r>
              <w:rPr>
                <w:rFonts w:hint="eastAsia" w:ascii="宋体" w:hAnsi="宋体" w:cs="宋体"/>
                <w:color w:val="auto"/>
                <w:spacing w:val="4"/>
                <w:sz w:val="21"/>
                <w:szCs w:val="21"/>
                <w:lang w:eastAsia="zh-CN"/>
              </w:rPr>
              <w:t>、</w:t>
            </w:r>
            <w:r>
              <w:rPr>
                <w:rFonts w:ascii="宋体" w:hAnsi="宋体" w:eastAsia="宋体" w:cs="宋体"/>
                <w:color w:val="auto"/>
                <w:spacing w:val="5"/>
                <w:sz w:val="21"/>
                <w:szCs w:val="21"/>
              </w:rPr>
              <w:t>平板</w:t>
            </w:r>
          </w:p>
        </w:tc>
        <w:tc>
          <w:tcPr>
            <w:tcW w:w="4998" w:type="dxa"/>
            <w:vMerge w:val="restart"/>
            <w:tcBorders>
              <w:right w:val="single" w:color="auto" w:sz="8" w:space="0"/>
            </w:tcBorders>
            <w:shd w:val="clear"/>
            <w:noWrap w:val="0"/>
            <w:vAlign w:val="center"/>
          </w:tcPr>
          <w:p w14:paraId="7027E7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pacing w:val="4"/>
                <w:sz w:val="21"/>
                <w:szCs w:val="21"/>
                <w:lang w:val="en-US" w:eastAsia="zh-CN"/>
              </w:rPr>
            </w:pPr>
            <w:r>
              <w:rPr>
                <w:rFonts w:hint="eastAsia" w:ascii="宋体" w:hAnsi="宋体" w:cs="宋体"/>
                <w:color w:val="auto"/>
                <w:spacing w:val="4"/>
                <w:sz w:val="21"/>
                <w:szCs w:val="21"/>
                <w:lang w:val="en-US" w:eastAsia="zh-CN"/>
              </w:rPr>
              <w:t>圆弧</w:t>
            </w:r>
            <w:r>
              <w:rPr>
                <w:rFonts w:hint="eastAsia" w:ascii="宋体" w:hAnsi="宋体" w:eastAsia="宋体" w:cs="宋体"/>
                <w:color w:val="auto"/>
                <w:spacing w:val="4"/>
                <w:sz w:val="21"/>
                <w:szCs w:val="21"/>
                <w:lang w:val="en-US" w:eastAsia="zh-CN"/>
              </w:rPr>
              <w:t>半径标准块：</w:t>
            </w:r>
            <w:r>
              <w:rPr>
                <w:rFonts w:hint="default" w:ascii="Times New Roman" w:hAnsi="Times New Roman" w:eastAsia="宋体" w:cs="Times New Roman"/>
                <w:i/>
                <w:iCs/>
                <w:color w:val="auto"/>
                <w:spacing w:val="4"/>
                <w:sz w:val="21"/>
                <w:szCs w:val="21"/>
                <w:lang w:val="en-US" w:eastAsia="zh-CN"/>
              </w:rPr>
              <w:t>U</w:t>
            </w:r>
            <w:r>
              <w:rPr>
                <w:rFonts w:hint="default" w:ascii="Times New Roman" w:hAnsi="Times New Roman" w:eastAsia="宋体" w:cs="Times New Roman"/>
                <w:color w:val="auto"/>
                <w:spacing w:val="4"/>
                <w:sz w:val="21"/>
                <w:szCs w:val="21"/>
                <w:lang w:val="en-US" w:eastAsia="zh-CN"/>
              </w:rPr>
              <w:t>=5μm，</w:t>
            </w:r>
            <w:r>
              <w:rPr>
                <w:rFonts w:hint="default" w:ascii="Times New Roman" w:hAnsi="Times New Roman" w:eastAsia="宋体" w:cs="Times New Roman"/>
                <w:i/>
                <w:iCs/>
                <w:color w:val="auto"/>
                <w:spacing w:val="4"/>
                <w:sz w:val="21"/>
                <w:szCs w:val="21"/>
                <w:lang w:val="en-US" w:eastAsia="zh-CN"/>
              </w:rPr>
              <w:t>k</w:t>
            </w:r>
            <w:r>
              <w:rPr>
                <w:rFonts w:hint="default" w:ascii="Times New Roman" w:hAnsi="Times New Roman" w:eastAsia="宋体" w:cs="Times New Roman"/>
                <w:color w:val="auto"/>
                <w:spacing w:val="4"/>
                <w:sz w:val="21"/>
                <w:szCs w:val="21"/>
                <w:lang w:val="en-US" w:eastAsia="zh-CN"/>
              </w:rPr>
              <w:t xml:space="preserve">=2 </w:t>
            </w:r>
          </w:p>
          <w:p w14:paraId="7217276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4"/>
                <w:sz w:val="21"/>
                <w:szCs w:val="21"/>
                <w:lang w:val="en-US" w:eastAsia="zh-CN"/>
              </w:rPr>
            </w:pPr>
            <w:r>
              <w:rPr>
                <w:rFonts w:hint="eastAsia" w:ascii="宋体" w:hAnsi="宋体" w:cs="宋体"/>
                <w:color w:val="auto"/>
                <w:spacing w:val="4"/>
                <w:sz w:val="21"/>
                <w:szCs w:val="21"/>
                <w:lang w:val="en-US" w:eastAsia="zh-CN"/>
              </w:rPr>
              <w:t>平板：1</w:t>
            </w:r>
            <w:r>
              <w:rPr>
                <w:rFonts w:ascii="宋体" w:hAnsi="宋体" w:eastAsia="宋体" w:cs="宋体"/>
                <w:color w:val="auto"/>
                <w:spacing w:val="4"/>
                <w:sz w:val="21"/>
                <w:szCs w:val="21"/>
              </w:rPr>
              <w:t>级</w:t>
            </w:r>
          </w:p>
        </w:tc>
      </w:tr>
      <w:tr w14:paraId="36AC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011" w:type="dxa"/>
            <w:tcBorders>
              <w:left w:val="single" w:color="auto" w:sz="8" w:space="0"/>
              <w:bottom w:val="single" w:color="auto" w:sz="8" w:space="0"/>
            </w:tcBorders>
            <w:noWrap w:val="0"/>
            <w:vAlign w:val="center"/>
          </w:tcPr>
          <w:p w14:paraId="18F70A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半径测量重复性</w:t>
            </w:r>
          </w:p>
        </w:tc>
        <w:tc>
          <w:tcPr>
            <w:tcW w:w="2110" w:type="dxa"/>
            <w:vMerge w:val="continue"/>
            <w:tcBorders>
              <w:bottom w:val="single" w:color="auto" w:sz="8" w:space="0"/>
            </w:tcBorders>
            <w:shd w:val="clear"/>
            <w:noWrap w:val="0"/>
            <w:vAlign w:val="center"/>
          </w:tcPr>
          <w:p w14:paraId="2CE49E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宋体" w:hAnsi="宋体" w:eastAsia="宋体" w:cs="宋体"/>
                <w:color w:val="auto"/>
                <w:spacing w:val="4"/>
                <w:sz w:val="21"/>
                <w:szCs w:val="21"/>
              </w:rPr>
            </w:pPr>
          </w:p>
        </w:tc>
        <w:tc>
          <w:tcPr>
            <w:tcW w:w="4998" w:type="dxa"/>
            <w:vMerge w:val="continue"/>
            <w:tcBorders>
              <w:bottom w:val="single" w:color="auto" w:sz="8" w:space="0"/>
              <w:right w:val="single" w:color="auto" w:sz="8" w:space="0"/>
            </w:tcBorders>
            <w:shd w:val="clear"/>
            <w:noWrap w:val="0"/>
            <w:vAlign w:val="center"/>
          </w:tcPr>
          <w:p w14:paraId="220C24C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宋体" w:hAnsi="宋体" w:eastAsia="宋体" w:cs="宋体"/>
                <w:color w:val="auto"/>
                <w:spacing w:val="4"/>
                <w:sz w:val="21"/>
                <w:szCs w:val="21"/>
              </w:rPr>
            </w:pPr>
          </w:p>
        </w:tc>
      </w:tr>
      <w:bookmarkEnd w:id="129"/>
      <w:bookmarkEnd w:id="152"/>
    </w:tbl>
    <w:p w14:paraId="5F89E97E">
      <w:pPr>
        <w:keepNext w:val="0"/>
        <w:keepLines w:val="0"/>
        <w:pageBreakBefore w:val="0"/>
        <w:kinsoku/>
        <w:wordWrap/>
        <w:overflowPunct/>
        <w:topLinePunct w:val="0"/>
        <w:bidi w:val="0"/>
        <w:adjustRightInd/>
        <w:snapToGrid/>
        <w:spacing w:line="360" w:lineRule="auto"/>
        <w:ind w:left="0" w:leftChars="0" w:firstLine="0" w:firstLineChars="0"/>
        <w:textAlignment w:val="auto"/>
        <w:outlineLvl w:val="0"/>
        <w:rPr>
          <w:rFonts w:hint="eastAsia" w:ascii="黑体" w:hAnsi="黑体" w:eastAsia="黑体" w:cs="黑体"/>
          <w:sz w:val="24"/>
        </w:rPr>
      </w:pPr>
      <w:bookmarkStart w:id="160" w:name="_Toc137"/>
      <w:r>
        <w:rPr>
          <w:rFonts w:hint="eastAsia" w:ascii="黑体" w:hAnsi="黑体" w:eastAsia="黑体" w:cs="黑体"/>
          <w:b w:val="0"/>
          <w:bCs/>
          <w:kern w:val="0"/>
          <w:sz w:val="24"/>
        </w:rPr>
        <w:t xml:space="preserve">6 </w:t>
      </w:r>
      <w:r>
        <w:rPr>
          <w:rStyle w:val="38"/>
          <w:rFonts w:hint="eastAsia" w:ascii="黑体" w:hAnsi="黑体" w:eastAsia="黑体" w:cs="黑体"/>
          <w:b w:val="0"/>
          <w:bCs/>
          <w:sz w:val="24"/>
        </w:rPr>
        <w:t>校准项目和校准方法</w:t>
      </w:r>
      <w:bookmarkEnd w:id="153"/>
      <w:bookmarkEnd w:id="154"/>
      <w:bookmarkEnd w:id="155"/>
      <w:bookmarkEnd w:id="156"/>
      <w:bookmarkEnd w:id="157"/>
      <w:bookmarkEnd w:id="158"/>
      <w:bookmarkEnd w:id="159"/>
      <w:bookmarkEnd w:id="160"/>
    </w:p>
    <w:p w14:paraId="3C2ED63B">
      <w:pPr>
        <w:pStyle w:val="44"/>
        <w:keepNext w:val="0"/>
        <w:keepLines w:val="0"/>
        <w:pageBreakBefore w:val="0"/>
        <w:kinsoku/>
        <w:wordWrap/>
        <w:overflowPunct/>
        <w:topLinePunct w:val="0"/>
        <w:bidi w:val="0"/>
        <w:adjustRightInd/>
        <w:snapToGrid/>
        <w:spacing w:line="360" w:lineRule="auto"/>
        <w:ind w:firstLine="0" w:firstLineChars="0"/>
        <w:textAlignment w:val="auto"/>
        <w:outlineLvl w:val="1"/>
        <w:rPr>
          <w:rFonts w:hint="eastAsia" w:ascii="Times New Roman" w:hAnsi="Times New Roman" w:eastAsia="宋体" w:cs="Times New Roman"/>
          <w:sz w:val="24"/>
          <w:szCs w:val="24"/>
        </w:rPr>
      </w:pPr>
      <w:bookmarkStart w:id="161" w:name="_Toc10967"/>
      <w:bookmarkStart w:id="162" w:name="_Toc23104"/>
      <w:bookmarkStart w:id="163" w:name="_Toc15625"/>
      <w:bookmarkStart w:id="164" w:name="_Toc23624"/>
      <w:r>
        <w:rPr>
          <w:rFonts w:hint="eastAsia" w:ascii="Times New Roman"/>
          <w:sz w:val="24"/>
          <w:szCs w:val="24"/>
        </w:rPr>
        <w:t>6.1 校准项目</w:t>
      </w:r>
      <w:bookmarkEnd w:id="161"/>
      <w:bookmarkEnd w:id="162"/>
      <w:bookmarkEnd w:id="163"/>
      <w:bookmarkEnd w:id="164"/>
    </w:p>
    <w:p w14:paraId="07B14A07">
      <w:pPr>
        <w:bidi w:val="0"/>
        <w:ind w:firstLine="480"/>
        <w:rPr>
          <w:rFonts w:hint="eastAsia" w:ascii="Times New Roman" w:hAnsi="Times New Roman"/>
          <w:lang w:val="en-US" w:eastAsia="zh-CN"/>
        </w:rPr>
      </w:pPr>
      <w:r>
        <w:rPr>
          <w:rFonts w:hint="eastAsia" w:ascii="Times New Roman" w:hAnsi="Times New Roman"/>
          <w:lang w:val="en-US" w:eastAsia="zh-CN"/>
        </w:rPr>
        <w:t>测量仪校准项目见表1。</w:t>
      </w:r>
    </w:p>
    <w:p w14:paraId="249B7ABB">
      <w:pPr>
        <w:pStyle w:val="44"/>
        <w:keepNext w:val="0"/>
        <w:keepLines w:val="0"/>
        <w:pageBreakBefore w:val="0"/>
        <w:kinsoku/>
        <w:wordWrap/>
        <w:overflowPunct/>
        <w:topLinePunct w:val="0"/>
        <w:bidi w:val="0"/>
        <w:adjustRightInd/>
        <w:snapToGrid/>
        <w:spacing w:line="360" w:lineRule="auto"/>
        <w:ind w:firstLine="0" w:firstLineChars="0"/>
        <w:textAlignment w:val="auto"/>
        <w:outlineLvl w:val="1"/>
        <w:rPr>
          <w:rFonts w:ascii="Times New Roman"/>
          <w:sz w:val="24"/>
          <w:szCs w:val="24"/>
        </w:rPr>
      </w:pPr>
      <w:bookmarkStart w:id="165" w:name="_Toc12337"/>
      <w:bookmarkStart w:id="166" w:name="_Toc28313"/>
      <w:bookmarkStart w:id="167" w:name="_Toc29525"/>
      <w:bookmarkStart w:id="168" w:name="_Toc23442"/>
      <w:r>
        <w:rPr>
          <w:rFonts w:hint="eastAsia" w:ascii="Times New Roman"/>
          <w:sz w:val="24"/>
          <w:szCs w:val="24"/>
        </w:rPr>
        <w:t>6</w:t>
      </w:r>
      <w:r>
        <w:rPr>
          <w:rFonts w:ascii="Times New Roman"/>
          <w:sz w:val="24"/>
          <w:szCs w:val="24"/>
        </w:rPr>
        <w:t>.</w:t>
      </w:r>
      <w:r>
        <w:rPr>
          <w:rFonts w:hint="eastAsia" w:ascii="Times New Roman"/>
          <w:sz w:val="24"/>
          <w:szCs w:val="24"/>
        </w:rPr>
        <w:t>2</w:t>
      </w:r>
      <w:r>
        <w:rPr>
          <w:rFonts w:ascii="Times New Roman"/>
          <w:sz w:val="24"/>
          <w:szCs w:val="24"/>
        </w:rPr>
        <w:t xml:space="preserve"> 校准方法</w:t>
      </w:r>
      <w:bookmarkEnd w:id="165"/>
      <w:bookmarkEnd w:id="166"/>
      <w:bookmarkEnd w:id="167"/>
      <w:bookmarkEnd w:id="168"/>
    </w:p>
    <w:p w14:paraId="5E692F03">
      <w:pPr>
        <w:bidi w:val="0"/>
        <w:ind w:left="0" w:leftChars="0" w:firstLine="0" w:firstLineChars="0"/>
        <w:rPr>
          <w:rFonts w:hint="eastAsia" w:ascii="Times New Roman" w:hAnsi="Times New Roman"/>
          <w:lang w:val="en-US" w:eastAsia="zh-CN"/>
        </w:rPr>
      </w:pPr>
      <w:r>
        <w:rPr>
          <w:rFonts w:hint="eastAsia" w:ascii="Times New Roman" w:hAnsi="Times New Roman"/>
          <w:lang w:val="en-US" w:eastAsia="zh-CN"/>
        </w:rPr>
        <w:t>6.2.1 校准前准备</w:t>
      </w:r>
    </w:p>
    <w:p w14:paraId="194ADE91">
      <w:pPr>
        <w:bidi w:val="0"/>
        <w:ind w:firstLine="480"/>
        <w:rPr>
          <w:rFonts w:hint="eastAsia" w:ascii="Times New Roman" w:hAnsi="Times New Roman"/>
          <w:lang w:val="en-US" w:eastAsia="zh-CN"/>
        </w:rPr>
      </w:pPr>
      <w:r>
        <w:rPr>
          <w:rFonts w:hint="eastAsia" w:ascii="Times New Roman" w:hAnsi="Times New Roman"/>
          <w:lang w:val="en-US" w:eastAsia="zh-CN"/>
        </w:rPr>
        <w:t>对测量仪工作状态进行功能检查，在确定没有影响其计量性能的因素后再进行校准。</w:t>
      </w:r>
    </w:p>
    <w:p w14:paraId="08F6E0E8">
      <w:pPr>
        <w:bidi w:val="0"/>
        <w:ind w:left="0" w:leftChars="0" w:firstLine="0" w:firstLineChars="0"/>
        <w:rPr>
          <w:rFonts w:hint="eastAsia" w:ascii="Times New Roman" w:hAnsi="Times New Roman"/>
          <w:lang w:val="en-US" w:eastAsia="zh-CN"/>
        </w:rPr>
      </w:pPr>
      <w:bookmarkStart w:id="169" w:name="_Toc11458"/>
      <w:r>
        <w:rPr>
          <w:rFonts w:hint="eastAsia" w:ascii="Times New Roman" w:hAnsi="Times New Roman"/>
          <w:lang w:val="en-US" w:eastAsia="zh-CN"/>
        </w:rPr>
        <w:t>6.2.2两端球形测头圆度</w:t>
      </w:r>
      <w:bookmarkEnd w:id="169"/>
    </w:p>
    <w:p w14:paraId="1F24080A">
      <w:pPr>
        <w:bidi w:val="0"/>
        <w:ind w:firstLine="480"/>
        <w:rPr>
          <w:rFonts w:hint="eastAsia" w:ascii="Times New Roman" w:hAnsi="Times New Roman"/>
          <w:lang w:val="en-US" w:eastAsia="zh-CN"/>
        </w:rPr>
      </w:pPr>
      <w:bookmarkStart w:id="170" w:name="_Toc21595"/>
      <w:r>
        <w:rPr>
          <w:rFonts w:hint="eastAsia" w:ascii="Times New Roman" w:hAnsi="Times New Roman"/>
          <w:lang w:val="en-US" w:eastAsia="zh-CN"/>
        </w:rPr>
        <w:t>采用影像测量仪测量，将测头水平放置在工作台上，调整使球面测头清晰成像，在测量面对应的半圆弧内选取均匀分布的三个位置，每个位置取样圆弧不小于45°，测量半圆弧的半径，三个位置半径测得值的算术平均值与标称值之差即为相应测头的圆度。</w:t>
      </w:r>
      <w:bookmarkEnd w:id="170"/>
    </w:p>
    <w:p w14:paraId="5CAAD9DA">
      <w:pPr>
        <w:bidi w:val="0"/>
        <w:ind w:left="0" w:leftChars="0" w:firstLine="0" w:firstLineChars="0"/>
        <w:rPr>
          <w:rFonts w:hint="eastAsia" w:ascii="Times New Roman" w:hAnsi="Times New Roman"/>
          <w:lang w:val="en-US" w:eastAsia="zh-CN"/>
        </w:rPr>
      </w:pPr>
      <w:bookmarkStart w:id="171" w:name="_Toc31285"/>
      <w:r>
        <w:rPr>
          <w:rFonts w:hint="eastAsia" w:ascii="Times New Roman" w:hAnsi="Times New Roman"/>
          <w:lang w:val="en-US" w:eastAsia="zh-CN"/>
        </w:rPr>
        <w:t>6.2.3两端球形测头球心间距偏差</w:t>
      </w:r>
      <w:bookmarkEnd w:id="171"/>
    </w:p>
    <w:p w14:paraId="42377C8A">
      <w:pPr>
        <w:bidi w:val="0"/>
        <w:ind w:firstLine="480"/>
        <w:rPr>
          <w:rFonts w:hint="eastAsia" w:ascii="Times New Roman" w:hAnsi="Times New Roman"/>
          <w:lang w:val="en-US" w:eastAsia="zh-CN"/>
        </w:rPr>
      </w:pPr>
      <w:bookmarkStart w:id="172" w:name="_Toc31845"/>
      <w:r>
        <w:rPr>
          <w:rFonts w:hint="eastAsia" w:ascii="Times New Roman" w:hAnsi="Times New Roman"/>
          <w:lang w:val="en-US" w:eastAsia="zh-CN"/>
        </w:rPr>
        <w:t>采用影像测量仪测量，将测架水平放置于工作台上，调整使两端测头清晰成像，然后测量两测头圆弧面圆心间距，该测得值即为两测头球心间距，该间距与标称值之差即为两测头球心间距偏差。</w:t>
      </w:r>
      <w:bookmarkEnd w:id="172"/>
    </w:p>
    <w:p w14:paraId="1D2BB658">
      <w:pPr>
        <w:bidi w:val="0"/>
        <w:ind w:left="0" w:leftChars="0" w:firstLine="0" w:firstLineChars="0"/>
        <w:rPr>
          <w:rFonts w:hint="default" w:ascii="Times New Roman" w:hAnsi="Times New Roman"/>
          <w:lang w:val="en-US" w:eastAsia="zh-CN"/>
        </w:rPr>
      </w:pPr>
      <w:bookmarkStart w:id="173" w:name="_Toc32145"/>
      <w:r>
        <w:rPr>
          <w:rFonts w:hint="eastAsia" w:ascii="Times New Roman" w:hAnsi="Times New Roman"/>
          <w:lang w:val="en-US" w:eastAsia="zh-CN"/>
        </w:rPr>
        <w:t>6.2.4数显指示表示值误差</w:t>
      </w:r>
      <w:bookmarkEnd w:id="173"/>
    </w:p>
    <w:p w14:paraId="31B4A3BC">
      <w:pPr>
        <w:bidi w:val="0"/>
        <w:ind w:firstLine="480"/>
        <w:rPr>
          <w:rFonts w:hint="eastAsia" w:ascii="Times New Roman" w:hAnsi="Times New Roman"/>
          <w:lang w:val="en-US" w:eastAsia="zh-CN"/>
        </w:rPr>
      </w:pPr>
      <w:r>
        <w:rPr>
          <w:rFonts w:hint="eastAsia" w:ascii="Times New Roman" w:hAnsi="Times New Roman"/>
          <w:lang w:val="en-US" w:eastAsia="zh-CN"/>
        </w:rPr>
        <w:t>数显指示表示值误差测量参照JJG 34执行。</w:t>
      </w:r>
    </w:p>
    <w:p w14:paraId="5111AFC3">
      <w:pPr>
        <w:bidi w:val="0"/>
        <w:ind w:left="0" w:leftChars="0" w:firstLine="0" w:firstLineChars="0"/>
        <w:rPr>
          <w:rFonts w:hint="eastAsia" w:ascii="Times New Roman" w:hAnsi="Times New Roman"/>
          <w:lang w:val="en-US" w:eastAsia="zh-CN"/>
        </w:rPr>
      </w:pPr>
      <w:bookmarkStart w:id="174" w:name="_Toc31239"/>
      <w:r>
        <w:rPr>
          <w:rFonts w:hint="eastAsia" w:ascii="Times New Roman" w:hAnsi="Times New Roman"/>
          <w:lang w:val="en-US" w:eastAsia="zh-CN"/>
        </w:rPr>
        <w:t>6.2.5零位偏差</w:t>
      </w:r>
      <w:bookmarkEnd w:id="174"/>
    </w:p>
    <w:p w14:paraId="237B1DA5">
      <w:pPr>
        <w:bidi w:val="0"/>
        <w:ind w:firstLine="480"/>
        <w:rPr>
          <w:rFonts w:hint="eastAsia" w:ascii="Times New Roman" w:hAnsi="Times New Roman"/>
          <w:lang w:val="en-US" w:eastAsia="zh-CN"/>
        </w:rPr>
      </w:pPr>
      <w:bookmarkStart w:id="175" w:name="_Toc32546"/>
      <w:r>
        <w:rPr>
          <w:rFonts w:hint="eastAsia" w:ascii="Times New Roman" w:hAnsi="Times New Roman"/>
          <w:lang w:val="en-US" w:eastAsia="zh-CN"/>
        </w:rPr>
        <w:t>测量仪三测杆处于自由状态并垂直与平板接触，按下数显指示表中“清零键”，提起测量仪再放下，读取测量仪示值，该示值与零的差值即为测量仪零位偏差，应满足4.4的要求。</w:t>
      </w:r>
      <w:bookmarkEnd w:id="175"/>
      <w:bookmarkStart w:id="292" w:name="_GoBack"/>
      <w:bookmarkEnd w:id="292"/>
    </w:p>
    <w:p w14:paraId="4DB1FA5C">
      <w:pPr>
        <w:bidi w:val="0"/>
        <w:ind w:left="0" w:leftChars="0" w:firstLine="0" w:firstLineChars="0"/>
        <w:rPr>
          <w:rFonts w:hint="eastAsia" w:ascii="Times New Roman" w:hAnsi="Times New Roman"/>
          <w:lang w:val="en-US" w:eastAsia="zh-CN"/>
        </w:rPr>
      </w:pPr>
      <w:bookmarkStart w:id="176" w:name="_Toc20747"/>
      <w:r>
        <w:rPr>
          <w:rFonts w:hint="eastAsia" w:ascii="Times New Roman" w:hAnsi="Times New Roman"/>
          <w:lang w:val="en-US" w:eastAsia="zh-CN"/>
        </w:rPr>
        <w:t>6.2.6半径示值误差</w:t>
      </w:r>
      <w:bookmarkEnd w:id="176"/>
    </w:p>
    <w:p w14:paraId="7F8F42D6">
      <w:pPr>
        <w:bidi w:val="0"/>
        <w:ind w:firstLine="480"/>
        <w:rPr>
          <w:rFonts w:ascii="Times New Roman" w:hAnsi="Times New Roman" w:eastAsia="Times New Roman" w:cs="Times New Roman"/>
          <w:sz w:val="24"/>
          <w:szCs w:val="24"/>
        </w:rPr>
      </w:pPr>
      <w:r>
        <w:rPr>
          <w:rFonts w:hint="eastAsia" w:ascii="Times New Roman" w:hAnsi="Times New Roman"/>
          <w:lang w:val="en-US" w:eastAsia="zh-CN"/>
        </w:rPr>
        <w:t>将不同规格的测架依次安装于测量仪上，按使用说明在平板上对测量仪进行置零调整。确定测量模式（外圆弧或内圆弧），在测量仪的每个量程内大致均匀分布至少三点作为校准点（宜包含接近量程上、下限的点），选取相应圆弧标准件，重复测量 3次并记录测量</w:t>
      </w:r>
      <w:r>
        <w:rPr>
          <w:rFonts w:ascii="宋体" w:hAnsi="宋体" w:eastAsia="宋体" w:cs="宋体"/>
          <w:spacing w:val="4"/>
          <w:sz w:val="24"/>
          <w:szCs w:val="24"/>
        </w:rPr>
        <w:t>仪示值，取算术平均值</w:t>
      </w:r>
      <w:r>
        <w:rPr>
          <w:rFonts w:ascii="宋体" w:hAnsi="宋体" w:eastAsia="宋体" w:cs="宋体"/>
          <w:spacing w:val="3"/>
          <w:position w:val="-4"/>
          <w:sz w:val="24"/>
          <w:szCs w:val="24"/>
        </w:rPr>
        <w:object>
          <v:shape id="_x0000_i1041" o:spt="75" type="#_x0000_t75" style="height:16pt;width:9pt;" o:ole="t" filled="f" o:preferrelative="t" stroked="f" coordsize="21600,21600">
            <v:path/>
            <v:fill on="f" focussize="0,0"/>
            <v:stroke on="f"/>
            <v:imagedata r:id="rId24" o:title=""/>
            <o:lock v:ext="edit" aspectratio="t"/>
            <w10:wrap type="none"/>
            <w10:anchorlock/>
          </v:shape>
          <o:OLEObject Type="Embed" ProgID="Equation.KSEE3" ShapeID="_x0000_i1041" DrawAspect="Content" ObjectID="_1468075725" r:id="rId23">
            <o:LockedField>false</o:LockedField>
          </o:OLEObject>
        </w:object>
      </w:r>
      <w:r>
        <w:rPr>
          <w:rFonts w:ascii="宋体" w:hAnsi="宋体" w:eastAsia="宋体" w:cs="宋体"/>
          <w:spacing w:val="4"/>
          <w:sz w:val="24"/>
          <w:szCs w:val="24"/>
        </w:rPr>
        <w:t>作为该校准点</w:t>
      </w:r>
      <w:r>
        <w:rPr>
          <w:rFonts w:ascii="宋体" w:hAnsi="宋体" w:eastAsia="宋体" w:cs="宋体"/>
          <w:spacing w:val="3"/>
          <w:sz w:val="24"/>
          <w:szCs w:val="24"/>
        </w:rPr>
        <w:t>测量结果，各校准点的算术平均值</w:t>
      </w:r>
      <w:r>
        <w:rPr>
          <w:rFonts w:ascii="宋体" w:hAnsi="宋体" w:eastAsia="宋体" w:cs="宋体"/>
          <w:spacing w:val="3"/>
          <w:position w:val="-4"/>
          <w:sz w:val="24"/>
          <w:szCs w:val="24"/>
        </w:rPr>
        <w:object>
          <v:shape id="_x0000_i1042" o:spt="75" type="#_x0000_t75" style="height:16pt;width:9pt;" o:ole="t" filled="f" o:preferrelative="t" stroked="f" coordsize="21600,21600">
            <v:path/>
            <v:fill on="f" focussize="0,0"/>
            <v:stroke on="f"/>
            <v:imagedata r:id="rId24" o:title=""/>
            <o:lock v:ext="edit" aspectratio="t"/>
            <w10:wrap type="none"/>
            <w10:anchorlock/>
          </v:shape>
          <o:OLEObject Type="Embed" ProgID="Equation.KSEE3" ShapeID="_x0000_i1042" DrawAspect="Content" ObjectID="_1468075726" r:id="rId25">
            <o:LockedField>false</o:LockedField>
          </o:OLEObject>
        </w:object>
      </w:r>
      <w:r>
        <w:rPr>
          <w:rFonts w:ascii="宋体" w:hAnsi="宋体" w:eastAsia="宋体" w:cs="宋体"/>
          <w:spacing w:val="3"/>
          <w:sz w:val="24"/>
          <w:szCs w:val="24"/>
        </w:rPr>
        <w:t>与圆弧标准件的半径实际值</w:t>
      </w:r>
      <w:r>
        <w:rPr>
          <w:rFonts w:ascii="宋体" w:hAnsi="宋体" w:eastAsia="宋体" w:cs="宋体"/>
          <w:spacing w:val="3"/>
          <w:position w:val="-4"/>
          <w:sz w:val="24"/>
          <w:szCs w:val="24"/>
        </w:rPr>
        <w:object>
          <v:shape id="_x0000_i1043" o:spt="75" type="#_x0000_t75" style="height:13pt;width:12pt;" o:ole="t" filled="f" o:preferrelative="t" stroked="f" coordsize="21600,21600">
            <v:path/>
            <v:fill on="f" focussize="0,0"/>
            <v:stroke on="f"/>
            <v:imagedata r:id="rId27" o:title=""/>
            <o:lock v:ext="edit" aspectratio="t"/>
            <w10:wrap type="none"/>
            <w10:anchorlock/>
          </v:shape>
          <o:OLEObject Type="Embed" ProgID="Equation.KSEE3" ShapeID="_x0000_i1043" DrawAspect="Content" ObjectID="_1468075727" r:id="rId26">
            <o:LockedField>false</o:LockedField>
          </o:OLEObject>
        </w:object>
      </w:r>
      <w:r>
        <w:rPr>
          <w:rFonts w:ascii="宋体" w:hAnsi="宋体" w:eastAsia="宋体" w:cs="宋体"/>
          <w:spacing w:val="3"/>
          <w:sz w:val="24"/>
          <w:szCs w:val="24"/>
        </w:rPr>
        <w:t>的差值，即为该校准点的示值误差</w:t>
      </w:r>
      <w:r>
        <w:rPr>
          <w:rFonts w:ascii="宋体" w:hAnsi="宋体" w:eastAsia="宋体" w:cs="宋体"/>
          <w:spacing w:val="3"/>
          <w:position w:val="-6"/>
          <w:sz w:val="24"/>
          <w:szCs w:val="24"/>
        </w:rPr>
        <w:object>
          <v:shape id="_x0000_i1044" o:spt="75" type="#_x0000_t75" style="height:13.95pt;width:11pt;" o:ole="t" filled="f" o:preferrelative="t" stroked="f" coordsize="21600,21600">
            <v:path/>
            <v:fill on="f" focussize="0,0"/>
            <v:stroke on="f"/>
            <v:imagedata r:id="rId29" o:title=""/>
            <o:lock v:ext="edit" aspectratio="t"/>
            <w10:wrap type="none"/>
            <w10:anchorlock/>
          </v:shape>
          <o:OLEObject Type="Embed" ProgID="Equation.KSEE3" ShapeID="_x0000_i1044" DrawAspect="Content" ObjectID="_1468075728" r:id="rId28">
            <o:LockedField>false</o:LockedField>
          </o:OLEObject>
        </w:object>
      </w:r>
      <w:r>
        <w:rPr>
          <w:rFonts w:ascii="宋体" w:hAnsi="宋体" w:eastAsia="宋体" w:cs="宋体"/>
          <w:spacing w:val="3"/>
          <w:sz w:val="24"/>
          <w:szCs w:val="24"/>
        </w:rPr>
        <w:t>, 按公式（1）计算</w:t>
      </w:r>
      <w:r>
        <w:rPr>
          <w:rFonts w:hint="eastAsia" w:ascii="Times New Roman" w:hAnsi="Times New Roman" w:cs="Times New Roman"/>
          <w:i w:val="0"/>
          <w:iCs w:val="0"/>
          <w:spacing w:val="-1"/>
          <w:position w:val="4"/>
          <w:sz w:val="24"/>
          <w:szCs w:val="24"/>
          <w:lang w:eastAsia="zh-CN"/>
        </w:rPr>
        <w:t>：</w:t>
      </w:r>
      <w:r>
        <w:rPr>
          <w:rFonts w:ascii="Times New Roman" w:hAnsi="Times New Roman" w:eastAsia="Times New Roman" w:cs="Times New Roman"/>
          <w:i/>
          <w:iCs/>
          <w:spacing w:val="-1"/>
          <w:position w:val="4"/>
          <w:sz w:val="24"/>
          <w:szCs w:val="24"/>
        </w:rPr>
        <w:t xml:space="preserve">                       </w:t>
      </w:r>
      <w:r>
        <w:rPr>
          <w:rFonts w:ascii="Times New Roman" w:hAnsi="Times New Roman" w:eastAsia="Times New Roman" w:cs="Times New Roman"/>
          <w:i/>
          <w:iCs/>
          <w:spacing w:val="-2"/>
          <w:position w:val="4"/>
          <w:sz w:val="24"/>
          <w:szCs w:val="24"/>
        </w:rPr>
        <w:t xml:space="preserve">                                                                              </w:t>
      </w:r>
    </w:p>
    <w:p w14:paraId="63A0F8D9">
      <w:pPr>
        <w:spacing w:before="269" w:line="242" w:lineRule="auto"/>
        <w:ind w:left="13"/>
        <w:jc w:val="right"/>
        <w:rPr>
          <w:rFonts w:hint="eastAsia" w:ascii="宋体" w:hAnsi="宋体" w:eastAsia="宋体" w:cs="宋体"/>
          <w:sz w:val="24"/>
          <w:szCs w:val="24"/>
          <w:lang w:eastAsia="zh-CN"/>
        </w:rPr>
      </w:pPr>
      <w:r>
        <w:rPr>
          <w:rFonts w:hint="eastAsia" w:ascii="宋体" w:hAnsi="宋体" w:eastAsia="宋体" w:cs="宋体"/>
          <w:position w:val="-6"/>
          <w:sz w:val="24"/>
          <w:szCs w:val="24"/>
          <w:lang w:eastAsia="zh-CN"/>
        </w:rPr>
        <w:object>
          <v:shape id="_x0000_i1045" o:spt="75" type="#_x0000_t75" style="height:17pt;width:47pt;" o:ole="t" filled="f" o:preferrelative="t" stroked="f" coordsize="21600,21600">
            <v:path/>
            <v:fill on="f" focussize="0,0"/>
            <v:stroke on="f"/>
            <v:imagedata r:id="rId31" o:title=""/>
            <o:lock v:ext="edit" aspectratio="t"/>
            <w10:wrap type="none"/>
            <w10:anchorlock/>
          </v:shape>
          <o:OLEObject Type="Embed" ProgID="Equation.KSEE3" ShapeID="_x0000_i1045" DrawAspect="Content" ObjectID="_1468075729" r:id="rId30">
            <o:LockedField>false</o:LockedField>
          </o:OLEObject>
        </w:object>
      </w:r>
      <w:r>
        <w:rPr>
          <w:rFonts w:hint="eastAsia" w:ascii="宋体" w:hAnsi="宋体" w:cs="宋体"/>
          <w:sz w:val="24"/>
          <w:szCs w:val="24"/>
          <w:lang w:val="en-US" w:eastAsia="zh-CN"/>
        </w:rPr>
        <w:t xml:space="preserve">                            </w:t>
      </w: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p>
    <w:p w14:paraId="7F1A36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ascii="宋体" w:hAnsi="宋体" w:eastAsia="宋体" w:cs="宋体"/>
          <w:sz w:val="24"/>
          <w:szCs w:val="24"/>
        </w:rPr>
        <w:t>式中</w:t>
      </w:r>
      <w:r>
        <w:rPr>
          <w:rFonts w:hint="eastAsia" w:ascii="宋体" w:hAnsi="宋体" w:cs="宋体"/>
          <w:sz w:val="24"/>
          <w:szCs w:val="24"/>
          <w:lang w:eastAsia="zh-CN"/>
        </w:rPr>
        <w:t>：</w:t>
      </w:r>
    </w:p>
    <w:p w14:paraId="1A84C0D9">
      <w:pPr>
        <w:keepNext w:val="0"/>
        <w:keepLines w:val="0"/>
        <w:pageBreakBefore w:val="0"/>
        <w:widowControl w:val="0"/>
        <w:kinsoku/>
        <w:wordWrap/>
        <w:overflowPunct/>
        <w:topLinePunct w:val="0"/>
        <w:autoSpaceDE/>
        <w:autoSpaceDN/>
        <w:bidi w:val="0"/>
        <w:adjustRightInd/>
        <w:snapToGrid/>
        <w:spacing w:line="360" w:lineRule="auto"/>
        <w:ind w:firstLine="492" w:firstLineChars="200"/>
        <w:textAlignment w:val="auto"/>
        <w:rPr>
          <w:rFonts w:ascii="宋体" w:hAnsi="宋体" w:eastAsia="宋体" w:cs="宋体"/>
          <w:sz w:val="20"/>
          <w:szCs w:val="20"/>
        </w:rPr>
      </w:pPr>
      <w:r>
        <w:rPr>
          <w:rFonts w:ascii="宋体" w:hAnsi="宋体" w:eastAsia="宋体" w:cs="宋体"/>
          <w:spacing w:val="3"/>
          <w:position w:val="-6"/>
          <w:sz w:val="24"/>
          <w:szCs w:val="24"/>
        </w:rPr>
        <w:object>
          <v:shape id="_x0000_i1046" o:spt="75" type="#_x0000_t75" style="height:13.95pt;width:11pt;" o:ole="t" filled="f" o:preferrelative="t" stroked="f" coordsize="21600,21600">
            <v:path/>
            <v:fill on="f" focussize="0,0"/>
            <v:stroke on="f"/>
            <v:imagedata r:id="rId29" o:title=""/>
            <o:lock v:ext="edit" aspectratio="t"/>
            <w10:wrap type="none"/>
            <w10:anchorlock/>
          </v:shape>
          <o:OLEObject Type="Embed" ProgID="Equation.KSEE3" ShapeID="_x0000_i1046" DrawAspect="Content" ObjectID="_1468075730" r:id="rId32">
            <o:LockedField>false</o:LockedField>
          </o:OLEObject>
        </w:object>
      </w:r>
      <w:r>
        <w:rPr>
          <w:rFonts w:ascii="Times New Roman" w:hAnsi="Times New Roman" w:eastAsia="Times New Roman" w:cs="Times New Roman"/>
          <w:sz w:val="24"/>
          <w:szCs w:val="24"/>
        </w:rPr>
        <w:t>——</w:t>
      </w:r>
      <w:r>
        <w:rPr>
          <w:rFonts w:ascii="宋体" w:hAnsi="宋体" w:eastAsia="宋体" w:cs="宋体"/>
          <w:sz w:val="24"/>
          <w:szCs w:val="24"/>
        </w:rPr>
        <w:t>校准点的示值误差</w:t>
      </w:r>
      <w:r>
        <w:rPr>
          <w:rFonts w:hint="eastAsia" w:cs="Times New Roman"/>
          <w:sz w:val="20"/>
          <w:szCs w:val="20"/>
          <w:lang w:eastAsia="zh-CN"/>
        </w:rPr>
        <w:t>，</w:t>
      </w:r>
      <w:r>
        <w:rPr>
          <w:rFonts w:ascii="Times New Roman" w:hAnsi="Times New Roman" w:eastAsia="Times New Roman" w:cs="Times New Roman"/>
          <w:sz w:val="22"/>
          <w:szCs w:val="22"/>
        </w:rPr>
        <w:t>mm</w:t>
      </w:r>
      <w:r>
        <w:rPr>
          <w:rFonts w:ascii="宋体" w:hAnsi="宋体" w:eastAsia="宋体" w:cs="宋体"/>
          <w:sz w:val="20"/>
          <w:szCs w:val="20"/>
        </w:rPr>
        <w:t>；</w:t>
      </w:r>
    </w:p>
    <w:p w14:paraId="65C97684">
      <w:pPr>
        <w:keepNext w:val="0"/>
        <w:keepLines w:val="0"/>
        <w:pageBreakBefore w:val="0"/>
        <w:widowControl w:val="0"/>
        <w:kinsoku/>
        <w:wordWrap/>
        <w:overflowPunct/>
        <w:topLinePunct w:val="0"/>
        <w:autoSpaceDE/>
        <w:autoSpaceDN/>
        <w:bidi w:val="0"/>
        <w:adjustRightInd/>
        <w:snapToGrid/>
        <w:spacing w:line="360" w:lineRule="auto"/>
        <w:ind w:firstLine="492" w:firstLineChars="200"/>
        <w:textAlignment w:val="auto"/>
        <w:rPr>
          <w:rFonts w:ascii="宋体" w:hAnsi="宋体" w:eastAsia="宋体" w:cs="宋体"/>
          <w:sz w:val="24"/>
          <w:szCs w:val="24"/>
        </w:rPr>
      </w:pPr>
      <w:r>
        <w:rPr>
          <w:rFonts w:ascii="宋体" w:hAnsi="宋体" w:eastAsia="宋体" w:cs="宋体"/>
          <w:spacing w:val="3"/>
          <w:position w:val="-4"/>
          <w:sz w:val="24"/>
          <w:szCs w:val="24"/>
        </w:rPr>
        <w:object>
          <v:shape id="_x0000_i1047" o:spt="75" type="#_x0000_t75" style="height:16pt;width:9pt;" o:ole="t" filled="f" o:preferrelative="t" stroked="f" coordsize="21600,21600">
            <v:path/>
            <v:fill on="f" focussize="0,0"/>
            <v:stroke on="f"/>
            <v:imagedata r:id="rId24" o:title=""/>
            <o:lock v:ext="edit" aspectratio="t"/>
            <w10:wrap type="none"/>
            <w10:anchorlock/>
          </v:shape>
          <o:OLEObject Type="Embed" ProgID="Equation.KSEE3" ShapeID="_x0000_i1047" DrawAspect="Content" ObjectID="_1468075731" r:id="rId33">
            <o:LockedField>false</o:LockedField>
          </o:OLEObject>
        </w:object>
      </w:r>
      <w:r>
        <w:rPr>
          <w:rFonts w:ascii="Times New Roman" w:hAnsi="Times New Roman" w:eastAsia="Times New Roman" w:cs="Times New Roman"/>
          <w:i/>
          <w:iCs/>
          <w:spacing w:val="1"/>
          <w:sz w:val="23"/>
          <w:szCs w:val="23"/>
        </w:rPr>
        <w:t xml:space="preserve"> </w:t>
      </w:r>
      <w:r>
        <w:rPr>
          <w:rFonts w:ascii="Times New Roman" w:hAnsi="Times New Roman" w:eastAsia="Times New Roman" w:cs="Times New Roman"/>
          <w:spacing w:val="1"/>
          <w:sz w:val="24"/>
          <w:szCs w:val="24"/>
        </w:rPr>
        <w:t>——</w:t>
      </w:r>
      <w:r>
        <w:rPr>
          <w:rFonts w:ascii="宋体" w:hAnsi="宋体" w:eastAsia="宋体" w:cs="宋体"/>
          <w:spacing w:val="1"/>
          <w:sz w:val="24"/>
          <w:szCs w:val="24"/>
        </w:rPr>
        <w:t>校准点的仪器示值的平均值</w:t>
      </w:r>
      <w:r>
        <w:rPr>
          <w:rFonts w:hint="eastAsia" w:cs="Times New Roman"/>
          <w:spacing w:val="1"/>
          <w:sz w:val="24"/>
          <w:szCs w:val="24"/>
          <w:lang w:eastAsia="zh-CN"/>
        </w:rPr>
        <w:t>，</w:t>
      </w:r>
      <w:r>
        <w:rPr>
          <w:rFonts w:ascii="Times New Roman" w:hAnsi="Times New Roman" w:eastAsia="Times New Roman" w:cs="Times New Roman"/>
          <w:sz w:val="22"/>
          <w:szCs w:val="22"/>
        </w:rPr>
        <w:t>mm</w:t>
      </w:r>
      <w:r>
        <w:rPr>
          <w:rFonts w:ascii="宋体" w:hAnsi="宋体" w:eastAsia="宋体" w:cs="宋体"/>
          <w:spacing w:val="1"/>
          <w:sz w:val="24"/>
          <w:szCs w:val="24"/>
        </w:rPr>
        <w:t>；</w:t>
      </w:r>
    </w:p>
    <w:p w14:paraId="1E71D33A">
      <w:pPr>
        <w:keepNext w:val="0"/>
        <w:keepLines w:val="0"/>
        <w:pageBreakBefore w:val="0"/>
        <w:widowControl w:val="0"/>
        <w:kinsoku/>
        <w:wordWrap/>
        <w:overflowPunct/>
        <w:topLinePunct w:val="0"/>
        <w:autoSpaceDE/>
        <w:autoSpaceDN/>
        <w:bidi w:val="0"/>
        <w:adjustRightInd/>
        <w:snapToGrid/>
        <w:spacing w:line="360" w:lineRule="auto"/>
        <w:ind w:firstLine="492" w:firstLineChars="200"/>
        <w:textAlignment w:val="auto"/>
        <w:rPr>
          <w:rFonts w:hint="default" w:ascii="Times New Roman" w:hAnsi="Times New Roman" w:eastAsia="宋体" w:cs="Times New Roman"/>
          <w:sz w:val="24"/>
          <w:szCs w:val="24"/>
          <w:lang w:val="en-US" w:eastAsia="zh-CN" w:bidi="ar-SA"/>
        </w:rPr>
      </w:pPr>
      <w:r>
        <w:rPr>
          <w:rFonts w:ascii="宋体" w:hAnsi="宋体" w:eastAsia="宋体" w:cs="宋体"/>
          <w:spacing w:val="3"/>
          <w:position w:val="-4"/>
          <w:sz w:val="24"/>
          <w:szCs w:val="24"/>
        </w:rPr>
        <w:object>
          <v:shape id="_x0000_i1048" o:spt="75" type="#_x0000_t75" style="height:13pt;width:12pt;" o:ole="t" filled="f" o:preferrelative="t" stroked="f" coordsize="21600,21600">
            <v:path/>
            <v:fill on="f" focussize="0,0"/>
            <v:stroke on="f"/>
            <v:imagedata r:id="rId27" o:title=""/>
            <o:lock v:ext="edit" aspectratio="t"/>
            <w10:wrap type="none"/>
            <w10:anchorlock/>
          </v:shape>
          <o:OLEObject Type="Embed" ProgID="Equation.KSEE3" ShapeID="_x0000_i1048" DrawAspect="Content" ObjectID="_1468075732" r:id="rId34">
            <o:LockedField>false</o:LockedField>
          </o:OLEObject>
        </w:object>
      </w:r>
      <w:r>
        <w:rPr>
          <w:rFonts w:ascii="Times New Roman" w:hAnsi="Times New Roman" w:eastAsia="Times New Roman" w:cs="Times New Roman"/>
          <w:sz w:val="24"/>
          <w:szCs w:val="24"/>
        </w:rPr>
        <w:t>——</w:t>
      </w:r>
      <w:r>
        <w:rPr>
          <w:rFonts w:ascii="宋体" w:hAnsi="宋体" w:eastAsia="宋体" w:cs="宋体"/>
          <w:sz w:val="24"/>
          <w:szCs w:val="24"/>
        </w:rPr>
        <w:t>相应圆弧标准件的半径实际值</w:t>
      </w:r>
      <w:r>
        <w:rPr>
          <w:rFonts w:hint="eastAsia" w:cs="Times New Roman"/>
          <w:sz w:val="24"/>
          <w:szCs w:val="24"/>
          <w:lang w:eastAsia="zh-CN"/>
        </w:rPr>
        <w:t>，</w:t>
      </w:r>
      <w:r>
        <w:rPr>
          <w:rFonts w:ascii="Times New Roman" w:hAnsi="Times New Roman" w:eastAsia="Times New Roman" w:cs="Times New Roman"/>
          <w:sz w:val="24"/>
          <w:szCs w:val="24"/>
        </w:rPr>
        <w:t>mm</w:t>
      </w:r>
      <w:r>
        <w:rPr>
          <w:rFonts w:ascii="宋体" w:hAnsi="宋体" w:eastAsia="宋体" w:cs="宋体"/>
          <w:sz w:val="24"/>
          <w:szCs w:val="24"/>
        </w:rPr>
        <w:t>。</w:t>
      </w:r>
    </w:p>
    <w:p w14:paraId="722D9B05">
      <w:pPr>
        <w:bidi w:val="0"/>
        <w:ind w:left="0" w:leftChars="0" w:firstLine="0" w:firstLineChars="0"/>
        <w:rPr>
          <w:rFonts w:hint="eastAsia"/>
          <w:lang w:val="en-US" w:eastAsia="zh-CN"/>
        </w:rPr>
      </w:pPr>
      <w:bookmarkStart w:id="177" w:name="_Toc1424"/>
      <w:r>
        <w:rPr>
          <w:rFonts w:hint="eastAsia"/>
          <w:lang w:val="en-US" w:eastAsia="zh-CN"/>
        </w:rPr>
        <w:t>6.2.7半径测量重复性</w:t>
      </w:r>
      <w:bookmarkEnd w:id="177"/>
    </w:p>
    <w:p w14:paraId="536B24BB">
      <w:pPr>
        <w:keepNext w:val="0"/>
        <w:keepLines w:val="0"/>
        <w:pageBreakBefore w:val="0"/>
        <w:widowControl w:val="0"/>
        <w:kinsoku/>
        <w:wordWrap/>
        <w:overflowPunct/>
        <w:topLinePunct w:val="0"/>
        <w:autoSpaceDE/>
        <w:autoSpaceDN/>
        <w:bidi w:val="0"/>
        <w:adjustRightInd/>
        <w:snapToGrid/>
        <w:spacing w:line="360" w:lineRule="auto"/>
        <w:ind w:left="0" w:firstLine="357"/>
        <w:jc w:val="both"/>
        <w:textAlignment w:val="auto"/>
        <w:rPr>
          <w:rFonts w:ascii="宋体" w:hAnsi="宋体" w:eastAsia="宋体" w:cs="宋体"/>
          <w:sz w:val="24"/>
          <w:szCs w:val="24"/>
        </w:rPr>
      </w:pPr>
      <w:r>
        <w:rPr>
          <w:rFonts w:ascii="宋体" w:hAnsi="宋体" w:eastAsia="宋体" w:cs="宋体"/>
          <w:spacing w:val="-2"/>
          <w:sz w:val="24"/>
          <w:szCs w:val="24"/>
        </w:rPr>
        <w:t>将不同规格的测架依次安装于测量仪上，</w:t>
      </w:r>
      <w:r>
        <w:rPr>
          <w:rFonts w:ascii="宋体" w:hAnsi="宋体" w:eastAsia="宋体" w:cs="宋体"/>
          <w:spacing w:val="2"/>
          <w:sz w:val="24"/>
          <w:szCs w:val="24"/>
        </w:rPr>
        <w:t>在测量仪有效测量范围，确定一个量程和测量模式，选用半</w:t>
      </w:r>
      <w:r>
        <w:rPr>
          <w:rFonts w:ascii="宋体" w:hAnsi="宋体" w:eastAsia="宋体" w:cs="宋体"/>
          <w:spacing w:val="1"/>
          <w:sz w:val="24"/>
          <w:szCs w:val="24"/>
        </w:rPr>
        <w:t>径值约为二分之一量程</w:t>
      </w:r>
      <w:r>
        <w:rPr>
          <w:rFonts w:ascii="宋体" w:hAnsi="宋体" w:eastAsia="宋体" w:cs="宋体"/>
          <w:spacing w:val="-3"/>
          <w:sz w:val="24"/>
          <w:szCs w:val="24"/>
        </w:rPr>
        <w:t>的圆弧标准件，在相同位置重复测量该圆弧标准件</w:t>
      </w:r>
      <w:r>
        <w:rPr>
          <w:rFonts w:ascii="宋体" w:hAnsi="宋体" w:eastAsia="宋体" w:cs="宋体"/>
          <w:spacing w:val="-48"/>
          <w:sz w:val="24"/>
          <w:szCs w:val="24"/>
        </w:rPr>
        <w:t xml:space="preserve"> </w:t>
      </w:r>
      <w:r>
        <w:rPr>
          <w:rFonts w:ascii="Times New Roman" w:hAnsi="Times New Roman" w:eastAsia="Times New Roman" w:cs="Times New Roman"/>
          <w:spacing w:val="-3"/>
          <w:sz w:val="24"/>
          <w:szCs w:val="24"/>
        </w:rPr>
        <w:t>5</w:t>
      </w:r>
      <w:r>
        <w:rPr>
          <w:rFonts w:ascii="宋体" w:hAnsi="宋体" w:eastAsia="宋体" w:cs="宋体"/>
          <w:spacing w:val="-3"/>
          <w:sz w:val="24"/>
          <w:szCs w:val="24"/>
        </w:rPr>
        <w:t>次，记录测量仪示值</w:t>
      </w:r>
      <w:r>
        <w:rPr>
          <w:rFonts w:ascii="Times New Roman" w:hAnsi="Times New Roman" w:eastAsia="Times New Roman" w:cs="Times New Roman"/>
          <w:i/>
          <w:iCs/>
          <w:spacing w:val="-3"/>
          <w:sz w:val="25"/>
          <w:szCs w:val="25"/>
        </w:rPr>
        <w:t>r</w:t>
      </w:r>
      <w:r>
        <w:rPr>
          <w:rFonts w:ascii="Times New Roman" w:hAnsi="Times New Roman" w:eastAsia="Times New Roman" w:cs="Times New Roman"/>
          <w:i/>
          <w:iCs/>
          <w:spacing w:val="-3"/>
          <w:position w:val="-5"/>
          <w:sz w:val="14"/>
          <w:szCs w:val="14"/>
        </w:rPr>
        <w:t>i</w:t>
      </w:r>
      <w:r>
        <w:rPr>
          <w:rFonts w:ascii="Times New Roman" w:hAnsi="Times New Roman" w:eastAsia="Times New Roman" w:cs="Times New Roman"/>
          <w:i/>
          <w:iCs/>
          <w:spacing w:val="24"/>
          <w:w w:val="101"/>
          <w:position w:val="-5"/>
          <w:sz w:val="14"/>
          <w:szCs w:val="14"/>
        </w:rPr>
        <w:t xml:space="preserve"> </w:t>
      </w:r>
      <w:r>
        <w:rPr>
          <w:rFonts w:ascii="宋体" w:hAnsi="宋体" w:eastAsia="宋体" w:cs="宋体"/>
          <w:spacing w:val="-3"/>
          <w:sz w:val="24"/>
          <w:szCs w:val="24"/>
        </w:rPr>
        <w:t>，按公式（</w:t>
      </w:r>
      <w:r>
        <w:rPr>
          <w:rFonts w:ascii="Times New Roman" w:hAnsi="Times New Roman" w:eastAsia="Times New Roman" w:cs="Times New Roman"/>
          <w:spacing w:val="-3"/>
          <w:sz w:val="24"/>
          <w:szCs w:val="24"/>
        </w:rPr>
        <w:t>2</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1"/>
          <w:sz w:val="24"/>
          <w:szCs w:val="24"/>
        </w:rPr>
        <w:t>计算仪器半径测量重复性</w:t>
      </w:r>
      <w:r>
        <w:rPr>
          <w:rFonts w:ascii="宋体" w:hAnsi="宋体" w:eastAsia="宋体" w:cs="宋体"/>
          <w:spacing w:val="-58"/>
          <w:sz w:val="24"/>
          <w:szCs w:val="24"/>
        </w:rPr>
        <w:t xml:space="preserve"> </w:t>
      </w:r>
      <w:r>
        <w:rPr>
          <w:rFonts w:ascii="Times New Roman" w:hAnsi="Times New Roman" w:eastAsia="Times New Roman" w:cs="Times New Roman"/>
          <w:i/>
          <w:iCs/>
          <w:spacing w:val="-1"/>
          <w:sz w:val="24"/>
          <w:szCs w:val="24"/>
        </w:rPr>
        <w:t>s</w:t>
      </w:r>
      <w:r>
        <w:rPr>
          <w:rFonts w:ascii="宋体" w:hAnsi="宋体" w:eastAsia="宋体" w:cs="宋体"/>
          <w:spacing w:val="-1"/>
          <w:sz w:val="24"/>
          <w:szCs w:val="24"/>
        </w:rPr>
        <w:t>。</w:t>
      </w:r>
    </w:p>
    <w:p w14:paraId="3FEC5794">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Times New Roman" w:hAnsi="Times New Roman" w:eastAsia="Times New Roman" w:cs="Times New Roman"/>
          <w:position w:val="3"/>
          <w:sz w:val="24"/>
          <w:szCs w:val="24"/>
        </w:rPr>
      </w:pPr>
      <w:r>
        <w:rPr>
          <w:rFonts w:ascii="Times New Roman" w:hAnsi="Times New Roman" w:eastAsia="Times New Roman" w:cs="Times New Roman"/>
          <w:position w:val="-30"/>
          <w:sz w:val="24"/>
          <w:szCs w:val="24"/>
        </w:rPr>
        <w:object>
          <v:shape id="_x0000_i1049" o:spt="75" type="#_x0000_t75" style="height:34pt;width:67.95pt;" o:ole="t" filled="f" o:preferrelative="t" stroked="f" coordsize="21600,21600">
            <v:path/>
            <v:fill on="f" focussize="0,0"/>
            <v:stroke on="f"/>
            <v:imagedata r:id="rId36" o:title=""/>
            <o:lock v:ext="edit" aspectratio="t"/>
            <w10:wrap type="none"/>
            <w10:anchorlock/>
          </v:shape>
          <o:OLEObject Type="Embed" ProgID="Equation.KSEE3" ShapeID="_x0000_i1049" DrawAspect="Content" ObjectID="_1468075733" r:id="rId35">
            <o:LockedField>false</o:LockedField>
          </o:OLEObject>
        </w:object>
      </w:r>
      <w:r>
        <w:rPr>
          <w:rFonts w:hint="eastAsia" w:ascii="Times New Roman" w:hAnsi="Times New Roman" w:cs="Times New Roman"/>
          <w:position w:val="3"/>
          <w:sz w:val="24"/>
          <w:szCs w:val="24"/>
          <w:lang w:val="en-US" w:eastAsia="zh-CN"/>
        </w:rPr>
        <w:t xml:space="preserve">                            </w:t>
      </w:r>
      <w:r>
        <w:rPr>
          <w:rFonts w:hint="eastAsia" w:ascii="Times New Roman" w:hAnsi="Times New Roman" w:cs="Times New Roman"/>
          <w:position w:val="3"/>
          <w:sz w:val="24"/>
          <w:szCs w:val="24"/>
          <w:lang w:eastAsia="zh-CN"/>
        </w:rPr>
        <w:t>（</w:t>
      </w:r>
      <w:r>
        <w:rPr>
          <w:rFonts w:hint="eastAsia" w:ascii="Times New Roman" w:hAnsi="Times New Roman" w:cs="Times New Roman"/>
          <w:position w:val="3"/>
          <w:sz w:val="24"/>
          <w:szCs w:val="24"/>
          <w:lang w:val="en-US" w:eastAsia="zh-CN"/>
        </w:rPr>
        <w:t>2</w:t>
      </w:r>
      <w:r>
        <w:rPr>
          <w:rFonts w:hint="eastAsia" w:ascii="Times New Roman" w:hAnsi="Times New Roman" w:cs="Times New Roman"/>
          <w:position w:val="3"/>
          <w:sz w:val="24"/>
          <w:szCs w:val="24"/>
          <w:lang w:eastAsia="zh-CN"/>
        </w:rPr>
        <w:t>）</w:t>
      </w:r>
      <w:r>
        <w:rPr>
          <w:rFonts w:ascii="Times New Roman" w:hAnsi="Times New Roman" w:eastAsia="Times New Roman" w:cs="Times New Roman"/>
          <w:position w:val="3"/>
          <w:sz w:val="24"/>
          <w:szCs w:val="24"/>
        </w:rPr>
        <w:t xml:space="preserve">                        </w:t>
      </w:r>
    </w:p>
    <w:p w14:paraId="6182B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ascii="宋体" w:hAnsi="宋体" w:eastAsia="宋体" w:cs="宋体"/>
          <w:sz w:val="24"/>
          <w:szCs w:val="24"/>
        </w:rPr>
        <w:t>式中</w:t>
      </w:r>
      <w:r>
        <w:rPr>
          <w:rFonts w:hint="eastAsia" w:ascii="宋体" w:hAnsi="宋体" w:cs="宋体"/>
          <w:sz w:val="24"/>
          <w:szCs w:val="24"/>
          <w:lang w:eastAsia="zh-CN"/>
        </w:rPr>
        <w:t>：</w:t>
      </w:r>
    </w:p>
    <w:p w14:paraId="3F0A57AE">
      <w:pPr>
        <w:keepNext w:val="0"/>
        <w:keepLines w:val="0"/>
        <w:pageBreakBefore w:val="0"/>
        <w:widowControl w:val="0"/>
        <w:kinsoku/>
        <w:wordWrap/>
        <w:overflowPunct/>
        <w:topLinePunct w:val="0"/>
        <w:autoSpaceDE/>
        <w:autoSpaceDN/>
        <w:bidi w:val="0"/>
        <w:adjustRightInd/>
        <w:snapToGrid/>
        <w:spacing w:line="360" w:lineRule="auto"/>
        <w:ind w:firstLine="468" w:firstLineChars="200"/>
        <w:textAlignment w:val="auto"/>
        <w:rPr>
          <w:rFonts w:ascii="宋体" w:hAnsi="宋体" w:eastAsia="宋体" w:cs="宋体"/>
          <w:spacing w:val="-4"/>
          <w:sz w:val="24"/>
          <w:szCs w:val="24"/>
        </w:rPr>
      </w:pPr>
      <w:r>
        <w:rPr>
          <w:rFonts w:ascii="Times New Roman" w:hAnsi="Times New Roman" w:eastAsia="Times New Roman" w:cs="Times New Roman"/>
          <w:spacing w:val="-3"/>
          <w:position w:val="-12"/>
          <w:sz w:val="24"/>
          <w:szCs w:val="24"/>
        </w:rPr>
        <w:object>
          <v:shape id="_x0000_i1050" o:spt="75" type="#_x0000_t75" style="height:18pt;width:20pt;" o:ole="t" filled="f" o:preferrelative="t" stroked="f" coordsize="21600,21600">
            <v:path/>
            <v:fill on="f" focussize="0,0"/>
            <v:stroke on="f"/>
            <v:imagedata r:id="rId38" o:title=""/>
            <o:lock v:ext="edit" aspectratio="t"/>
            <w10:wrap type="none"/>
            <w10:anchorlock/>
          </v:shape>
          <o:OLEObject Type="Embed" ProgID="Equation.KSEE3" ShapeID="_x0000_i1050" DrawAspect="Content" ObjectID="_1468075734" r:id="rId37">
            <o:LockedField>false</o:LockedField>
          </o:OLEObject>
        </w:object>
      </w:r>
      <w:r>
        <w:rPr>
          <w:rFonts w:ascii="Times New Roman" w:hAnsi="Times New Roman" w:eastAsia="Times New Roman" w:cs="Times New Roman"/>
          <w:spacing w:val="-3"/>
          <w:sz w:val="24"/>
          <w:szCs w:val="24"/>
        </w:rPr>
        <w:t>——</w:t>
      </w:r>
      <w:r>
        <w:rPr>
          <w:rFonts w:ascii="宋体" w:hAnsi="宋体" w:eastAsia="宋体" w:cs="宋体"/>
          <w:spacing w:val="-3"/>
          <w:sz w:val="24"/>
          <w:szCs w:val="24"/>
        </w:rPr>
        <w:t>测量仪</w:t>
      </w:r>
      <w:r>
        <w:rPr>
          <w:rFonts w:ascii="宋体" w:hAnsi="宋体" w:eastAsia="宋体" w:cs="宋体"/>
          <w:spacing w:val="-48"/>
          <w:sz w:val="24"/>
          <w:szCs w:val="24"/>
        </w:rPr>
        <w:t xml:space="preserve"> </w:t>
      </w:r>
      <w:r>
        <w:rPr>
          <w:rFonts w:ascii="Times New Roman" w:hAnsi="Times New Roman" w:eastAsia="Times New Roman" w:cs="Times New Roman"/>
          <w:spacing w:val="-3"/>
          <w:sz w:val="24"/>
          <w:szCs w:val="24"/>
        </w:rPr>
        <w:t>5</w:t>
      </w:r>
      <w:r>
        <w:rPr>
          <w:rFonts w:ascii="宋体" w:hAnsi="宋体" w:eastAsia="宋体" w:cs="宋体"/>
          <w:spacing w:val="-3"/>
          <w:sz w:val="24"/>
          <w:szCs w:val="24"/>
        </w:rPr>
        <w:t>次测量的最大</w:t>
      </w:r>
      <w:r>
        <w:rPr>
          <w:rFonts w:ascii="宋体" w:hAnsi="宋体" w:eastAsia="宋体" w:cs="宋体"/>
          <w:spacing w:val="-4"/>
          <w:sz w:val="24"/>
          <w:szCs w:val="24"/>
        </w:rPr>
        <w:t>值，</w:t>
      </w:r>
      <w:r>
        <w:rPr>
          <w:rFonts w:ascii="Times New Roman" w:hAnsi="Times New Roman" w:eastAsia="Times New Roman" w:cs="Times New Roman"/>
          <w:spacing w:val="-4"/>
          <w:sz w:val="24"/>
          <w:szCs w:val="24"/>
        </w:rPr>
        <w:t>mm</w:t>
      </w:r>
      <w:r>
        <w:rPr>
          <w:rFonts w:ascii="宋体" w:hAnsi="宋体" w:eastAsia="宋体" w:cs="宋体"/>
          <w:spacing w:val="-4"/>
          <w:sz w:val="24"/>
          <w:szCs w:val="24"/>
        </w:rPr>
        <w:t>；</w:t>
      </w:r>
    </w:p>
    <w:p w14:paraId="37BFFEC5">
      <w:pPr>
        <w:keepNext w:val="0"/>
        <w:keepLines w:val="0"/>
        <w:pageBreakBefore w:val="0"/>
        <w:widowControl w:val="0"/>
        <w:kinsoku/>
        <w:wordWrap/>
        <w:overflowPunct/>
        <w:topLinePunct w:val="0"/>
        <w:autoSpaceDE/>
        <w:autoSpaceDN/>
        <w:bidi w:val="0"/>
        <w:adjustRightInd/>
        <w:snapToGrid/>
        <w:spacing w:line="360" w:lineRule="auto"/>
        <w:ind w:firstLine="468" w:firstLineChars="200"/>
        <w:textAlignment w:val="auto"/>
        <w:rPr>
          <w:rFonts w:hint="eastAsia" w:ascii="Times New Roman" w:hAnsi="Times New Roman" w:cs="Times New Roman"/>
          <w:spacing w:val="-3"/>
          <w:sz w:val="24"/>
          <w:szCs w:val="24"/>
          <w:lang w:eastAsia="zh-CN"/>
        </w:rPr>
      </w:pPr>
      <w:r>
        <w:rPr>
          <w:rFonts w:ascii="Times New Roman" w:hAnsi="Times New Roman" w:eastAsia="Times New Roman" w:cs="Times New Roman"/>
          <w:spacing w:val="-3"/>
          <w:position w:val="-10"/>
          <w:sz w:val="24"/>
          <w:szCs w:val="24"/>
        </w:rPr>
        <w:object>
          <v:shape id="_x0000_i1051" o:spt="75" type="#_x0000_t75" style="height:17pt;width:19pt;" o:ole="t" filled="f" o:preferrelative="t" stroked="f" coordsize="21600,21600">
            <v:path/>
            <v:fill on="f" focussize="0,0"/>
            <v:stroke on="f"/>
            <v:imagedata r:id="rId40" o:title=""/>
            <o:lock v:ext="edit" aspectratio="t"/>
            <w10:wrap type="none"/>
            <w10:anchorlock/>
          </v:shape>
          <o:OLEObject Type="Embed" ProgID="Equation.KSEE3" ShapeID="_x0000_i1051" DrawAspect="Content" ObjectID="_1468075735" r:id="rId39">
            <o:LockedField>false</o:LockedField>
          </o:OLEObject>
        </w:object>
      </w:r>
      <w:r>
        <w:rPr>
          <w:rFonts w:ascii="Times New Roman" w:hAnsi="Times New Roman" w:eastAsia="Times New Roman" w:cs="Times New Roman"/>
          <w:spacing w:val="-3"/>
          <w:sz w:val="24"/>
          <w:szCs w:val="24"/>
        </w:rPr>
        <w:t>——</w:t>
      </w:r>
      <w:r>
        <w:rPr>
          <w:rFonts w:ascii="宋体" w:hAnsi="宋体" w:eastAsia="宋体" w:cs="宋体"/>
          <w:spacing w:val="-3"/>
          <w:sz w:val="24"/>
          <w:szCs w:val="24"/>
        </w:rPr>
        <w:t>测量仪</w:t>
      </w:r>
      <w:r>
        <w:rPr>
          <w:rFonts w:ascii="宋体" w:hAnsi="宋体" w:eastAsia="宋体" w:cs="宋体"/>
          <w:spacing w:val="-48"/>
          <w:sz w:val="24"/>
          <w:szCs w:val="24"/>
        </w:rPr>
        <w:t xml:space="preserve"> </w:t>
      </w:r>
      <w:r>
        <w:rPr>
          <w:rFonts w:ascii="Times New Roman" w:hAnsi="Times New Roman" w:eastAsia="Times New Roman" w:cs="Times New Roman"/>
          <w:spacing w:val="-3"/>
          <w:sz w:val="24"/>
          <w:szCs w:val="24"/>
        </w:rPr>
        <w:t>5</w:t>
      </w:r>
      <w:r>
        <w:rPr>
          <w:rFonts w:ascii="宋体" w:hAnsi="宋体" w:eastAsia="宋体" w:cs="宋体"/>
          <w:spacing w:val="-3"/>
          <w:sz w:val="24"/>
          <w:szCs w:val="24"/>
        </w:rPr>
        <w:t>次测量的最小值，</w:t>
      </w:r>
      <w:r>
        <w:rPr>
          <w:rFonts w:ascii="Times New Roman" w:hAnsi="Times New Roman" w:eastAsia="Times New Roman" w:cs="Times New Roman"/>
          <w:spacing w:val="-3"/>
          <w:sz w:val="24"/>
          <w:szCs w:val="24"/>
        </w:rPr>
        <w:t>mm</w:t>
      </w:r>
      <w:r>
        <w:rPr>
          <w:rFonts w:hint="eastAsia" w:ascii="Times New Roman" w:hAnsi="Times New Roman" w:cs="Times New Roman"/>
          <w:spacing w:val="-3"/>
          <w:sz w:val="24"/>
          <w:szCs w:val="24"/>
          <w:lang w:eastAsia="zh-CN"/>
        </w:rPr>
        <w:t>；</w:t>
      </w:r>
    </w:p>
    <w:p w14:paraId="2301E468">
      <w:pPr>
        <w:keepNext w:val="0"/>
        <w:keepLines w:val="0"/>
        <w:pageBreakBefore w:val="0"/>
        <w:widowControl w:val="0"/>
        <w:kinsoku/>
        <w:wordWrap/>
        <w:overflowPunct/>
        <w:topLinePunct w:val="0"/>
        <w:autoSpaceDE/>
        <w:autoSpaceDN/>
        <w:bidi w:val="0"/>
        <w:adjustRightInd/>
        <w:snapToGrid/>
        <w:spacing w:line="360" w:lineRule="auto"/>
        <w:ind w:firstLine="468" w:firstLineChars="200"/>
        <w:textAlignment w:val="auto"/>
        <w:rPr>
          <w:rFonts w:hint="default"/>
          <w:lang w:val="en-US" w:eastAsia="zh-CN"/>
        </w:rPr>
      </w:pPr>
      <w:r>
        <w:rPr>
          <w:rFonts w:hint="eastAsia" w:ascii="Times New Roman" w:hAnsi="Times New Roman" w:cs="Times New Roman"/>
          <w:spacing w:val="-3"/>
          <w:position w:val="-12"/>
          <w:sz w:val="24"/>
          <w:szCs w:val="24"/>
          <w:lang w:val="en-US" w:eastAsia="zh-CN"/>
        </w:rPr>
        <w:object>
          <v:shape id="_x0000_i1052" o:spt="75" type="#_x0000_t75" style="height:18pt;width:15pt;" o:ole="t" filled="f" o:preferrelative="t" stroked="f" coordsize="21600,21600">
            <v:path/>
            <v:fill on="f" focussize="0,0"/>
            <v:stroke on="f"/>
            <v:imagedata r:id="rId42" o:title=""/>
            <o:lock v:ext="edit" aspectratio="t"/>
            <w10:wrap type="none"/>
            <w10:anchorlock/>
          </v:shape>
          <o:OLEObject Type="Embed" ProgID="Equation.KSEE3" ShapeID="_x0000_i1052" DrawAspect="Content" ObjectID="_1468075736" r:id="rId41">
            <o:LockedField>false</o:LockedField>
          </o:OLEObject>
        </w:object>
      </w:r>
      <w:r>
        <w:rPr>
          <w:rFonts w:hint="eastAsia" w:cs="Times New Roman"/>
          <w:spacing w:val="-3"/>
          <w:sz w:val="24"/>
          <w:szCs w:val="24"/>
          <w:lang w:val="en-US" w:eastAsia="zh-CN"/>
        </w:rPr>
        <w:t xml:space="preserve"> </w:t>
      </w:r>
      <w:r>
        <w:rPr>
          <w:rFonts w:ascii="Times New Roman" w:hAnsi="Times New Roman" w:eastAsia="Times New Roman" w:cs="Times New Roman"/>
          <w:spacing w:val="-3"/>
          <w:sz w:val="24"/>
          <w:szCs w:val="24"/>
        </w:rPr>
        <w:t>——</w:t>
      </w:r>
      <w:r>
        <w:rPr>
          <w:rFonts w:hint="eastAsia" w:cs="Times New Roman"/>
          <w:spacing w:val="-3"/>
          <w:sz w:val="24"/>
          <w:szCs w:val="24"/>
          <w:lang w:val="en-US" w:eastAsia="zh-CN"/>
        </w:rPr>
        <w:t>极差系数，</w:t>
      </w:r>
      <w:r>
        <w:rPr>
          <w:rFonts w:hint="eastAsia" w:ascii="Times New Roman" w:hAnsi="Times New Roman" w:cs="Times New Roman"/>
          <w:spacing w:val="-3"/>
          <w:position w:val="-12"/>
          <w:sz w:val="24"/>
          <w:szCs w:val="24"/>
          <w:lang w:val="en-US" w:eastAsia="zh-CN"/>
        </w:rPr>
        <w:object>
          <v:shape id="_x0000_i1053" o:spt="75" type="#_x0000_t75" style="height:18pt;width:15pt;" o:ole="t" filled="f" o:preferrelative="t" stroked="f" coordsize="21600,21600">
            <v:path/>
            <v:fill on="f" focussize="0,0"/>
            <v:stroke on="f"/>
            <v:imagedata r:id="rId44" o:title=""/>
            <o:lock v:ext="edit" aspectratio="t"/>
            <w10:wrap type="none"/>
            <w10:anchorlock/>
          </v:shape>
          <o:OLEObject Type="Embed" ProgID="Equation.KSEE3" ShapeID="_x0000_i1053" DrawAspect="Content" ObjectID="_1468075737" r:id="rId43">
            <o:LockedField>false</o:LockedField>
          </o:OLEObject>
        </w:object>
      </w:r>
      <w:r>
        <w:rPr>
          <w:rFonts w:hint="eastAsia" w:ascii="Times New Roman" w:hAnsi="Times New Roman" w:cs="Times New Roman"/>
          <w:spacing w:val="-3"/>
          <w:sz w:val="24"/>
          <w:szCs w:val="24"/>
          <w:lang w:val="en-US" w:eastAsia="zh-CN"/>
        </w:rPr>
        <w:t>=2.33。</w:t>
      </w:r>
    </w:p>
    <w:p w14:paraId="46D5E8E0">
      <w:pPr>
        <w:pStyle w:val="44"/>
        <w:keepNext w:val="0"/>
        <w:keepLines w:val="0"/>
        <w:pageBreakBefore w:val="0"/>
        <w:kinsoku/>
        <w:wordWrap/>
        <w:overflowPunct/>
        <w:topLinePunct w:val="0"/>
        <w:bidi w:val="0"/>
        <w:adjustRightInd/>
        <w:snapToGrid/>
        <w:spacing w:line="360" w:lineRule="auto"/>
        <w:ind w:firstLine="0" w:firstLineChars="0"/>
        <w:textAlignment w:val="auto"/>
        <w:outlineLvl w:val="0"/>
        <w:rPr>
          <w:rStyle w:val="38"/>
          <w:rFonts w:hint="eastAsia" w:ascii="黑体" w:hAnsi="黑体" w:eastAsia="黑体" w:cs="黑体"/>
          <w:b w:val="0"/>
          <w:bCs w:val="0"/>
          <w:kern w:val="2"/>
          <w:sz w:val="24"/>
          <w:szCs w:val="24"/>
        </w:rPr>
      </w:pPr>
      <w:bookmarkStart w:id="178" w:name="_Toc28571"/>
      <w:bookmarkStart w:id="179" w:name="_Toc9263"/>
      <w:bookmarkStart w:id="180" w:name="_Toc26159"/>
      <w:bookmarkStart w:id="181" w:name="_Toc8332"/>
      <w:bookmarkStart w:id="182" w:name="_Toc13965"/>
      <w:bookmarkStart w:id="183" w:name="_Toc9233"/>
      <w:r>
        <w:rPr>
          <w:rStyle w:val="38"/>
          <w:rFonts w:hint="eastAsia" w:ascii="黑体" w:hAnsi="黑体" w:eastAsia="黑体" w:cs="黑体"/>
          <w:b w:val="0"/>
          <w:bCs w:val="0"/>
          <w:kern w:val="2"/>
          <w:sz w:val="24"/>
          <w:szCs w:val="24"/>
        </w:rPr>
        <w:t>7 校准结果表达</w:t>
      </w:r>
      <w:bookmarkEnd w:id="178"/>
      <w:bookmarkEnd w:id="179"/>
      <w:bookmarkEnd w:id="180"/>
      <w:bookmarkEnd w:id="181"/>
      <w:bookmarkEnd w:id="182"/>
      <w:bookmarkEnd w:id="183"/>
    </w:p>
    <w:p w14:paraId="533BDDD1">
      <w:pPr>
        <w:bidi w:val="0"/>
      </w:pPr>
      <w:r>
        <w:rPr>
          <w:rFonts w:hint="eastAsia"/>
        </w:rPr>
        <w:t>经校准的试验机出具校准证书，校准证书至少应包括以下信息：</w:t>
      </w:r>
    </w:p>
    <w:p w14:paraId="3333E201">
      <w:pPr>
        <w:bidi w:val="0"/>
      </w:pPr>
      <w:r>
        <w:rPr>
          <w:rFonts w:hint="eastAsia"/>
        </w:rPr>
        <w:t>a）</w:t>
      </w:r>
      <w:r>
        <w:t>标题</w:t>
      </w:r>
      <w:r>
        <w:rPr>
          <w:rFonts w:hint="eastAsia"/>
          <w:lang w:eastAsia="zh-CN"/>
        </w:rPr>
        <w:t>：“</w:t>
      </w:r>
      <w:r>
        <w:t>校准证书</w:t>
      </w:r>
      <w:r>
        <w:rPr>
          <w:rFonts w:hint="eastAsia"/>
          <w:lang w:eastAsia="zh-CN"/>
        </w:rPr>
        <w:t>”</w:t>
      </w:r>
      <w:r>
        <w:rPr>
          <w:rFonts w:hint="eastAsia"/>
        </w:rPr>
        <w:t>；</w:t>
      </w:r>
    </w:p>
    <w:p w14:paraId="1ECB4AA9">
      <w:pPr>
        <w:bidi w:val="0"/>
      </w:pPr>
      <w:r>
        <w:rPr>
          <w:rFonts w:hint="eastAsia"/>
        </w:rPr>
        <w:t>b）</w:t>
      </w:r>
      <w:r>
        <w:t>实验室的名称和地址</w:t>
      </w:r>
      <w:r>
        <w:rPr>
          <w:rFonts w:hint="eastAsia"/>
        </w:rPr>
        <w:t>；</w:t>
      </w:r>
    </w:p>
    <w:p w14:paraId="29E71DDA">
      <w:pPr>
        <w:bidi w:val="0"/>
      </w:pPr>
      <w:r>
        <w:rPr>
          <w:rFonts w:hint="eastAsia"/>
        </w:rPr>
        <w:t>c）实施校准活动的地点，包括客户设施、实验室固定设施以外的地点；</w:t>
      </w:r>
    </w:p>
    <w:p w14:paraId="04C9D1D0">
      <w:pPr>
        <w:bidi w:val="0"/>
      </w:pPr>
      <w:r>
        <w:rPr>
          <w:rFonts w:hint="eastAsia"/>
        </w:rPr>
        <w:t>d）</w:t>
      </w:r>
      <w:r>
        <w:t>证书的唯一性标识（如编号），每页及总页数的标识</w:t>
      </w:r>
      <w:r>
        <w:rPr>
          <w:rFonts w:hint="eastAsia"/>
        </w:rPr>
        <w:t>；</w:t>
      </w:r>
    </w:p>
    <w:p w14:paraId="03533531">
      <w:pPr>
        <w:bidi w:val="0"/>
      </w:pPr>
      <w:r>
        <w:rPr>
          <w:rFonts w:hint="eastAsia"/>
        </w:rPr>
        <w:t>e）客户的</w:t>
      </w:r>
      <w:r>
        <w:t>名称和</w:t>
      </w:r>
      <w:r>
        <w:rPr>
          <w:rFonts w:hint="eastAsia"/>
        </w:rPr>
        <w:t>联络信息；</w:t>
      </w:r>
    </w:p>
    <w:p w14:paraId="7B018F82">
      <w:pPr>
        <w:bidi w:val="0"/>
      </w:pPr>
      <w:r>
        <w:rPr>
          <w:rFonts w:hint="eastAsia"/>
        </w:rPr>
        <w:t>f）</w:t>
      </w:r>
      <w:r>
        <w:t>被校对象的描述和明确标识</w:t>
      </w:r>
      <w:r>
        <w:rPr>
          <w:rFonts w:hint="eastAsia"/>
        </w:rPr>
        <w:t>；</w:t>
      </w:r>
    </w:p>
    <w:p w14:paraId="1A668F95">
      <w:pPr>
        <w:bidi w:val="0"/>
      </w:pPr>
      <w:r>
        <w:rPr>
          <w:rFonts w:hint="eastAsia"/>
        </w:rPr>
        <w:t>g）</w:t>
      </w:r>
      <w:r>
        <w:t>进行校准</w:t>
      </w:r>
      <w:r>
        <w:rPr>
          <w:rFonts w:hint="eastAsia"/>
        </w:rPr>
        <w:t>活动</w:t>
      </w:r>
      <w:r>
        <w:t>的日期，如果与校准结果的有效性和应用有关时，应说明被校对象的接</w:t>
      </w:r>
      <w:r>
        <w:rPr>
          <w:rFonts w:hint="eastAsia"/>
        </w:rPr>
        <w:t>收</w:t>
      </w:r>
      <w:r>
        <w:t>日期</w:t>
      </w:r>
      <w:r>
        <w:rPr>
          <w:rFonts w:hint="eastAsia"/>
        </w:rPr>
        <w:t>和证书发布日期；</w:t>
      </w:r>
    </w:p>
    <w:p w14:paraId="3BAC4314">
      <w:pPr>
        <w:bidi w:val="0"/>
      </w:pPr>
      <w:r>
        <w:rPr>
          <w:rFonts w:hint="eastAsia"/>
        </w:rPr>
        <w:t>h）</w:t>
      </w:r>
      <w:r>
        <w:t>校准所依据的技术规范的标识，包括名称及代号</w:t>
      </w:r>
      <w:r>
        <w:rPr>
          <w:rFonts w:hint="eastAsia"/>
        </w:rPr>
        <w:t>；</w:t>
      </w:r>
    </w:p>
    <w:p w14:paraId="0D40A92C">
      <w:pPr>
        <w:bidi w:val="0"/>
      </w:pPr>
      <w:r>
        <w:rPr>
          <w:rFonts w:hint="eastAsia"/>
        </w:rPr>
        <w:t>i）</w:t>
      </w:r>
      <w:r>
        <w:t>本次校准所用的测量标准和溯源性及有效性说明</w:t>
      </w:r>
      <w:r>
        <w:rPr>
          <w:rFonts w:hint="eastAsia"/>
        </w:rPr>
        <w:t>；</w:t>
      </w:r>
    </w:p>
    <w:p w14:paraId="7F7FE802">
      <w:pPr>
        <w:bidi w:val="0"/>
      </w:pPr>
      <w:r>
        <w:rPr>
          <w:rFonts w:hint="eastAsia"/>
        </w:rPr>
        <w:t>j）</w:t>
      </w:r>
      <w:r>
        <w:t>校准环境的描述</w:t>
      </w:r>
      <w:r>
        <w:rPr>
          <w:rFonts w:hint="eastAsia"/>
        </w:rPr>
        <w:t>；</w:t>
      </w:r>
    </w:p>
    <w:p w14:paraId="0CAD50B0">
      <w:pPr>
        <w:bidi w:val="0"/>
      </w:pPr>
      <w:r>
        <w:rPr>
          <w:rFonts w:hint="eastAsia"/>
        </w:rPr>
        <w:t>k）</w:t>
      </w:r>
      <w:r>
        <w:t>校准结果及其测量不确定度的说明（给出整个测量范围校准结果测量不确定度的最大值）</w:t>
      </w:r>
      <w:r>
        <w:rPr>
          <w:rFonts w:hint="eastAsia"/>
        </w:rPr>
        <w:t>；</w:t>
      </w:r>
    </w:p>
    <w:p w14:paraId="1F08C7F4">
      <w:pPr>
        <w:bidi w:val="0"/>
        <w:rPr>
          <w:rFonts w:hint="eastAsia"/>
          <w:lang w:val="en-US" w:eastAsia="zh-CN"/>
        </w:rPr>
      </w:pPr>
      <w:r>
        <w:rPr>
          <w:rFonts w:hint="eastAsia"/>
        </w:rPr>
        <w:t>l）</w:t>
      </w:r>
      <w:r>
        <w:rPr>
          <w:rFonts w:hint="eastAsia"/>
          <w:lang w:val="en-US" w:eastAsia="zh-CN"/>
        </w:rPr>
        <w:t>对校准规范偏离的说明；</w:t>
      </w:r>
    </w:p>
    <w:p w14:paraId="3A2730A6">
      <w:pPr>
        <w:bidi w:val="0"/>
        <w:rPr>
          <w:rFonts w:hint="eastAsia"/>
        </w:rPr>
      </w:pPr>
      <w:r>
        <w:rPr>
          <w:rFonts w:hint="eastAsia"/>
        </w:rPr>
        <w:t>m）</w:t>
      </w:r>
      <w:r>
        <w:t>校准证书签发人的签名、职务或等效标识，以及签发日期</w:t>
      </w:r>
      <w:r>
        <w:rPr>
          <w:rFonts w:hint="eastAsia"/>
        </w:rPr>
        <w:t>；</w:t>
      </w:r>
    </w:p>
    <w:p w14:paraId="581ABF4E">
      <w:pPr>
        <w:bidi w:val="0"/>
      </w:pPr>
      <w:r>
        <w:rPr>
          <w:rFonts w:hint="eastAsia"/>
          <w:lang w:val="en-US" w:eastAsia="zh-CN"/>
        </w:rPr>
        <w:t>n</w:t>
      </w:r>
      <w:r>
        <w:rPr>
          <w:rFonts w:hint="eastAsia"/>
        </w:rPr>
        <w:t>）</w:t>
      </w:r>
      <w:r>
        <w:t>校准人</w:t>
      </w:r>
      <w:r>
        <w:rPr>
          <w:rFonts w:hint="eastAsia"/>
        </w:rPr>
        <w:t>和核验人签名；</w:t>
      </w:r>
    </w:p>
    <w:p w14:paraId="5FB9B41E">
      <w:pPr>
        <w:bidi w:val="0"/>
        <w:rPr>
          <w:rFonts w:hint="eastAsia"/>
          <w:lang w:eastAsia="zh-CN"/>
        </w:rPr>
      </w:pPr>
      <w:r>
        <w:rPr>
          <w:rFonts w:hint="eastAsia"/>
          <w:lang w:val="en-US" w:eastAsia="zh-CN"/>
        </w:rPr>
        <w:t>o</w:t>
      </w:r>
      <w:r>
        <w:rPr>
          <w:rFonts w:hint="eastAsia"/>
        </w:rPr>
        <w:t>）</w:t>
      </w:r>
      <w:r>
        <w:t>校准</w:t>
      </w:r>
      <w:r>
        <w:rPr>
          <w:rFonts w:hint="eastAsia"/>
          <w:lang w:val="en-US" w:eastAsia="zh-CN"/>
        </w:rPr>
        <w:t>结果</w:t>
      </w:r>
      <w:r>
        <w:t>仅对被校对象有效</w:t>
      </w:r>
      <w:r>
        <w:rPr>
          <w:rFonts w:hint="eastAsia"/>
          <w:lang w:val="en-US" w:eastAsia="zh-CN"/>
        </w:rPr>
        <w:t>的</w:t>
      </w:r>
      <w:r>
        <w:t>声明</w:t>
      </w:r>
      <w:r>
        <w:rPr>
          <w:rFonts w:hint="eastAsia"/>
          <w:lang w:eastAsia="zh-CN"/>
        </w:rPr>
        <w:t>；</w:t>
      </w:r>
    </w:p>
    <w:p w14:paraId="594A4002">
      <w:pPr>
        <w:bidi w:val="0"/>
        <w:rPr>
          <w:rFonts w:hint="eastAsia"/>
          <w:lang w:eastAsia="zh-CN"/>
        </w:rPr>
      </w:pPr>
      <w:r>
        <w:rPr>
          <w:rFonts w:hint="eastAsia"/>
          <w:lang w:val="en-US" w:eastAsia="zh-CN"/>
        </w:rPr>
        <w:t>p</w:t>
      </w:r>
      <w:r>
        <w:rPr>
          <w:rFonts w:hint="eastAsia"/>
        </w:rPr>
        <w:t>）</w:t>
      </w:r>
      <w:r>
        <w:t>未经</w:t>
      </w:r>
      <w:r>
        <w:rPr>
          <w:rFonts w:hint="eastAsia"/>
        </w:rPr>
        <w:t>校准</w:t>
      </w:r>
      <w:r>
        <w:t>实验室书面批准，不得部分复制</w:t>
      </w:r>
      <w:r>
        <w:rPr>
          <w:rFonts w:hint="eastAsia"/>
        </w:rPr>
        <w:t>校准</w:t>
      </w:r>
      <w:r>
        <w:t>证书</w:t>
      </w:r>
      <w:r>
        <w:rPr>
          <w:rFonts w:hint="eastAsia"/>
        </w:rPr>
        <w:t>的声明</w:t>
      </w:r>
      <w:r>
        <w:rPr>
          <w:rFonts w:hint="eastAsia"/>
          <w:lang w:eastAsia="zh-CN"/>
        </w:rPr>
        <w:t>。</w:t>
      </w:r>
    </w:p>
    <w:p w14:paraId="11470278">
      <w:pPr>
        <w:bidi w:val="0"/>
      </w:pPr>
      <w:r>
        <w:rPr>
          <w:rFonts w:hint="eastAsia"/>
        </w:rPr>
        <w:t>校准原始记录参考格式见附录A，校准证书</w:t>
      </w:r>
      <w:r>
        <w:rPr>
          <w:rFonts w:hint="eastAsia"/>
          <w:lang w:val="en-US" w:eastAsia="zh-CN"/>
        </w:rPr>
        <w:t>内页</w:t>
      </w:r>
      <w:r>
        <w:rPr>
          <w:rFonts w:hint="eastAsia"/>
        </w:rPr>
        <w:t>参考格式见附录B。</w:t>
      </w:r>
    </w:p>
    <w:p w14:paraId="5089DB4A">
      <w:pPr>
        <w:pStyle w:val="44"/>
        <w:keepNext w:val="0"/>
        <w:keepLines w:val="0"/>
        <w:pageBreakBefore w:val="0"/>
        <w:kinsoku/>
        <w:wordWrap/>
        <w:overflowPunct/>
        <w:topLinePunct w:val="0"/>
        <w:bidi w:val="0"/>
        <w:adjustRightInd/>
        <w:snapToGrid/>
        <w:spacing w:line="360" w:lineRule="auto"/>
        <w:ind w:firstLine="0" w:firstLineChars="0"/>
        <w:textAlignment w:val="auto"/>
        <w:outlineLvl w:val="0"/>
        <w:rPr>
          <w:rFonts w:hint="eastAsia" w:ascii="黑体" w:hAnsi="黑体" w:eastAsia="黑体" w:cs="黑体"/>
          <w:sz w:val="24"/>
          <w:szCs w:val="24"/>
        </w:rPr>
      </w:pPr>
      <w:bookmarkStart w:id="184" w:name="_Toc1835"/>
      <w:bookmarkStart w:id="185" w:name="_Toc18838"/>
      <w:bookmarkStart w:id="186" w:name="_Toc14162"/>
      <w:bookmarkStart w:id="187" w:name="_Toc15252"/>
      <w:bookmarkStart w:id="188" w:name="_Toc18447"/>
      <w:bookmarkStart w:id="189" w:name="_Toc7966"/>
      <w:bookmarkStart w:id="190" w:name="_Toc15791"/>
      <w:r>
        <w:rPr>
          <w:rFonts w:hint="eastAsia" w:ascii="黑体" w:hAnsi="黑体" w:eastAsia="黑体" w:cs="黑体"/>
          <w:b w:val="0"/>
          <w:bCs w:val="0"/>
          <w:sz w:val="24"/>
          <w:szCs w:val="24"/>
        </w:rPr>
        <w:t xml:space="preserve">8 </w:t>
      </w:r>
      <w:r>
        <w:rPr>
          <w:rStyle w:val="35"/>
          <w:rFonts w:hint="eastAsia" w:ascii="黑体" w:hAnsi="黑体" w:eastAsia="黑体" w:cs="黑体"/>
          <w:b w:val="0"/>
          <w:bCs w:val="0"/>
          <w:sz w:val="24"/>
          <w:szCs w:val="24"/>
        </w:rPr>
        <w:t>复校时间间隔</w:t>
      </w:r>
      <w:bookmarkEnd w:id="184"/>
      <w:bookmarkEnd w:id="185"/>
      <w:bookmarkEnd w:id="186"/>
      <w:bookmarkEnd w:id="187"/>
      <w:bookmarkEnd w:id="188"/>
      <w:bookmarkEnd w:id="189"/>
      <w:bookmarkEnd w:id="190"/>
    </w:p>
    <w:p w14:paraId="538EAB83">
      <w:pPr>
        <w:pStyle w:val="22"/>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outlineLvl w:val="0"/>
        <w:rPr>
          <w:rFonts w:hint="eastAsia" w:ascii="宋体" w:hAnsi="宋体" w:eastAsia="宋体" w:cs="宋体"/>
          <w:b w:val="0"/>
          <w:bCs w:val="0"/>
          <w:sz w:val="24"/>
          <w:szCs w:val="24"/>
        </w:rPr>
      </w:pPr>
      <w:bookmarkStart w:id="191" w:name="_Toc1263"/>
      <w:r>
        <w:rPr>
          <w:rFonts w:hint="eastAsia" w:ascii="宋体" w:hAnsi="宋体" w:eastAsia="宋体" w:cs="宋体"/>
          <w:b w:val="0"/>
          <w:bCs w:val="0"/>
          <w:sz w:val="24"/>
          <w:szCs w:val="24"/>
        </w:rPr>
        <w:t>复校时间间隔的长短取决于其使用情况，使用单位可根据实际使用情况自主决定复校的时间，建议复校时间间隔为1年。</w:t>
      </w:r>
      <w:bookmarkStart w:id="192" w:name="_Toc25856"/>
      <w:bookmarkStart w:id="193" w:name="_Toc10955"/>
      <w:bookmarkStart w:id="194" w:name="_Toc26472"/>
      <w:bookmarkStart w:id="195" w:name="_Toc2489"/>
      <w:bookmarkStart w:id="196" w:name="_Toc10433"/>
      <w:bookmarkStart w:id="197" w:name="_Toc23784584"/>
      <w:bookmarkStart w:id="198" w:name="_Toc23785581"/>
      <w:bookmarkStart w:id="199" w:name="_Toc24405"/>
      <w:bookmarkStart w:id="200" w:name="_Toc23784683"/>
      <w:bookmarkStart w:id="201" w:name="_Toc14103"/>
      <w:bookmarkStart w:id="202" w:name="_Toc26000_WPSOffice_Level1"/>
    </w:p>
    <w:p w14:paraId="702BC188">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14:paraId="20EA5A89">
      <w:pPr>
        <w:pStyle w:val="2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outlineLvl w:val="0"/>
        <w:rPr>
          <w:rStyle w:val="42"/>
          <w:rFonts w:ascii="Times New Roman" w:hAnsi="Times New Roman" w:eastAsia="宋体"/>
          <w:sz w:val="24"/>
          <w:szCs w:val="24"/>
        </w:rPr>
      </w:pPr>
      <w:r>
        <w:rPr>
          <w:rFonts w:hint="eastAsia" w:ascii="黑体" w:hAnsi="黑体" w:eastAsia="黑体" w:cs="黑体"/>
          <w:b w:val="0"/>
          <w:bCs w:val="0"/>
          <w:sz w:val="28"/>
          <w:szCs w:val="28"/>
        </w:rPr>
        <w:t>附录</w:t>
      </w:r>
      <w:r>
        <w:rPr>
          <w:rFonts w:hint="default" w:ascii="Times New Roman" w:hAnsi="Times New Roman" w:eastAsia="黑体" w:cs="Times New Roman"/>
          <w:b w:val="0"/>
          <w:bCs w:val="0"/>
          <w:sz w:val="28"/>
          <w:szCs w:val="28"/>
        </w:rPr>
        <w:t>A</w:t>
      </w:r>
      <w:bookmarkEnd w:id="191"/>
      <w:bookmarkEnd w:id="192"/>
      <w:bookmarkEnd w:id="193"/>
      <w:bookmarkEnd w:id="194"/>
      <w:bookmarkEnd w:id="195"/>
      <w:bookmarkEnd w:id="196"/>
      <w:bookmarkEnd w:id="197"/>
      <w:bookmarkEnd w:id="198"/>
      <w:bookmarkEnd w:id="199"/>
      <w:bookmarkEnd w:id="200"/>
      <w:bookmarkEnd w:id="201"/>
      <w:bookmarkEnd w:id="202"/>
    </w:p>
    <w:p w14:paraId="5388AFA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4"/>
          <w:szCs w:val="24"/>
          <w:lang w:val="en-US" w:eastAsia="zh-CN"/>
        </w:rPr>
      </w:pPr>
      <w:bookmarkStart w:id="203" w:name="_Toc13651"/>
      <w:bookmarkStart w:id="204" w:name="_Toc23785590"/>
      <w:bookmarkStart w:id="205" w:name="_Toc198433137"/>
      <w:bookmarkStart w:id="206" w:name="_Toc23784593"/>
      <w:bookmarkStart w:id="207" w:name="_Toc23784692"/>
      <w:bookmarkStart w:id="208" w:name="_Toc28237_WPSOffice_Level1"/>
      <w:bookmarkStart w:id="209" w:name="_Toc500258835"/>
      <w:r>
        <w:rPr>
          <w:rFonts w:hint="eastAsia" w:ascii="黑体" w:hAnsi="黑体" w:eastAsia="黑体" w:cs="黑体"/>
          <w:sz w:val="28"/>
          <w:szCs w:val="28"/>
          <w:lang w:val="en-US" w:eastAsia="zh-CN"/>
        </w:rPr>
        <w:t>校准原始记录参考格式</w:t>
      </w:r>
    </w:p>
    <w:p w14:paraId="10743162">
      <w:pPr>
        <w:adjustRightInd w:val="0"/>
        <w:snapToGrid w:val="0"/>
        <w:spacing w:line="240" w:lineRule="auto"/>
        <w:ind w:firstLine="0" w:firstLineChars="0"/>
        <w:jc w:val="center"/>
        <w:rPr>
          <w:rFonts w:ascii="Times New Roman" w:hAnsi="Times New Roman"/>
          <w:sz w:val="24"/>
        </w:rPr>
      </w:pPr>
    </w:p>
    <w:p w14:paraId="3E6AA4F0">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 xml:space="preserve">    </w:t>
      </w:r>
    </w:p>
    <w:p w14:paraId="610CB7F0">
      <w:pPr>
        <w:spacing w:line="240" w:lineRule="auto"/>
        <w:ind w:firstLine="0" w:firstLineChars="0"/>
        <w:rPr>
          <w:rFonts w:ascii="Times New Roman" w:hAnsi="Times New Roman"/>
          <w:sz w:val="21"/>
          <w:szCs w:val="21"/>
        </w:rPr>
      </w:pPr>
      <w:r>
        <w:rPr>
          <w:rFonts w:ascii="Times New Roman" w:hAnsi="Times New Roman"/>
          <w:sz w:val="21"/>
          <w:szCs w:val="21"/>
        </w:rPr>
        <w:t xml:space="preserve">证书编号：             </w:t>
      </w:r>
      <w:r>
        <w:rPr>
          <w:rFonts w:hint="eastAsia" w:ascii="Times New Roman" w:hAnsi="Times New Roman"/>
          <w:sz w:val="21"/>
          <w:szCs w:val="21"/>
        </w:rPr>
        <w:t>接收</w:t>
      </w:r>
      <w:r>
        <w:rPr>
          <w:rFonts w:ascii="Times New Roman" w:hAnsi="Times New Roman"/>
          <w:sz w:val="21"/>
          <w:szCs w:val="21"/>
        </w:rPr>
        <w:t>日期：</w:t>
      </w:r>
      <w:r>
        <w:rPr>
          <w:rFonts w:hint="eastAsia" w:ascii="Times New Roman" w:hAnsi="Times New Roman"/>
          <w:sz w:val="21"/>
          <w:szCs w:val="21"/>
        </w:rPr>
        <w:t xml:space="preserve">          </w:t>
      </w:r>
      <w:r>
        <w:rPr>
          <w:rFonts w:ascii="Times New Roman" w:hAnsi="Times New Roman"/>
          <w:sz w:val="21"/>
          <w:szCs w:val="21"/>
        </w:rPr>
        <w:t>校准日期：</w:t>
      </w:r>
      <w:r>
        <w:rPr>
          <w:rFonts w:hint="eastAsia" w:ascii="Times New Roman" w:hAnsi="Times New Roman"/>
          <w:sz w:val="21"/>
          <w:szCs w:val="21"/>
        </w:rPr>
        <w:t xml:space="preserve">         发布</w:t>
      </w:r>
      <w:r>
        <w:rPr>
          <w:rFonts w:ascii="Times New Roman" w:hAnsi="Times New Roman"/>
          <w:sz w:val="21"/>
          <w:szCs w:val="21"/>
        </w:rPr>
        <w:t>日期：</w:t>
      </w:r>
      <w:r>
        <w:rPr>
          <w:rFonts w:hint="eastAsia" w:ascii="Times New Roman" w:hAnsi="Times New Roman"/>
          <w:sz w:val="21"/>
          <w:szCs w:val="21"/>
        </w:rPr>
        <w:t xml:space="preserve">             </w:t>
      </w:r>
    </w:p>
    <w:p w14:paraId="4CF63E17">
      <w:pPr>
        <w:spacing w:line="240" w:lineRule="auto"/>
        <w:ind w:firstLine="0" w:firstLineChars="0"/>
        <w:jc w:val="left"/>
        <w:rPr>
          <w:rFonts w:ascii="Times New Roman" w:hAnsi="Times New Roman"/>
          <w:sz w:val="21"/>
          <w:szCs w:val="21"/>
        </w:rPr>
      </w:pPr>
      <w:r>
        <w:rPr>
          <w:rFonts w:ascii="Times New Roman" w:hAnsi="Times New Roman"/>
          <w:sz w:val="21"/>
          <w:szCs w:val="21"/>
        </w:rPr>
        <w:t xml:space="preserve">委托单位：                                 校准依据： </w:t>
      </w:r>
    </w:p>
    <w:tbl>
      <w:tblPr>
        <w:tblStyle w:val="24"/>
        <w:tblW w:w="10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489"/>
        <w:gridCol w:w="62"/>
        <w:gridCol w:w="596"/>
        <w:gridCol w:w="677"/>
        <w:gridCol w:w="470"/>
        <w:gridCol w:w="2"/>
        <w:gridCol w:w="250"/>
        <w:gridCol w:w="895"/>
        <w:gridCol w:w="1100"/>
        <w:gridCol w:w="47"/>
        <w:gridCol w:w="344"/>
        <w:gridCol w:w="803"/>
        <w:gridCol w:w="4"/>
        <w:gridCol w:w="799"/>
        <w:gridCol w:w="344"/>
        <w:gridCol w:w="978"/>
        <w:gridCol w:w="7"/>
        <w:gridCol w:w="162"/>
        <w:gridCol w:w="1154"/>
      </w:tblGrid>
      <w:tr w14:paraId="2496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0" w:type="dxa"/>
            <w:gridSpan w:val="20"/>
            <w:tcBorders>
              <w:top w:val="single" w:color="auto" w:sz="8" w:space="0"/>
              <w:left w:val="single" w:color="auto" w:sz="8" w:space="0"/>
              <w:bottom w:val="single" w:color="auto" w:sz="4" w:space="0"/>
              <w:right w:val="single" w:color="auto" w:sz="8" w:space="0"/>
            </w:tcBorders>
            <w:noWrap w:val="0"/>
            <w:vAlign w:val="center"/>
          </w:tcPr>
          <w:p w14:paraId="63819DAE">
            <w:pPr>
              <w:spacing w:line="240" w:lineRule="auto"/>
              <w:ind w:firstLine="0" w:firstLineChars="0"/>
              <w:jc w:val="center"/>
              <w:rPr>
                <w:rFonts w:ascii="Times New Roman" w:hAnsi="Times New Roman"/>
                <w:sz w:val="21"/>
                <w:szCs w:val="21"/>
              </w:rPr>
            </w:pPr>
            <w:r>
              <w:rPr>
                <w:rFonts w:ascii="Times New Roman" w:hAnsi="Times New Roman"/>
                <w:sz w:val="21"/>
                <w:szCs w:val="21"/>
              </w:rPr>
              <w:t>被校设备信息</w:t>
            </w:r>
          </w:p>
        </w:tc>
      </w:tr>
      <w:tr w14:paraId="0863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6" w:type="dxa"/>
            <w:gridSpan w:val="2"/>
            <w:tcBorders>
              <w:top w:val="single" w:color="auto" w:sz="4" w:space="0"/>
              <w:left w:val="single" w:color="auto" w:sz="8" w:space="0"/>
              <w:bottom w:val="single" w:color="auto" w:sz="4" w:space="0"/>
              <w:right w:val="single" w:color="auto" w:sz="4" w:space="0"/>
            </w:tcBorders>
            <w:noWrap w:val="0"/>
            <w:vAlign w:val="center"/>
          </w:tcPr>
          <w:p w14:paraId="676301BA">
            <w:pPr>
              <w:spacing w:line="240" w:lineRule="auto"/>
              <w:ind w:firstLine="0" w:firstLineChars="0"/>
              <w:jc w:val="center"/>
              <w:rPr>
                <w:rFonts w:ascii="Times New Roman" w:hAnsi="Times New Roman"/>
                <w:sz w:val="21"/>
                <w:szCs w:val="21"/>
              </w:rPr>
            </w:pPr>
            <w:r>
              <w:rPr>
                <w:rFonts w:ascii="Times New Roman" w:hAnsi="Times New Roman"/>
                <w:sz w:val="21"/>
                <w:szCs w:val="21"/>
              </w:rPr>
              <w:t>器具名称</w:t>
            </w:r>
          </w:p>
        </w:tc>
        <w:tc>
          <w:tcPr>
            <w:tcW w:w="4052" w:type="dxa"/>
            <w:gridSpan w:val="8"/>
            <w:tcBorders>
              <w:top w:val="single" w:color="auto" w:sz="4" w:space="0"/>
              <w:left w:val="single" w:color="auto" w:sz="4" w:space="0"/>
              <w:bottom w:val="single" w:color="auto" w:sz="4" w:space="0"/>
              <w:right w:val="single" w:color="auto" w:sz="4" w:space="0"/>
            </w:tcBorders>
            <w:noWrap w:val="0"/>
            <w:vAlign w:val="center"/>
          </w:tcPr>
          <w:p w14:paraId="45F676BE">
            <w:pPr>
              <w:spacing w:line="240" w:lineRule="auto"/>
              <w:ind w:firstLine="0" w:firstLineChars="0"/>
              <w:jc w:val="center"/>
              <w:rPr>
                <w:rFonts w:ascii="Times New Roman" w:hAnsi="Times New Roman"/>
                <w:sz w:val="21"/>
                <w:szCs w:val="21"/>
              </w:rPr>
            </w:pPr>
          </w:p>
        </w:tc>
        <w:tc>
          <w:tcPr>
            <w:tcW w:w="1997" w:type="dxa"/>
            <w:gridSpan w:val="5"/>
            <w:tcBorders>
              <w:top w:val="single" w:color="auto" w:sz="4" w:space="0"/>
              <w:left w:val="single" w:color="auto" w:sz="4" w:space="0"/>
              <w:bottom w:val="single" w:color="auto" w:sz="4" w:space="0"/>
              <w:right w:val="single" w:color="auto" w:sz="4" w:space="0"/>
            </w:tcBorders>
            <w:noWrap w:val="0"/>
            <w:vAlign w:val="center"/>
          </w:tcPr>
          <w:p w14:paraId="211A952D">
            <w:pPr>
              <w:spacing w:line="240" w:lineRule="auto"/>
              <w:ind w:firstLine="0" w:firstLineChars="0"/>
              <w:jc w:val="center"/>
              <w:rPr>
                <w:rFonts w:ascii="Times New Roman" w:hAnsi="Times New Roman"/>
                <w:sz w:val="21"/>
                <w:szCs w:val="21"/>
              </w:rPr>
            </w:pPr>
            <w:r>
              <w:rPr>
                <w:rFonts w:ascii="Times New Roman" w:hAnsi="Times New Roman"/>
                <w:sz w:val="21"/>
                <w:szCs w:val="21"/>
              </w:rPr>
              <w:t>出厂编号</w:t>
            </w:r>
          </w:p>
        </w:tc>
        <w:tc>
          <w:tcPr>
            <w:tcW w:w="2645" w:type="dxa"/>
            <w:gridSpan w:val="5"/>
            <w:tcBorders>
              <w:top w:val="single" w:color="auto" w:sz="4" w:space="0"/>
              <w:left w:val="single" w:color="auto" w:sz="4" w:space="0"/>
              <w:bottom w:val="single" w:color="auto" w:sz="4" w:space="0"/>
              <w:right w:val="single" w:color="auto" w:sz="8" w:space="0"/>
            </w:tcBorders>
            <w:noWrap w:val="0"/>
            <w:vAlign w:val="center"/>
          </w:tcPr>
          <w:p w14:paraId="2EDBDCD2">
            <w:pPr>
              <w:spacing w:line="240" w:lineRule="auto"/>
              <w:ind w:firstLine="0" w:firstLineChars="0"/>
              <w:jc w:val="center"/>
              <w:rPr>
                <w:rFonts w:ascii="Times New Roman" w:hAnsi="Times New Roman"/>
                <w:sz w:val="21"/>
                <w:szCs w:val="21"/>
              </w:rPr>
            </w:pPr>
          </w:p>
        </w:tc>
      </w:tr>
      <w:tr w14:paraId="3A62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6" w:type="dxa"/>
            <w:gridSpan w:val="2"/>
            <w:tcBorders>
              <w:top w:val="single" w:color="auto" w:sz="4" w:space="0"/>
              <w:left w:val="single" w:color="auto" w:sz="8" w:space="0"/>
              <w:bottom w:val="single" w:color="auto" w:sz="4" w:space="0"/>
              <w:right w:val="single" w:color="auto" w:sz="4" w:space="0"/>
            </w:tcBorders>
            <w:noWrap w:val="0"/>
            <w:vAlign w:val="center"/>
          </w:tcPr>
          <w:p w14:paraId="1173286B">
            <w:pPr>
              <w:spacing w:line="240" w:lineRule="auto"/>
              <w:ind w:firstLine="0" w:firstLineChars="0"/>
              <w:jc w:val="center"/>
              <w:rPr>
                <w:rFonts w:ascii="Times New Roman" w:hAnsi="Times New Roman"/>
                <w:sz w:val="21"/>
                <w:szCs w:val="21"/>
              </w:rPr>
            </w:pPr>
            <w:r>
              <w:rPr>
                <w:rFonts w:ascii="Times New Roman" w:hAnsi="Times New Roman"/>
                <w:sz w:val="21"/>
                <w:szCs w:val="21"/>
              </w:rPr>
              <w:t>型号</w:t>
            </w:r>
            <w:r>
              <w:rPr>
                <w:rFonts w:ascii="Times New Roman" w:hAnsi="Times New Roman"/>
                <w:i/>
                <w:iCs/>
                <w:sz w:val="21"/>
                <w:szCs w:val="21"/>
              </w:rPr>
              <w:t>/</w:t>
            </w:r>
            <w:r>
              <w:rPr>
                <w:rFonts w:ascii="Times New Roman" w:hAnsi="Times New Roman"/>
                <w:sz w:val="21"/>
                <w:szCs w:val="21"/>
              </w:rPr>
              <w:t>规格</w:t>
            </w:r>
          </w:p>
        </w:tc>
        <w:tc>
          <w:tcPr>
            <w:tcW w:w="4052" w:type="dxa"/>
            <w:gridSpan w:val="8"/>
            <w:tcBorders>
              <w:top w:val="single" w:color="auto" w:sz="4" w:space="0"/>
              <w:left w:val="single" w:color="auto" w:sz="4" w:space="0"/>
              <w:bottom w:val="single" w:color="auto" w:sz="4" w:space="0"/>
              <w:right w:val="single" w:color="auto" w:sz="4" w:space="0"/>
            </w:tcBorders>
            <w:noWrap w:val="0"/>
            <w:vAlign w:val="center"/>
          </w:tcPr>
          <w:p w14:paraId="2C513301">
            <w:pPr>
              <w:spacing w:line="240" w:lineRule="auto"/>
              <w:ind w:firstLine="0" w:firstLineChars="0"/>
              <w:jc w:val="center"/>
              <w:rPr>
                <w:rFonts w:ascii="Times New Roman" w:hAnsi="Times New Roman"/>
                <w:sz w:val="21"/>
                <w:szCs w:val="21"/>
              </w:rPr>
            </w:pPr>
          </w:p>
        </w:tc>
        <w:tc>
          <w:tcPr>
            <w:tcW w:w="1997" w:type="dxa"/>
            <w:gridSpan w:val="5"/>
            <w:tcBorders>
              <w:top w:val="single" w:color="auto" w:sz="4" w:space="0"/>
              <w:left w:val="single" w:color="auto" w:sz="4" w:space="0"/>
              <w:bottom w:val="single" w:color="auto" w:sz="4" w:space="0"/>
              <w:right w:val="single" w:color="auto" w:sz="4" w:space="0"/>
            </w:tcBorders>
            <w:noWrap w:val="0"/>
            <w:vAlign w:val="center"/>
          </w:tcPr>
          <w:p w14:paraId="1CAE3705">
            <w:pPr>
              <w:spacing w:line="240" w:lineRule="auto"/>
              <w:ind w:firstLine="0" w:firstLineChars="0"/>
              <w:jc w:val="center"/>
              <w:rPr>
                <w:rFonts w:ascii="Times New Roman" w:hAnsi="Times New Roman"/>
                <w:sz w:val="21"/>
                <w:szCs w:val="21"/>
              </w:rPr>
            </w:pPr>
            <w:r>
              <w:rPr>
                <w:rFonts w:ascii="Times New Roman" w:hAnsi="Times New Roman"/>
                <w:sz w:val="21"/>
                <w:szCs w:val="21"/>
              </w:rPr>
              <w:t>设备编号</w:t>
            </w:r>
          </w:p>
        </w:tc>
        <w:tc>
          <w:tcPr>
            <w:tcW w:w="2645" w:type="dxa"/>
            <w:gridSpan w:val="5"/>
            <w:tcBorders>
              <w:top w:val="single" w:color="auto" w:sz="4" w:space="0"/>
              <w:left w:val="single" w:color="auto" w:sz="4" w:space="0"/>
              <w:bottom w:val="single" w:color="auto" w:sz="4" w:space="0"/>
              <w:right w:val="single" w:color="auto" w:sz="8" w:space="0"/>
            </w:tcBorders>
            <w:noWrap w:val="0"/>
            <w:vAlign w:val="center"/>
          </w:tcPr>
          <w:p w14:paraId="1458C115">
            <w:pPr>
              <w:spacing w:line="240" w:lineRule="auto"/>
              <w:ind w:firstLine="0" w:firstLineChars="0"/>
              <w:jc w:val="center"/>
              <w:rPr>
                <w:rFonts w:ascii="Times New Roman" w:hAnsi="Times New Roman"/>
                <w:sz w:val="21"/>
                <w:szCs w:val="21"/>
              </w:rPr>
            </w:pPr>
          </w:p>
        </w:tc>
      </w:tr>
      <w:tr w14:paraId="3B54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6" w:type="dxa"/>
            <w:gridSpan w:val="2"/>
            <w:tcBorders>
              <w:top w:val="single" w:color="auto" w:sz="4" w:space="0"/>
              <w:left w:val="single" w:color="auto" w:sz="8" w:space="0"/>
              <w:bottom w:val="single" w:color="auto" w:sz="4" w:space="0"/>
              <w:right w:val="single" w:color="auto" w:sz="4" w:space="0"/>
            </w:tcBorders>
            <w:noWrap w:val="0"/>
            <w:vAlign w:val="center"/>
          </w:tcPr>
          <w:p w14:paraId="0FE95DC0">
            <w:pPr>
              <w:spacing w:line="240" w:lineRule="auto"/>
              <w:ind w:firstLine="0" w:firstLineChars="0"/>
              <w:jc w:val="center"/>
              <w:rPr>
                <w:rFonts w:ascii="Times New Roman" w:hAnsi="Times New Roman"/>
                <w:sz w:val="21"/>
                <w:szCs w:val="21"/>
              </w:rPr>
            </w:pPr>
            <w:r>
              <w:rPr>
                <w:rFonts w:ascii="Times New Roman" w:hAnsi="Times New Roman"/>
                <w:sz w:val="21"/>
                <w:szCs w:val="21"/>
              </w:rPr>
              <w:t>制造厂</w:t>
            </w:r>
          </w:p>
        </w:tc>
        <w:tc>
          <w:tcPr>
            <w:tcW w:w="4052" w:type="dxa"/>
            <w:gridSpan w:val="8"/>
            <w:tcBorders>
              <w:top w:val="single" w:color="auto" w:sz="4" w:space="0"/>
              <w:left w:val="single" w:color="auto" w:sz="4" w:space="0"/>
              <w:bottom w:val="single" w:color="auto" w:sz="4" w:space="0"/>
              <w:right w:val="single" w:color="auto" w:sz="4" w:space="0"/>
            </w:tcBorders>
            <w:noWrap w:val="0"/>
            <w:vAlign w:val="center"/>
          </w:tcPr>
          <w:p w14:paraId="50A5D925">
            <w:pPr>
              <w:spacing w:line="240" w:lineRule="auto"/>
              <w:ind w:firstLine="0" w:firstLineChars="0"/>
              <w:jc w:val="center"/>
              <w:rPr>
                <w:rFonts w:ascii="Times New Roman" w:hAnsi="Times New Roman"/>
                <w:sz w:val="21"/>
                <w:szCs w:val="21"/>
              </w:rPr>
            </w:pPr>
          </w:p>
        </w:tc>
        <w:tc>
          <w:tcPr>
            <w:tcW w:w="1997" w:type="dxa"/>
            <w:gridSpan w:val="5"/>
            <w:tcBorders>
              <w:top w:val="single" w:color="auto" w:sz="4" w:space="0"/>
              <w:left w:val="single" w:color="auto" w:sz="4" w:space="0"/>
              <w:bottom w:val="single" w:color="auto" w:sz="4" w:space="0"/>
              <w:right w:val="single" w:color="auto" w:sz="4" w:space="0"/>
            </w:tcBorders>
            <w:noWrap w:val="0"/>
            <w:vAlign w:val="center"/>
          </w:tcPr>
          <w:p w14:paraId="3EBE7DDC">
            <w:pPr>
              <w:spacing w:line="240" w:lineRule="auto"/>
              <w:ind w:firstLine="0" w:firstLineChars="0"/>
              <w:jc w:val="center"/>
              <w:rPr>
                <w:rFonts w:ascii="Times New Roman" w:hAnsi="Times New Roman"/>
                <w:sz w:val="21"/>
                <w:szCs w:val="21"/>
              </w:rPr>
            </w:pPr>
            <w:r>
              <w:rPr>
                <w:rFonts w:ascii="Times New Roman" w:hAnsi="Times New Roman"/>
                <w:sz w:val="21"/>
                <w:szCs w:val="21"/>
              </w:rPr>
              <w:t>环境条件</w:t>
            </w:r>
          </w:p>
        </w:tc>
        <w:tc>
          <w:tcPr>
            <w:tcW w:w="2645" w:type="dxa"/>
            <w:gridSpan w:val="5"/>
            <w:tcBorders>
              <w:top w:val="single" w:color="auto" w:sz="4" w:space="0"/>
              <w:left w:val="single" w:color="auto" w:sz="4" w:space="0"/>
              <w:bottom w:val="single" w:color="auto" w:sz="4" w:space="0"/>
              <w:right w:val="single" w:color="auto" w:sz="8" w:space="0"/>
            </w:tcBorders>
            <w:noWrap w:val="0"/>
            <w:vAlign w:val="center"/>
          </w:tcPr>
          <w:p w14:paraId="180CC741">
            <w:pPr>
              <w:spacing w:line="240" w:lineRule="auto"/>
              <w:ind w:firstLine="0" w:firstLineChars="0"/>
              <w:jc w:val="center"/>
              <w:rPr>
                <w:rFonts w:ascii="Times New Roman" w:hAnsi="Times New Roman"/>
                <w:sz w:val="21"/>
                <w:szCs w:val="21"/>
              </w:rPr>
            </w:pPr>
            <w:r>
              <w:rPr>
                <w:rFonts w:ascii="Times New Roman" w:hAnsi="Times New Roman"/>
                <w:sz w:val="21"/>
                <w:szCs w:val="21"/>
              </w:rPr>
              <w:t xml:space="preserve">     ℃       %RH</w:t>
            </w:r>
          </w:p>
        </w:tc>
      </w:tr>
      <w:tr w14:paraId="701E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6" w:type="dxa"/>
            <w:gridSpan w:val="2"/>
            <w:tcBorders>
              <w:top w:val="single" w:color="auto" w:sz="4" w:space="0"/>
              <w:left w:val="single" w:color="auto" w:sz="8" w:space="0"/>
              <w:bottom w:val="single" w:color="auto" w:sz="4" w:space="0"/>
              <w:right w:val="single" w:color="auto" w:sz="4" w:space="0"/>
            </w:tcBorders>
            <w:noWrap w:val="0"/>
            <w:vAlign w:val="center"/>
          </w:tcPr>
          <w:p w14:paraId="12C9A6D8">
            <w:pPr>
              <w:spacing w:line="240" w:lineRule="auto"/>
              <w:ind w:firstLine="0" w:firstLineChars="0"/>
              <w:jc w:val="center"/>
              <w:rPr>
                <w:rFonts w:ascii="Times New Roman" w:hAnsi="Times New Roman"/>
                <w:sz w:val="21"/>
                <w:szCs w:val="21"/>
              </w:rPr>
            </w:pPr>
            <w:r>
              <w:rPr>
                <w:rFonts w:ascii="Times New Roman" w:hAnsi="Times New Roman"/>
                <w:sz w:val="21"/>
                <w:szCs w:val="21"/>
              </w:rPr>
              <w:t>校准地点</w:t>
            </w:r>
          </w:p>
        </w:tc>
        <w:tc>
          <w:tcPr>
            <w:tcW w:w="8694" w:type="dxa"/>
            <w:gridSpan w:val="18"/>
            <w:tcBorders>
              <w:top w:val="single" w:color="auto" w:sz="4" w:space="0"/>
              <w:left w:val="single" w:color="auto" w:sz="4" w:space="0"/>
              <w:bottom w:val="single" w:color="auto" w:sz="4" w:space="0"/>
              <w:right w:val="single" w:color="auto" w:sz="8" w:space="0"/>
            </w:tcBorders>
            <w:noWrap w:val="0"/>
            <w:vAlign w:val="center"/>
          </w:tcPr>
          <w:p w14:paraId="62DED8FB">
            <w:pPr>
              <w:spacing w:line="240" w:lineRule="auto"/>
              <w:ind w:firstLine="0" w:firstLineChars="0"/>
              <w:jc w:val="center"/>
              <w:rPr>
                <w:rFonts w:ascii="Times New Roman" w:hAnsi="Times New Roman"/>
                <w:sz w:val="21"/>
                <w:szCs w:val="21"/>
              </w:rPr>
            </w:pPr>
          </w:p>
        </w:tc>
      </w:tr>
      <w:tr w14:paraId="3FAA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0" w:type="dxa"/>
            <w:gridSpan w:val="20"/>
            <w:tcBorders>
              <w:top w:val="single" w:color="auto" w:sz="4" w:space="0"/>
              <w:left w:val="single" w:color="auto" w:sz="8" w:space="0"/>
              <w:bottom w:val="single" w:color="auto" w:sz="4" w:space="0"/>
              <w:right w:val="single" w:color="auto" w:sz="8" w:space="0"/>
            </w:tcBorders>
            <w:noWrap w:val="0"/>
            <w:vAlign w:val="center"/>
          </w:tcPr>
          <w:p w14:paraId="2D61BDCD">
            <w:pPr>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测量</w:t>
            </w:r>
            <w:r>
              <w:rPr>
                <w:rFonts w:ascii="Times New Roman" w:hAnsi="Times New Roman"/>
                <w:sz w:val="21"/>
                <w:szCs w:val="21"/>
              </w:rPr>
              <w:t>标准信息</w:t>
            </w:r>
          </w:p>
        </w:tc>
      </w:tr>
      <w:tr w14:paraId="6C58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636" w:type="dxa"/>
            <w:gridSpan w:val="2"/>
            <w:tcBorders>
              <w:top w:val="single" w:color="auto" w:sz="4" w:space="0"/>
              <w:left w:val="single" w:color="auto" w:sz="8" w:space="0"/>
              <w:bottom w:val="single" w:color="auto" w:sz="4" w:space="0"/>
              <w:right w:val="single" w:color="auto" w:sz="4" w:space="0"/>
            </w:tcBorders>
            <w:noWrap w:val="0"/>
            <w:vAlign w:val="center"/>
          </w:tcPr>
          <w:p w14:paraId="1A63F8EF">
            <w:pPr>
              <w:spacing w:line="240" w:lineRule="auto"/>
              <w:ind w:firstLine="0" w:firstLineChars="0"/>
              <w:jc w:val="center"/>
              <w:rPr>
                <w:rFonts w:ascii="Times New Roman" w:hAnsi="Times New Roman"/>
                <w:sz w:val="21"/>
                <w:szCs w:val="21"/>
              </w:rPr>
            </w:pPr>
            <w:r>
              <w:rPr>
                <w:rFonts w:ascii="Times New Roman" w:hAnsi="Times New Roman"/>
                <w:sz w:val="21"/>
                <w:szCs w:val="21"/>
              </w:rPr>
              <w:t>名称</w:t>
            </w:r>
          </w:p>
        </w:tc>
        <w:tc>
          <w:tcPr>
            <w:tcW w:w="1335" w:type="dxa"/>
            <w:gridSpan w:val="3"/>
            <w:tcBorders>
              <w:top w:val="single" w:color="auto" w:sz="4" w:space="0"/>
              <w:left w:val="single" w:color="auto" w:sz="4" w:space="0"/>
              <w:bottom w:val="single" w:color="auto" w:sz="4" w:space="0"/>
              <w:right w:val="single" w:color="auto" w:sz="4" w:space="0"/>
            </w:tcBorders>
            <w:noWrap w:val="0"/>
            <w:vAlign w:val="center"/>
          </w:tcPr>
          <w:p w14:paraId="3311E722">
            <w:pPr>
              <w:spacing w:line="240" w:lineRule="auto"/>
              <w:ind w:firstLine="0" w:firstLineChars="0"/>
              <w:jc w:val="center"/>
              <w:rPr>
                <w:rFonts w:ascii="Times New Roman" w:hAnsi="Times New Roman"/>
                <w:sz w:val="21"/>
                <w:szCs w:val="21"/>
              </w:rPr>
            </w:pPr>
            <w:r>
              <w:rPr>
                <w:rFonts w:ascii="Times New Roman" w:hAnsi="Times New Roman"/>
                <w:sz w:val="21"/>
                <w:szCs w:val="21"/>
              </w:rPr>
              <w:t>型号</w:t>
            </w:r>
          </w:p>
        </w:tc>
        <w:tc>
          <w:tcPr>
            <w:tcW w:w="2717" w:type="dxa"/>
            <w:gridSpan w:val="5"/>
            <w:tcBorders>
              <w:top w:val="single" w:color="auto" w:sz="4" w:space="0"/>
              <w:left w:val="single" w:color="auto" w:sz="4" w:space="0"/>
              <w:bottom w:val="single" w:color="auto" w:sz="4" w:space="0"/>
              <w:right w:val="single" w:color="auto" w:sz="4" w:space="0"/>
            </w:tcBorders>
            <w:noWrap w:val="0"/>
            <w:vAlign w:val="center"/>
          </w:tcPr>
          <w:p w14:paraId="749C7C77">
            <w:pPr>
              <w:spacing w:line="240" w:lineRule="auto"/>
              <w:ind w:firstLine="0" w:firstLineChars="0"/>
              <w:jc w:val="center"/>
              <w:rPr>
                <w:rFonts w:ascii="Times New Roman" w:hAnsi="Times New Roman"/>
                <w:sz w:val="21"/>
                <w:szCs w:val="21"/>
                <w:highlight w:val="none"/>
              </w:rPr>
            </w:pPr>
            <w:r>
              <w:rPr>
                <w:rFonts w:hint="eastAsia" w:ascii="Times New Roman" w:hAnsi="Times New Roman"/>
                <w:sz w:val="21"/>
                <w:szCs w:val="21"/>
                <w:highlight w:val="none"/>
                <w:lang w:eastAsia="zh-CN"/>
              </w:rPr>
              <w:t>设备</w:t>
            </w:r>
            <w:r>
              <w:rPr>
                <w:rFonts w:ascii="Times New Roman" w:hAnsi="Times New Roman"/>
                <w:sz w:val="21"/>
                <w:szCs w:val="21"/>
                <w:highlight w:val="none"/>
              </w:rPr>
              <w:t>编号</w:t>
            </w:r>
          </w:p>
        </w:tc>
        <w:tc>
          <w:tcPr>
            <w:tcW w:w="391" w:type="dxa"/>
            <w:gridSpan w:val="2"/>
            <w:tcBorders>
              <w:top w:val="single" w:color="auto" w:sz="4" w:space="0"/>
              <w:left w:val="single" w:color="auto" w:sz="4" w:space="0"/>
              <w:bottom w:val="single" w:color="auto" w:sz="4" w:space="0"/>
              <w:right w:val="single" w:color="auto" w:sz="4" w:space="0"/>
            </w:tcBorders>
            <w:noWrap w:val="0"/>
            <w:vAlign w:val="center"/>
          </w:tcPr>
          <w:p w14:paraId="0DAE6427">
            <w:pPr>
              <w:spacing w:line="240" w:lineRule="auto"/>
              <w:ind w:firstLine="0" w:firstLineChars="0"/>
              <w:jc w:val="center"/>
              <w:rPr>
                <w:rFonts w:ascii="Times New Roman" w:hAnsi="Times New Roman"/>
                <w:sz w:val="21"/>
                <w:szCs w:val="21"/>
                <w:highlight w:val="none"/>
              </w:rPr>
            </w:pPr>
            <w:r>
              <w:rPr>
                <w:rFonts w:ascii="Times New Roman" w:hAnsi="Times New Roman"/>
                <w:sz w:val="21"/>
                <w:szCs w:val="21"/>
                <w:highlight w:val="none"/>
              </w:rPr>
              <w:t>证书编号</w:t>
            </w:r>
          </w:p>
        </w:tc>
        <w:tc>
          <w:tcPr>
            <w:tcW w:w="1606" w:type="dxa"/>
            <w:gridSpan w:val="3"/>
            <w:tcBorders>
              <w:top w:val="single" w:color="auto" w:sz="4" w:space="0"/>
              <w:left w:val="single" w:color="auto" w:sz="4" w:space="0"/>
              <w:bottom w:val="single" w:color="auto" w:sz="4" w:space="0"/>
              <w:right w:val="single" w:color="auto" w:sz="4" w:space="0"/>
            </w:tcBorders>
            <w:noWrap w:val="0"/>
            <w:vAlign w:val="center"/>
          </w:tcPr>
          <w:p w14:paraId="6BAE5CB8">
            <w:pPr>
              <w:spacing w:line="240" w:lineRule="auto"/>
              <w:ind w:firstLine="0" w:firstLineChars="0"/>
              <w:jc w:val="center"/>
              <w:rPr>
                <w:rFonts w:hint="eastAsia" w:ascii="Times New Roman" w:hAnsi="Times New Roman" w:eastAsia="宋体"/>
                <w:sz w:val="21"/>
                <w:szCs w:val="21"/>
                <w:highlight w:val="none"/>
                <w:lang w:val="en-US" w:eastAsia="zh-CN"/>
              </w:rPr>
            </w:pPr>
            <w:r>
              <w:rPr>
                <w:rFonts w:ascii="Times New Roman" w:hAnsi="Times New Roman"/>
                <w:sz w:val="21"/>
                <w:szCs w:val="21"/>
                <w:highlight w:val="none"/>
              </w:rPr>
              <w:t>准确度等级/</w:t>
            </w:r>
            <w:r>
              <w:rPr>
                <w:rFonts w:hint="eastAsia" w:ascii="Times New Roman" w:hAnsi="Times New Roman"/>
                <w:sz w:val="21"/>
                <w:szCs w:val="21"/>
                <w:highlight w:val="none"/>
                <w:lang w:eastAsia="zh-CN"/>
              </w:rPr>
              <w:t>最大允许误差</w:t>
            </w:r>
            <w:r>
              <w:rPr>
                <w:rFonts w:hint="eastAsia" w:ascii="Times New Roman" w:hAnsi="Times New Roman"/>
                <w:sz w:val="21"/>
                <w:szCs w:val="21"/>
                <w:highlight w:val="none"/>
                <w:lang w:val="en-US" w:eastAsia="zh-CN"/>
              </w:rPr>
              <w:t>/</w:t>
            </w:r>
            <w:r>
              <w:rPr>
                <w:rFonts w:ascii="Times New Roman" w:hAnsi="Times New Roman"/>
                <w:sz w:val="21"/>
                <w:szCs w:val="21"/>
                <w:highlight w:val="none"/>
              </w:rPr>
              <w:t>不确定度</w:t>
            </w:r>
          </w:p>
        </w:tc>
        <w:tc>
          <w:tcPr>
            <w:tcW w:w="2645" w:type="dxa"/>
            <w:gridSpan w:val="5"/>
            <w:tcBorders>
              <w:top w:val="single" w:color="auto" w:sz="4" w:space="0"/>
              <w:left w:val="single" w:color="auto" w:sz="4" w:space="0"/>
              <w:bottom w:val="single" w:color="auto" w:sz="4" w:space="0"/>
              <w:right w:val="single" w:color="auto" w:sz="8" w:space="0"/>
            </w:tcBorders>
            <w:noWrap w:val="0"/>
            <w:vAlign w:val="center"/>
          </w:tcPr>
          <w:p w14:paraId="3E337826">
            <w:pPr>
              <w:spacing w:line="240" w:lineRule="auto"/>
              <w:ind w:firstLine="0" w:firstLineChars="0"/>
              <w:jc w:val="center"/>
              <w:rPr>
                <w:rFonts w:ascii="Times New Roman" w:hAnsi="Times New Roman"/>
                <w:sz w:val="21"/>
                <w:szCs w:val="21"/>
              </w:rPr>
            </w:pPr>
            <w:r>
              <w:rPr>
                <w:rFonts w:ascii="Times New Roman" w:hAnsi="Times New Roman"/>
                <w:sz w:val="21"/>
                <w:szCs w:val="21"/>
              </w:rPr>
              <w:t>有效期</w:t>
            </w:r>
          </w:p>
        </w:tc>
      </w:tr>
      <w:tr w14:paraId="4048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6" w:type="dxa"/>
            <w:gridSpan w:val="2"/>
            <w:tcBorders>
              <w:top w:val="single" w:color="auto" w:sz="4" w:space="0"/>
              <w:left w:val="single" w:color="auto" w:sz="8" w:space="0"/>
              <w:bottom w:val="single" w:color="auto" w:sz="4" w:space="0"/>
              <w:right w:val="single" w:color="auto" w:sz="4" w:space="0"/>
            </w:tcBorders>
            <w:noWrap w:val="0"/>
            <w:vAlign w:val="center"/>
          </w:tcPr>
          <w:p w14:paraId="4E09A589">
            <w:pPr>
              <w:spacing w:line="240" w:lineRule="auto"/>
              <w:ind w:firstLine="0" w:firstLineChars="0"/>
              <w:jc w:val="center"/>
              <w:rPr>
                <w:rFonts w:ascii="Times New Roman" w:hAnsi="Times New Roman"/>
                <w:sz w:val="21"/>
                <w:szCs w:val="21"/>
              </w:rPr>
            </w:pPr>
          </w:p>
        </w:tc>
        <w:tc>
          <w:tcPr>
            <w:tcW w:w="1335" w:type="dxa"/>
            <w:gridSpan w:val="3"/>
            <w:tcBorders>
              <w:top w:val="single" w:color="auto" w:sz="4" w:space="0"/>
              <w:left w:val="single" w:color="auto" w:sz="4" w:space="0"/>
              <w:bottom w:val="single" w:color="auto" w:sz="4" w:space="0"/>
              <w:right w:val="single" w:color="auto" w:sz="4" w:space="0"/>
            </w:tcBorders>
            <w:noWrap w:val="0"/>
            <w:vAlign w:val="center"/>
          </w:tcPr>
          <w:p w14:paraId="7091E5C1">
            <w:pPr>
              <w:spacing w:line="240" w:lineRule="auto"/>
              <w:ind w:firstLine="0" w:firstLineChars="0"/>
              <w:jc w:val="left"/>
              <w:rPr>
                <w:rFonts w:ascii="Times New Roman" w:hAnsi="Times New Roman"/>
                <w:sz w:val="21"/>
                <w:szCs w:val="21"/>
              </w:rPr>
            </w:pPr>
          </w:p>
        </w:tc>
        <w:tc>
          <w:tcPr>
            <w:tcW w:w="2717" w:type="dxa"/>
            <w:gridSpan w:val="5"/>
            <w:tcBorders>
              <w:top w:val="single" w:color="auto" w:sz="4" w:space="0"/>
              <w:left w:val="single" w:color="auto" w:sz="4" w:space="0"/>
              <w:bottom w:val="single" w:color="auto" w:sz="4" w:space="0"/>
              <w:right w:val="single" w:color="auto" w:sz="4" w:space="0"/>
            </w:tcBorders>
            <w:noWrap w:val="0"/>
            <w:vAlign w:val="center"/>
          </w:tcPr>
          <w:p w14:paraId="4731AB65">
            <w:pPr>
              <w:spacing w:line="240" w:lineRule="auto"/>
              <w:ind w:firstLine="0" w:firstLineChars="0"/>
              <w:jc w:val="center"/>
              <w:rPr>
                <w:rFonts w:ascii="Times New Roman" w:hAnsi="Times New Roman"/>
                <w:sz w:val="21"/>
                <w:szCs w:val="21"/>
              </w:rPr>
            </w:pPr>
          </w:p>
        </w:tc>
        <w:tc>
          <w:tcPr>
            <w:tcW w:w="391" w:type="dxa"/>
            <w:gridSpan w:val="2"/>
            <w:tcBorders>
              <w:top w:val="single" w:color="auto" w:sz="4" w:space="0"/>
              <w:left w:val="single" w:color="auto" w:sz="4" w:space="0"/>
              <w:bottom w:val="single" w:color="auto" w:sz="4" w:space="0"/>
              <w:right w:val="single" w:color="auto" w:sz="4" w:space="0"/>
            </w:tcBorders>
            <w:noWrap w:val="0"/>
            <w:vAlign w:val="center"/>
          </w:tcPr>
          <w:p w14:paraId="67E54618">
            <w:pPr>
              <w:spacing w:line="240" w:lineRule="auto"/>
              <w:ind w:firstLine="0" w:firstLineChars="0"/>
              <w:jc w:val="center"/>
              <w:rPr>
                <w:rFonts w:ascii="Times New Roman" w:hAnsi="Times New Roman"/>
                <w:sz w:val="21"/>
                <w:szCs w:val="21"/>
              </w:rPr>
            </w:pPr>
          </w:p>
        </w:tc>
        <w:tc>
          <w:tcPr>
            <w:tcW w:w="1606" w:type="dxa"/>
            <w:gridSpan w:val="3"/>
            <w:tcBorders>
              <w:top w:val="single" w:color="auto" w:sz="4" w:space="0"/>
              <w:left w:val="single" w:color="auto" w:sz="4" w:space="0"/>
              <w:bottom w:val="single" w:color="auto" w:sz="4" w:space="0"/>
              <w:right w:val="single" w:color="auto" w:sz="4" w:space="0"/>
            </w:tcBorders>
            <w:noWrap w:val="0"/>
            <w:vAlign w:val="center"/>
          </w:tcPr>
          <w:p w14:paraId="71097A16">
            <w:pPr>
              <w:spacing w:line="240" w:lineRule="auto"/>
              <w:ind w:firstLine="0" w:firstLineChars="0"/>
              <w:jc w:val="center"/>
              <w:rPr>
                <w:rFonts w:ascii="Times New Roman" w:hAnsi="Times New Roman"/>
                <w:sz w:val="21"/>
                <w:szCs w:val="21"/>
              </w:rPr>
            </w:pPr>
          </w:p>
        </w:tc>
        <w:tc>
          <w:tcPr>
            <w:tcW w:w="2645" w:type="dxa"/>
            <w:gridSpan w:val="5"/>
            <w:tcBorders>
              <w:top w:val="single" w:color="auto" w:sz="4" w:space="0"/>
              <w:left w:val="single" w:color="auto" w:sz="4" w:space="0"/>
              <w:bottom w:val="single" w:color="auto" w:sz="4" w:space="0"/>
              <w:right w:val="single" w:color="auto" w:sz="8" w:space="0"/>
            </w:tcBorders>
            <w:noWrap w:val="0"/>
            <w:vAlign w:val="center"/>
          </w:tcPr>
          <w:p w14:paraId="7675CA02">
            <w:pPr>
              <w:spacing w:line="240" w:lineRule="auto"/>
              <w:ind w:firstLine="0" w:firstLineChars="0"/>
              <w:jc w:val="center"/>
              <w:rPr>
                <w:rFonts w:ascii="Times New Roman" w:hAnsi="Times New Roman"/>
                <w:sz w:val="21"/>
                <w:szCs w:val="21"/>
              </w:rPr>
            </w:pPr>
          </w:p>
        </w:tc>
      </w:tr>
      <w:tr w14:paraId="45BC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0" w:type="dxa"/>
            <w:gridSpan w:val="20"/>
            <w:tcBorders>
              <w:top w:val="single" w:color="auto" w:sz="4" w:space="0"/>
              <w:left w:val="single" w:color="auto" w:sz="8" w:space="0"/>
              <w:bottom w:val="single" w:color="auto" w:sz="4" w:space="0"/>
              <w:right w:val="single" w:color="auto" w:sz="8" w:space="0"/>
            </w:tcBorders>
            <w:noWrap w:val="0"/>
            <w:vAlign w:val="center"/>
          </w:tcPr>
          <w:p w14:paraId="1EE7EFCD">
            <w:pPr>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校准结果</w:t>
            </w:r>
          </w:p>
        </w:tc>
      </w:tr>
      <w:tr w14:paraId="09D3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330" w:type="dxa"/>
            <w:gridSpan w:val="20"/>
            <w:tcBorders>
              <w:top w:val="single" w:color="auto" w:sz="4" w:space="0"/>
              <w:left w:val="single" w:color="auto" w:sz="8" w:space="0"/>
              <w:bottom w:val="single" w:color="auto" w:sz="4" w:space="0"/>
              <w:right w:val="single" w:color="auto" w:sz="8" w:space="0"/>
            </w:tcBorders>
            <w:noWrap w:val="0"/>
            <w:vAlign w:val="center"/>
          </w:tcPr>
          <w:p w14:paraId="7481524E">
            <w:pPr>
              <w:spacing w:line="240" w:lineRule="auto"/>
              <w:ind w:firstLine="0" w:firstLineChars="0"/>
              <w:jc w:val="left"/>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 xml:space="preserve">1 </w:t>
            </w:r>
            <w:r>
              <w:rPr>
                <w:rFonts w:hint="default" w:ascii="Times New Roman" w:hAnsi="Times New Roman" w:eastAsia="宋体" w:cs="Times New Roman"/>
                <w:sz w:val="21"/>
                <w:szCs w:val="21"/>
                <w:lang w:val="en-US" w:eastAsia="zh-CN"/>
              </w:rPr>
              <w:t>两端球形测头圆度</w:t>
            </w:r>
          </w:p>
        </w:tc>
      </w:tr>
      <w:tr w14:paraId="6145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8" w:type="dxa"/>
            <w:gridSpan w:val="3"/>
            <w:vMerge w:val="restart"/>
            <w:tcBorders>
              <w:top w:val="single" w:color="auto" w:sz="4" w:space="0"/>
              <w:left w:val="single" w:color="auto" w:sz="8" w:space="0"/>
              <w:bottom w:val="single" w:color="auto" w:sz="4" w:space="0"/>
              <w:right w:val="single" w:color="auto" w:sz="4" w:space="0"/>
            </w:tcBorders>
            <w:noWrap w:val="0"/>
            <w:vAlign w:val="center"/>
          </w:tcPr>
          <w:p w14:paraId="37901372">
            <w:pPr>
              <w:spacing w:line="240" w:lineRule="auto"/>
              <w:ind w:firstLine="0" w:firstLineChars="0"/>
              <w:jc w:val="center"/>
              <w:rPr>
                <w:rFonts w:hint="default" w:ascii="Times New Roman" w:hAnsi="Times New Roman"/>
                <w:sz w:val="21"/>
                <w:szCs w:val="21"/>
                <w:lang w:val="en-US" w:eastAsia="zh-CN"/>
              </w:rPr>
            </w:pPr>
            <w:r>
              <w:rPr>
                <w:rFonts w:hint="eastAsia" w:ascii="Times New Roman" w:hAnsi="Times New Roman" w:eastAsia="宋体" w:cs="Times New Roman"/>
                <w:color w:val="000000"/>
                <w:sz w:val="21"/>
                <w:szCs w:val="21"/>
                <w:lang w:eastAsia="zh-CN"/>
              </w:rPr>
              <w:t>标</w:t>
            </w:r>
            <w:r>
              <w:rPr>
                <w:rFonts w:hint="eastAsia" w:ascii="Times New Roman" w:hAnsi="Times New Roman" w:eastAsia="宋体" w:cs="Times New Roman"/>
                <w:color w:val="000000"/>
                <w:sz w:val="21"/>
                <w:szCs w:val="21"/>
                <w:lang w:val="en-US" w:eastAsia="zh-CN"/>
              </w:rPr>
              <w:t>称</w:t>
            </w:r>
            <w:r>
              <w:rPr>
                <w:rFonts w:hint="eastAsia" w:ascii="Times New Roman" w:hAnsi="Times New Roman" w:eastAsia="宋体" w:cs="Times New Roman"/>
                <w:color w:val="000000"/>
                <w:sz w:val="21"/>
                <w:szCs w:val="21"/>
                <w:lang w:eastAsia="zh-CN"/>
              </w:rPr>
              <w:t>值</w:t>
            </w:r>
            <w:r>
              <w:rPr>
                <w:rFonts w:hint="default" w:ascii="Times New Roman" w:hAnsi="Times New Roman" w:eastAsia="宋体" w:cs="Times New Roman"/>
                <w:sz w:val="21"/>
                <w:szCs w:val="21"/>
                <w:lang w:val="en-US" w:eastAsia="zh-CN"/>
              </w:rPr>
              <w:t>（mm）</w:t>
            </w:r>
          </w:p>
        </w:tc>
        <w:tc>
          <w:tcPr>
            <w:tcW w:w="5987" w:type="dxa"/>
            <w:gridSpan w:val="12"/>
            <w:tcBorders>
              <w:top w:val="single" w:color="auto" w:sz="4" w:space="0"/>
              <w:left w:val="single" w:color="auto" w:sz="4" w:space="0"/>
              <w:bottom w:val="single" w:color="auto" w:sz="4" w:space="0"/>
              <w:right w:val="single" w:color="auto" w:sz="4" w:space="0"/>
            </w:tcBorders>
            <w:noWrap w:val="0"/>
            <w:vAlign w:val="center"/>
          </w:tcPr>
          <w:p w14:paraId="57880937">
            <w:pPr>
              <w:spacing w:line="240" w:lineRule="auto"/>
              <w:ind w:firstLine="0" w:firstLineChars="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实测值</w:t>
            </w:r>
            <w:r>
              <w:rPr>
                <w:rFonts w:hint="default" w:ascii="Times New Roman" w:hAnsi="Times New Roman" w:eastAsia="宋体" w:cs="Times New Roman"/>
                <w:sz w:val="21"/>
                <w:szCs w:val="21"/>
                <w:lang w:val="en-US" w:eastAsia="zh-CN"/>
              </w:rPr>
              <w:t>（mm）</w:t>
            </w:r>
          </w:p>
        </w:tc>
        <w:tc>
          <w:tcPr>
            <w:tcW w:w="1329" w:type="dxa"/>
            <w:gridSpan w:val="3"/>
            <w:tcBorders>
              <w:top w:val="single" w:color="auto" w:sz="4" w:space="0"/>
              <w:left w:val="single" w:color="auto" w:sz="4" w:space="0"/>
              <w:bottom w:val="single" w:color="auto" w:sz="4" w:space="0"/>
              <w:right w:val="single" w:color="auto" w:sz="4" w:space="0"/>
            </w:tcBorders>
            <w:noWrap w:val="0"/>
            <w:vAlign w:val="center"/>
          </w:tcPr>
          <w:p w14:paraId="67DDDFE8">
            <w:pPr>
              <w:spacing w:line="240" w:lineRule="auto"/>
              <w:ind w:firstLine="0" w:firstLineChars="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平均值</w:t>
            </w:r>
            <w:r>
              <w:rPr>
                <w:rFonts w:hint="default" w:ascii="Times New Roman" w:hAnsi="Times New Roman" w:eastAsia="宋体" w:cs="Times New Roman"/>
                <w:sz w:val="21"/>
                <w:szCs w:val="21"/>
                <w:lang w:val="en-US" w:eastAsia="zh-CN"/>
              </w:rPr>
              <w:t>（mm）</w:t>
            </w:r>
          </w:p>
        </w:tc>
        <w:tc>
          <w:tcPr>
            <w:tcW w:w="1316" w:type="dxa"/>
            <w:gridSpan w:val="2"/>
            <w:tcBorders>
              <w:top w:val="single" w:color="auto" w:sz="4" w:space="0"/>
              <w:left w:val="single" w:color="auto" w:sz="4" w:space="0"/>
              <w:bottom w:val="single" w:color="auto" w:sz="4" w:space="0"/>
              <w:right w:val="single" w:color="auto" w:sz="8" w:space="0"/>
            </w:tcBorders>
            <w:noWrap w:val="0"/>
            <w:vAlign w:val="center"/>
          </w:tcPr>
          <w:p w14:paraId="41C3B6CA">
            <w:pPr>
              <w:spacing w:line="240" w:lineRule="auto"/>
              <w:ind w:firstLine="0" w:firstLineChars="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偏差</w:t>
            </w:r>
            <w:r>
              <w:rPr>
                <w:rFonts w:hint="default" w:ascii="Times New Roman" w:hAnsi="Times New Roman" w:eastAsia="宋体" w:cs="Times New Roman"/>
                <w:sz w:val="21"/>
                <w:szCs w:val="21"/>
                <w:lang w:val="en-US" w:eastAsia="zh-CN"/>
              </w:rPr>
              <w:t>（mm）</w:t>
            </w:r>
          </w:p>
        </w:tc>
      </w:tr>
      <w:tr w14:paraId="48F3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8" w:type="dxa"/>
            <w:gridSpan w:val="3"/>
            <w:vMerge w:val="continue"/>
            <w:tcBorders>
              <w:top w:val="single" w:color="auto" w:sz="4" w:space="0"/>
              <w:left w:val="single" w:color="auto" w:sz="8" w:space="0"/>
              <w:bottom w:val="single" w:color="auto" w:sz="4" w:space="0"/>
              <w:right w:val="single" w:color="auto" w:sz="4" w:space="0"/>
            </w:tcBorders>
            <w:noWrap w:val="0"/>
            <w:vAlign w:val="center"/>
          </w:tcPr>
          <w:p w14:paraId="5BE31944">
            <w:pPr>
              <w:spacing w:line="240" w:lineRule="auto"/>
              <w:ind w:firstLine="0" w:firstLineChars="0"/>
              <w:jc w:val="center"/>
              <w:rPr>
                <w:rFonts w:hint="default" w:ascii="Times New Roman" w:hAnsi="Times New Roman"/>
                <w:sz w:val="21"/>
                <w:szCs w:val="21"/>
                <w:lang w:val="en-US" w:eastAsia="zh-CN"/>
              </w:rPr>
            </w:pPr>
          </w:p>
        </w:tc>
        <w:tc>
          <w:tcPr>
            <w:tcW w:w="1995" w:type="dxa"/>
            <w:gridSpan w:val="5"/>
            <w:tcBorders>
              <w:top w:val="single" w:color="auto" w:sz="4" w:space="0"/>
              <w:left w:val="single" w:color="auto" w:sz="4" w:space="0"/>
              <w:bottom w:val="single" w:color="auto" w:sz="4" w:space="0"/>
              <w:right w:val="single" w:color="auto" w:sz="4" w:space="0"/>
            </w:tcBorders>
            <w:noWrap w:val="0"/>
            <w:vAlign w:val="center"/>
          </w:tcPr>
          <w:p w14:paraId="75C0F475">
            <w:pPr>
              <w:spacing w:line="240" w:lineRule="auto"/>
              <w:ind w:firstLine="0" w:firstLineChars="0"/>
              <w:jc w:val="center"/>
              <w:rPr>
                <w:rFonts w:hint="default" w:ascii="Times New Roman" w:hAnsi="Times New Roman"/>
                <w:kern w:val="2"/>
                <w:sz w:val="21"/>
                <w:szCs w:val="21"/>
                <w:lang w:val="en-US" w:eastAsia="zh-CN" w:bidi="ar-SA"/>
              </w:rPr>
            </w:pPr>
            <w:r>
              <w:rPr>
                <w:rFonts w:hint="eastAsia" w:ascii="Times New Roman" w:hAnsi="Times New Roman"/>
                <w:sz w:val="21"/>
                <w:szCs w:val="21"/>
                <w:lang w:val="en-US" w:eastAsia="zh-CN"/>
              </w:rPr>
              <w:t>1</w:t>
            </w:r>
          </w:p>
        </w:tc>
        <w:tc>
          <w:tcPr>
            <w:tcW w:w="1995" w:type="dxa"/>
            <w:gridSpan w:val="2"/>
            <w:tcBorders>
              <w:top w:val="single" w:color="auto" w:sz="4" w:space="0"/>
              <w:left w:val="single" w:color="auto" w:sz="4" w:space="0"/>
              <w:bottom w:val="single" w:color="auto" w:sz="4" w:space="0"/>
              <w:right w:val="single" w:color="auto" w:sz="4" w:space="0"/>
            </w:tcBorders>
            <w:noWrap w:val="0"/>
            <w:vAlign w:val="center"/>
          </w:tcPr>
          <w:p w14:paraId="1F2878CF">
            <w:pPr>
              <w:spacing w:line="240" w:lineRule="auto"/>
              <w:ind w:firstLine="0" w:firstLineChars="0"/>
              <w:jc w:val="center"/>
              <w:rPr>
                <w:rFonts w:hint="default" w:ascii="Times New Roman" w:hAnsi="Times New Roman"/>
                <w:kern w:val="2"/>
                <w:sz w:val="21"/>
                <w:szCs w:val="21"/>
                <w:lang w:val="en-US" w:eastAsia="zh-CN" w:bidi="ar-SA"/>
              </w:rPr>
            </w:pPr>
            <w:r>
              <w:rPr>
                <w:rFonts w:hint="eastAsia" w:ascii="Times New Roman" w:hAnsi="Times New Roman"/>
                <w:sz w:val="21"/>
                <w:szCs w:val="21"/>
                <w:lang w:val="en-US" w:eastAsia="zh-CN"/>
              </w:rPr>
              <w:t>2</w:t>
            </w:r>
          </w:p>
        </w:tc>
        <w:tc>
          <w:tcPr>
            <w:tcW w:w="1997" w:type="dxa"/>
            <w:gridSpan w:val="5"/>
            <w:tcBorders>
              <w:top w:val="single" w:color="auto" w:sz="4" w:space="0"/>
              <w:left w:val="single" w:color="auto" w:sz="4" w:space="0"/>
              <w:bottom w:val="single" w:color="auto" w:sz="4" w:space="0"/>
              <w:right w:val="single" w:color="auto" w:sz="4" w:space="0"/>
            </w:tcBorders>
            <w:noWrap w:val="0"/>
            <w:vAlign w:val="center"/>
          </w:tcPr>
          <w:p w14:paraId="1CA6E047">
            <w:pPr>
              <w:spacing w:line="240" w:lineRule="auto"/>
              <w:ind w:firstLine="0" w:firstLineChars="0"/>
              <w:jc w:val="center"/>
              <w:rPr>
                <w:rFonts w:hint="default" w:ascii="Times New Roman" w:hAnsi="Times New Roman"/>
                <w:kern w:val="2"/>
                <w:sz w:val="21"/>
                <w:szCs w:val="21"/>
                <w:lang w:val="en-US" w:eastAsia="zh-CN" w:bidi="ar-SA"/>
              </w:rPr>
            </w:pPr>
            <w:r>
              <w:rPr>
                <w:rFonts w:hint="eastAsia" w:ascii="Times New Roman" w:hAnsi="Times New Roman"/>
                <w:sz w:val="21"/>
                <w:szCs w:val="21"/>
                <w:lang w:val="en-US" w:eastAsia="zh-CN"/>
              </w:rPr>
              <w:t>3</w:t>
            </w:r>
          </w:p>
        </w:tc>
        <w:tc>
          <w:tcPr>
            <w:tcW w:w="1329" w:type="dxa"/>
            <w:gridSpan w:val="3"/>
            <w:tcBorders>
              <w:top w:val="single" w:color="auto" w:sz="4" w:space="0"/>
              <w:left w:val="single" w:color="auto" w:sz="4" w:space="0"/>
              <w:bottom w:val="single" w:color="auto" w:sz="4" w:space="0"/>
              <w:right w:val="single" w:color="auto" w:sz="4" w:space="0"/>
            </w:tcBorders>
            <w:noWrap w:val="0"/>
            <w:vAlign w:val="center"/>
          </w:tcPr>
          <w:p w14:paraId="6AEF906C">
            <w:pPr>
              <w:spacing w:line="240" w:lineRule="auto"/>
              <w:ind w:firstLine="0" w:firstLineChars="0"/>
              <w:jc w:val="center"/>
              <w:rPr>
                <w:rFonts w:hint="default" w:ascii="Times New Roman" w:hAnsi="Times New Roman"/>
                <w:sz w:val="21"/>
                <w:szCs w:val="21"/>
                <w:lang w:val="en-US" w:eastAsia="zh-CN"/>
              </w:rPr>
            </w:pPr>
          </w:p>
        </w:tc>
        <w:tc>
          <w:tcPr>
            <w:tcW w:w="1316" w:type="dxa"/>
            <w:gridSpan w:val="2"/>
            <w:tcBorders>
              <w:top w:val="single" w:color="auto" w:sz="4" w:space="0"/>
              <w:left w:val="single" w:color="auto" w:sz="4" w:space="0"/>
              <w:bottom w:val="single" w:color="auto" w:sz="4" w:space="0"/>
              <w:right w:val="single" w:color="auto" w:sz="8" w:space="0"/>
            </w:tcBorders>
            <w:noWrap w:val="0"/>
            <w:vAlign w:val="center"/>
          </w:tcPr>
          <w:p w14:paraId="30BB2783">
            <w:pPr>
              <w:spacing w:line="240" w:lineRule="auto"/>
              <w:ind w:firstLine="0" w:firstLineChars="0"/>
              <w:jc w:val="center"/>
              <w:rPr>
                <w:rFonts w:hint="default" w:ascii="Times New Roman" w:hAnsi="Times New Roman"/>
                <w:sz w:val="21"/>
                <w:szCs w:val="21"/>
                <w:lang w:val="en-US" w:eastAsia="zh-CN"/>
              </w:rPr>
            </w:pPr>
          </w:p>
        </w:tc>
      </w:tr>
      <w:tr w14:paraId="097F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8" w:type="dxa"/>
            <w:gridSpan w:val="3"/>
            <w:tcBorders>
              <w:top w:val="single" w:color="auto" w:sz="4" w:space="0"/>
              <w:left w:val="single" w:color="auto" w:sz="8" w:space="0"/>
              <w:bottom w:val="single" w:color="auto" w:sz="4" w:space="0"/>
              <w:right w:val="single" w:color="auto" w:sz="4" w:space="0"/>
            </w:tcBorders>
            <w:noWrap w:val="0"/>
            <w:vAlign w:val="center"/>
          </w:tcPr>
          <w:p w14:paraId="72E156EA">
            <w:pPr>
              <w:spacing w:line="240" w:lineRule="auto"/>
              <w:ind w:firstLine="0" w:firstLineChars="0"/>
              <w:jc w:val="center"/>
              <w:rPr>
                <w:rFonts w:hint="default" w:ascii="Times New Roman" w:hAnsi="Times New Roman"/>
                <w:sz w:val="21"/>
                <w:szCs w:val="21"/>
                <w:lang w:val="en-US" w:eastAsia="zh-CN"/>
              </w:rPr>
            </w:pPr>
          </w:p>
        </w:tc>
        <w:tc>
          <w:tcPr>
            <w:tcW w:w="1995" w:type="dxa"/>
            <w:gridSpan w:val="5"/>
            <w:tcBorders>
              <w:top w:val="single" w:color="auto" w:sz="4" w:space="0"/>
              <w:left w:val="single" w:color="auto" w:sz="4" w:space="0"/>
              <w:bottom w:val="single" w:color="auto" w:sz="4" w:space="0"/>
              <w:right w:val="single" w:color="auto" w:sz="4" w:space="0"/>
            </w:tcBorders>
            <w:noWrap w:val="0"/>
            <w:vAlign w:val="center"/>
          </w:tcPr>
          <w:p w14:paraId="20E982A0">
            <w:pPr>
              <w:spacing w:line="240" w:lineRule="auto"/>
              <w:ind w:firstLine="0" w:firstLineChars="0"/>
              <w:jc w:val="center"/>
              <w:rPr>
                <w:rFonts w:hint="default" w:ascii="Times New Roman" w:hAnsi="Times New Roman"/>
                <w:sz w:val="21"/>
                <w:szCs w:val="21"/>
                <w:lang w:val="en-US" w:eastAsia="zh-CN"/>
              </w:rPr>
            </w:pPr>
          </w:p>
        </w:tc>
        <w:tc>
          <w:tcPr>
            <w:tcW w:w="1995" w:type="dxa"/>
            <w:gridSpan w:val="2"/>
            <w:tcBorders>
              <w:top w:val="single" w:color="auto" w:sz="4" w:space="0"/>
              <w:left w:val="single" w:color="auto" w:sz="4" w:space="0"/>
              <w:bottom w:val="single" w:color="auto" w:sz="4" w:space="0"/>
              <w:right w:val="single" w:color="auto" w:sz="4" w:space="0"/>
            </w:tcBorders>
            <w:noWrap w:val="0"/>
            <w:vAlign w:val="center"/>
          </w:tcPr>
          <w:p w14:paraId="615DD61C">
            <w:pPr>
              <w:spacing w:line="240" w:lineRule="auto"/>
              <w:ind w:firstLine="0" w:firstLineChars="0"/>
              <w:jc w:val="center"/>
              <w:rPr>
                <w:rFonts w:hint="default" w:ascii="Times New Roman" w:hAnsi="Times New Roman"/>
                <w:sz w:val="21"/>
                <w:szCs w:val="21"/>
                <w:lang w:val="en-US" w:eastAsia="zh-CN"/>
              </w:rPr>
            </w:pPr>
          </w:p>
        </w:tc>
        <w:tc>
          <w:tcPr>
            <w:tcW w:w="1997" w:type="dxa"/>
            <w:gridSpan w:val="5"/>
            <w:tcBorders>
              <w:top w:val="single" w:color="auto" w:sz="4" w:space="0"/>
              <w:left w:val="single" w:color="auto" w:sz="4" w:space="0"/>
              <w:bottom w:val="single" w:color="auto" w:sz="4" w:space="0"/>
              <w:right w:val="single" w:color="auto" w:sz="4" w:space="0"/>
            </w:tcBorders>
            <w:noWrap w:val="0"/>
            <w:vAlign w:val="center"/>
          </w:tcPr>
          <w:p w14:paraId="684AD398">
            <w:pPr>
              <w:spacing w:line="240" w:lineRule="auto"/>
              <w:ind w:firstLine="0" w:firstLineChars="0"/>
              <w:jc w:val="center"/>
              <w:rPr>
                <w:rFonts w:hint="default" w:ascii="Times New Roman" w:hAnsi="Times New Roman"/>
                <w:sz w:val="21"/>
                <w:szCs w:val="21"/>
                <w:lang w:val="en-US" w:eastAsia="zh-CN"/>
              </w:rPr>
            </w:pPr>
          </w:p>
        </w:tc>
        <w:tc>
          <w:tcPr>
            <w:tcW w:w="1329" w:type="dxa"/>
            <w:gridSpan w:val="3"/>
            <w:tcBorders>
              <w:top w:val="single" w:color="auto" w:sz="4" w:space="0"/>
              <w:left w:val="single" w:color="auto" w:sz="4" w:space="0"/>
              <w:bottom w:val="single" w:color="auto" w:sz="4" w:space="0"/>
              <w:right w:val="single" w:color="auto" w:sz="4" w:space="0"/>
            </w:tcBorders>
            <w:noWrap w:val="0"/>
            <w:vAlign w:val="center"/>
          </w:tcPr>
          <w:p w14:paraId="2A0DB19C">
            <w:pPr>
              <w:spacing w:line="240" w:lineRule="auto"/>
              <w:ind w:firstLine="0" w:firstLineChars="0"/>
              <w:jc w:val="center"/>
              <w:rPr>
                <w:rFonts w:hint="default" w:ascii="Times New Roman" w:hAnsi="Times New Roman"/>
                <w:sz w:val="21"/>
                <w:szCs w:val="21"/>
                <w:lang w:val="en-US" w:eastAsia="zh-CN"/>
              </w:rPr>
            </w:pPr>
          </w:p>
        </w:tc>
        <w:tc>
          <w:tcPr>
            <w:tcW w:w="1316" w:type="dxa"/>
            <w:gridSpan w:val="2"/>
            <w:tcBorders>
              <w:top w:val="single" w:color="auto" w:sz="4" w:space="0"/>
              <w:left w:val="single" w:color="auto" w:sz="4" w:space="0"/>
              <w:bottom w:val="single" w:color="auto" w:sz="4" w:space="0"/>
              <w:right w:val="single" w:color="auto" w:sz="8" w:space="0"/>
            </w:tcBorders>
            <w:noWrap w:val="0"/>
            <w:vAlign w:val="center"/>
          </w:tcPr>
          <w:p w14:paraId="31DDD55C">
            <w:pPr>
              <w:spacing w:line="240" w:lineRule="auto"/>
              <w:ind w:firstLine="0" w:firstLineChars="0"/>
              <w:jc w:val="center"/>
              <w:rPr>
                <w:rFonts w:hint="default" w:ascii="Times New Roman" w:hAnsi="Times New Roman"/>
                <w:sz w:val="21"/>
                <w:szCs w:val="21"/>
                <w:lang w:val="en-US" w:eastAsia="zh-CN"/>
              </w:rPr>
            </w:pPr>
          </w:p>
        </w:tc>
      </w:tr>
      <w:tr w14:paraId="0152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8" w:type="dxa"/>
            <w:gridSpan w:val="3"/>
            <w:tcBorders>
              <w:top w:val="single" w:color="auto" w:sz="4" w:space="0"/>
              <w:left w:val="single" w:color="auto" w:sz="8" w:space="0"/>
              <w:bottom w:val="single" w:color="auto" w:sz="4" w:space="0"/>
              <w:right w:val="single" w:color="auto" w:sz="4" w:space="0"/>
            </w:tcBorders>
            <w:noWrap w:val="0"/>
            <w:vAlign w:val="center"/>
          </w:tcPr>
          <w:p w14:paraId="1B78E288">
            <w:pPr>
              <w:spacing w:line="240" w:lineRule="auto"/>
              <w:ind w:firstLine="0" w:firstLineChars="0"/>
              <w:jc w:val="center"/>
              <w:rPr>
                <w:rFonts w:hint="default" w:ascii="Times New Roman" w:hAnsi="Times New Roman"/>
                <w:sz w:val="21"/>
                <w:szCs w:val="21"/>
                <w:lang w:val="en-US" w:eastAsia="zh-CN"/>
              </w:rPr>
            </w:pPr>
          </w:p>
        </w:tc>
        <w:tc>
          <w:tcPr>
            <w:tcW w:w="1995" w:type="dxa"/>
            <w:gridSpan w:val="5"/>
            <w:tcBorders>
              <w:top w:val="single" w:color="auto" w:sz="4" w:space="0"/>
              <w:left w:val="single" w:color="auto" w:sz="4" w:space="0"/>
              <w:bottom w:val="single" w:color="auto" w:sz="4" w:space="0"/>
              <w:right w:val="single" w:color="auto" w:sz="4" w:space="0"/>
            </w:tcBorders>
            <w:noWrap w:val="0"/>
            <w:vAlign w:val="center"/>
          </w:tcPr>
          <w:p w14:paraId="3111EC61">
            <w:pPr>
              <w:spacing w:line="240" w:lineRule="auto"/>
              <w:ind w:firstLine="0" w:firstLineChars="0"/>
              <w:jc w:val="center"/>
              <w:rPr>
                <w:rFonts w:hint="default" w:ascii="Times New Roman" w:hAnsi="Times New Roman"/>
                <w:sz w:val="21"/>
                <w:szCs w:val="21"/>
                <w:lang w:val="en-US" w:eastAsia="zh-CN"/>
              </w:rPr>
            </w:pPr>
          </w:p>
        </w:tc>
        <w:tc>
          <w:tcPr>
            <w:tcW w:w="1995" w:type="dxa"/>
            <w:gridSpan w:val="2"/>
            <w:tcBorders>
              <w:top w:val="single" w:color="auto" w:sz="4" w:space="0"/>
              <w:left w:val="single" w:color="auto" w:sz="4" w:space="0"/>
              <w:bottom w:val="single" w:color="auto" w:sz="4" w:space="0"/>
              <w:right w:val="single" w:color="auto" w:sz="4" w:space="0"/>
            </w:tcBorders>
            <w:noWrap w:val="0"/>
            <w:vAlign w:val="center"/>
          </w:tcPr>
          <w:p w14:paraId="7DA762AC">
            <w:pPr>
              <w:spacing w:line="240" w:lineRule="auto"/>
              <w:ind w:firstLine="0" w:firstLineChars="0"/>
              <w:jc w:val="center"/>
              <w:rPr>
                <w:rFonts w:hint="default" w:ascii="Times New Roman" w:hAnsi="Times New Roman"/>
                <w:sz w:val="21"/>
                <w:szCs w:val="21"/>
                <w:lang w:val="en-US" w:eastAsia="zh-CN"/>
              </w:rPr>
            </w:pPr>
          </w:p>
        </w:tc>
        <w:tc>
          <w:tcPr>
            <w:tcW w:w="1997" w:type="dxa"/>
            <w:gridSpan w:val="5"/>
            <w:tcBorders>
              <w:top w:val="single" w:color="auto" w:sz="4" w:space="0"/>
              <w:left w:val="single" w:color="auto" w:sz="4" w:space="0"/>
              <w:bottom w:val="single" w:color="auto" w:sz="4" w:space="0"/>
              <w:right w:val="single" w:color="auto" w:sz="4" w:space="0"/>
            </w:tcBorders>
            <w:noWrap w:val="0"/>
            <w:vAlign w:val="center"/>
          </w:tcPr>
          <w:p w14:paraId="3D3688EA">
            <w:pPr>
              <w:spacing w:line="240" w:lineRule="auto"/>
              <w:ind w:firstLine="0" w:firstLineChars="0"/>
              <w:jc w:val="center"/>
              <w:rPr>
                <w:rFonts w:hint="default" w:ascii="Times New Roman" w:hAnsi="Times New Roman"/>
                <w:sz w:val="21"/>
                <w:szCs w:val="21"/>
                <w:lang w:val="en-US" w:eastAsia="zh-CN"/>
              </w:rPr>
            </w:pPr>
          </w:p>
        </w:tc>
        <w:tc>
          <w:tcPr>
            <w:tcW w:w="1329" w:type="dxa"/>
            <w:gridSpan w:val="3"/>
            <w:tcBorders>
              <w:top w:val="single" w:color="auto" w:sz="4" w:space="0"/>
              <w:left w:val="single" w:color="auto" w:sz="4" w:space="0"/>
              <w:bottom w:val="single" w:color="auto" w:sz="4" w:space="0"/>
              <w:right w:val="single" w:color="auto" w:sz="4" w:space="0"/>
            </w:tcBorders>
            <w:noWrap w:val="0"/>
            <w:vAlign w:val="center"/>
          </w:tcPr>
          <w:p w14:paraId="6CC6EACD">
            <w:pPr>
              <w:spacing w:line="240" w:lineRule="auto"/>
              <w:ind w:firstLine="0" w:firstLineChars="0"/>
              <w:jc w:val="center"/>
              <w:rPr>
                <w:rFonts w:hint="default" w:ascii="Times New Roman" w:hAnsi="Times New Roman"/>
                <w:sz w:val="21"/>
                <w:szCs w:val="21"/>
                <w:lang w:val="en-US" w:eastAsia="zh-CN"/>
              </w:rPr>
            </w:pPr>
          </w:p>
        </w:tc>
        <w:tc>
          <w:tcPr>
            <w:tcW w:w="1316" w:type="dxa"/>
            <w:gridSpan w:val="2"/>
            <w:tcBorders>
              <w:top w:val="single" w:color="auto" w:sz="4" w:space="0"/>
              <w:left w:val="single" w:color="auto" w:sz="4" w:space="0"/>
              <w:bottom w:val="single" w:color="auto" w:sz="4" w:space="0"/>
              <w:right w:val="single" w:color="auto" w:sz="8" w:space="0"/>
            </w:tcBorders>
            <w:noWrap w:val="0"/>
            <w:vAlign w:val="center"/>
          </w:tcPr>
          <w:p w14:paraId="4E723B95">
            <w:pPr>
              <w:spacing w:line="240" w:lineRule="auto"/>
              <w:ind w:firstLine="0" w:firstLineChars="0"/>
              <w:jc w:val="center"/>
              <w:rPr>
                <w:rFonts w:hint="default" w:ascii="Times New Roman" w:hAnsi="Times New Roman"/>
                <w:sz w:val="21"/>
                <w:szCs w:val="21"/>
                <w:lang w:val="en-US" w:eastAsia="zh-CN"/>
              </w:rPr>
            </w:pPr>
          </w:p>
        </w:tc>
      </w:tr>
      <w:tr w14:paraId="48EA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0" w:type="dxa"/>
            <w:gridSpan w:val="20"/>
            <w:tcBorders>
              <w:top w:val="single" w:color="auto" w:sz="4" w:space="0"/>
              <w:left w:val="single" w:color="auto" w:sz="8" w:space="0"/>
              <w:bottom w:val="single" w:color="auto" w:sz="4" w:space="0"/>
              <w:right w:val="single" w:color="auto" w:sz="8" w:space="0"/>
            </w:tcBorders>
            <w:noWrap w:val="0"/>
            <w:vAlign w:val="center"/>
          </w:tcPr>
          <w:p w14:paraId="29C74001">
            <w:pPr>
              <w:spacing w:line="240" w:lineRule="auto"/>
              <w:ind w:firstLine="0" w:firstLineChars="0"/>
              <w:jc w:val="left"/>
              <w:rPr>
                <w:rFonts w:hint="eastAsia" w:ascii="Times New Roman" w:hAnsi="Times New Roman"/>
                <w:sz w:val="21"/>
                <w:szCs w:val="21"/>
                <w:lang w:val="en-US" w:eastAsia="zh-CN"/>
              </w:rPr>
            </w:pPr>
            <w:r>
              <w:rPr>
                <w:rFonts w:hint="eastAsia" w:ascii="Times New Roman" w:hAnsi="Times New Roman"/>
                <w:sz w:val="21"/>
                <w:szCs w:val="21"/>
                <w:lang w:val="en-US" w:eastAsia="zh-CN"/>
              </w:rPr>
              <w:t>扩展不确定度：</w:t>
            </w:r>
          </w:p>
        </w:tc>
      </w:tr>
      <w:tr w14:paraId="25F6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0" w:type="dxa"/>
            <w:gridSpan w:val="20"/>
            <w:tcBorders>
              <w:top w:val="single" w:color="auto" w:sz="4" w:space="0"/>
              <w:left w:val="single" w:color="auto" w:sz="8" w:space="0"/>
              <w:bottom w:val="single" w:color="auto" w:sz="4" w:space="0"/>
              <w:right w:val="single" w:color="auto" w:sz="8" w:space="0"/>
            </w:tcBorders>
            <w:noWrap w:val="0"/>
            <w:vAlign w:val="center"/>
          </w:tcPr>
          <w:p w14:paraId="7F8E5905">
            <w:pPr>
              <w:spacing w:line="240" w:lineRule="auto"/>
              <w:ind w:firstLine="0" w:firstLineChars="0"/>
              <w:jc w:val="left"/>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2 </w:t>
            </w:r>
            <w:r>
              <w:rPr>
                <w:rFonts w:hint="default" w:ascii="Times New Roman" w:hAnsi="Times New Roman" w:eastAsia="宋体" w:cs="Times New Roman"/>
                <w:sz w:val="21"/>
                <w:szCs w:val="21"/>
                <w:lang w:val="en-US" w:eastAsia="zh-CN"/>
              </w:rPr>
              <w:t>两端球形测头球心间距偏差</w:t>
            </w:r>
          </w:p>
        </w:tc>
      </w:tr>
      <w:tr w14:paraId="22F2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43" w:type="dxa"/>
            <w:gridSpan w:val="7"/>
            <w:tcBorders>
              <w:top w:val="single" w:color="auto" w:sz="4" w:space="0"/>
              <w:left w:val="single" w:color="auto" w:sz="8" w:space="0"/>
              <w:bottom w:val="single" w:color="auto" w:sz="4" w:space="0"/>
              <w:right w:val="single" w:color="auto" w:sz="4" w:space="0"/>
            </w:tcBorders>
            <w:noWrap w:val="0"/>
            <w:vAlign w:val="center"/>
          </w:tcPr>
          <w:p w14:paraId="3604423C">
            <w:pPr>
              <w:spacing w:line="240" w:lineRule="auto"/>
              <w:ind w:firstLine="0" w:firstLineChars="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标称值</w:t>
            </w:r>
            <w:r>
              <w:rPr>
                <w:rFonts w:hint="default" w:ascii="Times New Roman" w:hAnsi="Times New Roman" w:eastAsia="宋体" w:cs="Times New Roman"/>
                <w:sz w:val="21"/>
                <w:szCs w:val="21"/>
                <w:lang w:val="en-US" w:eastAsia="zh-CN"/>
              </w:rPr>
              <w:t>（mm）</w:t>
            </w:r>
          </w:p>
        </w:tc>
        <w:tc>
          <w:tcPr>
            <w:tcW w:w="3443" w:type="dxa"/>
            <w:gridSpan w:val="7"/>
            <w:tcBorders>
              <w:top w:val="single" w:color="auto" w:sz="4" w:space="0"/>
              <w:left w:val="single" w:color="auto" w:sz="4" w:space="0"/>
              <w:bottom w:val="single" w:color="auto" w:sz="4" w:space="0"/>
              <w:right w:val="single" w:color="auto" w:sz="4" w:space="0"/>
            </w:tcBorders>
            <w:noWrap w:val="0"/>
            <w:vAlign w:val="center"/>
          </w:tcPr>
          <w:p w14:paraId="7BF5B04D">
            <w:pPr>
              <w:spacing w:line="240" w:lineRule="auto"/>
              <w:ind w:firstLine="0" w:firstLineChars="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实测值</w:t>
            </w:r>
            <w:r>
              <w:rPr>
                <w:rFonts w:hint="default" w:ascii="Times New Roman" w:hAnsi="Times New Roman" w:eastAsia="宋体" w:cs="Times New Roman"/>
                <w:sz w:val="21"/>
                <w:szCs w:val="21"/>
                <w:lang w:val="en-US" w:eastAsia="zh-CN"/>
              </w:rPr>
              <w:t>（mm）</w:t>
            </w:r>
          </w:p>
        </w:tc>
        <w:tc>
          <w:tcPr>
            <w:tcW w:w="3444" w:type="dxa"/>
            <w:gridSpan w:val="6"/>
            <w:tcBorders>
              <w:top w:val="single" w:color="auto" w:sz="4" w:space="0"/>
              <w:left w:val="single" w:color="auto" w:sz="4" w:space="0"/>
              <w:bottom w:val="single" w:color="auto" w:sz="4" w:space="0"/>
              <w:right w:val="single" w:color="auto" w:sz="8" w:space="0"/>
            </w:tcBorders>
            <w:noWrap w:val="0"/>
            <w:vAlign w:val="center"/>
          </w:tcPr>
          <w:p w14:paraId="7FF5CEDD">
            <w:pPr>
              <w:spacing w:line="240" w:lineRule="auto"/>
              <w:ind w:firstLine="0" w:firstLineChars="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偏差</w:t>
            </w:r>
            <w:r>
              <w:rPr>
                <w:rFonts w:hint="default" w:ascii="Times New Roman" w:hAnsi="Times New Roman" w:eastAsia="宋体" w:cs="Times New Roman"/>
                <w:sz w:val="21"/>
                <w:szCs w:val="21"/>
                <w:lang w:val="en-US" w:eastAsia="zh-CN"/>
              </w:rPr>
              <w:t>（mm）</w:t>
            </w:r>
          </w:p>
        </w:tc>
      </w:tr>
      <w:tr w14:paraId="5AB5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43" w:type="dxa"/>
            <w:gridSpan w:val="7"/>
            <w:tcBorders>
              <w:top w:val="single" w:color="auto" w:sz="4" w:space="0"/>
              <w:left w:val="single" w:color="auto" w:sz="8" w:space="0"/>
              <w:bottom w:val="single" w:color="auto" w:sz="4" w:space="0"/>
              <w:right w:val="single" w:color="auto" w:sz="4" w:space="0"/>
            </w:tcBorders>
            <w:noWrap w:val="0"/>
            <w:vAlign w:val="center"/>
          </w:tcPr>
          <w:p w14:paraId="08DDAC69">
            <w:pPr>
              <w:spacing w:line="240" w:lineRule="auto"/>
              <w:ind w:firstLine="0" w:firstLineChars="0"/>
              <w:jc w:val="left"/>
              <w:rPr>
                <w:rFonts w:hint="eastAsia" w:ascii="Times New Roman" w:hAnsi="Times New Roman"/>
                <w:sz w:val="21"/>
                <w:szCs w:val="21"/>
                <w:lang w:val="en-US" w:eastAsia="zh-CN"/>
              </w:rPr>
            </w:pPr>
          </w:p>
        </w:tc>
        <w:tc>
          <w:tcPr>
            <w:tcW w:w="3443" w:type="dxa"/>
            <w:gridSpan w:val="7"/>
            <w:tcBorders>
              <w:top w:val="single" w:color="auto" w:sz="4" w:space="0"/>
              <w:left w:val="single" w:color="auto" w:sz="4" w:space="0"/>
              <w:bottom w:val="single" w:color="auto" w:sz="4" w:space="0"/>
              <w:right w:val="single" w:color="auto" w:sz="4" w:space="0"/>
            </w:tcBorders>
            <w:noWrap w:val="0"/>
            <w:vAlign w:val="center"/>
          </w:tcPr>
          <w:p w14:paraId="4B7E8F0F">
            <w:pPr>
              <w:spacing w:line="240" w:lineRule="auto"/>
              <w:ind w:firstLine="0" w:firstLineChars="0"/>
              <w:jc w:val="left"/>
              <w:rPr>
                <w:rFonts w:hint="eastAsia" w:ascii="Times New Roman" w:hAnsi="Times New Roman"/>
                <w:sz w:val="21"/>
                <w:szCs w:val="21"/>
                <w:lang w:val="en-US" w:eastAsia="zh-CN"/>
              </w:rPr>
            </w:pPr>
          </w:p>
        </w:tc>
        <w:tc>
          <w:tcPr>
            <w:tcW w:w="3444" w:type="dxa"/>
            <w:gridSpan w:val="6"/>
            <w:tcBorders>
              <w:top w:val="single" w:color="auto" w:sz="4" w:space="0"/>
              <w:left w:val="single" w:color="auto" w:sz="4" w:space="0"/>
              <w:bottom w:val="single" w:color="auto" w:sz="4" w:space="0"/>
              <w:right w:val="single" w:color="auto" w:sz="8" w:space="0"/>
            </w:tcBorders>
            <w:noWrap w:val="0"/>
            <w:vAlign w:val="center"/>
          </w:tcPr>
          <w:p w14:paraId="25047E2B">
            <w:pPr>
              <w:spacing w:line="240" w:lineRule="auto"/>
              <w:ind w:firstLine="0" w:firstLineChars="0"/>
              <w:jc w:val="left"/>
              <w:rPr>
                <w:rFonts w:hint="eastAsia" w:ascii="Times New Roman" w:hAnsi="Times New Roman"/>
                <w:sz w:val="21"/>
                <w:szCs w:val="21"/>
                <w:lang w:val="en-US" w:eastAsia="zh-CN"/>
              </w:rPr>
            </w:pPr>
          </w:p>
        </w:tc>
      </w:tr>
      <w:tr w14:paraId="6AA4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0" w:type="dxa"/>
            <w:gridSpan w:val="20"/>
            <w:tcBorders>
              <w:top w:val="single" w:color="auto" w:sz="4" w:space="0"/>
              <w:left w:val="single" w:color="auto" w:sz="8" w:space="0"/>
              <w:bottom w:val="single" w:color="auto" w:sz="4" w:space="0"/>
              <w:right w:val="single" w:color="auto" w:sz="8" w:space="0"/>
            </w:tcBorders>
            <w:noWrap w:val="0"/>
            <w:vAlign w:val="center"/>
          </w:tcPr>
          <w:p w14:paraId="7C9BC4CD">
            <w:pPr>
              <w:spacing w:line="240" w:lineRule="auto"/>
              <w:ind w:firstLine="0" w:firstLineChars="0"/>
              <w:jc w:val="left"/>
              <w:rPr>
                <w:rFonts w:hint="eastAsia" w:ascii="Times New Roman" w:hAnsi="Times New Roman"/>
                <w:sz w:val="21"/>
                <w:szCs w:val="21"/>
                <w:lang w:val="en-US" w:eastAsia="zh-CN"/>
              </w:rPr>
            </w:pPr>
            <w:r>
              <w:rPr>
                <w:rFonts w:hint="eastAsia" w:ascii="Times New Roman" w:hAnsi="Times New Roman"/>
                <w:sz w:val="21"/>
                <w:szCs w:val="21"/>
                <w:lang w:val="en-US" w:eastAsia="zh-CN"/>
              </w:rPr>
              <w:t>扩展不确定度：</w:t>
            </w:r>
          </w:p>
        </w:tc>
      </w:tr>
      <w:tr w14:paraId="3914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0" w:type="dxa"/>
            <w:gridSpan w:val="20"/>
            <w:tcBorders>
              <w:top w:val="single" w:color="auto" w:sz="4" w:space="0"/>
              <w:left w:val="single" w:color="auto" w:sz="8" w:space="0"/>
              <w:bottom w:val="single" w:color="auto" w:sz="4" w:space="0"/>
              <w:right w:val="single" w:color="auto" w:sz="8" w:space="0"/>
            </w:tcBorders>
            <w:noWrap w:val="0"/>
            <w:vAlign w:val="center"/>
          </w:tcPr>
          <w:p w14:paraId="0F5C1BC6">
            <w:pPr>
              <w:spacing w:line="240" w:lineRule="auto"/>
              <w:ind w:firstLine="0" w:firstLineChars="0"/>
              <w:jc w:val="left"/>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 xml:space="preserve">3 </w:t>
            </w:r>
            <w:r>
              <w:rPr>
                <w:rFonts w:hint="default" w:ascii="Times New Roman" w:hAnsi="Times New Roman" w:eastAsia="宋体" w:cs="Times New Roman"/>
                <w:sz w:val="21"/>
                <w:szCs w:val="21"/>
                <w:lang w:val="en-US" w:eastAsia="zh-CN" w:bidi="ar-SA"/>
              </w:rPr>
              <w:t>数显指示表示值误差</w:t>
            </w:r>
          </w:p>
        </w:tc>
      </w:tr>
      <w:tr w14:paraId="7905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98" w:type="dxa"/>
            <w:gridSpan w:val="3"/>
            <w:vMerge w:val="restart"/>
            <w:tcBorders>
              <w:top w:val="single" w:color="auto" w:sz="4" w:space="0"/>
              <w:left w:val="single" w:color="auto" w:sz="8" w:space="0"/>
              <w:bottom w:val="single" w:color="auto" w:sz="4" w:space="0"/>
              <w:right w:val="single" w:color="auto" w:sz="4" w:space="0"/>
            </w:tcBorders>
            <w:noWrap w:val="0"/>
            <w:vAlign w:val="center"/>
          </w:tcPr>
          <w:p w14:paraId="5320297E">
            <w:pPr>
              <w:spacing w:line="240" w:lineRule="auto"/>
              <w:ind w:firstLine="0" w:firstLineChars="0"/>
              <w:jc w:val="center"/>
              <w:rPr>
                <w:rFonts w:hint="default" w:ascii="Times New Roman" w:hAnsi="Times New Roman"/>
                <w:sz w:val="21"/>
                <w:szCs w:val="21"/>
                <w:lang w:val="en-US" w:eastAsia="zh-CN"/>
              </w:rPr>
            </w:pPr>
            <w:r>
              <w:rPr>
                <w:rFonts w:hint="eastAsia" w:ascii="Times New Roman" w:hAnsi="Times New Roman" w:eastAsia="宋体" w:cs="Times New Roman"/>
                <w:color w:val="000000"/>
                <w:sz w:val="21"/>
                <w:szCs w:val="21"/>
                <w:lang w:eastAsia="zh-CN"/>
              </w:rPr>
              <w:t>标</w:t>
            </w:r>
            <w:r>
              <w:rPr>
                <w:rFonts w:hint="eastAsia" w:ascii="Times New Roman" w:hAnsi="Times New Roman" w:eastAsia="宋体" w:cs="Times New Roman"/>
                <w:color w:val="000000"/>
                <w:sz w:val="21"/>
                <w:szCs w:val="21"/>
                <w:lang w:val="en-US" w:eastAsia="zh-CN"/>
              </w:rPr>
              <w:t>称</w:t>
            </w:r>
            <w:r>
              <w:rPr>
                <w:rFonts w:hint="eastAsia" w:ascii="Times New Roman" w:hAnsi="Times New Roman" w:eastAsia="宋体" w:cs="Times New Roman"/>
                <w:color w:val="000000"/>
                <w:sz w:val="21"/>
                <w:szCs w:val="21"/>
                <w:lang w:eastAsia="zh-CN"/>
              </w:rPr>
              <w:t>值</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i w:val="0"/>
                <w:iCs w:val="0"/>
                <w:color w:val="auto"/>
                <w:sz w:val="21"/>
                <w:szCs w:val="21"/>
                <w:highlight w:val="none"/>
                <w:lang w:val="en-US" w:eastAsia="zh-CN"/>
              </w:rPr>
              <w:t>mm</w:t>
            </w:r>
            <w:r>
              <w:rPr>
                <w:rFonts w:hint="eastAsia" w:ascii="Times New Roman" w:hAnsi="Times New Roman" w:eastAsia="宋体" w:cs="Times New Roman"/>
                <w:color w:val="auto"/>
                <w:sz w:val="21"/>
                <w:szCs w:val="21"/>
                <w:highlight w:val="none"/>
                <w:lang w:val="en-US" w:eastAsia="zh-CN"/>
              </w:rPr>
              <w:t>）</w:t>
            </w:r>
          </w:p>
        </w:tc>
        <w:tc>
          <w:tcPr>
            <w:tcW w:w="5987" w:type="dxa"/>
            <w:gridSpan w:val="12"/>
            <w:tcBorders>
              <w:top w:val="single" w:color="auto" w:sz="4" w:space="0"/>
              <w:left w:val="single" w:color="auto" w:sz="4" w:space="0"/>
              <w:bottom w:val="single" w:color="auto" w:sz="4" w:space="0"/>
              <w:right w:val="single" w:color="auto" w:sz="4" w:space="0"/>
            </w:tcBorders>
            <w:noWrap w:val="0"/>
            <w:vAlign w:val="center"/>
          </w:tcPr>
          <w:p w14:paraId="3759B285">
            <w:pPr>
              <w:spacing w:line="240" w:lineRule="auto"/>
              <w:ind w:firstLine="0" w:firstLineChars="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实测值（</w:t>
            </w:r>
            <w:r>
              <w:rPr>
                <w:rFonts w:hint="eastAsia" w:ascii="Times New Roman" w:hAnsi="Times New Roman"/>
                <w:i w:val="0"/>
                <w:iCs w:val="0"/>
                <w:sz w:val="21"/>
                <w:szCs w:val="21"/>
                <w:lang w:val="en-US" w:eastAsia="zh-CN"/>
              </w:rPr>
              <w:t>mm</w:t>
            </w:r>
            <w:r>
              <w:rPr>
                <w:rFonts w:hint="eastAsia" w:ascii="Times New Roman" w:hAnsi="Times New Roman"/>
                <w:sz w:val="21"/>
                <w:szCs w:val="21"/>
                <w:lang w:val="en-US" w:eastAsia="zh-CN"/>
              </w:rPr>
              <w:t>）</w:t>
            </w:r>
          </w:p>
        </w:tc>
        <w:tc>
          <w:tcPr>
            <w:tcW w:w="1329"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363C85ED">
            <w:pPr>
              <w:spacing w:line="240" w:lineRule="auto"/>
              <w:ind w:firstLine="0" w:firstLineChars="0"/>
              <w:jc w:val="center"/>
              <w:rPr>
                <w:rFonts w:hint="default" w:ascii="Times New Roman" w:hAnsi="Times New Roman"/>
                <w:i w:val="0"/>
                <w:iCs w:val="0"/>
                <w:sz w:val="21"/>
                <w:szCs w:val="21"/>
                <w:lang w:val="en-US" w:eastAsia="zh-CN"/>
              </w:rPr>
            </w:pPr>
            <w:r>
              <w:rPr>
                <w:rFonts w:hint="eastAsia" w:ascii="Times New Roman" w:hAnsi="Times New Roman"/>
                <w:sz w:val="21"/>
                <w:szCs w:val="21"/>
                <w:lang w:val="en-US" w:eastAsia="zh-CN"/>
              </w:rPr>
              <w:t>平</w:t>
            </w:r>
            <w:r>
              <w:rPr>
                <w:rFonts w:hint="eastAsia" w:ascii="Times New Roman" w:hAnsi="Times New Roman" w:eastAsia="宋体" w:cs="Times New Roman"/>
                <w:sz w:val="21"/>
                <w:szCs w:val="21"/>
                <w:lang w:val="en-US" w:eastAsia="zh-CN"/>
              </w:rPr>
              <w:t>均值</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i w:val="0"/>
                <w:iCs w:val="0"/>
                <w:color w:val="auto"/>
                <w:sz w:val="21"/>
                <w:szCs w:val="21"/>
                <w:highlight w:val="none"/>
                <w:lang w:val="en-US" w:eastAsia="zh-CN"/>
              </w:rPr>
              <w:t>mm</w:t>
            </w:r>
            <w:r>
              <w:rPr>
                <w:rFonts w:hint="eastAsia" w:ascii="Times New Roman" w:hAnsi="Times New Roman" w:eastAsia="宋体" w:cs="Times New Roman"/>
                <w:color w:val="auto"/>
                <w:sz w:val="21"/>
                <w:szCs w:val="21"/>
                <w:highlight w:val="none"/>
                <w:lang w:val="en-US" w:eastAsia="zh-CN"/>
              </w:rPr>
              <w:t>）</w:t>
            </w:r>
          </w:p>
        </w:tc>
        <w:tc>
          <w:tcPr>
            <w:tcW w:w="1316" w:type="dxa"/>
            <w:gridSpan w:val="2"/>
            <w:vMerge w:val="restart"/>
            <w:tcBorders>
              <w:top w:val="single" w:color="auto" w:sz="4" w:space="0"/>
              <w:left w:val="single" w:color="auto" w:sz="4" w:space="0"/>
              <w:bottom w:val="single" w:color="auto" w:sz="4" w:space="0"/>
              <w:right w:val="single" w:color="auto" w:sz="8" w:space="0"/>
            </w:tcBorders>
            <w:noWrap w:val="0"/>
            <w:vAlign w:val="center"/>
          </w:tcPr>
          <w:p w14:paraId="4C4BE781">
            <w:pPr>
              <w:spacing w:line="240" w:lineRule="auto"/>
              <w:ind w:firstLine="0" w:firstLineChars="0"/>
              <w:jc w:val="center"/>
              <w:rPr>
                <w:rFonts w:hint="default" w:ascii="Times New Roman" w:hAnsi="Times New Roman" w:eastAsia="宋体"/>
                <w:sz w:val="21"/>
                <w:szCs w:val="21"/>
                <w:lang w:val="en-US" w:eastAsia="zh-CN"/>
              </w:rPr>
            </w:pPr>
            <w:r>
              <w:rPr>
                <w:rFonts w:hint="eastAsia" w:ascii="Times New Roman" w:hAnsi="Times New Roman" w:cs="Times New Roman"/>
                <w:sz w:val="21"/>
                <w:szCs w:val="21"/>
                <w:lang w:val="en-US" w:eastAsia="zh-CN"/>
              </w:rPr>
              <w:t>示值</w:t>
            </w:r>
            <w:r>
              <w:rPr>
                <w:rFonts w:hint="eastAsia" w:ascii="Times New Roman" w:hAnsi="Times New Roman" w:eastAsia="宋体" w:cs="Times New Roman"/>
                <w:sz w:val="21"/>
                <w:szCs w:val="21"/>
                <w:lang w:val="en-US" w:eastAsia="zh-CN"/>
              </w:rPr>
              <w:t>误差</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i w:val="0"/>
                <w:iCs w:val="0"/>
                <w:color w:val="auto"/>
                <w:sz w:val="21"/>
                <w:szCs w:val="21"/>
                <w:highlight w:val="none"/>
                <w:lang w:val="en-US" w:eastAsia="zh-CN"/>
              </w:rPr>
              <w:t>mm</w:t>
            </w:r>
            <w:r>
              <w:rPr>
                <w:rFonts w:hint="eastAsia" w:ascii="Times New Roman" w:hAnsi="Times New Roman" w:eastAsia="宋体" w:cs="Times New Roman"/>
                <w:color w:val="auto"/>
                <w:sz w:val="21"/>
                <w:szCs w:val="21"/>
                <w:highlight w:val="none"/>
                <w:lang w:val="en-US" w:eastAsia="zh-CN"/>
              </w:rPr>
              <w:t>）</w:t>
            </w:r>
          </w:p>
        </w:tc>
      </w:tr>
      <w:tr w14:paraId="2EE1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98" w:type="dxa"/>
            <w:gridSpan w:val="3"/>
            <w:vMerge w:val="continue"/>
            <w:tcBorders>
              <w:top w:val="single" w:color="auto" w:sz="4" w:space="0"/>
              <w:left w:val="single" w:color="auto" w:sz="8" w:space="0"/>
              <w:bottom w:val="single" w:color="auto" w:sz="4" w:space="0"/>
              <w:right w:val="single" w:color="auto" w:sz="4" w:space="0"/>
            </w:tcBorders>
            <w:noWrap w:val="0"/>
            <w:vAlign w:val="center"/>
          </w:tcPr>
          <w:p w14:paraId="63607306">
            <w:pPr>
              <w:spacing w:line="240" w:lineRule="auto"/>
              <w:ind w:firstLine="0" w:firstLineChars="0"/>
              <w:jc w:val="center"/>
              <w:rPr>
                <w:rFonts w:ascii="Times New Roman" w:hAnsi="Times New Roman"/>
                <w:sz w:val="21"/>
                <w:szCs w:val="21"/>
              </w:rPr>
            </w:pPr>
          </w:p>
        </w:tc>
        <w:tc>
          <w:tcPr>
            <w:tcW w:w="1995" w:type="dxa"/>
            <w:gridSpan w:val="5"/>
            <w:tcBorders>
              <w:top w:val="single" w:color="auto" w:sz="4" w:space="0"/>
              <w:left w:val="single" w:color="auto" w:sz="4" w:space="0"/>
              <w:bottom w:val="single" w:color="auto" w:sz="4" w:space="0"/>
              <w:right w:val="single" w:color="auto" w:sz="4" w:space="0"/>
            </w:tcBorders>
            <w:noWrap w:val="0"/>
            <w:vAlign w:val="center"/>
          </w:tcPr>
          <w:p w14:paraId="3EDFE0CF">
            <w:pPr>
              <w:spacing w:line="240" w:lineRule="auto"/>
              <w:ind w:firstLine="0" w:firstLineChars="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1</w:t>
            </w:r>
          </w:p>
        </w:tc>
        <w:tc>
          <w:tcPr>
            <w:tcW w:w="1995" w:type="dxa"/>
            <w:gridSpan w:val="2"/>
            <w:tcBorders>
              <w:top w:val="single" w:color="auto" w:sz="4" w:space="0"/>
              <w:left w:val="single" w:color="auto" w:sz="4" w:space="0"/>
              <w:bottom w:val="single" w:color="auto" w:sz="4" w:space="0"/>
              <w:right w:val="single" w:color="auto" w:sz="4" w:space="0"/>
            </w:tcBorders>
            <w:noWrap w:val="0"/>
            <w:vAlign w:val="center"/>
          </w:tcPr>
          <w:p w14:paraId="1626435E">
            <w:pPr>
              <w:spacing w:line="240" w:lineRule="auto"/>
              <w:ind w:firstLine="0" w:firstLineChars="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w:t>
            </w:r>
          </w:p>
        </w:tc>
        <w:tc>
          <w:tcPr>
            <w:tcW w:w="1997" w:type="dxa"/>
            <w:gridSpan w:val="5"/>
            <w:tcBorders>
              <w:top w:val="single" w:color="auto" w:sz="4" w:space="0"/>
              <w:left w:val="single" w:color="auto" w:sz="4" w:space="0"/>
              <w:bottom w:val="single" w:color="auto" w:sz="4" w:space="0"/>
              <w:right w:val="single" w:color="auto" w:sz="4" w:space="0"/>
            </w:tcBorders>
            <w:noWrap w:val="0"/>
            <w:vAlign w:val="center"/>
          </w:tcPr>
          <w:p w14:paraId="62CE3E43">
            <w:pPr>
              <w:spacing w:line="240" w:lineRule="auto"/>
              <w:ind w:firstLine="0" w:firstLineChars="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3</w:t>
            </w:r>
          </w:p>
        </w:tc>
        <w:tc>
          <w:tcPr>
            <w:tcW w:w="132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63A81B1">
            <w:pPr>
              <w:spacing w:line="240" w:lineRule="auto"/>
              <w:ind w:firstLine="0" w:firstLineChars="0"/>
              <w:jc w:val="center"/>
              <w:rPr>
                <w:rFonts w:hint="default" w:ascii="Times New Roman" w:hAnsi="Times New Roman"/>
                <w:sz w:val="21"/>
                <w:szCs w:val="21"/>
                <w:lang w:val="en-US" w:eastAsia="zh-CN"/>
              </w:rPr>
            </w:pPr>
          </w:p>
        </w:tc>
        <w:tc>
          <w:tcPr>
            <w:tcW w:w="1316"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07958AAD">
            <w:pPr>
              <w:spacing w:line="240" w:lineRule="auto"/>
              <w:ind w:firstLine="0" w:firstLineChars="0"/>
              <w:jc w:val="center"/>
              <w:rPr>
                <w:rFonts w:hint="default" w:ascii="Times New Roman" w:hAnsi="Times New Roman"/>
                <w:sz w:val="21"/>
                <w:szCs w:val="21"/>
                <w:lang w:val="en-US" w:eastAsia="zh-CN"/>
              </w:rPr>
            </w:pPr>
          </w:p>
        </w:tc>
      </w:tr>
      <w:tr w14:paraId="5C2B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8" w:type="dxa"/>
            <w:gridSpan w:val="3"/>
            <w:tcBorders>
              <w:top w:val="single" w:color="auto" w:sz="4" w:space="0"/>
              <w:left w:val="single" w:color="auto" w:sz="8" w:space="0"/>
              <w:bottom w:val="single" w:color="auto" w:sz="4" w:space="0"/>
              <w:right w:val="single" w:color="auto" w:sz="4" w:space="0"/>
            </w:tcBorders>
            <w:noWrap w:val="0"/>
            <w:vAlign w:val="center"/>
          </w:tcPr>
          <w:p w14:paraId="5DB459D2">
            <w:pPr>
              <w:spacing w:line="240" w:lineRule="auto"/>
              <w:ind w:firstLine="0" w:firstLineChars="0"/>
              <w:jc w:val="center"/>
              <w:rPr>
                <w:rFonts w:hint="default" w:ascii="Times New Roman" w:hAnsi="Times New Roman"/>
                <w:sz w:val="21"/>
                <w:szCs w:val="21"/>
                <w:lang w:val="en-US" w:eastAsia="zh-CN"/>
              </w:rPr>
            </w:pPr>
          </w:p>
        </w:tc>
        <w:tc>
          <w:tcPr>
            <w:tcW w:w="1995" w:type="dxa"/>
            <w:gridSpan w:val="5"/>
            <w:tcBorders>
              <w:top w:val="single" w:color="auto" w:sz="4" w:space="0"/>
              <w:left w:val="single" w:color="auto" w:sz="4" w:space="0"/>
              <w:bottom w:val="single" w:color="auto" w:sz="4" w:space="0"/>
              <w:right w:val="single" w:color="auto" w:sz="4" w:space="0"/>
            </w:tcBorders>
            <w:noWrap w:val="0"/>
            <w:vAlign w:val="center"/>
          </w:tcPr>
          <w:p w14:paraId="0966AB70">
            <w:pPr>
              <w:spacing w:line="240" w:lineRule="auto"/>
              <w:ind w:firstLine="0" w:firstLineChars="0"/>
              <w:jc w:val="center"/>
              <w:rPr>
                <w:rFonts w:hint="default" w:ascii="Times New Roman" w:hAnsi="Times New Roman"/>
                <w:sz w:val="21"/>
                <w:szCs w:val="21"/>
                <w:lang w:val="en-US" w:eastAsia="zh-CN"/>
              </w:rPr>
            </w:pPr>
          </w:p>
        </w:tc>
        <w:tc>
          <w:tcPr>
            <w:tcW w:w="1995" w:type="dxa"/>
            <w:gridSpan w:val="2"/>
            <w:tcBorders>
              <w:top w:val="single" w:color="auto" w:sz="4" w:space="0"/>
              <w:left w:val="single" w:color="auto" w:sz="4" w:space="0"/>
              <w:bottom w:val="single" w:color="auto" w:sz="4" w:space="0"/>
              <w:right w:val="single" w:color="auto" w:sz="4" w:space="0"/>
            </w:tcBorders>
            <w:noWrap w:val="0"/>
            <w:vAlign w:val="center"/>
          </w:tcPr>
          <w:p w14:paraId="3E216597">
            <w:pPr>
              <w:spacing w:line="240" w:lineRule="auto"/>
              <w:ind w:firstLine="0" w:firstLineChars="0"/>
              <w:jc w:val="center"/>
              <w:rPr>
                <w:rFonts w:hint="default" w:ascii="Times New Roman" w:hAnsi="Times New Roman"/>
                <w:sz w:val="21"/>
                <w:szCs w:val="21"/>
                <w:lang w:val="en-US" w:eastAsia="zh-CN"/>
              </w:rPr>
            </w:pPr>
          </w:p>
        </w:tc>
        <w:tc>
          <w:tcPr>
            <w:tcW w:w="1997" w:type="dxa"/>
            <w:gridSpan w:val="5"/>
            <w:tcBorders>
              <w:top w:val="single" w:color="auto" w:sz="4" w:space="0"/>
              <w:left w:val="single" w:color="auto" w:sz="4" w:space="0"/>
              <w:bottom w:val="single" w:color="auto" w:sz="4" w:space="0"/>
              <w:right w:val="single" w:color="auto" w:sz="4" w:space="0"/>
            </w:tcBorders>
            <w:noWrap w:val="0"/>
            <w:vAlign w:val="center"/>
          </w:tcPr>
          <w:p w14:paraId="4CD1D1F8">
            <w:pPr>
              <w:spacing w:line="240" w:lineRule="auto"/>
              <w:ind w:firstLine="0" w:firstLineChars="0"/>
              <w:jc w:val="center"/>
              <w:rPr>
                <w:rFonts w:hint="default" w:ascii="Times New Roman" w:hAnsi="Times New Roman"/>
                <w:sz w:val="21"/>
                <w:szCs w:val="21"/>
                <w:lang w:val="en-US" w:eastAsia="zh-CN"/>
              </w:rPr>
            </w:pPr>
          </w:p>
        </w:tc>
        <w:tc>
          <w:tcPr>
            <w:tcW w:w="1329" w:type="dxa"/>
            <w:gridSpan w:val="3"/>
            <w:tcBorders>
              <w:top w:val="single" w:color="auto" w:sz="4" w:space="0"/>
              <w:left w:val="single" w:color="auto" w:sz="4" w:space="0"/>
              <w:bottom w:val="single" w:color="auto" w:sz="4" w:space="0"/>
              <w:right w:val="single" w:color="auto" w:sz="4" w:space="0"/>
            </w:tcBorders>
            <w:noWrap w:val="0"/>
            <w:vAlign w:val="center"/>
          </w:tcPr>
          <w:p w14:paraId="166AC004">
            <w:pPr>
              <w:spacing w:line="240" w:lineRule="auto"/>
              <w:ind w:firstLine="0" w:firstLineChars="0"/>
              <w:jc w:val="center"/>
              <w:rPr>
                <w:rFonts w:hint="default" w:ascii="Times New Roman" w:hAnsi="Times New Roman"/>
                <w:sz w:val="21"/>
                <w:szCs w:val="21"/>
                <w:lang w:val="en-US" w:eastAsia="zh-CN"/>
              </w:rPr>
            </w:pPr>
          </w:p>
        </w:tc>
        <w:tc>
          <w:tcPr>
            <w:tcW w:w="1316" w:type="dxa"/>
            <w:gridSpan w:val="2"/>
            <w:tcBorders>
              <w:top w:val="single" w:color="auto" w:sz="4" w:space="0"/>
              <w:left w:val="single" w:color="auto" w:sz="4" w:space="0"/>
              <w:bottom w:val="single" w:color="auto" w:sz="4" w:space="0"/>
              <w:right w:val="single" w:color="auto" w:sz="8" w:space="0"/>
            </w:tcBorders>
            <w:noWrap w:val="0"/>
            <w:vAlign w:val="center"/>
          </w:tcPr>
          <w:p w14:paraId="3C29BAFF">
            <w:pPr>
              <w:spacing w:line="240" w:lineRule="auto"/>
              <w:ind w:firstLine="0" w:firstLineChars="0"/>
              <w:jc w:val="center"/>
              <w:rPr>
                <w:rFonts w:hint="default" w:ascii="Times New Roman" w:hAnsi="Times New Roman"/>
                <w:sz w:val="21"/>
                <w:szCs w:val="21"/>
                <w:lang w:val="en-US" w:eastAsia="zh-CN"/>
              </w:rPr>
            </w:pPr>
          </w:p>
        </w:tc>
      </w:tr>
      <w:tr w14:paraId="6A7B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0" w:type="dxa"/>
            <w:gridSpan w:val="20"/>
            <w:tcBorders>
              <w:top w:val="single" w:color="auto" w:sz="4" w:space="0"/>
              <w:left w:val="single" w:color="auto" w:sz="8" w:space="0"/>
              <w:bottom w:val="single" w:color="auto" w:sz="4" w:space="0"/>
              <w:right w:val="single" w:color="auto" w:sz="8" w:space="0"/>
            </w:tcBorders>
            <w:noWrap w:val="0"/>
            <w:vAlign w:val="center"/>
          </w:tcPr>
          <w:p w14:paraId="0EDFE0BC">
            <w:pPr>
              <w:spacing w:line="240" w:lineRule="auto"/>
              <w:ind w:firstLine="0" w:firstLineChars="0"/>
              <w:jc w:val="left"/>
              <w:rPr>
                <w:rFonts w:hint="default" w:ascii="Times New Roman" w:hAnsi="Times New Roman"/>
                <w:sz w:val="21"/>
                <w:szCs w:val="21"/>
                <w:lang w:val="en-US" w:eastAsia="zh-CN"/>
              </w:rPr>
            </w:pPr>
            <w:r>
              <w:rPr>
                <w:rFonts w:hint="eastAsia" w:ascii="Times New Roman" w:hAnsi="Times New Roman"/>
                <w:sz w:val="21"/>
                <w:szCs w:val="21"/>
                <w:lang w:val="en-US" w:eastAsia="zh-CN"/>
              </w:rPr>
              <w:t>扩展不确定度：</w:t>
            </w:r>
          </w:p>
        </w:tc>
      </w:tr>
      <w:tr w14:paraId="5DBD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0" w:type="dxa"/>
            <w:gridSpan w:val="20"/>
            <w:tcBorders>
              <w:top w:val="single" w:color="auto" w:sz="4" w:space="0"/>
              <w:left w:val="single" w:color="auto" w:sz="8" w:space="0"/>
              <w:bottom w:val="single" w:color="auto" w:sz="4" w:space="0"/>
              <w:right w:val="single" w:color="auto" w:sz="8" w:space="0"/>
            </w:tcBorders>
            <w:noWrap w:val="0"/>
            <w:vAlign w:val="center"/>
          </w:tcPr>
          <w:p w14:paraId="5B0AAE5E">
            <w:pPr>
              <w:spacing w:line="240" w:lineRule="auto"/>
              <w:ind w:firstLine="0" w:firstLineChars="0"/>
              <w:jc w:val="left"/>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4 </w:t>
            </w:r>
            <w:r>
              <w:rPr>
                <w:rFonts w:hint="default" w:ascii="Times New Roman" w:hAnsi="Times New Roman" w:eastAsia="宋体" w:cs="Times New Roman"/>
                <w:sz w:val="21"/>
                <w:szCs w:val="21"/>
                <w:lang w:val="en-US" w:eastAsia="zh-CN" w:bidi="ar-SA"/>
              </w:rPr>
              <w:t>零位偏差</w:t>
            </w:r>
          </w:p>
        </w:tc>
      </w:tr>
      <w:tr w14:paraId="4225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43" w:type="dxa"/>
            <w:gridSpan w:val="7"/>
            <w:tcBorders>
              <w:top w:val="single" w:color="auto" w:sz="4" w:space="0"/>
              <w:left w:val="single" w:color="auto" w:sz="8" w:space="0"/>
              <w:bottom w:val="single" w:color="auto" w:sz="4" w:space="0"/>
              <w:right w:val="single" w:color="auto" w:sz="4" w:space="0"/>
            </w:tcBorders>
            <w:shd w:val="clear"/>
            <w:noWrap w:val="0"/>
            <w:vAlign w:val="center"/>
          </w:tcPr>
          <w:p w14:paraId="2FF0FCF9">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标称值</w:t>
            </w:r>
            <w:r>
              <w:rPr>
                <w:rFonts w:hint="default" w:ascii="Times New Roman" w:hAnsi="Times New Roman" w:eastAsia="宋体" w:cs="Times New Roman"/>
                <w:sz w:val="21"/>
                <w:szCs w:val="21"/>
                <w:lang w:val="en-US" w:eastAsia="zh-CN"/>
              </w:rPr>
              <w:t>（mm）</w:t>
            </w:r>
          </w:p>
        </w:tc>
        <w:tc>
          <w:tcPr>
            <w:tcW w:w="3443" w:type="dxa"/>
            <w:gridSpan w:val="7"/>
            <w:tcBorders>
              <w:top w:val="single" w:color="auto" w:sz="4" w:space="0"/>
              <w:left w:val="single" w:color="auto" w:sz="4" w:space="0"/>
              <w:bottom w:val="single" w:color="auto" w:sz="4" w:space="0"/>
              <w:right w:val="single" w:color="auto" w:sz="4" w:space="0"/>
            </w:tcBorders>
            <w:shd w:val="clear"/>
            <w:noWrap w:val="0"/>
            <w:vAlign w:val="center"/>
          </w:tcPr>
          <w:p w14:paraId="3F09E866">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实测值</w:t>
            </w:r>
            <w:r>
              <w:rPr>
                <w:rFonts w:hint="default" w:ascii="Times New Roman" w:hAnsi="Times New Roman" w:eastAsia="宋体" w:cs="Times New Roman"/>
                <w:sz w:val="21"/>
                <w:szCs w:val="21"/>
                <w:lang w:val="en-US" w:eastAsia="zh-CN"/>
              </w:rPr>
              <w:t>（mm）</w:t>
            </w:r>
          </w:p>
        </w:tc>
        <w:tc>
          <w:tcPr>
            <w:tcW w:w="3444" w:type="dxa"/>
            <w:gridSpan w:val="6"/>
            <w:tcBorders>
              <w:top w:val="single" w:color="auto" w:sz="4" w:space="0"/>
              <w:left w:val="single" w:color="auto" w:sz="4" w:space="0"/>
              <w:bottom w:val="single" w:color="auto" w:sz="4" w:space="0"/>
              <w:right w:val="single" w:color="auto" w:sz="8" w:space="0"/>
            </w:tcBorders>
            <w:shd w:val="clear"/>
            <w:noWrap w:val="0"/>
            <w:vAlign w:val="center"/>
          </w:tcPr>
          <w:p w14:paraId="01F63F9B">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偏差</w:t>
            </w:r>
            <w:r>
              <w:rPr>
                <w:rFonts w:hint="default" w:ascii="Times New Roman" w:hAnsi="Times New Roman" w:eastAsia="宋体" w:cs="Times New Roman"/>
                <w:sz w:val="21"/>
                <w:szCs w:val="21"/>
                <w:lang w:val="en-US" w:eastAsia="zh-CN"/>
              </w:rPr>
              <w:t>（mm）</w:t>
            </w:r>
          </w:p>
        </w:tc>
      </w:tr>
      <w:tr w14:paraId="5B53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43" w:type="dxa"/>
            <w:gridSpan w:val="7"/>
            <w:tcBorders>
              <w:top w:val="single" w:color="auto" w:sz="4" w:space="0"/>
              <w:left w:val="single" w:color="auto" w:sz="8" w:space="0"/>
              <w:bottom w:val="single" w:color="auto" w:sz="4" w:space="0"/>
              <w:right w:val="single" w:color="auto" w:sz="4" w:space="0"/>
            </w:tcBorders>
            <w:noWrap w:val="0"/>
            <w:vAlign w:val="center"/>
          </w:tcPr>
          <w:p w14:paraId="6E899D5A">
            <w:pPr>
              <w:spacing w:line="240" w:lineRule="auto"/>
              <w:ind w:firstLine="0" w:firstLineChars="0"/>
              <w:jc w:val="left"/>
              <w:rPr>
                <w:rFonts w:hint="eastAsia" w:ascii="Times New Roman" w:hAnsi="Times New Roman"/>
                <w:sz w:val="21"/>
                <w:szCs w:val="21"/>
                <w:lang w:val="en-US" w:eastAsia="zh-CN"/>
              </w:rPr>
            </w:pPr>
          </w:p>
        </w:tc>
        <w:tc>
          <w:tcPr>
            <w:tcW w:w="3443" w:type="dxa"/>
            <w:gridSpan w:val="7"/>
            <w:tcBorders>
              <w:top w:val="single" w:color="auto" w:sz="4" w:space="0"/>
              <w:left w:val="single" w:color="auto" w:sz="4" w:space="0"/>
              <w:bottom w:val="single" w:color="auto" w:sz="4" w:space="0"/>
              <w:right w:val="single" w:color="auto" w:sz="4" w:space="0"/>
            </w:tcBorders>
            <w:noWrap w:val="0"/>
            <w:vAlign w:val="center"/>
          </w:tcPr>
          <w:p w14:paraId="568A8B9A">
            <w:pPr>
              <w:spacing w:line="240" w:lineRule="auto"/>
              <w:ind w:firstLine="0" w:firstLineChars="0"/>
              <w:jc w:val="left"/>
              <w:rPr>
                <w:rFonts w:hint="eastAsia" w:ascii="Times New Roman" w:hAnsi="Times New Roman"/>
                <w:sz w:val="21"/>
                <w:szCs w:val="21"/>
                <w:lang w:val="en-US" w:eastAsia="zh-CN"/>
              </w:rPr>
            </w:pPr>
          </w:p>
        </w:tc>
        <w:tc>
          <w:tcPr>
            <w:tcW w:w="3444" w:type="dxa"/>
            <w:gridSpan w:val="6"/>
            <w:tcBorders>
              <w:top w:val="single" w:color="auto" w:sz="4" w:space="0"/>
              <w:left w:val="single" w:color="auto" w:sz="4" w:space="0"/>
              <w:bottom w:val="single" w:color="auto" w:sz="4" w:space="0"/>
              <w:right w:val="single" w:color="auto" w:sz="8" w:space="0"/>
            </w:tcBorders>
            <w:noWrap w:val="0"/>
            <w:vAlign w:val="center"/>
          </w:tcPr>
          <w:p w14:paraId="016E7144">
            <w:pPr>
              <w:spacing w:line="240" w:lineRule="auto"/>
              <w:ind w:firstLine="0" w:firstLineChars="0"/>
              <w:jc w:val="left"/>
              <w:rPr>
                <w:rFonts w:hint="eastAsia" w:ascii="Times New Roman" w:hAnsi="Times New Roman"/>
                <w:sz w:val="21"/>
                <w:szCs w:val="21"/>
                <w:lang w:val="en-US" w:eastAsia="zh-CN"/>
              </w:rPr>
            </w:pPr>
          </w:p>
        </w:tc>
      </w:tr>
      <w:tr w14:paraId="389B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0" w:type="dxa"/>
            <w:gridSpan w:val="20"/>
            <w:tcBorders>
              <w:top w:val="single" w:color="auto" w:sz="4" w:space="0"/>
              <w:left w:val="single" w:color="auto" w:sz="8" w:space="0"/>
              <w:bottom w:val="single" w:color="auto" w:sz="4" w:space="0"/>
              <w:right w:val="single" w:color="auto" w:sz="8" w:space="0"/>
            </w:tcBorders>
            <w:noWrap w:val="0"/>
            <w:vAlign w:val="center"/>
          </w:tcPr>
          <w:p w14:paraId="30532937">
            <w:pPr>
              <w:spacing w:line="240" w:lineRule="auto"/>
              <w:ind w:firstLine="0" w:firstLineChars="0"/>
              <w:jc w:val="left"/>
              <w:rPr>
                <w:rFonts w:hint="eastAsia" w:ascii="Times New Roman" w:hAnsi="Times New Roman"/>
                <w:sz w:val="21"/>
                <w:szCs w:val="21"/>
                <w:lang w:val="en-US" w:eastAsia="zh-CN"/>
              </w:rPr>
            </w:pPr>
            <w:r>
              <w:rPr>
                <w:rFonts w:hint="eastAsia" w:ascii="Times New Roman" w:hAnsi="Times New Roman"/>
                <w:sz w:val="21"/>
                <w:szCs w:val="21"/>
                <w:lang w:val="en-US" w:eastAsia="zh-CN"/>
              </w:rPr>
              <w:t>扩展不确定度：</w:t>
            </w:r>
          </w:p>
        </w:tc>
      </w:tr>
      <w:tr w14:paraId="3CD0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0" w:type="dxa"/>
            <w:gridSpan w:val="20"/>
            <w:tcBorders>
              <w:top w:val="single" w:color="auto" w:sz="4" w:space="0"/>
              <w:left w:val="single" w:color="auto" w:sz="8" w:space="0"/>
              <w:bottom w:val="single" w:color="auto" w:sz="4" w:space="0"/>
              <w:right w:val="single" w:color="auto" w:sz="8" w:space="0"/>
            </w:tcBorders>
            <w:noWrap w:val="0"/>
            <w:vAlign w:val="center"/>
          </w:tcPr>
          <w:p w14:paraId="2453C987">
            <w:pPr>
              <w:spacing w:line="240" w:lineRule="auto"/>
              <w:ind w:firstLine="0" w:firstLineChars="0"/>
              <w:jc w:val="left"/>
              <w:rPr>
                <w:rFonts w:hint="eastAsia" w:ascii="Times New Roman" w:hAnsi="Times New Roman"/>
                <w:sz w:val="21"/>
                <w:szCs w:val="21"/>
                <w:lang w:val="en-US" w:eastAsia="zh-CN"/>
              </w:rPr>
            </w:pPr>
            <w:bookmarkStart w:id="210" w:name="_Toc31146"/>
            <w:bookmarkStart w:id="211" w:name="_Toc14793"/>
            <w:bookmarkStart w:id="212" w:name="_Toc12249"/>
            <w:r>
              <w:rPr>
                <w:rFonts w:hint="default" w:ascii="Times New Roman" w:hAnsi="Times New Roman" w:eastAsia="宋体" w:cs="Times New Roman"/>
                <w:sz w:val="21"/>
                <w:szCs w:val="21"/>
                <w:lang w:val="en-US" w:eastAsia="zh-CN"/>
              </w:rPr>
              <w:t>5</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半径示值误差</w:t>
            </w:r>
            <w:r>
              <w:rPr>
                <w:rFonts w:hint="eastAsia" w:cs="Times New Roman"/>
                <w:sz w:val="21"/>
                <w:szCs w:val="21"/>
                <w:lang w:val="en-US" w:eastAsia="zh-CN" w:bidi="ar-SA"/>
              </w:rPr>
              <w:t>（mm）</w:t>
            </w:r>
          </w:p>
        </w:tc>
      </w:tr>
      <w:tr w14:paraId="4A10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8" w:type="dxa"/>
            <w:gridSpan w:val="3"/>
            <w:tcBorders>
              <w:top w:val="single" w:color="auto" w:sz="4" w:space="0"/>
              <w:left w:val="single" w:color="auto" w:sz="8" w:space="0"/>
              <w:bottom w:val="single" w:color="auto" w:sz="4" w:space="0"/>
              <w:right w:val="single" w:color="auto" w:sz="4" w:space="0"/>
            </w:tcBorders>
            <w:noWrap w:val="0"/>
            <w:vAlign w:val="center"/>
          </w:tcPr>
          <w:p w14:paraId="5D70A665">
            <w:pPr>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eastAsia="宋体" w:cs="Times New Roman"/>
                <w:color w:val="000000"/>
                <w:sz w:val="21"/>
                <w:szCs w:val="21"/>
                <w:lang w:eastAsia="zh-CN"/>
              </w:rPr>
              <w:t>标</w:t>
            </w:r>
            <w:r>
              <w:rPr>
                <w:rFonts w:hint="eastAsia" w:ascii="Times New Roman" w:hAnsi="Times New Roman" w:eastAsia="宋体" w:cs="Times New Roman"/>
                <w:color w:val="000000"/>
                <w:sz w:val="21"/>
                <w:szCs w:val="21"/>
                <w:lang w:val="en-US" w:eastAsia="zh-CN"/>
              </w:rPr>
              <w:t>称</w:t>
            </w:r>
            <w:r>
              <w:rPr>
                <w:rFonts w:hint="eastAsia" w:ascii="Times New Roman" w:hAnsi="Times New Roman" w:eastAsia="宋体" w:cs="Times New Roman"/>
                <w:color w:val="000000"/>
                <w:sz w:val="21"/>
                <w:szCs w:val="21"/>
                <w:lang w:eastAsia="zh-CN"/>
              </w:rPr>
              <w:t>值</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i w:val="0"/>
                <w:iCs w:val="0"/>
                <w:color w:val="auto"/>
                <w:sz w:val="21"/>
                <w:szCs w:val="21"/>
                <w:highlight w:val="none"/>
                <w:lang w:val="en-US" w:eastAsia="zh-CN"/>
              </w:rPr>
              <w:t>mm</w:t>
            </w:r>
            <w:r>
              <w:rPr>
                <w:rFonts w:hint="eastAsia" w:ascii="Times New Roman" w:hAnsi="Times New Roman" w:eastAsia="宋体" w:cs="Times New Roman"/>
                <w:color w:val="auto"/>
                <w:sz w:val="21"/>
                <w:szCs w:val="21"/>
                <w:highlight w:val="none"/>
                <w:lang w:val="en-US" w:eastAsia="zh-CN"/>
              </w:rPr>
              <w:t>）</w:t>
            </w:r>
          </w:p>
        </w:tc>
        <w:tc>
          <w:tcPr>
            <w:tcW w:w="5987" w:type="dxa"/>
            <w:gridSpan w:val="12"/>
            <w:tcBorders>
              <w:top w:val="single" w:color="auto" w:sz="4" w:space="0"/>
              <w:left w:val="single" w:color="auto" w:sz="4" w:space="0"/>
              <w:bottom w:val="single" w:color="auto" w:sz="4" w:space="0"/>
              <w:right w:val="single" w:color="auto" w:sz="4" w:space="0"/>
            </w:tcBorders>
            <w:noWrap w:val="0"/>
            <w:vAlign w:val="center"/>
          </w:tcPr>
          <w:p w14:paraId="1BD2245C">
            <w:pPr>
              <w:spacing w:line="240" w:lineRule="auto"/>
              <w:ind w:firstLine="0" w:firstLineChars="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实测值（</w:t>
            </w:r>
            <w:r>
              <w:rPr>
                <w:rFonts w:hint="eastAsia" w:ascii="Times New Roman" w:hAnsi="Times New Roman"/>
                <w:i w:val="0"/>
                <w:iCs w:val="0"/>
                <w:sz w:val="21"/>
                <w:szCs w:val="21"/>
                <w:lang w:val="en-US" w:eastAsia="zh-CN"/>
              </w:rPr>
              <w:t>mm</w:t>
            </w:r>
            <w:r>
              <w:rPr>
                <w:rFonts w:hint="eastAsia" w:ascii="Times New Roman" w:hAnsi="Times New Roman"/>
                <w:sz w:val="21"/>
                <w:szCs w:val="21"/>
                <w:lang w:val="en-US" w:eastAsia="zh-CN"/>
              </w:rPr>
              <w:t>）</w:t>
            </w:r>
          </w:p>
        </w:tc>
        <w:tc>
          <w:tcPr>
            <w:tcW w:w="1322" w:type="dxa"/>
            <w:gridSpan w:val="2"/>
            <w:vMerge w:val="restart"/>
            <w:tcBorders>
              <w:top w:val="single" w:color="auto" w:sz="4" w:space="0"/>
              <w:left w:val="single" w:color="auto" w:sz="4" w:space="0"/>
              <w:bottom w:val="single" w:color="auto" w:sz="4" w:space="0"/>
              <w:right w:val="single" w:color="auto" w:sz="4" w:space="0"/>
            </w:tcBorders>
            <w:shd w:val="clear"/>
            <w:noWrap w:val="0"/>
            <w:vAlign w:val="center"/>
          </w:tcPr>
          <w:p w14:paraId="2F6B0B8D">
            <w:pPr>
              <w:spacing w:line="240" w:lineRule="auto"/>
              <w:ind w:firstLine="0" w:firstLineChars="0"/>
              <w:jc w:val="center"/>
              <w:rPr>
                <w:rFonts w:hint="eastAsia" w:ascii="Times New Roman" w:hAnsi="Times New Roman" w:eastAsia="宋体" w:cs="Times New Roman"/>
                <w:i w:val="0"/>
                <w:iCs w:val="0"/>
                <w:kern w:val="2"/>
                <w:sz w:val="21"/>
                <w:szCs w:val="21"/>
                <w:lang w:val="en-US" w:eastAsia="zh-CN" w:bidi="ar-SA"/>
              </w:rPr>
            </w:pPr>
            <w:r>
              <w:rPr>
                <w:rFonts w:hint="eastAsia" w:ascii="Times New Roman" w:hAnsi="Times New Roman"/>
                <w:sz w:val="21"/>
                <w:szCs w:val="21"/>
                <w:lang w:val="en-US" w:eastAsia="zh-CN"/>
              </w:rPr>
              <w:t>平</w:t>
            </w:r>
            <w:r>
              <w:rPr>
                <w:rFonts w:hint="eastAsia" w:ascii="Times New Roman" w:hAnsi="Times New Roman" w:eastAsia="宋体" w:cs="Times New Roman"/>
                <w:sz w:val="21"/>
                <w:szCs w:val="21"/>
                <w:lang w:val="en-US" w:eastAsia="zh-CN"/>
              </w:rPr>
              <w:t>均值</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i w:val="0"/>
                <w:iCs w:val="0"/>
                <w:color w:val="auto"/>
                <w:sz w:val="21"/>
                <w:szCs w:val="21"/>
                <w:highlight w:val="none"/>
                <w:lang w:val="en-US" w:eastAsia="zh-CN"/>
              </w:rPr>
              <w:t>mm</w:t>
            </w:r>
            <w:r>
              <w:rPr>
                <w:rFonts w:hint="eastAsia" w:ascii="Times New Roman" w:hAnsi="Times New Roman" w:eastAsia="宋体" w:cs="Times New Roman"/>
                <w:color w:val="auto"/>
                <w:sz w:val="21"/>
                <w:szCs w:val="21"/>
                <w:highlight w:val="none"/>
                <w:lang w:val="en-US" w:eastAsia="zh-CN"/>
              </w:rPr>
              <w:t>）</w:t>
            </w:r>
          </w:p>
        </w:tc>
        <w:tc>
          <w:tcPr>
            <w:tcW w:w="1323" w:type="dxa"/>
            <w:gridSpan w:val="3"/>
            <w:vMerge w:val="restart"/>
            <w:tcBorders>
              <w:top w:val="single" w:color="auto" w:sz="4" w:space="0"/>
              <w:left w:val="single" w:color="auto" w:sz="4" w:space="0"/>
              <w:bottom w:val="single" w:color="auto" w:sz="4" w:space="0"/>
              <w:right w:val="single" w:color="auto" w:sz="8" w:space="0"/>
            </w:tcBorders>
            <w:shd w:val="clear"/>
            <w:noWrap w:val="0"/>
            <w:vAlign w:val="center"/>
          </w:tcPr>
          <w:p w14:paraId="484A804B">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示值</w:t>
            </w:r>
            <w:r>
              <w:rPr>
                <w:rFonts w:hint="eastAsia" w:ascii="Times New Roman" w:hAnsi="Times New Roman" w:eastAsia="宋体" w:cs="Times New Roman"/>
                <w:sz w:val="21"/>
                <w:szCs w:val="21"/>
                <w:lang w:val="en-US" w:eastAsia="zh-CN"/>
              </w:rPr>
              <w:t>误差</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i w:val="0"/>
                <w:iCs w:val="0"/>
                <w:color w:val="auto"/>
                <w:sz w:val="21"/>
                <w:szCs w:val="21"/>
                <w:highlight w:val="none"/>
                <w:lang w:val="en-US" w:eastAsia="zh-CN"/>
              </w:rPr>
              <w:t>mm</w:t>
            </w:r>
            <w:r>
              <w:rPr>
                <w:rFonts w:hint="eastAsia" w:ascii="Times New Roman" w:hAnsi="Times New Roman" w:eastAsia="宋体" w:cs="Times New Roman"/>
                <w:color w:val="auto"/>
                <w:sz w:val="21"/>
                <w:szCs w:val="21"/>
                <w:highlight w:val="none"/>
                <w:lang w:val="en-US" w:eastAsia="zh-CN"/>
              </w:rPr>
              <w:t>）</w:t>
            </w:r>
          </w:p>
        </w:tc>
      </w:tr>
      <w:tr w14:paraId="149C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8" w:type="dxa"/>
            <w:gridSpan w:val="3"/>
            <w:tcBorders>
              <w:top w:val="single" w:color="auto" w:sz="4" w:space="0"/>
              <w:left w:val="single" w:color="auto" w:sz="8" w:space="0"/>
              <w:bottom w:val="single" w:color="auto" w:sz="4" w:space="0"/>
              <w:right w:val="single" w:color="auto" w:sz="4" w:space="0"/>
            </w:tcBorders>
            <w:noWrap w:val="0"/>
            <w:vAlign w:val="center"/>
          </w:tcPr>
          <w:p w14:paraId="6471885E">
            <w:pPr>
              <w:spacing w:line="240" w:lineRule="auto"/>
              <w:ind w:firstLine="0" w:firstLineChars="0"/>
              <w:jc w:val="center"/>
              <w:rPr>
                <w:rFonts w:hint="eastAsia" w:ascii="Times New Roman" w:hAnsi="Times New Roman"/>
                <w:sz w:val="21"/>
                <w:szCs w:val="21"/>
                <w:lang w:val="en-US" w:eastAsia="zh-CN"/>
              </w:rPr>
            </w:pPr>
          </w:p>
        </w:tc>
        <w:tc>
          <w:tcPr>
            <w:tcW w:w="1995" w:type="dxa"/>
            <w:gridSpan w:val="5"/>
            <w:tcBorders>
              <w:top w:val="single" w:color="auto" w:sz="4" w:space="0"/>
              <w:left w:val="single" w:color="auto" w:sz="4" w:space="0"/>
              <w:bottom w:val="single" w:color="auto" w:sz="4" w:space="0"/>
              <w:right w:val="single" w:color="auto" w:sz="4" w:space="0"/>
            </w:tcBorders>
            <w:noWrap w:val="0"/>
            <w:vAlign w:val="center"/>
          </w:tcPr>
          <w:p w14:paraId="3FD3A4EF">
            <w:pPr>
              <w:spacing w:line="240" w:lineRule="auto"/>
              <w:ind w:firstLine="0" w:firstLineChars="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1</w:t>
            </w:r>
          </w:p>
        </w:tc>
        <w:tc>
          <w:tcPr>
            <w:tcW w:w="1995" w:type="dxa"/>
            <w:gridSpan w:val="2"/>
            <w:tcBorders>
              <w:top w:val="single" w:color="auto" w:sz="4" w:space="0"/>
              <w:left w:val="single" w:color="auto" w:sz="4" w:space="0"/>
              <w:bottom w:val="single" w:color="auto" w:sz="4" w:space="0"/>
              <w:right w:val="single" w:color="auto" w:sz="4" w:space="0"/>
            </w:tcBorders>
            <w:noWrap w:val="0"/>
            <w:vAlign w:val="center"/>
          </w:tcPr>
          <w:p w14:paraId="3C503A63">
            <w:pPr>
              <w:spacing w:line="240" w:lineRule="auto"/>
              <w:ind w:firstLine="0" w:firstLineChars="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w:t>
            </w:r>
          </w:p>
        </w:tc>
        <w:tc>
          <w:tcPr>
            <w:tcW w:w="1997" w:type="dxa"/>
            <w:gridSpan w:val="5"/>
            <w:tcBorders>
              <w:top w:val="single" w:color="auto" w:sz="4" w:space="0"/>
              <w:left w:val="single" w:color="auto" w:sz="4" w:space="0"/>
              <w:bottom w:val="single" w:color="auto" w:sz="4" w:space="0"/>
              <w:right w:val="single" w:color="auto" w:sz="4" w:space="0"/>
            </w:tcBorders>
            <w:noWrap w:val="0"/>
            <w:vAlign w:val="center"/>
          </w:tcPr>
          <w:p w14:paraId="3A98DA45">
            <w:pPr>
              <w:spacing w:line="240" w:lineRule="auto"/>
              <w:ind w:firstLine="0" w:firstLineChars="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3</w:t>
            </w:r>
          </w:p>
        </w:tc>
        <w:tc>
          <w:tcPr>
            <w:tcW w:w="13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79AB7DA">
            <w:pPr>
              <w:spacing w:line="240" w:lineRule="auto"/>
              <w:ind w:firstLine="0" w:firstLineChars="0"/>
              <w:jc w:val="center"/>
              <w:rPr>
                <w:rFonts w:hint="eastAsia" w:ascii="Times New Roman" w:hAnsi="Times New Roman"/>
                <w:sz w:val="21"/>
                <w:szCs w:val="21"/>
                <w:lang w:val="en-US" w:eastAsia="zh-CN"/>
              </w:rPr>
            </w:pPr>
          </w:p>
        </w:tc>
        <w:tc>
          <w:tcPr>
            <w:tcW w:w="1323" w:type="dxa"/>
            <w:gridSpan w:val="3"/>
            <w:vMerge w:val="continue"/>
            <w:tcBorders>
              <w:top w:val="single" w:color="auto" w:sz="4" w:space="0"/>
              <w:left w:val="single" w:color="auto" w:sz="4" w:space="0"/>
              <w:bottom w:val="single" w:color="auto" w:sz="4" w:space="0"/>
              <w:right w:val="single" w:color="auto" w:sz="8" w:space="0"/>
            </w:tcBorders>
            <w:noWrap w:val="0"/>
            <w:vAlign w:val="center"/>
          </w:tcPr>
          <w:p w14:paraId="32D3B5E7">
            <w:pPr>
              <w:spacing w:line="240" w:lineRule="auto"/>
              <w:ind w:firstLine="0" w:firstLineChars="0"/>
              <w:jc w:val="center"/>
              <w:rPr>
                <w:rFonts w:hint="eastAsia" w:ascii="Times New Roman" w:hAnsi="Times New Roman"/>
                <w:sz w:val="21"/>
                <w:szCs w:val="21"/>
                <w:lang w:val="en-US" w:eastAsia="zh-CN"/>
              </w:rPr>
            </w:pPr>
          </w:p>
        </w:tc>
      </w:tr>
      <w:tr w14:paraId="7928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8" w:type="dxa"/>
            <w:gridSpan w:val="3"/>
            <w:tcBorders>
              <w:top w:val="single" w:color="auto" w:sz="4" w:space="0"/>
              <w:left w:val="single" w:color="auto" w:sz="8" w:space="0"/>
              <w:bottom w:val="single" w:color="auto" w:sz="4" w:space="0"/>
              <w:right w:val="single" w:color="auto" w:sz="4" w:space="0"/>
            </w:tcBorders>
            <w:noWrap w:val="0"/>
            <w:vAlign w:val="center"/>
          </w:tcPr>
          <w:p w14:paraId="6A852912">
            <w:pPr>
              <w:spacing w:line="240" w:lineRule="auto"/>
              <w:ind w:firstLine="0" w:firstLineChars="0"/>
              <w:jc w:val="center"/>
              <w:rPr>
                <w:rFonts w:hint="eastAsia" w:ascii="Times New Roman" w:hAnsi="Times New Roman"/>
                <w:sz w:val="21"/>
                <w:szCs w:val="21"/>
                <w:lang w:val="en-US" w:eastAsia="zh-CN"/>
              </w:rPr>
            </w:pPr>
          </w:p>
        </w:tc>
        <w:tc>
          <w:tcPr>
            <w:tcW w:w="1995" w:type="dxa"/>
            <w:gridSpan w:val="5"/>
            <w:tcBorders>
              <w:top w:val="single" w:color="auto" w:sz="4" w:space="0"/>
              <w:left w:val="single" w:color="auto" w:sz="4" w:space="0"/>
              <w:bottom w:val="single" w:color="auto" w:sz="4" w:space="0"/>
              <w:right w:val="single" w:color="auto" w:sz="4" w:space="0"/>
            </w:tcBorders>
            <w:noWrap w:val="0"/>
            <w:vAlign w:val="center"/>
          </w:tcPr>
          <w:p w14:paraId="79229F85">
            <w:pPr>
              <w:spacing w:line="240" w:lineRule="auto"/>
              <w:ind w:firstLine="0" w:firstLineChars="0"/>
              <w:jc w:val="center"/>
              <w:rPr>
                <w:rFonts w:hint="eastAsia" w:ascii="Times New Roman" w:hAnsi="Times New Roman"/>
                <w:sz w:val="21"/>
                <w:szCs w:val="21"/>
                <w:lang w:val="en-US" w:eastAsia="zh-CN"/>
              </w:rPr>
            </w:pPr>
          </w:p>
        </w:tc>
        <w:tc>
          <w:tcPr>
            <w:tcW w:w="1995" w:type="dxa"/>
            <w:gridSpan w:val="2"/>
            <w:tcBorders>
              <w:top w:val="single" w:color="auto" w:sz="4" w:space="0"/>
              <w:left w:val="single" w:color="auto" w:sz="4" w:space="0"/>
              <w:bottom w:val="single" w:color="auto" w:sz="4" w:space="0"/>
              <w:right w:val="single" w:color="auto" w:sz="4" w:space="0"/>
            </w:tcBorders>
            <w:noWrap w:val="0"/>
            <w:vAlign w:val="center"/>
          </w:tcPr>
          <w:p w14:paraId="57817B66">
            <w:pPr>
              <w:spacing w:line="240" w:lineRule="auto"/>
              <w:ind w:firstLine="0" w:firstLineChars="0"/>
              <w:jc w:val="center"/>
              <w:rPr>
                <w:rFonts w:hint="eastAsia" w:ascii="Times New Roman" w:hAnsi="Times New Roman"/>
                <w:sz w:val="21"/>
                <w:szCs w:val="21"/>
                <w:lang w:val="en-US" w:eastAsia="zh-CN"/>
              </w:rPr>
            </w:pPr>
          </w:p>
        </w:tc>
        <w:tc>
          <w:tcPr>
            <w:tcW w:w="1997" w:type="dxa"/>
            <w:gridSpan w:val="5"/>
            <w:tcBorders>
              <w:top w:val="single" w:color="auto" w:sz="4" w:space="0"/>
              <w:left w:val="single" w:color="auto" w:sz="4" w:space="0"/>
              <w:bottom w:val="single" w:color="auto" w:sz="4" w:space="0"/>
              <w:right w:val="single" w:color="auto" w:sz="4" w:space="0"/>
            </w:tcBorders>
            <w:noWrap w:val="0"/>
            <w:vAlign w:val="center"/>
          </w:tcPr>
          <w:p w14:paraId="2467F090">
            <w:pPr>
              <w:spacing w:line="240" w:lineRule="auto"/>
              <w:ind w:firstLine="0" w:firstLineChars="0"/>
              <w:jc w:val="center"/>
              <w:rPr>
                <w:rFonts w:hint="eastAsia" w:ascii="Times New Roman" w:hAnsi="Times New Roman"/>
                <w:sz w:val="21"/>
                <w:szCs w:val="21"/>
                <w:lang w:val="en-US" w:eastAsia="zh-CN"/>
              </w:rPr>
            </w:pPr>
          </w:p>
        </w:tc>
        <w:tc>
          <w:tcPr>
            <w:tcW w:w="1322" w:type="dxa"/>
            <w:gridSpan w:val="2"/>
            <w:tcBorders>
              <w:top w:val="single" w:color="auto" w:sz="4" w:space="0"/>
              <w:left w:val="single" w:color="auto" w:sz="4" w:space="0"/>
              <w:bottom w:val="single" w:color="auto" w:sz="4" w:space="0"/>
              <w:right w:val="single" w:color="auto" w:sz="4" w:space="0"/>
            </w:tcBorders>
            <w:noWrap w:val="0"/>
            <w:vAlign w:val="center"/>
          </w:tcPr>
          <w:p w14:paraId="4F88AA06">
            <w:pPr>
              <w:spacing w:line="240" w:lineRule="auto"/>
              <w:ind w:firstLine="0" w:firstLineChars="0"/>
              <w:jc w:val="center"/>
              <w:rPr>
                <w:rFonts w:hint="eastAsia" w:ascii="Times New Roman" w:hAnsi="Times New Roman"/>
                <w:sz w:val="21"/>
                <w:szCs w:val="21"/>
                <w:lang w:val="en-US" w:eastAsia="zh-CN"/>
              </w:rPr>
            </w:pPr>
          </w:p>
        </w:tc>
        <w:tc>
          <w:tcPr>
            <w:tcW w:w="1323" w:type="dxa"/>
            <w:gridSpan w:val="3"/>
            <w:tcBorders>
              <w:top w:val="single" w:color="auto" w:sz="4" w:space="0"/>
              <w:left w:val="single" w:color="auto" w:sz="4" w:space="0"/>
              <w:bottom w:val="single" w:color="auto" w:sz="4" w:space="0"/>
              <w:right w:val="single" w:color="auto" w:sz="8" w:space="0"/>
            </w:tcBorders>
            <w:noWrap w:val="0"/>
            <w:vAlign w:val="center"/>
          </w:tcPr>
          <w:p w14:paraId="4CC51BBF">
            <w:pPr>
              <w:spacing w:line="240" w:lineRule="auto"/>
              <w:ind w:firstLine="0" w:firstLineChars="0"/>
              <w:jc w:val="center"/>
              <w:rPr>
                <w:rFonts w:hint="eastAsia" w:ascii="Times New Roman" w:hAnsi="Times New Roman"/>
                <w:sz w:val="21"/>
                <w:szCs w:val="21"/>
                <w:lang w:val="en-US" w:eastAsia="zh-CN"/>
              </w:rPr>
            </w:pPr>
          </w:p>
        </w:tc>
      </w:tr>
      <w:tr w14:paraId="7C31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0" w:type="dxa"/>
            <w:gridSpan w:val="20"/>
            <w:tcBorders>
              <w:top w:val="single" w:color="auto" w:sz="4" w:space="0"/>
              <w:left w:val="single" w:color="auto" w:sz="8" w:space="0"/>
              <w:bottom w:val="single" w:color="auto" w:sz="4" w:space="0"/>
              <w:right w:val="single" w:color="auto" w:sz="8" w:space="0"/>
            </w:tcBorders>
            <w:noWrap w:val="0"/>
            <w:vAlign w:val="center"/>
          </w:tcPr>
          <w:p w14:paraId="7C0710E8">
            <w:pPr>
              <w:spacing w:line="240" w:lineRule="auto"/>
              <w:ind w:firstLine="0" w:firstLineChars="0"/>
              <w:jc w:val="left"/>
              <w:rPr>
                <w:rFonts w:hint="eastAsia" w:ascii="Times New Roman" w:hAnsi="Times New Roman"/>
                <w:sz w:val="21"/>
                <w:szCs w:val="21"/>
                <w:lang w:val="en-US" w:eastAsia="zh-CN"/>
              </w:rPr>
            </w:pPr>
            <w:r>
              <w:rPr>
                <w:rFonts w:hint="eastAsia" w:ascii="Times New Roman" w:hAnsi="Times New Roman"/>
                <w:sz w:val="21"/>
                <w:szCs w:val="21"/>
                <w:lang w:val="en-US" w:eastAsia="zh-CN"/>
              </w:rPr>
              <w:t>扩展不确定度：</w:t>
            </w:r>
          </w:p>
        </w:tc>
      </w:tr>
      <w:tr w14:paraId="5011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0" w:type="dxa"/>
            <w:gridSpan w:val="20"/>
            <w:tcBorders>
              <w:top w:val="single" w:color="auto" w:sz="4" w:space="0"/>
              <w:left w:val="single" w:color="auto" w:sz="8" w:space="0"/>
              <w:bottom w:val="single" w:color="auto" w:sz="4" w:space="0"/>
              <w:right w:val="single" w:color="auto" w:sz="8" w:space="0"/>
            </w:tcBorders>
            <w:noWrap w:val="0"/>
            <w:vAlign w:val="center"/>
          </w:tcPr>
          <w:p w14:paraId="1A650EC0">
            <w:pPr>
              <w:spacing w:line="240" w:lineRule="auto"/>
              <w:ind w:firstLine="0" w:firstLineChars="0"/>
              <w:jc w:val="left"/>
              <w:rPr>
                <w:rFonts w:hint="eastAsia" w:ascii="Times New Roman" w:hAnsi="Times New Roman"/>
                <w:sz w:val="21"/>
                <w:szCs w:val="21"/>
                <w:lang w:val="en-US" w:eastAsia="zh-CN"/>
              </w:rPr>
            </w:pPr>
            <w:r>
              <w:rPr>
                <w:rFonts w:hint="default" w:ascii="Times New Roman" w:hAnsi="Times New Roman" w:eastAsia="宋体" w:cs="Times New Roman"/>
                <w:sz w:val="21"/>
                <w:szCs w:val="21"/>
                <w:lang w:val="en-US" w:eastAsia="zh-CN"/>
              </w:rPr>
              <w:t>6</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半径测量重复性</w:t>
            </w:r>
            <w:r>
              <w:rPr>
                <w:rFonts w:hint="eastAsia" w:cs="Times New Roman"/>
                <w:sz w:val="21"/>
                <w:szCs w:val="21"/>
                <w:lang w:val="en-US" w:eastAsia="zh-CN" w:bidi="ar-SA"/>
              </w:rPr>
              <w:t>（</w:t>
            </w:r>
            <w:r>
              <w:rPr>
                <w:rFonts w:hint="eastAsia" w:cs="Times New Roman"/>
                <w:sz w:val="21"/>
                <w:szCs w:val="21"/>
                <w:lang w:val="en-US" w:eastAsia="zh-CN"/>
              </w:rPr>
              <w:t>%</w:t>
            </w:r>
            <w:r>
              <w:rPr>
                <w:rFonts w:hint="eastAsia" w:cs="Times New Roman"/>
                <w:sz w:val="21"/>
                <w:szCs w:val="21"/>
                <w:lang w:val="en-US" w:eastAsia="zh-CN" w:bidi="ar-SA"/>
              </w:rPr>
              <w:t>）</w:t>
            </w:r>
          </w:p>
        </w:tc>
      </w:tr>
      <w:tr w14:paraId="5DA8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7" w:type="dxa"/>
            <w:vMerge w:val="restart"/>
            <w:tcBorders>
              <w:top w:val="single" w:color="auto" w:sz="4" w:space="0"/>
              <w:left w:val="single" w:color="auto" w:sz="8" w:space="0"/>
              <w:bottom w:val="single" w:color="auto" w:sz="4" w:space="0"/>
              <w:right w:val="single" w:color="auto" w:sz="4" w:space="0"/>
            </w:tcBorders>
            <w:noWrap w:val="0"/>
            <w:vAlign w:val="center"/>
          </w:tcPr>
          <w:p w14:paraId="04A78B74">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color w:val="000000"/>
                <w:sz w:val="21"/>
                <w:szCs w:val="21"/>
                <w:lang w:eastAsia="zh-CN"/>
              </w:rPr>
              <w:t>标</w:t>
            </w:r>
            <w:r>
              <w:rPr>
                <w:rFonts w:hint="eastAsia" w:ascii="Times New Roman" w:hAnsi="Times New Roman" w:eastAsia="宋体" w:cs="Times New Roman"/>
                <w:color w:val="000000"/>
                <w:sz w:val="21"/>
                <w:szCs w:val="21"/>
                <w:lang w:val="en-US" w:eastAsia="zh-CN"/>
              </w:rPr>
              <w:t>称</w:t>
            </w:r>
            <w:r>
              <w:rPr>
                <w:rFonts w:hint="eastAsia" w:ascii="Times New Roman" w:hAnsi="Times New Roman" w:eastAsia="宋体" w:cs="Times New Roman"/>
                <w:color w:val="000000"/>
                <w:sz w:val="21"/>
                <w:szCs w:val="21"/>
                <w:lang w:eastAsia="zh-CN"/>
              </w:rPr>
              <w:t>值</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i w:val="0"/>
                <w:iCs w:val="0"/>
                <w:color w:val="auto"/>
                <w:sz w:val="21"/>
                <w:szCs w:val="21"/>
                <w:highlight w:val="none"/>
                <w:lang w:val="en-US" w:eastAsia="zh-CN"/>
              </w:rPr>
              <w:t>mm</w:t>
            </w:r>
            <w:r>
              <w:rPr>
                <w:rFonts w:hint="eastAsia" w:ascii="Times New Roman" w:hAnsi="Times New Roman" w:eastAsia="宋体" w:cs="Times New Roman"/>
                <w:color w:val="auto"/>
                <w:sz w:val="21"/>
                <w:szCs w:val="21"/>
                <w:highlight w:val="none"/>
                <w:lang w:val="en-US" w:eastAsia="zh-CN"/>
              </w:rPr>
              <w:t>）</w:t>
            </w:r>
          </w:p>
        </w:tc>
        <w:tc>
          <w:tcPr>
            <w:tcW w:w="5735" w:type="dxa"/>
            <w:gridSpan w:val="12"/>
            <w:tcBorders>
              <w:top w:val="single" w:color="auto" w:sz="4" w:space="0"/>
              <w:left w:val="single" w:color="auto" w:sz="4" w:space="0"/>
              <w:bottom w:val="single" w:color="auto" w:sz="4" w:space="0"/>
              <w:right w:val="single" w:color="auto" w:sz="4" w:space="0"/>
            </w:tcBorders>
            <w:noWrap w:val="0"/>
            <w:vAlign w:val="center"/>
          </w:tcPr>
          <w:p w14:paraId="0D21C424">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sz w:val="21"/>
                <w:szCs w:val="21"/>
                <w:lang w:val="en-US" w:eastAsia="zh-CN"/>
              </w:rPr>
              <w:t>实测值（</w:t>
            </w:r>
            <w:r>
              <w:rPr>
                <w:rFonts w:hint="eastAsia" w:ascii="Times New Roman" w:hAnsi="Times New Roman"/>
                <w:i w:val="0"/>
                <w:iCs w:val="0"/>
                <w:sz w:val="21"/>
                <w:szCs w:val="21"/>
                <w:lang w:val="en-US" w:eastAsia="zh-CN"/>
              </w:rPr>
              <w:t>mm</w:t>
            </w:r>
            <w:r>
              <w:rPr>
                <w:rFonts w:hint="eastAsia" w:ascii="Times New Roman" w:hAnsi="Times New Roman"/>
                <w:sz w:val="21"/>
                <w:szCs w:val="21"/>
                <w:lang w:val="en-US" w:eastAsia="zh-CN"/>
              </w:rPr>
              <w:t>）</w:t>
            </w:r>
          </w:p>
        </w:tc>
        <w:tc>
          <w:tcPr>
            <w:tcW w:w="1147"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51265F29">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最大值</w:t>
            </w:r>
            <w:r>
              <w:rPr>
                <w:rFonts w:hint="eastAsia" w:ascii="Times New Roman" w:hAnsi="Times New Roman"/>
                <w:sz w:val="21"/>
                <w:szCs w:val="21"/>
                <w:lang w:val="en-US" w:eastAsia="zh-CN"/>
              </w:rPr>
              <w:t>（</w:t>
            </w:r>
            <w:r>
              <w:rPr>
                <w:rFonts w:hint="eastAsia" w:ascii="Times New Roman" w:hAnsi="Times New Roman"/>
                <w:i w:val="0"/>
                <w:iCs w:val="0"/>
                <w:sz w:val="21"/>
                <w:szCs w:val="21"/>
                <w:lang w:val="en-US" w:eastAsia="zh-CN"/>
              </w:rPr>
              <w:t>mm</w:t>
            </w:r>
            <w:r>
              <w:rPr>
                <w:rFonts w:hint="eastAsia" w:ascii="Times New Roman" w:hAnsi="Times New Roman"/>
                <w:sz w:val="21"/>
                <w:szCs w:val="21"/>
                <w:lang w:val="en-US" w:eastAsia="zh-CN"/>
              </w:rPr>
              <w:t>）</w:t>
            </w:r>
          </w:p>
        </w:tc>
        <w:tc>
          <w:tcPr>
            <w:tcW w:w="1147"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32A0BE20">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最小值</w:t>
            </w:r>
            <w:r>
              <w:rPr>
                <w:rFonts w:hint="eastAsia" w:ascii="Times New Roman" w:hAnsi="Times New Roman"/>
                <w:sz w:val="21"/>
                <w:szCs w:val="21"/>
                <w:lang w:val="en-US" w:eastAsia="zh-CN"/>
              </w:rPr>
              <w:t>（</w:t>
            </w:r>
            <w:r>
              <w:rPr>
                <w:rFonts w:hint="eastAsia" w:ascii="Times New Roman" w:hAnsi="Times New Roman"/>
                <w:i w:val="0"/>
                <w:iCs w:val="0"/>
                <w:sz w:val="21"/>
                <w:szCs w:val="21"/>
                <w:lang w:val="en-US" w:eastAsia="zh-CN"/>
              </w:rPr>
              <w:t>mm</w:t>
            </w:r>
            <w:r>
              <w:rPr>
                <w:rFonts w:hint="eastAsia" w:ascii="Times New Roman" w:hAnsi="Times New Roman"/>
                <w:sz w:val="21"/>
                <w:szCs w:val="21"/>
                <w:lang w:val="en-US" w:eastAsia="zh-CN"/>
              </w:rPr>
              <w:t>）</w:t>
            </w:r>
          </w:p>
        </w:tc>
        <w:tc>
          <w:tcPr>
            <w:tcW w:w="1154" w:type="dxa"/>
            <w:vMerge w:val="restart"/>
            <w:tcBorders>
              <w:top w:val="single" w:color="auto" w:sz="4" w:space="0"/>
              <w:left w:val="single" w:color="auto" w:sz="4" w:space="0"/>
              <w:bottom w:val="single" w:color="auto" w:sz="4" w:space="0"/>
              <w:right w:val="single" w:color="auto" w:sz="8" w:space="0"/>
            </w:tcBorders>
            <w:noWrap w:val="0"/>
            <w:vAlign w:val="center"/>
          </w:tcPr>
          <w:p w14:paraId="0AD6E530">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重复性（%）</w:t>
            </w:r>
          </w:p>
        </w:tc>
      </w:tr>
      <w:tr w14:paraId="6E35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7" w:type="dxa"/>
            <w:vMerge w:val="continue"/>
            <w:tcBorders>
              <w:top w:val="single" w:color="auto" w:sz="4" w:space="0"/>
              <w:left w:val="single" w:color="auto" w:sz="8" w:space="0"/>
              <w:bottom w:val="single" w:color="auto" w:sz="4" w:space="0"/>
              <w:right w:val="single" w:color="auto" w:sz="4" w:space="0"/>
            </w:tcBorders>
            <w:noWrap w:val="0"/>
            <w:vAlign w:val="center"/>
          </w:tcPr>
          <w:p w14:paraId="62CAB44D">
            <w:pPr>
              <w:spacing w:line="240" w:lineRule="auto"/>
              <w:ind w:firstLine="0" w:firstLineChars="0"/>
              <w:jc w:val="center"/>
              <w:rPr>
                <w:rFonts w:hint="default" w:ascii="Times New Roman" w:hAnsi="Times New Roman" w:eastAsia="宋体" w:cs="Times New Roman"/>
                <w:sz w:val="21"/>
                <w:szCs w:val="21"/>
                <w:lang w:val="en-US" w:eastAsia="zh-CN"/>
              </w:rPr>
            </w:pPr>
          </w:p>
        </w:tc>
        <w:tc>
          <w:tcPr>
            <w:tcW w:w="1147" w:type="dxa"/>
            <w:gridSpan w:val="3"/>
            <w:tcBorders>
              <w:top w:val="single" w:color="auto" w:sz="4" w:space="0"/>
              <w:left w:val="single" w:color="auto" w:sz="4" w:space="0"/>
              <w:bottom w:val="single" w:color="auto" w:sz="4" w:space="0"/>
              <w:right w:val="single" w:color="auto" w:sz="4" w:space="0"/>
            </w:tcBorders>
            <w:noWrap w:val="0"/>
            <w:vAlign w:val="center"/>
          </w:tcPr>
          <w:p w14:paraId="42C76CA7">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14:paraId="7068D0E6">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c>
        <w:tc>
          <w:tcPr>
            <w:tcW w:w="1147" w:type="dxa"/>
            <w:gridSpan w:val="3"/>
            <w:tcBorders>
              <w:top w:val="single" w:color="auto" w:sz="4" w:space="0"/>
              <w:left w:val="single" w:color="auto" w:sz="4" w:space="0"/>
              <w:bottom w:val="single" w:color="auto" w:sz="4" w:space="0"/>
              <w:right w:val="single" w:color="auto" w:sz="4" w:space="0"/>
            </w:tcBorders>
            <w:noWrap w:val="0"/>
            <w:vAlign w:val="center"/>
          </w:tcPr>
          <w:p w14:paraId="31C83F0E">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14:paraId="35D8B3A1">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14:paraId="718C2389">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w:t>
            </w:r>
          </w:p>
        </w:tc>
        <w:tc>
          <w:tcPr>
            <w:tcW w:w="1147"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43E9F00D">
            <w:pPr>
              <w:spacing w:line="240" w:lineRule="auto"/>
              <w:ind w:firstLine="0" w:firstLineChars="0"/>
              <w:jc w:val="center"/>
              <w:rPr>
                <w:rFonts w:hint="default" w:ascii="Times New Roman" w:hAnsi="Times New Roman" w:eastAsia="宋体" w:cs="Times New Roman"/>
                <w:sz w:val="21"/>
                <w:szCs w:val="21"/>
                <w:lang w:val="en-US" w:eastAsia="zh-CN"/>
              </w:rPr>
            </w:pPr>
          </w:p>
        </w:tc>
        <w:tc>
          <w:tcPr>
            <w:tcW w:w="1147"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E87FF34">
            <w:pPr>
              <w:spacing w:line="240" w:lineRule="auto"/>
              <w:ind w:firstLine="0" w:firstLineChars="0"/>
              <w:jc w:val="center"/>
              <w:rPr>
                <w:rFonts w:hint="default" w:ascii="Times New Roman" w:hAnsi="Times New Roman" w:eastAsia="宋体" w:cs="Times New Roman"/>
                <w:sz w:val="21"/>
                <w:szCs w:val="21"/>
                <w:lang w:val="en-US" w:eastAsia="zh-CN"/>
              </w:rPr>
            </w:pPr>
          </w:p>
        </w:tc>
        <w:tc>
          <w:tcPr>
            <w:tcW w:w="1154" w:type="dxa"/>
            <w:vMerge w:val="continue"/>
            <w:tcBorders>
              <w:top w:val="single" w:color="auto" w:sz="4" w:space="0"/>
              <w:left w:val="single" w:color="auto" w:sz="4" w:space="0"/>
              <w:bottom w:val="single" w:color="auto" w:sz="4" w:space="0"/>
              <w:right w:val="single" w:color="auto" w:sz="8" w:space="0"/>
            </w:tcBorders>
            <w:noWrap w:val="0"/>
            <w:vAlign w:val="center"/>
          </w:tcPr>
          <w:p w14:paraId="4DAE6C64">
            <w:pPr>
              <w:spacing w:line="240" w:lineRule="auto"/>
              <w:ind w:firstLine="0" w:firstLineChars="0"/>
              <w:jc w:val="center"/>
              <w:rPr>
                <w:rFonts w:hint="default" w:ascii="Times New Roman" w:hAnsi="Times New Roman" w:eastAsia="宋体" w:cs="Times New Roman"/>
                <w:sz w:val="21"/>
                <w:szCs w:val="21"/>
                <w:lang w:val="en-US" w:eastAsia="zh-CN"/>
              </w:rPr>
            </w:pPr>
          </w:p>
        </w:tc>
      </w:tr>
      <w:tr w14:paraId="2BA5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7" w:type="dxa"/>
            <w:tcBorders>
              <w:top w:val="single" w:color="auto" w:sz="4" w:space="0"/>
              <w:left w:val="single" w:color="auto" w:sz="8" w:space="0"/>
              <w:bottom w:val="single" w:color="auto" w:sz="4" w:space="0"/>
              <w:right w:val="single" w:color="auto" w:sz="4" w:space="0"/>
            </w:tcBorders>
            <w:noWrap w:val="0"/>
            <w:vAlign w:val="center"/>
          </w:tcPr>
          <w:p w14:paraId="7B517521">
            <w:pPr>
              <w:spacing w:line="240" w:lineRule="auto"/>
              <w:ind w:firstLine="0" w:firstLineChars="0"/>
              <w:jc w:val="center"/>
              <w:rPr>
                <w:rFonts w:hint="default" w:ascii="Times New Roman" w:hAnsi="Times New Roman" w:eastAsia="宋体" w:cs="Times New Roman"/>
                <w:sz w:val="21"/>
                <w:szCs w:val="21"/>
                <w:lang w:val="en-US" w:eastAsia="zh-CN"/>
              </w:rPr>
            </w:pPr>
          </w:p>
        </w:tc>
        <w:tc>
          <w:tcPr>
            <w:tcW w:w="1147" w:type="dxa"/>
            <w:gridSpan w:val="3"/>
            <w:tcBorders>
              <w:top w:val="single" w:color="auto" w:sz="4" w:space="0"/>
              <w:left w:val="single" w:color="auto" w:sz="4" w:space="0"/>
              <w:bottom w:val="single" w:color="auto" w:sz="4" w:space="0"/>
              <w:right w:val="single" w:color="auto" w:sz="4" w:space="0"/>
            </w:tcBorders>
            <w:noWrap w:val="0"/>
            <w:vAlign w:val="center"/>
          </w:tcPr>
          <w:p w14:paraId="46C5AD75">
            <w:pPr>
              <w:spacing w:line="240" w:lineRule="auto"/>
              <w:ind w:firstLine="0" w:firstLineChars="0"/>
              <w:jc w:val="center"/>
              <w:rPr>
                <w:rFonts w:hint="default" w:ascii="Times New Roman" w:hAnsi="Times New Roman" w:eastAsia="宋体" w:cs="Times New Roman"/>
                <w:sz w:val="21"/>
                <w:szCs w:val="21"/>
                <w:lang w:val="en-US" w:eastAsia="zh-CN"/>
              </w:rPr>
            </w:pP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14:paraId="33451A26">
            <w:pPr>
              <w:spacing w:line="240" w:lineRule="auto"/>
              <w:ind w:firstLine="0" w:firstLineChars="0"/>
              <w:jc w:val="center"/>
              <w:rPr>
                <w:rFonts w:hint="default" w:ascii="Times New Roman" w:hAnsi="Times New Roman" w:eastAsia="宋体" w:cs="Times New Roman"/>
                <w:sz w:val="21"/>
                <w:szCs w:val="21"/>
                <w:lang w:val="en-US" w:eastAsia="zh-CN"/>
              </w:rPr>
            </w:pPr>
          </w:p>
        </w:tc>
        <w:tc>
          <w:tcPr>
            <w:tcW w:w="1147" w:type="dxa"/>
            <w:gridSpan w:val="3"/>
            <w:tcBorders>
              <w:top w:val="single" w:color="auto" w:sz="4" w:space="0"/>
              <w:left w:val="single" w:color="auto" w:sz="4" w:space="0"/>
              <w:bottom w:val="single" w:color="auto" w:sz="4" w:space="0"/>
              <w:right w:val="single" w:color="auto" w:sz="4" w:space="0"/>
            </w:tcBorders>
            <w:noWrap w:val="0"/>
            <w:vAlign w:val="center"/>
          </w:tcPr>
          <w:p w14:paraId="11985FF2">
            <w:pPr>
              <w:spacing w:line="240" w:lineRule="auto"/>
              <w:ind w:firstLine="0" w:firstLineChars="0"/>
              <w:jc w:val="center"/>
              <w:rPr>
                <w:rFonts w:hint="default" w:ascii="Times New Roman" w:hAnsi="Times New Roman" w:eastAsia="宋体" w:cs="Times New Roman"/>
                <w:sz w:val="21"/>
                <w:szCs w:val="21"/>
                <w:lang w:val="en-US" w:eastAsia="zh-CN"/>
              </w:rPr>
            </w:pP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14:paraId="1A0408B0">
            <w:pPr>
              <w:spacing w:line="240" w:lineRule="auto"/>
              <w:ind w:firstLine="0" w:firstLineChars="0"/>
              <w:jc w:val="center"/>
              <w:rPr>
                <w:rFonts w:hint="default" w:ascii="Times New Roman" w:hAnsi="Times New Roman" w:eastAsia="宋体" w:cs="Times New Roman"/>
                <w:sz w:val="21"/>
                <w:szCs w:val="21"/>
                <w:lang w:val="en-US" w:eastAsia="zh-CN"/>
              </w:rPr>
            </w:pP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14:paraId="2B09B152">
            <w:pPr>
              <w:spacing w:line="240" w:lineRule="auto"/>
              <w:ind w:firstLine="0" w:firstLineChars="0"/>
              <w:jc w:val="center"/>
              <w:rPr>
                <w:rFonts w:hint="default" w:ascii="Times New Roman" w:hAnsi="Times New Roman" w:eastAsia="宋体" w:cs="Times New Roman"/>
                <w:sz w:val="21"/>
                <w:szCs w:val="21"/>
                <w:lang w:val="en-US" w:eastAsia="zh-CN"/>
              </w:rPr>
            </w:pPr>
          </w:p>
        </w:tc>
        <w:tc>
          <w:tcPr>
            <w:tcW w:w="1147" w:type="dxa"/>
            <w:gridSpan w:val="3"/>
            <w:tcBorders>
              <w:top w:val="single" w:color="auto" w:sz="4" w:space="0"/>
              <w:left w:val="single" w:color="auto" w:sz="4" w:space="0"/>
              <w:bottom w:val="single" w:color="auto" w:sz="4" w:space="0"/>
              <w:right w:val="single" w:color="auto" w:sz="4" w:space="0"/>
            </w:tcBorders>
            <w:noWrap w:val="0"/>
            <w:vAlign w:val="center"/>
          </w:tcPr>
          <w:p w14:paraId="5FB93DD1">
            <w:pPr>
              <w:spacing w:line="240" w:lineRule="auto"/>
              <w:ind w:firstLine="0" w:firstLineChars="0"/>
              <w:jc w:val="center"/>
              <w:rPr>
                <w:rFonts w:hint="default" w:ascii="Times New Roman" w:hAnsi="Times New Roman" w:eastAsia="宋体" w:cs="Times New Roman"/>
                <w:sz w:val="21"/>
                <w:szCs w:val="21"/>
                <w:lang w:val="en-US" w:eastAsia="zh-CN"/>
              </w:rPr>
            </w:pPr>
          </w:p>
        </w:tc>
        <w:tc>
          <w:tcPr>
            <w:tcW w:w="1147" w:type="dxa"/>
            <w:gridSpan w:val="3"/>
            <w:tcBorders>
              <w:top w:val="single" w:color="auto" w:sz="4" w:space="0"/>
              <w:left w:val="single" w:color="auto" w:sz="4" w:space="0"/>
              <w:bottom w:val="single" w:color="auto" w:sz="4" w:space="0"/>
              <w:right w:val="single" w:color="auto" w:sz="4" w:space="0"/>
            </w:tcBorders>
            <w:noWrap w:val="0"/>
            <w:vAlign w:val="center"/>
          </w:tcPr>
          <w:p w14:paraId="730C680C">
            <w:pPr>
              <w:spacing w:line="240" w:lineRule="auto"/>
              <w:ind w:firstLine="0" w:firstLineChars="0"/>
              <w:jc w:val="center"/>
              <w:rPr>
                <w:rFonts w:hint="default" w:ascii="Times New Roman" w:hAnsi="Times New Roman" w:eastAsia="宋体" w:cs="Times New Roman"/>
                <w:sz w:val="21"/>
                <w:szCs w:val="21"/>
                <w:lang w:val="en-US" w:eastAsia="zh-CN"/>
              </w:rPr>
            </w:pPr>
          </w:p>
        </w:tc>
        <w:tc>
          <w:tcPr>
            <w:tcW w:w="1154" w:type="dxa"/>
            <w:tcBorders>
              <w:top w:val="single" w:color="auto" w:sz="4" w:space="0"/>
              <w:left w:val="single" w:color="auto" w:sz="4" w:space="0"/>
              <w:bottom w:val="single" w:color="auto" w:sz="4" w:space="0"/>
              <w:right w:val="single" w:color="auto" w:sz="8" w:space="0"/>
            </w:tcBorders>
            <w:noWrap w:val="0"/>
            <w:vAlign w:val="center"/>
          </w:tcPr>
          <w:p w14:paraId="1F2BCAB1">
            <w:pPr>
              <w:spacing w:line="240" w:lineRule="auto"/>
              <w:ind w:firstLine="0" w:firstLineChars="0"/>
              <w:jc w:val="center"/>
              <w:rPr>
                <w:rFonts w:hint="default" w:ascii="Times New Roman" w:hAnsi="Times New Roman" w:eastAsia="宋体" w:cs="Times New Roman"/>
                <w:sz w:val="21"/>
                <w:szCs w:val="21"/>
                <w:lang w:val="en-US" w:eastAsia="zh-CN"/>
              </w:rPr>
            </w:pPr>
          </w:p>
        </w:tc>
      </w:tr>
      <w:tr w14:paraId="40C7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0" w:type="dxa"/>
            <w:gridSpan w:val="20"/>
            <w:tcBorders>
              <w:top w:val="single" w:color="auto" w:sz="4" w:space="0"/>
              <w:left w:val="single" w:color="auto" w:sz="8" w:space="0"/>
              <w:bottom w:val="single" w:color="auto" w:sz="8" w:space="0"/>
              <w:right w:val="single" w:color="auto" w:sz="8" w:space="0"/>
            </w:tcBorders>
            <w:noWrap w:val="0"/>
            <w:vAlign w:val="center"/>
          </w:tcPr>
          <w:p w14:paraId="5DF5898D">
            <w:pPr>
              <w:spacing w:line="240" w:lineRule="auto"/>
              <w:ind w:firstLine="0" w:firstLineChars="0"/>
              <w:jc w:val="left"/>
              <w:rPr>
                <w:rFonts w:hint="default" w:ascii="Times New Roman" w:hAnsi="Times New Roman" w:eastAsia="宋体" w:cs="Times New Roman"/>
                <w:sz w:val="21"/>
                <w:szCs w:val="21"/>
                <w:lang w:val="en-US" w:eastAsia="zh-CN"/>
              </w:rPr>
            </w:pPr>
            <w:r>
              <w:rPr>
                <w:rFonts w:hint="eastAsia" w:ascii="Times New Roman" w:hAnsi="Times New Roman"/>
                <w:sz w:val="21"/>
                <w:szCs w:val="21"/>
                <w:lang w:val="en-US" w:eastAsia="zh-CN"/>
              </w:rPr>
              <w:t>扩展不确定度：</w:t>
            </w:r>
          </w:p>
        </w:tc>
      </w:tr>
    </w:tbl>
    <w:p w14:paraId="4D49CDDD">
      <w:pP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br w:type="page"/>
      </w:r>
    </w:p>
    <w:p w14:paraId="4C340687">
      <w:pPr>
        <w:pStyle w:val="22"/>
        <w:ind w:left="0" w:leftChars="0" w:firstLine="0" w:firstLineChars="0"/>
        <w:jc w:val="both"/>
        <w:rPr>
          <w:rFonts w:hint="eastAsia" w:ascii="黑体" w:hAnsi="黑体" w:eastAsia="黑体" w:cs="黑体"/>
          <w:b w:val="0"/>
          <w:sz w:val="28"/>
          <w:szCs w:val="28"/>
          <w:highlight w:val="none"/>
          <w:lang w:eastAsia="zh-CN"/>
        </w:rPr>
      </w:pPr>
      <w:bookmarkStart w:id="213" w:name="_Toc27281"/>
      <w:r>
        <w:rPr>
          <w:rFonts w:hint="eastAsia" w:ascii="黑体" w:hAnsi="黑体" w:eastAsia="黑体" w:cs="黑体"/>
          <w:b w:val="0"/>
          <w:bCs w:val="0"/>
          <w:sz w:val="28"/>
          <w:szCs w:val="28"/>
          <w:highlight w:val="none"/>
        </w:rPr>
        <w:t>附录</w:t>
      </w:r>
      <w:r>
        <w:rPr>
          <w:rFonts w:hint="default" w:ascii="Times New Roman" w:hAnsi="Times New Roman" w:eastAsia="黑体" w:cs="Times New Roman"/>
          <w:b w:val="0"/>
          <w:bCs w:val="0"/>
          <w:sz w:val="28"/>
          <w:szCs w:val="28"/>
          <w:highlight w:val="none"/>
          <w:lang w:val="en-US" w:eastAsia="zh-CN"/>
        </w:rPr>
        <w:t>B</w:t>
      </w:r>
      <w:bookmarkEnd w:id="210"/>
      <w:bookmarkEnd w:id="211"/>
      <w:bookmarkEnd w:id="212"/>
      <w:bookmarkEnd w:id="213"/>
    </w:p>
    <w:p w14:paraId="4C27385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default"/>
          <w:sz w:val="24"/>
          <w:lang w:val="en-US"/>
        </w:rPr>
      </w:pPr>
      <w:bookmarkStart w:id="214" w:name="_Toc25816"/>
      <w:bookmarkStart w:id="215" w:name="_Toc31203"/>
      <w:bookmarkStart w:id="216" w:name="_Toc12054"/>
      <w:bookmarkStart w:id="217" w:name="_Toc23667"/>
      <w:bookmarkStart w:id="218" w:name="_Toc26504"/>
      <w:bookmarkStart w:id="219" w:name="_Toc22774"/>
      <w:r>
        <w:rPr>
          <w:rFonts w:hint="eastAsia" w:ascii="黑体" w:hAnsi="黑体" w:eastAsia="黑体" w:cs="黑体"/>
          <w:sz w:val="28"/>
          <w:szCs w:val="28"/>
          <w:lang w:val="en-US" w:eastAsia="zh-CN"/>
        </w:rPr>
        <w:t>校准证书</w:t>
      </w:r>
      <w:bookmarkEnd w:id="214"/>
      <w:bookmarkEnd w:id="215"/>
      <w:bookmarkEnd w:id="216"/>
      <w:bookmarkEnd w:id="217"/>
      <w:bookmarkEnd w:id="218"/>
      <w:bookmarkEnd w:id="219"/>
      <w:r>
        <w:rPr>
          <w:rFonts w:hint="eastAsia" w:ascii="黑体" w:hAnsi="黑体" w:eastAsia="黑体" w:cs="黑体"/>
          <w:sz w:val="28"/>
          <w:szCs w:val="28"/>
          <w:lang w:val="en-US" w:eastAsia="zh-CN"/>
        </w:rPr>
        <w:t>内页参考格式</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0"/>
        <w:gridCol w:w="2957"/>
        <w:gridCol w:w="2919"/>
      </w:tblGrid>
      <w:tr w14:paraId="2A87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6" w:type="dxa"/>
            <w:gridSpan w:val="3"/>
            <w:tcBorders>
              <w:top w:val="single" w:color="auto" w:sz="8" w:space="0"/>
              <w:left w:val="single" w:color="auto" w:sz="8" w:space="0"/>
              <w:right w:val="single" w:color="auto" w:sz="8" w:space="0"/>
            </w:tcBorders>
            <w:vAlign w:val="center"/>
          </w:tcPr>
          <w:p w14:paraId="56AFA645">
            <w:pPr>
              <w:ind w:left="0" w:leftChars="0" w:firstLine="0" w:firstLineChars="0"/>
              <w:jc w:val="center"/>
              <w:rPr>
                <w:rFonts w:hint="eastAsia" w:ascii="黑体" w:hAnsi="黑体" w:eastAsia="黑体" w:cs="黑体"/>
                <w:sz w:val="21"/>
                <w:szCs w:val="21"/>
                <w:vertAlign w:val="baseline"/>
                <w:lang w:val="en-US" w:eastAsia="zh-CN"/>
              </w:rPr>
            </w:pPr>
            <w:bookmarkStart w:id="220" w:name="_Toc22409"/>
            <w:bookmarkStart w:id="221" w:name="_Toc3759"/>
            <w:bookmarkStart w:id="222" w:name="_Toc24096"/>
            <w:bookmarkStart w:id="223" w:name="_Toc7660"/>
            <w:bookmarkStart w:id="224" w:name="_Toc7883"/>
            <w:bookmarkStart w:id="225" w:name="_Toc21272"/>
            <w:r>
              <w:rPr>
                <w:rFonts w:hint="eastAsia"/>
                <w:sz w:val="21"/>
                <w:szCs w:val="21"/>
                <w:lang w:val="en-US" w:eastAsia="zh-CN"/>
              </w:rPr>
              <w:t>校准结果</w:t>
            </w:r>
          </w:p>
        </w:tc>
      </w:tr>
      <w:tr w14:paraId="0D5E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80" w:type="dxa"/>
            <w:tcBorders>
              <w:left w:val="single" w:color="auto" w:sz="8" w:space="0"/>
            </w:tcBorders>
            <w:vAlign w:val="center"/>
          </w:tcPr>
          <w:p w14:paraId="3EE0F140">
            <w:pPr>
              <w:ind w:left="0" w:leftChars="0" w:firstLine="0" w:firstLineChars="0"/>
              <w:jc w:val="center"/>
              <w:rPr>
                <w:rFonts w:hint="default"/>
                <w:sz w:val="21"/>
                <w:szCs w:val="21"/>
                <w:lang w:val="en-US" w:eastAsia="zh-CN"/>
              </w:rPr>
            </w:pPr>
            <w:r>
              <w:rPr>
                <w:rFonts w:hint="eastAsia"/>
                <w:sz w:val="21"/>
                <w:szCs w:val="21"/>
                <w:lang w:val="en-US" w:eastAsia="zh-CN"/>
              </w:rPr>
              <w:t>校准项目</w:t>
            </w:r>
          </w:p>
        </w:tc>
        <w:tc>
          <w:tcPr>
            <w:tcW w:w="2957" w:type="dxa"/>
            <w:vAlign w:val="center"/>
          </w:tcPr>
          <w:p w14:paraId="634FA8A3">
            <w:pPr>
              <w:ind w:left="0" w:leftChars="0" w:firstLine="0" w:firstLineChars="0"/>
              <w:jc w:val="center"/>
              <w:rPr>
                <w:rFonts w:hint="eastAsia"/>
                <w:sz w:val="21"/>
                <w:szCs w:val="21"/>
                <w:lang w:val="en-US" w:eastAsia="zh-CN"/>
              </w:rPr>
            </w:pPr>
            <w:r>
              <w:rPr>
                <w:rFonts w:hint="eastAsia"/>
                <w:sz w:val="21"/>
                <w:szCs w:val="21"/>
                <w:lang w:val="en-US" w:eastAsia="zh-CN"/>
              </w:rPr>
              <w:t>校准结果</w:t>
            </w:r>
          </w:p>
        </w:tc>
        <w:tc>
          <w:tcPr>
            <w:tcW w:w="2919" w:type="dxa"/>
            <w:tcBorders>
              <w:right w:val="single" w:color="auto" w:sz="8" w:space="0"/>
            </w:tcBorders>
            <w:vAlign w:val="center"/>
          </w:tcPr>
          <w:p w14:paraId="0586A6AA">
            <w:pPr>
              <w:ind w:left="0" w:leftChars="0" w:firstLine="0" w:firstLineChars="0"/>
              <w:jc w:val="center"/>
              <w:rPr>
                <w:rFonts w:hint="default"/>
                <w:sz w:val="21"/>
                <w:szCs w:val="21"/>
                <w:lang w:val="en-US" w:eastAsia="zh-CN"/>
              </w:rPr>
            </w:pPr>
            <w:r>
              <w:rPr>
                <w:rFonts w:hint="eastAsia"/>
                <w:sz w:val="21"/>
                <w:szCs w:val="21"/>
                <w:lang w:val="en-US" w:eastAsia="zh-CN"/>
              </w:rPr>
              <w:t>测量不确定度</w:t>
            </w:r>
            <w:r>
              <w:rPr>
                <w:rFonts w:hint="eastAsia"/>
                <w:i/>
                <w:iCs/>
                <w:sz w:val="21"/>
                <w:szCs w:val="21"/>
                <w:lang w:val="en-US" w:eastAsia="zh-CN"/>
              </w:rPr>
              <w:t>U</w:t>
            </w:r>
            <w:r>
              <w:rPr>
                <w:rFonts w:hint="eastAsia"/>
                <w:sz w:val="21"/>
                <w:szCs w:val="21"/>
                <w:lang w:val="en-US" w:eastAsia="zh-CN"/>
              </w:rPr>
              <w:t>，</w:t>
            </w:r>
            <w:r>
              <w:rPr>
                <w:rFonts w:hint="eastAsia"/>
                <w:i/>
                <w:iCs/>
                <w:sz w:val="21"/>
                <w:szCs w:val="21"/>
                <w:lang w:val="en-US" w:eastAsia="zh-CN"/>
              </w:rPr>
              <w:t>k</w:t>
            </w:r>
            <w:r>
              <w:rPr>
                <w:rFonts w:hint="eastAsia"/>
                <w:sz w:val="21"/>
                <w:szCs w:val="21"/>
                <w:lang w:val="en-US" w:eastAsia="zh-CN"/>
              </w:rPr>
              <w:t>=2</w:t>
            </w:r>
          </w:p>
        </w:tc>
      </w:tr>
      <w:tr w14:paraId="5DF3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80" w:type="dxa"/>
            <w:tcBorders>
              <w:left w:val="single" w:color="auto" w:sz="8" w:space="0"/>
            </w:tcBorders>
            <w:vAlign w:val="center"/>
          </w:tcPr>
          <w:p w14:paraId="07E4FBAB">
            <w:pPr>
              <w:ind w:left="0" w:leftChars="0" w:firstLine="0" w:firstLineChars="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1.两端球形测头圆度（mm）</w:t>
            </w:r>
          </w:p>
        </w:tc>
        <w:tc>
          <w:tcPr>
            <w:tcW w:w="2957" w:type="dxa"/>
            <w:vAlign w:val="center"/>
          </w:tcPr>
          <w:p w14:paraId="1A6CCB76">
            <w:pPr>
              <w:jc w:val="left"/>
              <w:rPr>
                <w:rFonts w:hint="eastAsia"/>
                <w:sz w:val="21"/>
                <w:szCs w:val="21"/>
                <w:lang w:val="en-US" w:eastAsia="zh-CN"/>
              </w:rPr>
            </w:pPr>
          </w:p>
        </w:tc>
        <w:tc>
          <w:tcPr>
            <w:tcW w:w="2919" w:type="dxa"/>
            <w:tcBorders>
              <w:right w:val="single" w:color="auto" w:sz="8" w:space="0"/>
            </w:tcBorders>
            <w:vAlign w:val="center"/>
          </w:tcPr>
          <w:p w14:paraId="78400F58">
            <w:pPr>
              <w:jc w:val="left"/>
              <w:rPr>
                <w:rFonts w:hint="eastAsia"/>
                <w:sz w:val="21"/>
                <w:szCs w:val="21"/>
                <w:lang w:val="en-US" w:eastAsia="zh-CN"/>
              </w:rPr>
            </w:pPr>
          </w:p>
        </w:tc>
      </w:tr>
      <w:tr w14:paraId="7B56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80" w:type="dxa"/>
            <w:tcBorders>
              <w:left w:val="single" w:color="auto" w:sz="8" w:space="0"/>
            </w:tcBorders>
            <w:vAlign w:val="center"/>
          </w:tcPr>
          <w:p w14:paraId="4CB93C5E">
            <w:pPr>
              <w:ind w:left="0" w:leftChars="0" w:firstLine="0" w:firstLineChars="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2.两端</w:t>
            </w:r>
            <w:r>
              <w:rPr>
                <w:rFonts w:hint="default" w:ascii="Times New Roman" w:hAnsi="Times New Roman" w:eastAsia="宋体" w:cs="Times New Roman"/>
                <w:sz w:val="21"/>
                <w:szCs w:val="21"/>
                <w:lang w:val="en-US" w:eastAsia="zh-CN"/>
              </w:rPr>
              <w:t>球形</w:t>
            </w:r>
            <w:r>
              <w:rPr>
                <w:rFonts w:hint="default" w:ascii="Times New Roman" w:hAnsi="Times New Roman" w:eastAsia="宋体" w:cs="Times New Roman"/>
                <w:sz w:val="21"/>
                <w:szCs w:val="21"/>
                <w:lang w:val="en-US" w:eastAsia="zh-CN"/>
              </w:rPr>
              <w:t>测头球心间距偏差（mm）</w:t>
            </w:r>
          </w:p>
        </w:tc>
        <w:tc>
          <w:tcPr>
            <w:tcW w:w="2957" w:type="dxa"/>
            <w:vAlign w:val="center"/>
          </w:tcPr>
          <w:p w14:paraId="1C39DD9C">
            <w:pPr>
              <w:jc w:val="left"/>
              <w:rPr>
                <w:rFonts w:hint="eastAsia"/>
                <w:sz w:val="21"/>
                <w:szCs w:val="21"/>
                <w:lang w:val="en-US" w:eastAsia="zh-CN"/>
              </w:rPr>
            </w:pPr>
          </w:p>
        </w:tc>
        <w:tc>
          <w:tcPr>
            <w:tcW w:w="2919" w:type="dxa"/>
            <w:tcBorders>
              <w:right w:val="single" w:color="auto" w:sz="8" w:space="0"/>
            </w:tcBorders>
            <w:vAlign w:val="center"/>
          </w:tcPr>
          <w:p w14:paraId="33466442">
            <w:pPr>
              <w:jc w:val="left"/>
              <w:rPr>
                <w:rFonts w:hint="eastAsia"/>
                <w:sz w:val="21"/>
                <w:szCs w:val="21"/>
                <w:lang w:val="en-US" w:eastAsia="zh-CN"/>
              </w:rPr>
            </w:pPr>
          </w:p>
        </w:tc>
      </w:tr>
      <w:tr w14:paraId="75F9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80" w:type="dxa"/>
            <w:tcBorders>
              <w:left w:val="single" w:color="auto" w:sz="8" w:space="0"/>
            </w:tcBorders>
            <w:vAlign w:val="center"/>
          </w:tcPr>
          <w:p w14:paraId="39C6E732">
            <w:pPr>
              <w:ind w:left="0" w:leftChars="0" w:firstLine="0" w:firstLineChars="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bidi="ar-SA"/>
              </w:rPr>
              <w:t>3.数显指示表示值误差</w:t>
            </w:r>
            <w:r>
              <w:rPr>
                <w:rFonts w:hint="eastAsia" w:cs="Times New Roman"/>
                <w:sz w:val="21"/>
                <w:szCs w:val="21"/>
                <w:lang w:val="en-US" w:eastAsia="zh-CN" w:bidi="ar-SA"/>
              </w:rPr>
              <w:t>（mm）</w:t>
            </w:r>
          </w:p>
        </w:tc>
        <w:tc>
          <w:tcPr>
            <w:tcW w:w="2957" w:type="dxa"/>
            <w:vAlign w:val="center"/>
          </w:tcPr>
          <w:p w14:paraId="30A43D70">
            <w:pPr>
              <w:jc w:val="left"/>
              <w:rPr>
                <w:rFonts w:hint="eastAsia" w:ascii="Times New Roman" w:hAnsi="Times New Roman" w:eastAsia="宋体" w:cs="Times New Roman"/>
                <w:sz w:val="24"/>
                <w:szCs w:val="24"/>
                <w:lang w:val="en-US" w:eastAsia="zh-CN" w:bidi="ar-SA"/>
              </w:rPr>
            </w:pPr>
          </w:p>
        </w:tc>
        <w:tc>
          <w:tcPr>
            <w:tcW w:w="2919" w:type="dxa"/>
            <w:tcBorders>
              <w:right w:val="single" w:color="auto" w:sz="8" w:space="0"/>
            </w:tcBorders>
            <w:vAlign w:val="center"/>
          </w:tcPr>
          <w:p w14:paraId="43916D92">
            <w:pPr>
              <w:jc w:val="left"/>
              <w:rPr>
                <w:rFonts w:hint="eastAsia" w:ascii="Times New Roman" w:hAnsi="Times New Roman" w:eastAsia="宋体" w:cs="Times New Roman"/>
                <w:sz w:val="24"/>
                <w:szCs w:val="24"/>
                <w:lang w:val="en-US" w:eastAsia="zh-CN" w:bidi="ar-SA"/>
              </w:rPr>
            </w:pPr>
          </w:p>
        </w:tc>
      </w:tr>
      <w:tr w14:paraId="48FB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80" w:type="dxa"/>
            <w:tcBorders>
              <w:left w:val="single" w:color="auto" w:sz="8" w:space="0"/>
            </w:tcBorders>
            <w:vAlign w:val="center"/>
          </w:tcPr>
          <w:p w14:paraId="5C0A3B8E">
            <w:pPr>
              <w:ind w:left="0" w:leftChars="0" w:firstLine="0" w:firstLineChars="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bidi="ar-SA"/>
              </w:rPr>
              <w:t>4.零位偏差</w:t>
            </w:r>
            <w:r>
              <w:rPr>
                <w:rFonts w:hint="eastAsia" w:cs="Times New Roman"/>
                <w:sz w:val="21"/>
                <w:szCs w:val="21"/>
                <w:lang w:val="en-US" w:eastAsia="zh-CN" w:bidi="ar-SA"/>
              </w:rPr>
              <w:t>（mm）</w:t>
            </w:r>
          </w:p>
        </w:tc>
        <w:tc>
          <w:tcPr>
            <w:tcW w:w="2957" w:type="dxa"/>
            <w:vAlign w:val="center"/>
          </w:tcPr>
          <w:p w14:paraId="2773DB2E">
            <w:pPr>
              <w:jc w:val="left"/>
              <w:rPr>
                <w:rFonts w:hint="eastAsia" w:ascii="Times New Roman" w:hAnsi="Times New Roman" w:eastAsia="宋体" w:cs="Times New Roman"/>
                <w:sz w:val="24"/>
                <w:szCs w:val="24"/>
                <w:lang w:val="en-US" w:eastAsia="zh-CN" w:bidi="ar-SA"/>
              </w:rPr>
            </w:pPr>
          </w:p>
        </w:tc>
        <w:tc>
          <w:tcPr>
            <w:tcW w:w="2919" w:type="dxa"/>
            <w:tcBorders>
              <w:right w:val="single" w:color="auto" w:sz="8" w:space="0"/>
            </w:tcBorders>
            <w:vAlign w:val="center"/>
          </w:tcPr>
          <w:p w14:paraId="0D3394BA">
            <w:pPr>
              <w:jc w:val="left"/>
              <w:rPr>
                <w:rFonts w:hint="eastAsia" w:ascii="Times New Roman" w:hAnsi="Times New Roman" w:eastAsia="宋体" w:cs="Times New Roman"/>
                <w:sz w:val="24"/>
                <w:szCs w:val="24"/>
                <w:lang w:val="en-US" w:eastAsia="zh-CN" w:bidi="ar-SA"/>
              </w:rPr>
            </w:pPr>
          </w:p>
        </w:tc>
      </w:tr>
      <w:tr w14:paraId="1846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80" w:type="dxa"/>
            <w:tcBorders>
              <w:left w:val="single" w:color="auto" w:sz="8" w:space="0"/>
            </w:tcBorders>
            <w:vAlign w:val="center"/>
          </w:tcPr>
          <w:p w14:paraId="2F3AD38C">
            <w:pPr>
              <w:ind w:left="0" w:leftChars="0" w:firstLine="0" w:firstLineChars="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5.半径示值误差</w:t>
            </w:r>
            <w:r>
              <w:rPr>
                <w:rFonts w:hint="eastAsia" w:cs="Times New Roman"/>
                <w:sz w:val="21"/>
                <w:szCs w:val="21"/>
                <w:lang w:val="en-US" w:eastAsia="zh-CN" w:bidi="ar-SA"/>
              </w:rPr>
              <w:t>（mm）</w:t>
            </w:r>
          </w:p>
        </w:tc>
        <w:tc>
          <w:tcPr>
            <w:tcW w:w="2957" w:type="dxa"/>
            <w:vAlign w:val="center"/>
          </w:tcPr>
          <w:p w14:paraId="43D2367B">
            <w:pPr>
              <w:jc w:val="left"/>
              <w:rPr>
                <w:rFonts w:hint="eastAsia"/>
                <w:sz w:val="21"/>
                <w:szCs w:val="21"/>
                <w:lang w:val="en-US" w:eastAsia="zh-CN"/>
              </w:rPr>
            </w:pPr>
          </w:p>
        </w:tc>
        <w:tc>
          <w:tcPr>
            <w:tcW w:w="2919" w:type="dxa"/>
            <w:tcBorders>
              <w:right w:val="single" w:color="auto" w:sz="8" w:space="0"/>
            </w:tcBorders>
            <w:vAlign w:val="center"/>
          </w:tcPr>
          <w:p w14:paraId="19807429">
            <w:pPr>
              <w:jc w:val="left"/>
              <w:rPr>
                <w:rFonts w:hint="eastAsia"/>
                <w:sz w:val="21"/>
                <w:szCs w:val="21"/>
                <w:lang w:val="en-US" w:eastAsia="zh-CN"/>
              </w:rPr>
            </w:pPr>
          </w:p>
        </w:tc>
      </w:tr>
      <w:tr w14:paraId="7E67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80" w:type="dxa"/>
            <w:tcBorders>
              <w:left w:val="single" w:color="auto" w:sz="8" w:space="0"/>
              <w:bottom w:val="single" w:color="auto" w:sz="8" w:space="0"/>
            </w:tcBorders>
            <w:vAlign w:val="center"/>
          </w:tcPr>
          <w:p w14:paraId="6350F9B3">
            <w:pPr>
              <w:ind w:left="0" w:leftChars="0" w:firstLine="0" w:firstLineChars="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6.半径测量重复性</w:t>
            </w:r>
            <w:r>
              <w:rPr>
                <w:rFonts w:hint="eastAsia" w:cs="Times New Roman"/>
                <w:sz w:val="21"/>
                <w:szCs w:val="21"/>
                <w:lang w:val="en-US" w:eastAsia="zh-CN" w:bidi="ar-SA"/>
              </w:rPr>
              <w:t>（</w:t>
            </w:r>
            <w:r>
              <w:rPr>
                <w:rFonts w:hint="eastAsia" w:cs="Times New Roman"/>
                <w:sz w:val="21"/>
                <w:szCs w:val="21"/>
                <w:lang w:val="en-US" w:eastAsia="zh-CN"/>
              </w:rPr>
              <w:t>%</w:t>
            </w:r>
            <w:r>
              <w:rPr>
                <w:rFonts w:hint="eastAsia" w:cs="Times New Roman"/>
                <w:sz w:val="21"/>
                <w:szCs w:val="21"/>
                <w:lang w:val="en-US" w:eastAsia="zh-CN" w:bidi="ar-SA"/>
              </w:rPr>
              <w:t>）</w:t>
            </w:r>
          </w:p>
        </w:tc>
        <w:tc>
          <w:tcPr>
            <w:tcW w:w="2957" w:type="dxa"/>
            <w:tcBorders>
              <w:bottom w:val="single" w:color="auto" w:sz="8" w:space="0"/>
            </w:tcBorders>
            <w:vAlign w:val="center"/>
          </w:tcPr>
          <w:p w14:paraId="07896313">
            <w:pPr>
              <w:jc w:val="left"/>
              <w:rPr>
                <w:rFonts w:hint="eastAsia"/>
                <w:sz w:val="21"/>
                <w:szCs w:val="21"/>
                <w:lang w:val="en-US" w:eastAsia="zh-CN"/>
              </w:rPr>
            </w:pPr>
          </w:p>
        </w:tc>
        <w:tc>
          <w:tcPr>
            <w:tcW w:w="2919" w:type="dxa"/>
            <w:tcBorders>
              <w:bottom w:val="single" w:color="auto" w:sz="8" w:space="0"/>
              <w:right w:val="single" w:color="auto" w:sz="8" w:space="0"/>
            </w:tcBorders>
            <w:vAlign w:val="center"/>
          </w:tcPr>
          <w:p w14:paraId="09A689E9">
            <w:pPr>
              <w:jc w:val="left"/>
              <w:rPr>
                <w:rFonts w:hint="eastAsia"/>
                <w:sz w:val="21"/>
                <w:szCs w:val="21"/>
                <w:lang w:val="en-US" w:eastAsia="zh-CN"/>
              </w:rPr>
            </w:pPr>
          </w:p>
        </w:tc>
      </w:tr>
    </w:tbl>
    <w:p w14:paraId="5DCB26BB">
      <w:pPr>
        <w:ind w:left="0" w:leftChars="0" w:firstLine="0" w:firstLineChars="0"/>
        <w:outlineLvl w:val="0"/>
        <w:rPr>
          <w:rStyle w:val="42"/>
          <w:rFonts w:ascii="Times New Roman" w:eastAsia="宋体"/>
          <w:sz w:val="24"/>
        </w:rPr>
      </w:pPr>
      <w:r>
        <w:rPr>
          <w:rFonts w:hint="eastAsia" w:ascii="黑体" w:hAnsi="黑体" w:eastAsia="黑体" w:cs="黑体"/>
          <w:sz w:val="28"/>
          <w:szCs w:val="28"/>
        </w:rPr>
        <w:br w:type="page"/>
      </w:r>
      <w:bookmarkStart w:id="226" w:name="_Toc24696"/>
      <w:r>
        <w:rPr>
          <w:rFonts w:hint="eastAsia" w:ascii="黑体" w:hAnsi="黑体" w:eastAsia="黑体" w:cs="黑体"/>
          <w:sz w:val="28"/>
          <w:szCs w:val="28"/>
        </w:rPr>
        <w:t>附录</w:t>
      </w:r>
      <w:r>
        <w:rPr>
          <w:rFonts w:hint="default" w:ascii="Times New Roman" w:hAnsi="Times New Roman" w:eastAsia="黑体" w:cs="Times New Roman"/>
          <w:sz w:val="28"/>
          <w:szCs w:val="28"/>
        </w:rPr>
        <w:t>C</w:t>
      </w:r>
      <w:bookmarkEnd w:id="220"/>
      <w:bookmarkEnd w:id="221"/>
      <w:bookmarkEnd w:id="222"/>
      <w:bookmarkEnd w:id="223"/>
      <w:bookmarkEnd w:id="224"/>
      <w:bookmarkEnd w:id="225"/>
      <w:bookmarkEnd w:id="226"/>
      <w:r>
        <w:rPr>
          <w:rStyle w:val="42"/>
          <w:rFonts w:ascii="Times New Roman" w:eastAsia="宋体"/>
          <w:sz w:val="24"/>
        </w:rPr>
        <w:t xml:space="preserve"> </w:t>
      </w:r>
    </w:p>
    <w:p w14:paraId="4CEF3212">
      <w:pPr>
        <w:keepNext w:val="0"/>
        <w:keepLines w:val="0"/>
        <w:pageBreakBefore w:val="0"/>
        <w:widowControl w:val="0"/>
        <w:tabs>
          <w:tab w:val="left" w:pos="1277"/>
        </w:tabs>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eastAsia="黑体"/>
          <w:b/>
          <w:bCs/>
          <w:sz w:val="24"/>
        </w:rPr>
      </w:pPr>
      <w:bookmarkStart w:id="227" w:name="_Toc30360"/>
      <w:bookmarkStart w:id="228" w:name="_Toc23161"/>
      <w:bookmarkStart w:id="229" w:name="_Toc26704"/>
      <w:bookmarkStart w:id="230" w:name="_Toc32010"/>
      <w:bookmarkStart w:id="231" w:name="_Toc17068"/>
      <w:bookmarkStart w:id="232" w:name="_Toc4532"/>
      <w:bookmarkStart w:id="233" w:name="_Toc7954"/>
      <w:bookmarkStart w:id="234" w:name="_Toc8159"/>
      <w:bookmarkStart w:id="235" w:name="_Toc14553"/>
      <w:bookmarkStart w:id="236" w:name="_Toc7568"/>
      <w:r>
        <w:rPr>
          <w:rFonts w:hint="eastAsia" w:ascii="黑体" w:hAnsi="黑体" w:eastAsia="黑体" w:cs="黑体"/>
          <w:b w:val="0"/>
          <w:bCs w:val="0"/>
          <w:sz w:val="28"/>
          <w:szCs w:val="28"/>
          <w:lang w:val="en-US" w:eastAsia="zh-CN"/>
        </w:rPr>
        <w:t>数显半径测量仪半径示值误差</w:t>
      </w:r>
      <w:bookmarkEnd w:id="227"/>
      <w:bookmarkEnd w:id="228"/>
      <w:bookmarkEnd w:id="229"/>
      <w:r>
        <w:rPr>
          <w:rFonts w:hint="eastAsia" w:ascii="黑体" w:hAnsi="黑体" w:eastAsia="黑体" w:cs="黑体"/>
          <w:b w:val="0"/>
          <w:bCs w:val="0"/>
          <w:sz w:val="28"/>
          <w:szCs w:val="28"/>
          <w:lang w:val="en-US" w:eastAsia="zh-CN"/>
        </w:rPr>
        <w:t>的测量结果不确定度评定示例</w:t>
      </w:r>
      <w:bookmarkEnd w:id="230"/>
      <w:bookmarkEnd w:id="231"/>
      <w:bookmarkEnd w:id="232"/>
      <w:bookmarkEnd w:id="233"/>
      <w:bookmarkEnd w:id="234"/>
      <w:bookmarkEnd w:id="235"/>
      <w:bookmarkEnd w:id="236"/>
    </w:p>
    <w:p w14:paraId="36DDCAB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黑体" w:hAnsi="黑体" w:eastAsia="黑体" w:cs="黑体"/>
          <w:b w:val="0"/>
          <w:bCs w:val="0"/>
          <w:sz w:val="24"/>
        </w:rPr>
      </w:pPr>
      <w:bookmarkStart w:id="237" w:name="_Toc16338"/>
      <w:bookmarkStart w:id="238" w:name="_Toc4812"/>
      <w:bookmarkStart w:id="239" w:name="_Toc7227"/>
      <w:bookmarkStart w:id="240" w:name="_Toc17931"/>
      <w:bookmarkStart w:id="241" w:name="_Toc8040"/>
      <w:bookmarkStart w:id="242" w:name="_Toc10057"/>
      <w:bookmarkStart w:id="243" w:name="_Toc21432"/>
      <w:bookmarkStart w:id="244" w:name="_Toc2582"/>
      <w:bookmarkStart w:id="245" w:name="_Toc8421"/>
      <w:r>
        <w:rPr>
          <w:rFonts w:hint="eastAsia" w:ascii="黑体" w:hAnsi="黑体" w:eastAsia="黑体" w:cs="黑体"/>
          <w:b w:val="0"/>
          <w:bCs w:val="0"/>
          <w:sz w:val="24"/>
        </w:rPr>
        <w:t>C.1 概述</w:t>
      </w:r>
      <w:bookmarkEnd w:id="237"/>
      <w:bookmarkEnd w:id="238"/>
      <w:bookmarkEnd w:id="239"/>
      <w:bookmarkEnd w:id="240"/>
      <w:bookmarkEnd w:id="241"/>
      <w:bookmarkEnd w:id="242"/>
      <w:bookmarkEnd w:id="243"/>
      <w:bookmarkEnd w:id="244"/>
      <w:bookmarkEnd w:id="245"/>
    </w:p>
    <w:p w14:paraId="1F70298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b w:val="0"/>
          <w:bCs/>
          <w:sz w:val="24"/>
        </w:rPr>
      </w:pPr>
      <w:bookmarkStart w:id="246" w:name="_Toc20841"/>
      <w:bookmarkStart w:id="247" w:name="_Toc11899"/>
      <w:r>
        <w:rPr>
          <w:rFonts w:hint="eastAsia"/>
          <w:b w:val="0"/>
          <w:bCs/>
          <w:sz w:val="24"/>
        </w:rPr>
        <w:t xml:space="preserve">C.1.1 </w:t>
      </w:r>
      <w:r>
        <w:rPr>
          <w:b w:val="0"/>
          <w:bCs/>
          <w:sz w:val="24"/>
        </w:rPr>
        <w:t>评定依据</w:t>
      </w:r>
      <w:bookmarkEnd w:id="246"/>
      <w:bookmarkEnd w:id="247"/>
    </w:p>
    <w:p w14:paraId="305D0D6A">
      <w:pPr>
        <w:keepNext w:val="0"/>
        <w:keepLines w:val="0"/>
        <w:pageBreakBefore w:val="0"/>
        <w:numPr>
          <w:ilvl w:val="0"/>
          <w:numId w:val="0"/>
        </w:numPr>
        <w:kinsoku/>
        <w:wordWrap/>
        <w:overflowPunct/>
        <w:topLinePunct w:val="0"/>
        <w:bidi w:val="0"/>
        <w:snapToGrid/>
        <w:spacing w:after="0" w:line="360" w:lineRule="auto"/>
        <w:ind w:leftChars="0" w:firstLine="480" w:firstLineChars="200"/>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本规范。</w:t>
      </w:r>
    </w:p>
    <w:p w14:paraId="547C55D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default" w:ascii="Times New Roman" w:hAnsi="Times New Roman" w:eastAsia="宋体" w:cs="Times New Roman"/>
          <w:b w:val="0"/>
          <w:bCs/>
          <w:sz w:val="24"/>
          <w:lang w:val="en-US" w:eastAsia="zh-CN"/>
        </w:rPr>
      </w:pPr>
      <w:bookmarkStart w:id="248" w:name="_Toc10432"/>
      <w:r>
        <w:rPr>
          <w:rFonts w:hint="eastAsia" w:ascii="Times New Roman" w:hAnsi="Times New Roman" w:eastAsia="宋体" w:cs="Times New Roman"/>
          <w:b w:val="0"/>
          <w:bCs/>
          <w:sz w:val="24"/>
          <w:lang w:val="en-US" w:eastAsia="zh-CN"/>
        </w:rPr>
        <w:t xml:space="preserve">C.1.2 </w:t>
      </w:r>
      <w:r>
        <w:rPr>
          <w:rFonts w:hint="default" w:ascii="Times New Roman" w:hAnsi="Times New Roman" w:eastAsia="宋体" w:cs="Times New Roman"/>
          <w:b w:val="0"/>
          <w:bCs/>
          <w:sz w:val="24"/>
          <w:lang w:val="en-US" w:eastAsia="zh-CN"/>
        </w:rPr>
        <w:t>测量标准</w:t>
      </w:r>
      <w:bookmarkEnd w:id="248"/>
    </w:p>
    <w:p w14:paraId="67B15C59">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eastAsia" w:ascii="Times New Roman" w:hAnsi="Times New Roman" w:eastAsia="宋体" w:cs="Times New Roman"/>
          <w:color w:val="auto"/>
          <w:sz w:val="24"/>
          <w:szCs w:val="24"/>
          <w:lang w:val="en-US" w:eastAsia="zh-CN"/>
        </w:rPr>
      </w:pPr>
      <w:bookmarkStart w:id="249" w:name="_Toc31794"/>
      <w:r>
        <w:rPr>
          <w:rFonts w:hint="eastAsia" w:cs="Times New Roman"/>
          <w:color w:val="auto"/>
          <w:sz w:val="24"/>
          <w:szCs w:val="24"/>
          <w:lang w:val="en-US" w:eastAsia="zh-CN"/>
        </w:rPr>
        <w:t>半径10mm的圆弧标准件，1级平板</w:t>
      </w:r>
      <w:r>
        <w:rPr>
          <w:rFonts w:hint="eastAsia" w:ascii="Times New Roman" w:hAnsi="Times New Roman" w:eastAsia="宋体" w:cs="Times New Roman"/>
          <w:color w:val="auto"/>
          <w:sz w:val="24"/>
          <w:szCs w:val="24"/>
          <w:lang w:val="en-US" w:eastAsia="zh-CN"/>
        </w:rPr>
        <w:t>。</w:t>
      </w:r>
      <w:bookmarkEnd w:id="249"/>
    </w:p>
    <w:p w14:paraId="0301BD1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b/>
          <w:sz w:val="24"/>
        </w:rPr>
      </w:pPr>
      <w:r>
        <w:rPr>
          <w:rFonts w:hint="eastAsia"/>
          <w:b w:val="0"/>
          <w:bCs/>
          <w:sz w:val="24"/>
        </w:rPr>
        <w:t>C.1.</w:t>
      </w:r>
      <w:r>
        <w:rPr>
          <w:rFonts w:hint="eastAsia"/>
          <w:b w:val="0"/>
          <w:bCs/>
          <w:sz w:val="24"/>
          <w:lang w:val="en-US" w:eastAsia="zh-CN"/>
        </w:rPr>
        <w:t xml:space="preserve">3 </w:t>
      </w:r>
      <w:r>
        <w:rPr>
          <w:rFonts w:hint="eastAsia"/>
          <w:b w:val="0"/>
          <w:bCs/>
          <w:sz w:val="24"/>
        </w:rPr>
        <w:t>被测对象</w:t>
      </w:r>
    </w:p>
    <w:p w14:paraId="68688F5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outlineLvl w:val="9"/>
        <w:rPr>
          <w:rFonts w:hint="default" w:eastAsia="宋体"/>
          <w:b w:val="0"/>
          <w:bCs/>
          <w:sz w:val="24"/>
          <w:highlight w:val="none"/>
          <w:lang w:val="en-US" w:eastAsia="zh-CN"/>
        </w:rPr>
      </w:pPr>
      <w:bookmarkStart w:id="250" w:name="_Toc21835"/>
      <w:bookmarkStart w:id="251" w:name="_Toc19778"/>
      <w:r>
        <w:rPr>
          <w:rFonts w:hint="eastAsia"/>
          <w:b w:val="0"/>
          <w:bCs/>
          <w:sz w:val="24"/>
          <w:highlight w:val="none"/>
          <w:lang w:val="en-US" w:eastAsia="zh-CN"/>
        </w:rPr>
        <w:t>分辨力0.01mm的数显半径测量仪，搭配跨距10mm的测架。</w:t>
      </w:r>
      <w:bookmarkEnd w:id="250"/>
    </w:p>
    <w:p w14:paraId="423B4C4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b/>
          <w:sz w:val="24"/>
        </w:rPr>
      </w:pPr>
      <w:bookmarkStart w:id="252" w:name="_Toc16678"/>
      <w:r>
        <w:rPr>
          <w:rFonts w:hint="eastAsia" w:ascii="Times New Roman" w:hAnsi="Times New Roman" w:eastAsia="宋体" w:cs="Times New Roman"/>
          <w:b w:val="0"/>
          <w:bCs/>
          <w:sz w:val="24"/>
          <w:lang w:val="en-US" w:eastAsia="zh-CN"/>
        </w:rPr>
        <w:t xml:space="preserve">C.1.4 </w:t>
      </w:r>
      <w:r>
        <w:rPr>
          <w:b w:val="0"/>
          <w:bCs/>
          <w:sz w:val="24"/>
        </w:rPr>
        <w:t>测量方法</w:t>
      </w:r>
      <w:bookmarkEnd w:id="251"/>
      <w:bookmarkEnd w:id="252"/>
    </w:p>
    <w:p w14:paraId="42CCCB03">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default" w:hAnsi="宋体" w:eastAsia="宋体" w:cs="宋体"/>
          <w:sz w:val="24"/>
          <w:szCs w:val="24"/>
          <w:highlight w:val="none"/>
          <w:lang w:val="en-US" w:eastAsia="zh-CN"/>
        </w:rPr>
      </w:pPr>
      <w:r>
        <w:rPr>
          <w:rFonts w:hint="eastAsia" w:cs="Times New Roman"/>
          <w:color w:val="auto"/>
          <w:sz w:val="24"/>
          <w:szCs w:val="24"/>
          <w:lang w:val="en-US" w:eastAsia="zh-CN"/>
        </w:rPr>
        <w:t>对半径10mm的圆弧标准件</w:t>
      </w:r>
      <w:r>
        <w:rPr>
          <w:rFonts w:hint="default" w:hAnsi="宋体" w:eastAsia="宋体" w:cs="宋体"/>
          <w:sz w:val="24"/>
          <w:szCs w:val="24"/>
          <w:highlight w:val="none"/>
          <w:lang w:val="en-US" w:eastAsia="zh-CN"/>
        </w:rPr>
        <w:t>，选取大致均匀分布至少三点作为校准点，采取外圆弧测量，分别对每个半径尺寸重复测量3次，取</w:t>
      </w:r>
      <w:r>
        <w:rPr>
          <w:rFonts w:hint="eastAsia" w:hAnsi="宋体" w:cs="宋体"/>
          <w:sz w:val="24"/>
          <w:szCs w:val="24"/>
          <w:highlight w:val="none"/>
          <w:lang w:val="en-US" w:eastAsia="zh-CN"/>
        </w:rPr>
        <w:t>3次测量值的算术</w:t>
      </w:r>
      <w:r>
        <w:rPr>
          <w:rFonts w:hint="default" w:hAnsi="宋体" w:eastAsia="宋体" w:cs="宋体"/>
          <w:sz w:val="24"/>
          <w:szCs w:val="24"/>
          <w:highlight w:val="none"/>
          <w:lang w:val="en-US" w:eastAsia="zh-CN"/>
        </w:rPr>
        <w:t>平均值</w:t>
      </w:r>
      <w:r>
        <w:rPr>
          <w:rFonts w:hint="eastAsia" w:hAnsi="宋体" w:cs="宋体"/>
          <w:sz w:val="24"/>
          <w:szCs w:val="24"/>
          <w:highlight w:val="none"/>
          <w:lang w:val="en-US" w:eastAsia="zh-CN"/>
        </w:rPr>
        <w:t>作</w:t>
      </w:r>
      <w:r>
        <w:rPr>
          <w:rFonts w:hint="default" w:hAnsi="宋体" w:eastAsia="宋体" w:cs="宋体"/>
          <w:sz w:val="24"/>
          <w:szCs w:val="24"/>
          <w:highlight w:val="none"/>
          <w:lang w:val="en-US" w:eastAsia="zh-CN"/>
        </w:rPr>
        <w:t>为该点的测量结果，测量结果与圆弧标准件半径</w:t>
      </w:r>
      <w:r>
        <w:rPr>
          <w:rFonts w:hint="eastAsia" w:hAnsi="宋体" w:cs="宋体"/>
          <w:sz w:val="24"/>
          <w:szCs w:val="24"/>
          <w:highlight w:val="none"/>
          <w:lang w:val="en-US" w:eastAsia="zh-CN"/>
        </w:rPr>
        <w:t>标称</w:t>
      </w:r>
      <w:r>
        <w:rPr>
          <w:rFonts w:hint="default" w:hAnsi="宋体" w:eastAsia="宋体" w:cs="宋体"/>
          <w:sz w:val="24"/>
          <w:szCs w:val="24"/>
          <w:highlight w:val="none"/>
          <w:lang w:val="en-US" w:eastAsia="zh-CN"/>
        </w:rPr>
        <w:t>值</w:t>
      </w:r>
      <w:r>
        <w:rPr>
          <w:rFonts w:hint="default" w:hAnsi="宋体" w:eastAsia="宋体" w:cs="宋体"/>
          <w:i/>
          <w:iCs/>
          <w:sz w:val="24"/>
          <w:szCs w:val="24"/>
          <w:highlight w:val="none"/>
          <w:lang w:val="en-US" w:eastAsia="zh-CN"/>
        </w:rPr>
        <w:t>R</w:t>
      </w:r>
      <w:r>
        <w:rPr>
          <w:rFonts w:hint="default" w:hAnsi="宋体" w:eastAsia="宋体" w:cs="宋体"/>
          <w:sz w:val="24"/>
          <w:szCs w:val="24"/>
          <w:highlight w:val="none"/>
          <w:lang w:val="en-US" w:eastAsia="zh-CN"/>
        </w:rPr>
        <w:t>的差值，即为该</w:t>
      </w:r>
      <w:r>
        <w:rPr>
          <w:rFonts w:hint="eastAsia" w:hAnsi="宋体" w:cs="宋体"/>
          <w:sz w:val="24"/>
          <w:szCs w:val="24"/>
          <w:highlight w:val="none"/>
          <w:lang w:val="en-US" w:eastAsia="zh-CN"/>
        </w:rPr>
        <w:t>校准</w:t>
      </w:r>
      <w:r>
        <w:rPr>
          <w:rFonts w:hint="default" w:hAnsi="宋体" w:eastAsia="宋体" w:cs="宋体"/>
          <w:sz w:val="24"/>
          <w:szCs w:val="24"/>
          <w:highlight w:val="none"/>
          <w:lang w:val="en-US" w:eastAsia="zh-CN"/>
        </w:rPr>
        <w:t>点的示值误差。</w:t>
      </w:r>
    </w:p>
    <w:p w14:paraId="4CD6973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default" w:ascii="黑体" w:hAnsi="黑体" w:eastAsia="黑体" w:cs="黑体"/>
          <w:b w:val="0"/>
          <w:bCs w:val="0"/>
          <w:sz w:val="24"/>
        </w:rPr>
      </w:pPr>
      <w:bookmarkStart w:id="253" w:name="_Toc31999"/>
      <w:bookmarkStart w:id="254" w:name="_Toc9482"/>
      <w:bookmarkStart w:id="255" w:name="_Toc8345"/>
      <w:bookmarkStart w:id="256" w:name="_Toc17506"/>
      <w:bookmarkStart w:id="257" w:name="_Toc24759"/>
      <w:bookmarkStart w:id="258" w:name="_Toc28541"/>
      <w:bookmarkStart w:id="259" w:name="_Toc22330"/>
      <w:bookmarkStart w:id="260" w:name="_Toc32480"/>
      <w:bookmarkStart w:id="261" w:name="_Toc22274"/>
      <w:bookmarkStart w:id="262" w:name="_Toc9747"/>
      <w:bookmarkStart w:id="263" w:name="_Toc17477"/>
      <w:bookmarkStart w:id="264" w:name="_Toc19086"/>
      <w:bookmarkStart w:id="265" w:name="_Toc28688"/>
      <w:bookmarkStart w:id="266" w:name="_Toc12898"/>
      <w:bookmarkStart w:id="267" w:name="_Toc29159"/>
      <w:bookmarkStart w:id="268" w:name="_Toc20965"/>
      <w:r>
        <w:rPr>
          <w:rFonts w:hint="default" w:ascii="黑体" w:hAnsi="黑体" w:eastAsia="黑体" w:cs="黑体"/>
          <w:b w:val="0"/>
          <w:bCs w:val="0"/>
          <w:sz w:val="24"/>
          <w:lang w:val="en-US" w:eastAsia="zh-CN"/>
        </w:rPr>
        <w:t>C.</w:t>
      </w:r>
      <w:r>
        <w:rPr>
          <w:rFonts w:hint="eastAsia" w:ascii="黑体" w:hAnsi="黑体" w:eastAsia="黑体" w:cs="黑体"/>
          <w:b w:val="0"/>
          <w:bCs w:val="0"/>
          <w:sz w:val="24"/>
          <w:lang w:val="en-US" w:eastAsia="zh-CN"/>
        </w:rPr>
        <w:t>2</w:t>
      </w:r>
      <w:r>
        <w:rPr>
          <w:rFonts w:hint="default" w:ascii="黑体" w:hAnsi="黑体" w:eastAsia="黑体" w:cs="黑体"/>
          <w:b w:val="0"/>
          <w:bCs w:val="0"/>
          <w:sz w:val="24"/>
          <w:lang w:val="en-US" w:eastAsia="zh-CN"/>
        </w:rPr>
        <w:t xml:space="preserve"> 测量</w:t>
      </w:r>
      <w:r>
        <w:rPr>
          <w:rFonts w:hint="default" w:ascii="黑体" w:hAnsi="黑体" w:eastAsia="黑体" w:cs="黑体"/>
          <w:b w:val="0"/>
          <w:bCs w:val="0"/>
          <w:sz w:val="24"/>
        </w:rPr>
        <w:t>模型</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65030464">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default"/>
          <w:position w:val="-10"/>
          <w:sz w:val="24"/>
          <w:lang w:val="en-US" w:eastAsia="zh-CN"/>
        </w:rPr>
      </w:pPr>
      <w:r>
        <w:rPr>
          <w:rFonts w:hint="eastAsia"/>
          <w:position w:val="-10"/>
          <w:sz w:val="24"/>
          <w:lang w:val="en-US" w:eastAsia="zh-CN"/>
        </w:rPr>
        <w:t>半径示值误差</w:t>
      </w:r>
      <w:r>
        <w:rPr>
          <w:rFonts w:hint="default"/>
          <w:position w:val="-10"/>
          <w:sz w:val="24"/>
          <w:lang w:val="en-US" w:eastAsia="zh-CN"/>
        </w:rPr>
        <w:t>的测量模型见式</w:t>
      </w:r>
      <w:r>
        <w:rPr>
          <w:rFonts w:hint="eastAsia"/>
          <w:position w:val="-10"/>
          <w:sz w:val="24"/>
          <w:lang w:val="en-US" w:eastAsia="zh-CN"/>
        </w:rPr>
        <w:t>（</w:t>
      </w:r>
      <w:r>
        <w:rPr>
          <w:rFonts w:hint="default"/>
          <w:position w:val="-10"/>
          <w:sz w:val="24"/>
          <w:lang w:val="en-US" w:eastAsia="zh-CN"/>
        </w:rPr>
        <w:t>C.1</w:t>
      </w:r>
      <w:r>
        <w:rPr>
          <w:rFonts w:hint="eastAsia"/>
          <w:position w:val="-10"/>
          <w:sz w:val="24"/>
          <w:lang w:val="en-US" w:eastAsia="zh-CN"/>
        </w:rPr>
        <w:t>）和（</w:t>
      </w:r>
      <w:r>
        <w:rPr>
          <w:rFonts w:hint="default"/>
          <w:position w:val="-10"/>
          <w:sz w:val="24"/>
          <w:lang w:val="en-US" w:eastAsia="zh-CN"/>
        </w:rPr>
        <w:t>C.</w:t>
      </w:r>
      <w:r>
        <w:rPr>
          <w:rFonts w:hint="eastAsia"/>
          <w:position w:val="-10"/>
          <w:sz w:val="24"/>
          <w:lang w:val="en-US" w:eastAsia="zh-CN"/>
        </w:rPr>
        <w:t>2）</w:t>
      </w:r>
      <w:r>
        <w:rPr>
          <w:rFonts w:hint="default"/>
          <w:position w:val="-10"/>
          <w:sz w:val="24"/>
          <w:lang w:val="en-US" w:eastAsia="zh-CN"/>
        </w:rPr>
        <w:t>：</w:t>
      </w:r>
    </w:p>
    <w:p w14:paraId="10A160AD">
      <w:pPr>
        <w:pStyle w:val="44"/>
        <w:keepNext w:val="0"/>
        <w:keepLines w:val="0"/>
        <w:pageBreakBefore w:val="0"/>
        <w:widowControl/>
        <w:kinsoku/>
        <w:wordWrap/>
        <w:overflowPunct/>
        <w:topLinePunct w:val="0"/>
        <w:autoSpaceDE w:val="0"/>
        <w:autoSpaceDN w:val="0"/>
        <w:bidi w:val="0"/>
        <w:adjustRightInd/>
        <w:snapToGrid/>
        <w:spacing w:line="360" w:lineRule="auto"/>
        <w:ind w:left="0" w:leftChars="0" w:firstLine="3840" w:firstLineChars="1600"/>
        <w:jc w:val="right"/>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position w:val="-6"/>
          <w:sz w:val="24"/>
          <w:szCs w:val="24"/>
          <w:highlight w:val="none"/>
          <w:lang w:val="en-US" w:eastAsia="zh-CN"/>
        </w:rPr>
        <w:object>
          <v:shape id="_x0000_i1027" o:spt="75" type="#_x0000_t75" style="height:17pt;width:47pt;" o:ole="t" filled="f" o:preferrelative="t" stroked="f" coordsize="21600,21600">
            <v:path/>
            <v:fill on="f" focussize="0,0"/>
            <v:stroke on="f"/>
            <v:imagedata r:id="rId46" o:title=""/>
            <o:lock v:ext="edit" aspectratio="t"/>
            <w10:wrap type="none"/>
            <w10:anchorlock/>
          </v:shape>
          <o:OLEObject Type="Embed" ProgID="Equation.KSEE3" ShapeID="_x0000_i1027" DrawAspect="Content" ObjectID="_1468075738" r:id="rId45">
            <o:LockedField>false</o:LockedField>
          </o:OLEObject>
        </w:objec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C.</w:t>
      </w:r>
      <w:r>
        <w:rPr>
          <w:rFonts w:hint="default" w:ascii="Times New Roman" w:hAnsi="Times New Roman" w:eastAsia="宋体" w:cs="Times New Roman"/>
          <w:sz w:val="24"/>
          <w:szCs w:val="24"/>
          <w:highlight w:val="none"/>
          <w:lang w:val="en-US" w:eastAsia="zh-CN"/>
        </w:rPr>
        <w:t>1）</w:t>
      </w:r>
    </w:p>
    <w:p w14:paraId="4E8301A0">
      <w:pPr>
        <w:pStyle w:val="44"/>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right"/>
        <w:textAlignment w:val="auto"/>
        <w:outlineLvl w:val="9"/>
        <w:rPr>
          <w:rFonts w:hint="eastAsia" w:hAnsi="宋体" w:eastAsia="宋体" w:cs="宋体"/>
          <w:sz w:val="24"/>
          <w:szCs w:val="24"/>
          <w:highlight w:val="none"/>
          <w:lang w:val="en-US" w:eastAsia="zh-CN"/>
        </w:rPr>
      </w:pPr>
      <w:r>
        <w:rPr>
          <w:rFonts w:hint="eastAsia" w:hAnsi="宋体" w:eastAsia="宋体" w:cs="宋体"/>
          <w:sz w:val="24"/>
          <w:szCs w:val="24"/>
          <w:highlight w:val="none"/>
          <w:lang w:val="en-US" w:eastAsia="zh-CN"/>
        </w:rPr>
        <w:t xml:space="preserve">                                </w:t>
      </w:r>
      <w:r>
        <w:rPr>
          <w:rFonts w:hint="eastAsia" w:hAnsi="宋体" w:eastAsia="宋体" w:cs="宋体"/>
          <w:position w:val="-28"/>
          <w:sz w:val="24"/>
          <w:szCs w:val="24"/>
          <w:highlight w:val="none"/>
          <w:lang w:val="en-US" w:eastAsia="zh-CN"/>
        </w:rPr>
        <w:object>
          <v:shape id="_x0000_i1028" o:spt="75" type="#_x0000_t75" style="height:34pt;width:51pt;" o:ole="t" filled="f" o:preferrelative="t" stroked="f" coordsize="21600,21600">
            <v:path/>
            <v:fill on="f" focussize="0,0"/>
            <v:stroke on="f"/>
            <v:imagedata r:id="rId48" o:title=""/>
            <o:lock v:ext="edit" aspectratio="t"/>
            <w10:wrap type="none"/>
            <w10:anchorlock/>
          </v:shape>
          <o:OLEObject Type="Embed" ProgID="Equation.KSEE3" ShapeID="_x0000_i1028" DrawAspect="Content" ObjectID="_1468075739" r:id="rId47">
            <o:LockedField>false</o:LockedField>
          </o:OLEObject>
        </w:object>
      </w:r>
      <w:r>
        <w:rPr>
          <w:rFonts w:hint="eastAsia" w:hAnsi="宋体" w:eastAsia="宋体" w:cs="宋体"/>
          <w:sz w:val="24"/>
          <w:szCs w:val="24"/>
          <w:highlight w:val="none"/>
          <w:lang w:val="en-US" w:eastAsia="zh-CN"/>
        </w:rPr>
        <w:t xml:space="preserve">                            </w:t>
      </w: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C.2</w:t>
      </w:r>
      <w:r>
        <w:rPr>
          <w:rFonts w:hint="default" w:ascii="Times New Roman" w:hAnsi="Times New Roman" w:eastAsia="宋体" w:cs="Times New Roman"/>
          <w:sz w:val="24"/>
          <w:szCs w:val="24"/>
          <w:highlight w:val="none"/>
          <w:lang w:val="en-US" w:eastAsia="zh-CN"/>
        </w:rPr>
        <w:t>）</w:t>
      </w:r>
    </w:p>
    <w:p w14:paraId="2B2A05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szCs w:val="24"/>
          <w:lang w:eastAsia="zh-CN"/>
        </w:rPr>
      </w:pPr>
      <w:bookmarkStart w:id="269" w:name="_Toc17030"/>
      <w:bookmarkStart w:id="270" w:name="_Toc17082"/>
      <w:bookmarkStart w:id="271" w:name="_Toc18496"/>
      <w:bookmarkStart w:id="272" w:name="_Toc19898"/>
      <w:bookmarkStart w:id="273" w:name="_Toc18871"/>
      <w:bookmarkStart w:id="274" w:name="_Toc737"/>
      <w:bookmarkStart w:id="275" w:name="_Toc4426"/>
      <w:bookmarkStart w:id="276" w:name="_Toc30306"/>
      <w:bookmarkStart w:id="277" w:name="_Toc31974"/>
      <w:r>
        <w:rPr>
          <w:rFonts w:ascii="宋体" w:hAnsi="宋体" w:eastAsia="宋体" w:cs="宋体"/>
          <w:sz w:val="24"/>
          <w:szCs w:val="24"/>
        </w:rPr>
        <w:t>式中</w:t>
      </w:r>
      <w:r>
        <w:rPr>
          <w:rFonts w:hint="eastAsia" w:ascii="宋体" w:hAnsi="宋体" w:cs="宋体"/>
          <w:sz w:val="24"/>
          <w:szCs w:val="24"/>
          <w:lang w:eastAsia="zh-CN"/>
        </w:rPr>
        <w:t>：</w:t>
      </w:r>
    </w:p>
    <w:p w14:paraId="270506E3">
      <w:pPr>
        <w:keepNext w:val="0"/>
        <w:keepLines w:val="0"/>
        <w:pageBreakBefore w:val="0"/>
        <w:widowControl w:val="0"/>
        <w:kinsoku/>
        <w:wordWrap/>
        <w:overflowPunct/>
        <w:topLinePunct w:val="0"/>
        <w:autoSpaceDE/>
        <w:autoSpaceDN/>
        <w:bidi w:val="0"/>
        <w:adjustRightInd/>
        <w:snapToGrid/>
        <w:spacing w:line="360" w:lineRule="auto"/>
        <w:ind w:firstLine="492" w:firstLineChars="200"/>
        <w:textAlignment w:val="auto"/>
        <w:outlineLvl w:val="9"/>
        <w:rPr>
          <w:rFonts w:ascii="宋体" w:hAnsi="宋体" w:eastAsia="宋体" w:cs="宋体"/>
          <w:sz w:val="20"/>
          <w:szCs w:val="20"/>
        </w:rPr>
      </w:pPr>
      <w:r>
        <w:rPr>
          <w:rFonts w:ascii="宋体" w:hAnsi="宋体" w:eastAsia="宋体" w:cs="宋体"/>
          <w:spacing w:val="3"/>
          <w:position w:val="-6"/>
          <w:sz w:val="24"/>
          <w:szCs w:val="24"/>
        </w:rPr>
        <w:object>
          <v:shape id="_x0000_i1059" o:spt="75" type="#_x0000_t75" style="height:13.95pt;width:11pt;" o:ole="t" filled="f" o:preferrelative="t" stroked="f" coordsize="21600,21600">
            <v:path/>
            <v:fill on="f" focussize="0,0"/>
            <v:stroke on="f"/>
            <v:imagedata r:id="rId29" o:title=""/>
            <o:lock v:ext="edit" aspectratio="t"/>
            <w10:wrap type="none"/>
            <w10:anchorlock/>
          </v:shape>
          <o:OLEObject Type="Embed" ProgID="Equation.KSEE3" ShapeID="_x0000_i1059" DrawAspect="Content" ObjectID="_1468075740" r:id="rId49">
            <o:LockedField>false</o:LockedField>
          </o:OLEObject>
        </w:object>
      </w:r>
      <w:r>
        <w:rPr>
          <w:rFonts w:ascii="Times New Roman" w:hAnsi="Times New Roman" w:eastAsia="Times New Roman" w:cs="Times New Roman"/>
          <w:sz w:val="24"/>
          <w:szCs w:val="24"/>
        </w:rPr>
        <w:t>——</w:t>
      </w:r>
      <w:r>
        <w:rPr>
          <w:rFonts w:ascii="宋体" w:hAnsi="宋体" w:eastAsia="宋体" w:cs="宋体"/>
          <w:sz w:val="24"/>
          <w:szCs w:val="24"/>
        </w:rPr>
        <w:t>校准点的示值误差</w:t>
      </w:r>
      <w:r>
        <w:rPr>
          <w:rFonts w:hint="eastAsia" w:cs="Times New Roman"/>
          <w:sz w:val="20"/>
          <w:szCs w:val="20"/>
          <w:lang w:eastAsia="zh-CN"/>
        </w:rPr>
        <w:t>，</w:t>
      </w:r>
      <w:r>
        <w:rPr>
          <w:rFonts w:ascii="Times New Roman" w:hAnsi="Times New Roman" w:eastAsia="Times New Roman" w:cs="Times New Roman"/>
          <w:sz w:val="22"/>
          <w:szCs w:val="22"/>
        </w:rPr>
        <w:t>mm</w:t>
      </w:r>
      <w:r>
        <w:rPr>
          <w:rFonts w:ascii="宋体" w:hAnsi="宋体" w:eastAsia="宋体" w:cs="宋体"/>
          <w:sz w:val="20"/>
          <w:szCs w:val="20"/>
        </w:rPr>
        <w:t>；</w:t>
      </w:r>
    </w:p>
    <w:p w14:paraId="79CC8412">
      <w:pPr>
        <w:keepNext w:val="0"/>
        <w:keepLines w:val="0"/>
        <w:pageBreakBefore w:val="0"/>
        <w:widowControl w:val="0"/>
        <w:kinsoku/>
        <w:wordWrap/>
        <w:overflowPunct/>
        <w:topLinePunct w:val="0"/>
        <w:autoSpaceDE/>
        <w:autoSpaceDN/>
        <w:bidi w:val="0"/>
        <w:adjustRightInd/>
        <w:snapToGrid/>
        <w:spacing w:line="360" w:lineRule="auto"/>
        <w:ind w:firstLine="492" w:firstLineChars="200"/>
        <w:textAlignment w:val="auto"/>
        <w:outlineLvl w:val="9"/>
        <w:rPr>
          <w:rFonts w:ascii="宋体" w:hAnsi="宋体" w:eastAsia="宋体" w:cs="宋体"/>
          <w:sz w:val="24"/>
          <w:szCs w:val="24"/>
        </w:rPr>
      </w:pPr>
      <w:r>
        <w:rPr>
          <w:rFonts w:ascii="宋体" w:hAnsi="宋体" w:eastAsia="宋体" w:cs="宋体"/>
          <w:spacing w:val="3"/>
          <w:position w:val="-4"/>
          <w:sz w:val="24"/>
          <w:szCs w:val="24"/>
        </w:rPr>
        <w:object>
          <v:shape id="_x0000_i1060" o:spt="75" type="#_x0000_t75" style="height:16pt;width:9pt;" o:ole="t" filled="f" o:preferrelative="t" stroked="f" coordsize="21600,21600">
            <v:path/>
            <v:fill on="f" focussize="0,0"/>
            <v:stroke on="f"/>
            <v:imagedata r:id="rId24" o:title=""/>
            <o:lock v:ext="edit" aspectratio="t"/>
            <w10:wrap type="none"/>
            <w10:anchorlock/>
          </v:shape>
          <o:OLEObject Type="Embed" ProgID="Equation.KSEE3" ShapeID="_x0000_i1060" DrawAspect="Content" ObjectID="_1468075741" r:id="rId50">
            <o:LockedField>false</o:LockedField>
          </o:OLEObject>
        </w:object>
      </w:r>
      <w:r>
        <w:rPr>
          <w:rFonts w:ascii="Times New Roman" w:hAnsi="Times New Roman" w:eastAsia="Times New Roman" w:cs="Times New Roman"/>
          <w:i/>
          <w:iCs/>
          <w:spacing w:val="1"/>
          <w:sz w:val="23"/>
          <w:szCs w:val="23"/>
        </w:rPr>
        <w:t xml:space="preserve"> </w:t>
      </w:r>
      <w:r>
        <w:rPr>
          <w:rFonts w:ascii="Times New Roman" w:hAnsi="Times New Roman" w:eastAsia="Times New Roman" w:cs="Times New Roman"/>
          <w:spacing w:val="1"/>
          <w:sz w:val="24"/>
          <w:szCs w:val="24"/>
        </w:rPr>
        <w:t>——</w:t>
      </w:r>
      <w:r>
        <w:rPr>
          <w:rFonts w:ascii="宋体" w:hAnsi="宋体" w:eastAsia="宋体" w:cs="宋体"/>
          <w:spacing w:val="1"/>
          <w:sz w:val="24"/>
          <w:szCs w:val="24"/>
        </w:rPr>
        <w:t>校准点的仪器示值的平均值</w:t>
      </w:r>
      <w:r>
        <w:rPr>
          <w:rFonts w:hint="eastAsia" w:cs="Times New Roman"/>
          <w:spacing w:val="1"/>
          <w:sz w:val="24"/>
          <w:szCs w:val="24"/>
          <w:lang w:eastAsia="zh-CN"/>
        </w:rPr>
        <w:t>，</w:t>
      </w:r>
      <w:r>
        <w:rPr>
          <w:rFonts w:ascii="Times New Roman" w:hAnsi="Times New Roman" w:eastAsia="Times New Roman" w:cs="Times New Roman"/>
          <w:sz w:val="22"/>
          <w:szCs w:val="22"/>
        </w:rPr>
        <w:t>mm</w:t>
      </w:r>
      <w:r>
        <w:rPr>
          <w:rFonts w:ascii="宋体" w:hAnsi="宋体" w:eastAsia="宋体" w:cs="宋体"/>
          <w:spacing w:val="1"/>
          <w:sz w:val="24"/>
          <w:szCs w:val="24"/>
        </w:rPr>
        <w:t>；</w:t>
      </w:r>
    </w:p>
    <w:p w14:paraId="286EEC58">
      <w:pPr>
        <w:keepNext w:val="0"/>
        <w:keepLines w:val="0"/>
        <w:pageBreakBefore w:val="0"/>
        <w:widowControl w:val="0"/>
        <w:kinsoku/>
        <w:wordWrap/>
        <w:overflowPunct/>
        <w:topLinePunct w:val="0"/>
        <w:autoSpaceDE/>
        <w:autoSpaceDN/>
        <w:bidi w:val="0"/>
        <w:adjustRightInd/>
        <w:snapToGrid/>
        <w:spacing w:line="360" w:lineRule="auto"/>
        <w:ind w:firstLine="492" w:firstLineChars="200"/>
        <w:textAlignment w:val="auto"/>
        <w:outlineLvl w:val="9"/>
        <w:rPr>
          <w:rFonts w:hint="eastAsia" w:ascii="宋体" w:hAnsi="宋体" w:cs="宋体"/>
          <w:sz w:val="24"/>
          <w:szCs w:val="24"/>
          <w:lang w:eastAsia="zh-CN"/>
        </w:rPr>
      </w:pPr>
      <w:r>
        <w:rPr>
          <w:rFonts w:ascii="宋体" w:hAnsi="宋体" w:eastAsia="宋体" w:cs="宋体"/>
          <w:spacing w:val="3"/>
          <w:position w:val="-4"/>
          <w:sz w:val="24"/>
          <w:szCs w:val="24"/>
        </w:rPr>
        <w:object>
          <v:shape id="_x0000_i1061" o:spt="75" type="#_x0000_t75" style="height:13pt;width:12pt;" o:ole="t" filled="f" o:preferrelative="t" stroked="f" coordsize="21600,21600">
            <v:path/>
            <v:fill on="f" focussize="0,0"/>
            <v:stroke on="f"/>
            <v:imagedata r:id="rId27" o:title=""/>
            <o:lock v:ext="edit" aspectratio="t"/>
            <w10:wrap type="none"/>
            <w10:anchorlock/>
          </v:shape>
          <o:OLEObject Type="Embed" ProgID="Equation.KSEE3" ShapeID="_x0000_i1061" DrawAspect="Content" ObjectID="_1468075742" r:id="rId51">
            <o:LockedField>false</o:LockedField>
          </o:OLEObject>
        </w:object>
      </w:r>
      <w:r>
        <w:rPr>
          <w:rFonts w:ascii="Times New Roman" w:hAnsi="Times New Roman" w:eastAsia="Times New Roman" w:cs="Times New Roman"/>
          <w:sz w:val="24"/>
          <w:szCs w:val="24"/>
        </w:rPr>
        <w:t>——</w:t>
      </w:r>
      <w:r>
        <w:rPr>
          <w:rFonts w:ascii="宋体" w:hAnsi="宋体" w:eastAsia="宋体" w:cs="宋体"/>
          <w:sz w:val="24"/>
          <w:szCs w:val="24"/>
        </w:rPr>
        <w:t>相应圆弧标准件的半径</w:t>
      </w:r>
      <w:r>
        <w:rPr>
          <w:rFonts w:hint="eastAsia" w:ascii="宋体" w:hAnsi="宋体" w:cs="宋体"/>
          <w:sz w:val="24"/>
          <w:szCs w:val="24"/>
          <w:lang w:val="en-US" w:eastAsia="zh-CN"/>
        </w:rPr>
        <w:t>标称值</w:t>
      </w:r>
      <w:r>
        <w:rPr>
          <w:rFonts w:hint="eastAsia" w:cs="Times New Roman"/>
          <w:sz w:val="24"/>
          <w:szCs w:val="24"/>
          <w:lang w:eastAsia="zh-CN"/>
        </w:rPr>
        <w:t>，</w:t>
      </w:r>
      <w:r>
        <w:rPr>
          <w:rFonts w:ascii="Times New Roman" w:hAnsi="Times New Roman" w:eastAsia="Times New Roman" w:cs="Times New Roman"/>
          <w:sz w:val="24"/>
          <w:szCs w:val="24"/>
        </w:rPr>
        <w:t>mm</w:t>
      </w:r>
      <w:r>
        <w:rPr>
          <w:rFonts w:hint="eastAsia" w:ascii="宋体" w:hAnsi="宋体" w:cs="宋体"/>
          <w:sz w:val="24"/>
          <w:szCs w:val="24"/>
          <w:lang w:eastAsia="zh-CN"/>
        </w:rPr>
        <w:t>；</w:t>
      </w:r>
    </w:p>
    <w:p w14:paraId="162877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sz w:val="24"/>
          <w:szCs w:val="24"/>
          <w:lang w:val="en-US" w:eastAsia="zh-CN"/>
        </w:rPr>
      </w:pPr>
      <w:r>
        <w:rPr>
          <w:rFonts w:ascii="Times New Roman" w:hAnsi="Times New Roman" w:eastAsia="Times New Roman" w:cs="Times New Roman"/>
          <w:position w:val="-12"/>
          <w:sz w:val="24"/>
          <w:szCs w:val="24"/>
        </w:rPr>
        <w:object>
          <v:shape id="_x0000_i1062" o:spt="75" type="#_x0000_t75" style="height:18pt;width:10pt;" o:ole="t" filled="f" o:preferrelative="t" stroked="f" coordsize="21600,21600">
            <v:fill on="f" focussize="0,0"/>
            <v:stroke on="f"/>
            <v:imagedata r:id="rId53" o:title=""/>
            <o:lock v:ext="edit" aspectratio="t"/>
            <w10:wrap type="none"/>
            <w10:anchorlock/>
          </v:shape>
          <o:OLEObject Type="Embed" ProgID="Equation.KSEE3" ShapeID="_x0000_i1062" DrawAspect="Content" ObjectID="_1468075743" r:id="rId52">
            <o:LockedField>false</o:LockedField>
          </o:OLEObject>
        </w:object>
      </w:r>
      <w:r>
        <w:rPr>
          <w:rFonts w:ascii="Times New Roman" w:hAnsi="Times New Roman" w:eastAsia="Times New Roman" w:cs="Times New Roman"/>
          <w:sz w:val="24"/>
          <w:szCs w:val="24"/>
        </w:rPr>
        <w:t>——</w:t>
      </w:r>
      <w:r>
        <w:rPr>
          <w:rFonts w:hint="eastAsia" w:cs="Times New Roman"/>
          <w:sz w:val="24"/>
          <w:szCs w:val="24"/>
          <w:lang w:val="en-US" w:eastAsia="zh-CN"/>
        </w:rPr>
        <w:t>第i次测量的</w:t>
      </w:r>
      <w:r>
        <w:rPr>
          <w:rFonts w:ascii="宋体" w:hAnsi="宋体" w:eastAsia="宋体" w:cs="宋体"/>
          <w:spacing w:val="1"/>
          <w:sz w:val="24"/>
          <w:szCs w:val="24"/>
        </w:rPr>
        <w:t>仪器示值</w:t>
      </w:r>
      <w:r>
        <w:rPr>
          <w:rFonts w:hint="eastAsia" w:cs="Times New Roman"/>
          <w:sz w:val="24"/>
          <w:szCs w:val="24"/>
          <w:lang w:val="en-US" w:eastAsia="zh-CN"/>
        </w:rPr>
        <w:t>，mm。</w:t>
      </w:r>
    </w:p>
    <w:p w14:paraId="5AE6BA6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黑体" w:hAnsi="黑体" w:eastAsia="黑体" w:cs="黑体"/>
          <w:b w:val="0"/>
          <w:bCs w:val="0"/>
          <w:sz w:val="24"/>
          <w:lang w:val="en-US" w:eastAsia="zh-CN"/>
        </w:rPr>
      </w:pPr>
      <w:r>
        <w:rPr>
          <w:rFonts w:hint="eastAsia" w:ascii="黑体" w:hAnsi="黑体" w:eastAsia="黑体" w:cs="黑体"/>
          <w:b w:val="0"/>
          <w:bCs w:val="0"/>
          <w:sz w:val="24"/>
          <w:lang w:val="en-US" w:eastAsia="zh-CN"/>
        </w:rPr>
        <w:t>C.3 测量不确定度的来源分析</w:t>
      </w:r>
      <w:bookmarkEnd w:id="269"/>
      <w:bookmarkEnd w:id="270"/>
      <w:bookmarkEnd w:id="271"/>
      <w:bookmarkEnd w:id="272"/>
      <w:bookmarkEnd w:id="273"/>
      <w:bookmarkEnd w:id="274"/>
      <w:bookmarkEnd w:id="275"/>
      <w:bookmarkEnd w:id="276"/>
      <w:bookmarkEnd w:id="277"/>
    </w:p>
    <w:p w14:paraId="4657B4EC">
      <w:pPr>
        <w:keepNext w:val="0"/>
        <w:keepLines w:val="0"/>
        <w:pageBreakBefore w:val="0"/>
        <w:widowControl w:val="0"/>
        <w:kinsoku/>
        <w:wordWrap/>
        <w:overflowPunct/>
        <w:topLinePunct w:val="0"/>
        <w:autoSpaceDE w:val="0"/>
        <w:autoSpaceDN w:val="0"/>
        <w:bidi w:val="0"/>
        <w:adjustRightInd/>
        <w:spacing w:line="360" w:lineRule="auto"/>
        <w:ind w:firstLine="480" w:firstLineChars="200"/>
        <w:jc w:val="both"/>
        <w:textAlignment w:val="auto"/>
        <w:outlineLvl w:val="9"/>
        <w:rPr>
          <w:rFonts w:hint="eastAsia" w:ascii="Times New Roman" w:hAnsi="Times New Roman" w:eastAsia="宋体" w:cs="Times New Roman"/>
          <w:position w:val="-10"/>
          <w:sz w:val="24"/>
          <w:lang w:val="en-US" w:eastAsia="zh-CN"/>
        </w:rPr>
      </w:pPr>
      <w:r>
        <w:rPr>
          <w:rFonts w:hint="eastAsia" w:ascii="Times New Roman" w:hAnsi="Times New Roman" w:eastAsia="宋体" w:cs="Times New Roman"/>
          <w:position w:val="-10"/>
          <w:sz w:val="24"/>
          <w:lang w:val="en-US" w:eastAsia="zh-CN"/>
        </w:rPr>
        <w:t>测量不确定度的来源有：</w:t>
      </w:r>
    </w:p>
    <w:p w14:paraId="73C3E746">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outlineLvl w:val="9"/>
        <w:rPr>
          <w:rFonts w:hint="default" w:ascii="Times New Roman" w:hAnsi="Times New Roman" w:eastAsia="宋体" w:cs="Times New Roman"/>
          <w:position w:val="-10"/>
          <w:sz w:val="24"/>
          <w:szCs w:val="24"/>
          <w:vertAlign w:val="baseline"/>
          <w:lang w:val="en-US" w:eastAsia="zh-CN"/>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由测量重复性引入的不确定度分量</w:t>
      </w:r>
      <w:r>
        <w:rPr>
          <w:rFonts w:hint="eastAsia" w:ascii="Times New Roman" w:hAnsi="Times New Roman" w:eastAsia="宋体" w:cs="Times New Roman"/>
          <w:i/>
          <w:iCs/>
          <w:sz w:val="24"/>
          <w:szCs w:val="24"/>
          <w:lang w:val="en-US" w:eastAsia="zh-CN"/>
        </w:rPr>
        <w:t>u</w:t>
      </w:r>
      <w:r>
        <w:rPr>
          <w:rFonts w:hint="eastAsia" w:ascii="Times New Roman" w:hAnsi="Times New Roman" w:eastAsia="宋体" w:cs="Times New Roman"/>
          <w:i w:val="0"/>
          <w:iCs w:val="0"/>
          <w:sz w:val="24"/>
          <w:szCs w:val="24"/>
          <w:vertAlign w:val="subscript"/>
          <w:lang w:val="en-US" w:eastAsia="zh-CN"/>
        </w:rPr>
        <w:t>1</w:t>
      </w:r>
      <w:r>
        <w:rPr>
          <w:rFonts w:hint="eastAsia" w:ascii="Times New Roman" w:hAnsi="Times New Roman" w:eastAsia="宋体" w:cs="Times New Roman"/>
          <w:i w:val="0"/>
          <w:iCs w:val="0"/>
          <w:sz w:val="24"/>
          <w:szCs w:val="24"/>
          <w:highlight w:val="none"/>
          <w:lang w:val="en-US" w:eastAsia="zh-CN"/>
        </w:rPr>
        <w:t>；</w:t>
      </w:r>
    </w:p>
    <w:p w14:paraId="2B872109">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outlineLvl w:val="9"/>
        <w:rPr>
          <w:rFonts w:hint="eastAsia" w:cs="Times New Roman"/>
          <w:position w:val="-10"/>
          <w:sz w:val="24"/>
          <w:szCs w:val="24"/>
          <w:vertAlign w:val="baseline"/>
          <w:lang w:val="en-US" w:eastAsia="zh-CN"/>
        </w:rPr>
      </w:pPr>
      <w:r>
        <w:rPr>
          <w:rFonts w:hint="eastAsia" w:ascii="Times New Roman" w:hAnsi="Times New Roman" w:eastAsia="宋体" w:cs="Times New Roman"/>
          <w:position w:val="-10"/>
          <w:sz w:val="24"/>
          <w:szCs w:val="24"/>
          <w:lang w:val="en-US" w:eastAsia="zh-CN"/>
        </w:rPr>
        <w:t xml:space="preserve">2) </w:t>
      </w:r>
      <w:r>
        <w:rPr>
          <w:rFonts w:hint="default" w:ascii="Times New Roman" w:hAnsi="Times New Roman" w:eastAsia="宋体" w:cs="Times New Roman"/>
          <w:position w:val="-10"/>
          <w:sz w:val="24"/>
          <w:szCs w:val="24"/>
          <w:lang w:val="en-US" w:eastAsia="zh-CN"/>
        </w:rPr>
        <w:t>由圆弧标准件引入的不确定度分量</w:t>
      </w:r>
      <w:r>
        <w:rPr>
          <w:rFonts w:hint="eastAsia" w:ascii="Times New Roman" w:hAnsi="Times New Roman" w:eastAsia="宋体" w:cs="Times New Roman"/>
          <w:i/>
          <w:iCs/>
          <w:position w:val="-10"/>
          <w:sz w:val="24"/>
          <w:szCs w:val="24"/>
          <w:lang w:val="en-US" w:eastAsia="zh-CN"/>
        </w:rPr>
        <w:t>u</w:t>
      </w:r>
      <w:r>
        <w:rPr>
          <w:rFonts w:hint="eastAsia" w:ascii="Times New Roman" w:hAnsi="Times New Roman" w:eastAsia="宋体" w:cs="Times New Roman"/>
          <w:position w:val="-10"/>
          <w:sz w:val="24"/>
          <w:szCs w:val="24"/>
          <w:vertAlign w:val="subscript"/>
          <w:lang w:val="en-US" w:eastAsia="zh-CN"/>
        </w:rPr>
        <w:t>2</w:t>
      </w:r>
      <w:bookmarkEnd w:id="203"/>
      <w:bookmarkEnd w:id="204"/>
      <w:bookmarkEnd w:id="205"/>
      <w:bookmarkEnd w:id="206"/>
      <w:bookmarkEnd w:id="207"/>
      <w:bookmarkEnd w:id="208"/>
      <w:bookmarkEnd w:id="209"/>
      <w:r>
        <w:rPr>
          <w:rFonts w:hint="eastAsia" w:cs="Times New Roman"/>
          <w:position w:val="-10"/>
          <w:sz w:val="24"/>
          <w:szCs w:val="24"/>
          <w:vertAlign w:val="baseline"/>
          <w:lang w:val="en-US" w:eastAsia="zh-CN"/>
        </w:rPr>
        <w:t>；</w:t>
      </w:r>
    </w:p>
    <w:p w14:paraId="2A9AC88A">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outlineLvl w:val="9"/>
        <w:rPr>
          <w:rFonts w:hint="default" w:eastAsia="宋体"/>
          <w:position w:val="-10"/>
          <w:sz w:val="24"/>
          <w:lang w:val="en-US" w:eastAsia="zh-CN"/>
        </w:rPr>
      </w:pPr>
      <w:r>
        <w:rPr>
          <w:rFonts w:hint="eastAsia" w:cs="Times New Roman"/>
          <w:position w:val="-10"/>
          <w:sz w:val="24"/>
          <w:szCs w:val="24"/>
          <w:vertAlign w:val="baseline"/>
          <w:lang w:val="en-US" w:eastAsia="zh-CN"/>
        </w:rPr>
        <w:t>3）由平板引入的不确定度分量</w:t>
      </w:r>
      <w:r>
        <w:rPr>
          <w:rFonts w:hint="eastAsia" w:ascii="Times New Roman" w:hAnsi="Times New Roman" w:eastAsia="宋体" w:cs="Times New Roman"/>
          <w:i/>
          <w:iCs/>
          <w:position w:val="-10"/>
          <w:sz w:val="24"/>
          <w:szCs w:val="24"/>
          <w:lang w:val="en-US" w:eastAsia="zh-CN"/>
        </w:rPr>
        <w:t>u</w:t>
      </w:r>
      <w:r>
        <w:rPr>
          <w:rFonts w:hint="eastAsia" w:cs="Times New Roman"/>
          <w:position w:val="-10"/>
          <w:sz w:val="24"/>
          <w:szCs w:val="24"/>
          <w:vertAlign w:val="subscript"/>
          <w:lang w:val="en-US" w:eastAsia="zh-CN"/>
        </w:rPr>
        <w:t>3</w:t>
      </w:r>
      <w:r>
        <w:rPr>
          <w:rFonts w:hint="eastAsia" w:cs="Times New Roman"/>
          <w:position w:val="-10"/>
          <w:sz w:val="24"/>
          <w:szCs w:val="24"/>
          <w:vertAlign w:val="baseline"/>
          <w:lang w:val="en-US" w:eastAsia="zh-CN"/>
        </w:rPr>
        <w:t>。</w:t>
      </w:r>
      <w:r>
        <w:rPr>
          <w:rFonts w:hint="eastAsia"/>
          <w:position w:val="-10"/>
          <w:sz w:val="24"/>
          <w:lang w:val="en-US" w:eastAsia="zh-CN"/>
        </w:rPr>
        <w:t xml:space="preserve">                 </w:t>
      </w:r>
    </w:p>
    <w:p w14:paraId="026C9B7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黑体" w:hAnsi="黑体" w:eastAsia="黑体" w:cs="黑体"/>
          <w:b w:val="0"/>
          <w:bCs/>
          <w:sz w:val="24"/>
        </w:rPr>
      </w:pPr>
      <w:bookmarkStart w:id="278" w:name="_Toc30532"/>
      <w:bookmarkStart w:id="279" w:name="_Toc27710"/>
      <w:bookmarkStart w:id="280" w:name="_Toc9202"/>
      <w:bookmarkStart w:id="281" w:name="_Toc18877"/>
      <w:bookmarkStart w:id="282" w:name="_Toc30477"/>
      <w:r>
        <w:rPr>
          <w:rFonts w:hint="eastAsia" w:ascii="黑体" w:hAnsi="黑体" w:eastAsia="黑体" w:cs="黑体"/>
          <w:b w:val="0"/>
          <w:bCs/>
          <w:sz w:val="24"/>
          <w:lang w:val="en-US" w:eastAsia="zh-CN"/>
        </w:rPr>
        <w:t>C</w:t>
      </w:r>
      <w:r>
        <w:rPr>
          <w:rFonts w:hint="eastAsia" w:ascii="黑体" w:hAnsi="黑体" w:eastAsia="黑体" w:cs="黑体"/>
          <w:b w:val="0"/>
          <w:bCs/>
          <w:sz w:val="24"/>
        </w:rPr>
        <w:t>.</w:t>
      </w:r>
      <w:r>
        <w:rPr>
          <w:rFonts w:hint="eastAsia" w:ascii="黑体" w:hAnsi="黑体" w:eastAsia="黑体" w:cs="黑体"/>
          <w:b w:val="0"/>
          <w:bCs/>
          <w:sz w:val="24"/>
          <w:lang w:val="en-US" w:eastAsia="zh-CN"/>
        </w:rPr>
        <w:t>4</w:t>
      </w:r>
      <w:r>
        <w:rPr>
          <w:rFonts w:hint="eastAsia" w:ascii="黑体" w:hAnsi="黑体" w:eastAsia="黑体" w:cs="黑体"/>
          <w:b w:val="0"/>
          <w:bCs/>
          <w:sz w:val="24"/>
        </w:rPr>
        <w:t xml:space="preserve"> 测量不确定</w:t>
      </w:r>
      <w:r>
        <w:rPr>
          <w:rFonts w:hint="eastAsia" w:ascii="黑体" w:hAnsi="黑体" w:eastAsia="黑体" w:cs="黑体"/>
          <w:b w:val="0"/>
          <w:bCs w:val="0"/>
          <w:sz w:val="24"/>
          <w:lang w:val="en-US" w:eastAsia="zh-CN"/>
        </w:rPr>
        <w:t>度</w:t>
      </w:r>
      <w:r>
        <w:rPr>
          <w:rFonts w:hint="eastAsia" w:ascii="黑体" w:hAnsi="黑体" w:eastAsia="黑体" w:cs="黑体"/>
          <w:b w:val="0"/>
          <w:bCs/>
          <w:sz w:val="24"/>
        </w:rPr>
        <w:t>评定</w:t>
      </w:r>
      <w:bookmarkEnd w:id="278"/>
      <w:bookmarkEnd w:id="279"/>
      <w:bookmarkEnd w:id="280"/>
      <w:bookmarkEnd w:id="281"/>
      <w:bookmarkEnd w:id="282"/>
    </w:p>
    <w:p w14:paraId="6D143399">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outlineLvl w:val="9"/>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C.4.1 由测量重复性引入的不确定度分量</w:t>
      </w:r>
      <w:r>
        <w:rPr>
          <w:rFonts w:hint="eastAsia" w:ascii="Times New Roman" w:hAnsi="Times New Roman" w:eastAsia="宋体" w:cs="Times New Roman"/>
          <w:b w:val="0"/>
          <w:bCs/>
          <w:i/>
          <w:iCs/>
          <w:sz w:val="24"/>
          <w:lang w:val="en-US" w:eastAsia="zh-CN"/>
        </w:rPr>
        <w:t>u</w:t>
      </w:r>
      <w:r>
        <w:rPr>
          <w:rFonts w:hint="eastAsia" w:ascii="Times New Roman" w:hAnsi="Times New Roman" w:eastAsia="宋体" w:cs="Times New Roman"/>
          <w:b w:val="0"/>
          <w:bCs/>
          <w:sz w:val="24"/>
          <w:vertAlign w:val="subscript"/>
          <w:lang w:val="en-US" w:eastAsia="zh-CN"/>
        </w:rPr>
        <w:t>1</w:t>
      </w:r>
    </w:p>
    <w:p w14:paraId="18654792">
      <w:pPr>
        <w:keepNext w:val="0"/>
        <w:keepLines w:val="0"/>
        <w:pageBreakBefore w:val="0"/>
        <w:widowControl w:val="0"/>
        <w:kinsoku/>
        <w:wordWrap/>
        <w:overflowPunct/>
        <w:topLinePunct w:val="0"/>
        <w:autoSpaceDE/>
        <w:autoSpaceDN/>
        <w:bidi w:val="0"/>
        <w:adjustRightInd/>
        <w:snapToGrid/>
        <w:spacing w:line="360" w:lineRule="auto"/>
        <w:ind w:left="0" w:leftChars="0" w:firstLine="412" w:firstLineChars="200"/>
        <w:textAlignment w:val="auto"/>
        <w:outlineLvl w:val="9"/>
        <w:rPr>
          <w:rFonts w:hint="default" w:ascii="Times New Roman" w:hAnsi="Times New Roman" w:eastAsia="宋体" w:cs="Times New Roman"/>
          <w:w w:val="100"/>
          <w:sz w:val="24"/>
          <w:szCs w:val="24"/>
          <w:lang w:eastAsia="zh-CN"/>
        </w:rPr>
      </w:pPr>
      <w:r>
        <w:rPr>
          <w:rFonts w:hint="default" w:ascii="Times New Roman" w:hAnsi="Times New Roman" w:eastAsia="宋体" w:cs="Times New Roman"/>
          <w:spacing w:val="-17"/>
          <w:w w:val="100"/>
          <w:sz w:val="24"/>
          <w:szCs w:val="24"/>
        </w:rPr>
        <w:t>用数显半径测量仪重复测量半径</w:t>
      </w:r>
      <w:r>
        <w:rPr>
          <w:rFonts w:hint="default" w:ascii="Times New Roman" w:hAnsi="Times New Roman" w:eastAsia="宋体" w:cs="Times New Roman"/>
          <w:spacing w:val="-50"/>
          <w:w w:val="100"/>
          <w:sz w:val="24"/>
          <w:szCs w:val="24"/>
        </w:rPr>
        <w:t xml:space="preserve"> </w:t>
      </w:r>
      <w:r>
        <w:rPr>
          <w:rFonts w:hint="default" w:ascii="Times New Roman" w:hAnsi="Times New Roman" w:eastAsia="Times New Roman" w:cs="Times New Roman"/>
          <w:spacing w:val="-17"/>
          <w:w w:val="100"/>
          <w:sz w:val="24"/>
          <w:szCs w:val="24"/>
        </w:rPr>
        <w:t>10mm</w:t>
      </w:r>
      <w:r>
        <w:rPr>
          <w:rFonts w:hint="default" w:ascii="Times New Roman" w:hAnsi="Times New Roman" w:eastAsia="宋体" w:cs="Times New Roman"/>
          <w:spacing w:val="-17"/>
          <w:w w:val="100"/>
          <w:sz w:val="24"/>
          <w:szCs w:val="24"/>
        </w:rPr>
        <w:t>的圆弧标准件</w:t>
      </w:r>
      <w:r>
        <w:rPr>
          <w:rFonts w:hint="default" w:ascii="Times New Roman" w:hAnsi="Times New Roman" w:eastAsia="宋体" w:cs="Times New Roman"/>
          <w:spacing w:val="-32"/>
          <w:w w:val="100"/>
          <w:sz w:val="24"/>
          <w:szCs w:val="24"/>
        </w:rPr>
        <w:t xml:space="preserve"> </w:t>
      </w:r>
      <w:r>
        <w:rPr>
          <w:rFonts w:hint="default" w:ascii="Times New Roman" w:hAnsi="Times New Roman" w:eastAsia="Times New Roman" w:cs="Times New Roman"/>
          <w:spacing w:val="-17"/>
          <w:w w:val="100"/>
          <w:sz w:val="24"/>
          <w:szCs w:val="24"/>
        </w:rPr>
        <w:t>10</w:t>
      </w:r>
      <w:r>
        <w:rPr>
          <w:rFonts w:hint="default" w:ascii="Times New Roman" w:hAnsi="Times New Roman" w:eastAsia="宋体" w:cs="Times New Roman"/>
          <w:spacing w:val="-17"/>
          <w:w w:val="100"/>
          <w:sz w:val="24"/>
          <w:szCs w:val="24"/>
        </w:rPr>
        <w:t>次。</w:t>
      </w:r>
      <w:r>
        <w:rPr>
          <w:rFonts w:hint="default" w:ascii="Times New Roman" w:hAnsi="Times New Roman" w:eastAsia="Times New Roman" w:cs="Times New Roman"/>
          <w:spacing w:val="-17"/>
          <w:w w:val="100"/>
          <w:sz w:val="24"/>
          <w:szCs w:val="24"/>
        </w:rPr>
        <w:t>10</w:t>
      </w:r>
      <w:r>
        <w:rPr>
          <w:rFonts w:hint="default" w:ascii="Times New Roman" w:hAnsi="Times New Roman" w:eastAsia="宋体" w:cs="Times New Roman"/>
          <w:spacing w:val="-17"/>
          <w:w w:val="100"/>
          <w:sz w:val="24"/>
          <w:szCs w:val="24"/>
        </w:rPr>
        <w:t>次测量值分别为（</w:t>
      </w:r>
      <w:r>
        <w:rPr>
          <w:rFonts w:hint="default" w:ascii="Times New Roman" w:hAnsi="Times New Roman" w:eastAsia="Times New Roman" w:cs="Times New Roman"/>
          <w:spacing w:val="-17"/>
          <w:w w:val="100"/>
          <w:sz w:val="24"/>
          <w:szCs w:val="24"/>
        </w:rPr>
        <w:t>mm</w:t>
      </w:r>
      <w:r>
        <w:rPr>
          <w:rFonts w:hint="default" w:ascii="Times New Roman" w:hAnsi="Times New Roman" w:eastAsia="宋体" w:cs="Times New Roman"/>
          <w:spacing w:val="-51"/>
          <w:w w:val="100"/>
          <w:sz w:val="24"/>
          <w:szCs w:val="24"/>
        </w:rPr>
        <w:t>）：</w:t>
      </w:r>
      <w:r>
        <w:rPr>
          <w:rFonts w:hint="default" w:ascii="Times New Roman" w:hAnsi="Times New Roman" w:eastAsia="宋体" w:cs="Times New Roman"/>
          <w:w w:val="100"/>
          <w:sz w:val="24"/>
          <w:szCs w:val="24"/>
        </w:rPr>
        <w:t xml:space="preserve"> </w:t>
      </w:r>
      <w:r>
        <w:rPr>
          <w:rFonts w:hint="default" w:ascii="Times New Roman" w:hAnsi="Times New Roman" w:eastAsia="Times New Roman" w:cs="Times New Roman"/>
          <w:spacing w:val="-10"/>
          <w:w w:val="100"/>
          <w:sz w:val="24"/>
          <w:szCs w:val="24"/>
        </w:rPr>
        <w:t>10.00</w:t>
      </w:r>
      <w:r>
        <w:rPr>
          <w:rFonts w:hint="default" w:ascii="Times New Roman" w:hAnsi="Times New Roman" w:eastAsia="宋体" w:cs="Times New Roman"/>
          <w:spacing w:val="-10"/>
          <w:w w:val="100"/>
          <w:sz w:val="24"/>
          <w:szCs w:val="24"/>
        </w:rPr>
        <w:t>、</w:t>
      </w:r>
      <w:r>
        <w:rPr>
          <w:rFonts w:hint="default" w:ascii="Times New Roman" w:hAnsi="Times New Roman" w:eastAsia="Times New Roman" w:cs="Times New Roman"/>
          <w:spacing w:val="-10"/>
          <w:w w:val="100"/>
          <w:sz w:val="24"/>
          <w:szCs w:val="24"/>
        </w:rPr>
        <w:t>10.00</w:t>
      </w:r>
      <w:r>
        <w:rPr>
          <w:rFonts w:hint="default" w:ascii="Times New Roman" w:hAnsi="Times New Roman" w:eastAsia="宋体" w:cs="Times New Roman"/>
          <w:spacing w:val="-10"/>
          <w:w w:val="100"/>
          <w:sz w:val="24"/>
          <w:szCs w:val="24"/>
        </w:rPr>
        <w:t>、</w:t>
      </w:r>
      <w:r>
        <w:rPr>
          <w:rFonts w:hint="default" w:ascii="Times New Roman" w:hAnsi="Times New Roman" w:eastAsia="Times New Roman" w:cs="Times New Roman"/>
          <w:spacing w:val="-10"/>
          <w:w w:val="100"/>
          <w:sz w:val="24"/>
          <w:szCs w:val="24"/>
        </w:rPr>
        <w:t>10.01</w:t>
      </w:r>
      <w:r>
        <w:rPr>
          <w:rFonts w:hint="default" w:ascii="Times New Roman" w:hAnsi="Times New Roman" w:eastAsia="宋体" w:cs="Times New Roman"/>
          <w:spacing w:val="-10"/>
          <w:w w:val="100"/>
          <w:sz w:val="24"/>
          <w:szCs w:val="24"/>
        </w:rPr>
        <w:t>、</w:t>
      </w:r>
      <w:r>
        <w:rPr>
          <w:rFonts w:hint="default" w:ascii="Times New Roman" w:hAnsi="Times New Roman" w:eastAsia="Times New Roman" w:cs="Times New Roman"/>
          <w:spacing w:val="-10"/>
          <w:w w:val="100"/>
          <w:sz w:val="24"/>
          <w:szCs w:val="24"/>
        </w:rPr>
        <w:t>10.00</w:t>
      </w:r>
      <w:r>
        <w:rPr>
          <w:rFonts w:hint="default" w:ascii="Times New Roman" w:hAnsi="Times New Roman" w:eastAsia="宋体" w:cs="Times New Roman"/>
          <w:spacing w:val="-10"/>
          <w:w w:val="100"/>
          <w:sz w:val="24"/>
          <w:szCs w:val="24"/>
        </w:rPr>
        <w:t>、</w:t>
      </w:r>
      <w:r>
        <w:rPr>
          <w:rFonts w:hint="default" w:ascii="Times New Roman" w:hAnsi="Times New Roman" w:eastAsia="Times New Roman" w:cs="Times New Roman"/>
          <w:spacing w:val="-10"/>
          <w:w w:val="100"/>
          <w:sz w:val="24"/>
          <w:szCs w:val="24"/>
        </w:rPr>
        <w:t>10.00</w:t>
      </w:r>
      <w:r>
        <w:rPr>
          <w:rFonts w:hint="default" w:ascii="Times New Roman" w:hAnsi="Times New Roman" w:eastAsia="宋体" w:cs="Times New Roman"/>
          <w:spacing w:val="-11"/>
          <w:w w:val="100"/>
          <w:sz w:val="24"/>
          <w:szCs w:val="24"/>
        </w:rPr>
        <w:t>、</w:t>
      </w:r>
      <w:r>
        <w:rPr>
          <w:rFonts w:hint="default" w:ascii="Times New Roman" w:hAnsi="Times New Roman" w:eastAsia="Times New Roman" w:cs="Times New Roman"/>
          <w:spacing w:val="-11"/>
          <w:w w:val="100"/>
          <w:sz w:val="24"/>
          <w:szCs w:val="24"/>
        </w:rPr>
        <w:t>10.00</w:t>
      </w:r>
      <w:r>
        <w:rPr>
          <w:rFonts w:hint="default" w:ascii="Times New Roman" w:hAnsi="Times New Roman" w:eastAsia="宋体" w:cs="Times New Roman"/>
          <w:spacing w:val="-11"/>
          <w:w w:val="100"/>
          <w:sz w:val="24"/>
          <w:szCs w:val="24"/>
        </w:rPr>
        <w:t>、</w:t>
      </w:r>
      <w:r>
        <w:rPr>
          <w:rFonts w:hint="default" w:ascii="Times New Roman" w:hAnsi="Times New Roman" w:eastAsia="Times New Roman" w:cs="Times New Roman"/>
          <w:spacing w:val="-11"/>
          <w:w w:val="100"/>
          <w:sz w:val="24"/>
          <w:szCs w:val="24"/>
        </w:rPr>
        <w:t>10.00</w:t>
      </w:r>
      <w:r>
        <w:rPr>
          <w:rFonts w:hint="default" w:ascii="Times New Roman" w:hAnsi="Times New Roman" w:eastAsia="宋体" w:cs="Times New Roman"/>
          <w:spacing w:val="-11"/>
          <w:w w:val="100"/>
          <w:sz w:val="24"/>
          <w:szCs w:val="24"/>
        </w:rPr>
        <w:t>、</w:t>
      </w:r>
      <w:r>
        <w:rPr>
          <w:rFonts w:hint="default" w:ascii="Times New Roman" w:hAnsi="Times New Roman" w:eastAsia="Times New Roman" w:cs="Times New Roman"/>
          <w:spacing w:val="-11"/>
          <w:w w:val="100"/>
          <w:sz w:val="24"/>
          <w:szCs w:val="24"/>
        </w:rPr>
        <w:t>10.01</w:t>
      </w:r>
      <w:r>
        <w:rPr>
          <w:rFonts w:hint="default" w:ascii="Times New Roman" w:hAnsi="Times New Roman" w:eastAsia="宋体" w:cs="Times New Roman"/>
          <w:spacing w:val="-11"/>
          <w:w w:val="100"/>
          <w:sz w:val="24"/>
          <w:szCs w:val="24"/>
        </w:rPr>
        <w:t>、</w:t>
      </w:r>
      <w:r>
        <w:rPr>
          <w:rFonts w:hint="default" w:ascii="Times New Roman" w:hAnsi="Times New Roman" w:eastAsia="Times New Roman" w:cs="Times New Roman"/>
          <w:spacing w:val="-11"/>
          <w:w w:val="100"/>
          <w:sz w:val="24"/>
          <w:szCs w:val="24"/>
        </w:rPr>
        <w:t>10.00</w:t>
      </w:r>
      <w:r>
        <w:rPr>
          <w:rFonts w:hint="default" w:ascii="Times New Roman" w:hAnsi="Times New Roman" w:eastAsia="宋体" w:cs="Times New Roman"/>
          <w:spacing w:val="-11"/>
          <w:w w:val="100"/>
          <w:sz w:val="24"/>
          <w:szCs w:val="24"/>
        </w:rPr>
        <w:t>、</w:t>
      </w:r>
      <w:r>
        <w:rPr>
          <w:rFonts w:hint="default" w:ascii="Times New Roman" w:hAnsi="Times New Roman" w:eastAsia="Times New Roman" w:cs="Times New Roman"/>
          <w:spacing w:val="-11"/>
          <w:w w:val="100"/>
          <w:sz w:val="24"/>
          <w:szCs w:val="24"/>
        </w:rPr>
        <w:t>10.00</w:t>
      </w:r>
      <w:r>
        <w:rPr>
          <w:rFonts w:hint="default" w:ascii="Times New Roman" w:hAnsi="Times New Roman" w:cs="Times New Roman"/>
          <w:spacing w:val="-11"/>
          <w:w w:val="100"/>
          <w:sz w:val="24"/>
          <w:szCs w:val="24"/>
          <w:lang w:eastAsia="zh-CN"/>
        </w:rPr>
        <w:t>。</w:t>
      </w:r>
    </w:p>
    <w:p w14:paraId="66A4C43C">
      <w:pPr>
        <w:keepNext w:val="0"/>
        <w:keepLines w:val="0"/>
        <w:pageBreakBefore w:val="0"/>
        <w:wordWrap/>
        <w:overflowPunct/>
        <w:topLinePunct w:val="0"/>
        <w:bidi w:val="0"/>
        <w:spacing w:line="800" w:lineRule="exact"/>
        <w:ind w:left="0" w:leftChars="0" w:firstLine="0" w:firstLineChars="0"/>
        <w:jc w:val="center"/>
        <w:outlineLvl w:val="9"/>
        <w:rPr>
          <w:rFonts w:hint="default" w:ascii="Times New Roman" w:hAnsi="Times New Roman" w:cs="Times New Roman"/>
        </w:rPr>
      </w:pPr>
      <w:r>
        <w:rPr>
          <w:rFonts w:hint="default" w:ascii="Times New Roman" w:hAnsi="Times New Roman" w:cs="Times New Roman"/>
          <w:position w:val="-16"/>
        </w:rPr>
        <w:drawing>
          <wp:inline distT="0" distB="0" distL="0" distR="0">
            <wp:extent cx="2177415" cy="508000"/>
            <wp:effectExtent l="0" t="0" r="1905" b="1016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54"/>
                    <a:stretch>
                      <a:fillRect/>
                    </a:stretch>
                  </pic:blipFill>
                  <pic:spPr>
                    <a:xfrm>
                      <a:off x="0" y="0"/>
                      <a:ext cx="2177460" cy="508000"/>
                    </a:xfrm>
                    <a:prstGeom prst="rect">
                      <a:avLst/>
                    </a:prstGeom>
                  </pic:spPr>
                </pic:pic>
              </a:graphicData>
            </a:graphic>
          </wp:inline>
        </w:drawing>
      </w:r>
    </w:p>
    <w:p w14:paraId="2CF4BB57">
      <w:pPr>
        <w:keepNext w:val="0"/>
        <w:keepLines w:val="0"/>
        <w:pageBreakBefore w:val="0"/>
        <w:widowControl w:val="0"/>
        <w:kinsoku/>
        <w:wordWrap/>
        <w:overflowPunct/>
        <w:topLinePunct w:val="0"/>
        <w:autoSpaceDE/>
        <w:autoSpaceDN/>
        <w:bidi w:val="0"/>
        <w:adjustRightInd/>
        <w:snapToGrid/>
        <w:spacing w:line="360" w:lineRule="auto"/>
        <w:ind w:left="0" w:firstLine="484" w:firstLineChars="200"/>
        <w:textAlignment w:val="auto"/>
        <w:outlineLvl w:val="9"/>
        <w:rPr>
          <w:rFonts w:hint="default" w:ascii="Times New Roman" w:hAnsi="Times New Roman" w:eastAsia="宋体" w:cs="Times New Roman"/>
          <w:spacing w:val="1"/>
          <w:position w:val="1"/>
          <w:sz w:val="24"/>
          <w:szCs w:val="24"/>
        </w:rPr>
      </w:pPr>
      <w:r>
        <w:rPr>
          <w:rFonts w:hint="default" w:ascii="Times New Roman" w:hAnsi="Times New Roman" w:eastAsia="宋体" w:cs="Times New Roman"/>
          <w:spacing w:val="1"/>
          <w:position w:val="1"/>
          <w:sz w:val="24"/>
          <w:szCs w:val="24"/>
        </w:rPr>
        <w:t>因</w:t>
      </w:r>
      <w:r>
        <w:rPr>
          <w:rFonts w:hint="default" w:ascii="Times New Roman" w:hAnsi="Times New Roman" w:eastAsia="宋体" w:cs="Times New Roman"/>
          <w:spacing w:val="1"/>
          <w:position w:val="1"/>
          <w:sz w:val="24"/>
          <w:szCs w:val="24"/>
          <w:lang w:val="en-US" w:eastAsia="zh-CN"/>
        </w:rPr>
        <w:t>实际</w:t>
      </w:r>
      <w:r>
        <w:rPr>
          <w:rFonts w:hint="default" w:ascii="Times New Roman" w:hAnsi="Times New Roman" w:eastAsia="宋体" w:cs="Times New Roman"/>
          <w:spacing w:val="1"/>
          <w:position w:val="1"/>
          <w:sz w:val="24"/>
          <w:szCs w:val="24"/>
        </w:rPr>
        <w:t>测量取3次测量平均值为测量结果，则：</w:t>
      </w:r>
    </w:p>
    <w:p w14:paraId="393E01B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position w:val="-8"/>
          <w:lang w:eastAsia="zh-CN"/>
        </w:rPr>
      </w:pPr>
      <w:r>
        <w:rPr>
          <w:rFonts w:hint="default" w:ascii="Times New Roman" w:hAnsi="Times New Roman" w:eastAsia="宋体" w:cs="Times New Roman"/>
          <w:position w:val="-28"/>
          <w:lang w:eastAsia="zh-CN"/>
        </w:rPr>
        <w:object>
          <v:shape id="_x0000_i1055" o:spt="75" type="#_x0000_t75" style="height:33pt;width:141pt;" o:ole="t" filled="f" o:preferrelative="t" stroked="f" coordsize="21600,21600">
            <v:fill on="f" focussize="0,0"/>
            <v:stroke on="f"/>
            <v:imagedata r:id="rId56" o:title=""/>
            <o:lock v:ext="edit" aspectratio="t"/>
            <w10:wrap type="none"/>
            <w10:anchorlock/>
          </v:shape>
          <o:OLEObject Type="Embed" ProgID="Equation.KSEE3" ShapeID="_x0000_i1055" DrawAspect="Content" ObjectID="_1468075744" r:id="rId55">
            <o:LockedField>false</o:LockedField>
          </o:OLEObject>
        </w:object>
      </w:r>
    </w:p>
    <w:p w14:paraId="0A3DCCF7">
      <w:pPr>
        <w:keepNext w:val="0"/>
        <w:keepLines w:val="0"/>
        <w:pageBreakBefore w:val="0"/>
        <w:wordWrap/>
        <w:overflowPunct/>
        <w:topLinePunct w:val="0"/>
        <w:bidi w:val="0"/>
        <w:spacing w:before="258" w:line="217" w:lineRule="auto"/>
        <w:ind w:left="0" w:leftChars="0" w:firstLine="0" w:firstLineChars="0"/>
        <w:outlineLvl w:val="9"/>
        <w:rPr>
          <w:rFonts w:ascii="Cambria Math" w:hAnsi="Cambria Math" w:eastAsia="Cambria Math" w:cs="Cambria Math"/>
          <w:sz w:val="16"/>
          <w:szCs w:val="16"/>
        </w:rPr>
      </w:pPr>
      <w:bookmarkStart w:id="283" w:name="_Toc24757"/>
      <w:bookmarkStart w:id="284" w:name="_Toc28459"/>
      <w:bookmarkStart w:id="285" w:name="_Toc22658"/>
      <w:bookmarkStart w:id="286" w:name="_Toc8816"/>
      <w:bookmarkStart w:id="287" w:name="_Toc30431"/>
      <w:bookmarkStart w:id="288" w:name="_Toc6070"/>
      <w:bookmarkStart w:id="289" w:name="_Toc15727"/>
      <w:bookmarkStart w:id="290" w:name="_Toc3076"/>
      <w:bookmarkStart w:id="291" w:name="_Toc29153"/>
      <w:r>
        <w:rPr>
          <w:rFonts w:hint="eastAsia" w:ascii="Times New Roman" w:hAnsi="Times New Roman" w:eastAsia="宋体" w:cs="Times New Roman"/>
          <w:b w:val="0"/>
          <w:bCs/>
          <w:sz w:val="24"/>
          <w:lang w:val="en-US" w:eastAsia="zh-CN"/>
        </w:rPr>
        <w:t>C.</w:t>
      </w:r>
      <w:r>
        <w:rPr>
          <w:rFonts w:ascii="Times New Roman" w:hAnsi="Times New Roman" w:eastAsia="Times New Roman" w:cs="Times New Roman"/>
          <w:spacing w:val="-2"/>
          <w:sz w:val="24"/>
          <w:szCs w:val="24"/>
        </w:rPr>
        <w:t>4.2</w:t>
      </w:r>
      <w:r>
        <w:rPr>
          <w:rFonts w:hint="eastAsia" w:cs="Times New Roman"/>
          <w:spacing w:val="-2"/>
          <w:sz w:val="24"/>
          <w:szCs w:val="24"/>
          <w:lang w:val="en-US" w:eastAsia="zh-CN"/>
        </w:rPr>
        <w:t xml:space="preserve"> </w:t>
      </w:r>
      <w:r>
        <w:rPr>
          <w:rFonts w:ascii="宋体" w:hAnsi="宋体" w:eastAsia="宋体" w:cs="宋体"/>
          <w:spacing w:val="-2"/>
          <w:sz w:val="24"/>
          <w:szCs w:val="24"/>
        </w:rPr>
        <w:t>由圆弧标准件</w:t>
      </w:r>
      <w:r>
        <w:rPr>
          <w:rFonts w:hint="eastAsia" w:ascii="宋体" w:hAnsi="宋体" w:cs="宋体"/>
          <w:spacing w:val="-2"/>
          <w:sz w:val="24"/>
          <w:szCs w:val="24"/>
          <w:lang w:val="en-US" w:eastAsia="zh-CN"/>
        </w:rPr>
        <w:t>引入的</w:t>
      </w:r>
      <w:r>
        <w:rPr>
          <w:rFonts w:ascii="宋体" w:hAnsi="宋体" w:eastAsia="宋体" w:cs="宋体"/>
          <w:spacing w:val="-2"/>
          <w:sz w:val="24"/>
          <w:szCs w:val="24"/>
        </w:rPr>
        <w:t>不确定度分量</w:t>
      </w:r>
      <w:r>
        <w:rPr>
          <w:rFonts w:hint="eastAsia" w:ascii="Times New Roman" w:hAnsi="Times New Roman" w:eastAsia="宋体" w:cs="Times New Roman"/>
          <w:b w:val="0"/>
          <w:bCs/>
          <w:i/>
          <w:iCs/>
          <w:sz w:val="24"/>
          <w:lang w:val="en-US" w:eastAsia="zh-CN"/>
        </w:rPr>
        <w:t>u</w:t>
      </w:r>
      <w:r>
        <w:rPr>
          <w:rFonts w:hint="eastAsia" w:cs="Times New Roman"/>
          <w:b w:val="0"/>
          <w:bCs/>
          <w:sz w:val="24"/>
          <w:vertAlign w:val="subscript"/>
          <w:lang w:val="en-US" w:eastAsia="zh-CN"/>
        </w:rPr>
        <w:t>2</w:t>
      </w:r>
    </w:p>
    <w:p w14:paraId="3EDC6D96">
      <w:pPr>
        <w:keepNext w:val="0"/>
        <w:keepLines w:val="0"/>
        <w:pageBreakBefore w:val="0"/>
        <w:widowControl w:val="0"/>
        <w:kinsoku/>
        <w:wordWrap/>
        <w:overflowPunct/>
        <w:topLinePunct w:val="0"/>
        <w:autoSpaceDE/>
        <w:autoSpaceDN/>
        <w:bidi w:val="0"/>
        <w:adjustRightInd/>
        <w:snapToGrid/>
        <w:spacing w:line="360" w:lineRule="auto"/>
        <w:ind w:left="0" w:firstLine="484" w:firstLineChars="200"/>
        <w:textAlignment w:val="auto"/>
        <w:outlineLvl w:val="9"/>
        <w:rPr>
          <w:rFonts w:hint="default" w:ascii="Times New Roman" w:hAnsi="Times New Roman" w:eastAsia="宋体" w:cs="Times New Roman"/>
          <w:spacing w:val="1"/>
          <w:position w:val="1"/>
          <w:sz w:val="24"/>
          <w:szCs w:val="24"/>
        </w:rPr>
      </w:pPr>
      <w:r>
        <w:rPr>
          <w:rFonts w:hint="default" w:ascii="Times New Roman" w:hAnsi="Times New Roman" w:eastAsia="宋体" w:cs="Times New Roman"/>
          <w:spacing w:val="1"/>
          <w:position w:val="1"/>
          <w:sz w:val="24"/>
          <w:szCs w:val="24"/>
        </w:rPr>
        <w:t xml:space="preserve">10mm圆弧标准件不确定度为 </w:t>
      </w:r>
      <w:r>
        <w:rPr>
          <w:rFonts w:hint="default" w:ascii="Times New Roman" w:hAnsi="Times New Roman" w:eastAsia="宋体" w:cs="Times New Roman"/>
          <w:i/>
          <w:iCs/>
          <w:spacing w:val="1"/>
          <w:position w:val="1"/>
          <w:sz w:val="24"/>
          <w:szCs w:val="24"/>
        </w:rPr>
        <w:t>U</w:t>
      </w:r>
      <w:r>
        <w:rPr>
          <w:rFonts w:hint="default" w:ascii="Times New Roman" w:hAnsi="Times New Roman" w:eastAsia="宋体" w:cs="Times New Roman"/>
          <w:spacing w:val="1"/>
          <w:position w:val="1"/>
          <w:sz w:val="24"/>
          <w:szCs w:val="24"/>
        </w:rPr>
        <w:t>=0.01mm ，</w:t>
      </w:r>
      <w:r>
        <w:rPr>
          <w:rFonts w:hint="default" w:ascii="Times New Roman" w:hAnsi="Times New Roman" w:eastAsia="宋体" w:cs="Times New Roman"/>
          <w:i/>
          <w:iCs/>
          <w:spacing w:val="1"/>
          <w:position w:val="1"/>
          <w:sz w:val="24"/>
          <w:szCs w:val="24"/>
        </w:rPr>
        <w:t>k</w:t>
      </w:r>
      <w:r>
        <w:rPr>
          <w:rFonts w:hint="default" w:ascii="Times New Roman" w:hAnsi="Times New Roman" w:eastAsia="宋体" w:cs="Times New Roman"/>
          <w:spacing w:val="1"/>
          <w:position w:val="1"/>
          <w:sz w:val="24"/>
          <w:szCs w:val="24"/>
        </w:rPr>
        <w:t>=2 ，则：</w:t>
      </w:r>
    </w:p>
    <w:p w14:paraId="2992C1A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pPr>
      <w:r>
        <w:rPr>
          <w:position w:val="-24"/>
        </w:rPr>
        <w:object>
          <v:shape id="_x0000_i1056" o:spt="75" type="#_x0000_t75" style="height:31pt;width:126pt;" o:ole="t" filled="f" o:preferrelative="t" stroked="f" coordsize="21600,21600">
            <v:fill on="f" focussize="0,0"/>
            <v:stroke on="f"/>
            <v:imagedata r:id="rId58" o:title=""/>
            <o:lock v:ext="edit" aspectratio="t"/>
            <w10:wrap type="none"/>
            <w10:anchorlock/>
          </v:shape>
          <o:OLEObject Type="Embed" ProgID="Equation.KSEE3" ShapeID="_x0000_i1056" DrawAspect="Content" ObjectID="_1468075745" r:id="rId57">
            <o:LockedField>false</o:LockedField>
          </o:OLEObject>
        </w:object>
      </w:r>
    </w:p>
    <w:p w14:paraId="0F972B98">
      <w:pPr>
        <w:keepNext w:val="0"/>
        <w:keepLines w:val="0"/>
        <w:pageBreakBefore w:val="0"/>
        <w:wordWrap/>
        <w:overflowPunct/>
        <w:topLinePunct w:val="0"/>
        <w:bidi w:val="0"/>
        <w:spacing w:before="258" w:line="217" w:lineRule="auto"/>
        <w:ind w:left="0" w:leftChars="0" w:firstLine="0" w:firstLineChars="0"/>
        <w:outlineLvl w:val="9"/>
        <w:rPr>
          <w:rFonts w:ascii="Cambria Math" w:hAnsi="Cambria Math" w:eastAsia="Cambria Math" w:cs="Cambria Math"/>
          <w:sz w:val="16"/>
          <w:szCs w:val="16"/>
        </w:rPr>
      </w:pPr>
      <w:r>
        <w:rPr>
          <w:rFonts w:hint="eastAsia" w:ascii="Times New Roman" w:hAnsi="Times New Roman" w:eastAsia="宋体" w:cs="Times New Roman"/>
          <w:b w:val="0"/>
          <w:bCs/>
          <w:sz w:val="24"/>
          <w:lang w:val="en-US" w:eastAsia="zh-CN"/>
        </w:rPr>
        <w:t>C.</w:t>
      </w:r>
      <w:r>
        <w:rPr>
          <w:rFonts w:ascii="Times New Roman" w:hAnsi="Times New Roman" w:eastAsia="Times New Roman" w:cs="Times New Roman"/>
          <w:spacing w:val="-2"/>
          <w:sz w:val="24"/>
          <w:szCs w:val="24"/>
        </w:rPr>
        <w:t>4.</w:t>
      </w:r>
      <w:r>
        <w:rPr>
          <w:rFonts w:hint="eastAsia" w:cs="Times New Roman"/>
          <w:spacing w:val="-2"/>
          <w:sz w:val="24"/>
          <w:szCs w:val="24"/>
          <w:lang w:val="en-US" w:eastAsia="zh-CN"/>
        </w:rPr>
        <w:t xml:space="preserve">3 </w:t>
      </w:r>
      <w:r>
        <w:rPr>
          <w:rFonts w:ascii="宋体" w:hAnsi="宋体" w:eastAsia="宋体" w:cs="宋体"/>
          <w:spacing w:val="-2"/>
          <w:sz w:val="24"/>
          <w:szCs w:val="24"/>
        </w:rPr>
        <w:t>由</w:t>
      </w:r>
      <w:r>
        <w:rPr>
          <w:rFonts w:hint="eastAsia" w:ascii="宋体" w:hAnsi="宋体" w:cs="宋体"/>
          <w:spacing w:val="-2"/>
          <w:sz w:val="24"/>
          <w:szCs w:val="24"/>
          <w:lang w:val="en-US" w:eastAsia="zh-CN"/>
        </w:rPr>
        <w:t>平板引入的</w:t>
      </w:r>
      <w:r>
        <w:rPr>
          <w:rFonts w:ascii="宋体" w:hAnsi="宋体" w:eastAsia="宋体" w:cs="宋体"/>
          <w:spacing w:val="-2"/>
          <w:sz w:val="24"/>
          <w:szCs w:val="24"/>
        </w:rPr>
        <w:t>不确定度分量</w:t>
      </w:r>
      <w:r>
        <w:rPr>
          <w:rFonts w:hint="eastAsia" w:ascii="Times New Roman" w:hAnsi="Times New Roman" w:eastAsia="宋体" w:cs="Times New Roman"/>
          <w:b w:val="0"/>
          <w:bCs/>
          <w:i/>
          <w:iCs/>
          <w:sz w:val="24"/>
          <w:lang w:val="en-US" w:eastAsia="zh-CN"/>
        </w:rPr>
        <w:t>u</w:t>
      </w:r>
      <w:r>
        <w:rPr>
          <w:rFonts w:hint="eastAsia" w:cs="Times New Roman"/>
          <w:b w:val="0"/>
          <w:bCs/>
          <w:sz w:val="24"/>
          <w:vertAlign w:val="subscript"/>
          <w:lang w:val="en-US" w:eastAsia="zh-CN"/>
        </w:rPr>
        <w:t>3</w:t>
      </w:r>
    </w:p>
    <w:p w14:paraId="4B429ACB">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outlineLvl w:val="9"/>
        <w:rPr>
          <w:rFonts w:hint="default" w:ascii="Times New Roman" w:hAnsi="Times New Roman" w:cs="Times New Roman"/>
          <w:spacing w:val="-2"/>
          <w:sz w:val="24"/>
          <w:szCs w:val="24"/>
          <w:lang w:val="en-US" w:eastAsia="zh-CN"/>
        </w:rPr>
      </w:pPr>
      <w:r>
        <w:rPr>
          <w:rFonts w:hint="default" w:ascii="Times New Roman" w:hAnsi="Times New Roman" w:eastAsia="宋体" w:cs="Times New Roman"/>
          <w:spacing w:val="-2"/>
          <w:sz w:val="24"/>
          <w:szCs w:val="24"/>
          <w:lang w:val="en-US" w:eastAsia="zh-CN"/>
        </w:rPr>
        <w:t>由于测量前需先在</w:t>
      </w:r>
      <w:r>
        <w:rPr>
          <w:rFonts w:hint="default" w:ascii="Times New Roman" w:hAnsi="Times New Roman" w:cs="Times New Roman"/>
          <w:spacing w:val="-2"/>
          <w:sz w:val="24"/>
          <w:szCs w:val="24"/>
          <w:lang w:val="en-US" w:eastAsia="zh-CN"/>
        </w:rPr>
        <w:t>1</w:t>
      </w:r>
      <w:r>
        <w:rPr>
          <w:rFonts w:hint="default" w:ascii="Times New Roman" w:hAnsi="Times New Roman" w:eastAsia="宋体" w:cs="Times New Roman"/>
          <w:spacing w:val="-2"/>
          <w:sz w:val="24"/>
          <w:szCs w:val="24"/>
          <w:lang w:val="en-US" w:eastAsia="zh-CN"/>
        </w:rPr>
        <w:t>级平板上调至零位，1级平板平面度</w:t>
      </w:r>
      <w:r>
        <w:rPr>
          <w:rFonts w:hint="eastAsia" w:ascii="Times New Roman" w:hAnsi="Times New Roman" w:cs="Times New Roman"/>
          <w:spacing w:val="-2"/>
          <w:sz w:val="24"/>
          <w:szCs w:val="24"/>
          <w:lang w:val="en-US" w:eastAsia="zh-CN"/>
        </w:rPr>
        <w:t>不</w:t>
      </w:r>
      <w:r>
        <w:rPr>
          <w:rFonts w:hint="default" w:ascii="Times New Roman" w:hAnsi="Times New Roman" w:eastAsia="宋体" w:cs="Times New Roman"/>
          <w:spacing w:val="-2"/>
          <w:sz w:val="24"/>
          <w:szCs w:val="24"/>
          <w:lang w:val="en-US" w:eastAsia="zh-CN"/>
        </w:rPr>
        <w:t>超过7μm，由其引入的半径误差在±0.007mm内，按均匀分布，则</w:t>
      </w:r>
      <w:r>
        <w:rPr>
          <w:rFonts w:hint="default" w:ascii="Times New Roman" w:hAnsi="Times New Roman" w:cs="Times New Roman"/>
          <w:spacing w:val="-2"/>
          <w:sz w:val="24"/>
          <w:szCs w:val="24"/>
          <w:lang w:val="en-US" w:eastAsia="zh-CN"/>
        </w:rPr>
        <w:t>：</w:t>
      </w:r>
    </w:p>
    <w:p w14:paraId="7DBEFB3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宋体" w:hAnsi="宋体" w:eastAsia="宋体" w:cs="宋体"/>
          <w:spacing w:val="-2"/>
          <w:sz w:val="24"/>
          <w:szCs w:val="24"/>
          <w:lang w:val="en-US" w:eastAsia="zh-CN"/>
        </w:rPr>
      </w:pPr>
      <w:r>
        <w:rPr>
          <w:rFonts w:hint="default" w:ascii="宋体" w:hAnsi="宋体" w:eastAsia="宋体" w:cs="宋体"/>
          <w:spacing w:val="-2"/>
          <w:position w:val="-28"/>
          <w:sz w:val="24"/>
          <w:szCs w:val="24"/>
          <w:lang w:val="en-US" w:eastAsia="zh-CN"/>
        </w:rPr>
        <w:object>
          <v:shape id="_x0000_i1054" o:spt="75" type="#_x0000_t75" style="height:33pt;width:132.95pt;" o:ole="t" filled="f" o:preferrelative="t" stroked="f" coordsize="21600,21600">
            <v:fill on="f" focussize="0,0"/>
            <v:stroke on="f"/>
            <v:imagedata r:id="rId60" o:title=""/>
            <o:lock v:ext="edit" aspectratio="t"/>
            <w10:wrap type="none"/>
            <w10:anchorlock/>
          </v:shape>
          <o:OLEObject Type="Embed" ProgID="Equation.KSEE3" ShapeID="_x0000_i1054" DrawAspect="Content" ObjectID="_1468075746" r:id="rId59">
            <o:LockedField>false</o:LockedField>
          </o:OLEObject>
        </w:object>
      </w:r>
    </w:p>
    <w:p w14:paraId="5EF1C38B">
      <w:pPr>
        <w:keepNext w:val="0"/>
        <w:keepLines w:val="0"/>
        <w:pageBreakBefore w:val="0"/>
        <w:wordWrap/>
        <w:overflowPunct/>
        <w:topLinePunct w:val="0"/>
        <w:bidi w:val="0"/>
        <w:spacing w:before="262" w:line="220" w:lineRule="auto"/>
        <w:ind w:left="0" w:leftChars="0" w:firstLine="0" w:firstLineChars="0"/>
        <w:outlineLvl w:val="9"/>
        <w:rPr>
          <w:rFonts w:ascii="宋体" w:hAnsi="宋体" w:eastAsia="宋体" w:cs="宋体"/>
          <w:sz w:val="24"/>
          <w:szCs w:val="24"/>
        </w:rPr>
      </w:pPr>
      <w:r>
        <w:rPr>
          <w:rFonts w:hint="eastAsia" w:ascii="Times New Roman" w:hAnsi="Times New Roman" w:cs="Times New Roman"/>
          <w:spacing w:val="-1"/>
          <w:sz w:val="24"/>
          <w:szCs w:val="24"/>
          <w:lang w:val="en-US" w:eastAsia="zh-CN"/>
        </w:rPr>
        <w:t>C</w:t>
      </w:r>
      <w:r>
        <w:rPr>
          <w:rFonts w:ascii="Times New Roman" w:hAnsi="Times New Roman" w:eastAsia="Times New Roman" w:cs="Times New Roman"/>
          <w:spacing w:val="-1"/>
          <w:sz w:val="24"/>
          <w:szCs w:val="24"/>
        </w:rPr>
        <w:t xml:space="preserve">.5  </w:t>
      </w:r>
      <w:r>
        <w:rPr>
          <w:rFonts w:ascii="宋体" w:hAnsi="宋体" w:eastAsia="宋体" w:cs="宋体"/>
          <w:spacing w:val="-1"/>
          <w:sz w:val="24"/>
          <w:szCs w:val="24"/>
        </w:rPr>
        <w:t>合成不确定度</w:t>
      </w:r>
    </w:p>
    <w:p w14:paraId="4AC6B7C0">
      <w:pPr>
        <w:keepNext w:val="0"/>
        <w:keepLines w:val="0"/>
        <w:pageBreakBefore w:val="0"/>
        <w:widowControl/>
        <w:kinsoku w:val="0"/>
        <w:wordWrap/>
        <w:overflowPunct/>
        <w:topLinePunct w:val="0"/>
        <w:autoSpaceDE w:val="0"/>
        <w:autoSpaceDN w:val="0"/>
        <w:bidi w:val="0"/>
        <w:adjustRightInd/>
        <w:snapToGrid/>
        <w:spacing w:line="360" w:lineRule="auto"/>
        <w:ind w:right="0" w:firstLine="480" w:firstLineChars="200"/>
        <w:jc w:val="left"/>
        <w:textAlignment w:val="baseline"/>
        <w:outlineLvl w:val="9"/>
        <w:rPr>
          <w:rFonts w:ascii="Times New Roman" w:hAnsi="Times New Roman" w:eastAsia="Times New Roman" w:cs="Times New Roman"/>
          <w:snapToGrid w:val="0"/>
          <w:color w:val="000000"/>
          <w:kern w:val="0"/>
          <w:sz w:val="24"/>
          <w:szCs w:val="24"/>
          <w:lang w:eastAsia="en-US"/>
        </w:rPr>
      </w:pPr>
      <w:r>
        <w:rPr>
          <w:rFonts w:hint="eastAsia" w:cs="Times New Roman"/>
          <w:snapToGrid w:val="0"/>
          <w:color w:val="000000"/>
          <w:kern w:val="0"/>
          <w:sz w:val="24"/>
          <w:szCs w:val="24"/>
          <w:lang w:val="en-US" w:eastAsia="zh-CN"/>
        </w:rPr>
        <w:t>由于</w:t>
      </w:r>
      <w:r>
        <w:rPr>
          <w:rFonts w:hint="eastAsia" w:ascii="Times New Roman" w:hAnsi="Times New Roman" w:eastAsia="Times New Roman" w:cs="Times New Roman"/>
          <w:snapToGrid w:val="0"/>
          <w:color w:val="000000"/>
          <w:kern w:val="0"/>
          <w:sz w:val="24"/>
          <w:szCs w:val="24"/>
          <w:lang w:val="en-US" w:eastAsia="en-US"/>
        </w:rPr>
        <w:t xml:space="preserve">各分量彼此独立互不相关，当 </w:t>
      </w:r>
      <w:r>
        <w:rPr>
          <w:rFonts w:hint="eastAsia" w:ascii="Times New Roman" w:hAnsi="Times New Roman" w:eastAsia="Times New Roman" w:cs="Times New Roman"/>
          <w:i/>
          <w:iCs/>
          <w:snapToGrid w:val="0"/>
          <w:color w:val="000000"/>
          <w:kern w:val="0"/>
          <w:sz w:val="24"/>
          <w:szCs w:val="24"/>
          <w:lang w:val="en-US" w:eastAsia="en-US"/>
        </w:rPr>
        <w:t>R</w:t>
      </w:r>
      <w:r>
        <w:rPr>
          <w:rFonts w:hint="eastAsia" w:ascii="Times New Roman" w:hAnsi="Times New Roman" w:eastAsia="Times New Roman" w:cs="Times New Roman"/>
          <w:snapToGrid w:val="0"/>
          <w:color w:val="000000"/>
          <w:kern w:val="0"/>
          <w:sz w:val="24"/>
          <w:szCs w:val="24"/>
          <w:lang w:val="en-US" w:eastAsia="en-US"/>
        </w:rPr>
        <w:t>=</w:t>
      </w:r>
      <w:r>
        <w:rPr>
          <w:rFonts w:hint="eastAsia" w:cs="Times New Roman"/>
          <w:snapToGrid w:val="0"/>
          <w:color w:val="000000"/>
          <w:kern w:val="0"/>
          <w:sz w:val="24"/>
          <w:szCs w:val="24"/>
          <w:lang w:val="en-US" w:eastAsia="zh-CN"/>
        </w:rPr>
        <w:t>10</w:t>
      </w:r>
      <w:r>
        <w:rPr>
          <w:rFonts w:hint="eastAsia" w:ascii="Times New Roman" w:hAnsi="Times New Roman" w:eastAsia="Times New Roman" w:cs="Times New Roman"/>
          <w:snapToGrid w:val="0"/>
          <w:color w:val="000000"/>
          <w:kern w:val="0"/>
          <w:sz w:val="24"/>
          <w:szCs w:val="24"/>
          <w:lang w:val="en-US" w:eastAsia="en-US"/>
        </w:rPr>
        <w:t>mm 时，合成标准不确定度为：</w:t>
      </w:r>
    </w:p>
    <w:p w14:paraId="59E39142">
      <w:pPr>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center"/>
        <w:textAlignment w:val="baseline"/>
        <w:outlineLvl w:val="9"/>
        <w:rPr>
          <w:rFonts w:hint="eastAsia" w:ascii="Times New Roman" w:hAnsi="Times New Roman" w:eastAsia="宋体" w:cs="Times New Roman"/>
          <w:snapToGrid w:val="0"/>
          <w:color w:val="000000"/>
          <w:kern w:val="0"/>
          <w:sz w:val="24"/>
          <w:szCs w:val="24"/>
          <w:lang w:eastAsia="zh-CN"/>
        </w:rPr>
      </w:pPr>
      <w:r>
        <w:rPr>
          <w:rFonts w:hint="eastAsia" w:ascii="Times New Roman" w:hAnsi="Times New Roman" w:eastAsia="宋体" w:cs="Times New Roman"/>
          <w:snapToGrid w:val="0"/>
          <w:color w:val="000000"/>
          <w:kern w:val="0"/>
          <w:position w:val="-12"/>
          <w:sz w:val="24"/>
          <w:szCs w:val="24"/>
          <w:lang w:eastAsia="zh-CN"/>
        </w:rPr>
        <w:object>
          <v:shape id="_x0000_i1057" o:spt="75" type="#_x0000_t75" style="height:22pt;width:149pt;" o:ole="t" filled="f" o:preferrelative="t" stroked="f" coordsize="21600,21600">
            <v:fill on="f" focussize="0,0"/>
            <v:stroke on="f"/>
            <v:imagedata r:id="rId62" o:title=""/>
            <o:lock v:ext="edit" aspectratio="t"/>
            <w10:wrap type="none"/>
            <w10:anchorlock/>
          </v:shape>
          <o:OLEObject Type="Embed" ProgID="Equation.KSEE3" ShapeID="_x0000_i1057" DrawAspect="Content" ObjectID="_1468075747" r:id="rId61">
            <o:LockedField>false</o:LockedField>
          </o:OLEObject>
        </w:object>
      </w:r>
    </w:p>
    <w:p w14:paraId="1E33F35A">
      <w:pPr>
        <w:keepNext w:val="0"/>
        <w:keepLines w:val="0"/>
        <w:pageBreakBefore w:val="0"/>
        <w:wordWrap/>
        <w:overflowPunct/>
        <w:topLinePunct w:val="0"/>
        <w:bidi w:val="0"/>
        <w:spacing w:before="146" w:line="220" w:lineRule="auto"/>
        <w:ind w:left="0" w:leftChars="0" w:firstLine="0" w:firstLineChars="0"/>
        <w:outlineLvl w:val="9"/>
        <w:rPr>
          <w:rFonts w:ascii="宋体" w:hAnsi="宋体" w:eastAsia="宋体" w:cs="宋体"/>
          <w:sz w:val="24"/>
          <w:szCs w:val="24"/>
        </w:rPr>
      </w:pPr>
      <w:r>
        <w:rPr>
          <w:rFonts w:hint="eastAsia" w:ascii="Times New Roman" w:hAnsi="Times New Roman" w:cs="Times New Roman"/>
          <w:spacing w:val="-1"/>
          <w:sz w:val="24"/>
          <w:szCs w:val="24"/>
          <w:lang w:val="en-US" w:eastAsia="zh-CN"/>
        </w:rPr>
        <w:t>C</w:t>
      </w:r>
      <w:r>
        <w:rPr>
          <w:rFonts w:ascii="Times New Roman" w:hAnsi="Times New Roman" w:eastAsia="Times New Roman" w:cs="Times New Roman"/>
          <w:spacing w:val="-1"/>
          <w:sz w:val="24"/>
          <w:szCs w:val="24"/>
        </w:rPr>
        <w:t xml:space="preserve">.6  </w:t>
      </w:r>
      <w:r>
        <w:rPr>
          <w:rFonts w:ascii="宋体" w:hAnsi="宋体" w:eastAsia="宋体" w:cs="宋体"/>
          <w:spacing w:val="-1"/>
          <w:sz w:val="24"/>
          <w:szCs w:val="24"/>
        </w:rPr>
        <w:t>扩展不确定度</w:t>
      </w:r>
    </w:p>
    <w:p w14:paraId="7F41CB52">
      <w:pPr>
        <w:keepNext w:val="0"/>
        <w:keepLines w:val="0"/>
        <w:pageBreakBefore w:val="0"/>
        <w:wordWrap/>
        <w:overflowPunct/>
        <w:topLinePunct w:val="0"/>
        <w:bidi w:val="0"/>
        <w:spacing w:before="146" w:line="322" w:lineRule="exact"/>
        <w:ind w:firstLine="484" w:firstLineChars="200"/>
        <w:outlineLvl w:val="9"/>
        <w:rPr>
          <w:rFonts w:ascii="宋体" w:hAnsi="宋体" w:eastAsia="宋体" w:cs="宋体"/>
          <w:spacing w:val="1"/>
          <w:position w:val="1"/>
          <w:sz w:val="24"/>
          <w:szCs w:val="24"/>
        </w:rPr>
      </w:pPr>
      <w:r>
        <w:rPr>
          <w:rFonts w:ascii="宋体" w:hAnsi="宋体" w:eastAsia="宋体" w:cs="宋体"/>
          <w:spacing w:val="1"/>
          <w:position w:val="1"/>
          <w:sz w:val="24"/>
          <w:szCs w:val="24"/>
        </w:rPr>
        <w:t>取包含因子</w:t>
      </w:r>
      <w:r>
        <w:rPr>
          <w:rFonts w:ascii="Times New Roman" w:hAnsi="Times New Roman" w:eastAsia="Times New Roman" w:cs="Times New Roman"/>
          <w:i/>
          <w:iCs/>
          <w:spacing w:val="1"/>
          <w:position w:val="1"/>
          <w:sz w:val="24"/>
          <w:szCs w:val="24"/>
        </w:rPr>
        <w:t>k</w:t>
      </w:r>
      <w:r>
        <w:rPr>
          <w:rFonts w:ascii="Times New Roman" w:hAnsi="Times New Roman" w:eastAsia="Times New Roman" w:cs="Times New Roman"/>
          <w:spacing w:val="1"/>
          <w:position w:val="1"/>
          <w:sz w:val="24"/>
          <w:szCs w:val="24"/>
        </w:rPr>
        <w:t>=2</w:t>
      </w:r>
      <w:r>
        <w:rPr>
          <w:rFonts w:ascii="Times New Roman" w:hAnsi="Times New Roman" w:eastAsia="Times New Roman" w:cs="Times New Roman"/>
          <w:spacing w:val="-24"/>
          <w:position w:val="1"/>
          <w:sz w:val="24"/>
          <w:szCs w:val="24"/>
        </w:rPr>
        <w:t xml:space="preserve"> </w:t>
      </w:r>
      <w:r>
        <w:rPr>
          <w:rFonts w:ascii="宋体" w:hAnsi="宋体" w:eastAsia="宋体" w:cs="宋体"/>
          <w:spacing w:val="1"/>
          <w:position w:val="1"/>
          <w:sz w:val="24"/>
          <w:szCs w:val="24"/>
        </w:rPr>
        <w:t>，则</w:t>
      </w:r>
      <w:r>
        <w:rPr>
          <w:rFonts w:hint="eastAsia" w:ascii="Times New Roman" w:hAnsi="Times New Roman" w:eastAsia="Times New Roman" w:cs="Times New Roman"/>
          <w:i/>
          <w:iCs/>
          <w:snapToGrid w:val="0"/>
          <w:color w:val="000000"/>
          <w:kern w:val="0"/>
          <w:sz w:val="24"/>
          <w:szCs w:val="24"/>
          <w:lang w:val="en-US" w:eastAsia="en-US"/>
        </w:rPr>
        <w:t>R</w:t>
      </w:r>
      <w:r>
        <w:rPr>
          <w:rFonts w:hint="eastAsia" w:ascii="Times New Roman" w:hAnsi="Times New Roman" w:eastAsia="Times New Roman" w:cs="Times New Roman"/>
          <w:snapToGrid w:val="0"/>
          <w:color w:val="000000"/>
          <w:kern w:val="0"/>
          <w:sz w:val="24"/>
          <w:szCs w:val="24"/>
          <w:lang w:val="en-US" w:eastAsia="en-US"/>
        </w:rPr>
        <w:t>=</w:t>
      </w:r>
      <w:r>
        <w:rPr>
          <w:rFonts w:hint="eastAsia" w:cs="Times New Roman"/>
          <w:snapToGrid w:val="0"/>
          <w:color w:val="000000"/>
          <w:kern w:val="0"/>
          <w:sz w:val="24"/>
          <w:szCs w:val="24"/>
          <w:lang w:val="en-US" w:eastAsia="zh-CN"/>
        </w:rPr>
        <w:t>10</w:t>
      </w:r>
      <w:r>
        <w:rPr>
          <w:rFonts w:hint="eastAsia" w:ascii="Times New Roman" w:hAnsi="Times New Roman" w:eastAsia="Times New Roman" w:cs="Times New Roman"/>
          <w:snapToGrid w:val="0"/>
          <w:color w:val="000000"/>
          <w:kern w:val="0"/>
          <w:sz w:val="24"/>
          <w:szCs w:val="24"/>
          <w:lang w:val="en-US" w:eastAsia="en-US"/>
        </w:rPr>
        <w:t>mm 时</w:t>
      </w:r>
      <w:r>
        <w:rPr>
          <w:rFonts w:hint="eastAsia" w:cs="Times New Roman"/>
          <w:snapToGrid w:val="0"/>
          <w:color w:val="000000"/>
          <w:kern w:val="0"/>
          <w:sz w:val="24"/>
          <w:szCs w:val="24"/>
          <w:lang w:val="en-US" w:eastAsia="zh-CN"/>
        </w:rPr>
        <w:t>，测量仪半径示值误差扩展不确定度为</w:t>
      </w:r>
      <w:r>
        <w:rPr>
          <w:rFonts w:ascii="宋体" w:hAnsi="宋体" w:eastAsia="宋体" w:cs="宋体"/>
          <w:spacing w:val="1"/>
          <w:position w:val="1"/>
          <w:sz w:val="24"/>
          <w:szCs w:val="24"/>
        </w:rPr>
        <w:t>：</w:t>
      </w:r>
    </w:p>
    <w:p w14:paraId="5A0F3932">
      <w:pPr>
        <w:keepNext w:val="0"/>
        <w:keepLines w:val="0"/>
        <w:pageBreakBefore w:val="0"/>
        <w:wordWrap/>
        <w:overflowPunct/>
        <w:topLinePunct w:val="0"/>
        <w:bidi w:val="0"/>
        <w:spacing w:before="146" w:line="322" w:lineRule="exact"/>
        <w:ind w:left="0" w:leftChars="0" w:firstLine="0" w:firstLineChars="0"/>
        <w:jc w:val="center"/>
        <w:outlineLvl w:val="9"/>
        <w:rPr>
          <w:position w:val="-19"/>
        </w:rPr>
      </w:pPr>
      <w:r>
        <w:rPr>
          <w:rFonts w:hint="eastAsia" w:ascii="宋体" w:hAnsi="宋体" w:eastAsia="宋体" w:cs="宋体"/>
          <w:spacing w:val="1"/>
          <w:position w:val="-12"/>
          <w:sz w:val="24"/>
          <w:szCs w:val="24"/>
          <w:lang w:eastAsia="zh-CN"/>
        </w:rPr>
        <w:object>
          <v:shape id="_x0000_i1058" o:spt="75" type="#_x0000_t75" style="height:18pt;width:154pt;" o:ole="t" filled="f" o:preferrelative="t" stroked="f" coordsize="21600,21600">
            <v:fill on="f" focussize="0,0"/>
            <v:stroke on="f"/>
            <v:imagedata r:id="rId64" o:title=""/>
            <o:lock v:ext="edit" aspectratio="t"/>
            <w10:wrap type="none"/>
            <w10:anchorlock/>
          </v:shape>
          <o:OLEObject Type="Embed" ProgID="Equation.KSEE3" ShapeID="_x0000_i1058" DrawAspect="Content" ObjectID="_1468075748" r:id="rId63">
            <o:LockedField>false</o:LockedField>
          </o:OLEObject>
        </w:object>
      </w:r>
    </w:p>
    <w:bookmarkEnd w:id="283"/>
    <w:bookmarkEnd w:id="284"/>
    <w:bookmarkEnd w:id="285"/>
    <w:bookmarkEnd w:id="286"/>
    <w:bookmarkEnd w:id="287"/>
    <w:bookmarkEnd w:id="288"/>
    <w:bookmarkEnd w:id="289"/>
    <w:bookmarkEnd w:id="290"/>
    <w:bookmarkEnd w:id="291"/>
    <w:p w14:paraId="13E14214">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center"/>
        <w:textAlignment w:val="auto"/>
        <w:outlineLvl w:val="9"/>
        <w:rPr>
          <w:rFonts w:hint="default" w:ascii="Times New Roman" w:hAnsi="Times New Roman" w:eastAsia="宋体" w:cs="Times New Roman"/>
          <w:color w:val="000000"/>
          <w:position w:val="-12"/>
          <w:sz w:val="24"/>
          <w:szCs w:val="24"/>
          <w:lang w:val="en-US" w:eastAsia="zh-CN"/>
        </w:rPr>
      </w:pPr>
    </w:p>
    <w:p w14:paraId="7A34C1FD">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outlineLvl w:val="9"/>
        <w:rPr>
          <w:rFonts w:hint="default" w:ascii="Times New Roman" w:hAnsi="Times New Roman" w:eastAsia="宋体" w:cs="Times New Roman"/>
          <w:color w:val="000000"/>
          <w:position w:val="-12"/>
          <w:sz w:val="24"/>
          <w:szCs w:val="24"/>
          <w:lang w:val="en-US" w:eastAsia="zh-CN"/>
        </w:rPr>
      </w:pPr>
      <w:r>
        <w:rPr>
          <w:rFonts w:hint="default" w:ascii="Times New Roman" w:hAnsi="Times New Roman" w:eastAsia="宋体" w:cs="Times New Roman"/>
          <w:color w:val="000000"/>
          <w:position w:val="-12"/>
          <w:sz w:val="24"/>
          <w:szCs w:val="24"/>
          <w:lang w:val="en-US" w:eastAsia="zh-CN"/>
        </w:rPr>
        <w:t>——————————</w:t>
      </w:r>
    </w:p>
    <w:p w14:paraId="1C588BFE">
      <w:pPr>
        <w:autoSpaceDE w:val="0"/>
        <w:autoSpaceDN w:val="0"/>
        <w:adjustRightInd w:val="0"/>
        <w:spacing w:line="240" w:lineRule="auto"/>
        <w:jc w:val="center"/>
        <w:outlineLvl w:val="9"/>
        <w:rPr>
          <w:rFonts w:hint="default" w:ascii="Times New Roman" w:hAnsi="Times New Roman" w:eastAsia="宋体" w:cs="Times New Roman"/>
          <w:color w:val="000000"/>
          <w:position w:val="-12"/>
          <w:sz w:val="24"/>
          <w:szCs w:val="24"/>
          <w:lang w:eastAsia="zh-CN"/>
        </w:rPr>
      </w:pPr>
    </w:p>
    <w:p w14:paraId="14A1F43E">
      <w:pPr>
        <w:autoSpaceDE w:val="0"/>
        <w:autoSpaceDN w:val="0"/>
        <w:adjustRightInd w:val="0"/>
        <w:spacing w:line="240" w:lineRule="auto"/>
        <w:ind w:firstLine="480" w:firstLineChars="200"/>
        <w:jc w:val="center"/>
        <w:outlineLvl w:val="9"/>
        <w:rPr>
          <w:rFonts w:hint="default" w:ascii="Times New Roman" w:hAnsi="Times New Roman" w:eastAsia="宋体" w:cs="Times New Roman"/>
          <w:position w:val="-10"/>
          <w:sz w:val="24"/>
          <w:szCs w:val="24"/>
        </w:rPr>
      </w:pPr>
    </w:p>
    <w:p w14:paraId="440F9F1C">
      <w:pPr>
        <w:autoSpaceDE w:val="0"/>
        <w:autoSpaceDN w:val="0"/>
        <w:adjustRightInd w:val="0"/>
        <w:spacing w:line="360" w:lineRule="auto"/>
        <w:jc w:val="both"/>
        <w:outlineLvl w:val="9"/>
        <w:rPr>
          <w:rFonts w:hint="default"/>
          <w:position w:val="-10"/>
          <w:sz w:val="24"/>
          <w:lang w:val="en-US" w:eastAsia="zh-CN"/>
        </w:rPr>
      </w:pPr>
    </w:p>
    <w:sectPr>
      <w:footerReference r:id="rId18" w:type="default"/>
      <w:pgSz w:w="11907" w:h="16839"/>
      <w:pgMar w:top="1418" w:right="1249" w:bottom="1134" w:left="1418" w:header="1021" w:footer="737" w:gutter="0"/>
      <w:pgBorders w:offsetFrom="page">
        <w:top w:val="none" w:sz="0" w:space="0"/>
        <w:left w:val="none" w:sz="0" w:space="0"/>
        <w:bottom w:val="none" w:sz="0" w:space="0"/>
        <w:right w:val="none" w:sz="0" w:space="0"/>
      </w:pgBorders>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Franklin Gothic Medium">
    <w:panose1 w:val="020B0603020102020204"/>
    <w:charset w:val="00"/>
    <w:family w:val="swiss"/>
    <w:pitch w:val="default"/>
    <w:sig w:usb0="00000287" w:usb1="00000000" w:usb2="00000000" w:usb3="00000000" w:csb0="2000009F" w:csb1="DFD70000"/>
  </w:font>
  <w:font w:name="Wingdings 2">
    <w:panose1 w:val="05020102010507070707"/>
    <w:charset w:val="00"/>
    <w:family w:val="auto"/>
    <w:pitch w:val="default"/>
    <w:sig w:usb0="00000000" w:usb1="00000000" w:usb2="00000000" w:usb3="00000000" w:csb0="80000000" w:csb1="00000000"/>
  </w:font>
  <w:font w:name="Cambria Math">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B4CE8">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0E28D">
    <w:pPr>
      <w:pStyle w:val="79"/>
      <w:rPr>
        <w:rStyle w:val="27"/>
      </w:rPr>
    </w:pPr>
    <w:r>
      <w:fldChar w:fldCharType="begin"/>
    </w:r>
    <w:r>
      <w:rPr>
        <w:rStyle w:val="27"/>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59899">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0FC9E">
    <w:pPr>
      <w:pStyle w:val="13"/>
      <w:ind w:right="360"/>
      <w:rPr>
        <w:rStyle w:val="2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7480E">
    <w:pPr>
      <w:pStyle w:val="13"/>
      <w:framePr w:wrap="around" w:vAnchor="text" w:hAnchor="margin" w:xAlign="center" w:y="1"/>
      <w:rPr>
        <w:rStyle w:val="27"/>
      </w:rPr>
    </w:pPr>
    <w:r>
      <w:fldChar w:fldCharType="begin"/>
    </w:r>
    <w:r>
      <w:rPr>
        <w:rStyle w:val="27"/>
      </w:rPr>
      <w:instrText xml:space="preserve">PAGE  </w:instrText>
    </w:r>
    <w:r>
      <w:fldChar w:fldCharType="separate"/>
    </w:r>
    <w:r>
      <w:rPr>
        <w:rStyle w:val="27"/>
      </w:rPr>
      <w:t>II</w:t>
    </w:r>
    <w:r>
      <w:fldChar w:fldCharType="end"/>
    </w:r>
  </w:p>
  <w:p w14:paraId="729A591C">
    <w:pPr>
      <w:pStyle w:val="79"/>
      <w:ind w:right="360"/>
      <w:rPr>
        <w:rStyle w:val="2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8829F">
    <w:pPr>
      <w:pStyle w:val="13"/>
      <w:ind w:right="360"/>
      <w:rPr>
        <w:rStyle w:val="2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AF76A">
    <w:pPr>
      <w:pStyle w:val="70"/>
      <w:jc w:val="both"/>
      <w:rPr>
        <w:rStyle w:val="27"/>
        <w:rFonts w:hint="eastAsia"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23236C5B">
                          <w:pPr>
                            <w:pStyle w:val="13"/>
                          </w:pPr>
                          <w:r>
                            <w:fldChar w:fldCharType="begin"/>
                          </w:r>
                          <w:r>
                            <w:instrText xml:space="preserve"> PAGE  \* MERGEFORMAT </w:instrText>
                          </w:r>
                          <w:r>
                            <w:fldChar w:fldCharType="separate"/>
                          </w:r>
                          <w:r>
                            <w:t>I</w:t>
                          </w:r>
                          <w:r>
                            <w:fldChar w:fldCharType="end"/>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In3a/TAAAABQEA&#10;AA8AAAAAAAAAAQAgAAAAIgAAAGRycy9kb3ducmV2LnhtbFBLAQIUABQAAAAIAIdO4kDeYT085gEA&#10;AMoDAAAOAAAAAAAAAAEAIAAAACIBAABkcnMvZTJvRG9jLnhtbFBLBQYAAAAABgAGAFkBAAB6BQAA&#10;AAA=&#10;">
              <v:fill on="f" focussize="0,0"/>
              <v:stroke on="f" weight="1pt"/>
              <v:imagedata o:title=""/>
              <o:lock v:ext="edit" aspectratio="f"/>
              <v:textbox inset="0mm,0mm,0mm,0mm" style="mso-fit-shape-to-text:t;">
                <w:txbxContent>
                  <w:p w14:paraId="23236C5B">
                    <w:pPr>
                      <w:pStyle w:val="13"/>
                    </w:pPr>
                    <w:r>
                      <w:fldChar w:fldCharType="begin"/>
                    </w:r>
                    <w:r>
                      <w:instrText xml:space="preserve"> PAGE  \* MERGEFORMAT </w:instrText>
                    </w:r>
                    <w:r>
                      <w:fldChar w:fldCharType="separate"/>
                    </w:r>
                    <w:r>
                      <w:t>I</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3093720</wp:posOffset>
              </wp:positionH>
              <wp:positionV relativeFrom="paragraph">
                <wp:posOffset>0</wp:posOffset>
              </wp:positionV>
              <wp:extent cx="1828800" cy="1828800"/>
              <wp:effectExtent l="0" t="0" r="0" b="0"/>
              <wp:wrapNone/>
              <wp:docPr id="29"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1E6FC26D"/>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left:243.6pt;margin-top:0pt;height:144pt;width:144pt;mso-position-horizontal-relative:margin;mso-wrap-style:none;z-index:251662336;mso-width-relative:page;mso-height-relative:page;" filled="f" stroked="f" coordsize="21600,21600" o:gfxdata="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BatX1wAA&#10;AAgBAAAPAAAAAAAAAAEAIAAAACIAAABkcnMvZG93bnJldi54bWxQSwECFAAUAAAACACHTuJA90ak&#10;7uYBAADKAwAADgAAAAAAAAABACAAAAAmAQAAZHJzL2Uyb0RvYy54bWxQSwUGAAAAAAYABgBZAQAA&#10;fgUAAAAA&#10;">
              <v:fill on="f" focussize="0,0"/>
              <v:stroke on="f" weight="1pt"/>
              <v:imagedata o:title=""/>
              <o:lock v:ext="edit" aspectratio="f"/>
              <v:textbox inset="0mm,0mm,0mm,0mm" style="mso-fit-shape-to-text:t;">
                <w:txbxContent>
                  <w:p w14:paraId="1E6FC26D"/>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28FE1">
    <w:pPr>
      <w:pStyle w:val="70"/>
      <w:jc w:val="both"/>
      <w:rPr>
        <w:rStyle w:val="27"/>
        <w:rFonts w:hint="eastAsia"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7E616ABD">
                          <w:pPr>
                            <w:pStyle w:val="1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ifdr9MAAAAFAQAA&#10;DwAAAAAAAAABACAAAAAiAAAAZHJzL2Rvd25yZXYueG1sUEsBAhQAFAAAAAgAh07iQPRMzy3lAQAA&#10;ygMAAA4AAAAAAAAAAQAgAAAAIgEAAGRycy9lMm9Eb2MueG1sUEsFBgAAAAAGAAYAWQEAAHkFAAAA&#10;AA==&#10;">
              <v:fill on="f" focussize="0,0"/>
              <v:stroke on="f" weight="1pt"/>
              <v:imagedata o:title=""/>
              <o:lock v:ext="edit" aspectratio="f"/>
              <v:textbox inset="0mm,0mm,0mm,0mm" style="mso-fit-shape-to-text:t;">
                <w:txbxContent>
                  <w:p w14:paraId="7E616ABD">
                    <w:pPr>
                      <w:pStyle w:val="1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D90BF">
    <w:pPr>
      <w:pStyle w:val="88"/>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C6095">
    <w:pPr>
      <w:pStyle w:val="87"/>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1A9D9">
    <w:pPr>
      <w:pStyle w:val="60"/>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14269">
    <w:pPr>
      <w:pStyle w:val="88"/>
      <w:jc w:val="center"/>
      <w:rPr>
        <w:rFonts w:hint="default" w:ascii="黑体" w:eastAsia="黑体"/>
        <w:b/>
        <w:bCs/>
        <w:color w:val="000000"/>
        <w:szCs w:val="21"/>
        <w:lang w:val="en-US" w:eastAsia="zh-CN"/>
      </w:rPr>
    </w:pPr>
    <w:r>
      <w:rPr>
        <w:rFonts w:hint="eastAsia" w:ascii="黑体" w:eastAsia="黑体"/>
        <w:b/>
        <w:bCs/>
        <w:color w:val="000000"/>
        <w:szCs w:val="21"/>
      </w:rPr>
      <w:t>JJF（有色金属）XXXX-20</w:t>
    </w:r>
    <w:r>
      <w:rPr>
        <w:rFonts w:hint="eastAsia" w:ascii="黑体" w:eastAsia="黑体"/>
        <w:b/>
        <w:bCs/>
        <w:color w:val="000000"/>
        <w:szCs w:val="21"/>
        <w:lang w:val="en-US" w:eastAsia="zh-CN"/>
      </w:rPr>
      <w:t>XX</w:t>
    </w:r>
  </w:p>
  <w:p w14:paraId="260D422C">
    <w:pPr>
      <w:rPr>
        <w:rFonts w:hint="eastAsia"/>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0" t="6350" r="0" b="6350"/>
              <wp:wrapNone/>
              <wp:docPr id="26" name="直线 8"/>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C1FlW0QAAAAIB&#10;AAAPAAAAAAAAAAEAIAAAACIAAABkcnMvZG93bnJldi54bWxQSwECFAAUAAAACACHTuJAnNYZ7ekB&#10;AADdAwAADgAAAAAAAAABACAAAAAgAQAAZHJzL2Uyb0RvYy54bWxQSwUGAAAAAAYABgBZAQAAewUA&#10;AA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D4540">
    <w:pPr>
      <w:pStyle w:val="88"/>
      <w:jc w:val="center"/>
    </w:pPr>
    <w:r>
      <w:t>J</w:t>
    </w:r>
    <w:r>
      <w:rPr>
        <w:rFonts w:hint="eastAsia"/>
      </w:rPr>
      <w:t>JF</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39924">
    <w:pPr>
      <w:pStyle w:val="88"/>
      <w:jc w:val="center"/>
      <w:rPr>
        <w:rFonts w:hint="default" w:ascii="黑体" w:eastAsia="黑体"/>
        <w:b w:val="0"/>
        <w:bCs w:val="0"/>
        <w:color w:val="000000"/>
        <w:szCs w:val="21"/>
        <w:lang w:val="en-US" w:eastAsia="zh-CN"/>
      </w:rPr>
    </w:pPr>
    <w:r>
      <w:rPr>
        <w:rFonts w:hint="eastAsia" w:ascii="黑体" w:eastAsia="黑体"/>
        <w:b w:val="0"/>
        <w:bCs w:val="0"/>
        <w:color w:val="000000"/>
        <w:szCs w:val="21"/>
      </w:rPr>
      <w:t>JJF（有色金属）XXXX-20</w:t>
    </w:r>
    <w:r>
      <w:rPr>
        <w:rFonts w:hint="eastAsia" w:ascii="黑体" w:eastAsia="黑体"/>
        <w:b w:val="0"/>
        <w:bCs w:val="0"/>
        <w:color w:val="000000"/>
        <w:szCs w:val="21"/>
        <w:lang w:val="en-US" w:eastAsia="zh-CN"/>
      </w:rPr>
      <w:t>XX</w:t>
    </w:r>
  </w:p>
  <w:p w14:paraId="6E4960F7">
    <w:pPr>
      <w:rPr>
        <w:rFonts w:hint="eastAsia"/>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5867400" cy="635"/>
              <wp:effectExtent l="0" t="0" r="0" b="0"/>
              <wp:wrapNone/>
              <wp:docPr id="27" name="直线 10"/>
              <wp:cNvGraphicFramePr/>
              <a:graphic xmlns:a="http://schemas.openxmlformats.org/drawingml/2006/main">
                <a:graphicData uri="http://schemas.microsoft.com/office/word/2010/wordprocessingShape">
                  <wps:wsp>
                    <wps:cNvCnPr/>
                    <wps:spPr>
                      <a:xfrm>
                        <a:off x="0" y="0"/>
                        <a:ext cx="58674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0.05pt;height:0.05pt;width:462pt;z-index:251660288;mso-width-relative:page;mso-height-relative:page;" filled="f" stroked="t" coordsize="21600,21600" o:gfxdata="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QLJjtIAAAAC&#10;AQAADwAAAAAAAAABACAAAAAiAAAAZHJzL2Rvd25yZXYueG1sUEsBAhQAFAAAAAgAh07iQJ5vV4Hp&#10;AQAA4AMAAA4AAAAAAAAAAQAgAAAAIQEAAGRycy9lMm9Eb2MueG1sUEsFBgAAAAAGAAYAWQEAAHwF&#10;AAA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8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6CEA2025"/>
    <w:multiLevelType w:val="multilevel"/>
    <w:tmpl w:val="6CEA2025"/>
    <w:lvl w:ilvl="0" w:tentative="0">
      <w:start w:val="1"/>
      <w:numFmt w:val="none"/>
      <w:pStyle w:val="78"/>
      <w:suff w:val="nothing"/>
      <w:lvlText w:val="%1"/>
      <w:lvlJc w:val="left"/>
      <w:pPr>
        <w:ind w:left="0" w:firstLine="0"/>
      </w:pPr>
      <w:rPr>
        <w:rFonts w:hint="default" w:ascii="Times New Roman" w:hAnsi="Times New Roman"/>
        <w:b/>
        <w:i w:val="0"/>
        <w:sz w:val="21"/>
      </w:rPr>
    </w:lvl>
    <w:lvl w:ilvl="1" w:tentative="0">
      <w:start w:val="1"/>
      <w:numFmt w:val="decimal"/>
      <w:pStyle w:val="43"/>
      <w:suff w:val="nothing"/>
      <w:lvlText w:val="%1%2　"/>
      <w:lvlJc w:val="left"/>
      <w:pPr>
        <w:ind w:left="270" w:hanging="270"/>
      </w:pPr>
      <w:rPr>
        <w:rFonts w:hint="eastAsia" w:ascii="黑体" w:hAnsi="Times New Roman" w:eastAsia="黑体"/>
        <w:b/>
        <w:i w:val="0"/>
        <w:sz w:val="24"/>
        <w:szCs w:val="24"/>
      </w:rPr>
    </w:lvl>
    <w:lvl w:ilvl="2" w:tentative="0">
      <w:start w:val="1"/>
      <w:numFmt w:val="decimal"/>
      <w:pStyle w:val="98"/>
      <w:suff w:val="nothing"/>
      <w:lvlText w:val="%1%2.%3　"/>
      <w:lvlJc w:val="left"/>
      <w:pPr>
        <w:ind w:left="1418" w:firstLine="0"/>
      </w:pPr>
      <w:rPr>
        <w:rFonts w:hint="eastAsia" w:ascii="宋体" w:hAnsi="宋体" w:eastAsia="宋体"/>
        <w:b w:val="0"/>
        <w:i w:val="0"/>
        <w:color w:val="000000"/>
        <w:sz w:val="24"/>
        <w:szCs w:val="24"/>
      </w:rPr>
    </w:lvl>
    <w:lvl w:ilvl="3" w:tentative="0">
      <w:start w:val="1"/>
      <w:numFmt w:val="decimal"/>
      <w:pStyle w:val="54"/>
      <w:suff w:val="nothing"/>
      <w:lvlText w:val="%1%2.%3.%4　"/>
      <w:lvlJc w:val="left"/>
      <w:pPr>
        <w:ind w:left="1084" w:firstLine="0"/>
      </w:pPr>
      <w:rPr>
        <w:rFonts w:hint="eastAsia" w:ascii="宋体" w:hAnsi="宋体" w:eastAsia="宋体"/>
        <w:b w:val="0"/>
        <w:i w:val="0"/>
        <w:sz w:val="24"/>
        <w:szCs w:val="24"/>
      </w:rPr>
    </w:lvl>
    <w:lvl w:ilvl="4" w:tentative="0">
      <w:start w:val="1"/>
      <w:numFmt w:val="decimal"/>
      <w:pStyle w:val="53"/>
      <w:suff w:val="nothing"/>
      <w:lvlText w:val="%1%2.%3.%4.%5　"/>
      <w:lvlJc w:val="left"/>
      <w:pPr>
        <w:ind w:left="0" w:firstLine="0"/>
      </w:pPr>
      <w:rPr>
        <w:rFonts w:hint="eastAsia" w:ascii="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pStyle w:val="5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
  <w:drawingGridVerticalSpacing w:val="3"/>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MmM4NGFhNmY3YzQ0YTgyZmE4Mzc3ODI5ODE3MjkifQ=="/>
  </w:docVars>
  <w:rsids>
    <w:rsidRoot w:val="00172A27"/>
    <w:rsid w:val="00002B4F"/>
    <w:rsid w:val="00003BE5"/>
    <w:rsid w:val="0000454F"/>
    <w:rsid w:val="00006EA1"/>
    <w:rsid w:val="00013671"/>
    <w:rsid w:val="00015FB7"/>
    <w:rsid w:val="000229D0"/>
    <w:rsid w:val="000243DA"/>
    <w:rsid w:val="0002555F"/>
    <w:rsid w:val="00027BBC"/>
    <w:rsid w:val="000324B9"/>
    <w:rsid w:val="00032BE7"/>
    <w:rsid w:val="00033A98"/>
    <w:rsid w:val="0003508D"/>
    <w:rsid w:val="00035BB8"/>
    <w:rsid w:val="00035DA0"/>
    <w:rsid w:val="00041E9A"/>
    <w:rsid w:val="000440D0"/>
    <w:rsid w:val="0004696E"/>
    <w:rsid w:val="00047FCE"/>
    <w:rsid w:val="00050573"/>
    <w:rsid w:val="00051730"/>
    <w:rsid w:val="00052A1E"/>
    <w:rsid w:val="0005597D"/>
    <w:rsid w:val="00060121"/>
    <w:rsid w:val="00061046"/>
    <w:rsid w:val="000635AA"/>
    <w:rsid w:val="0006638E"/>
    <w:rsid w:val="00070ACA"/>
    <w:rsid w:val="000713CB"/>
    <w:rsid w:val="0007299A"/>
    <w:rsid w:val="00074700"/>
    <w:rsid w:val="00080051"/>
    <w:rsid w:val="000804B6"/>
    <w:rsid w:val="0008434B"/>
    <w:rsid w:val="00084AF0"/>
    <w:rsid w:val="00086130"/>
    <w:rsid w:val="000945F0"/>
    <w:rsid w:val="0009785B"/>
    <w:rsid w:val="000A3760"/>
    <w:rsid w:val="000A4256"/>
    <w:rsid w:val="000A427E"/>
    <w:rsid w:val="000A4DA3"/>
    <w:rsid w:val="000A5506"/>
    <w:rsid w:val="000A6257"/>
    <w:rsid w:val="000B1F19"/>
    <w:rsid w:val="000B2F4C"/>
    <w:rsid w:val="000C0F00"/>
    <w:rsid w:val="000C1730"/>
    <w:rsid w:val="000C1BE7"/>
    <w:rsid w:val="000C3107"/>
    <w:rsid w:val="000C43F0"/>
    <w:rsid w:val="000D0552"/>
    <w:rsid w:val="000D4BE2"/>
    <w:rsid w:val="000D71BF"/>
    <w:rsid w:val="000D736F"/>
    <w:rsid w:val="000D7B3F"/>
    <w:rsid w:val="000D7F6C"/>
    <w:rsid w:val="000E22AB"/>
    <w:rsid w:val="000E24D6"/>
    <w:rsid w:val="000E3E57"/>
    <w:rsid w:val="000E4800"/>
    <w:rsid w:val="000E4A41"/>
    <w:rsid w:val="000E4AA0"/>
    <w:rsid w:val="000E7CBB"/>
    <w:rsid w:val="000F2BA9"/>
    <w:rsid w:val="000F3869"/>
    <w:rsid w:val="000F38DA"/>
    <w:rsid w:val="000F40CE"/>
    <w:rsid w:val="000F6072"/>
    <w:rsid w:val="0010233B"/>
    <w:rsid w:val="00104881"/>
    <w:rsid w:val="00107DEC"/>
    <w:rsid w:val="001112E4"/>
    <w:rsid w:val="00112373"/>
    <w:rsid w:val="00116841"/>
    <w:rsid w:val="0012108E"/>
    <w:rsid w:val="00123996"/>
    <w:rsid w:val="00123FE8"/>
    <w:rsid w:val="00126B52"/>
    <w:rsid w:val="00126D02"/>
    <w:rsid w:val="0012749F"/>
    <w:rsid w:val="0012787F"/>
    <w:rsid w:val="00131A6D"/>
    <w:rsid w:val="00131FC3"/>
    <w:rsid w:val="001336B4"/>
    <w:rsid w:val="00134BA1"/>
    <w:rsid w:val="00141FF8"/>
    <w:rsid w:val="0014220D"/>
    <w:rsid w:val="00144ED3"/>
    <w:rsid w:val="00145631"/>
    <w:rsid w:val="0014613D"/>
    <w:rsid w:val="001507B0"/>
    <w:rsid w:val="00153045"/>
    <w:rsid w:val="00156084"/>
    <w:rsid w:val="001561E2"/>
    <w:rsid w:val="00160B60"/>
    <w:rsid w:val="00163812"/>
    <w:rsid w:val="001650C2"/>
    <w:rsid w:val="001731B8"/>
    <w:rsid w:val="00174006"/>
    <w:rsid w:val="00174716"/>
    <w:rsid w:val="0017490B"/>
    <w:rsid w:val="001776F7"/>
    <w:rsid w:val="00180ED2"/>
    <w:rsid w:val="001810E8"/>
    <w:rsid w:val="001838C7"/>
    <w:rsid w:val="00185AC9"/>
    <w:rsid w:val="0018612C"/>
    <w:rsid w:val="00191D95"/>
    <w:rsid w:val="00196A1F"/>
    <w:rsid w:val="001A0175"/>
    <w:rsid w:val="001A1458"/>
    <w:rsid w:val="001A1710"/>
    <w:rsid w:val="001A3AAE"/>
    <w:rsid w:val="001A44C6"/>
    <w:rsid w:val="001A53C8"/>
    <w:rsid w:val="001A56D3"/>
    <w:rsid w:val="001A5B97"/>
    <w:rsid w:val="001A752F"/>
    <w:rsid w:val="001B08AE"/>
    <w:rsid w:val="001B3136"/>
    <w:rsid w:val="001B6D25"/>
    <w:rsid w:val="001B70B2"/>
    <w:rsid w:val="001C141C"/>
    <w:rsid w:val="001C169C"/>
    <w:rsid w:val="001C2BD4"/>
    <w:rsid w:val="001C5703"/>
    <w:rsid w:val="001C75B8"/>
    <w:rsid w:val="001D15E4"/>
    <w:rsid w:val="001D1F51"/>
    <w:rsid w:val="001D54BD"/>
    <w:rsid w:val="001D637A"/>
    <w:rsid w:val="001D734A"/>
    <w:rsid w:val="001E1A84"/>
    <w:rsid w:val="001E20C7"/>
    <w:rsid w:val="001E2EB0"/>
    <w:rsid w:val="001E354B"/>
    <w:rsid w:val="001E3F78"/>
    <w:rsid w:val="001E4FD2"/>
    <w:rsid w:val="001E55B0"/>
    <w:rsid w:val="001E56BB"/>
    <w:rsid w:val="001E6680"/>
    <w:rsid w:val="001E6AB3"/>
    <w:rsid w:val="001E6D6C"/>
    <w:rsid w:val="001F2695"/>
    <w:rsid w:val="001F36BD"/>
    <w:rsid w:val="001F4365"/>
    <w:rsid w:val="001F5920"/>
    <w:rsid w:val="001F72DF"/>
    <w:rsid w:val="00200482"/>
    <w:rsid w:val="00200F26"/>
    <w:rsid w:val="0020238B"/>
    <w:rsid w:val="00203360"/>
    <w:rsid w:val="00204609"/>
    <w:rsid w:val="0020493B"/>
    <w:rsid w:val="00207B7A"/>
    <w:rsid w:val="00210C00"/>
    <w:rsid w:val="0021147E"/>
    <w:rsid w:val="00211522"/>
    <w:rsid w:val="0021199B"/>
    <w:rsid w:val="00213408"/>
    <w:rsid w:val="00217175"/>
    <w:rsid w:val="002208FD"/>
    <w:rsid w:val="00223AD8"/>
    <w:rsid w:val="00223F7D"/>
    <w:rsid w:val="00224680"/>
    <w:rsid w:val="00224C1A"/>
    <w:rsid w:val="00226B25"/>
    <w:rsid w:val="00231AEF"/>
    <w:rsid w:val="0023502D"/>
    <w:rsid w:val="00235948"/>
    <w:rsid w:val="00235E24"/>
    <w:rsid w:val="00236AAD"/>
    <w:rsid w:val="0023799B"/>
    <w:rsid w:val="00243A7A"/>
    <w:rsid w:val="002476A0"/>
    <w:rsid w:val="00247CE8"/>
    <w:rsid w:val="00250684"/>
    <w:rsid w:val="00252313"/>
    <w:rsid w:val="00254F88"/>
    <w:rsid w:val="00255763"/>
    <w:rsid w:val="00256140"/>
    <w:rsid w:val="00256F41"/>
    <w:rsid w:val="00257E87"/>
    <w:rsid w:val="00261E65"/>
    <w:rsid w:val="00264D82"/>
    <w:rsid w:val="00265F54"/>
    <w:rsid w:val="00270FF7"/>
    <w:rsid w:val="00276346"/>
    <w:rsid w:val="00276BDF"/>
    <w:rsid w:val="00280202"/>
    <w:rsid w:val="00281C85"/>
    <w:rsid w:val="00283BD5"/>
    <w:rsid w:val="0028606E"/>
    <w:rsid w:val="00287823"/>
    <w:rsid w:val="00291245"/>
    <w:rsid w:val="00292158"/>
    <w:rsid w:val="002954F4"/>
    <w:rsid w:val="00296DDC"/>
    <w:rsid w:val="00297007"/>
    <w:rsid w:val="002975C6"/>
    <w:rsid w:val="002A0A96"/>
    <w:rsid w:val="002A1A10"/>
    <w:rsid w:val="002A4DED"/>
    <w:rsid w:val="002A551B"/>
    <w:rsid w:val="002A5A8B"/>
    <w:rsid w:val="002A7856"/>
    <w:rsid w:val="002B2E27"/>
    <w:rsid w:val="002B42E9"/>
    <w:rsid w:val="002B4741"/>
    <w:rsid w:val="002B51BD"/>
    <w:rsid w:val="002B6FAE"/>
    <w:rsid w:val="002B74EB"/>
    <w:rsid w:val="002B7933"/>
    <w:rsid w:val="002B7A95"/>
    <w:rsid w:val="002C3B18"/>
    <w:rsid w:val="002C4319"/>
    <w:rsid w:val="002C6457"/>
    <w:rsid w:val="002C7288"/>
    <w:rsid w:val="002C7743"/>
    <w:rsid w:val="002D0303"/>
    <w:rsid w:val="002D05D7"/>
    <w:rsid w:val="002D3AB7"/>
    <w:rsid w:val="002D6B04"/>
    <w:rsid w:val="002E435A"/>
    <w:rsid w:val="002E67DD"/>
    <w:rsid w:val="002F1E73"/>
    <w:rsid w:val="002F2A05"/>
    <w:rsid w:val="002F5104"/>
    <w:rsid w:val="00300578"/>
    <w:rsid w:val="0030096F"/>
    <w:rsid w:val="00300DE7"/>
    <w:rsid w:val="00304483"/>
    <w:rsid w:val="00304888"/>
    <w:rsid w:val="003071EE"/>
    <w:rsid w:val="0031039B"/>
    <w:rsid w:val="00311BB2"/>
    <w:rsid w:val="00311F9C"/>
    <w:rsid w:val="00312E6B"/>
    <w:rsid w:val="00314060"/>
    <w:rsid w:val="0031759F"/>
    <w:rsid w:val="00321D85"/>
    <w:rsid w:val="00321DF1"/>
    <w:rsid w:val="00323376"/>
    <w:rsid w:val="00324338"/>
    <w:rsid w:val="0032590F"/>
    <w:rsid w:val="00326690"/>
    <w:rsid w:val="00327461"/>
    <w:rsid w:val="00330B7E"/>
    <w:rsid w:val="003346E2"/>
    <w:rsid w:val="0033783E"/>
    <w:rsid w:val="0034691A"/>
    <w:rsid w:val="003478AC"/>
    <w:rsid w:val="00347CC5"/>
    <w:rsid w:val="0035075D"/>
    <w:rsid w:val="00350E14"/>
    <w:rsid w:val="00351D3C"/>
    <w:rsid w:val="0035355F"/>
    <w:rsid w:val="00354D7A"/>
    <w:rsid w:val="003572B8"/>
    <w:rsid w:val="00362DFB"/>
    <w:rsid w:val="003641BD"/>
    <w:rsid w:val="00366CD1"/>
    <w:rsid w:val="00367813"/>
    <w:rsid w:val="00370E7E"/>
    <w:rsid w:val="00372D02"/>
    <w:rsid w:val="003737D3"/>
    <w:rsid w:val="00382041"/>
    <w:rsid w:val="00382068"/>
    <w:rsid w:val="00382421"/>
    <w:rsid w:val="00382ACE"/>
    <w:rsid w:val="00383961"/>
    <w:rsid w:val="00383A8F"/>
    <w:rsid w:val="00383AC5"/>
    <w:rsid w:val="0038622E"/>
    <w:rsid w:val="003866E5"/>
    <w:rsid w:val="0039033B"/>
    <w:rsid w:val="003919D1"/>
    <w:rsid w:val="00391A6A"/>
    <w:rsid w:val="00395E6F"/>
    <w:rsid w:val="003A151C"/>
    <w:rsid w:val="003A6FF4"/>
    <w:rsid w:val="003B3013"/>
    <w:rsid w:val="003B41BF"/>
    <w:rsid w:val="003C02EB"/>
    <w:rsid w:val="003C3320"/>
    <w:rsid w:val="003C565B"/>
    <w:rsid w:val="003E1A3C"/>
    <w:rsid w:val="003E4A5F"/>
    <w:rsid w:val="003E609B"/>
    <w:rsid w:val="003F10DE"/>
    <w:rsid w:val="003F1238"/>
    <w:rsid w:val="003F21CC"/>
    <w:rsid w:val="003F621C"/>
    <w:rsid w:val="003F7000"/>
    <w:rsid w:val="004021D0"/>
    <w:rsid w:val="00405AEE"/>
    <w:rsid w:val="00407D33"/>
    <w:rsid w:val="00410301"/>
    <w:rsid w:val="00411C06"/>
    <w:rsid w:val="0041241B"/>
    <w:rsid w:val="00427482"/>
    <w:rsid w:val="004278E4"/>
    <w:rsid w:val="00430F63"/>
    <w:rsid w:val="00434FC1"/>
    <w:rsid w:val="004355BF"/>
    <w:rsid w:val="00436D71"/>
    <w:rsid w:val="004375D6"/>
    <w:rsid w:val="0044135C"/>
    <w:rsid w:val="00443040"/>
    <w:rsid w:val="00444240"/>
    <w:rsid w:val="0044700E"/>
    <w:rsid w:val="00450457"/>
    <w:rsid w:val="00451E0C"/>
    <w:rsid w:val="00455452"/>
    <w:rsid w:val="004557AC"/>
    <w:rsid w:val="00455E20"/>
    <w:rsid w:val="00457185"/>
    <w:rsid w:val="0045730B"/>
    <w:rsid w:val="00460DCB"/>
    <w:rsid w:val="00466D50"/>
    <w:rsid w:val="00467A15"/>
    <w:rsid w:val="00467EC1"/>
    <w:rsid w:val="00472B9D"/>
    <w:rsid w:val="00476A32"/>
    <w:rsid w:val="00476B83"/>
    <w:rsid w:val="00476DD5"/>
    <w:rsid w:val="00480B38"/>
    <w:rsid w:val="00481EAD"/>
    <w:rsid w:val="004821B5"/>
    <w:rsid w:val="00482790"/>
    <w:rsid w:val="00487F93"/>
    <w:rsid w:val="004906EA"/>
    <w:rsid w:val="00494177"/>
    <w:rsid w:val="00494C07"/>
    <w:rsid w:val="004966D0"/>
    <w:rsid w:val="0049696E"/>
    <w:rsid w:val="004975B6"/>
    <w:rsid w:val="004A4984"/>
    <w:rsid w:val="004A57A5"/>
    <w:rsid w:val="004A6C2F"/>
    <w:rsid w:val="004B3762"/>
    <w:rsid w:val="004B4B1F"/>
    <w:rsid w:val="004B5215"/>
    <w:rsid w:val="004B6B2E"/>
    <w:rsid w:val="004C1D86"/>
    <w:rsid w:val="004C5874"/>
    <w:rsid w:val="004C5B1F"/>
    <w:rsid w:val="004C61EE"/>
    <w:rsid w:val="004D0CDD"/>
    <w:rsid w:val="004D1B0E"/>
    <w:rsid w:val="004E1885"/>
    <w:rsid w:val="004E3F08"/>
    <w:rsid w:val="004E4618"/>
    <w:rsid w:val="004E4DAB"/>
    <w:rsid w:val="004E563F"/>
    <w:rsid w:val="004E5A85"/>
    <w:rsid w:val="004F0679"/>
    <w:rsid w:val="004F49EA"/>
    <w:rsid w:val="004F60BF"/>
    <w:rsid w:val="004F72B7"/>
    <w:rsid w:val="004F783F"/>
    <w:rsid w:val="004F7D3A"/>
    <w:rsid w:val="005000A1"/>
    <w:rsid w:val="0050399B"/>
    <w:rsid w:val="0050681E"/>
    <w:rsid w:val="005070B9"/>
    <w:rsid w:val="00511ABE"/>
    <w:rsid w:val="005159F6"/>
    <w:rsid w:val="00517F62"/>
    <w:rsid w:val="0052101A"/>
    <w:rsid w:val="00521BDD"/>
    <w:rsid w:val="00522E87"/>
    <w:rsid w:val="005309D8"/>
    <w:rsid w:val="0053217D"/>
    <w:rsid w:val="0054343E"/>
    <w:rsid w:val="005455BA"/>
    <w:rsid w:val="005458A3"/>
    <w:rsid w:val="00547137"/>
    <w:rsid w:val="005504A5"/>
    <w:rsid w:val="00550D0E"/>
    <w:rsid w:val="00550D14"/>
    <w:rsid w:val="00552738"/>
    <w:rsid w:val="0055539D"/>
    <w:rsid w:val="00555857"/>
    <w:rsid w:val="00555A3E"/>
    <w:rsid w:val="005565BC"/>
    <w:rsid w:val="00560309"/>
    <w:rsid w:val="005624AC"/>
    <w:rsid w:val="00563547"/>
    <w:rsid w:val="00564845"/>
    <w:rsid w:val="00567558"/>
    <w:rsid w:val="00571BAE"/>
    <w:rsid w:val="00571E42"/>
    <w:rsid w:val="00575511"/>
    <w:rsid w:val="005810BB"/>
    <w:rsid w:val="00581E46"/>
    <w:rsid w:val="005829B0"/>
    <w:rsid w:val="00582A70"/>
    <w:rsid w:val="005845A7"/>
    <w:rsid w:val="00585822"/>
    <w:rsid w:val="005859B4"/>
    <w:rsid w:val="00586043"/>
    <w:rsid w:val="00587547"/>
    <w:rsid w:val="00591449"/>
    <w:rsid w:val="00593C50"/>
    <w:rsid w:val="005947C8"/>
    <w:rsid w:val="00597AF9"/>
    <w:rsid w:val="00597FC9"/>
    <w:rsid w:val="005A16B9"/>
    <w:rsid w:val="005A30CB"/>
    <w:rsid w:val="005A3AB9"/>
    <w:rsid w:val="005A4A03"/>
    <w:rsid w:val="005A50D7"/>
    <w:rsid w:val="005B32D2"/>
    <w:rsid w:val="005B7B6C"/>
    <w:rsid w:val="005C0928"/>
    <w:rsid w:val="005C4B26"/>
    <w:rsid w:val="005C620C"/>
    <w:rsid w:val="005C7366"/>
    <w:rsid w:val="005D14FF"/>
    <w:rsid w:val="005D163C"/>
    <w:rsid w:val="005D2A8E"/>
    <w:rsid w:val="005D602D"/>
    <w:rsid w:val="005E3E64"/>
    <w:rsid w:val="005F340F"/>
    <w:rsid w:val="005F488C"/>
    <w:rsid w:val="005F5D60"/>
    <w:rsid w:val="005F6D8D"/>
    <w:rsid w:val="00601A0C"/>
    <w:rsid w:val="00603F40"/>
    <w:rsid w:val="006045D9"/>
    <w:rsid w:val="006067E5"/>
    <w:rsid w:val="00607097"/>
    <w:rsid w:val="00610483"/>
    <w:rsid w:val="0061068C"/>
    <w:rsid w:val="006109CD"/>
    <w:rsid w:val="00612EE1"/>
    <w:rsid w:val="006150DE"/>
    <w:rsid w:val="00615949"/>
    <w:rsid w:val="006166CA"/>
    <w:rsid w:val="006167C8"/>
    <w:rsid w:val="00616CB2"/>
    <w:rsid w:val="00621972"/>
    <w:rsid w:val="00621EF9"/>
    <w:rsid w:val="00623455"/>
    <w:rsid w:val="00627BA2"/>
    <w:rsid w:val="00634514"/>
    <w:rsid w:val="00634784"/>
    <w:rsid w:val="00634B6E"/>
    <w:rsid w:val="00636247"/>
    <w:rsid w:val="00640F58"/>
    <w:rsid w:val="00641035"/>
    <w:rsid w:val="0064735F"/>
    <w:rsid w:val="006507F0"/>
    <w:rsid w:val="00653A57"/>
    <w:rsid w:val="00655769"/>
    <w:rsid w:val="00655A58"/>
    <w:rsid w:val="00656C35"/>
    <w:rsid w:val="00657830"/>
    <w:rsid w:val="00660991"/>
    <w:rsid w:val="00662BA9"/>
    <w:rsid w:val="0066708C"/>
    <w:rsid w:val="00667188"/>
    <w:rsid w:val="00673077"/>
    <w:rsid w:val="00674BB4"/>
    <w:rsid w:val="00674E5A"/>
    <w:rsid w:val="00675383"/>
    <w:rsid w:val="00676A8F"/>
    <w:rsid w:val="006803D2"/>
    <w:rsid w:val="00681468"/>
    <w:rsid w:val="0068339E"/>
    <w:rsid w:val="00683A25"/>
    <w:rsid w:val="00683DEA"/>
    <w:rsid w:val="00684C9C"/>
    <w:rsid w:val="00684E96"/>
    <w:rsid w:val="006855E9"/>
    <w:rsid w:val="00687642"/>
    <w:rsid w:val="00687B11"/>
    <w:rsid w:val="00687CE5"/>
    <w:rsid w:val="00693915"/>
    <w:rsid w:val="00693EE5"/>
    <w:rsid w:val="00694BE1"/>
    <w:rsid w:val="00696F45"/>
    <w:rsid w:val="006A28BC"/>
    <w:rsid w:val="006A4993"/>
    <w:rsid w:val="006A5D08"/>
    <w:rsid w:val="006A6675"/>
    <w:rsid w:val="006B48A1"/>
    <w:rsid w:val="006B50B7"/>
    <w:rsid w:val="006B5796"/>
    <w:rsid w:val="006B72F2"/>
    <w:rsid w:val="006B7864"/>
    <w:rsid w:val="006B78C5"/>
    <w:rsid w:val="006B7908"/>
    <w:rsid w:val="006C10F0"/>
    <w:rsid w:val="006C130B"/>
    <w:rsid w:val="006C1472"/>
    <w:rsid w:val="006C4D08"/>
    <w:rsid w:val="006C7C3F"/>
    <w:rsid w:val="006D06F9"/>
    <w:rsid w:val="006D0EC1"/>
    <w:rsid w:val="006D7582"/>
    <w:rsid w:val="006E13FB"/>
    <w:rsid w:val="006E2464"/>
    <w:rsid w:val="006E5AF6"/>
    <w:rsid w:val="006F32CB"/>
    <w:rsid w:val="006F4F44"/>
    <w:rsid w:val="007001AB"/>
    <w:rsid w:val="007011CF"/>
    <w:rsid w:val="00701BB1"/>
    <w:rsid w:val="00705919"/>
    <w:rsid w:val="007077F7"/>
    <w:rsid w:val="00707E2E"/>
    <w:rsid w:val="00714F9C"/>
    <w:rsid w:val="007203CF"/>
    <w:rsid w:val="00721FA6"/>
    <w:rsid w:val="00725F97"/>
    <w:rsid w:val="00730198"/>
    <w:rsid w:val="00732820"/>
    <w:rsid w:val="0073797C"/>
    <w:rsid w:val="00737D12"/>
    <w:rsid w:val="0074010A"/>
    <w:rsid w:val="007428C1"/>
    <w:rsid w:val="00747DAF"/>
    <w:rsid w:val="00747FF0"/>
    <w:rsid w:val="00751A66"/>
    <w:rsid w:val="00752104"/>
    <w:rsid w:val="007556F6"/>
    <w:rsid w:val="0075710A"/>
    <w:rsid w:val="00764100"/>
    <w:rsid w:val="007648FF"/>
    <w:rsid w:val="00766D0E"/>
    <w:rsid w:val="00767416"/>
    <w:rsid w:val="00772C90"/>
    <w:rsid w:val="007741E9"/>
    <w:rsid w:val="0077545F"/>
    <w:rsid w:val="007770CC"/>
    <w:rsid w:val="00781D8F"/>
    <w:rsid w:val="00782EBF"/>
    <w:rsid w:val="00796458"/>
    <w:rsid w:val="007A0175"/>
    <w:rsid w:val="007A1378"/>
    <w:rsid w:val="007A1CE1"/>
    <w:rsid w:val="007A7A87"/>
    <w:rsid w:val="007B0AA0"/>
    <w:rsid w:val="007B2DC1"/>
    <w:rsid w:val="007B6DCC"/>
    <w:rsid w:val="007B7337"/>
    <w:rsid w:val="007C1153"/>
    <w:rsid w:val="007C173C"/>
    <w:rsid w:val="007C3A2D"/>
    <w:rsid w:val="007C6ADC"/>
    <w:rsid w:val="007D07D2"/>
    <w:rsid w:val="007D39FE"/>
    <w:rsid w:val="007D5524"/>
    <w:rsid w:val="007D78E9"/>
    <w:rsid w:val="007E5AF3"/>
    <w:rsid w:val="007E7C78"/>
    <w:rsid w:val="007F3E97"/>
    <w:rsid w:val="007F54E9"/>
    <w:rsid w:val="0080179E"/>
    <w:rsid w:val="00801C41"/>
    <w:rsid w:val="008026C4"/>
    <w:rsid w:val="00803D3B"/>
    <w:rsid w:val="00804418"/>
    <w:rsid w:val="00804D66"/>
    <w:rsid w:val="00804FB7"/>
    <w:rsid w:val="008056AC"/>
    <w:rsid w:val="00805E55"/>
    <w:rsid w:val="008101F1"/>
    <w:rsid w:val="00812205"/>
    <w:rsid w:val="00812455"/>
    <w:rsid w:val="00812B9C"/>
    <w:rsid w:val="00813036"/>
    <w:rsid w:val="00814D76"/>
    <w:rsid w:val="008179E6"/>
    <w:rsid w:val="00817CE2"/>
    <w:rsid w:val="008210D7"/>
    <w:rsid w:val="00821630"/>
    <w:rsid w:val="00821D88"/>
    <w:rsid w:val="00823197"/>
    <w:rsid w:val="008241B2"/>
    <w:rsid w:val="0082454A"/>
    <w:rsid w:val="00826E3A"/>
    <w:rsid w:val="0082790B"/>
    <w:rsid w:val="00827D04"/>
    <w:rsid w:val="00831287"/>
    <w:rsid w:val="00832060"/>
    <w:rsid w:val="00832210"/>
    <w:rsid w:val="00833112"/>
    <w:rsid w:val="008350D9"/>
    <w:rsid w:val="00835B04"/>
    <w:rsid w:val="00836169"/>
    <w:rsid w:val="00836A6B"/>
    <w:rsid w:val="008370E5"/>
    <w:rsid w:val="008373FA"/>
    <w:rsid w:val="00847C81"/>
    <w:rsid w:val="00847CD4"/>
    <w:rsid w:val="0085148D"/>
    <w:rsid w:val="008531F6"/>
    <w:rsid w:val="008541FA"/>
    <w:rsid w:val="00854FC8"/>
    <w:rsid w:val="008568B0"/>
    <w:rsid w:val="00861D62"/>
    <w:rsid w:val="00861FFE"/>
    <w:rsid w:val="008633D7"/>
    <w:rsid w:val="00866651"/>
    <w:rsid w:val="008701A2"/>
    <w:rsid w:val="00872214"/>
    <w:rsid w:val="00873158"/>
    <w:rsid w:val="00875596"/>
    <w:rsid w:val="008768DE"/>
    <w:rsid w:val="00880B9D"/>
    <w:rsid w:val="00880EF6"/>
    <w:rsid w:val="008816F0"/>
    <w:rsid w:val="00881BD9"/>
    <w:rsid w:val="00883636"/>
    <w:rsid w:val="00883A36"/>
    <w:rsid w:val="00883F90"/>
    <w:rsid w:val="00884889"/>
    <w:rsid w:val="0089012F"/>
    <w:rsid w:val="0089039A"/>
    <w:rsid w:val="00891EF2"/>
    <w:rsid w:val="00892A2A"/>
    <w:rsid w:val="00896E28"/>
    <w:rsid w:val="0089786E"/>
    <w:rsid w:val="008A2301"/>
    <w:rsid w:val="008A36F7"/>
    <w:rsid w:val="008A3C89"/>
    <w:rsid w:val="008A6776"/>
    <w:rsid w:val="008A6AC4"/>
    <w:rsid w:val="008A7ACC"/>
    <w:rsid w:val="008B4C4F"/>
    <w:rsid w:val="008B5513"/>
    <w:rsid w:val="008C34A9"/>
    <w:rsid w:val="008C45AA"/>
    <w:rsid w:val="008C5035"/>
    <w:rsid w:val="008C5473"/>
    <w:rsid w:val="008C6A1F"/>
    <w:rsid w:val="008C6C05"/>
    <w:rsid w:val="008C787C"/>
    <w:rsid w:val="008D09EA"/>
    <w:rsid w:val="008D33EE"/>
    <w:rsid w:val="008D4E8E"/>
    <w:rsid w:val="008D56EF"/>
    <w:rsid w:val="008D7633"/>
    <w:rsid w:val="008E0628"/>
    <w:rsid w:val="008E0CCA"/>
    <w:rsid w:val="008E170A"/>
    <w:rsid w:val="008E3EEB"/>
    <w:rsid w:val="008E3F47"/>
    <w:rsid w:val="008E432B"/>
    <w:rsid w:val="008E4BB9"/>
    <w:rsid w:val="008E4C30"/>
    <w:rsid w:val="008E73D4"/>
    <w:rsid w:val="008F22F2"/>
    <w:rsid w:val="00901623"/>
    <w:rsid w:val="0090526D"/>
    <w:rsid w:val="00911250"/>
    <w:rsid w:val="00912D71"/>
    <w:rsid w:val="00914551"/>
    <w:rsid w:val="00916E67"/>
    <w:rsid w:val="009177D0"/>
    <w:rsid w:val="0092115E"/>
    <w:rsid w:val="00922D5A"/>
    <w:rsid w:val="00925A57"/>
    <w:rsid w:val="0092676E"/>
    <w:rsid w:val="00930CC9"/>
    <w:rsid w:val="009336F9"/>
    <w:rsid w:val="00935BE8"/>
    <w:rsid w:val="0093655F"/>
    <w:rsid w:val="00946559"/>
    <w:rsid w:val="009508FC"/>
    <w:rsid w:val="00951245"/>
    <w:rsid w:val="00951DB9"/>
    <w:rsid w:val="0095381E"/>
    <w:rsid w:val="00955CC6"/>
    <w:rsid w:val="00957736"/>
    <w:rsid w:val="00957F2B"/>
    <w:rsid w:val="00961FE5"/>
    <w:rsid w:val="009640F0"/>
    <w:rsid w:val="00964524"/>
    <w:rsid w:val="00966FF7"/>
    <w:rsid w:val="00967301"/>
    <w:rsid w:val="00967702"/>
    <w:rsid w:val="0097005A"/>
    <w:rsid w:val="00971BE3"/>
    <w:rsid w:val="00973DB9"/>
    <w:rsid w:val="009762F7"/>
    <w:rsid w:val="0097680C"/>
    <w:rsid w:val="00976C25"/>
    <w:rsid w:val="00977C40"/>
    <w:rsid w:val="00981A59"/>
    <w:rsid w:val="00982A8E"/>
    <w:rsid w:val="009834C8"/>
    <w:rsid w:val="00983B18"/>
    <w:rsid w:val="00983DA4"/>
    <w:rsid w:val="00986097"/>
    <w:rsid w:val="00986E68"/>
    <w:rsid w:val="009947D2"/>
    <w:rsid w:val="009954CE"/>
    <w:rsid w:val="009961B2"/>
    <w:rsid w:val="009A3E8C"/>
    <w:rsid w:val="009A604A"/>
    <w:rsid w:val="009A73A8"/>
    <w:rsid w:val="009B1440"/>
    <w:rsid w:val="009B2927"/>
    <w:rsid w:val="009B2BE7"/>
    <w:rsid w:val="009B45DD"/>
    <w:rsid w:val="009B7454"/>
    <w:rsid w:val="009C4272"/>
    <w:rsid w:val="009C7073"/>
    <w:rsid w:val="009D3F3B"/>
    <w:rsid w:val="009D6ED0"/>
    <w:rsid w:val="009E0087"/>
    <w:rsid w:val="009E0205"/>
    <w:rsid w:val="009E1ABD"/>
    <w:rsid w:val="009E6947"/>
    <w:rsid w:val="009E6B11"/>
    <w:rsid w:val="009F1BCB"/>
    <w:rsid w:val="009F3C5A"/>
    <w:rsid w:val="009F4504"/>
    <w:rsid w:val="009F624C"/>
    <w:rsid w:val="00A0608F"/>
    <w:rsid w:val="00A12527"/>
    <w:rsid w:val="00A17672"/>
    <w:rsid w:val="00A178A8"/>
    <w:rsid w:val="00A17A1B"/>
    <w:rsid w:val="00A20BD3"/>
    <w:rsid w:val="00A24E7E"/>
    <w:rsid w:val="00A25382"/>
    <w:rsid w:val="00A253D2"/>
    <w:rsid w:val="00A31BBB"/>
    <w:rsid w:val="00A35EBD"/>
    <w:rsid w:val="00A376BE"/>
    <w:rsid w:val="00A4071D"/>
    <w:rsid w:val="00A42258"/>
    <w:rsid w:val="00A46446"/>
    <w:rsid w:val="00A47875"/>
    <w:rsid w:val="00A47897"/>
    <w:rsid w:val="00A605BF"/>
    <w:rsid w:val="00A67AC7"/>
    <w:rsid w:val="00A70695"/>
    <w:rsid w:val="00A73741"/>
    <w:rsid w:val="00A75BA8"/>
    <w:rsid w:val="00A80070"/>
    <w:rsid w:val="00A81A03"/>
    <w:rsid w:val="00A82E4A"/>
    <w:rsid w:val="00A870F5"/>
    <w:rsid w:val="00A87B88"/>
    <w:rsid w:val="00A927E3"/>
    <w:rsid w:val="00A953B3"/>
    <w:rsid w:val="00A962F4"/>
    <w:rsid w:val="00A96C16"/>
    <w:rsid w:val="00A96E5E"/>
    <w:rsid w:val="00A97C61"/>
    <w:rsid w:val="00AA0EBA"/>
    <w:rsid w:val="00AA2582"/>
    <w:rsid w:val="00AA2771"/>
    <w:rsid w:val="00AA2942"/>
    <w:rsid w:val="00AA2A37"/>
    <w:rsid w:val="00AA3ED1"/>
    <w:rsid w:val="00AA5342"/>
    <w:rsid w:val="00AA6255"/>
    <w:rsid w:val="00AB06E0"/>
    <w:rsid w:val="00AB24E0"/>
    <w:rsid w:val="00AB282E"/>
    <w:rsid w:val="00AB4EF5"/>
    <w:rsid w:val="00AB5871"/>
    <w:rsid w:val="00AB6DC5"/>
    <w:rsid w:val="00AB74B7"/>
    <w:rsid w:val="00AB7A61"/>
    <w:rsid w:val="00AC341A"/>
    <w:rsid w:val="00AC349E"/>
    <w:rsid w:val="00AC34A6"/>
    <w:rsid w:val="00AC481C"/>
    <w:rsid w:val="00AC4B2E"/>
    <w:rsid w:val="00AC5B88"/>
    <w:rsid w:val="00AC6CC2"/>
    <w:rsid w:val="00AD05F6"/>
    <w:rsid w:val="00AD0643"/>
    <w:rsid w:val="00AD1FFB"/>
    <w:rsid w:val="00AD45FD"/>
    <w:rsid w:val="00AD7A94"/>
    <w:rsid w:val="00AE3DD5"/>
    <w:rsid w:val="00AE4344"/>
    <w:rsid w:val="00AE4B8A"/>
    <w:rsid w:val="00AE4C8E"/>
    <w:rsid w:val="00AE6576"/>
    <w:rsid w:val="00AF024B"/>
    <w:rsid w:val="00AF0582"/>
    <w:rsid w:val="00AF17EA"/>
    <w:rsid w:val="00AF25A7"/>
    <w:rsid w:val="00AF42CC"/>
    <w:rsid w:val="00B019BA"/>
    <w:rsid w:val="00B01E42"/>
    <w:rsid w:val="00B032DC"/>
    <w:rsid w:val="00B05489"/>
    <w:rsid w:val="00B06DBC"/>
    <w:rsid w:val="00B077D7"/>
    <w:rsid w:val="00B077EE"/>
    <w:rsid w:val="00B17C44"/>
    <w:rsid w:val="00B17D53"/>
    <w:rsid w:val="00B22586"/>
    <w:rsid w:val="00B25FE9"/>
    <w:rsid w:val="00B26C37"/>
    <w:rsid w:val="00B35879"/>
    <w:rsid w:val="00B40C89"/>
    <w:rsid w:val="00B4241D"/>
    <w:rsid w:val="00B446B3"/>
    <w:rsid w:val="00B44CB0"/>
    <w:rsid w:val="00B45D27"/>
    <w:rsid w:val="00B46109"/>
    <w:rsid w:val="00B54435"/>
    <w:rsid w:val="00B55AB2"/>
    <w:rsid w:val="00B565CE"/>
    <w:rsid w:val="00B57716"/>
    <w:rsid w:val="00B57838"/>
    <w:rsid w:val="00B60383"/>
    <w:rsid w:val="00B608E1"/>
    <w:rsid w:val="00B63806"/>
    <w:rsid w:val="00B65912"/>
    <w:rsid w:val="00B65B9B"/>
    <w:rsid w:val="00B663E5"/>
    <w:rsid w:val="00B72F87"/>
    <w:rsid w:val="00B746CF"/>
    <w:rsid w:val="00B8008F"/>
    <w:rsid w:val="00B8184D"/>
    <w:rsid w:val="00B83BA9"/>
    <w:rsid w:val="00B83E6E"/>
    <w:rsid w:val="00B8413B"/>
    <w:rsid w:val="00B85297"/>
    <w:rsid w:val="00B86D9F"/>
    <w:rsid w:val="00B91B1A"/>
    <w:rsid w:val="00B93A2F"/>
    <w:rsid w:val="00B97679"/>
    <w:rsid w:val="00BA68E7"/>
    <w:rsid w:val="00BB000C"/>
    <w:rsid w:val="00BB205D"/>
    <w:rsid w:val="00BB263B"/>
    <w:rsid w:val="00BB51D8"/>
    <w:rsid w:val="00BB51E6"/>
    <w:rsid w:val="00BB63C7"/>
    <w:rsid w:val="00BB7362"/>
    <w:rsid w:val="00BB7E8B"/>
    <w:rsid w:val="00BC03D9"/>
    <w:rsid w:val="00BC2ED0"/>
    <w:rsid w:val="00BC346D"/>
    <w:rsid w:val="00BC7FC9"/>
    <w:rsid w:val="00BD0B21"/>
    <w:rsid w:val="00BD1C33"/>
    <w:rsid w:val="00BD7E38"/>
    <w:rsid w:val="00BE148F"/>
    <w:rsid w:val="00BE6A2C"/>
    <w:rsid w:val="00BE7C51"/>
    <w:rsid w:val="00BF0FE6"/>
    <w:rsid w:val="00BF245C"/>
    <w:rsid w:val="00BF495B"/>
    <w:rsid w:val="00BF7A26"/>
    <w:rsid w:val="00C001A2"/>
    <w:rsid w:val="00C034DC"/>
    <w:rsid w:val="00C063E0"/>
    <w:rsid w:val="00C06446"/>
    <w:rsid w:val="00C065FB"/>
    <w:rsid w:val="00C067DE"/>
    <w:rsid w:val="00C07990"/>
    <w:rsid w:val="00C12B41"/>
    <w:rsid w:val="00C1381D"/>
    <w:rsid w:val="00C13BD7"/>
    <w:rsid w:val="00C13D47"/>
    <w:rsid w:val="00C15BBA"/>
    <w:rsid w:val="00C15C86"/>
    <w:rsid w:val="00C15E1F"/>
    <w:rsid w:val="00C200FC"/>
    <w:rsid w:val="00C20919"/>
    <w:rsid w:val="00C21CD4"/>
    <w:rsid w:val="00C23A38"/>
    <w:rsid w:val="00C2583A"/>
    <w:rsid w:val="00C2622C"/>
    <w:rsid w:val="00C31A0F"/>
    <w:rsid w:val="00C333F4"/>
    <w:rsid w:val="00C3353C"/>
    <w:rsid w:val="00C3554E"/>
    <w:rsid w:val="00C36EBF"/>
    <w:rsid w:val="00C43908"/>
    <w:rsid w:val="00C45578"/>
    <w:rsid w:val="00C50DBD"/>
    <w:rsid w:val="00C511DC"/>
    <w:rsid w:val="00C51A2F"/>
    <w:rsid w:val="00C52D5F"/>
    <w:rsid w:val="00C54037"/>
    <w:rsid w:val="00C546B0"/>
    <w:rsid w:val="00C54B3D"/>
    <w:rsid w:val="00C570DF"/>
    <w:rsid w:val="00C66E4E"/>
    <w:rsid w:val="00C70448"/>
    <w:rsid w:val="00C74DEF"/>
    <w:rsid w:val="00C8037C"/>
    <w:rsid w:val="00C81617"/>
    <w:rsid w:val="00C81D58"/>
    <w:rsid w:val="00C81FCC"/>
    <w:rsid w:val="00C83CED"/>
    <w:rsid w:val="00C851EE"/>
    <w:rsid w:val="00C86490"/>
    <w:rsid w:val="00C86F8F"/>
    <w:rsid w:val="00C92A96"/>
    <w:rsid w:val="00C9395B"/>
    <w:rsid w:val="00C939F7"/>
    <w:rsid w:val="00CA04DC"/>
    <w:rsid w:val="00CA23FC"/>
    <w:rsid w:val="00CA44E0"/>
    <w:rsid w:val="00CA6ED9"/>
    <w:rsid w:val="00CA7C82"/>
    <w:rsid w:val="00CB17EE"/>
    <w:rsid w:val="00CB3EF4"/>
    <w:rsid w:val="00CB4577"/>
    <w:rsid w:val="00CB4B4E"/>
    <w:rsid w:val="00CB5C67"/>
    <w:rsid w:val="00CC2A3C"/>
    <w:rsid w:val="00CC4B01"/>
    <w:rsid w:val="00CC6C19"/>
    <w:rsid w:val="00CD0104"/>
    <w:rsid w:val="00CD3BC9"/>
    <w:rsid w:val="00CD5449"/>
    <w:rsid w:val="00CE014E"/>
    <w:rsid w:val="00CE4C38"/>
    <w:rsid w:val="00CE4C5A"/>
    <w:rsid w:val="00CE6F22"/>
    <w:rsid w:val="00CE793D"/>
    <w:rsid w:val="00CF1CD8"/>
    <w:rsid w:val="00CF6B04"/>
    <w:rsid w:val="00D00853"/>
    <w:rsid w:val="00D02B68"/>
    <w:rsid w:val="00D03138"/>
    <w:rsid w:val="00D102D8"/>
    <w:rsid w:val="00D14538"/>
    <w:rsid w:val="00D17569"/>
    <w:rsid w:val="00D20DC4"/>
    <w:rsid w:val="00D22765"/>
    <w:rsid w:val="00D2299D"/>
    <w:rsid w:val="00D233A2"/>
    <w:rsid w:val="00D24110"/>
    <w:rsid w:val="00D250C5"/>
    <w:rsid w:val="00D31357"/>
    <w:rsid w:val="00D34708"/>
    <w:rsid w:val="00D34D3A"/>
    <w:rsid w:val="00D37D6A"/>
    <w:rsid w:val="00D40214"/>
    <w:rsid w:val="00D409E3"/>
    <w:rsid w:val="00D42BA3"/>
    <w:rsid w:val="00D44C0E"/>
    <w:rsid w:val="00D47BEF"/>
    <w:rsid w:val="00D510FF"/>
    <w:rsid w:val="00D51E6B"/>
    <w:rsid w:val="00D51FE2"/>
    <w:rsid w:val="00D53475"/>
    <w:rsid w:val="00D54B94"/>
    <w:rsid w:val="00D564E6"/>
    <w:rsid w:val="00D564EB"/>
    <w:rsid w:val="00D568C6"/>
    <w:rsid w:val="00D611C8"/>
    <w:rsid w:val="00D64803"/>
    <w:rsid w:val="00D6700C"/>
    <w:rsid w:val="00D676FA"/>
    <w:rsid w:val="00D71D78"/>
    <w:rsid w:val="00D74689"/>
    <w:rsid w:val="00D7731C"/>
    <w:rsid w:val="00D80382"/>
    <w:rsid w:val="00D8084F"/>
    <w:rsid w:val="00D82F43"/>
    <w:rsid w:val="00D842A6"/>
    <w:rsid w:val="00D861AF"/>
    <w:rsid w:val="00D868D2"/>
    <w:rsid w:val="00D87EEF"/>
    <w:rsid w:val="00D92962"/>
    <w:rsid w:val="00DA326B"/>
    <w:rsid w:val="00DB147E"/>
    <w:rsid w:val="00DB3779"/>
    <w:rsid w:val="00DB44D5"/>
    <w:rsid w:val="00DB514F"/>
    <w:rsid w:val="00DB6A7D"/>
    <w:rsid w:val="00DB733E"/>
    <w:rsid w:val="00DC32C5"/>
    <w:rsid w:val="00DC3A96"/>
    <w:rsid w:val="00DC3B80"/>
    <w:rsid w:val="00DC5648"/>
    <w:rsid w:val="00DC6406"/>
    <w:rsid w:val="00DC6CF1"/>
    <w:rsid w:val="00DD3671"/>
    <w:rsid w:val="00DD3841"/>
    <w:rsid w:val="00DD462C"/>
    <w:rsid w:val="00DD53F0"/>
    <w:rsid w:val="00DE0BF4"/>
    <w:rsid w:val="00DE161A"/>
    <w:rsid w:val="00DE2E26"/>
    <w:rsid w:val="00DE3A09"/>
    <w:rsid w:val="00DE5F9C"/>
    <w:rsid w:val="00DE7A82"/>
    <w:rsid w:val="00DF2CE3"/>
    <w:rsid w:val="00DF5425"/>
    <w:rsid w:val="00DF6AD1"/>
    <w:rsid w:val="00DF6D9A"/>
    <w:rsid w:val="00DF72CA"/>
    <w:rsid w:val="00E00F2A"/>
    <w:rsid w:val="00E03962"/>
    <w:rsid w:val="00E03B38"/>
    <w:rsid w:val="00E04253"/>
    <w:rsid w:val="00E102D7"/>
    <w:rsid w:val="00E104BC"/>
    <w:rsid w:val="00E10F67"/>
    <w:rsid w:val="00E14699"/>
    <w:rsid w:val="00E22D06"/>
    <w:rsid w:val="00E31013"/>
    <w:rsid w:val="00E33E81"/>
    <w:rsid w:val="00E342F7"/>
    <w:rsid w:val="00E34AA8"/>
    <w:rsid w:val="00E37FAE"/>
    <w:rsid w:val="00E418BF"/>
    <w:rsid w:val="00E426F8"/>
    <w:rsid w:val="00E42FDE"/>
    <w:rsid w:val="00E43D29"/>
    <w:rsid w:val="00E4456C"/>
    <w:rsid w:val="00E45812"/>
    <w:rsid w:val="00E45871"/>
    <w:rsid w:val="00E458D4"/>
    <w:rsid w:val="00E51786"/>
    <w:rsid w:val="00E5220E"/>
    <w:rsid w:val="00E534C5"/>
    <w:rsid w:val="00E56829"/>
    <w:rsid w:val="00E60719"/>
    <w:rsid w:val="00E64AED"/>
    <w:rsid w:val="00E64C73"/>
    <w:rsid w:val="00E660DE"/>
    <w:rsid w:val="00E6669E"/>
    <w:rsid w:val="00E67105"/>
    <w:rsid w:val="00E72FEF"/>
    <w:rsid w:val="00E75E48"/>
    <w:rsid w:val="00E773D2"/>
    <w:rsid w:val="00E803EA"/>
    <w:rsid w:val="00E80751"/>
    <w:rsid w:val="00E80962"/>
    <w:rsid w:val="00E81093"/>
    <w:rsid w:val="00E83044"/>
    <w:rsid w:val="00E92079"/>
    <w:rsid w:val="00E922A2"/>
    <w:rsid w:val="00E95B33"/>
    <w:rsid w:val="00E97D5E"/>
    <w:rsid w:val="00EA5893"/>
    <w:rsid w:val="00EA67DA"/>
    <w:rsid w:val="00EA68C1"/>
    <w:rsid w:val="00EA7A8E"/>
    <w:rsid w:val="00EB0C4B"/>
    <w:rsid w:val="00EB4040"/>
    <w:rsid w:val="00EC086C"/>
    <w:rsid w:val="00EC0ABA"/>
    <w:rsid w:val="00EC2D6A"/>
    <w:rsid w:val="00EC39ED"/>
    <w:rsid w:val="00EC63EE"/>
    <w:rsid w:val="00EC6990"/>
    <w:rsid w:val="00EC7734"/>
    <w:rsid w:val="00ED0548"/>
    <w:rsid w:val="00ED0ADC"/>
    <w:rsid w:val="00ED2654"/>
    <w:rsid w:val="00ED2DA9"/>
    <w:rsid w:val="00ED3806"/>
    <w:rsid w:val="00ED40E3"/>
    <w:rsid w:val="00ED4612"/>
    <w:rsid w:val="00ED524A"/>
    <w:rsid w:val="00ED575C"/>
    <w:rsid w:val="00ED7512"/>
    <w:rsid w:val="00EE64F3"/>
    <w:rsid w:val="00EF2B0E"/>
    <w:rsid w:val="00EF46E5"/>
    <w:rsid w:val="00EF772B"/>
    <w:rsid w:val="00EF7CBB"/>
    <w:rsid w:val="00F11908"/>
    <w:rsid w:val="00F16992"/>
    <w:rsid w:val="00F16B73"/>
    <w:rsid w:val="00F17A07"/>
    <w:rsid w:val="00F17BD9"/>
    <w:rsid w:val="00F211B5"/>
    <w:rsid w:val="00F236B3"/>
    <w:rsid w:val="00F25D40"/>
    <w:rsid w:val="00F260EC"/>
    <w:rsid w:val="00F323BB"/>
    <w:rsid w:val="00F34D83"/>
    <w:rsid w:val="00F36F32"/>
    <w:rsid w:val="00F40ACF"/>
    <w:rsid w:val="00F435BF"/>
    <w:rsid w:val="00F43A8D"/>
    <w:rsid w:val="00F4438B"/>
    <w:rsid w:val="00F44B38"/>
    <w:rsid w:val="00F44E1F"/>
    <w:rsid w:val="00F455CD"/>
    <w:rsid w:val="00F51B66"/>
    <w:rsid w:val="00F542BC"/>
    <w:rsid w:val="00F55209"/>
    <w:rsid w:val="00F563ED"/>
    <w:rsid w:val="00F61B7E"/>
    <w:rsid w:val="00F66515"/>
    <w:rsid w:val="00F773F7"/>
    <w:rsid w:val="00F809BF"/>
    <w:rsid w:val="00F81625"/>
    <w:rsid w:val="00F8330E"/>
    <w:rsid w:val="00F841C4"/>
    <w:rsid w:val="00F85636"/>
    <w:rsid w:val="00F86498"/>
    <w:rsid w:val="00F8772E"/>
    <w:rsid w:val="00F87D9A"/>
    <w:rsid w:val="00F914E3"/>
    <w:rsid w:val="00F9302F"/>
    <w:rsid w:val="00F94475"/>
    <w:rsid w:val="00F9740C"/>
    <w:rsid w:val="00FA15BA"/>
    <w:rsid w:val="00FA3A9E"/>
    <w:rsid w:val="00FA434D"/>
    <w:rsid w:val="00FA4F99"/>
    <w:rsid w:val="00FA5B86"/>
    <w:rsid w:val="00FA7ADE"/>
    <w:rsid w:val="00FA7E6B"/>
    <w:rsid w:val="00FB06F7"/>
    <w:rsid w:val="00FB14CF"/>
    <w:rsid w:val="00FB32E1"/>
    <w:rsid w:val="00FC33DB"/>
    <w:rsid w:val="00FC5372"/>
    <w:rsid w:val="00FD0DD6"/>
    <w:rsid w:val="00FD0FD1"/>
    <w:rsid w:val="00FD373F"/>
    <w:rsid w:val="00FD4EEA"/>
    <w:rsid w:val="00FD6E8D"/>
    <w:rsid w:val="00FE08B0"/>
    <w:rsid w:val="00FE3ABE"/>
    <w:rsid w:val="00FE617E"/>
    <w:rsid w:val="00FE639A"/>
    <w:rsid w:val="00FE797E"/>
    <w:rsid w:val="00FF040D"/>
    <w:rsid w:val="00FF2E6E"/>
    <w:rsid w:val="00FF2F71"/>
    <w:rsid w:val="00FF31F6"/>
    <w:rsid w:val="00FF39E8"/>
    <w:rsid w:val="00FF4F15"/>
    <w:rsid w:val="00FF5C28"/>
    <w:rsid w:val="00FF6C8A"/>
    <w:rsid w:val="00FF71C8"/>
    <w:rsid w:val="00FF7409"/>
    <w:rsid w:val="012C234A"/>
    <w:rsid w:val="01506671"/>
    <w:rsid w:val="01521D11"/>
    <w:rsid w:val="01587736"/>
    <w:rsid w:val="015A7F2D"/>
    <w:rsid w:val="02097669"/>
    <w:rsid w:val="02521B69"/>
    <w:rsid w:val="02895934"/>
    <w:rsid w:val="02B15F68"/>
    <w:rsid w:val="02CC4CA2"/>
    <w:rsid w:val="02E9239C"/>
    <w:rsid w:val="035017ED"/>
    <w:rsid w:val="03520482"/>
    <w:rsid w:val="03A03C13"/>
    <w:rsid w:val="03AF0465"/>
    <w:rsid w:val="04AE2605"/>
    <w:rsid w:val="04CF1E74"/>
    <w:rsid w:val="04ED144F"/>
    <w:rsid w:val="04FA2D68"/>
    <w:rsid w:val="05654EF5"/>
    <w:rsid w:val="0576629C"/>
    <w:rsid w:val="05A6415C"/>
    <w:rsid w:val="07137FD1"/>
    <w:rsid w:val="075F02D1"/>
    <w:rsid w:val="076B6CEA"/>
    <w:rsid w:val="079D55F2"/>
    <w:rsid w:val="07B72AF7"/>
    <w:rsid w:val="07DD2528"/>
    <w:rsid w:val="07ED7A9D"/>
    <w:rsid w:val="07FD6DB5"/>
    <w:rsid w:val="08686258"/>
    <w:rsid w:val="08AA1FC2"/>
    <w:rsid w:val="092B2B9B"/>
    <w:rsid w:val="09842D7C"/>
    <w:rsid w:val="099D68B4"/>
    <w:rsid w:val="09A5057B"/>
    <w:rsid w:val="09B43E53"/>
    <w:rsid w:val="0A0A3086"/>
    <w:rsid w:val="0AB2218E"/>
    <w:rsid w:val="0AEB48B1"/>
    <w:rsid w:val="0B063389"/>
    <w:rsid w:val="0B4D0E88"/>
    <w:rsid w:val="0BA72079"/>
    <w:rsid w:val="0BBF599B"/>
    <w:rsid w:val="0C4442CF"/>
    <w:rsid w:val="0C4A6383"/>
    <w:rsid w:val="0C55768D"/>
    <w:rsid w:val="0C935704"/>
    <w:rsid w:val="0D4620C4"/>
    <w:rsid w:val="0DED0CB4"/>
    <w:rsid w:val="0E1D5835"/>
    <w:rsid w:val="0EAB091F"/>
    <w:rsid w:val="0ED82374"/>
    <w:rsid w:val="0F21682A"/>
    <w:rsid w:val="0F262032"/>
    <w:rsid w:val="0F376AE9"/>
    <w:rsid w:val="0F803720"/>
    <w:rsid w:val="0FA0555E"/>
    <w:rsid w:val="0FA91612"/>
    <w:rsid w:val="0FE17B69"/>
    <w:rsid w:val="101A783E"/>
    <w:rsid w:val="101B1EBB"/>
    <w:rsid w:val="10202EA2"/>
    <w:rsid w:val="1079268B"/>
    <w:rsid w:val="107E3150"/>
    <w:rsid w:val="108D5CD3"/>
    <w:rsid w:val="10AD3A87"/>
    <w:rsid w:val="114521BF"/>
    <w:rsid w:val="11580041"/>
    <w:rsid w:val="115D3413"/>
    <w:rsid w:val="11981DC3"/>
    <w:rsid w:val="11B8062E"/>
    <w:rsid w:val="11C27C91"/>
    <w:rsid w:val="12216142"/>
    <w:rsid w:val="123A6DC0"/>
    <w:rsid w:val="12844FAC"/>
    <w:rsid w:val="12E60311"/>
    <w:rsid w:val="12EA7DB2"/>
    <w:rsid w:val="13220CC0"/>
    <w:rsid w:val="13BA2A73"/>
    <w:rsid w:val="13F0753C"/>
    <w:rsid w:val="13F3608D"/>
    <w:rsid w:val="140D3F74"/>
    <w:rsid w:val="144D54E1"/>
    <w:rsid w:val="1487417A"/>
    <w:rsid w:val="152F114F"/>
    <w:rsid w:val="156009C5"/>
    <w:rsid w:val="156F3860"/>
    <w:rsid w:val="159673EF"/>
    <w:rsid w:val="15F61AC9"/>
    <w:rsid w:val="15FD7FC2"/>
    <w:rsid w:val="160354F6"/>
    <w:rsid w:val="160F14E8"/>
    <w:rsid w:val="16215294"/>
    <w:rsid w:val="16AB3022"/>
    <w:rsid w:val="16BE4810"/>
    <w:rsid w:val="16D164BC"/>
    <w:rsid w:val="16F37422"/>
    <w:rsid w:val="17096ACE"/>
    <w:rsid w:val="17527B50"/>
    <w:rsid w:val="176A71DF"/>
    <w:rsid w:val="179D500A"/>
    <w:rsid w:val="17E62463"/>
    <w:rsid w:val="18285237"/>
    <w:rsid w:val="191267BA"/>
    <w:rsid w:val="191A136C"/>
    <w:rsid w:val="196E2EB4"/>
    <w:rsid w:val="19ED3CF0"/>
    <w:rsid w:val="1A8F5914"/>
    <w:rsid w:val="1AB2297F"/>
    <w:rsid w:val="1ABA0D8A"/>
    <w:rsid w:val="1B3B2B86"/>
    <w:rsid w:val="1BC7492A"/>
    <w:rsid w:val="1BDC5B53"/>
    <w:rsid w:val="1C542906"/>
    <w:rsid w:val="1C6A6022"/>
    <w:rsid w:val="1CA34454"/>
    <w:rsid w:val="1DD277B8"/>
    <w:rsid w:val="1E1840DB"/>
    <w:rsid w:val="1E1B7A33"/>
    <w:rsid w:val="1E2C72B1"/>
    <w:rsid w:val="1E9461B5"/>
    <w:rsid w:val="1EB61656"/>
    <w:rsid w:val="1ED21A2D"/>
    <w:rsid w:val="1ED82AA5"/>
    <w:rsid w:val="1F100FA0"/>
    <w:rsid w:val="1F102085"/>
    <w:rsid w:val="1F4F40EC"/>
    <w:rsid w:val="1FE47AFC"/>
    <w:rsid w:val="1FF16DE9"/>
    <w:rsid w:val="2103150D"/>
    <w:rsid w:val="21180F0D"/>
    <w:rsid w:val="21684B9A"/>
    <w:rsid w:val="21BD5166"/>
    <w:rsid w:val="2209032E"/>
    <w:rsid w:val="222739FF"/>
    <w:rsid w:val="2269496E"/>
    <w:rsid w:val="227D08EA"/>
    <w:rsid w:val="2315555B"/>
    <w:rsid w:val="234664BA"/>
    <w:rsid w:val="234A05DD"/>
    <w:rsid w:val="23616679"/>
    <w:rsid w:val="239A7CB1"/>
    <w:rsid w:val="24121EFC"/>
    <w:rsid w:val="24640A19"/>
    <w:rsid w:val="2480705F"/>
    <w:rsid w:val="24875A24"/>
    <w:rsid w:val="24A71FB3"/>
    <w:rsid w:val="24DB531F"/>
    <w:rsid w:val="24F649B4"/>
    <w:rsid w:val="24FE1BA3"/>
    <w:rsid w:val="251723FE"/>
    <w:rsid w:val="25B305EA"/>
    <w:rsid w:val="25D15C63"/>
    <w:rsid w:val="25D46B47"/>
    <w:rsid w:val="25E62262"/>
    <w:rsid w:val="25FB41DA"/>
    <w:rsid w:val="26A45D37"/>
    <w:rsid w:val="26AC1705"/>
    <w:rsid w:val="26B75156"/>
    <w:rsid w:val="26DE3AA9"/>
    <w:rsid w:val="26EF2083"/>
    <w:rsid w:val="27922449"/>
    <w:rsid w:val="27A609E9"/>
    <w:rsid w:val="27B34C89"/>
    <w:rsid w:val="28A4702E"/>
    <w:rsid w:val="28B430AA"/>
    <w:rsid w:val="28E575BC"/>
    <w:rsid w:val="290818DF"/>
    <w:rsid w:val="298B3C76"/>
    <w:rsid w:val="29BC11D6"/>
    <w:rsid w:val="2A837C67"/>
    <w:rsid w:val="2AA1194F"/>
    <w:rsid w:val="2AC90642"/>
    <w:rsid w:val="2AE272F8"/>
    <w:rsid w:val="2B1534F5"/>
    <w:rsid w:val="2B225B13"/>
    <w:rsid w:val="2B4E43D0"/>
    <w:rsid w:val="2BBF28EA"/>
    <w:rsid w:val="2C333C6B"/>
    <w:rsid w:val="2C8067A5"/>
    <w:rsid w:val="2C96764D"/>
    <w:rsid w:val="2D550683"/>
    <w:rsid w:val="2E1A5768"/>
    <w:rsid w:val="2E1A69A7"/>
    <w:rsid w:val="2E380125"/>
    <w:rsid w:val="2E4731CC"/>
    <w:rsid w:val="2E7255F8"/>
    <w:rsid w:val="2E7A1714"/>
    <w:rsid w:val="2E8325DC"/>
    <w:rsid w:val="2EA21D05"/>
    <w:rsid w:val="2ED6379F"/>
    <w:rsid w:val="2EDE36C4"/>
    <w:rsid w:val="2FC153FC"/>
    <w:rsid w:val="2FCE527D"/>
    <w:rsid w:val="2FD57E86"/>
    <w:rsid w:val="30946649"/>
    <w:rsid w:val="30FB7DA6"/>
    <w:rsid w:val="31105179"/>
    <w:rsid w:val="31D65168"/>
    <w:rsid w:val="32735DB0"/>
    <w:rsid w:val="3276111B"/>
    <w:rsid w:val="32780B52"/>
    <w:rsid w:val="327B4D3D"/>
    <w:rsid w:val="32817D7B"/>
    <w:rsid w:val="32951C1A"/>
    <w:rsid w:val="32AF043E"/>
    <w:rsid w:val="32C65D2C"/>
    <w:rsid w:val="331704BD"/>
    <w:rsid w:val="332A3621"/>
    <w:rsid w:val="337377F8"/>
    <w:rsid w:val="337E2601"/>
    <w:rsid w:val="33EF1407"/>
    <w:rsid w:val="342B6971"/>
    <w:rsid w:val="3430605C"/>
    <w:rsid w:val="34357FFF"/>
    <w:rsid w:val="347D3C61"/>
    <w:rsid w:val="34923C5E"/>
    <w:rsid w:val="349C42F0"/>
    <w:rsid w:val="34A42225"/>
    <w:rsid w:val="34B2761C"/>
    <w:rsid w:val="34C04506"/>
    <w:rsid w:val="35353D27"/>
    <w:rsid w:val="354A1BBF"/>
    <w:rsid w:val="35523C5E"/>
    <w:rsid w:val="355A2AC2"/>
    <w:rsid w:val="357E432F"/>
    <w:rsid w:val="362B0EFC"/>
    <w:rsid w:val="36483BD9"/>
    <w:rsid w:val="36956959"/>
    <w:rsid w:val="370B49F2"/>
    <w:rsid w:val="37473246"/>
    <w:rsid w:val="3756532C"/>
    <w:rsid w:val="37BE4DAE"/>
    <w:rsid w:val="37CF28A5"/>
    <w:rsid w:val="37FF0E28"/>
    <w:rsid w:val="38596A0E"/>
    <w:rsid w:val="391A61C3"/>
    <w:rsid w:val="39203E44"/>
    <w:rsid w:val="39273E28"/>
    <w:rsid w:val="39285AF2"/>
    <w:rsid w:val="396B7D50"/>
    <w:rsid w:val="3971346A"/>
    <w:rsid w:val="397C38A6"/>
    <w:rsid w:val="39FA6C9E"/>
    <w:rsid w:val="39FB0221"/>
    <w:rsid w:val="3B0B262B"/>
    <w:rsid w:val="3B3101AC"/>
    <w:rsid w:val="3BC91216"/>
    <w:rsid w:val="3BC95994"/>
    <w:rsid w:val="3BF82226"/>
    <w:rsid w:val="3C0072D6"/>
    <w:rsid w:val="3C577B7C"/>
    <w:rsid w:val="3C6475FF"/>
    <w:rsid w:val="3CBE5E91"/>
    <w:rsid w:val="3CC75DB7"/>
    <w:rsid w:val="3CF70C2A"/>
    <w:rsid w:val="3D0B2005"/>
    <w:rsid w:val="3D421998"/>
    <w:rsid w:val="3D6E2C7A"/>
    <w:rsid w:val="3D8A0C98"/>
    <w:rsid w:val="3DEB7784"/>
    <w:rsid w:val="3DF526EA"/>
    <w:rsid w:val="3DF62960"/>
    <w:rsid w:val="3E0800BA"/>
    <w:rsid w:val="3E0B5F0B"/>
    <w:rsid w:val="3E1229B1"/>
    <w:rsid w:val="3E373DCD"/>
    <w:rsid w:val="3E500D27"/>
    <w:rsid w:val="3E8B56AB"/>
    <w:rsid w:val="3EA05D9B"/>
    <w:rsid w:val="3EC262E8"/>
    <w:rsid w:val="3ECD5F06"/>
    <w:rsid w:val="3ED56171"/>
    <w:rsid w:val="3ED60D57"/>
    <w:rsid w:val="3F384989"/>
    <w:rsid w:val="3FA847A5"/>
    <w:rsid w:val="400D6DDD"/>
    <w:rsid w:val="402B1A4C"/>
    <w:rsid w:val="402C6700"/>
    <w:rsid w:val="402D6EBB"/>
    <w:rsid w:val="404458B5"/>
    <w:rsid w:val="4046059E"/>
    <w:rsid w:val="40667F87"/>
    <w:rsid w:val="40AF0120"/>
    <w:rsid w:val="40BB305A"/>
    <w:rsid w:val="40C67514"/>
    <w:rsid w:val="40E10E39"/>
    <w:rsid w:val="412E63B9"/>
    <w:rsid w:val="413F607E"/>
    <w:rsid w:val="414B735B"/>
    <w:rsid w:val="415360D3"/>
    <w:rsid w:val="416C231C"/>
    <w:rsid w:val="418A0522"/>
    <w:rsid w:val="41B1327D"/>
    <w:rsid w:val="41CF2217"/>
    <w:rsid w:val="41D254E5"/>
    <w:rsid w:val="42557F64"/>
    <w:rsid w:val="425A6752"/>
    <w:rsid w:val="427C4E92"/>
    <w:rsid w:val="42850EC9"/>
    <w:rsid w:val="42930DDA"/>
    <w:rsid w:val="42E22DA1"/>
    <w:rsid w:val="43971CCF"/>
    <w:rsid w:val="43B0785C"/>
    <w:rsid w:val="43E90244"/>
    <w:rsid w:val="445960B0"/>
    <w:rsid w:val="445E2863"/>
    <w:rsid w:val="44E754D8"/>
    <w:rsid w:val="44EE5BEA"/>
    <w:rsid w:val="455C6A52"/>
    <w:rsid w:val="457E4ED5"/>
    <w:rsid w:val="459D305A"/>
    <w:rsid w:val="45B55E7F"/>
    <w:rsid w:val="45D2055D"/>
    <w:rsid w:val="45EE4532"/>
    <w:rsid w:val="464C2450"/>
    <w:rsid w:val="470D0220"/>
    <w:rsid w:val="4718162D"/>
    <w:rsid w:val="47994953"/>
    <w:rsid w:val="47D305A4"/>
    <w:rsid w:val="47E8280D"/>
    <w:rsid w:val="482427BB"/>
    <w:rsid w:val="496D6F0A"/>
    <w:rsid w:val="49B001DB"/>
    <w:rsid w:val="4A013A47"/>
    <w:rsid w:val="4A1E1CDA"/>
    <w:rsid w:val="4A3B4613"/>
    <w:rsid w:val="4A5E79EC"/>
    <w:rsid w:val="4A8A55C1"/>
    <w:rsid w:val="4A8E569E"/>
    <w:rsid w:val="4AED7735"/>
    <w:rsid w:val="4B8647BA"/>
    <w:rsid w:val="4BA40D9A"/>
    <w:rsid w:val="4BBA3E7E"/>
    <w:rsid w:val="4BC9556A"/>
    <w:rsid w:val="4BCF1E76"/>
    <w:rsid w:val="4CA35D56"/>
    <w:rsid w:val="4CAF224B"/>
    <w:rsid w:val="4CED21F7"/>
    <w:rsid w:val="4D015978"/>
    <w:rsid w:val="4D0F340D"/>
    <w:rsid w:val="4D1D09A1"/>
    <w:rsid w:val="4D612351"/>
    <w:rsid w:val="4D6719DD"/>
    <w:rsid w:val="4DEE786D"/>
    <w:rsid w:val="4E3C677E"/>
    <w:rsid w:val="4E9218CC"/>
    <w:rsid w:val="4EBA2DB1"/>
    <w:rsid w:val="4EF96F8F"/>
    <w:rsid w:val="4F760567"/>
    <w:rsid w:val="4F9F7699"/>
    <w:rsid w:val="4FB53800"/>
    <w:rsid w:val="4FC1669B"/>
    <w:rsid w:val="4FCE427F"/>
    <w:rsid w:val="50AA5AE5"/>
    <w:rsid w:val="50B64ECD"/>
    <w:rsid w:val="50DD32E6"/>
    <w:rsid w:val="51660DD6"/>
    <w:rsid w:val="51950DA4"/>
    <w:rsid w:val="521602A0"/>
    <w:rsid w:val="52830647"/>
    <w:rsid w:val="52B95845"/>
    <w:rsid w:val="530F0D59"/>
    <w:rsid w:val="53BD3DEE"/>
    <w:rsid w:val="540A232C"/>
    <w:rsid w:val="549B578D"/>
    <w:rsid w:val="54A510DF"/>
    <w:rsid w:val="55240368"/>
    <w:rsid w:val="55D61E30"/>
    <w:rsid w:val="56202B1E"/>
    <w:rsid w:val="56332140"/>
    <w:rsid w:val="564231F4"/>
    <w:rsid w:val="56486A5C"/>
    <w:rsid w:val="56550E39"/>
    <w:rsid w:val="56CD7D93"/>
    <w:rsid w:val="57817375"/>
    <w:rsid w:val="57845848"/>
    <w:rsid w:val="57A027F7"/>
    <w:rsid w:val="57A852D8"/>
    <w:rsid w:val="57B70A7D"/>
    <w:rsid w:val="57EE28CF"/>
    <w:rsid w:val="57F66044"/>
    <w:rsid w:val="5813069E"/>
    <w:rsid w:val="58472D43"/>
    <w:rsid w:val="58771FEA"/>
    <w:rsid w:val="58B51294"/>
    <w:rsid w:val="59187A5A"/>
    <w:rsid w:val="592B20AB"/>
    <w:rsid w:val="592E6DF2"/>
    <w:rsid w:val="59437762"/>
    <w:rsid w:val="59C1078D"/>
    <w:rsid w:val="5A032C9A"/>
    <w:rsid w:val="5A2156CA"/>
    <w:rsid w:val="5A276B60"/>
    <w:rsid w:val="5A421D03"/>
    <w:rsid w:val="5A4A2677"/>
    <w:rsid w:val="5A7A7B4A"/>
    <w:rsid w:val="5A860E77"/>
    <w:rsid w:val="5AAB1824"/>
    <w:rsid w:val="5ACA23DE"/>
    <w:rsid w:val="5AE93438"/>
    <w:rsid w:val="5B363630"/>
    <w:rsid w:val="5BCF366A"/>
    <w:rsid w:val="5BDF3E49"/>
    <w:rsid w:val="5C076A71"/>
    <w:rsid w:val="5DD219A2"/>
    <w:rsid w:val="5DEE246C"/>
    <w:rsid w:val="5E27164D"/>
    <w:rsid w:val="5E5D398C"/>
    <w:rsid w:val="5F232D0A"/>
    <w:rsid w:val="5F354F60"/>
    <w:rsid w:val="5FB02877"/>
    <w:rsid w:val="5FD513F6"/>
    <w:rsid w:val="6067651F"/>
    <w:rsid w:val="608E4DD3"/>
    <w:rsid w:val="60BF611E"/>
    <w:rsid w:val="60C16D07"/>
    <w:rsid w:val="6146003C"/>
    <w:rsid w:val="615C23AC"/>
    <w:rsid w:val="61A3723C"/>
    <w:rsid w:val="61E5637B"/>
    <w:rsid w:val="625D33D3"/>
    <w:rsid w:val="626E3598"/>
    <w:rsid w:val="627310D2"/>
    <w:rsid w:val="630F26B0"/>
    <w:rsid w:val="632C02D8"/>
    <w:rsid w:val="633914DA"/>
    <w:rsid w:val="636D2380"/>
    <w:rsid w:val="63932722"/>
    <w:rsid w:val="63C4726B"/>
    <w:rsid w:val="63F97E66"/>
    <w:rsid w:val="63FB2392"/>
    <w:rsid w:val="64235C88"/>
    <w:rsid w:val="658A08A4"/>
    <w:rsid w:val="66A762C2"/>
    <w:rsid w:val="66BC66AA"/>
    <w:rsid w:val="66EB6258"/>
    <w:rsid w:val="67953680"/>
    <w:rsid w:val="67EA4E7A"/>
    <w:rsid w:val="68107B65"/>
    <w:rsid w:val="68AD70F9"/>
    <w:rsid w:val="68C36C93"/>
    <w:rsid w:val="68CB309F"/>
    <w:rsid w:val="68D2179B"/>
    <w:rsid w:val="68EB00D2"/>
    <w:rsid w:val="68ED2548"/>
    <w:rsid w:val="690F31B1"/>
    <w:rsid w:val="69B67C91"/>
    <w:rsid w:val="69FA56E9"/>
    <w:rsid w:val="6AF50D8C"/>
    <w:rsid w:val="6B9756DF"/>
    <w:rsid w:val="6B9A0018"/>
    <w:rsid w:val="6BEE5558"/>
    <w:rsid w:val="6C204E11"/>
    <w:rsid w:val="6C8E2A4A"/>
    <w:rsid w:val="6CE17FD5"/>
    <w:rsid w:val="6CE507CD"/>
    <w:rsid w:val="6CE65367"/>
    <w:rsid w:val="6D9847DE"/>
    <w:rsid w:val="6E475CB1"/>
    <w:rsid w:val="6EE67DB6"/>
    <w:rsid w:val="6EFB08C9"/>
    <w:rsid w:val="6F5116C9"/>
    <w:rsid w:val="6FD1766A"/>
    <w:rsid w:val="6FD3747F"/>
    <w:rsid w:val="6FFB213A"/>
    <w:rsid w:val="708539A9"/>
    <w:rsid w:val="70A64653"/>
    <w:rsid w:val="70C35227"/>
    <w:rsid w:val="70F073A7"/>
    <w:rsid w:val="71E37716"/>
    <w:rsid w:val="72603767"/>
    <w:rsid w:val="72CD26F6"/>
    <w:rsid w:val="72ED7B95"/>
    <w:rsid w:val="73166EF6"/>
    <w:rsid w:val="73386E85"/>
    <w:rsid w:val="733F59BC"/>
    <w:rsid w:val="73B62946"/>
    <w:rsid w:val="73E06199"/>
    <w:rsid w:val="742E2236"/>
    <w:rsid w:val="74936A37"/>
    <w:rsid w:val="74C27582"/>
    <w:rsid w:val="75887905"/>
    <w:rsid w:val="75B12485"/>
    <w:rsid w:val="75D73C30"/>
    <w:rsid w:val="760262D7"/>
    <w:rsid w:val="764C3824"/>
    <w:rsid w:val="76992564"/>
    <w:rsid w:val="76C70900"/>
    <w:rsid w:val="76E70321"/>
    <w:rsid w:val="77087C7F"/>
    <w:rsid w:val="77187C4D"/>
    <w:rsid w:val="77416805"/>
    <w:rsid w:val="77AE02E9"/>
    <w:rsid w:val="77BA77B7"/>
    <w:rsid w:val="77BB7260"/>
    <w:rsid w:val="77CC0135"/>
    <w:rsid w:val="781044B2"/>
    <w:rsid w:val="781928DF"/>
    <w:rsid w:val="78200175"/>
    <w:rsid w:val="783F7CBB"/>
    <w:rsid w:val="78410085"/>
    <w:rsid w:val="78930E24"/>
    <w:rsid w:val="78C008FF"/>
    <w:rsid w:val="79193249"/>
    <w:rsid w:val="79520299"/>
    <w:rsid w:val="79A82583"/>
    <w:rsid w:val="79B961AB"/>
    <w:rsid w:val="7A261E0C"/>
    <w:rsid w:val="7A99294B"/>
    <w:rsid w:val="7A9E4A38"/>
    <w:rsid w:val="7BA52AE2"/>
    <w:rsid w:val="7BB53D63"/>
    <w:rsid w:val="7BFC4543"/>
    <w:rsid w:val="7C4E2E4C"/>
    <w:rsid w:val="7C647170"/>
    <w:rsid w:val="7C6E0E6D"/>
    <w:rsid w:val="7C786A47"/>
    <w:rsid w:val="7CC62F7B"/>
    <w:rsid w:val="7CD923B5"/>
    <w:rsid w:val="7D935F5F"/>
    <w:rsid w:val="7DF65535"/>
    <w:rsid w:val="7E476B1A"/>
    <w:rsid w:val="7E560856"/>
    <w:rsid w:val="7E7E1F77"/>
    <w:rsid w:val="7E927FC5"/>
    <w:rsid w:val="7EB67DC2"/>
    <w:rsid w:val="7EDE2EB6"/>
    <w:rsid w:val="7F123290"/>
    <w:rsid w:val="7F7E7B66"/>
    <w:rsid w:val="7FF554F9"/>
    <w:rsid w:val="7FF81B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pt" color="#000000" dashstyle="1 1" endcap="round"/>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5">
    <w:name w:val="toc 7"/>
    <w:basedOn w:val="1"/>
    <w:next w:val="1"/>
    <w:link w:val="33"/>
    <w:semiHidden/>
    <w:qFormat/>
    <w:uiPriority w:val="0"/>
    <w:pPr>
      <w:ind w:left="1050"/>
      <w:jc w:val="left"/>
    </w:pPr>
  </w:style>
  <w:style w:type="paragraph" w:styleId="6">
    <w:name w:val="annotation text"/>
    <w:basedOn w:val="1"/>
    <w:link w:val="34"/>
    <w:qFormat/>
    <w:uiPriority w:val="0"/>
    <w:pPr>
      <w:jc w:val="left"/>
    </w:p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Body Text Indent"/>
    <w:basedOn w:val="1"/>
    <w:qFormat/>
    <w:uiPriority w:val="0"/>
    <w:pPr>
      <w:spacing w:after="120"/>
      <w:ind w:left="420" w:leftChars="200"/>
    </w:pPr>
  </w:style>
  <w:style w:type="paragraph" w:styleId="9">
    <w:name w:val="toc 5"/>
    <w:basedOn w:val="1"/>
    <w:next w:val="1"/>
    <w:qFormat/>
    <w:uiPriority w:val="0"/>
    <w:pPr>
      <w:ind w:left="630"/>
      <w:jc w:val="left"/>
    </w:pPr>
  </w:style>
  <w:style w:type="paragraph" w:styleId="10">
    <w:name w:val="toc 3"/>
    <w:basedOn w:val="1"/>
    <w:next w:val="1"/>
    <w:qFormat/>
    <w:uiPriority w:val="39"/>
    <w:pPr>
      <w:tabs>
        <w:tab w:val="right" w:leader="dot" w:pos="9345"/>
      </w:tabs>
      <w:spacing w:line="440" w:lineRule="exact"/>
      <w:ind w:left="210" w:leftChars="100"/>
      <w:jc w:val="left"/>
    </w:pPr>
    <w:rPr>
      <w:rFonts w:ascii="宋体" w:hAnsi="宋体"/>
      <w:color w:val="FF0000"/>
      <w:sz w:val="24"/>
    </w:rPr>
  </w:style>
  <w:style w:type="paragraph" w:styleId="11">
    <w:name w:val="toc 8"/>
    <w:basedOn w:val="1"/>
    <w:next w:val="1"/>
    <w:link w:val="35"/>
    <w:semiHidden/>
    <w:qFormat/>
    <w:uiPriority w:val="0"/>
    <w:pPr>
      <w:ind w:left="1260"/>
      <w:jc w:val="left"/>
    </w:pPr>
  </w:style>
  <w:style w:type="paragraph" w:styleId="12">
    <w:name w:val="Balloon Text"/>
    <w:basedOn w:val="1"/>
    <w:link w:val="36"/>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uiPriority w:val="39"/>
    <w:pPr>
      <w:widowControl w:val="0"/>
      <w:tabs>
        <w:tab w:val="right" w:leader="dot" w:pos="9345"/>
      </w:tabs>
      <w:spacing w:before="360"/>
    </w:pPr>
    <w:rPr>
      <w:rFonts w:ascii="Arial" w:hAnsi="Arial" w:eastAsia="宋体" w:cs="Times New Roman"/>
      <w:bCs/>
      <w:caps/>
      <w:kern w:val="2"/>
      <w:sz w:val="21"/>
      <w:szCs w:val="21"/>
      <w:lang w:val="en-US" w:eastAsia="zh-CN" w:bidi="ar-SA"/>
    </w:rPr>
  </w:style>
  <w:style w:type="paragraph" w:styleId="16">
    <w:name w:val="toc 4"/>
    <w:basedOn w:val="10"/>
    <w:qFormat/>
    <w:uiPriority w:val="0"/>
    <w:pPr>
      <w:ind w:left="420"/>
    </w:pPr>
  </w:style>
  <w:style w:type="paragraph" w:styleId="17">
    <w:name w:val="footnote text"/>
    <w:basedOn w:val="1"/>
    <w:link w:val="37"/>
    <w:qFormat/>
    <w:uiPriority w:val="0"/>
    <w:pPr>
      <w:snapToGrid w:val="0"/>
      <w:jc w:val="left"/>
    </w:pPr>
    <w:rPr>
      <w:sz w:val="18"/>
      <w:szCs w:val="18"/>
    </w:rPr>
  </w:style>
  <w:style w:type="paragraph" w:styleId="18">
    <w:name w:val="toc 6"/>
    <w:basedOn w:val="1"/>
    <w:next w:val="1"/>
    <w:link w:val="38"/>
    <w:semiHidden/>
    <w:qFormat/>
    <w:uiPriority w:val="0"/>
    <w:pPr>
      <w:ind w:left="840"/>
      <w:jc w:val="left"/>
    </w:pPr>
  </w:style>
  <w:style w:type="paragraph" w:styleId="19">
    <w:name w:val="toc 2"/>
    <w:basedOn w:val="1"/>
    <w:next w:val="1"/>
    <w:qFormat/>
    <w:uiPriority w:val="39"/>
    <w:pPr>
      <w:tabs>
        <w:tab w:val="right" w:leader="dot" w:pos="9345"/>
      </w:tabs>
      <w:adjustRightInd w:val="0"/>
      <w:snapToGrid w:val="0"/>
      <w:spacing w:line="440" w:lineRule="exact"/>
      <w:jc w:val="center"/>
    </w:pPr>
    <w:rPr>
      <w:rFonts w:hAnsi="宋体"/>
      <w:bCs/>
    </w:rPr>
  </w:style>
  <w:style w:type="paragraph" w:styleId="20">
    <w:name w:val="toc 9"/>
    <w:basedOn w:val="1"/>
    <w:next w:val="1"/>
    <w:semiHidden/>
    <w:qFormat/>
    <w:uiPriority w:val="0"/>
    <w:pPr>
      <w:ind w:left="1470"/>
      <w:jc w:val="left"/>
    </w:pPr>
  </w:style>
  <w:style w:type="paragraph" w:styleId="21">
    <w:name w:val="Normal (Web)"/>
    <w:basedOn w:val="1"/>
    <w:qFormat/>
    <w:uiPriority w:val="0"/>
    <w:rPr>
      <w:sz w:val="24"/>
    </w:rPr>
  </w:style>
  <w:style w:type="paragraph" w:styleId="22">
    <w:name w:val="Title"/>
    <w:basedOn w:val="1"/>
    <w:next w:val="1"/>
    <w:link w:val="39"/>
    <w:qFormat/>
    <w:uiPriority w:val="0"/>
    <w:pPr>
      <w:spacing w:before="240" w:after="60"/>
      <w:jc w:val="center"/>
      <w:outlineLvl w:val="0"/>
    </w:pPr>
    <w:rPr>
      <w:rFonts w:ascii="Cambria" w:hAnsi="Cambria"/>
      <w:b/>
      <w:bCs/>
      <w:sz w:val="32"/>
      <w:szCs w:val="32"/>
    </w:rPr>
  </w:style>
  <w:style w:type="paragraph" w:styleId="23">
    <w:name w:val="annotation subject"/>
    <w:basedOn w:val="6"/>
    <w:next w:val="6"/>
    <w:link w:val="40"/>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rPr>
      <w:rFonts w:ascii="Times New Roman" w:hAnsi="Times New Roman" w:eastAsia="宋体"/>
      <w:sz w:val="18"/>
    </w:rPr>
  </w:style>
  <w:style w:type="character" w:styleId="28">
    <w:name w:val="Emphasis"/>
    <w:qFormat/>
    <w:uiPriority w:val="0"/>
    <w:rPr>
      <w:color w:val="CC0000"/>
    </w:rPr>
  </w:style>
  <w:style w:type="character" w:styleId="29">
    <w:name w:val="Hyperlink"/>
    <w:qFormat/>
    <w:uiPriority w:val="99"/>
    <w:rPr>
      <w:rFonts w:ascii="Times New Roman" w:hAnsi="Times New Roman" w:eastAsia="宋体"/>
      <w:color w:val="auto"/>
      <w:spacing w:val="0"/>
      <w:w w:val="100"/>
      <w:position w:val="0"/>
      <w:sz w:val="21"/>
      <w:u w:val="none"/>
      <w:vertAlign w:val="baseline"/>
    </w:rPr>
  </w:style>
  <w:style w:type="character" w:styleId="30">
    <w:name w:val="annotation reference"/>
    <w:qFormat/>
    <w:uiPriority w:val="0"/>
    <w:rPr>
      <w:sz w:val="21"/>
      <w:szCs w:val="21"/>
    </w:rPr>
  </w:style>
  <w:style w:type="character" w:styleId="31">
    <w:name w:val="HTML Cite"/>
    <w:qFormat/>
    <w:uiPriority w:val="0"/>
    <w:rPr>
      <w:color w:val="008000"/>
    </w:rPr>
  </w:style>
  <w:style w:type="character" w:styleId="32">
    <w:name w:val="footnote reference"/>
    <w:qFormat/>
    <w:uiPriority w:val="0"/>
    <w:rPr>
      <w:vertAlign w:val="superscript"/>
    </w:rPr>
  </w:style>
  <w:style w:type="character" w:customStyle="1" w:styleId="33">
    <w:name w:val="TOC 7 字符"/>
    <w:link w:val="5"/>
    <w:qFormat/>
    <w:uiPriority w:val="0"/>
  </w:style>
  <w:style w:type="character" w:customStyle="1" w:styleId="34">
    <w:name w:val="批注文字 字符"/>
    <w:link w:val="6"/>
    <w:qFormat/>
    <w:uiPriority w:val="0"/>
    <w:rPr>
      <w:kern w:val="2"/>
      <w:sz w:val="21"/>
      <w:szCs w:val="24"/>
    </w:rPr>
  </w:style>
  <w:style w:type="character" w:customStyle="1" w:styleId="35">
    <w:name w:val="TOC 8 字符"/>
    <w:link w:val="11"/>
    <w:qFormat/>
    <w:uiPriority w:val="0"/>
  </w:style>
  <w:style w:type="character" w:customStyle="1" w:styleId="36">
    <w:name w:val="批注框文本 字符"/>
    <w:link w:val="12"/>
    <w:qFormat/>
    <w:uiPriority w:val="0"/>
    <w:rPr>
      <w:kern w:val="2"/>
      <w:sz w:val="18"/>
      <w:szCs w:val="18"/>
    </w:rPr>
  </w:style>
  <w:style w:type="character" w:customStyle="1" w:styleId="37">
    <w:name w:val="脚注文本 字符"/>
    <w:link w:val="17"/>
    <w:qFormat/>
    <w:uiPriority w:val="0"/>
    <w:rPr>
      <w:kern w:val="2"/>
      <w:sz w:val="18"/>
      <w:szCs w:val="18"/>
    </w:rPr>
  </w:style>
  <w:style w:type="character" w:customStyle="1" w:styleId="38">
    <w:name w:val="TOC 6 字符"/>
    <w:link w:val="18"/>
    <w:qFormat/>
    <w:uiPriority w:val="0"/>
  </w:style>
  <w:style w:type="character" w:customStyle="1" w:styleId="39">
    <w:name w:val="标题 字符"/>
    <w:link w:val="22"/>
    <w:qFormat/>
    <w:uiPriority w:val="0"/>
    <w:rPr>
      <w:rFonts w:ascii="Cambria" w:hAnsi="Cambria" w:cs="Times New Roman"/>
      <w:b/>
      <w:bCs/>
      <w:kern w:val="2"/>
      <w:sz w:val="32"/>
      <w:szCs w:val="32"/>
    </w:rPr>
  </w:style>
  <w:style w:type="character" w:customStyle="1" w:styleId="40">
    <w:name w:val="批注主题 字符"/>
    <w:link w:val="23"/>
    <w:qFormat/>
    <w:uiPriority w:val="0"/>
    <w:rPr>
      <w:b/>
      <w:bCs/>
      <w:kern w:val="2"/>
      <w:sz w:val="21"/>
      <w:szCs w:val="24"/>
    </w:rPr>
  </w:style>
  <w:style w:type="character" w:customStyle="1" w:styleId="41">
    <w:name w:val="font11"/>
    <w:qFormat/>
    <w:uiPriority w:val="0"/>
    <w:rPr>
      <w:rFonts w:hint="default" w:ascii="Times New Roman" w:hAnsi="Times New Roman" w:cs="Times New Roman"/>
      <w:b/>
      <w:color w:val="000000"/>
      <w:sz w:val="12"/>
      <w:szCs w:val="12"/>
      <w:u w:val="none"/>
    </w:rPr>
  </w:style>
  <w:style w:type="character" w:customStyle="1" w:styleId="42">
    <w:name w:val="章标题 Char"/>
    <w:link w:val="43"/>
    <w:qFormat/>
    <w:uiPriority w:val="0"/>
    <w:rPr>
      <w:rFonts w:ascii="黑体" w:eastAsia="黑体"/>
      <w:sz w:val="21"/>
      <w:lang w:val="en-US" w:eastAsia="zh-CN" w:bidi="ar-SA"/>
    </w:rPr>
  </w:style>
  <w:style w:type="paragraph" w:customStyle="1" w:styleId="43">
    <w:name w:val="章标题"/>
    <w:next w:val="44"/>
    <w:link w:val="42"/>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5">
    <w:name w:val="font121"/>
    <w:qFormat/>
    <w:uiPriority w:val="0"/>
    <w:rPr>
      <w:rFonts w:hint="eastAsia" w:ascii="黑体" w:hAnsi="宋体" w:eastAsia="黑体" w:cs="黑体"/>
      <w:b/>
      <w:color w:val="000000"/>
      <w:sz w:val="20"/>
      <w:szCs w:val="20"/>
      <w:u w:val="none"/>
    </w:rPr>
  </w:style>
  <w:style w:type="character" w:customStyle="1" w:styleId="46">
    <w:name w:val="font91"/>
    <w:qFormat/>
    <w:uiPriority w:val="0"/>
    <w:rPr>
      <w:rFonts w:hint="default" w:ascii="Times New Roman" w:hAnsi="Times New Roman" w:cs="Times New Roman"/>
      <w:b/>
      <w:color w:val="000000"/>
      <w:sz w:val="20"/>
      <w:szCs w:val="20"/>
      <w:u w:val="none"/>
    </w:rPr>
  </w:style>
  <w:style w:type="character" w:customStyle="1" w:styleId="47">
    <w:name w:val="hover23"/>
    <w:qFormat/>
    <w:uiPriority w:val="0"/>
  </w:style>
  <w:style w:type="character" w:customStyle="1" w:styleId="48">
    <w:name w:val="font21"/>
    <w:qFormat/>
    <w:uiPriority w:val="0"/>
    <w:rPr>
      <w:rFonts w:hint="eastAsia" w:ascii="黑体" w:hAnsi="宋体" w:eastAsia="黑体" w:cs="黑体"/>
      <w:b/>
      <w:color w:val="000000"/>
      <w:sz w:val="20"/>
      <w:szCs w:val="20"/>
      <w:u w:val="none"/>
    </w:rPr>
  </w:style>
  <w:style w:type="character" w:customStyle="1" w:styleId="49">
    <w:name w:val="font181"/>
    <w:qFormat/>
    <w:uiPriority w:val="0"/>
    <w:rPr>
      <w:rFonts w:hint="eastAsia" w:ascii="黑体" w:hAnsi="宋体" w:eastAsia="黑体" w:cs="黑体"/>
      <w:b/>
      <w:color w:val="000000"/>
      <w:sz w:val="40"/>
      <w:szCs w:val="40"/>
      <w:u w:val="none"/>
    </w:rPr>
  </w:style>
  <w:style w:type="character" w:customStyle="1" w:styleId="50">
    <w:name w:val="五级条标题 Char"/>
    <w:link w:val="51"/>
    <w:qFormat/>
    <w:uiPriority w:val="0"/>
  </w:style>
  <w:style w:type="paragraph" w:customStyle="1" w:styleId="51">
    <w:name w:val="五级条标题"/>
    <w:basedOn w:val="52"/>
    <w:next w:val="44"/>
    <w:link w:val="50"/>
    <w:qFormat/>
    <w:uiPriority w:val="0"/>
    <w:pPr>
      <w:numPr>
        <w:ilvl w:val="6"/>
        <w:numId w:val="1"/>
      </w:numPr>
      <w:outlineLvl w:val="6"/>
    </w:pPr>
  </w:style>
  <w:style w:type="paragraph" w:customStyle="1" w:styleId="52">
    <w:name w:val="四级条标题"/>
    <w:basedOn w:val="53"/>
    <w:next w:val="44"/>
    <w:qFormat/>
    <w:uiPriority w:val="0"/>
    <w:pPr>
      <w:numPr>
        <w:ilvl w:val="5"/>
        <w:numId w:val="1"/>
      </w:numPr>
      <w:outlineLvl w:val="5"/>
    </w:pPr>
  </w:style>
  <w:style w:type="paragraph" w:customStyle="1" w:styleId="53">
    <w:name w:val="三级条标题"/>
    <w:basedOn w:val="54"/>
    <w:next w:val="44"/>
    <w:qFormat/>
    <w:uiPriority w:val="0"/>
    <w:pPr>
      <w:numPr>
        <w:ilvl w:val="4"/>
        <w:numId w:val="1"/>
      </w:numPr>
      <w:outlineLvl w:val="4"/>
    </w:pPr>
  </w:style>
  <w:style w:type="paragraph" w:customStyle="1" w:styleId="54">
    <w:name w:val="二级条标题"/>
    <w:basedOn w:val="55"/>
    <w:next w:val="44"/>
    <w:qFormat/>
    <w:uiPriority w:val="0"/>
    <w:pPr>
      <w:numPr>
        <w:ilvl w:val="3"/>
        <w:numId w:val="1"/>
      </w:numPr>
      <w:ind w:left="0"/>
      <w:outlineLvl w:val="3"/>
    </w:pPr>
    <w:rPr>
      <w:rFonts w:hAnsi="黑体" w:eastAsia="宋体"/>
    </w:rPr>
  </w:style>
  <w:style w:type="paragraph" w:customStyle="1" w:styleId="55">
    <w:name w:val="一级条标题"/>
    <w:basedOn w:val="43"/>
    <w:next w:val="44"/>
    <w:link w:val="56"/>
    <w:qFormat/>
    <w:uiPriority w:val="0"/>
    <w:pPr>
      <w:numPr>
        <w:ilvl w:val="2"/>
        <w:numId w:val="1"/>
      </w:numPr>
      <w:spacing w:before="0" w:beforeLines="0" w:after="0" w:afterLines="0"/>
      <w:outlineLvl w:val="2"/>
    </w:pPr>
  </w:style>
  <w:style w:type="character" w:customStyle="1" w:styleId="56">
    <w:name w:val="一级条标题 Char"/>
    <w:link w:val="55"/>
    <w:qFormat/>
    <w:uiPriority w:val="0"/>
  </w:style>
  <w:style w:type="character" w:customStyle="1" w:styleId="57">
    <w:name w:val="font221"/>
    <w:qFormat/>
    <w:uiPriority w:val="0"/>
    <w:rPr>
      <w:rFonts w:hint="default" w:ascii="Times New Roman" w:hAnsi="Times New Roman" w:cs="Times New Roman"/>
      <w:b/>
      <w:color w:val="000000"/>
      <w:sz w:val="20"/>
      <w:szCs w:val="20"/>
      <w:u w:val="none"/>
    </w:rPr>
  </w:style>
  <w:style w:type="character" w:customStyle="1" w:styleId="58">
    <w:name w:val="c-icon25"/>
    <w:qFormat/>
    <w:uiPriority w:val="0"/>
  </w:style>
  <w:style w:type="character" w:customStyle="1" w:styleId="59">
    <w:name w:val="标准书眉一 Char"/>
    <w:link w:val="60"/>
    <w:qFormat/>
    <w:uiPriority w:val="0"/>
    <w:rPr>
      <w:lang w:val="en-US" w:eastAsia="zh-CN" w:bidi="ar-SA"/>
    </w:rPr>
  </w:style>
  <w:style w:type="paragraph" w:customStyle="1" w:styleId="60">
    <w:name w:val="标准书眉一"/>
    <w:link w:val="59"/>
    <w:qFormat/>
    <w:uiPriority w:val="0"/>
    <w:pPr>
      <w:jc w:val="both"/>
    </w:pPr>
    <w:rPr>
      <w:rFonts w:ascii="Times New Roman" w:hAnsi="Times New Roman" w:eastAsia="宋体" w:cs="Times New Roman"/>
      <w:lang w:val="en-US" w:eastAsia="zh-CN" w:bidi="ar-SA"/>
    </w:rPr>
  </w:style>
  <w:style w:type="character" w:customStyle="1" w:styleId="61">
    <w:name w:val="hover"/>
    <w:qFormat/>
    <w:uiPriority w:val="0"/>
  </w:style>
  <w:style w:type="character" w:customStyle="1" w:styleId="62">
    <w:name w:val="font71"/>
    <w:qFormat/>
    <w:uiPriority w:val="0"/>
    <w:rPr>
      <w:rFonts w:hint="eastAsia" w:ascii="黑体" w:hAnsi="宋体" w:eastAsia="黑体" w:cs="黑体"/>
      <w:b/>
      <w:color w:val="000000"/>
      <w:sz w:val="40"/>
      <w:szCs w:val="40"/>
      <w:u w:val="none"/>
    </w:rPr>
  </w:style>
  <w:style w:type="character" w:customStyle="1" w:styleId="63">
    <w:name w:val="hover1"/>
    <w:qFormat/>
    <w:uiPriority w:val="0"/>
    <w:rPr>
      <w:color w:val="315EFB"/>
    </w:rPr>
  </w:style>
  <w:style w:type="character" w:customStyle="1" w:styleId="64">
    <w:name w:val="hover24"/>
    <w:qFormat/>
    <w:uiPriority w:val="0"/>
    <w:rPr>
      <w:color w:val="315EFB"/>
    </w:rPr>
  </w:style>
  <w:style w:type="character" w:customStyle="1" w:styleId="65">
    <w:name w:val="c-icon28"/>
    <w:qFormat/>
    <w:uiPriority w:val="0"/>
  </w:style>
  <w:style w:type="paragraph" w:customStyle="1" w:styleId="6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7">
    <w:name w:val=" Char Char"/>
    <w:basedOn w:val="1"/>
    <w:qFormat/>
    <w:uiPriority w:val="0"/>
  </w:style>
  <w:style w:type="paragraph" w:customStyle="1" w:styleId="6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9">
    <w:name w:val="Body text|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paragraph" w:customStyle="1" w:styleId="7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2">
    <w:name w:val="_Style 7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73">
    <w:name w:val="WPSOffice手动目录 1"/>
    <w:qFormat/>
    <w:uiPriority w:val="0"/>
    <w:rPr>
      <w:rFonts w:ascii="Times New Roman" w:hAnsi="Times New Roman" w:eastAsia="宋体" w:cs="Times New Roman"/>
      <w:lang w:val="en-US" w:eastAsia="zh-CN" w:bidi="ar-SA"/>
    </w:rPr>
  </w:style>
  <w:style w:type="paragraph" w:customStyle="1" w:styleId="7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6">
    <w:name w:val="实施日期"/>
    <w:basedOn w:val="75"/>
    <w:qFormat/>
    <w:uiPriority w:val="0"/>
    <w:pPr>
      <w:framePr w:hSpace="0" w:xAlign="right"/>
      <w:jc w:val="right"/>
    </w:pPr>
  </w:style>
  <w:style w:type="paragraph" w:customStyle="1" w:styleId="77">
    <w:name w:val="默认段落字体 Para Char Char Char Char Char Char Char Char Char Char"/>
    <w:basedOn w:val="1"/>
    <w:qFormat/>
    <w:uiPriority w:val="0"/>
  </w:style>
  <w:style w:type="paragraph" w:customStyle="1" w:styleId="78">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0">
    <w:name w:val="Other|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paragraph" w:customStyle="1" w:styleId="8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一级条标题"/>
    <w:basedOn w:val="84"/>
    <w:next w:val="44"/>
    <w:qFormat/>
    <w:uiPriority w:val="0"/>
    <w:pPr>
      <w:numPr>
        <w:ilvl w:val="2"/>
        <w:numId w:val="2"/>
      </w:numPr>
      <w:autoSpaceDN w:val="0"/>
      <w:spacing w:before="0" w:beforeLines="0" w:after="0" w:afterLines="0"/>
      <w:outlineLvl w:val="2"/>
    </w:pPr>
  </w:style>
  <w:style w:type="paragraph" w:customStyle="1" w:styleId="84">
    <w:name w:val="附录章标题"/>
    <w:next w:val="44"/>
    <w:qFormat/>
    <w:uiPriority w:val="0"/>
    <w:pPr>
      <w:numPr>
        <w:ilvl w:val="1"/>
        <w:numId w:val="2"/>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5">
    <w:name w:val="1"/>
    <w:basedOn w:val="1"/>
    <w:next w:val="8"/>
    <w:qFormat/>
    <w:uiPriority w:val="0"/>
    <w:pPr>
      <w:adjustRightInd w:val="0"/>
      <w:spacing w:line="360" w:lineRule="auto"/>
      <w:ind w:firstLine="480" w:firstLineChars="200"/>
      <w:textAlignment w:val="baseline"/>
      <w:outlineLvl w:val="0"/>
    </w:pPr>
    <w:rPr>
      <w:kern w:val="0"/>
      <w:sz w:val="24"/>
      <w:szCs w:val="20"/>
    </w:rPr>
  </w:style>
  <w:style w:type="paragraph" w:customStyle="1" w:styleId="86">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87">
    <w:name w:val="标准书眉_偶数页"/>
    <w:basedOn w:val="88"/>
    <w:next w:val="1"/>
    <w:qFormat/>
    <w:uiPriority w:val="0"/>
    <w:pPr>
      <w:tabs>
        <w:tab w:val="center" w:pos="4154"/>
        <w:tab w:val="right" w:pos="8306"/>
      </w:tabs>
      <w:jc w:val="left"/>
    </w:p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9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2">
    <w:name w:val="目次、标准名称标题"/>
    <w:basedOn w:val="78"/>
    <w:next w:val="44"/>
    <w:qFormat/>
    <w:uiPriority w:val="0"/>
    <w:pPr>
      <w:numPr>
        <w:ilvl w:val="0"/>
        <w:numId w:val="0"/>
      </w:numPr>
      <w:spacing w:line="460" w:lineRule="exact"/>
    </w:pPr>
  </w:style>
  <w:style w:type="paragraph" w:customStyle="1" w:styleId="93">
    <w:name w:val=" Char"/>
    <w:basedOn w:val="1"/>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94">
    <w:name w:val="WPSOffice手动目录 2"/>
    <w:qFormat/>
    <w:uiPriority w:val="0"/>
    <w:pPr>
      <w:ind w:leftChars="200"/>
    </w:pPr>
    <w:rPr>
      <w:rFonts w:ascii="Times New Roman" w:hAnsi="Times New Roman" w:eastAsia="宋体" w:cs="Times New Roman"/>
      <w:lang w:val="en-US" w:eastAsia="zh-CN" w:bidi="ar-SA"/>
    </w:rPr>
  </w:style>
  <w:style w:type="paragraph" w:customStyle="1" w:styleId="9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6">
    <w:name w:val="_Style 94"/>
    <w:unhideWhenUsed/>
    <w:qFormat/>
    <w:uiPriority w:val="99"/>
    <w:rPr>
      <w:rFonts w:ascii="Times New Roman" w:hAnsi="Times New Roman" w:eastAsia="宋体" w:cs="Times New Roman"/>
      <w:kern w:val="2"/>
      <w:sz w:val="21"/>
      <w:szCs w:val="24"/>
      <w:lang w:val="en-US" w:eastAsia="zh-CN" w:bidi="ar-SA"/>
    </w:rPr>
  </w:style>
  <w:style w:type="paragraph" w:customStyle="1" w:styleId="97">
    <w:name w:val="标准文件_一级无标题"/>
    <w:basedOn w:val="98"/>
    <w:qFormat/>
    <w:uiPriority w:val="0"/>
    <w:pPr>
      <w:spacing w:beforeLines="0" w:afterLines="0"/>
      <w:outlineLvl w:val="9"/>
    </w:pPr>
    <w:rPr>
      <w:rFonts w:ascii="宋体" w:eastAsia="宋体"/>
    </w:rPr>
  </w:style>
  <w:style w:type="paragraph" w:customStyle="1" w:styleId="98">
    <w:name w:val="标准文件_一级条标题"/>
    <w:basedOn w:val="99"/>
    <w:next w:val="100"/>
    <w:qFormat/>
    <w:uiPriority w:val="0"/>
    <w:pPr>
      <w:numPr>
        <w:ilvl w:val="2"/>
      </w:numPr>
      <w:spacing w:beforeLines="50" w:afterLines="50"/>
      <w:outlineLvl w:val="1"/>
    </w:pPr>
  </w:style>
  <w:style w:type="paragraph" w:customStyle="1" w:styleId="99">
    <w:name w:val="标准文件_章标题"/>
    <w:next w:val="100"/>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10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table" w:customStyle="1" w:styleId="101">
    <w:name w:val="Table Normal"/>
    <w:semiHidden/>
    <w:unhideWhenUsed/>
    <w:qFormat/>
    <w:uiPriority w:val="0"/>
    <w:tblPr>
      <w:tblCellMar>
        <w:top w:w="0" w:type="dxa"/>
        <w:left w:w="0" w:type="dxa"/>
        <w:bottom w:w="0" w:type="dxa"/>
        <w:right w:w="0" w:type="dxa"/>
      </w:tblCellMar>
    </w:tblPr>
  </w:style>
  <w:style w:type="paragraph" w:customStyle="1" w:styleId="102">
    <w:name w:val="Table Text"/>
    <w:basedOn w:val="1"/>
    <w:semiHidden/>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7" Type="http://schemas.openxmlformats.org/officeDocument/2006/relationships/fontTable" Target="fontTable.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image" Target="media/image21.wmf"/><Relationship Id="rId63" Type="http://schemas.openxmlformats.org/officeDocument/2006/relationships/oleObject" Target="embeddings/oleObject24.bin"/><Relationship Id="rId62" Type="http://schemas.openxmlformats.org/officeDocument/2006/relationships/image" Target="media/image20.wmf"/><Relationship Id="rId61" Type="http://schemas.openxmlformats.org/officeDocument/2006/relationships/oleObject" Target="embeddings/oleObject23.bin"/><Relationship Id="rId60" Type="http://schemas.openxmlformats.org/officeDocument/2006/relationships/image" Target="media/image19.wmf"/><Relationship Id="rId6" Type="http://schemas.openxmlformats.org/officeDocument/2006/relationships/header" Target="header2.xml"/><Relationship Id="rId59" Type="http://schemas.openxmlformats.org/officeDocument/2006/relationships/oleObject" Target="embeddings/oleObject22.bin"/><Relationship Id="rId58" Type="http://schemas.openxmlformats.org/officeDocument/2006/relationships/image" Target="media/image18.wmf"/><Relationship Id="rId57" Type="http://schemas.openxmlformats.org/officeDocument/2006/relationships/oleObject" Target="embeddings/oleObject21.bin"/><Relationship Id="rId56" Type="http://schemas.openxmlformats.org/officeDocument/2006/relationships/image" Target="media/image17.wmf"/><Relationship Id="rId55" Type="http://schemas.openxmlformats.org/officeDocument/2006/relationships/oleObject" Target="embeddings/oleObject20.bin"/><Relationship Id="rId54" Type="http://schemas.openxmlformats.org/officeDocument/2006/relationships/image" Target="media/image16.png"/><Relationship Id="rId53" Type="http://schemas.openxmlformats.org/officeDocument/2006/relationships/image" Target="media/image15.wmf"/><Relationship Id="rId52" Type="http://schemas.openxmlformats.org/officeDocument/2006/relationships/oleObject" Target="embeddings/oleObject19.bin"/><Relationship Id="rId51" Type="http://schemas.openxmlformats.org/officeDocument/2006/relationships/oleObject" Target="embeddings/oleObject18.bin"/><Relationship Id="rId50" Type="http://schemas.openxmlformats.org/officeDocument/2006/relationships/oleObject" Target="embeddings/oleObject17.bin"/><Relationship Id="rId5" Type="http://schemas.openxmlformats.org/officeDocument/2006/relationships/header" Target="header1.xml"/><Relationship Id="rId49" Type="http://schemas.openxmlformats.org/officeDocument/2006/relationships/oleObject" Target="embeddings/oleObject16.bin"/><Relationship Id="rId48" Type="http://schemas.openxmlformats.org/officeDocument/2006/relationships/image" Target="media/image14.wmf"/><Relationship Id="rId47" Type="http://schemas.openxmlformats.org/officeDocument/2006/relationships/oleObject" Target="embeddings/oleObject15.bin"/><Relationship Id="rId46" Type="http://schemas.openxmlformats.org/officeDocument/2006/relationships/image" Target="media/image13.wmf"/><Relationship Id="rId45" Type="http://schemas.openxmlformats.org/officeDocument/2006/relationships/oleObject" Target="embeddings/oleObject14.bin"/><Relationship Id="rId44" Type="http://schemas.openxmlformats.org/officeDocument/2006/relationships/image" Target="media/image12.wmf"/><Relationship Id="rId43" Type="http://schemas.openxmlformats.org/officeDocument/2006/relationships/oleObject" Target="embeddings/oleObject13.bin"/><Relationship Id="rId42" Type="http://schemas.openxmlformats.org/officeDocument/2006/relationships/image" Target="media/image11.wmf"/><Relationship Id="rId41" Type="http://schemas.openxmlformats.org/officeDocument/2006/relationships/oleObject" Target="embeddings/oleObject12.bin"/><Relationship Id="rId40" Type="http://schemas.openxmlformats.org/officeDocument/2006/relationships/image" Target="media/image10.wmf"/><Relationship Id="rId4" Type="http://schemas.openxmlformats.org/officeDocument/2006/relationships/endnotes" Target="endnotes.xml"/><Relationship Id="rId39" Type="http://schemas.openxmlformats.org/officeDocument/2006/relationships/oleObject" Target="embeddings/oleObject11.bin"/><Relationship Id="rId38" Type="http://schemas.openxmlformats.org/officeDocument/2006/relationships/image" Target="media/image9.wmf"/><Relationship Id="rId37" Type="http://schemas.openxmlformats.org/officeDocument/2006/relationships/oleObject" Target="embeddings/oleObject10.bin"/><Relationship Id="rId36" Type="http://schemas.openxmlformats.org/officeDocument/2006/relationships/image" Target="media/image8.wmf"/><Relationship Id="rId35" Type="http://schemas.openxmlformats.org/officeDocument/2006/relationships/oleObject" Target="embeddings/oleObject9.bin"/><Relationship Id="rId34" Type="http://schemas.openxmlformats.org/officeDocument/2006/relationships/oleObject" Target="embeddings/oleObject8.bin"/><Relationship Id="rId33" Type="http://schemas.openxmlformats.org/officeDocument/2006/relationships/oleObject" Target="embeddings/oleObject7.bin"/><Relationship Id="rId32" Type="http://schemas.openxmlformats.org/officeDocument/2006/relationships/oleObject" Target="embeddings/oleObject6.bin"/><Relationship Id="rId31" Type="http://schemas.openxmlformats.org/officeDocument/2006/relationships/image" Target="media/image7.wmf"/><Relationship Id="rId30" Type="http://schemas.openxmlformats.org/officeDocument/2006/relationships/oleObject" Target="embeddings/oleObject5.bin"/><Relationship Id="rId3" Type="http://schemas.openxmlformats.org/officeDocument/2006/relationships/footnotes" Target="footnotes.xml"/><Relationship Id="rId29" Type="http://schemas.openxmlformats.org/officeDocument/2006/relationships/image" Target="media/image6.wmf"/><Relationship Id="rId28" Type="http://schemas.openxmlformats.org/officeDocument/2006/relationships/oleObject" Target="embeddings/oleObject4.bin"/><Relationship Id="rId27" Type="http://schemas.openxmlformats.org/officeDocument/2006/relationships/image" Target="media/image5.wmf"/><Relationship Id="rId26" Type="http://schemas.openxmlformats.org/officeDocument/2006/relationships/oleObject" Target="embeddings/oleObject3.bin"/><Relationship Id="rId25" Type="http://schemas.openxmlformats.org/officeDocument/2006/relationships/oleObject" Target="embeddings/oleObject2.bin"/><Relationship Id="rId24" Type="http://schemas.openxmlformats.org/officeDocument/2006/relationships/image" Target="media/image4.wmf"/><Relationship Id="rId23" Type="http://schemas.openxmlformats.org/officeDocument/2006/relationships/oleObject" Target="embeddings/oleObject1.bin"/><Relationship Id="rId22" Type="http://schemas.openxmlformats.org/officeDocument/2006/relationships/image" Target="media/image3.png"/><Relationship Id="rId21" Type="http://schemas.openxmlformats.org/officeDocument/2006/relationships/image" Target="media/image2.emf"/><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2904</Words>
  <Characters>3486</Characters>
  <Lines>70</Lines>
  <Paragraphs>19</Paragraphs>
  <TotalTime>18</TotalTime>
  <ScaleCrop>false</ScaleCrop>
  <LinksUpToDate>false</LinksUpToDate>
  <CharactersWithSpaces>4156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2022-11-08T06:02:00Z</dcterms:created>
  <dc:creator>User</dc:creator>
  <cp:lastModifiedBy>优雅时尚小匡者也</cp:lastModifiedBy>
  <cp:lastPrinted>2024-06-27T10:05:00Z</cp:lastPrinted>
  <dcterms:modified xsi:type="dcterms:W3CDTF">2025-06-09T12:55:26Z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0AE82B212576441BA49631E2179B43DC_13</vt:lpwstr>
  </property>
  <property fmtid="{D5CDD505-2E9C-101B-9397-08002B2CF9AE}" pid="4" name="KSOTemplateDocerSaveRecord">
    <vt:lpwstr>eyJoZGlkIjoiZDcyMTM0ZTEwMmUyOWE0M2RiZjcxM2QyYTEwNzg5NWEiLCJ1c2VySWQiOiIyMzEzNTM3MjAifQ==</vt:lpwstr>
  </property>
</Properties>
</file>