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59633">
      <w:pPr>
        <w:pStyle w:val="81"/>
        <w:rPr>
          <w:sz w:val="24"/>
          <w:szCs w:val="24"/>
        </w:rPr>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624" w:footer="0" w:gutter="0"/>
          <w:pgNumType w:fmt="upperRoman" w:start="1"/>
          <w:cols w:space="720" w:num="1"/>
          <w:titlePg/>
          <w:docGrid w:type="lines" w:linePitch="312" w:charSpace="0"/>
        </w:sectPr>
      </w:pPr>
      <w:bookmarkStart w:id="0" w:name="SectionMark0"/>
      <w:r>
        <w:rPr>
          <w:sz w:val="24"/>
          <w:szCs w:val="24"/>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2710815</wp:posOffset>
                </wp:positionV>
                <wp:extent cx="6121400" cy="0"/>
                <wp:effectExtent l="0" t="4445" r="0" b="0"/>
                <wp:wrapNone/>
                <wp:docPr id="6"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6pt;margin-top:213.45pt;height:0pt;width:482pt;z-index:251664384;mso-width-relative:page;mso-height-relative:page;" filled="f" stroked="t" coordsize="21600,21600" o:gfxdata="UEsDBAoAAAAAAIdO4kAAAAAAAAAAAAAAAAAEAAAAZHJzL1BLAwQUAAAACACHTuJAgusVUNgAAAAL&#10;AQAADwAAAGRycy9kb3ducmV2LnhtbE2PzU7DMBCE70h9B2srcalaO6FUNMTpAciNC4Wq1228JBHx&#10;Oo3dH3h6XAmpHHd2NPNNvjrbThxp8K1jDclMgSCunGm51vDxXk4fQPiAbLBzTBq+ycOqGN3kmBl3&#10;4jc6rkMtYgj7DDU0IfSZlL5qyKKfuZ44/j7dYDHEc6ilGfAUw20nU6UW0mLLsaHBnp4aqr7WB6vB&#10;lxvalz+TaqK2d7WjdP/8+oJa344T9Qgi0DlczXDBj+hQRKadO7DxotMwTdK4JWiYp4sliOhY3l+U&#10;3Z8ii1z+31D8AlBLAwQUAAAACACHTuJANhoaAN8BAADQAwAADgAAAGRycy9lMm9Eb2MueG1srVPN&#10;jtMwEL4j8Q6W7zRNxVYQNd3DluWCoBLsA0xtJ7HkP3m8TfssvAYnLjzOvgZjp9vCcumBHJyxPfPN&#10;fN+MV7cHa9heRdTetbyezTlTTnipXd/yh2/3b95xhgmcBOOdavlRIb9dv361GkOjFn7wRqrICMRh&#10;M4aWDymFpqpQDMoCznxQji47Hy0k2sa+khFGQremWszny2r0UYbohUKk0810yU+I8RpA33VaqI0X&#10;j1a5NKFGZSARJRx0QL4u1XadEulL16FKzLScmKayUhKyd3mt1ito+ghh0OJUAlxTwgtOFrSjpGeo&#10;DSRgj1H/A2W1iB59l2bC22oiUhQhFvX8hTZfBwiqcCGpMZxFx/8HKz7vt5Fp2fIlZw4sNfzp+4+n&#10;n79YXcQZAzbkc+e2kaTKOwzbmJkeumjznziwQxH0eBZUHRITdLisF/XbOWktnu+qS2CImD4qb1k2&#10;Wm60y1yhgf0nTJSMXJ9d8rFxbGz5+5vFDcEBDV5HDSfTBioeXV9i0Rst77UxOQJjv7szke0hN798&#10;ud+E+5dbTrIBHCa/cjWNxaBAfnCSpWMgWRy9Bp5LsEpyZhQ9nmyVAUqgzTWelNo4quCiY7Z2Xh6L&#10;vOWcGl1qPA1lnqQ/9yX68hD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C6xVQ2AAAAAsBAAAP&#10;AAAAAAAAAAEAIAAAACIAAABkcnMvZG93bnJldi54bWxQSwECFAAUAAAACACHTuJANhoaAN8BAADQ&#10;AwAADgAAAAAAAAABACAAAAAnAQAAZHJzL2Uyb0RvYy54bWxQSwUGAAAAAAYABgBZAQAAeAUAAAAA&#10;">
                <v:fill on="f" focussize="0,0"/>
                <v:stroke color="#000000" joinstyle="round"/>
                <v:imagedata o:title=""/>
                <o:lock v:ext="edit" aspectratio="f"/>
              </v:line>
            </w:pict>
          </mc:Fallback>
        </mc:AlternateContent>
      </w:r>
      <w:r>
        <w:rPr>
          <w:sz w:val="24"/>
          <w:szCs w:val="24"/>
        </w:rPr>
        <w:drawing>
          <wp:anchor distT="0" distB="0" distL="114300" distR="114300" simplePos="0" relativeHeight="251668480" behindDoc="0" locked="0" layoutInCell="1" allowOverlap="1">
            <wp:simplePos x="0" y="0"/>
            <wp:positionH relativeFrom="column">
              <wp:posOffset>3531870</wp:posOffset>
            </wp:positionH>
            <wp:positionV relativeFrom="paragraph">
              <wp:posOffset>1905</wp:posOffset>
            </wp:positionV>
            <wp:extent cx="1895475" cy="660400"/>
            <wp:effectExtent l="0" t="0" r="9525" b="635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2"/>
                    <a:stretch>
                      <a:fillRect/>
                    </a:stretch>
                  </pic:blipFill>
                  <pic:spPr>
                    <a:xfrm>
                      <a:off x="0" y="0"/>
                      <a:ext cx="1895475" cy="660400"/>
                    </a:xfrm>
                    <a:prstGeom prst="rect">
                      <a:avLst/>
                    </a:prstGeom>
                    <a:noFill/>
                    <a:ln>
                      <a:noFill/>
                    </a:ln>
                  </pic:spPr>
                </pic:pic>
              </a:graphicData>
            </a:graphic>
          </wp:anchor>
        </w:drawing>
      </w:r>
      <w:r>
        <w:rPr>
          <w:sz w:val="24"/>
          <w:szCs w:val="24"/>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8824595</wp:posOffset>
                </wp:positionV>
                <wp:extent cx="6121400" cy="0"/>
                <wp:effectExtent l="0" t="6350" r="0" b="6350"/>
                <wp:wrapNone/>
                <wp:docPr id="7"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5pt;margin-top:694.85pt;height:0pt;width:482pt;z-index:251665408;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qA+Y8t8BAADRAwAADgAAAGRycy9lMm9Eb2MueG1srVNL&#10;btswEN0X6B0I7mtJRpAUguUs4qSbojXQ9gBjkpII8AcOY9ln6TW66qbHyTU6pBynTTdeVAtqOJx5&#10;M+9xuLo9WMP2KqL2ruPNouZMOeGldkPHv319ePeeM0zgJBjvVMePCvnt+u2b1RRatfSjN1JFRiAO&#10;2yl0fEwptFWFYlQWcOGDcnTY+2gh0TYOlYwwEbo11bKur6vJRxmiFwqRvJv5kJ8Q4yWAvu+1UBsv&#10;Hq1yaUaNykAiSjjqgHxduu17JdLnvkeVmOk4MU1lpSJk7/JarVfQDhHCqMWpBbikhVecLGhHRc9Q&#10;G0jAHqP+B8pqET36Pi2Et9VMpChCLJr6lTZfRgiqcCGpMZxFx/8HKz7tt5Fp2fEbzhxYuvCn7z+e&#10;fv5iTZPFmQK2FHPntvG0w7CNmemhjzb/iQM7FEGPZ0HVITFBzutm2VzVpLV4PqteEkPE9EF5y7LR&#10;caNd5got7D9iomIU+hyS3caxieZ1eVPwgCavpxsnaBuoe3RDSUZvtHzQxuQUjMPuzkS2h3z75cuc&#10;CPivsFxlAzjOceVonotRgbx3kqVjIF0cPQeee7BKcmYUvZ5sESC0CbS5JJJKG0cdZFlnIbO18/JY&#10;9C1+uunS42kq8yj9uS/ZLy9x/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52fB2AAAAAwBAAAP&#10;AAAAAAAAAAEAIAAAACIAAABkcnMvZG93bnJldi54bWxQSwECFAAUAAAACACHTuJAqA+Y8t8BAADR&#10;AwAADgAAAAAAAAABACAAAAAnAQAAZHJzL2Uyb0RvYy54bWxQSwUGAAAAAAYABgBZAQAAeAUAAAAA&#10;">
                <v:fill on="f" focussize="0,0"/>
                <v:stroke weight="1pt"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3360" behindDoc="0" locked="1" layoutInCell="1" allowOverlap="1">
                <wp:simplePos x="0" y="0"/>
                <wp:positionH relativeFrom="margin">
                  <wp:posOffset>-252095</wp:posOffset>
                </wp:positionH>
                <wp:positionV relativeFrom="margin">
                  <wp:posOffset>9026525</wp:posOffset>
                </wp:positionV>
                <wp:extent cx="6745605" cy="363220"/>
                <wp:effectExtent l="0" t="0" r="17145" b="17780"/>
                <wp:wrapNone/>
                <wp:docPr id="5" name="fmFrame7"/>
                <wp:cNvGraphicFramePr/>
                <a:graphic xmlns:a="http://schemas.openxmlformats.org/drawingml/2006/main">
                  <a:graphicData uri="http://schemas.microsoft.com/office/word/2010/wordprocessingShape">
                    <wps:wsp>
                      <wps:cNvSpPr txBox="1"/>
                      <wps:spPr>
                        <a:xfrm>
                          <a:off x="0" y="0"/>
                          <a:ext cx="6745605" cy="363220"/>
                        </a:xfrm>
                        <a:prstGeom prst="rect">
                          <a:avLst/>
                        </a:prstGeom>
                        <a:solidFill>
                          <a:srgbClr val="FFFFFF"/>
                        </a:solidFill>
                        <a:ln>
                          <a:noFill/>
                        </a:ln>
                      </wps:spPr>
                      <wps:txbx>
                        <w:txbxContent>
                          <w:p w14:paraId="0A279C8A">
                            <w:pPr>
                              <w:pStyle w:val="88"/>
                              <w:ind w:firstLine="0" w:firstLineChars="0"/>
                              <w:jc w:val="both"/>
                              <w:rPr>
                                <w:b/>
                              </w:rPr>
                            </w:pPr>
                            <w:r>
                              <w:rPr>
                                <w:rFonts w:hint="eastAsia" w:ascii="宋体" w:eastAsia="宋体"/>
                                <w:b/>
                                <w:sz w:val="44"/>
                                <w:szCs w:val="44"/>
                              </w:rPr>
                              <w:t>中华</w:t>
                            </w:r>
                            <w:r>
                              <w:rPr>
                                <w:rFonts w:ascii="宋体" w:eastAsia="宋体"/>
                                <w:b/>
                                <w:sz w:val="44"/>
                                <w:szCs w:val="44"/>
                              </w:rPr>
                              <w:t>人民共和国</w:t>
                            </w:r>
                            <w:r>
                              <w:rPr>
                                <w:rFonts w:hint="eastAsia" w:ascii="宋体" w:eastAsia="宋体"/>
                                <w:b/>
                                <w:sz w:val="44"/>
                                <w:szCs w:val="44"/>
                              </w:rPr>
                              <w:t>工业和信息化部</w:t>
                            </w:r>
                            <w:r>
                              <w:rPr>
                                <w:rFonts w:hint="eastAsia" w:ascii="宋体" w:eastAsia="宋体"/>
                                <w:b/>
                                <w:sz w:val="32"/>
                              </w:rPr>
                              <w:t xml:space="preserve"> </w:t>
                            </w:r>
                            <w:r>
                              <w:rPr>
                                <w:rFonts w:hint="eastAsia" w:hAnsi="黑体" w:cs="黑体"/>
                                <w:b/>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19.85pt;margin-top:710.75pt;height:28.6pt;width:531.15pt;mso-position-horizontal-relative:margin;mso-position-vertical-relative:margin;z-index:251663360;mso-width-relative:page;mso-height-relative:page;" fillcolor="#FFFFFF" filled="t" stroked="f" coordsize="21600,21600" o:gfxdata="UEsDBAoAAAAAAIdO4kAAAAAAAAAAAAAAAAAEAAAAZHJzL1BLAwQUAAAACACHTuJAqyMa6NsAAAAO&#10;AQAADwAAAGRycy9kb3ducmV2LnhtbE2PsU7DMBCGdyTewTokFtTaMZC0IU4lWtjK0FJ1dmM3iYjP&#10;ke007dvjTDDe/Z/++65YXU1HLtr51qKAZM6AaKysarEWcPj+nC2A+CBRyc6iFnDTHlbl/V0hc2VH&#10;3OnLPtQklqDPpYAmhD6n1FeNNtLPba8xZmfrjAxxdDVVTo6x3HSUM5ZSI1uMFxrZ63Wjq5/9YASk&#10;GzeMO1w/bQ4fW/nV1/z4fjsK8fiQsDcgQV/DHwyTflSHMjqd7IDKk07A7HmZRTQGLzx5BTIhjPMU&#10;yGnaZYsMaFnQ/2+Uv1BLAwQUAAAACACHTuJAWWCsVcoBAACmAwAADgAAAGRycy9lMm9Eb2MueG1s&#10;rVNNb9swDL0P2H8QdF/spms6GHEKbEGGAcM2oN0PkGXZFqCvkUrs/PtRcpxu3aWH+WBTJPXI90hv&#10;HyZr2EkBau9qfrMqOVNO+la7vuY/nw7vPnCGUbhWGO9Uzc8K+cPu7ZvtGCq19oM3rQJGIA6rMdR8&#10;iDFURYFyUFbgygflKNh5sCLSEfqiBTESujXFuiw3xeihDeClQiTvfg7yCyK8BtB3nZZq7+XRKhdn&#10;VFBGRKKEgw7Id7nbrlMyfu86VJGZmhPTmN9UhOwmvYvdVlQ9iDBoeWlBvKaFF5ys0I6KXqH2Igp2&#10;BP0PlNUSPPourqS3xUwkK0IsbsoX2jwOIqjMhaTGcBUd/x+s/Hb6AUy3Nb/jzAlLA+/sAci4T9qM&#10;AStKeQyUFKePfqKNWfxIzkR56sCmL5FhFCdlz1dl1RSZJOfm/v3dpqQSkmK3m9v1OktfPN8OgPGz&#10;8pYlo+ZAk8uCitNXjNQJpS4pqRh6o9uDNiYfoG8+GWAnQVM+5Cc1SVf+SjMuJTufrs3h5CkSx5lL&#10;suLUTBfijW/PxHuk7ag5/joKUJyZL47kT6u0GLAYzWIcA+h+IBZZq1yAxpcbuqxa2o8/z7mN599r&#10;9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Ixro2wAAAA4BAAAPAAAAAAAAAAEAIAAAACIAAABk&#10;cnMvZG93bnJldi54bWxQSwECFAAUAAAACACHTuJAWWCsVcoBAACmAwAADgAAAAAAAAABACAAAAAq&#10;AQAAZHJzL2Uyb0RvYy54bWxQSwUGAAAAAAYABgBZAQAAZgUAAAAA&#10;">
                <v:fill on="t" focussize="0,0"/>
                <v:stroke on="f"/>
                <v:imagedata o:title=""/>
                <o:lock v:ext="edit" aspectratio="f"/>
                <v:textbox inset="0mm,0mm,0mm,0mm">
                  <w:txbxContent>
                    <w:p w14:paraId="0A279C8A">
                      <w:pPr>
                        <w:pStyle w:val="88"/>
                        <w:ind w:firstLine="0" w:firstLineChars="0"/>
                        <w:jc w:val="both"/>
                        <w:rPr>
                          <w:b/>
                        </w:rPr>
                      </w:pPr>
                      <w:r>
                        <w:rPr>
                          <w:rFonts w:hint="eastAsia" w:ascii="宋体" w:eastAsia="宋体"/>
                          <w:b/>
                          <w:sz w:val="44"/>
                          <w:szCs w:val="44"/>
                        </w:rPr>
                        <w:t>中华</w:t>
                      </w:r>
                      <w:r>
                        <w:rPr>
                          <w:rFonts w:ascii="宋体" w:eastAsia="宋体"/>
                          <w:b/>
                          <w:sz w:val="44"/>
                          <w:szCs w:val="44"/>
                        </w:rPr>
                        <w:t>人民共和国</w:t>
                      </w:r>
                      <w:r>
                        <w:rPr>
                          <w:rFonts w:hint="eastAsia" w:ascii="宋体" w:eastAsia="宋体"/>
                          <w:b/>
                          <w:sz w:val="44"/>
                          <w:szCs w:val="44"/>
                        </w:rPr>
                        <w:t>工业和信息化部</w:t>
                      </w:r>
                      <w:r>
                        <w:rPr>
                          <w:rFonts w:hint="eastAsia" w:ascii="宋体" w:eastAsia="宋体"/>
                          <w:b/>
                          <w:sz w:val="32"/>
                        </w:rPr>
                        <w:t xml:space="preserve"> </w:t>
                      </w:r>
                      <w:r>
                        <w:rPr>
                          <w:rFonts w:hint="eastAsia" w:hAnsi="黑体" w:cs="黑体"/>
                          <w:b/>
                          <w:spacing w:val="60"/>
                          <w:sz w:val="28"/>
                          <w:szCs w:val="28"/>
                        </w:rPr>
                        <w:t>发布</w:t>
                      </w:r>
                    </w:p>
                  </w:txbxContent>
                </v:textbox>
                <w10:anchorlock/>
              </v:shape>
            </w:pict>
          </mc:Fallback>
        </mc:AlternateContent>
      </w:r>
      <w:r>
        <w:rPr>
          <w:sz w:val="24"/>
          <w:szCs w:val="24"/>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8455025</wp:posOffset>
                </wp:positionV>
                <wp:extent cx="2019300" cy="312420"/>
                <wp:effectExtent l="0" t="0" r="0" b="11430"/>
                <wp:wrapNone/>
                <wp:docPr id="4"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23A3885B">
                            <w:pPr>
                              <w:pStyle w:val="75"/>
                              <w:rPr>
                                <w:rFonts w:ascii="黑体" w:hAnsi="宋体"/>
                                <w:bCs/>
                              </w:rPr>
                            </w:pPr>
                            <w:r>
                              <w:rPr>
                                <w:rFonts w:hint="eastAsia" w:ascii="黑体"/>
                                <w:bCs/>
                              </w:rPr>
                              <w:t>20xx</w:t>
                            </w:r>
                            <w:r>
                              <w:rPr>
                                <w:rFonts w:hint="eastAsia" w:ascii="黑体" w:hAnsi="宋体"/>
                                <w:bCs/>
                              </w:rPr>
                              <w:t>-</w:t>
                            </w:r>
                            <w:r>
                              <w:rPr>
                                <w:rFonts w:hint="eastAsia" w:ascii="黑体"/>
                                <w:bCs/>
                              </w:rPr>
                              <w:t>xx</w:t>
                            </w:r>
                            <w:r>
                              <w:rPr>
                                <w:rFonts w:hint="eastAsia" w:ascii="黑体" w:hAnsi="宋体"/>
                                <w:bCs/>
                              </w:rPr>
                              <w:t>-xx实施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2336;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MPwaazIAQAApgMAAA4AAABkcnMvZTJvRG9jLnhtbK1T&#10;TW/bMAy9D9h/EHRf7KRFsRlxCrRBhgHDNqDdD5Bl2Ragr5FK7Pz7UXKcbt2lh/lgUyT1yPdIb+8n&#10;a9hJAWrvar5elZwpJ32rXV/zn8+HDx85wyhcK4x3quZnhfx+9/7ddgyV2vjBm1YBIxCH1RhqPsQY&#10;qqJAOSgrcOWDchTsPFgR6Qh90YIYCd2aYlOWd8XooQ3gpUIk734O8gsivAXQd52Wau/l0SoXZ1RQ&#10;RkSihIMOyHe5265TMn7vOlSRmZoT05jfVITsJr2L3VZUPYgwaHlpQbylhVecrNCOil6h9iIKdgT9&#10;D5TVEjz6Lq6kt8VMJCtCLNblK22eBhFU5kJSY7iKjv8PVn47/QCm25rfcuaEpYF39gBk3CVtxoAV&#10;pTwFSorTg59oYxY/kjNRnjqw6UtkGMVJ2fNVWTVFJslJ5D7dlBSSFLtZb243Wfri5XYAjJ+VtywZ&#10;NQeaXBZUnL5ipE4odUlJxdAb3R60MfkAffNogJ0ETfmQn9QkXfkrzbiU7Hy6NoeTp0gcZy7JilMz&#10;XYg3vj0T75G2o+b46yhAcWa+OJI/rdJiwGI0i3EMoPuBWGStcgEaX27osmppP/485zZefq/d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AFYTfZAAAADQEAAA8AAAAAAAAAAQAgAAAAIgAAAGRycy9k&#10;b3ducmV2LnhtbFBLAQIUABQAAAAIAIdO4kDD8GmsyAEAAKYDAAAOAAAAAAAAAAEAIAAAACgBAABk&#10;cnMvZTJvRG9jLnhtbFBLBQYAAAAABgAGAFkBAABiBQAAAAA=&#10;">
                <v:fill on="t" focussize="0,0"/>
                <v:stroke on="f"/>
                <v:imagedata o:title=""/>
                <o:lock v:ext="edit" aspectratio="f"/>
                <v:textbox inset="0mm,0mm,0mm,0mm">
                  <w:txbxContent>
                    <w:p w14:paraId="23A3885B">
                      <w:pPr>
                        <w:pStyle w:val="75"/>
                        <w:rPr>
                          <w:rFonts w:ascii="黑体" w:hAnsi="宋体"/>
                          <w:bCs/>
                        </w:rPr>
                      </w:pPr>
                      <w:r>
                        <w:rPr>
                          <w:rFonts w:hint="eastAsia" w:ascii="黑体"/>
                          <w:bCs/>
                        </w:rPr>
                        <w:t>20xx</w:t>
                      </w:r>
                      <w:r>
                        <w:rPr>
                          <w:rFonts w:hint="eastAsia" w:ascii="黑体" w:hAnsi="宋体"/>
                          <w:bCs/>
                        </w:rPr>
                        <w:t>-</w:t>
                      </w:r>
                      <w:r>
                        <w:rPr>
                          <w:rFonts w:hint="eastAsia" w:ascii="黑体"/>
                          <w:bCs/>
                        </w:rPr>
                        <w:t>xx</w:t>
                      </w:r>
                      <w:r>
                        <w:rPr>
                          <w:rFonts w:hint="eastAsia" w:ascii="黑体" w:hAnsi="宋体"/>
                          <w:bCs/>
                        </w:rPr>
                        <w:t>-xx实施</w:t>
                      </w:r>
                    </w:p>
                  </w:txbxContent>
                </v:textbox>
                <w10:anchorlock/>
              </v:shape>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227330</wp:posOffset>
                </wp:positionH>
                <wp:positionV relativeFrom="margin">
                  <wp:posOffset>8470265</wp:posOffset>
                </wp:positionV>
                <wp:extent cx="2019300" cy="312420"/>
                <wp:effectExtent l="0" t="0" r="0" b="11430"/>
                <wp:wrapNone/>
                <wp:docPr id="3"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A4511F9">
                            <w:pPr>
                              <w:pStyle w:val="74"/>
                              <w:rPr>
                                <w:rFonts w:ascii="黑体" w:hAnsi="宋体"/>
                                <w:bCs/>
                              </w:rPr>
                            </w:pPr>
                            <w:r>
                              <w:rPr>
                                <w:rFonts w:hint="eastAsia" w:ascii="黑体"/>
                                <w:bCs/>
                              </w:rPr>
                              <w:t>20xx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1312;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FE0HIHIAQAApgMAAA4AAABkcnMvZTJvRG9jLnhtbK1T&#10;TY/TMBC9I/EfLN9p0hYQRE1XgqoICQHSwg9wHCex5C9m3Cb994ydpgu7lz1sDsl4Zvxm3pvJ7m6y&#10;hp0VoPau5utVyZly0rfa9TX//ev45gNnGIVrhfFO1fyikN/tX7/ajaFSGz940ypgBOKwGkPNhxhD&#10;VRQoB2UFrnxQjoKdBysiHaEvWhAjoVtTbMryfTF6aAN4qRDJe5iD/IoIzwH0XaelOnh5ssrFGRWU&#10;EZEo4aAD8n3utuuUjD+6DlVkpubENOY3FSG7Se9ivxNVDyIMWl5bEM9p4REnK7Sjojeog4iCnUA/&#10;gbJagkffxZX0tpiJZEWIxbp8pM39IILKXEhqDDfR8eVg5ffzT2C6rfmWMycsDbyzRyDjXdJmDFhR&#10;yn2gpDh98hNtzOJHcibKUwc2fYkMozgpe7kpq6bIJDmJ3MdtSSFJse1683aTpS8ebgfA+EV5y5JR&#10;c6DJZUHF+RtG6oRSl5RUDL3R7VEbkw/QN58NsLOgKR/zk5qkK/+lGZeSnU/X5nDyFInjzCVZcWqm&#10;K/HGtxfiPdJ21Bz/nAQozsxXR/KnVVoMWIxmMU4BdD8Qi6xVLkDjyw1dVy3tx7/n3MbD77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WQecXZAAAADAEAAA8AAAAAAAAAAQAgAAAAIgAAAGRycy9k&#10;b3ducmV2LnhtbFBLAQIUABQAAAAIAIdO4kBRNByByAEAAKYDAAAOAAAAAAAAAAEAIAAAACgBAABk&#10;cnMvZTJvRG9jLnhtbFBLBQYAAAAABgAGAFkBAABiBQAAAAA=&#10;">
                <v:fill on="t" focussize="0,0"/>
                <v:stroke on="f"/>
                <v:imagedata o:title=""/>
                <o:lock v:ext="edit" aspectratio="f"/>
                <v:textbox inset="0mm,0mm,0mm,0mm">
                  <w:txbxContent>
                    <w:p w14:paraId="0A4511F9">
                      <w:pPr>
                        <w:pStyle w:val="74"/>
                        <w:rPr>
                          <w:rFonts w:ascii="黑体" w:hAnsi="宋体"/>
                          <w:bCs/>
                        </w:rPr>
                      </w:pPr>
                      <w:r>
                        <w:rPr>
                          <w:rFonts w:hint="eastAsia" w:ascii="黑体"/>
                          <w:bCs/>
                        </w:rPr>
                        <w:t>20xx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v:textbox>
                <w10:anchorlock/>
              </v:shape>
            </w:pict>
          </mc:Fallback>
        </mc:AlternateContent>
      </w:r>
      <w:bookmarkStart w:id="206" w:name="_GoBack"/>
      <w:bookmarkEnd w:id="206"/>
      <w:r>
        <w:rPr>
          <w:sz w:val="24"/>
          <w:szCs w:val="24"/>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3635375</wp:posOffset>
                </wp:positionV>
                <wp:extent cx="5969000" cy="4377690"/>
                <wp:effectExtent l="0" t="0" r="12700" b="3810"/>
                <wp:wrapNone/>
                <wp:docPr id="2"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14:paraId="316A2391">
                            <w:pPr>
                              <w:pStyle w:val="65"/>
                              <w:rPr>
                                <w:szCs w:val="52"/>
                              </w:rPr>
                            </w:pPr>
                            <w:r>
                              <w:rPr>
                                <w:rFonts w:hint="eastAsia"/>
                                <w:szCs w:val="52"/>
                              </w:rPr>
                              <w:t>接触（触针）式表面轮廓测量仪校准规范</w:t>
                            </w:r>
                          </w:p>
                          <w:p w14:paraId="2D691EE7">
                            <w:pPr>
                              <w:pStyle w:val="94"/>
                              <w:spacing w:line="220" w:lineRule="exact"/>
                              <w:rPr>
                                <w:rFonts w:hint="eastAsia" w:ascii="黑体" w:eastAsia="黑体"/>
                                <w:sz w:val="30"/>
                                <w:lang w:val="en-US" w:eastAsia="zh-CN"/>
                              </w:rPr>
                            </w:pPr>
                            <w:r>
                              <w:rPr>
                                <w:rFonts w:hint="eastAsia" w:ascii="黑体" w:eastAsia="黑体"/>
                                <w:sz w:val="30"/>
                              </w:rPr>
                              <w:t>（讨论稿）</w:t>
                            </w:r>
                          </w:p>
                          <w:p w14:paraId="7C3F450F">
                            <w:pPr>
                              <w:pStyle w:val="65"/>
                              <w:spacing w:line="220" w:lineRule="exact"/>
                              <w:jc w:val="both"/>
                              <w:rPr>
                                <w:sz w:val="32"/>
                                <w:szCs w:val="32"/>
                              </w:rPr>
                            </w:pPr>
                          </w:p>
                          <w:p w14:paraId="0335B583">
                            <w:pPr>
                              <w:pStyle w:val="85"/>
                              <w:ind w:firstLine="560"/>
                              <w:jc w:val="center"/>
                              <w:rPr>
                                <w:rFonts w:ascii="黑体" w:hAnsi="黑体" w:eastAsia="黑体" w:cs="黑体"/>
                                <w:color w:val="000000"/>
                                <w:szCs w:val="28"/>
                              </w:rPr>
                            </w:pPr>
                            <w:r>
                              <w:rPr>
                                <w:rFonts w:hint="eastAsia" w:ascii="黑体" w:hAnsi="黑体" w:eastAsia="黑体" w:cs="黑体"/>
                                <w:color w:val="000000"/>
                                <w:szCs w:val="28"/>
                              </w:rPr>
                              <w:t xml:space="preserve">Calibration Specification for </w:t>
                            </w:r>
                          </w:p>
                          <w:p w14:paraId="7844C57C">
                            <w:pPr>
                              <w:pStyle w:val="85"/>
                              <w:ind w:firstLine="560"/>
                              <w:jc w:val="center"/>
                              <w:rPr>
                                <w:rFonts w:ascii="黑体" w:hAnsi="黑体" w:eastAsia="黑体" w:cs="黑体"/>
                                <w:color w:val="000000"/>
                                <w:szCs w:val="28"/>
                              </w:rPr>
                            </w:pPr>
                            <w:r>
                              <w:rPr>
                                <w:rFonts w:hint="eastAsia" w:ascii="黑体" w:hAnsi="黑体" w:eastAsia="黑体" w:cs="黑体"/>
                                <w:color w:val="000000"/>
                                <w:szCs w:val="28"/>
                              </w:rPr>
                              <w:t>Contanct (Stylus) Surface Contour Tester</w:t>
                            </w:r>
                          </w:p>
                          <w:p w14:paraId="4E3C300C">
                            <w:pPr>
                              <w:pStyle w:val="85"/>
                              <w:ind w:firstLine="562"/>
                              <w:jc w:val="center"/>
                              <w:rPr>
                                <w:b/>
                                <w:bCs/>
                                <w:color w:val="000000"/>
                                <w:szCs w:val="28"/>
                              </w:rPr>
                            </w:pPr>
                          </w:p>
                          <w:p w14:paraId="30332061">
                            <w:pPr>
                              <w:pStyle w:val="85"/>
                              <w:ind w:firstLine="562"/>
                              <w:jc w:val="center"/>
                              <w:rPr>
                                <w:b/>
                                <w:bCs/>
                                <w:color w:val="000000"/>
                                <w:szCs w:val="28"/>
                              </w:rPr>
                            </w:pPr>
                          </w:p>
                          <w:p w14:paraId="484B3E17">
                            <w:pPr>
                              <w:pStyle w:val="94"/>
                              <w:rPr>
                                <w:rFonts w:ascii="黑体" w:eastAsia="黑体"/>
                                <w:sz w:val="30"/>
                              </w:rPr>
                            </w:pPr>
                          </w:p>
                          <w:p w14:paraId="2E604724">
                            <w:pPr>
                              <w:pStyle w:val="94"/>
                              <w:rPr>
                                <w:rFonts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44.7pt;width:470pt;mso-position-horizontal-relative:margin;mso-position-vertical-relative:margin;z-index:251660288;mso-width-relative:page;mso-height-relative:page;" fillcolor="#FFFFFF" filled="t" stroked="f" coordsize="21600,21600" o:gfxdata="UEsDBAoAAAAAAIdO4kAAAAAAAAAAAAAAAAAEAAAAZHJzL1BLAwQUAAAACACHTuJAdvYsmdgAAAAJ&#10;AQAADwAAAGRycy9kb3ducmV2LnhtbE2PwU7DMBBE70j8g7VIXFBrJ6KhDXEq0cINDi1Vz9vYJBHx&#10;Ooqdpv17lhMcd2Y0+6ZYX1wnznYIrScNyVyBsFR501Kt4fD5NluCCBHJYOfJarjaAOvy9qbA3PiJ&#10;dva8j7XgEgo5amhi7HMpQ9VYh2Hue0vsffnBYeRzqKUZcOJy18lUqUw6bIk/NNjbTWOr7/3oNGTb&#10;YZx2tHnYHl7f8aOv0+PL9aj1/V2inkFEe4l/YfjFZ3QomenkRzJBdBp4SNSweEoXINhePSpWTpxL&#10;s2QFsizk/wXlD1BLAwQUAAAACACHTuJABiPaGsYBAACnAwAADgAAAGRycy9lMm9Eb2MueG1srVPb&#10;btQwEH1H4h8sv7NJl9LSaLOVYLUICQFS6Qc4jrOx5Bsz3k327xk7yRbKSx+ah2RuPjPneLK5H61h&#10;JwWovav51arkTDnpW+0ONX/8tX/3kTOMwrXCeKdqflbI77dv32yGUKm1771pFTACcVgNoeZ9jKEq&#10;CpS9sgJXPihHyc6DFZFcOBQtiIHQrSnWZXlTDB7aAF4qRIrupiSfEeElgL7rtFQ7L49WuTihgjIi&#10;EiXsdUC+zdN2nZLxR9ehiszUnJjG/KYmZDfpXWw3ojqACL2W8wjiJSM842SFdtT0ArUTUbAj6P+g&#10;rJbg0XdxJb0tJiJZEWJxVT7T5qEXQWUuJDWGi+j4erDy++knMN3WfM2ZE5YuvLN7IOM6aTMErKjk&#10;IVBRHD/5kTZmiSMFE+WxA5u+RIZRnpQ9X5RVY2SSgh/ubu7KklKSctfvb2/JTTjF0/EAGL8ob1ky&#10;ag50dVlRcfqGcSpdSlI39Ea3e21MduDQfDbAToKueZ+fGf2fMuNSsfPp2ISYIkUiOZFJVhybcWbe&#10;+PZMxAdaj5rj76MAxZn56kj/tEuLAYvRLMYxgD70xCKLlRvQ/WW6866lBfnbz2M8/V/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2LJnYAAAACQEAAA8AAAAAAAAAAQAgAAAAIgAAAGRycy9kb3du&#10;cmV2LnhtbFBLAQIUABQAAAAIAIdO4kAGI9oaxgEAAKcDAAAOAAAAAAAAAAEAIAAAACcBAABkcnMv&#10;ZTJvRG9jLnhtbFBLBQYAAAAABgAGAFkBAABfBQAAAAA=&#10;">
                <v:fill on="t" focussize="0,0"/>
                <v:stroke on="f"/>
                <v:imagedata o:title=""/>
                <o:lock v:ext="edit" aspectratio="f"/>
                <v:textbox inset="0mm,0mm,0mm,0mm">
                  <w:txbxContent>
                    <w:p w14:paraId="316A2391">
                      <w:pPr>
                        <w:pStyle w:val="65"/>
                        <w:rPr>
                          <w:szCs w:val="52"/>
                        </w:rPr>
                      </w:pPr>
                      <w:r>
                        <w:rPr>
                          <w:rFonts w:hint="eastAsia"/>
                          <w:szCs w:val="52"/>
                        </w:rPr>
                        <w:t>接触（触针）式表面轮廓测量仪校准规范</w:t>
                      </w:r>
                    </w:p>
                    <w:p w14:paraId="2D691EE7">
                      <w:pPr>
                        <w:pStyle w:val="94"/>
                        <w:spacing w:line="220" w:lineRule="exact"/>
                        <w:rPr>
                          <w:rFonts w:hint="eastAsia" w:ascii="黑体" w:eastAsia="黑体"/>
                          <w:sz w:val="30"/>
                          <w:lang w:val="en-US" w:eastAsia="zh-CN"/>
                        </w:rPr>
                      </w:pPr>
                      <w:r>
                        <w:rPr>
                          <w:rFonts w:hint="eastAsia" w:ascii="黑体" w:eastAsia="黑体"/>
                          <w:sz w:val="30"/>
                        </w:rPr>
                        <w:t>（讨论稿）</w:t>
                      </w:r>
                    </w:p>
                    <w:p w14:paraId="7C3F450F">
                      <w:pPr>
                        <w:pStyle w:val="65"/>
                        <w:spacing w:line="220" w:lineRule="exact"/>
                        <w:jc w:val="both"/>
                        <w:rPr>
                          <w:sz w:val="32"/>
                          <w:szCs w:val="32"/>
                        </w:rPr>
                      </w:pPr>
                    </w:p>
                    <w:p w14:paraId="0335B583">
                      <w:pPr>
                        <w:pStyle w:val="85"/>
                        <w:ind w:firstLine="560"/>
                        <w:jc w:val="center"/>
                        <w:rPr>
                          <w:rFonts w:ascii="黑体" w:hAnsi="黑体" w:eastAsia="黑体" w:cs="黑体"/>
                          <w:color w:val="000000"/>
                          <w:szCs w:val="28"/>
                        </w:rPr>
                      </w:pPr>
                      <w:r>
                        <w:rPr>
                          <w:rFonts w:hint="eastAsia" w:ascii="黑体" w:hAnsi="黑体" w:eastAsia="黑体" w:cs="黑体"/>
                          <w:color w:val="000000"/>
                          <w:szCs w:val="28"/>
                        </w:rPr>
                        <w:t xml:space="preserve">Calibration Specification for </w:t>
                      </w:r>
                    </w:p>
                    <w:p w14:paraId="7844C57C">
                      <w:pPr>
                        <w:pStyle w:val="85"/>
                        <w:ind w:firstLine="560"/>
                        <w:jc w:val="center"/>
                        <w:rPr>
                          <w:rFonts w:ascii="黑体" w:hAnsi="黑体" w:eastAsia="黑体" w:cs="黑体"/>
                          <w:color w:val="000000"/>
                          <w:szCs w:val="28"/>
                        </w:rPr>
                      </w:pPr>
                      <w:r>
                        <w:rPr>
                          <w:rFonts w:hint="eastAsia" w:ascii="黑体" w:hAnsi="黑体" w:eastAsia="黑体" w:cs="黑体"/>
                          <w:color w:val="000000"/>
                          <w:szCs w:val="28"/>
                        </w:rPr>
                        <w:t>Contanct (Stylus) Surface Contour Tester</w:t>
                      </w:r>
                    </w:p>
                    <w:p w14:paraId="4E3C300C">
                      <w:pPr>
                        <w:pStyle w:val="85"/>
                        <w:ind w:firstLine="562"/>
                        <w:jc w:val="center"/>
                        <w:rPr>
                          <w:b/>
                          <w:bCs/>
                          <w:color w:val="000000"/>
                          <w:szCs w:val="28"/>
                        </w:rPr>
                      </w:pPr>
                    </w:p>
                    <w:p w14:paraId="30332061">
                      <w:pPr>
                        <w:pStyle w:val="85"/>
                        <w:ind w:firstLine="562"/>
                        <w:jc w:val="center"/>
                        <w:rPr>
                          <w:b/>
                          <w:bCs/>
                          <w:color w:val="000000"/>
                          <w:szCs w:val="28"/>
                        </w:rPr>
                      </w:pPr>
                    </w:p>
                    <w:p w14:paraId="484B3E17">
                      <w:pPr>
                        <w:pStyle w:val="94"/>
                        <w:rPr>
                          <w:rFonts w:ascii="黑体" w:eastAsia="黑体"/>
                          <w:sz w:val="30"/>
                        </w:rPr>
                      </w:pPr>
                    </w:p>
                    <w:p w14:paraId="2E604724">
                      <w:pPr>
                        <w:pStyle w:val="94"/>
                        <w:rPr>
                          <w:rFonts w:ascii="黑体" w:eastAsia="黑体"/>
                          <w:sz w:val="30"/>
                        </w:rPr>
                      </w:pPr>
                    </w:p>
                  </w:txbxContent>
                </v:textbox>
                <w10:anchorlock/>
              </v:shape>
            </w:pict>
          </mc:Fallback>
        </mc:AlternateContent>
      </w:r>
      <w:r>
        <w:rPr>
          <w:sz w:val="24"/>
          <w:szCs w:val="24"/>
        </w:rPr>
        <mc:AlternateContent>
          <mc:Choice Requires="wps">
            <w:drawing>
              <wp:anchor distT="0" distB="0" distL="114300" distR="114300" simplePos="0" relativeHeight="251659264" behindDoc="0" locked="1" layoutInCell="1" allowOverlap="1">
                <wp:simplePos x="0" y="0"/>
                <wp:positionH relativeFrom="margin">
                  <wp:posOffset>35560</wp:posOffset>
                </wp:positionH>
                <wp:positionV relativeFrom="margin">
                  <wp:posOffset>2233930</wp:posOffset>
                </wp:positionV>
                <wp:extent cx="6172200" cy="619125"/>
                <wp:effectExtent l="0" t="0" r="0" b="9525"/>
                <wp:wrapNone/>
                <wp:docPr id="1"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14:paraId="5093EAA4">
                            <w:pPr>
                              <w:pStyle w:val="85"/>
                              <w:spacing w:before="0"/>
                              <w:ind w:firstLine="560"/>
                              <w:jc w:val="both"/>
                              <w:rPr>
                                <w:rFonts w:ascii="黑体" w:eastAsia="黑体"/>
                                <w:color w:val="000000"/>
                                <w:sz w:val="30"/>
                                <w:szCs w:val="30"/>
                              </w:rPr>
                            </w:pPr>
                            <w:r>
                              <w:rPr>
                                <w:rFonts w:hint="eastAsia"/>
                              </w:rPr>
                              <w:t xml:space="preserve">                                     </w:t>
                            </w:r>
                            <w:r>
                              <w:rPr>
                                <w:rFonts w:hint="eastAsia"/>
                                <w:sz w:val="30"/>
                                <w:szCs w:val="30"/>
                              </w:rPr>
                              <w:t xml:space="preserve"> </w:t>
                            </w:r>
                            <w:r>
                              <w:rPr>
                                <w:rFonts w:hint="eastAsia" w:ascii="黑体" w:hAnsi="黑体" w:eastAsia="黑体" w:cs="黑体"/>
                                <w:bCs/>
                                <w:color w:val="000000"/>
                                <w:szCs w:val="28"/>
                              </w:rPr>
                              <w:t>JJF（有色金属）XXXX—20XX</w:t>
                            </w:r>
                          </w:p>
                          <w:p w14:paraId="0530AC14">
                            <w:pPr>
                              <w:pStyle w:val="85"/>
                              <w:ind w:firstLine="562"/>
                              <w:jc w:val="both"/>
                              <w:rPr>
                                <w:rFonts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2.8pt;margin-top:175.9pt;height:48.75pt;width:486pt;mso-position-horizontal-relative:margin;mso-position-vertical-relative:margin;z-index:251659264;mso-width-relative:page;mso-height-relative:page;" fillcolor="#FFFFFF" filled="t" stroked="f" coordsize="21600,21600" o:gfxdata="UEsDBAoAAAAAAIdO4kAAAAAAAAAAAAAAAAAEAAAAZHJzL1BLAwQUAAAACACHTuJA9FsnJtkAAAAJ&#10;AQAADwAAAGRycy9kb3ducmV2LnhtbE2PzU7DMBCE70i8g7VIXBB10p+UhjiVaOEGh5aq521skoh4&#10;HdlO0749ywmOOzOa/aZYX2wnzsaH1pGCdJKAMFQ53VKt4PD59vgEIkQkjZ0jo+BqAqzL25sCc+1G&#10;2pnzPtaCSyjkqKCJsc+lDFVjLIaJ6w2x9+W8xcinr6X2OHK57eQ0STJpsSX+0GBvNo2pvveDVZBt&#10;/TDuaPOwPby+40dfT48v16NS93dp8gwimkv8C8MvPqNDyUwnN5AOolOwyDioYLZIeQH7q+WSlZOC&#10;+Xw1A1kW8v+C8gdQSwMEFAAAAAgAh07iQJeiRlDGAQAApgMAAA4AAABkcnMvZTJvRG9jLnhtbK1T&#10;TY/TMBC9I/EfLN9pmiIKRE1XgqoICQHSwg9wHCex5C9m3Cb994ydtAu7lz1sDsl4Zvxm3pvJ7m6y&#10;hp0VoPau5uVqzZly0rfa9TX//ev45gNnGIVrhfFO1fyikN/tX7/ajaFSGz940ypgBOKwGkPNhxhD&#10;VRQoB2UFrnxQjoKdBysiHaEvWhAjoVtTbNbrbTF6aAN4qRDJe5iDfEGE5wD6rtNSHbw8WeXijArK&#10;iEiUcNAB+T5323VKxh9dhyoyU3NiGvObipDdpHex34mqBxEGLZcWxHNaeMTJCu2o6A3qIKJgJ9BP&#10;oKyW4NF3cSW9LWYiWRFiUa4faXM/iKAyF5Iaw010fDlY+f38E5huaRM4c8LSwDt7BDLeJm3GgBWl&#10;3AdKitMnP6W8xY/kTJSnDmz6EhlGcVL2clNWTZFJcm7L9xsaPmeSYtvyY7l5l2CKh9sBMH5R3rJk&#10;1BxocllQcf6GcU69pqRi6I1uj9qYfIC++WyAnQVN+ZifBf2/NONSsvPp2oyYPEXiOHNJVpyaaSHY&#10;+PZCvEfajprjn5MAxZn56kj+tEpXA65GczVOAXQ/EIusVS5A48t0l1VL+/HvObfx8Hv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Wycm2QAAAAkBAAAPAAAAAAAAAAEAIAAAACIAAABkcnMvZG93&#10;bnJldi54bWxQSwECFAAUAAAACACHTuJAl6JGUMYBAACmAwAADgAAAAAAAAABACAAAAAoAQAAZHJz&#10;L2Uyb0RvYy54bWxQSwUGAAAAAAYABgBZAQAAYAUAAAAA&#10;">
                <v:fill on="t" focussize="0,0"/>
                <v:stroke on="f"/>
                <v:imagedata o:title=""/>
                <o:lock v:ext="edit" aspectratio="f"/>
                <v:textbox inset="0mm,0mm,0mm,0mm">
                  <w:txbxContent>
                    <w:p w14:paraId="5093EAA4">
                      <w:pPr>
                        <w:pStyle w:val="85"/>
                        <w:spacing w:before="0"/>
                        <w:ind w:firstLine="560"/>
                        <w:jc w:val="both"/>
                        <w:rPr>
                          <w:rFonts w:ascii="黑体" w:eastAsia="黑体"/>
                          <w:color w:val="000000"/>
                          <w:sz w:val="30"/>
                          <w:szCs w:val="30"/>
                        </w:rPr>
                      </w:pPr>
                      <w:r>
                        <w:rPr>
                          <w:rFonts w:hint="eastAsia"/>
                        </w:rPr>
                        <w:t xml:space="preserve">                                     </w:t>
                      </w:r>
                      <w:r>
                        <w:rPr>
                          <w:rFonts w:hint="eastAsia"/>
                          <w:sz w:val="30"/>
                          <w:szCs w:val="30"/>
                        </w:rPr>
                        <w:t xml:space="preserve"> </w:t>
                      </w:r>
                      <w:r>
                        <w:rPr>
                          <w:rFonts w:hint="eastAsia" w:ascii="黑体" w:hAnsi="黑体" w:eastAsia="黑体" w:cs="黑体"/>
                          <w:bCs/>
                          <w:color w:val="000000"/>
                          <w:szCs w:val="28"/>
                        </w:rPr>
                        <w:t>JJF（有色金属）XXXX—20XX</w:t>
                      </w:r>
                    </w:p>
                    <w:p w14:paraId="0530AC14">
                      <w:pPr>
                        <w:pStyle w:val="85"/>
                        <w:ind w:firstLine="562"/>
                        <w:jc w:val="both"/>
                        <w:rPr>
                          <w:rFonts w:ascii="黑体" w:eastAsia="黑体"/>
                          <w:b/>
                          <w:color w:val="000000"/>
                        </w:rPr>
                      </w:pPr>
                    </w:p>
                  </w:txbxContent>
                </v:textbox>
                <w10:anchorlock/>
              </v:shape>
            </w:pict>
          </mc:Fallback>
        </mc:AlternateContent>
      </w:r>
      <w:r>
        <mc:AlternateContent>
          <mc:Choice Requires="wps">
            <w:drawing>
              <wp:anchor distT="0" distB="0" distL="114300" distR="114300" simplePos="0" relativeHeight="251671552" behindDoc="0" locked="1" layoutInCell="1" allowOverlap="1">
                <wp:simplePos x="0" y="0"/>
                <wp:positionH relativeFrom="margin">
                  <wp:posOffset>33655</wp:posOffset>
                </wp:positionH>
                <wp:positionV relativeFrom="margin">
                  <wp:posOffset>919480</wp:posOffset>
                </wp:positionV>
                <wp:extent cx="6158230" cy="1099820"/>
                <wp:effectExtent l="0" t="0" r="13970" b="5080"/>
                <wp:wrapNone/>
                <wp:docPr id="13" name="fmFrame2"/>
                <wp:cNvGraphicFramePr/>
                <a:graphic xmlns:a="http://schemas.openxmlformats.org/drawingml/2006/main">
                  <a:graphicData uri="http://schemas.microsoft.com/office/word/2010/wordprocessingShape">
                    <wps:wsp>
                      <wps:cNvSpPr txBox="1">
                        <a:spLocks noChangeArrowheads="1"/>
                      </wps:cNvSpPr>
                      <wps:spPr bwMode="auto">
                        <a:xfrm>
                          <a:off x="951865" y="1283335"/>
                          <a:ext cx="6158230" cy="1099820"/>
                        </a:xfrm>
                        <a:prstGeom prst="rect">
                          <a:avLst/>
                        </a:prstGeom>
                        <a:solidFill>
                          <a:srgbClr val="FFFFFF"/>
                        </a:solidFill>
                        <a:ln>
                          <a:noFill/>
                        </a:ln>
                        <a:effectLst/>
                      </wps:spPr>
                      <wps:txbx>
                        <w:txbxContent>
                          <w:p w14:paraId="25317535">
                            <w:pPr>
                              <w:pStyle w:val="90"/>
                              <w:jc w:val="center"/>
                              <w:rPr>
                                <w:rFonts w:ascii="方正小标宋简体" w:hAnsi="方正小标宋简体" w:eastAsia="方正小标宋简体" w:cs="方正小标宋简体"/>
                                <w:szCs w:val="52"/>
                              </w:rPr>
                            </w:pPr>
                            <w:r>
                              <w:rPr>
                                <w:rFonts w:hint="eastAsia" w:ascii="方正小标宋简体" w:hAnsi="方正小标宋简体" w:eastAsia="方正小标宋简体" w:cs="方正小标宋简体"/>
                                <w:szCs w:val="52"/>
                              </w:rPr>
                              <w:t>中华人民共和国工业和信息化部</w:t>
                            </w:r>
                          </w:p>
                          <w:p w14:paraId="0BC60E2C">
                            <w:pPr>
                              <w:pStyle w:val="90"/>
                              <w:jc w:val="center"/>
                              <w:rPr>
                                <w:snapToGrid w:val="0"/>
                                <w:spacing w:val="26"/>
                                <w:kern w:val="36"/>
                                <w:szCs w:val="52"/>
                              </w:rPr>
                            </w:pPr>
                            <w:r>
                              <w:rPr>
                                <w:rFonts w:hint="eastAsia" w:ascii="方正小标宋简体" w:hAnsi="方正小标宋简体" w:eastAsia="方正小标宋简体" w:cs="方正小标宋简体"/>
                                <w:szCs w:val="52"/>
                              </w:rPr>
                              <w:t>有色金属计量技术规范</w:t>
                            </w:r>
                          </w:p>
                          <w:p w14:paraId="72AE2CAB">
                            <w:pPr>
                              <w:ind w:firstLine="400"/>
                              <w:rPr>
                                <w:sz w:val="20"/>
                                <w:szCs w:val="22"/>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65pt;margin-top:72.4pt;height:86.6pt;width:484.9pt;mso-position-horizontal-relative:margin;mso-position-vertical-relative:margin;z-index:251671552;mso-width-relative:page;mso-height-relative:page;" fillcolor="#FFFFFF" filled="t" stroked="f" coordsize="21600,21600" o:gfxdata="UEsDBAoAAAAAAIdO4kAAAAAAAAAAAAAAAAAEAAAAZHJzL1BLAwQUAAAACACHTuJANMQ9jNgAAAAJ&#10;AQAADwAAAGRycy9kb3ducmV2LnhtbE2PzU7DMBCE70i8g7VIXBC10/+GOJVo4VYOLVXP28QkEfE6&#10;sp2mfXuWExx3ZjT7Tba+2lZcjA+NIw3JSIEwVLiyoUrD8fP9eQkiRKQSW0dGw80EWOf3dxmmpRto&#10;by6HWAkuoZCihjrGLpUyFLWxGEauM8Tel/MWI5++kqXHgcttK8dKzaXFhvhDjZ3Z1Kb4PvRWw3zr&#10;+2FPm6ft8W2HH101Pr3eTlo/PiTqBUQ01/gXhl98Roecmc6upzKIVsNswkGWp1NewP5qMUtAnDVM&#10;kqUCmWfy/4L8B1BLAwQUAAAACACHTuJAMt7PsSECAABGBAAADgAAAGRycy9lMm9Eb2MueG1srVPB&#10;jtowEL1X6j9YvpdAEIiNCKstiKrStl1p2w8wjpNYTTzu2JDQr+/Yhu2KXvbQHKKxPX4z783z+n7s&#10;O3ZS6DSYks8mU86UkVBp05T8x/f9hxVnzgtTiQ6MKvlZOX6/ef9uPdhC5dBCVylkBGJcMdiSt97b&#10;IsucbFUv3ASsMnRYA/bC0xKbrEIxEHrfZfl0uswGwMoiSOUc7e7SIb8g4lsAoa61VDuQx14Zn1BR&#10;dcITJddq6/gmdlvXSvpvde2UZ13JiamPfypC8SH8s81aFA0K22p5aUG8pYUbTr3Qhoq+QO2EF+yI&#10;+h+oXksEB7WfSOizRCQqQixm0xttnlthVeRCUjv7Irr7f7Dy6+kJma7ICXPOjOhp4nW/RwryIM5g&#10;XUE5z5ay/PgRRkqMRJ19BPnTMQPbVphGPSDC0CpRUXOzcDN7dTXhuAByGL5ARUXE0UMEGmvsg3Kk&#10;BSP0u8VstVxwdiaYfDWfzxdpRmr0TNL5crZY5XManwwZ07u7VR6nmIniimTR+U8KehaCkiOZIFYS&#10;p0fnQ2eiuKaEwg46Xe1118UFNodth+wkyDD7+EUyN2mdCckGwrWEmHZUtNylTBAgcE7s/XgYL4Ie&#10;oDqTFAjJjvQYKWgBf3M2kBVL7n4dBSrOus+G5Ay+vQZ4DQ7XQBhJV0vuOUvh1id/Hy3qpiXkNDAD&#10;DyR5raMCobXUxWVQZK8ozOUpBP++Xsesv89/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0xD2M&#10;2AAAAAkBAAAPAAAAAAAAAAEAIAAAACIAAABkcnMvZG93bnJldi54bWxQSwECFAAUAAAACACHTuJA&#10;Mt7PsSECAABGBAAADgAAAAAAAAABACAAAAAnAQAAZHJzL2Uyb0RvYy54bWxQSwUGAAAAAAYABgBZ&#10;AQAAugUAAAAA&#10;">
                <v:fill on="t" focussize="0,0"/>
                <v:stroke on="f"/>
                <v:imagedata o:title=""/>
                <o:lock v:ext="edit" aspectratio="f"/>
                <v:textbox inset="0mm,0mm,0mm,0mm">
                  <w:txbxContent>
                    <w:p w14:paraId="25317535">
                      <w:pPr>
                        <w:pStyle w:val="90"/>
                        <w:jc w:val="center"/>
                        <w:rPr>
                          <w:rFonts w:ascii="方正小标宋简体" w:hAnsi="方正小标宋简体" w:eastAsia="方正小标宋简体" w:cs="方正小标宋简体"/>
                          <w:szCs w:val="52"/>
                        </w:rPr>
                      </w:pPr>
                      <w:r>
                        <w:rPr>
                          <w:rFonts w:hint="eastAsia" w:ascii="方正小标宋简体" w:hAnsi="方正小标宋简体" w:eastAsia="方正小标宋简体" w:cs="方正小标宋简体"/>
                          <w:szCs w:val="52"/>
                        </w:rPr>
                        <w:t>中华人民共和国工业和信息化部</w:t>
                      </w:r>
                    </w:p>
                    <w:p w14:paraId="0BC60E2C">
                      <w:pPr>
                        <w:pStyle w:val="90"/>
                        <w:jc w:val="center"/>
                        <w:rPr>
                          <w:snapToGrid w:val="0"/>
                          <w:spacing w:val="26"/>
                          <w:kern w:val="36"/>
                          <w:szCs w:val="52"/>
                        </w:rPr>
                      </w:pPr>
                      <w:r>
                        <w:rPr>
                          <w:rFonts w:hint="eastAsia" w:ascii="方正小标宋简体" w:hAnsi="方正小标宋简体" w:eastAsia="方正小标宋简体" w:cs="方正小标宋简体"/>
                          <w:szCs w:val="52"/>
                        </w:rPr>
                        <w:t>有色金属计量技术规范</w:t>
                      </w:r>
                    </w:p>
                    <w:p w14:paraId="72AE2CAB">
                      <w:pPr>
                        <w:ind w:firstLine="400"/>
                        <w:rPr>
                          <w:sz w:val="20"/>
                          <w:szCs w:val="22"/>
                        </w:rPr>
                      </w:pPr>
                    </w:p>
                  </w:txbxContent>
                </v:textbox>
                <w10:anchorlock/>
              </v:shape>
            </w:pict>
          </mc:Fallback>
        </mc:AlternateContent>
      </w:r>
    </w:p>
    <w:bookmarkEnd w:id="0"/>
    <w:p w14:paraId="0840DCD7">
      <w:pPr>
        <w:ind w:firstLine="480"/>
      </w:pPr>
      <w:bookmarkStart w:id="1" w:name="_Toc193619091"/>
      <w:bookmarkStart w:id="2" w:name="_Toc193603073"/>
      <w:bookmarkStart w:id="3" w:name="_Toc193861442"/>
      <w:bookmarkStart w:id="4" w:name="_Toc193601673"/>
      <w:bookmarkStart w:id="5" w:name="_Toc193860176"/>
      <w:bookmarkStart w:id="6" w:name="_Toc193601894"/>
      <w:bookmarkStart w:id="7" w:name="_Toc193555883"/>
      <w:bookmarkStart w:id="8" w:name="_Toc193860026"/>
      <w:bookmarkStart w:id="9" w:name="_Toc193619049"/>
      <w:bookmarkStart w:id="10" w:name="_Toc193860207"/>
      <w:bookmarkStart w:id="11" w:name="_Toc193618946"/>
      <w:bookmarkStart w:id="12" w:name="_Toc193552963"/>
      <w:bookmarkStart w:id="13" w:name="_Toc193551753"/>
      <w:bookmarkStart w:id="14" w:name="_Toc193547508"/>
      <w: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34925</wp:posOffset>
                </wp:positionV>
                <wp:extent cx="3314700" cy="2044700"/>
                <wp:effectExtent l="4445" t="4445" r="14605" b="8255"/>
                <wp:wrapNone/>
                <wp:docPr id="8" name="文本框 27"/>
                <wp:cNvGraphicFramePr/>
                <a:graphic xmlns:a="http://schemas.openxmlformats.org/drawingml/2006/main">
                  <a:graphicData uri="http://schemas.microsoft.com/office/word/2010/wordprocessingShape">
                    <wps:wsp>
                      <wps:cNvSpPr txBox="1"/>
                      <wps:spPr>
                        <a:xfrm>
                          <a:off x="0" y="0"/>
                          <a:ext cx="3314700" cy="2044700"/>
                        </a:xfrm>
                        <a:prstGeom prst="rect">
                          <a:avLst/>
                        </a:prstGeom>
                        <a:solidFill>
                          <a:srgbClr val="FFFFFF"/>
                        </a:solidFill>
                        <a:ln w="3175" cap="rnd" cmpd="sng">
                          <a:solidFill>
                            <a:srgbClr val="FFFFFF"/>
                          </a:solidFill>
                          <a:prstDash val="sysDot"/>
                          <a:miter/>
                          <a:headEnd type="none" w="med" len="med"/>
                          <a:tailEnd type="none" w="med" len="med"/>
                        </a:ln>
                      </wps:spPr>
                      <wps:txbx>
                        <w:txbxContent>
                          <w:p w14:paraId="2753D9F7">
                            <w:pPr>
                              <w:pStyle w:val="65"/>
                              <w:rPr>
                                <w:sz w:val="32"/>
                                <w:szCs w:val="32"/>
                              </w:rPr>
                            </w:pPr>
                            <w:r>
                              <w:rPr>
                                <w:rFonts w:hint="eastAsia" w:ascii="Franklin Gothic Medium" w:hAnsi="Franklin Gothic Medium"/>
                                <w:color w:val="000000"/>
                                <w:kern w:val="36"/>
                                <w:sz w:val="44"/>
                                <w:szCs w:val="44"/>
                              </w:rPr>
                              <w:t>接触（触针）式表面轮廓测量仪校准规范</w:t>
                            </w:r>
                          </w:p>
                          <w:p w14:paraId="1235BC89">
                            <w:pPr>
                              <w:pStyle w:val="85"/>
                              <w:ind w:firstLine="560"/>
                              <w:jc w:val="center"/>
                              <w:rPr>
                                <w:rFonts w:ascii="黑体" w:hAnsi="黑体" w:eastAsia="黑体" w:cs="黑体"/>
                                <w:color w:val="000000"/>
                                <w:szCs w:val="28"/>
                              </w:rPr>
                            </w:pPr>
                            <w:r>
                              <w:rPr>
                                <w:rFonts w:hint="eastAsia" w:ascii="黑体" w:hAnsi="黑体" w:eastAsia="黑体" w:cs="黑体"/>
                                <w:color w:val="000000"/>
                                <w:szCs w:val="28"/>
                              </w:rPr>
                              <w:t>Calibration Specification for Contanct (Stylus) Surface Contour Tester</w:t>
                            </w:r>
                          </w:p>
                        </w:txbxContent>
                      </wps:txbx>
                      <wps:bodyPr vert="horz" wrap="square" lIns="91440" tIns="82800" rIns="91440" bIns="82800" anchor="t" anchorCtr="0" upright="1"/>
                    </wps:wsp>
                  </a:graphicData>
                </a:graphic>
              </wp:anchor>
            </w:drawing>
          </mc:Choice>
          <mc:Fallback>
            <w:pict>
              <v:shape id="文本框 27" o:spid="_x0000_s1026" o:spt="202" type="#_x0000_t202" style="position:absolute;left:0pt;margin-left:11pt;margin-top:2.75pt;height:161pt;width:261pt;z-index:251666432;mso-width-relative:page;mso-height-relative:page;" fillcolor="#FFFFFF" filled="t" stroked="t" coordsize="21600,21600" o:gfxdata="UEsDBAoAAAAAAIdO4kAAAAAAAAAAAAAAAAAEAAAAZHJzL1BLAwQUAAAACACHTuJAylaJ19kAAAAI&#10;AQAADwAAAGRycy9kb3ducmV2LnhtbE2PQUsDMRSE74L/ITzBi9ik667Kum8LChXBHmxV0Fu6iZvF&#10;5GVJ0nb7740nPQ4zzHzTLCZn2V6HOHhCmM8EME2dVwP1CG+vy8tbYDFJUtJ60ghHHWHRnp40slb+&#10;QGu936Se5RKKtUQwKY0157Ez2sk486Om7H354GTKMvRcBXnI5c7yQohr7uRAecHIUT8Y3X1vdg7h&#10;4t2+TP5+WR7LTxIr8/jxvA5PiOdnc3EHLOkp/YXhFz+jQ5uZtn5HKjKLUBT5SkKoKmDZrsoy6y3C&#10;VXFTAW8b/v9A+wNQSwMEFAAAAAgAh07iQB/S6Yk+AgAAnwQAAA4AAABkcnMvZTJvRG9jLnhtbK1U&#10;S44TMRDdI3EHy3vSSSaQEKUzEhOCkBAgDRzAcbvTlvzDdpIOB4AbsJoNe86Vc/DszmQywyYLsuiU&#10;XdWvXr2q6tl1qxXZCh+kNSUd9PqUCMNtJc26pF+/LF9MKAmRmYopa0RJ9yLQ6/nzZ7Odm4qhbayq&#10;hCcAMWG6cyVtYnTTogi8EZqFnnXCwFlbr1nE0a+LyrMd0LUqhv3+q2JnfeW85SIE3C46Jz0i+ksA&#10;bV1LLhaWb7QwsUP1QrGIkkIjXaDzzLauBY+f6jqISFRJUWnMTySBvUrPYj5j07VnrpH8SIFdQuFJ&#10;TZpJg6QnqAWLjGy8/AdKS+5tsHXscauLrpCsCKoY9J9oc9swJ3ItkDq4k+jh/8Hyj9vPnsiqpGi7&#10;YRoNP/z6ebj7c/j9gwzHSZ+dC1OE3ToExvaNbTE19/cBl6nstvY6/aMgAj/U3Z/UFW0kHJdXV4PR&#10;uA8Xh2/YH+UD8IuH150P8Z2wmiSjpB7ty6qy7YcQu9D7kJQtWCWrpVQqH/x6daM82TK0epl/iSXQ&#10;H4UpQ3bgMhi/BBGG+fWmgqUdJAhmndM9eiFchpt4LVhouvxhHxY2dtOlZRQeTNi0Eax6ayoS9w46&#10;G6wXTWS0AAMlsI3JypGRSXVJJKpTBkWmHnW9SFZsVy1gkrmy1R59w75Dz8b678iIaUet3zbMI796&#10;bzBOrwejUVqPfJgMJ6lN/tyzOvcwwwFV0khJZ97EbqU2zst1g0x5QDIrzG1uwnHH0mKcnzP3h+/K&#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KVonX2QAAAAgBAAAPAAAAAAAAAAEAIAAAACIAAABk&#10;cnMvZG93bnJldi54bWxQSwECFAAUAAAACACHTuJAH9LpiT4CAACfBAAADgAAAAAAAAABACAAAAAo&#10;AQAAZHJzL2Uyb0RvYy54bWxQSwUGAAAAAAYABgBZAQAA2AUAAAAA&#10;">
                <v:fill on="t" focussize="0,0"/>
                <v:stroke weight="0.25pt" color="#FFFFFF" joinstyle="miter" dashstyle="1 1" endcap="round"/>
                <v:imagedata o:title=""/>
                <o:lock v:ext="edit" aspectratio="f"/>
                <v:textbox inset="2.54mm,2.3mm,2.54mm,2.3mm">
                  <w:txbxContent>
                    <w:p w14:paraId="2753D9F7">
                      <w:pPr>
                        <w:pStyle w:val="65"/>
                        <w:rPr>
                          <w:sz w:val="32"/>
                          <w:szCs w:val="32"/>
                        </w:rPr>
                      </w:pPr>
                      <w:r>
                        <w:rPr>
                          <w:rFonts w:hint="eastAsia" w:ascii="Franklin Gothic Medium" w:hAnsi="Franklin Gothic Medium"/>
                          <w:color w:val="000000"/>
                          <w:kern w:val="36"/>
                          <w:sz w:val="44"/>
                          <w:szCs w:val="44"/>
                        </w:rPr>
                        <w:t>接触（触针）式表面轮廓测量仪校准规范</w:t>
                      </w:r>
                    </w:p>
                    <w:p w14:paraId="1235BC89">
                      <w:pPr>
                        <w:pStyle w:val="85"/>
                        <w:ind w:firstLine="560"/>
                        <w:jc w:val="center"/>
                        <w:rPr>
                          <w:rFonts w:ascii="黑体" w:hAnsi="黑体" w:eastAsia="黑体" w:cs="黑体"/>
                          <w:color w:val="000000"/>
                          <w:szCs w:val="28"/>
                        </w:rPr>
                      </w:pPr>
                      <w:r>
                        <w:rPr>
                          <w:rFonts w:hint="eastAsia" w:ascii="黑体" w:hAnsi="黑体" w:eastAsia="黑体" w:cs="黑体"/>
                          <w:color w:val="000000"/>
                          <w:szCs w:val="28"/>
                        </w:rPr>
                        <w:t>Calibration Specification for Contanct (Stylus) Surface Contour Tester</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14:paraId="32C48FE6">
      <w:pPr>
        <w:pStyle w:val="91"/>
        <w:spacing w:before="100" w:beforeAutospacing="1" w:line="240" w:lineRule="auto"/>
        <w:ind w:firstLine="480" w:firstLineChars="200"/>
        <w:jc w:val="both"/>
        <w:outlineLvl w:val="9"/>
        <w:rPr>
          <w:rFonts w:ascii="Times New Roman" w:eastAsia="宋体"/>
          <w:sz w:val="24"/>
          <w:szCs w:val="24"/>
        </w:rPr>
      </w:pPr>
      <w:r>
        <w:rPr>
          <w:rFonts w:ascii="Times New Roman" w:eastAsia="宋体"/>
          <w:sz w:val="24"/>
          <w:szCs w:val="24"/>
        </w:rPr>
        <mc:AlternateContent>
          <mc:Choice Requires="wps">
            <w:drawing>
              <wp:anchor distT="0" distB="0" distL="114300" distR="114300" simplePos="0" relativeHeight="251669504" behindDoc="0" locked="0" layoutInCell="1" allowOverlap="1">
                <wp:simplePos x="0" y="0"/>
                <wp:positionH relativeFrom="column">
                  <wp:posOffset>3863340</wp:posOffset>
                </wp:positionH>
                <wp:positionV relativeFrom="paragraph">
                  <wp:posOffset>462280</wp:posOffset>
                </wp:positionV>
                <wp:extent cx="2011680" cy="558165"/>
                <wp:effectExtent l="6350" t="6350" r="20320" b="6985"/>
                <wp:wrapNone/>
                <wp:docPr id="11"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14:paraId="60ABC302">
                            <w:pPr>
                              <w:spacing w:line="320" w:lineRule="exact"/>
                              <w:ind w:firstLine="482"/>
                              <w:jc w:val="center"/>
                              <w:textAlignment w:val="center"/>
                              <w:rPr>
                                <w:b/>
                                <w:color w:val="000000"/>
                              </w:rPr>
                            </w:pPr>
                            <w:r>
                              <w:rPr>
                                <w:b/>
                                <w:bCs/>
                                <w:color w:val="000000"/>
                              </w:rPr>
                              <w:t>J</w:t>
                            </w:r>
                            <w:r>
                              <w:rPr>
                                <w:rFonts w:hint="eastAsia"/>
                                <w:b/>
                                <w:bCs/>
                                <w:color w:val="000000"/>
                              </w:rPr>
                              <w:t>JF（有色金属）XXXX—20xx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69504;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n2DlTCcCAAB7BAAADgAAAGRycy9lMm9Eb2MueG1srVTN&#10;jtMwEL4j8Q6W7zRptelWUdOVoBQhIUBaeADXcRJL/sPjNukLwBtw4sKd5+pzMHa63e5y6YEe0hnP&#10;5Jv5vhlneTdoRfbCg7SmotNJTokw3NbStBX9+mXzakEJBGZqpqwRFT0IoHerly+WvSvFzHZW1cIT&#10;BDFQ9q6iXQiuzDLgndAMJtYJg8HGes0Cur7Nas96RNcqm+X5POutr523XADg6XoM0hOivwbQNo3k&#10;Ym35TgsTRlQvFAtICTrpgK5St00jePjUNCACURVFpiE9sQja2/jMVktWtp65TvJTC+yaFp5x0kwa&#10;LHqGWrPAyM7Lf6C05N6CbcKEW52NRJIiyGKaP9PmvmNOJC4oNbiz6PD/YPnH/WdPZI2bMKXEMI0T&#10;P/78cfz15/j7OynmUaDeQYl59w4zw/DaDpj8cA54GHkPjdfxHxkRjKO8h7O8YgiE4yEynM4XGOIY&#10;K4rFdF5EmOzxbechvBNWk2hU1OP4kqps/wHCmPqQEouBVbLeSKWS49vtG+XJnuGoN+l3Qn+Spgzp&#10;sf/ZbR4bYbjADS4OmtqhCGDaVPDJK3AdcuxszaAbO0gIsQFWahmET1YnWP3W1CQcHOps8H7R2I0W&#10;NSVK4HWMVsoMTKprMlE8ZVDDOKNxFtEKw3ZAmGhubX3AufW44kjv2455rKneG9yh4iaPIoTk3BS3&#10;M3T8ZWR7Gdk5L9sOp5JmnwriTqbxne5PXPpLP7X1+M1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oDGc2AAAAAoBAAAPAAAAAAAAAAEAIAAAACIAAABkcnMvZG93bnJldi54bWxQSwECFAAUAAAA&#10;CACHTuJAn2DlTCcCAAB7BAAADgAAAAAAAAABACAAAAAnAQAAZHJzL2Uyb0RvYy54bWxQSwUGAAAA&#10;AAYABgBZAQAAwAUAAAAA&#10;">
                <v:fill on="t" focussize="0,0"/>
                <v:stroke weight="1pt" color="#FFFFFF" joinstyle="miter"/>
                <v:imagedata o:title=""/>
                <o:lock v:ext="edit" aspectratio="f"/>
                <v:textbox inset="1.5mm,1.27mm,1.5mm,1.27mm">
                  <w:txbxContent>
                    <w:p w14:paraId="60ABC302">
                      <w:pPr>
                        <w:spacing w:line="320" w:lineRule="exact"/>
                        <w:ind w:firstLine="482"/>
                        <w:jc w:val="center"/>
                        <w:textAlignment w:val="center"/>
                        <w:rPr>
                          <w:b/>
                          <w:color w:val="000000"/>
                        </w:rPr>
                      </w:pPr>
                      <w:r>
                        <w:rPr>
                          <w:b/>
                          <w:bCs/>
                          <w:color w:val="000000"/>
                        </w:rPr>
                        <w:t>J</w:t>
                      </w:r>
                      <w:r>
                        <w:rPr>
                          <w:rFonts w:hint="eastAsia"/>
                          <w:b/>
                          <w:bCs/>
                          <w:color w:val="000000"/>
                        </w:rPr>
                        <w:t>JF（有色金属）XXXX—20xx</w:t>
                      </w:r>
                    </w:p>
                  </w:txbxContent>
                </v:textbox>
              </v:shape>
            </w:pict>
          </mc:Fallback>
        </mc:AlternateContent>
      </w:r>
      <w:r>
        <w:rPr>
          <w:rFonts w:ascii="Times New Roman" w:eastAsia="宋体"/>
          <w:sz w:val="24"/>
          <w:szCs w:val="24"/>
        </w:rPr>
        <w:drawing>
          <wp:anchor distT="0" distB="0" distL="114300" distR="114300" simplePos="0" relativeHeight="251670528" behindDoc="1" locked="0" layoutInCell="1" allowOverlap="1">
            <wp:simplePos x="0" y="0"/>
            <wp:positionH relativeFrom="column">
              <wp:posOffset>3717290</wp:posOffset>
            </wp:positionH>
            <wp:positionV relativeFrom="paragraph">
              <wp:posOffset>342265</wp:posOffset>
            </wp:positionV>
            <wp:extent cx="2236470" cy="836295"/>
            <wp:effectExtent l="0" t="0" r="11430" b="1905"/>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3"/>
                    <a:stretch>
                      <a:fillRect/>
                    </a:stretch>
                  </pic:blipFill>
                  <pic:spPr>
                    <a:xfrm>
                      <a:off x="0" y="0"/>
                      <a:ext cx="2236470" cy="836295"/>
                    </a:xfrm>
                    <a:prstGeom prst="rect">
                      <a:avLst/>
                    </a:prstGeom>
                    <a:noFill/>
                    <a:ln>
                      <a:noFill/>
                    </a:ln>
                  </pic:spPr>
                </pic:pic>
              </a:graphicData>
            </a:graphic>
          </wp:anchor>
        </w:drawing>
      </w:r>
      <w:r>
        <w:rPr>
          <w:rFonts w:ascii="Times New Roman" w:eastAsia="宋体"/>
          <w:sz w:val="24"/>
          <w:szCs w:val="24"/>
        </w:rPr>
        <w:t xml:space="preserve">                                   </w:t>
      </w:r>
    </w:p>
    <w:p w14:paraId="5185EAEE">
      <w:pPr>
        <w:pStyle w:val="43"/>
        <w:ind w:firstLine="480"/>
        <w:rPr>
          <w:rFonts w:ascii="Times New Roman"/>
          <w:sz w:val="24"/>
          <w:szCs w:val="24"/>
        </w:rPr>
      </w:pPr>
    </w:p>
    <w:bookmarkEnd w:id="12"/>
    <w:bookmarkEnd w:id="13"/>
    <w:bookmarkEnd w:id="14"/>
    <w:p w14:paraId="5DE34B36">
      <w:pPr>
        <w:pStyle w:val="81"/>
        <w:rPr>
          <w:sz w:val="24"/>
          <w:szCs w:val="24"/>
        </w:rPr>
      </w:pPr>
      <w:bookmarkStart w:id="15" w:name="_Toc193601896"/>
      <w:bookmarkStart w:id="16" w:name="_Toc193555885"/>
      <w:bookmarkStart w:id="17" w:name="_Toc193601675"/>
      <w:bookmarkStart w:id="18" w:name="_Toc193603075"/>
    </w:p>
    <w:p w14:paraId="1E0D78B7">
      <w:pPr>
        <w:pStyle w:val="81"/>
        <w:rPr>
          <w:sz w:val="24"/>
          <w:szCs w:val="24"/>
        </w:rPr>
      </w:pPr>
    </w:p>
    <w:p w14:paraId="2C1DFFAB">
      <w:pPr>
        <w:pStyle w:val="94"/>
        <w:spacing w:line="240" w:lineRule="auto"/>
        <w:ind w:firstLine="560"/>
        <w:jc w:val="right"/>
        <w:rPr>
          <w:rFonts w:ascii="Times New Roman"/>
          <w:sz w:val="24"/>
          <w:szCs w:val="24"/>
        </w:rPr>
      </w:pPr>
      <w:bookmarkStart w:id="19" w:name="_Toc193603074"/>
      <w:bookmarkStart w:id="20" w:name="_Toc193555884"/>
      <w:bookmarkStart w:id="21" w:name="_Toc193601895"/>
      <w:bookmarkStart w:id="22" w:name="_Toc193601674"/>
    </w:p>
    <w:p w14:paraId="5F966F22">
      <w:pPr>
        <w:pStyle w:val="94"/>
        <w:spacing w:line="240" w:lineRule="auto"/>
        <w:ind w:firstLine="560"/>
        <w:jc w:val="right"/>
        <w:rPr>
          <w:rFonts w:ascii="Times New Roman"/>
          <w:sz w:val="24"/>
          <w:szCs w:val="24"/>
        </w:rPr>
      </w:pPr>
    </w:p>
    <w:bookmarkEnd w:id="19"/>
    <w:bookmarkEnd w:id="20"/>
    <w:bookmarkEnd w:id="21"/>
    <w:bookmarkEnd w:id="22"/>
    <w:p w14:paraId="52B02F30">
      <w:pPr>
        <w:pStyle w:val="94"/>
        <w:spacing w:line="360" w:lineRule="auto"/>
        <w:jc w:val="both"/>
        <w:rPr>
          <w:rFonts w:ascii="Times New Roman" w:eastAsia="黑体" w:cs="黑体"/>
          <w:sz w:val="24"/>
          <w:szCs w:val="24"/>
        </w:rPr>
      </w:pPr>
      <w:r>
        <w:rPr>
          <w:rFonts w:hint="eastAsia" w:ascii="Times New Roman" w:eastAsia="黑体" w:cs="黑体"/>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69215</wp:posOffset>
                </wp:positionV>
                <wp:extent cx="5943600" cy="0"/>
                <wp:effectExtent l="0" t="4445" r="0" b="5080"/>
                <wp:wrapNone/>
                <wp:docPr id="9"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0pt;margin-top:5.45pt;height:0pt;width:468pt;z-index:251667456;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A/kPlXgAQAA0AMAAA4AAABkcnMvZTJvRG9jLnhtbK1TzY7TMBC+&#10;I/EOlu802UJXNGq6hy3LBUEllgeY2k5iyX/yeJv2WXgNTlx4nH0Nxk63C8ulB3JwxuOZb+b7PF7d&#10;HKxhexVRe9fyq1nNmXLCS+36ln+7v3vznjNM4CQY71TLjwr5zfr1q9UYGjX3gzdSRUYgDpsxtHxI&#10;KTRVhWJQFnDmg3J02PloIdE29pWMMBK6NdW8rq+r0UcZohcKkbyb6ZCfEOMlgL7rtFAbLx6scmlC&#10;jcpAIko46IB8XbrtOiXSl65DlZhpOTFNZaUiZO/yWq1X0PQRwqDFqQW4pIUXnCxoR0XPUBtIwB6i&#10;/gfKahE9+i7NhLfVRKQoQiyu6hfafB0gqMKFpMZwFh3/H6z4vN9GpmXLl5w5sHThj99/PP78xebL&#10;LM4YsKGYW7eNpx2GbcxMD120+U8c2KEIejwLqg6JCXIulu/eXtektXg6q54TQ8T0UXnLstFyo13m&#10;Cg3sP2GiYhT6FJLdxrGRulzMFwQHNHgdXTiZNlDz6PqSi95oeaeNyRkY+92tiWwP+fLLlykR7l9h&#10;ucgGcJjiytE0FoMC+cFJlo6BZHH0GnhuwSrJmVH0eLJFgNAk0OaSSCptHHWQVZ10zNbOy2ORt/jp&#10;okuPp6HMk/TnvmQ/P8T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A4QKPTAAAABgEAAA8AAAAA&#10;AAAAAQAgAAAAIgAAAGRycy9kb3ducmV2LnhtbFBLAQIUABQAAAAIAIdO4kAP5D5V4AEAANADAAAO&#10;AAAAAAAAAAEAIAAAACIBAABkcnMvZTJvRG9jLnhtbFBLBQYAAAAABgAGAFkBAAB0BQAAAAA=&#10;">
                <v:fill on="f" focussize="0,0"/>
                <v:stroke color="#000000" joinstyle="round"/>
                <v:imagedata o:title=""/>
                <o:lock v:ext="edit" aspectratio="f"/>
              </v:line>
            </w:pict>
          </mc:Fallback>
        </mc:AlternateContent>
      </w:r>
      <w:bookmarkEnd w:id="15"/>
      <w:bookmarkEnd w:id="16"/>
      <w:bookmarkEnd w:id="17"/>
      <w:bookmarkEnd w:id="18"/>
    </w:p>
    <w:p w14:paraId="64BAF813">
      <w:pPr>
        <w:pStyle w:val="94"/>
        <w:spacing w:line="360" w:lineRule="auto"/>
        <w:jc w:val="both"/>
        <w:rPr>
          <w:rFonts w:ascii="Times New Roman" w:eastAsia="黑体" w:cs="黑体"/>
          <w:sz w:val="24"/>
          <w:szCs w:val="24"/>
        </w:rPr>
      </w:pPr>
    </w:p>
    <w:p w14:paraId="628F5EF0">
      <w:pPr>
        <w:pStyle w:val="43"/>
        <w:spacing w:line="360" w:lineRule="auto"/>
        <w:ind w:firstLine="0" w:firstLineChars="0"/>
        <w:rPr>
          <w:rFonts w:ascii="Times New Roman" w:eastAsia="黑体" w:cs="黑体"/>
          <w:sz w:val="24"/>
          <w:szCs w:val="24"/>
        </w:rPr>
      </w:pPr>
    </w:p>
    <w:p w14:paraId="53036B27">
      <w:pPr>
        <w:pStyle w:val="65"/>
        <w:framePr w:w="8080" w:h="6806" w:hRule="exact" w:wrap="around" w:vAnchor="page" w:hAnchor="page" w:x="2029" w:y="5696"/>
        <w:adjustRightInd w:val="0"/>
        <w:snapToGrid w:val="0"/>
        <w:spacing w:line="360" w:lineRule="auto"/>
        <w:jc w:val="both"/>
        <w:rPr>
          <w:rFonts w:ascii="Times New Roman" w:eastAsia="宋体" w:cs="宋体"/>
          <w:sz w:val="28"/>
          <w:szCs w:val="28"/>
        </w:rPr>
      </w:pPr>
      <w:r>
        <w:rPr>
          <w:rFonts w:hint="eastAsia" w:ascii="Times New Roman" w:cs="黑体"/>
          <w:spacing w:val="11"/>
          <w:sz w:val="28"/>
          <w:szCs w:val="28"/>
        </w:rPr>
        <w:t xml:space="preserve">归 口 单 </w:t>
      </w:r>
      <w:r>
        <w:rPr>
          <w:rFonts w:hint="eastAsia" w:ascii="Times New Roman" w:cs="黑体"/>
          <w:spacing w:val="4"/>
          <w:sz w:val="28"/>
          <w:szCs w:val="28"/>
        </w:rPr>
        <w:t>位</w:t>
      </w:r>
      <w:r>
        <w:rPr>
          <w:rFonts w:hint="eastAsia" w:ascii="Times New Roman" w:cs="黑体"/>
          <w:sz w:val="28"/>
          <w:szCs w:val="28"/>
        </w:rPr>
        <w:t>：</w:t>
      </w:r>
      <w:r>
        <w:rPr>
          <w:rFonts w:hint="eastAsia" w:ascii="Times New Roman" w:eastAsia="宋体" w:cs="宋体"/>
          <w:sz w:val="28"/>
          <w:szCs w:val="28"/>
        </w:rPr>
        <w:t>中国有色金属工业协会</w:t>
      </w:r>
    </w:p>
    <w:p w14:paraId="7F462FF1">
      <w:pPr>
        <w:pStyle w:val="65"/>
        <w:framePr w:w="8080" w:h="6806" w:hRule="exact" w:wrap="around" w:vAnchor="page" w:hAnchor="page" w:x="2029" w:y="5696"/>
        <w:adjustRightInd w:val="0"/>
        <w:snapToGrid w:val="0"/>
        <w:spacing w:line="360" w:lineRule="auto"/>
        <w:jc w:val="both"/>
        <w:rPr>
          <w:rFonts w:ascii="Times New Roman" w:eastAsia="宋体" w:cs="宋体"/>
          <w:sz w:val="28"/>
          <w:szCs w:val="28"/>
        </w:rPr>
      </w:pPr>
      <w:r>
        <w:rPr>
          <w:rFonts w:hint="eastAsia" w:ascii="Times New Roman" w:cs="黑体"/>
          <w:sz w:val="28"/>
          <w:szCs w:val="28"/>
        </w:rPr>
        <w:t>主要起草单位：</w:t>
      </w:r>
      <w:r>
        <w:rPr>
          <w:rFonts w:ascii="Times New Roman" w:eastAsia="宋体" w:cs="宋体"/>
          <w:sz w:val="28"/>
          <w:szCs w:val="28"/>
        </w:rPr>
        <w:t xml:space="preserve"> </w:t>
      </w:r>
    </w:p>
    <w:p w14:paraId="67E9F204">
      <w:pPr>
        <w:pStyle w:val="65"/>
        <w:framePr w:w="8080" w:h="6806" w:hRule="exact" w:wrap="around" w:vAnchor="page" w:hAnchor="page" w:x="2029" w:y="5696"/>
        <w:adjustRightInd w:val="0"/>
        <w:snapToGrid w:val="0"/>
        <w:spacing w:line="360" w:lineRule="auto"/>
        <w:jc w:val="both"/>
        <w:rPr>
          <w:rFonts w:ascii="Times New Roman" w:eastAsia="宋体" w:cs="宋体"/>
          <w:kern w:val="2"/>
          <w:sz w:val="21"/>
          <w:szCs w:val="21"/>
        </w:rPr>
      </w:pPr>
      <w:r>
        <w:rPr>
          <w:rFonts w:hint="eastAsia" w:ascii="Times New Roman" w:cs="黑体"/>
          <w:sz w:val="28"/>
          <w:szCs w:val="28"/>
        </w:rPr>
        <w:t>参加起草单位</w:t>
      </w:r>
      <w:r>
        <w:rPr>
          <w:rFonts w:hint="eastAsia" w:ascii="Times New Roman" w:cs="黑体"/>
          <w:sz w:val="24"/>
          <w:szCs w:val="24"/>
        </w:rPr>
        <w:t>：</w:t>
      </w:r>
      <w:r>
        <w:rPr>
          <w:rFonts w:hint="eastAsia" w:ascii="Times New Roman" w:eastAsia="宋体" w:cs="宋体"/>
          <w:sz w:val="28"/>
          <w:szCs w:val="28"/>
        </w:rPr>
        <w:t>XXXXX公司</w:t>
      </w:r>
    </w:p>
    <w:p w14:paraId="3CC48DE7">
      <w:pPr>
        <w:pStyle w:val="65"/>
        <w:framePr w:w="8080" w:h="6806" w:hRule="exact" w:wrap="around" w:vAnchor="page" w:hAnchor="page" w:x="2029" w:y="5696"/>
        <w:adjustRightInd w:val="0"/>
        <w:snapToGrid w:val="0"/>
        <w:spacing w:line="360" w:lineRule="auto"/>
        <w:ind w:firstLine="1960" w:firstLineChars="700"/>
        <w:jc w:val="both"/>
        <w:rPr>
          <w:rFonts w:ascii="Times New Roman" w:eastAsia="宋体" w:cs="宋体"/>
          <w:sz w:val="28"/>
          <w:szCs w:val="28"/>
        </w:rPr>
      </w:pPr>
      <w:r>
        <w:rPr>
          <w:rFonts w:hint="eastAsia" w:ascii="Times New Roman" w:eastAsia="宋体" w:cs="宋体"/>
          <w:sz w:val="28"/>
          <w:szCs w:val="28"/>
        </w:rPr>
        <w:t>XXXX</w:t>
      </w:r>
    </w:p>
    <w:p w14:paraId="44BBFBEF">
      <w:pPr>
        <w:pStyle w:val="65"/>
        <w:framePr w:w="8080" w:h="6806" w:hRule="exact" w:wrap="around" w:vAnchor="page" w:hAnchor="page" w:x="2029" w:y="5696"/>
        <w:adjustRightInd w:val="0"/>
        <w:snapToGrid w:val="0"/>
        <w:spacing w:line="360" w:lineRule="auto"/>
        <w:ind w:firstLine="1960" w:firstLineChars="700"/>
        <w:jc w:val="both"/>
        <w:rPr>
          <w:rFonts w:ascii="Times New Roman" w:eastAsia="宋体"/>
          <w:sz w:val="21"/>
          <w:szCs w:val="21"/>
        </w:rPr>
      </w:pPr>
      <w:r>
        <w:rPr>
          <w:rFonts w:hint="eastAsia" w:ascii="Times New Roman" w:eastAsia="宋体" w:cs="宋体"/>
          <w:sz w:val="28"/>
          <w:szCs w:val="28"/>
        </w:rPr>
        <w:t>XXXXX</w:t>
      </w:r>
    </w:p>
    <w:p w14:paraId="031339A5">
      <w:pPr>
        <w:pStyle w:val="65"/>
        <w:framePr w:w="8080" w:h="6806" w:hRule="exact" w:wrap="around" w:vAnchor="page" w:hAnchor="page" w:x="2029" w:y="5696"/>
        <w:adjustRightInd w:val="0"/>
        <w:snapToGrid w:val="0"/>
        <w:spacing w:line="360" w:lineRule="auto"/>
        <w:ind w:firstLine="1960" w:firstLineChars="700"/>
        <w:jc w:val="both"/>
        <w:rPr>
          <w:rFonts w:ascii="Times New Roman" w:eastAsia="宋体" w:cs="宋体"/>
          <w:sz w:val="28"/>
          <w:szCs w:val="28"/>
        </w:rPr>
      </w:pPr>
      <w:r>
        <w:rPr>
          <w:rFonts w:hint="eastAsia" w:ascii="Times New Roman" w:eastAsia="宋体" w:cs="宋体"/>
          <w:sz w:val="28"/>
          <w:szCs w:val="28"/>
        </w:rPr>
        <w:t>XXXX</w:t>
      </w:r>
    </w:p>
    <w:p w14:paraId="5DCACA01">
      <w:pPr>
        <w:pStyle w:val="65"/>
        <w:framePr w:w="8080" w:h="6806" w:hRule="exact" w:wrap="around" w:vAnchor="page" w:hAnchor="page" w:x="2029" w:y="5696"/>
        <w:adjustRightInd w:val="0"/>
        <w:snapToGrid w:val="0"/>
        <w:spacing w:line="360" w:lineRule="auto"/>
        <w:ind w:firstLine="1960" w:firstLineChars="700"/>
        <w:jc w:val="both"/>
        <w:rPr>
          <w:rFonts w:ascii="Times New Roman" w:eastAsia="宋体" w:cs="宋体"/>
          <w:sz w:val="28"/>
          <w:szCs w:val="28"/>
        </w:rPr>
      </w:pPr>
      <w:r>
        <w:rPr>
          <w:rFonts w:hint="eastAsia" w:ascii="Times New Roman" w:eastAsia="宋体" w:cs="宋体"/>
          <w:sz w:val="28"/>
          <w:szCs w:val="28"/>
        </w:rPr>
        <w:t>XXXX</w:t>
      </w:r>
    </w:p>
    <w:p w14:paraId="029F1511">
      <w:pPr>
        <w:pStyle w:val="65"/>
        <w:framePr w:w="8080" w:h="6806" w:hRule="exact" w:wrap="around" w:vAnchor="page" w:hAnchor="page" w:x="2029" w:y="5696"/>
        <w:adjustRightInd w:val="0"/>
        <w:snapToGrid w:val="0"/>
        <w:spacing w:line="360" w:lineRule="auto"/>
        <w:ind w:firstLine="1960" w:firstLineChars="700"/>
        <w:jc w:val="both"/>
        <w:rPr>
          <w:rFonts w:ascii="Times New Roman" w:eastAsia="宋体" w:cs="宋体"/>
          <w:sz w:val="28"/>
          <w:szCs w:val="28"/>
        </w:rPr>
      </w:pPr>
    </w:p>
    <w:p w14:paraId="62903D55">
      <w:pPr>
        <w:pStyle w:val="65"/>
        <w:framePr w:w="8080" w:h="6806" w:hRule="exact" w:wrap="around" w:vAnchor="page" w:hAnchor="page" w:x="2029" w:y="5696"/>
        <w:adjustRightInd w:val="0"/>
        <w:snapToGrid w:val="0"/>
        <w:spacing w:line="360" w:lineRule="auto"/>
        <w:ind w:firstLine="1960" w:firstLineChars="700"/>
        <w:jc w:val="both"/>
        <w:rPr>
          <w:rFonts w:ascii="Times New Roman" w:eastAsia="宋体" w:cs="宋体"/>
          <w:sz w:val="28"/>
          <w:szCs w:val="28"/>
        </w:rPr>
      </w:pPr>
    </w:p>
    <w:p w14:paraId="1AB1C93B">
      <w:pPr>
        <w:pStyle w:val="65"/>
        <w:framePr w:w="8080" w:h="6806" w:hRule="exact" w:wrap="around" w:vAnchor="page" w:hAnchor="page" w:x="2029" w:y="5696"/>
        <w:adjustRightInd w:val="0"/>
        <w:snapToGrid w:val="0"/>
        <w:spacing w:line="360" w:lineRule="auto"/>
        <w:ind w:firstLine="1680" w:firstLineChars="700"/>
        <w:jc w:val="both"/>
        <w:rPr>
          <w:rFonts w:ascii="Times New Roman" w:eastAsia="宋体"/>
          <w:sz w:val="24"/>
          <w:szCs w:val="24"/>
        </w:rPr>
      </w:pPr>
    </w:p>
    <w:p w14:paraId="13AF50E1">
      <w:pPr>
        <w:ind w:firstLine="560"/>
        <w:jc w:val="center"/>
        <w:rPr>
          <w:sz w:val="28"/>
          <w:szCs w:val="28"/>
        </w:rPr>
        <w:sectPr>
          <w:headerReference r:id="rId11" w:type="default"/>
          <w:footerReference r:id="rId13" w:type="default"/>
          <w:headerReference r:id="rId12" w:type="even"/>
          <w:footerReference r:id="rId14" w:type="even"/>
          <w:pgSz w:w="11907" w:h="16839"/>
          <w:pgMar w:top="1418" w:right="1134" w:bottom="1134" w:left="1418" w:header="1247" w:footer="851" w:gutter="0"/>
          <w:pgNumType w:fmt="upperRoman" w:start="1"/>
          <w:cols w:space="720" w:num="1"/>
          <w:docGrid w:type="lines" w:linePitch="312" w:charSpace="0"/>
        </w:sectPr>
      </w:pPr>
      <w:bookmarkStart w:id="23" w:name="_Toc27801"/>
      <w:bookmarkStart w:id="24" w:name="_Toc30762"/>
      <w:r>
        <w:rPr>
          <w:sz w:val="28"/>
          <w:szCs w:val="28"/>
        </w:rPr>
        <w:t>本规范</w:t>
      </w:r>
      <w:r>
        <w:rPr>
          <w:rFonts w:hint="eastAsia"/>
          <w:sz w:val="28"/>
          <w:szCs w:val="28"/>
        </w:rPr>
        <w:t>委托</w:t>
      </w:r>
      <w:r>
        <w:rPr>
          <w:sz w:val="28"/>
          <w:szCs w:val="28"/>
        </w:rPr>
        <w:t>有色金属</w:t>
      </w:r>
      <w:r>
        <w:rPr>
          <w:rFonts w:hint="eastAsia"/>
          <w:sz w:val="28"/>
          <w:szCs w:val="28"/>
        </w:rPr>
        <w:t>行业计量技术委员会</w:t>
      </w:r>
      <w:r>
        <w:rPr>
          <w:sz w:val="28"/>
          <w:szCs w:val="28"/>
        </w:rPr>
        <w:t>负责解释</w:t>
      </w:r>
      <w:bookmarkEnd w:id="23"/>
    </w:p>
    <w:p w14:paraId="5E7ACE85">
      <w:pPr>
        <w:pStyle w:val="43"/>
        <w:framePr w:w="9366" w:h="7978" w:hRule="exact" w:wrap="around" w:vAnchor="page" w:hAnchor="page" w:x="1419" w:y="2667" w:anchorLock="1"/>
        <w:ind w:firstLine="560"/>
        <w:rPr>
          <w:rFonts w:ascii="Times New Roman" w:eastAsia="黑体" w:cs="黑体"/>
          <w:b/>
          <w:sz w:val="28"/>
          <w:szCs w:val="28"/>
        </w:rPr>
      </w:pPr>
      <w:bookmarkStart w:id="25" w:name="_Toc193603076"/>
      <w:bookmarkStart w:id="26" w:name="_Toc193601897"/>
      <w:bookmarkStart w:id="27" w:name="_Toc193555886"/>
      <w:bookmarkStart w:id="28" w:name="_Toc193601676"/>
      <w:bookmarkStart w:id="29" w:name="_Toc193552965"/>
      <w:bookmarkStart w:id="30" w:name="_Toc193551755"/>
      <w:bookmarkStart w:id="31" w:name="_Toc193547510"/>
      <w:r>
        <w:rPr>
          <w:rFonts w:hint="eastAsia" w:ascii="Times New Roman" w:eastAsia="黑体" w:cs="黑体"/>
          <w:bCs/>
          <w:sz w:val="28"/>
          <w:szCs w:val="28"/>
        </w:rPr>
        <w:t>本规范主要起草人：</w:t>
      </w:r>
      <w:bookmarkEnd w:id="25"/>
      <w:bookmarkEnd w:id="26"/>
      <w:bookmarkEnd w:id="27"/>
      <w:bookmarkEnd w:id="28"/>
      <w:bookmarkEnd w:id="29"/>
      <w:bookmarkEnd w:id="30"/>
      <w:bookmarkEnd w:id="31"/>
    </w:p>
    <w:p w14:paraId="7B44975F">
      <w:pPr>
        <w:pStyle w:val="43"/>
        <w:framePr w:w="9366" w:h="7978" w:hRule="exact" w:wrap="around" w:vAnchor="page" w:hAnchor="page" w:x="1419" w:y="2667" w:anchorLock="1"/>
        <w:ind w:firstLine="1960" w:firstLineChars="700"/>
        <w:rPr>
          <w:rFonts w:ascii="Times New Roman" w:cs="宋体"/>
          <w:sz w:val="28"/>
          <w:szCs w:val="28"/>
        </w:rPr>
      </w:pPr>
      <w:r>
        <w:rPr>
          <w:rFonts w:hint="eastAsia" w:ascii="Times New Roman" w:cs="宋体"/>
          <w:sz w:val="28"/>
          <w:szCs w:val="28"/>
        </w:rPr>
        <w:t>XXX（A公司）</w:t>
      </w:r>
    </w:p>
    <w:p w14:paraId="7F1666D9">
      <w:pPr>
        <w:pStyle w:val="43"/>
        <w:framePr w:w="9366" w:h="7978" w:hRule="exact" w:wrap="around" w:vAnchor="page" w:hAnchor="page" w:x="1419" w:y="2667" w:anchorLock="1"/>
        <w:ind w:firstLine="1960" w:firstLineChars="700"/>
        <w:rPr>
          <w:rFonts w:ascii="Times New Roman" w:cs="宋体"/>
          <w:sz w:val="28"/>
          <w:szCs w:val="28"/>
        </w:rPr>
      </w:pPr>
      <w:r>
        <w:rPr>
          <w:rFonts w:hint="eastAsia" w:ascii="Times New Roman" w:cs="宋体"/>
          <w:sz w:val="28"/>
          <w:szCs w:val="28"/>
        </w:rPr>
        <w:t>XXX（XXX公司）</w:t>
      </w:r>
    </w:p>
    <w:p w14:paraId="5C00F0F3">
      <w:pPr>
        <w:pStyle w:val="43"/>
        <w:framePr w:w="9366" w:h="7978" w:hRule="exact" w:wrap="around" w:vAnchor="page" w:hAnchor="page" w:x="1419" w:y="2667" w:anchorLock="1"/>
        <w:ind w:firstLine="1960" w:firstLineChars="700"/>
        <w:rPr>
          <w:rFonts w:ascii="Times New Roman" w:cs="宋体"/>
          <w:sz w:val="28"/>
          <w:szCs w:val="28"/>
        </w:rPr>
      </w:pPr>
      <w:r>
        <w:rPr>
          <w:rFonts w:hint="eastAsia" w:ascii="Times New Roman" w:cs="宋体"/>
          <w:sz w:val="28"/>
          <w:szCs w:val="28"/>
        </w:rPr>
        <w:t>XXX（XXX公司）</w:t>
      </w:r>
    </w:p>
    <w:p w14:paraId="5235430B">
      <w:pPr>
        <w:pStyle w:val="43"/>
        <w:framePr w:w="9366" w:h="7978" w:hRule="exact" w:wrap="around" w:vAnchor="page" w:hAnchor="page" w:x="1419" w:y="2667"/>
        <w:spacing w:line="360" w:lineRule="auto"/>
        <w:ind w:firstLine="1960" w:firstLineChars="700"/>
        <w:rPr>
          <w:rFonts w:ascii="Times New Roman" w:cs="宋体"/>
          <w:sz w:val="28"/>
          <w:szCs w:val="28"/>
        </w:rPr>
      </w:pPr>
      <w:r>
        <w:rPr>
          <w:rFonts w:hint="eastAsia" w:ascii="Times New Roman" w:cs="宋体"/>
          <w:sz w:val="28"/>
          <w:szCs w:val="28"/>
        </w:rPr>
        <w:t>XXX（XXXX公司）</w:t>
      </w:r>
    </w:p>
    <w:p w14:paraId="300CE5F4">
      <w:pPr>
        <w:pStyle w:val="43"/>
        <w:framePr w:w="9366" w:h="7978" w:hRule="exact" w:wrap="around" w:vAnchor="page" w:hAnchor="page" w:x="1419" w:y="2667"/>
        <w:spacing w:line="360" w:lineRule="auto"/>
        <w:ind w:firstLine="1960" w:firstLineChars="700"/>
        <w:rPr>
          <w:rFonts w:ascii="Times New Roman" w:cs="宋体"/>
          <w:sz w:val="28"/>
          <w:szCs w:val="28"/>
        </w:rPr>
      </w:pPr>
      <w:r>
        <w:rPr>
          <w:rFonts w:hint="eastAsia" w:ascii="Times New Roman" w:cs="宋体"/>
          <w:sz w:val="28"/>
          <w:szCs w:val="28"/>
        </w:rPr>
        <w:t>XXX（XXX公司）</w:t>
      </w:r>
    </w:p>
    <w:p w14:paraId="0D498CBC">
      <w:pPr>
        <w:pStyle w:val="43"/>
        <w:framePr w:w="9366" w:h="7978" w:hRule="exact" w:wrap="around" w:vAnchor="page" w:hAnchor="page" w:x="1419" w:y="2667"/>
        <w:spacing w:line="360" w:lineRule="auto"/>
        <w:ind w:firstLine="1960" w:firstLineChars="700"/>
        <w:rPr>
          <w:rFonts w:ascii="Times New Roman" w:cs="宋体"/>
          <w:sz w:val="28"/>
          <w:szCs w:val="28"/>
        </w:rPr>
      </w:pPr>
      <w:r>
        <w:rPr>
          <w:rFonts w:hint="eastAsia" w:ascii="Times New Roman" w:cs="宋体"/>
          <w:sz w:val="28"/>
          <w:szCs w:val="28"/>
        </w:rPr>
        <w:t>XXX（XXX）</w:t>
      </w:r>
    </w:p>
    <w:p w14:paraId="664FF445">
      <w:pPr>
        <w:pStyle w:val="43"/>
        <w:framePr w:w="9366" w:h="7978" w:hRule="exact" w:wrap="around" w:vAnchor="page" w:hAnchor="page" w:x="1419" w:y="2667"/>
        <w:spacing w:line="360" w:lineRule="auto"/>
        <w:ind w:firstLine="1960" w:firstLineChars="700"/>
        <w:rPr>
          <w:rFonts w:ascii="Times New Roman" w:cs="宋体"/>
          <w:sz w:val="28"/>
          <w:szCs w:val="28"/>
        </w:rPr>
      </w:pPr>
      <w:r>
        <w:rPr>
          <w:rFonts w:hint="eastAsia" w:ascii="Times New Roman" w:cs="宋体"/>
          <w:sz w:val="28"/>
          <w:szCs w:val="28"/>
        </w:rPr>
        <w:t xml:space="preserve">X X（XXXX） </w:t>
      </w:r>
    </w:p>
    <w:p w14:paraId="605A4D3F">
      <w:pPr>
        <w:pStyle w:val="43"/>
        <w:framePr w:w="9366" w:h="7978" w:hRule="exact" w:wrap="around" w:vAnchor="page" w:hAnchor="page" w:x="1419" w:y="2667"/>
        <w:spacing w:line="360" w:lineRule="auto"/>
        <w:ind w:firstLine="1960" w:firstLineChars="700"/>
        <w:rPr>
          <w:rFonts w:ascii="Times New Roman" w:cs="宋体"/>
          <w:sz w:val="28"/>
          <w:szCs w:val="28"/>
        </w:rPr>
      </w:pPr>
      <w:r>
        <w:rPr>
          <w:rFonts w:hint="eastAsia" w:ascii="Times New Roman" w:cs="宋体"/>
          <w:sz w:val="28"/>
          <w:szCs w:val="28"/>
        </w:rPr>
        <w:t>XXX（XXX</w:t>
      </w:r>
      <w:r>
        <w:rPr>
          <w:rFonts w:ascii="Times New Roman" w:cs="宋体"/>
          <w:sz w:val="28"/>
          <w:szCs w:val="28"/>
        </w:rPr>
        <w:t>公司</w:t>
      </w:r>
      <w:r>
        <w:rPr>
          <w:rFonts w:hint="eastAsia" w:ascii="Times New Roman" w:cs="宋体"/>
          <w:sz w:val="28"/>
          <w:szCs w:val="28"/>
        </w:rPr>
        <w:t xml:space="preserve">）   </w:t>
      </w:r>
    </w:p>
    <w:p w14:paraId="792566D8">
      <w:pPr>
        <w:pStyle w:val="43"/>
        <w:framePr w:w="9366" w:h="7978" w:hRule="exact" w:wrap="around" w:vAnchor="page" w:hAnchor="page" w:x="1419" w:y="2667"/>
        <w:spacing w:line="360" w:lineRule="auto"/>
        <w:ind w:firstLine="1960" w:firstLineChars="700"/>
        <w:rPr>
          <w:rFonts w:ascii="Times New Roman" w:cs="宋体"/>
          <w:sz w:val="28"/>
          <w:szCs w:val="28"/>
        </w:rPr>
      </w:pPr>
      <w:r>
        <w:rPr>
          <w:rFonts w:hint="eastAsia" w:ascii="Times New Roman" w:cs="宋体"/>
          <w:sz w:val="28"/>
          <w:szCs w:val="28"/>
        </w:rPr>
        <w:t>XXX（XXX</w:t>
      </w:r>
      <w:r>
        <w:rPr>
          <w:rFonts w:ascii="Times New Roman" w:cs="宋体"/>
          <w:sz w:val="28"/>
          <w:szCs w:val="28"/>
        </w:rPr>
        <w:t>公司</w:t>
      </w:r>
      <w:r>
        <w:rPr>
          <w:rFonts w:hint="eastAsia" w:ascii="Times New Roman" w:cs="宋体"/>
          <w:sz w:val="28"/>
          <w:szCs w:val="28"/>
        </w:rPr>
        <w:t>）</w:t>
      </w:r>
    </w:p>
    <w:p w14:paraId="43C73F78">
      <w:pPr>
        <w:pStyle w:val="43"/>
        <w:framePr w:w="9366" w:h="7978" w:hRule="exact" w:wrap="around" w:vAnchor="page" w:hAnchor="page" w:x="1419" w:y="2667"/>
        <w:ind w:firstLine="1680" w:firstLineChars="700"/>
        <w:rPr>
          <w:rFonts w:ascii="Times New Roman"/>
          <w:sz w:val="24"/>
          <w:szCs w:val="24"/>
        </w:rPr>
      </w:pPr>
    </w:p>
    <w:p w14:paraId="1318640B">
      <w:pPr>
        <w:ind w:firstLine="560"/>
        <w:jc w:val="center"/>
        <w:rPr>
          <w:sz w:val="28"/>
          <w:szCs w:val="28"/>
        </w:rPr>
      </w:pPr>
    </w:p>
    <w:p w14:paraId="2A47C656">
      <w:pPr>
        <w:ind w:firstLine="560"/>
        <w:jc w:val="center"/>
        <w:rPr>
          <w:sz w:val="28"/>
          <w:szCs w:val="28"/>
        </w:rPr>
      </w:pPr>
    </w:p>
    <w:p w14:paraId="3FB0B850">
      <w:pPr>
        <w:ind w:firstLine="560"/>
        <w:jc w:val="center"/>
        <w:rPr>
          <w:sz w:val="28"/>
          <w:szCs w:val="28"/>
        </w:rPr>
        <w:sectPr>
          <w:footerReference r:id="rId15" w:type="default"/>
          <w:pgSz w:w="11907" w:h="16839"/>
          <w:pgMar w:top="1418" w:right="1134" w:bottom="1134" w:left="1418" w:header="1247" w:footer="851" w:gutter="0"/>
          <w:pgNumType w:fmt="upperRoman" w:start="1"/>
          <w:cols w:space="720" w:num="1"/>
          <w:docGrid w:type="lines" w:linePitch="312" w:charSpace="0"/>
        </w:sectPr>
      </w:pPr>
    </w:p>
    <w:p w14:paraId="0DE47E23">
      <w:pPr>
        <w:ind w:firstLine="480"/>
        <w:jc w:val="center"/>
      </w:pPr>
    </w:p>
    <w:p w14:paraId="66283506">
      <w:pPr>
        <w:ind w:firstLine="480"/>
        <w:jc w:val="center"/>
      </w:pPr>
    </w:p>
    <w:p w14:paraId="458AF289">
      <w:pPr>
        <w:ind w:firstLine="480"/>
        <w:jc w:val="center"/>
      </w:pPr>
    </w:p>
    <w:p w14:paraId="1FAD8567">
      <w:pPr>
        <w:ind w:firstLine="480"/>
        <w:jc w:val="center"/>
      </w:pPr>
    </w:p>
    <w:p w14:paraId="3B976E01">
      <w:pPr>
        <w:ind w:firstLine="480"/>
        <w:jc w:val="center"/>
      </w:pPr>
    </w:p>
    <w:p w14:paraId="655A71E0">
      <w:pPr>
        <w:ind w:firstLine="480"/>
        <w:jc w:val="center"/>
      </w:pPr>
    </w:p>
    <w:p w14:paraId="4A82DB72">
      <w:pPr>
        <w:ind w:firstLine="480"/>
        <w:jc w:val="center"/>
      </w:pPr>
    </w:p>
    <w:p w14:paraId="40C8361F">
      <w:pPr>
        <w:ind w:firstLine="480"/>
        <w:jc w:val="center"/>
      </w:pPr>
    </w:p>
    <w:p w14:paraId="5CE2B86B">
      <w:pPr>
        <w:pStyle w:val="14"/>
        <w:tabs>
          <w:tab w:val="right" w:leader="dot" w:pos="9355"/>
          <w:tab w:val="clear" w:pos="9345"/>
        </w:tabs>
        <w:rPr>
          <w:rFonts w:ascii="Times New Roman" w:hAnsi="Times New Roman"/>
        </w:rPr>
        <w:sectPr>
          <w:headerReference r:id="rId16" w:type="default"/>
          <w:footerReference r:id="rId17" w:type="default"/>
          <w:type w:val="continuous"/>
          <w:pgSz w:w="11907" w:h="16839"/>
          <w:pgMar w:top="1418" w:right="1134" w:bottom="1134" w:left="1418" w:header="1247" w:footer="851" w:gutter="0"/>
          <w:pgNumType w:fmt="upperRoman" w:start="1"/>
          <w:cols w:space="720" w:num="1"/>
          <w:docGrid w:type="lines" w:linePitch="312" w:charSpace="0"/>
        </w:sectPr>
      </w:pPr>
    </w:p>
    <w:bookmarkEnd w:id="24"/>
    <w:p w14:paraId="7E26A6D7">
      <w:pPr>
        <w:pStyle w:val="18"/>
        <w:tabs>
          <w:tab w:val="right" w:leader="dot" w:pos="9355"/>
          <w:tab w:val="clear" w:pos="9345"/>
        </w:tabs>
        <w:ind w:firstLine="880"/>
        <w:rPr>
          <w:rFonts w:hAnsi="Times New Roman" w:eastAsia="黑体" w:cs="黑体"/>
          <w:sz w:val="44"/>
          <w:szCs w:val="44"/>
        </w:rPr>
      </w:pPr>
      <w:bookmarkStart w:id="32" w:name="_Toc9591"/>
      <w:bookmarkStart w:id="33" w:name="_Toc10757_WPSOffice_Level1"/>
      <w:bookmarkStart w:id="34" w:name="_Toc31333"/>
      <w:bookmarkStart w:id="35" w:name="_Toc16435"/>
      <w:bookmarkStart w:id="36" w:name="_Toc3601"/>
      <w:bookmarkStart w:id="37" w:name="_Toc1811"/>
      <w:bookmarkStart w:id="38" w:name="_Toc4093"/>
      <w:r>
        <w:rPr>
          <w:rFonts w:hint="eastAsia" w:hAnsi="Times New Roman" w:eastAsia="黑体" w:cs="黑体"/>
          <w:sz w:val="44"/>
          <w:szCs w:val="44"/>
        </w:rPr>
        <w:t>目录</w:t>
      </w:r>
    </w:p>
    <w:p w14:paraId="5C7BFCE6">
      <w:pPr>
        <w:ind w:firstLine="880"/>
        <w:rPr>
          <w:rFonts w:eastAsia="黑体" w:cs="黑体"/>
          <w:sz w:val="44"/>
          <w:szCs w:val="44"/>
        </w:rPr>
      </w:pPr>
    </w:p>
    <w:p w14:paraId="7C72E992">
      <w:pPr>
        <w:pStyle w:val="14"/>
        <w:tabs>
          <w:tab w:val="right" w:leader="dot" w:pos="9355"/>
          <w:tab w:val="clear" w:pos="9345"/>
        </w:tabs>
        <w:snapToGrid w:val="0"/>
        <w:spacing w:before="0" w:line="360" w:lineRule="auto"/>
        <w:rPr>
          <w:rFonts w:ascii="Times New Roman" w:hAnsi="Times New Roman" w:cs="宋体"/>
          <w:sz w:val="24"/>
          <w:szCs w:val="24"/>
        </w:rPr>
      </w:pP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TOC \o "1-2" \h \u </w:instrText>
      </w:r>
      <w:r>
        <w:rPr>
          <w:rFonts w:hint="eastAsia" w:ascii="Times New Roman" w:hAnsi="Times New Roman" w:cs="宋体"/>
          <w:sz w:val="24"/>
          <w:szCs w:val="24"/>
        </w:rPr>
        <w:fldChar w:fldCharType="separate"/>
      </w:r>
      <w:r>
        <w:fldChar w:fldCharType="begin"/>
      </w:r>
      <w:r>
        <w:instrText xml:space="preserve"> HYPERLINK \l "_Toc11897" </w:instrText>
      </w:r>
      <w:r>
        <w:fldChar w:fldCharType="separate"/>
      </w:r>
      <w:r>
        <w:rPr>
          <w:rFonts w:hint="eastAsia" w:ascii="Times New Roman" w:hAnsi="Times New Roman" w:cs="宋体"/>
          <w:sz w:val="24"/>
          <w:szCs w:val="24"/>
        </w:rPr>
        <w:t>引言</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_Toc11897 \h </w:instrText>
      </w:r>
      <w:r>
        <w:rPr>
          <w:rFonts w:hint="eastAsia" w:ascii="Times New Roman" w:hAnsi="Times New Roman" w:cs="宋体"/>
          <w:sz w:val="24"/>
          <w:szCs w:val="24"/>
        </w:rPr>
        <w:fldChar w:fldCharType="separate"/>
      </w:r>
      <w:r>
        <w:rPr>
          <w:rFonts w:hint="eastAsia" w:ascii="Times New Roman" w:hAnsi="Times New Roman" w:cs="宋体"/>
          <w:sz w:val="24"/>
          <w:szCs w:val="24"/>
        </w:rPr>
        <w:t>II</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3D6D38DD">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"_Toc12156" </w:instrText>
      </w:r>
      <w:r>
        <w:fldChar w:fldCharType="separate"/>
      </w:r>
      <w:r>
        <w:rPr>
          <w:rFonts w:hint="eastAsia" w:ascii="Times New Roman" w:hAnsi="Times New Roman" w:cs="宋体"/>
          <w:sz w:val="24"/>
          <w:szCs w:val="24"/>
        </w:rPr>
        <w:t>1  范围</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_Toc12156 \h </w:instrText>
      </w:r>
      <w:r>
        <w:rPr>
          <w:rFonts w:hint="eastAsia" w:ascii="Times New Roman" w:hAnsi="Times New Roman" w:cs="宋体"/>
          <w:sz w:val="24"/>
          <w:szCs w:val="24"/>
        </w:rPr>
        <w:fldChar w:fldCharType="separate"/>
      </w:r>
      <w:r>
        <w:rPr>
          <w:rFonts w:hint="eastAsia" w:ascii="Times New Roman" w:hAnsi="Times New Roman" w:cs="宋体"/>
          <w:sz w:val="24"/>
          <w:szCs w:val="24"/>
        </w:rPr>
        <w:t>1</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7F98F191">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"_Toc9859" </w:instrText>
      </w:r>
      <w:r>
        <w:fldChar w:fldCharType="separate"/>
      </w:r>
      <w:r>
        <w:rPr>
          <w:rFonts w:hint="eastAsia" w:ascii="Times New Roman" w:hAnsi="Times New Roman" w:cs="宋体"/>
          <w:sz w:val="24"/>
          <w:szCs w:val="24"/>
        </w:rPr>
        <w:t>2  引用文件</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_Toc9859 \h </w:instrText>
      </w:r>
      <w:r>
        <w:rPr>
          <w:rFonts w:hint="eastAsia" w:ascii="Times New Roman" w:hAnsi="Times New Roman" w:cs="宋体"/>
          <w:sz w:val="24"/>
          <w:szCs w:val="24"/>
        </w:rPr>
        <w:fldChar w:fldCharType="separate"/>
      </w:r>
      <w:r>
        <w:rPr>
          <w:rFonts w:hint="eastAsia" w:ascii="Times New Roman" w:hAnsi="Times New Roman" w:cs="宋体"/>
          <w:sz w:val="24"/>
          <w:szCs w:val="24"/>
        </w:rPr>
        <w:t>1</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234EABEB">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"_Toc8941" </w:instrText>
      </w:r>
      <w:r>
        <w:fldChar w:fldCharType="separate"/>
      </w:r>
      <w:r>
        <w:rPr>
          <w:rFonts w:hint="eastAsia" w:ascii="Times New Roman" w:hAnsi="Times New Roman" w:cs="宋体"/>
          <w:sz w:val="24"/>
          <w:szCs w:val="24"/>
        </w:rPr>
        <w:t>3  概述</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_Toc8941 \h </w:instrText>
      </w:r>
      <w:r>
        <w:rPr>
          <w:rFonts w:hint="eastAsia" w:ascii="Times New Roman" w:hAnsi="Times New Roman" w:cs="宋体"/>
          <w:sz w:val="24"/>
          <w:szCs w:val="24"/>
        </w:rPr>
        <w:fldChar w:fldCharType="separate"/>
      </w:r>
      <w:r>
        <w:rPr>
          <w:rFonts w:hint="eastAsia" w:ascii="Times New Roman" w:hAnsi="Times New Roman" w:cs="宋体"/>
          <w:sz w:val="24"/>
          <w:szCs w:val="24"/>
        </w:rPr>
        <w:t>1</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50A7B229">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"_Toc23071" </w:instrText>
      </w:r>
      <w:r>
        <w:fldChar w:fldCharType="separate"/>
      </w:r>
      <w:r>
        <w:rPr>
          <w:rFonts w:hint="eastAsia" w:ascii="Times New Roman" w:hAnsi="Times New Roman" w:cs="宋体"/>
          <w:sz w:val="24"/>
          <w:szCs w:val="24"/>
        </w:rPr>
        <w:t>4  计量特性</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_Toc23071 \h </w:instrText>
      </w:r>
      <w:r>
        <w:rPr>
          <w:rFonts w:hint="eastAsia" w:ascii="Times New Roman" w:hAnsi="Times New Roman" w:cs="宋体"/>
          <w:sz w:val="24"/>
          <w:szCs w:val="24"/>
        </w:rPr>
        <w:fldChar w:fldCharType="separate"/>
      </w:r>
      <w:r>
        <w:rPr>
          <w:rFonts w:hint="eastAsia" w:ascii="Times New Roman" w:hAnsi="Times New Roman" w:cs="宋体"/>
          <w:sz w:val="24"/>
          <w:szCs w:val="24"/>
        </w:rPr>
        <w:t>2</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5E40F4AF">
      <w:pPr>
        <w:pStyle w:val="18"/>
        <w:tabs>
          <w:tab w:val="right" w:leader="dot" w:pos="9355"/>
          <w:tab w:val="clear" w:pos="9345"/>
        </w:tabs>
        <w:spacing w:line="360" w:lineRule="auto"/>
        <w:ind w:firstLine="480"/>
        <w:rPr>
          <w:rFonts w:hAnsi="Times New Roman" w:cs="宋体"/>
        </w:rPr>
      </w:pPr>
      <w:r>
        <w:fldChar w:fldCharType="begin"/>
      </w:r>
      <w:r>
        <w:instrText xml:space="preserve"> HYPERLINK \l "_Toc31844" </w:instrText>
      </w:r>
      <w:r>
        <w:fldChar w:fldCharType="separate"/>
      </w:r>
      <w:r>
        <w:rPr>
          <w:rFonts w:hint="eastAsia" w:hAnsi="Times New Roman" w:cs="宋体"/>
        </w:rPr>
        <w:t>4.1  重锤质量示值误差</w:t>
      </w:r>
      <w:r>
        <w:rPr>
          <w:rFonts w:hint="eastAsia" w:hAnsi="Times New Roman" w:cs="宋体"/>
        </w:rPr>
        <w:tab/>
      </w:r>
      <w:r>
        <w:rPr>
          <w:rFonts w:hint="eastAsia" w:hAnsi="Times New Roman" w:cs="宋体"/>
        </w:rPr>
        <w:t>（</w:t>
      </w:r>
      <w:r>
        <w:rPr>
          <w:rFonts w:hint="eastAsia" w:hAnsi="Times New Roman" w:cs="宋体"/>
        </w:rPr>
        <w:fldChar w:fldCharType="begin"/>
      </w:r>
      <w:r>
        <w:rPr>
          <w:rFonts w:hint="eastAsia" w:hAnsi="Times New Roman" w:cs="宋体"/>
        </w:rPr>
        <w:instrText xml:space="preserve"> PAGEREF _Toc31844 \h </w:instrText>
      </w:r>
      <w:r>
        <w:rPr>
          <w:rFonts w:hint="eastAsia" w:hAnsi="Times New Roman" w:cs="宋体"/>
        </w:rPr>
        <w:fldChar w:fldCharType="separate"/>
      </w:r>
      <w:r>
        <w:rPr>
          <w:rFonts w:hint="eastAsia" w:hAnsi="Times New Roman" w:cs="宋体"/>
        </w:rPr>
        <w:t>2</w:t>
      </w:r>
      <w:r>
        <w:rPr>
          <w:rFonts w:hint="eastAsia" w:hAnsi="Times New Roman" w:cs="宋体"/>
        </w:rPr>
        <w:fldChar w:fldCharType="end"/>
      </w:r>
      <w:r>
        <w:rPr>
          <w:rFonts w:hint="eastAsia" w:hAnsi="Times New Roman" w:cs="宋体"/>
        </w:rPr>
        <w:fldChar w:fldCharType="end"/>
      </w:r>
      <w:r>
        <w:rPr>
          <w:rFonts w:hint="eastAsia" w:hAnsi="Times New Roman" w:cs="宋体"/>
        </w:rPr>
        <w:t>）</w:t>
      </w:r>
    </w:p>
    <w:p w14:paraId="69A72BA3">
      <w:pPr>
        <w:pStyle w:val="18"/>
        <w:tabs>
          <w:tab w:val="right" w:leader="dot" w:pos="9355"/>
          <w:tab w:val="clear" w:pos="9345"/>
        </w:tabs>
        <w:spacing w:line="360" w:lineRule="auto"/>
        <w:ind w:firstLine="480"/>
        <w:rPr>
          <w:rFonts w:hAnsi="Times New Roman" w:cs="宋体"/>
        </w:rPr>
      </w:pPr>
      <w:r>
        <w:fldChar w:fldCharType="begin"/>
      </w:r>
      <w:r>
        <w:instrText xml:space="preserve"> HYPERLINK \l "_Toc5747" </w:instrText>
      </w:r>
      <w:r>
        <w:fldChar w:fldCharType="separate"/>
      </w:r>
      <w:r>
        <w:rPr>
          <w:rFonts w:hint="eastAsia" w:hAnsi="Times New Roman" w:cs="宋体"/>
        </w:rPr>
        <w:t>4.2  导管刻度示值误差</w:t>
      </w:r>
      <w:r>
        <w:rPr>
          <w:rFonts w:hint="eastAsia" w:hAnsi="Times New Roman" w:cs="宋体"/>
        </w:rPr>
        <w:tab/>
      </w:r>
      <w:r>
        <w:rPr>
          <w:rFonts w:hint="eastAsia" w:hAnsi="Times New Roman" w:cs="宋体"/>
        </w:rPr>
        <w:t>（</w:t>
      </w:r>
      <w:r>
        <w:rPr>
          <w:rFonts w:hint="eastAsia" w:hAnsi="Times New Roman" w:cs="宋体"/>
        </w:rPr>
        <w:fldChar w:fldCharType="begin"/>
      </w:r>
      <w:r>
        <w:rPr>
          <w:rFonts w:hint="eastAsia" w:hAnsi="Times New Roman" w:cs="宋体"/>
        </w:rPr>
        <w:instrText xml:space="preserve"> PAGEREF _Toc5747 \h </w:instrText>
      </w:r>
      <w:r>
        <w:rPr>
          <w:rFonts w:hint="eastAsia" w:hAnsi="Times New Roman" w:cs="宋体"/>
        </w:rPr>
        <w:fldChar w:fldCharType="separate"/>
      </w:r>
      <w:r>
        <w:rPr>
          <w:rFonts w:hint="eastAsia" w:hAnsi="Times New Roman" w:cs="宋体"/>
        </w:rPr>
        <w:t>2</w:t>
      </w:r>
      <w:r>
        <w:rPr>
          <w:rFonts w:hint="eastAsia" w:hAnsi="Times New Roman" w:cs="宋体"/>
        </w:rPr>
        <w:fldChar w:fldCharType="end"/>
      </w:r>
      <w:r>
        <w:rPr>
          <w:rFonts w:hint="eastAsia" w:hAnsi="Times New Roman" w:cs="宋体"/>
        </w:rPr>
        <w:fldChar w:fldCharType="end"/>
      </w:r>
      <w:r>
        <w:rPr>
          <w:rFonts w:hint="eastAsia" w:hAnsi="Times New Roman" w:cs="宋体"/>
        </w:rPr>
        <w:t>）</w:t>
      </w:r>
    </w:p>
    <w:p w14:paraId="63DC8C0C">
      <w:pPr>
        <w:pStyle w:val="18"/>
        <w:tabs>
          <w:tab w:val="right" w:leader="dot" w:pos="9355"/>
          <w:tab w:val="clear" w:pos="9345"/>
        </w:tabs>
        <w:spacing w:line="360" w:lineRule="auto"/>
        <w:ind w:firstLine="480"/>
        <w:rPr>
          <w:rFonts w:hAnsi="Times New Roman" w:cs="宋体"/>
        </w:rPr>
      </w:pPr>
      <w:r>
        <w:fldChar w:fldCharType="begin"/>
      </w:r>
      <w:r>
        <w:instrText xml:space="preserve"> HYPERLINK \l "_Toc31836" </w:instrText>
      </w:r>
      <w:r>
        <w:fldChar w:fldCharType="separate"/>
      </w:r>
      <w:r>
        <w:rPr>
          <w:rFonts w:hint="eastAsia" w:hAnsi="Times New Roman" w:cs="宋体"/>
        </w:rPr>
        <w:t>4.3  冲击深度</w:t>
      </w:r>
      <w:r>
        <w:rPr>
          <w:rFonts w:hint="eastAsia" w:hAnsi="Times New Roman" w:cs="宋体"/>
        </w:rPr>
        <w:tab/>
      </w:r>
      <w:r>
        <w:rPr>
          <w:rFonts w:hint="eastAsia" w:hAnsi="Times New Roman" w:cs="宋体"/>
        </w:rPr>
        <w:t>（</w:t>
      </w:r>
      <w:r>
        <w:rPr>
          <w:rFonts w:hint="eastAsia" w:hAnsi="Times New Roman" w:cs="宋体"/>
        </w:rPr>
        <w:fldChar w:fldCharType="begin"/>
      </w:r>
      <w:r>
        <w:rPr>
          <w:rFonts w:hint="eastAsia" w:hAnsi="Times New Roman" w:cs="宋体"/>
        </w:rPr>
        <w:instrText xml:space="preserve"> PAGEREF _Toc31836 \h </w:instrText>
      </w:r>
      <w:r>
        <w:rPr>
          <w:rFonts w:hint="eastAsia" w:hAnsi="Times New Roman" w:cs="宋体"/>
        </w:rPr>
        <w:fldChar w:fldCharType="separate"/>
      </w:r>
      <w:r>
        <w:rPr>
          <w:rFonts w:hint="eastAsia" w:hAnsi="Times New Roman" w:cs="宋体"/>
        </w:rPr>
        <w:t>2</w:t>
      </w:r>
      <w:r>
        <w:rPr>
          <w:rFonts w:hint="eastAsia" w:hAnsi="Times New Roman" w:cs="宋体"/>
        </w:rPr>
        <w:fldChar w:fldCharType="end"/>
      </w:r>
      <w:r>
        <w:rPr>
          <w:rFonts w:hint="eastAsia" w:hAnsi="Times New Roman" w:cs="宋体"/>
        </w:rPr>
        <w:fldChar w:fldCharType="end"/>
      </w:r>
      <w:r>
        <w:rPr>
          <w:rFonts w:hint="eastAsia" w:hAnsi="Times New Roman" w:cs="宋体"/>
        </w:rPr>
        <w:t>）</w:t>
      </w:r>
    </w:p>
    <w:p w14:paraId="1295E536">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"_Toc19024" </w:instrText>
      </w:r>
      <w:r>
        <w:fldChar w:fldCharType="separate"/>
      </w:r>
      <w:r>
        <w:rPr>
          <w:rFonts w:hint="eastAsia" w:ascii="Times New Roman" w:hAnsi="Times New Roman" w:cs="宋体"/>
          <w:sz w:val="24"/>
          <w:szCs w:val="24"/>
        </w:rPr>
        <w:t>5  校准条件</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_Toc19024 \h </w:instrText>
      </w:r>
      <w:r>
        <w:rPr>
          <w:rFonts w:hint="eastAsia" w:ascii="Times New Roman" w:hAnsi="Times New Roman" w:cs="宋体"/>
          <w:sz w:val="24"/>
          <w:szCs w:val="24"/>
        </w:rPr>
        <w:fldChar w:fldCharType="separate"/>
      </w:r>
      <w:r>
        <w:rPr>
          <w:rFonts w:hint="eastAsia" w:ascii="Times New Roman" w:hAnsi="Times New Roman" w:cs="宋体"/>
          <w:sz w:val="24"/>
          <w:szCs w:val="24"/>
        </w:rPr>
        <w:t>2</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4F875654">
      <w:pPr>
        <w:pStyle w:val="18"/>
        <w:tabs>
          <w:tab w:val="right" w:leader="dot" w:pos="9355"/>
          <w:tab w:val="clear" w:pos="9345"/>
        </w:tabs>
        <w:spacing w:line="360" w:lineRule="auto"/>
        <w:ind w:firstLine="480"/>
        <w:rPr>
          <w:rFonts w:hAnsi="Times New Roman" w:cs="宋体"/>
        </w:rPr>
      </w:pPr>
      <w:r>
        <w:fldChar w:fldCharType="begin"/>
      </w:r>
      <w:r>
        <w:instrText xml:space="preserve"> HYPERLINK \l "_Toc19869" </w:instrText>
      </w:r>
      <w:r>
        <w:fldChar w:fldCharType="separate"/>
      </w:r>
      <w:r>
        <w:rPr>
          <w:rFonts w:hint="eastAsia" w:hAnsi="Times New Roman" w:cs="宋体"/>
        </w:rPr>
        <w:t>5.1  环境条件</w:t>
      </w:r>
      <w:r>
        <w:rPr>
          <w:rFonts w:hint="eastAsia" w:hAnsi="Times New Roman" w:cs="宋体"/>
        </w:rPr>
        <w:tab/>
      </w:r>
      <w:r>
        <w:rPr>
          <w:rFonts w:hint="eastAsia" w:hAnsi="Times New Roman" w:cs="宋体"/>
        </w:rPr>
        <w:t>（</w:t>
      </w:r>
      <w:r>
        <w:rPr>
          <w:rFonts w:hint="eastAsia" w:hAnsi="Times New Roman" w:cs="宋体"/>
        </w:rPr>
        <w:fldChar w:fldCharType="begin"/>
      </w:r>
      <w:r>
        <w:rPr>
          <w:rFonts w:hint="eastAsia" w:hAnsi="Times New Roman" w:cs="宋体"/>
        </w:rPr>
        <w:instrText xml:space="preserve"> PAGEREF _Toc19869 \h </w:instrText>
      </w:r>
      <w:r>
        <w:rPr>
          <w:rFonts w:hint="eastAsia" w:hAnsi="Times New Roman" w:cs="宋体"/>
        </w:rPr>
        <w:fldChar w:fldCharType="separate"/>
      </w:r>
      <w:r>
        <w:rPr>
          <w:rFonts w:hint="eastAsia" w:hAnsi="Times New Roman" w:cs="宋体"/>
        </w:rPr>
        <w:t>2</w:t>
      </w:r>
      <w:r>
        <w:rPr>
          <w:rFonts w:hint="eastAsia" w:hAnsi="Times New Roman" w:cs="宋体"/>
        </w:rPr>
        <w:fldChar w:fldCharType="end"/>
      </w:r>
      <w:r>
        <w:rPr>
          <w:rFonts w:hint="eastAsia" w:hAnsi="Times New Roman" w:cs="宋体"/>
        </w:rPr>
        <w:fldChar w:fldCharType="end"/>
      </w:r>
      <w:r>
        <w:rPr>
          <w:rFonts w:hint="eastAsia" w:hAnsi="Times New Roman" w:cs="宋体"/>
        </w:rPr>
        <w:t>）</w:t>
      </w:r>
    </w:p>
    <w:p w14:paraId="27BE2FA0">
      <w:pPr>
        <w:pStyle w:val="18"/>
        <w:tabs>
          <w:tab w:val="right" w:leader="dot" w:pos="9355"/>
          <w:tab w:val="clear" w:pos="9345"/>
        </w:tabs>
        <w:spacing w:line="360" w:lineRule="auto"/>
        <w:ind w:firstLine="480"/>
        <w:rPr>
          <w:rFonts w:hAnsi="Times New Roman" w:cs="宋体"/>
        </w:rPr>
      </w:pPr>
      <w:r>
        <w:fldChar w:fldCharType="begin"/>
      </w:r>
      <w:r>
        <w:instrText xml:space="preserve"> HYPERLINK \l "_Toc30637" </w:instrText>
      </w:r>
      <w:r>
        <w:fldChar w:fldCharType="separate"/>
      </w:r>
      <w:r>
        <w:rPr>
          <w:rFonts w:hint="eastAsia" w:hAnsi="Times New Roman" w:cs="宋体"/>
        </w:rPr>
        <w:t>5.2  测量标准</w:t>
      </w:r>
      <w:r>
        <w:rPr>
          <w:rFonts w:hint="eastAsia" w:hAnsi="Times New Roman" w:cs="宋体"/>
        </w:rPr>
        <w:tab/>
      </w:r>
      <w:r>
        <w:rPr>
          <w:rFonts w:hint="eastAsia" w:hAnsi="Times New Roman" w:cs="宋体"/>
        </w:rPr>
        <w:t>（</w:t>
      </w:r>
      <w:r>
        <w:rPr>
          <w:rFonts w:hint="eastAsia" w:hAnsi="Times New Roman" w:cs="宋体"/>
        </w:rPr>
        <w:fldChar w:fldCharType="begin"/>
      </w:r>
      <w:r>
        <w:rPr>
          <w:rFonts w:hint="eastAsia" w:hAnsi="Times New Roman" w:cs="宋体"/>
        </w:rPr>
        <w:instrText xml:space="preserve"> PAGEREF _Toc30637 \h </w:instrText>
      </w:r>
      <w:r>
        <w:rPr>
          <w:rFonts w:hint="eastAsia" w:hAnsi="Times New Roman" w:cs="宋体"/>
        </w:rPr>
        <w:fldChar w:fldCharType="separate"/>
      </w:r>
      <w:r>
        <w:rPr>
          <w:rFonts w:hint="eastAsia" w:hAnsi="Times New Roman" w:cs="宋体"/>
        </w:rPr>
        <w:t>2</w:t>
      </w:r>
      <w:r>
        <w:rPr>
          <w:rFonts w:hint="eastAsia" w:hAnsi="Times New Roman" w:cs="宋体"/>
        </w:rPr>
        <w:fldChar w:fldCharType="end"/>
      </w:r>
      <w:r>
        <w:rPr>
          <w:rFonts w:hint="eastAsia" w:hAnsi="Times New Roman" w:cs="宋体"/>
        </w:rPr>
        <w:fldChar w:fldCharType="end"/>
      </w:r>
      <w:r>
        <w:rPr>
          <w:rFonts w:hint="eastAsia" w:hAnsi="Times New Roman" w:cs="宋体"/>
        </w:rPr>
        <w:t>）</w:t>
      </w:r>
    </w:p>
    <w:p w14:paraId="0B933950">
      <w:pPr>
        <w:pStyle w:val="18"/>
        <w:tabs>
          <w:tab w:val="right" w:leader="dot" w:pos="9355"/>
          <w:tab w:val="clear" w:pos="9345"/>
        </w:tabs>
        <w:spacing w:line="360" w:lineRule="auto"/>
        <w:ind w:firstLine="480"/>
        <w:rPr>
          <w:rFonts w:hAnsi="Times New Roman" w:cs="宋体"/>
        </w:rPr>
      </w:pPr>
      <w:r>
        <w:fldChar w:fldCharType="begin"/>
      </w:r>
      <w:r>
        <w:instrText xml:space="preserve"> HYPERLINK \l "_Toc11079" </w:instrText>
      </w:r>
      <w:r>
        <w:fldChar w:fldCharType="separate"/>
      </w:r>
      <w:r>
        <w:rPr>
          <w:rFonts w:hint="eastAsia" w:hAnsi="Times New Roman" w:cs="宋体"/>
        </w:rPr>
        <w:t>5.3  辅助校准设备</w:t>
      </w:r>
      <w:r>
        <w:rPr>
          <w:rFonts w:hint="eastAsia" w:hAnsi="Times New Roman" w:cs="宋体"/>
        </w:rPr>
        <w:tab/>
      </w:r>
      <w:r>
        <w:rPr>
          <w:rFonts w:hint="eastAsia" w:hAnsi="Times New Roman" w:cs="宋体"/>
        </w:rPr>
        <w:t>（</w:t>
      </w:r>
      <w:r>
        <w:rPr>
          <w:rFonts w:hint="eastAsia" w:hAnsi="Times New Roman" w:cs="宋体"/>
        </w:rPr>
        <w:fldChar w:fldCharType="begin"/>
      </w:r>
      <w:r>
        <w:rPr>
          <w:rFonts w:hint="eastAsia" w:hAnsi="Times New Roman" w:cs="宋体"/>
        </w:rPr>
        <w:instrText xml:space="preserve"> PAGEREF _Toc11079 \h </w:instrText>
      </w:r>
      <w:r>
        <w:rPr>
          <w:rFonts w:hint="eastAsia" w:hAnsi="Times New Roman" w:cs="宋体"/>
        </w:rPr>
        <w:fldChar w:fldCharType="separate"/>
      </w:r>
      <w:r>
        <w:rPr>
          <w:rFonts w:hint="eastAsia" w:hAnsi="Times New Roman" w:cs="宋体"/>
        </w:rPr>
        <w:t>2</w:t>
      </w:r>
      <w:r>
        <w:rPr>
          <w:rFonts w:hint="eastAsia" w:hAnsi="Times New Roman" w:cs="宋体"/>
        </w:rPr>
        <w:fldChar w:fldCharType="end"/>
      </w:r>
      <w:r>
        <w:rPr>
          <w:rFonts w:hint="eastAsia" w:hAnsi="Times New Roman" w:cs="宋体"/>
        </w:rPr>
        <w:fldChar w:fldCharType="end"/>
      </w:r>
      <w:r>
        <w:rPr>
          <w:rFonts w:hint="eastAsia" w:hAnsi="Times New Roman" w:cs="宋体"/>
        </w:rPr>
        <w:t>）</w:t>
      </w:r>
    </w:p>
    <w:p w14:paraId="58648517">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"_Toc21005" </w:instrText>
      </w:r>
      <w:r>
        <w:fldChar w:fldCharType="separate"/>
      </w:r>
      <w:r>
        <w:rPr>
          <w:rFonts w:hint="eastAsia" w:ascii="Times New Roman" w:hAnsi="Times New Roman" w:cs="宋体"/>
          <w:kern w:val="0"/>
          <w:sz w:val="24"/>
          <w:szCs w:val="24"/>
        </w:rPr>
        <w:t xml:space="preserve">6  </w:t>
      </w:r>
      <w:r>
        <w:rPr>
          <w:rFonts w:hint="eastAsia" w:ascii="Times New Roman" w:hAnsi="Times New Roman" w:cs="宋体"/>
          <w:sz w:val="24"/>
          <w:szCs w:val="24"/>
        </w:rPr>
        <w:t>校准项目和校准方法</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_Toc21005 \h </w:instrText>
      </w:r>
      <w:r>
        <w:rPr>
          <w:rFonts w:hint="eastAsia" w:ascii="Times New Roman" w:hAnsi="Times New Roman" w:cs="宋体"/>
          <w:sz w:val="24"/>
          <w:szCs w:val="24"/>
        </w:rPr>
        <w:fldChar w:fldCharType="separate"/>
      </w:r>
      <w:r>
        <w:rPr>
          <w:rFonts w:hint="eastAsia" w:ascii="Times New Roman" w:hAnsi="Times New Roman" w:cs="宋体"/>
          <w:sz w:val="24"/>
          <w:szCs w:val="24"/>
        </w:rPr>
        <w:t>2</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49BEFDD3">
      <w:pPr>
        <w:pStyle w:val="18"/>
        <w:tabs>
          <w:tab w:val="right" w:leader="dot" w:pos="9355"/>
          <w:tab w:val="clear" w:pos="9345"/>
        </w:tabs>
        <w:spacing w:line="360" w:lineRule="auto"/>
        <w:ind w:firstLine="480"/>
        <w:rPr>
          <w:rFonts w:hAnsi="Times New Roman" w:cs="宋体"/>
        </w:rPr>
      </w:pPr>
      <w:r>
        <w:fldChar w:fldCharType="begin"/>
      </w:r>
      <w:r>
        <w:instrText xml:space="preserve"> HYPERLINK \l "_Toc21548" </w:instrText>
      </w:r>
      <w:r>
        <w:fldChar w:fldCharType="separate"/>
      </w:r>
      <w:r>
        <w:rPr>
          <w:rFonts w:hint="eastAsia" w:hAnsi="Times New Roman" w:cs="宋体"/>
        </w:rPr>
        <w:t>6.1  校准项目</w:t>
      </w:r>
      <w:r>
        <w:rPr>
          <w:rFonts w:hint="eastAsia" w:hAnsi="Times New Roman" w:cs="宋体"/>
        </w:rPr>
        <w:tab/>
      </w:r>
      <w:r>
        <w:rPr>
          <w:rFonts w:hint="eastAsia" w:hAnsi="Times New Roman" w:cs="宋体"/>
        </w:rPr>
        <w:t>（</w:t>
      </w:r>
      <w:r>
        <w:rPr>
          <w:rFonts w:hint="eastAsia" w:hAnsi="Times New Roman" w:cs="宋体"/>
        </w:rPr>
        <w:fldChar w:fldCharType="begin"/>
      </w:r>
      <w:r>
        <w:rPr>
          <w:rFonts w:hint="eastAsia" w:hAnsi="Times New Roman" w:cs="宋体"/>
        </w:rPr>
        <w:instrText xml:space="preserve"> PAGEREF _Toc21548 \h </w:instrText>
      </w:r>
      <w:r>
        <w:rPr>
          <w:rFonts w:hint="eastAsia" w:hAnsi="Times New Roman" w:cs="宋体"/>
        </w:rPr>
        <w:fldChar w:fldCharType="separate"/>
      </w:r>
      <w:r>
        <w:rPr>
          <w:rFonts w:hint="eastAsia" w:hAnsi="Times New Roman" w:cs="宋体"/>
        </w:rPr>
        <w:t>2</w:t>
      </w:r>
      <w:r>
        <w:rPr>
          <w:rFonts w:hint="eastAsia" w:hAnsi="Times New Roman" w:cs="宋体"/>
        </w:rPr>
        <w:fldChar w:fldCharType="end"/>
      </w:r>
      <w:r>
        <w:rPr>
          <w:rFonts w:hint="eastAsia" w:hAnsi="Times New Roman" w:cs="宋体"/>
        </w:rPr>
        <w:fldChar w:fldCharType="end"/>
      </w:r>
      <w:r>
        <w:rPr>
          <w:rFonts w:hint="eastAsia" w:hAnsi="Times New Roman" w:cs="宋体"/>
        </w:rPr>
        <w:t>）</w:t>
      </w:r>
    </w:p>
    <w:p w14:paraId="72D1BFAF">
      <w:pPr>
        <w:pStyle w:val="18"/>
        <w:tabs>
          <w:tab w:val="right" w:leader="dot" w:pos="9355"/>
          <w:tab w:val="clear" w:pos="9345"/>
        </w:tabs>
        <w:spacing w:line="360" w:lineRule="auto"/>
        <w:ind w:firstLine="480"/>
        <w:rPr>
          <w:rFonts w:hAnsi="Times New Roman" w:cs="宋体"/>
        </w:rPr>
      </w:pPr>
      <w:r>
        <w:fldChar w:fldCharType="begin"/>
      </w:r>
      <w:r>
        <w:instrText xml:space="preserve"> HYPERLINK \l "_Toc30955" </w:instrText>
      </w:r>
      <w:r>
        <w:fldChar w:fldCharType="separate"/>
      </w:r>
      <w:r>
        <w:rPr>
          <w:rFonts w:hint="eastAsia" w:hAnsi="Times New Roman" w:cs="宋体"/>
        </w:rPr>
        <w:t>6.2  校准方法</w:t>
      </w:r>
      <w:r>
        <w:rPr>
          <w:rFonts w:hint="eastAsia" w:hAnsi="Times New Roman" w:cs="宋体"/>
        </w:rPr>
        <w:tab/>
      </w:r>
      <w:r>
        <w:rPr>
          <w:rFonts w:hint="eastAsia" w:hAnsi="Times New Roman" w:cs="宋体"/>
        </w:rPr>
        <w:t>（</w:t>
      </w:r>
      <w:r>
        <w:rPr>
          <w:rFonts w:hint="eastAsia" w:hAnsi="Times New Roman" w:cs="宋体"/>
        </w:rPr>
        <w:fldChar w:fldCharType="begin"/>
      </w:r>
      <w:r>
        <w:rPr>
          <w:rFonts w:hint="eastAsia" w:hAnsi="Times New Roman" w:cs="宋体"/>
        </w:rPr>
        <w:instrText xml:space="preserve"> PAGEREF _Toc30955 \h </w:instrText>
      </w:r>
      <w:r>
        <w:rPr>
          <w:rFonts w:hint="eastAsia" w:hAnsi="Times New Roman" w:cs="宋体"/>
        </w:rPr>
        <w:fldChar w:fldCharType="separate"/>
      </w:r>
      <w:r>
        <w:rPr>
          <w:rFonts w:hint="eastAsia" w:hAnsi="Times New Roman" w:cs="宋体"/>
        </w:rPr>
        <w:t>2</w:t>
      </w:r>
      <w:r>
        <w:rPr>
          <w:rFonts w:hint="eastAsia" w:hAnsi="Times New Roman" w:cs="宋体"/>
        </w:rPr>
        <w:fldChar w:fldCharType="end"/>
      </w:r>
      <w:r>
        <w:rPr>
          <w:rFonts w:hint="eastAsia" w:hAnsi="Times New Roman" w:cs="宋体"/>
        </w:rPr>
        <w:fldChar w:fldCharType="end"/>
      </w:r>
      <w:r>
        <w:rPr>
          <w:rFonts w:hint="eastAsia" w:hAnsi="Times New Roman" w:cs="宋体"/>
        </w:rPr>
        <w:t>）</w:t>
      </w:r>
    </w:p>
    <w:p w14:paraId="11AB0963">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"_Toc7686" </w:instrText>
      </w:r>
      <w:r>
        <w:fldChar w:fldCharType="separate"/>
      </w:r>
      <w:r>
        <w:rPr>
          <w:rFonts w:hint="eastAsia" w:ascii="Times New Roman" w:hAnsi="Times New Roman" w:cs="宋体"/>
          <w:sz w:val="24"/>
          <w:szCs w:val="24"/>
        </w:rPr>
        <w:t>7  校准结果表达</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_Toc7686 \h </w:instrText>
      </w:r>
      <w:r>
        <w:rPr>
          <w:rFonts w:hint="eastAsia" w:ascii="Times New Roman" w:hAnsi="Times New Roman" w:cs="宋体"/>
          <w:sz w:val="24"/>
          <w:szCs w:val="24"/>
        </w:rPr>
        <w:fldChar w:fldCharType="separate"/>
      </w:r>
      <w:r>
        <w:rPr>
          <w:rFonts w:hint="eastAsia" w:ascii="Times New Roman" w:hAnsi="Times New Roman" w:cs="宋体"/>
          <w:sz w:val="24"/>
          <w:szCs w:val="24"/>
        </w:rPr>
        <w:t>5</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707E484B">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"_Toc30367" </w:instrText>
      </w:r>
      <w:r>
        <w:fldChar w:fldCharType="separate"/>
      </w:r>
      <w:r>
        <w:rPr>
          <w:rFonts w:hint="eastAsia" w:ascii="Times New Roman" w:hAnsi="Times New Roman" w:cs="宋体"/>
          <w:sz w:val="24"/>
          <w:szCs w:val="24"/>
        </w:rPr>
        <w:t>8  复校时间间隔</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_Toc30367 \h </w:instrText>
      </w:r>
      <w:r>
        <w:rPr>
          <w:rFonts w:hint="eastAsia" w:ascii="Times New Roman" w:hAnsi="Times New Roman" w:cs="宋体"/>
          <w:sz w:val="24"/>
          <w:szCs w:val="24"/>
        </w:rPr>
        <w:fldChar w:fldCharType="separate"/>
      </w:r>
      <w:r>
        <w:rPr>
          <w:rFonts w:hint="eastAsia" w:ascii="Times New Roman" w:hAnsi="Times New Roman" w:cs="宋体"/>
          <w:sz w:val="24"/>
          <w:szCs w:val="24"/>
        </w:rPr>
        <w:t>6</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75897CD3">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"_Toc20296" </w:instrText>
      </w:r>
      <w:r>
        <w:fldChar w:fldCharType="separate"/>
      </w:r>
      <w:r>
        <w:rPr>
          <w:rFonts w:hint="eastAsia" w:ascii="Times New Roman" w:hAnsi="Times New Roman" w:cs="宋体"/>
          <w:sz w:val="24"/>
          <w:szCs w:val="24"/>
        </w:rPr>
        <w:t xml:space="preserve">附录A  </w:t>
      </w:r>
      <w:r>
        <w:rPr>
          <w:rFonts w:hint="eastAsia" w:ascii="Times New Roman" w:hAnsi="Times New Roman" w:cs="宋体"/>
          <w:sz w:val="24"/>
          <w:szCs w:val="24"/>
        </w:rPr>
        <w:fldChar w:fldCharType="end"/>
      </w:r>
      <w:r>
        <w:fldChar w:fldCharType="begin"/>
      </w:r>
      <w:r>
        <w:instrText xml:space="preserve"> HYPERLINK \l "_Toc12124" </w:instrText>
      </w:r>
      <w:r>
        <w:fldChar w:fldCharType="separate"/>
      </w:r>
      <w:r>
        <w:rPr>
          <w:rFonts w:hint="eastAsia" w:ascii="Times New Roman" w:hAnsi="Times New Roman" w:cs="宋体"/>
          <w:sz w:val="24"/>
          <w:szCs w:val="24"/>
        </w:rPr>
        <w:t>XXXX校准记录参考格式</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_Toc12124 \h </w:instrText>
      </w:r>
      <w:r>
        <w:rPr>
          <w:rFonts w:hint="eastAsia" w:ascii="Times New Roman" w:hAnsi="Times New Roman" w:cs="宋体"/>
          <w:sz w:val="24"/>
          <w:szCs w:val="24"/>
        </w:rPr>
        <w:fldChar w:fldCharType="separate"/>
      </w:r>
      <w:r>
        <w:rPr>
          <w:rFonts w:hint="eastAsia" w:ascii="Times New Roman" w:hAnsi="Times New Roman" w:cs="宋体"/>
          <w:sz w:val="24"/>
          <w:szCs w:val="24"/>
        </w:rPr>
        <w:t>7</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3FEE8672">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"_Toc23714" </w:instrText>
      </w:r>
      <w:r>
        <w:fldChar w:fldCharType="separate"/>
      </w:r>
      <w:r>
        <w:rPr>
          <w:rFonts w:hint="eastAsia" w:ascii="Times New Roman" w:hAnsi="Times New Roman" w:cs="宋体"/>
          <w:sz w:val="24"/>
          <w:szCs w:val="24"/>
        </w:rPr>
        <w:t xml:space="preserve">附录B  </w:t>
      </w:r>
      <w:r>
        <w:rPr>
          <w:rFonts w:hint="eastAsia" w:ascii="Times New Roman" w:hAnsi="Times New Roman" w:cs="宋体"/>
          <w:sz w:val="24"/>
          <w:szCs w:val="24"/>
        </w:rPr>
        <w:fldChar w:fldCharType="end"/>
      </w:r>
      <w:r>
        <w:fldChar w:fldCharType="begin"/>
      </w:r>
      <w:r>
        <w:instrText xml:space="preserve"> HYPERLINK \l "_Toc2361" </w:instrText>
      </w:r>
      <w:r>
        <w:fldChar w:fldCharType="separate"/>
      </w:r>
      <w:r>
        <w:rPr>
          <w:rFonts w:hint="eastAsia" w:ascii="Times New Roman" w:hAnsi="Times New Roman" w:cs="宋体"/>
          <w:sz w:val="24"/>
          <w:szCs w:val="24"/>
        </w:rPr>
        <w:t>XXXX校准证书内页参考格式</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_Toc2361 \h </w:instrText>
      </w:r>
      <w:r>
        <w:rPr>
          <w:rFonts w:hint="eastAsia" w:ascii="Times New Roman" w:hAnsi="Times New Roman" w:cs="宋体"/>
          <w:sz w:val="24"/>
          <w:szCs w:val="24"/>
        </w:rPr>
        <w:fldChar w:fldCharType="separate"/>
      </w:r>
      <w:r>
        <w:rPr>
          <w:rFonts w:hint="eastAsia" w:ascii="Times New Roman" w:hAnsi="Times New Roman" w:cs="宋体"/>
          <w:sz w:val="24"/>
          <w:szCs w:val="24"/>
        </w:rPr>
        <w:t>9</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16B6E392">
      <w:pPr>
        <w:pStyle w:val="14"/>
        <w:tabs>
          <w:tab w:val="right" w:leader="dot" w:pos="9355"/>
          <w:tab w:val="clear" w:pos="9345"/>
        </w:tabs>
        <w:snapToGrid w:val="0"/>
        <w:spacing w:before="0" w:line="360" w:lineRule="auto"/>
        <w:rPr>
          <w:rFonts w:ascii="Times New Roman" w:hAnsi="Times New Roman" w:cs="宋体"/>
          <w:sz w:val="24"/>
          <w:szCs w:val="24"/>
        </w:rPr>
      </w:pPr>
      <w:r>
        <w:fldChar w:fldCharType="begin"/>
      </w:r>
      <w:r>
        <w:instrText xml:space="preserve"> HYPERLINK \l "_Toc20332" </w:instrText>
      </w:r>
      <w:r>
        <w:fldChar w:fldCharType="separate"/>
      </w:r>
      <w:r>
        <w:rPr>
          <w:rFonts w:hint="eastAsia" w:ascii="Times New Roman" w:hAnsi="Times New Roman" w:cs="宋体"/>
          <w:sz w:val="24"/>
          <w:szCs w:val="24"/>
        </w:rPr>
        <w:t xml:space="preserve">附录C  </w:t>
      </w:r>
      <w:r>
        <w:rPr>
          <w:rFonts w:hint="eastAsia" w:ascii="Times New Roman" w:hAnsi="Times New Roman" w:cs="宋体"/>
          <w:sz w:val="24"/>
          <w:szCs w:val="24"/>
        </w:rPr>
        <w:fldChar w:fldCharType="end"/>
      </w:r>
      <w:r>
        <w:fldChar w:fldCharType="begin"/>
      </w:r>
      <w:r>
        <w:instrText xml:space="preserve"> HYPERLINK \l "_Toc7520" </w:instrText>
      </w:r>
      <w:r>
        <w:fldChar w:fldCharType="separate"/>
      </w:r>
      <w:r>
        <w:rPr>
          <w:rFonts w:hint="eastAsia" w:ascii="Times New Roman" w:hAnsi="Times New Roman" w:cs="宋体"/>
          <w:sz w:val="24"/>
          <w:szCs w:val="24"/>
        </w:rPr>
        <w:t>XXX示值误差的测量结果不确定度评定示例</w:t>
      </w:r>
      <w:r>
        <w:rPr>
          <w:rFonts w:hint="eastAsia" w:ascii="Times New Roman" w:hAnsi="Times New Roman" w:cs="宋体"/>
          <w:sz w:val="24"/>
          <w:szCs w:val="24"/>
        </w:rPr>
        <w:tab/>
      </w:r>
      <w:r>
        <w:rPr>
          <w:rFonts w:hint="eastAsia" w:ascii="Times New Roman" w:hAnsi="Times New Roman" w:cs="宋体"/>
          <w:sz w:val="24"/>
          <w:szCs w:val="24"/>
        </w:rPr>
        <w:t>（</w:t>
      </w:r>
      <w:r>
        <w:rPr>
          <w:rFonts w:hint="eastAsia" w:ascii="Times New Roman" w:hAnsi="Times New Roman" w:cs="宋体"/>
          <w:sz w:val="24"/>
          <w:szCs w:val="24"/>
        </w:rPr>
        <w:fldChar w:fldCharType="begin"/>
      </w:r>
      <w:r>
        <w:rPr>
          <w:rFonts w:hint="eastAsia" w:ascii="Times New Roman" w:hAnsi="Times New Roman" w:cs="宋体"/>
          <w:sz w:val="24"/>
          <w:szCs w:val="24"/>
        </w:rPr>
        <w:instrText xml:space="preserve"> PAGEREF _Toc7520 \h </w:instrText>
      </w:r>
      <w:r>
        <w:rPr>
          <w:rFonts w:hint="eastAsia" w:ascii="Times New Roman" w:hAnsi="Times New Roman" w:cs="宋体"/>
          <w:sz w:val="24"/>
          <w:szCs w:val="24"/>
        </w:rPr>
        <w:fldChar w:fldCharType="separate"/>
      </w:r>
      <w:r>
        <w:rPr>
          <w:rFonts w:hint="eastAsia" w:ascii="Times New Roman" w:hAnsi="Times New Roman" w:cs="宋体"/>
          <w:sz w:val="24"/>
          <w:szCs w:val="24"/>
        </w:rPr>
        <w:t>10</w:t>
      </w:r>
      <w:r>
        <w:rPr>
          <w:rFonts w:hint="eastAsia" w:ascii="Times New Roman" w:hAnsi="Times New Roman" w:cs="宋体"/>
          <w:sz w:val="24"/>
          <w:szCs w:val="24"/>
        </w:rPr>
        <w:fldChar w:fldCharType="end"/>
      </w:r>
      <w:r>
        <w:rPr>
          <w:rFonts w:hint="eastAsia" w:ascii="Times New Roman" w:hAnsi="Times New Roman" w:cs="宋体"/>
          <w:sz w:val="24"/>
          <w:szCs w:val="24"/>
        </w:rPr>
        <w:fldChar w:fldCharType="end"/>
      </w:r>
      <w:r>
        <w:rPr>
          <w:rFonts w:hint="eastAsia" w:ascii="Times New Roman" w:hAnsi="Times New Roman" w:cs="宋体"/>
          <w:sz w:val="24"/>
          <w:szCs w:val="24"/>
        </w:rPr>
        <w:t>）</w:t>
      </w:r>
    </w:p>
    <w:p w14:paraId="3F526FAC">
      <w:pPr>
        <w:adjustRightInd w:val="0"/>
        <w:snapToGrid w:val="0"/>
        <w:ind w:firstLine="480"/>
        <w:rPr>
          <w:rFonts w:cs="宋体"/>
        </w:rPr>
      </w:pPr>
      <w:r>
        <w:rPr>
          <w:rFonts w:hint="eastAsia" w:cs="宋体"/>
        </w:rPr>
        <w:fldChar w:fldCharType="end"/>
      </w:r>
    </w:p>
    <w:p w14:paraId="4A4649BC">
      <w:pPr>
        <w:pStyle w:val="42"/>
        <w:spacing w:before="156" w:after="156"/>
        <w:ind w:left="0" w:firstLine="0"/>
        <w:jc w:val="center"/>
        <w:outlineLvl w:val="0"/>
        <w:rPr>
          <w:rStyle w:val="28"/>
          <w:rFonts w:eastAsia="黑体" w:cs="黑体"/>
          <w:sz w:val="44"/>
          <w:szCs w:val="44"/>
        </w:rPr>
      </w:pPr>
    </w:p>
    <w:p w14:paraId="14F80F0E">
      <w:pPr>
        <w:pStyle w:val="43"/>
        <w:ind w:firstLine="420"/>
      </w:pPr>
    </w:p>
    <w:p w14:paraId="07111166">
      <w:pPr>
        <w:pStyle w:val="43"/>
        <w:ind w:firstLine="420"/>
      </w:pPr>
    </w:p>
    <w:p w14:paraId="1C5A95CC">
      <w:pPr>
        <w:pStyle w:val="43"/>
        <w:ind w:firstLine="420"/>
      </w:pPr>
    </w:p>
    <w:p w14:paraId="262436E7">
      <w:pPr>
        <w:pStyle w:val="43"/>
        <w:ind w:firstLine="420"/>
      </w:pPr>
    </w:p>
    <w:p w14:paraId="6EC3304C">
      <w:pPr>
        <w:pStyle w:val="43"/>
        <w:ind w:firstLine="420"/>
      </w:pPr>
    </w:p>
    <w:p w14:paraId="6BFEC5FE">
      <w:pPr>
        <w:pStyle w:val="43"/>
        <w:ind w:firstLine="420"/>
        <w:sectPr>
          <w:headerReference r:id="rId18" w:type="default"/>
          <w:footerReference r:id="rId19" w:type="default"/>
          <w:type w:val="continuous"/>
          <w:pgSz w:w="11907" w:h="16839"/>
          <w:pgMar w:top="1418" w:right="1134" w:bottom="1134" w:left="1418" w:header="1021" w:footer="737" w:gutter="0"/>
          <w:pgNumType w:fmt="upperRoman" w:start="1"/>
          <w:cols w:space="720" w:num="1"/>
          <w:docGrid w:type="lines" w:linePitch="312" w:charSpace="0"/>
        </w:sectPr>
      </w:pPr>
    </w:p>
    <w:p w14:paraId="28E5BD92">
      <w:pPr>
        <w:pStyle w:val="42"/>
        <w:spacing w:before="156" w:after="156"/>
        <w:ind w:left="0" w:firstLine="0"/>
        <w:jc w:val="center"/>
        <w:outlineLvl w:val="0"/>
        <w:rPr>
          <w:rFonts w:ascii="Times New Roman" w:eastAsia="宋体"/>
          <w:szCs w:val="24"/>
        </w:rPr>
      </w:pPr>
      <w:bookmarkStart w:id="39" w:name="_Toc11897"/>
      <w:r>
        <w:rPr>
          <w:rStyle w:val="28"/>
          <w:rFonts w:hint="eastAsia" w:eastAsia="黑体" w:cs="黑体"/>
          <w:sz w:val="44"/>
          <w:szCs w:val="44"/>
        </w:rPr>
        <w:t>引   言</w:t>
      </w:r>
      <w:bookmarkEnd w:id="32"/>
      <w:bookmarkEnd w:id="33"/>
      <w:bookmarkEnd w:id="34"/>
      <w:bookmarkEnd w:id="35"/>
      <w:bookmarkEnd w:id="36"/>
      <w:bookmarkEnd w:id="37"/>
      <w:bookmarkEnd w:id="38"/>
      <w:bookmarkEnd w:id="39"/>
    </w:p>
    <w:p w14:paraId="6450D329">
      <w:pPr>
        <w:ind w:firstLine="480"/>
      </w:pPr>
    </w:p>
    <w:p w14:paraId="367A6BBD">
      <w:pPr>
        <w:pStyle w:val="43"/>
        <w:spacing w:line="360" w:lineRule="auto"/>
        <w:ind w:firstLine="480"/>
        <w:rPr>
          <w:rFonts w:ascii="Times New Roman" w:cs="宋体"/>
          <w:sz w:val="24"/>
          <w:szCs w:val="24"/>
        </w:rPr>
      </w:pPr>
      <w:r>
        <w:rPr>
          <w:rFonts w:hint="eastAsia" w:ascii="Times New Roman" w:cs="宋体"/>
          <w:sz w:val="24"/>
          <w:szCs w:val="24"/>
        </w:rPr>
        <w:t>JJF 1071 《国家计量校准规范编写规则》、JJF 1001《通用计量术语及定义》和JJF 1059.1《测量不确定度评定与表示》共同构成支撑校准规范制修订工作的基础性系列规范。</w:t>
      </w:r>
      <w:bookmarkStart w:id="40" w:name="_Toc193619050"/>
      <w:bookmarkStart w:id="41" w:name="_Toc23785528"/>
      <w:bookmarkStart w:id="42" w:name="_Toc23784536"/>
      <w:bookmarkStart w:id="43" w:name="_Toc6679_WPSOffice_Level1"/>
      <w:bookmarkStart w:id="44" w:name="_Toc9713"/>
      <w:bookmarkStart w:id="45" w:name="_Toc17126"/>
      <w:bookmarkStart w:id="46" w:name="_Toc193619092"/>
      <w:bookmarkStart w:id="47" w:name="_Toc416"/>
      <w:bookmarkStart w:id="48" w:name="_Toc23784634"/>
      <w:bookmarkStart w:id="49" w:name="_Toc193860208"/>
      <w:bookmarkStart w:id="50" w:name="_Toc193860177"/>
      <w:bookmarkStart w:id="51" w:name="_Toc193618947"/>
      <w:bookmarkStart w:id="52" w:name="_Toc193860027"/>
      <w:bookmarkStart w:id="53" w:name="_Toc5293"/>
    </w:p>
    <w:p w14:paraId="38C3F292">
      <w:pPr>
        <w:pStyle w:val="43"/>
        <w:spacing w:line="360" w:lineRule="auto"/>
        <w:ind w:firstLine="480"/>
        <w:rPr>
          <w:rFonts w:ascii="Times New Roman" w:cs="宋体"/>
          <w:sz w:val="24"/>
          <w:szCs w:val="24"/>
        </w:rPr>
      </w:pPr>
      <w:r>
        <w:rPr>
          <w:rFonts w:hint="eastAsia" w:ascii="Times New Roman" w:cs="宋体"/>
          <w:sz w:val="24"/>
          <w:szCs w:val="24"/>
        </w:rPr>
        <w:t>本规范主要参考了GB/T 19600-2004《产品几何量技术规范（GPS）表面结构 轮廓法 接触（触针）式仪器的标称特性》和接触（触针）式仪器使用说明书。</w:t>
      </w:r>
    </w:p>
    <w:p w14:paraId="1D011382">
      <w:pPr>
        <w:pStyle w:val="43"/>
        <w:spacing w:line="360" w:lineRule="auto"/>
        <w:ind w:firstLine="480"/>
        <w:rPr>
          <w:rFonts w:ascii="Times New Roman"/>
          <w:b/>
          <w:bCs/>
          <w:sz w:val="24"/>
          <w:szCs w:val="24"/>
        </w:rPr>
      </w:pPr>
      <w:r>
        <w:rPr>
          <w:rFonts w:hint="eastAsia" w:ascii="Times New Roman" w:cs="宋体"/>
          <w:sz w:val="24"/>
          <w:szCs w:val="24"/>
        </w:rPr>
        <w:t>本规范为首次发布。</w:t>
      </w:r>
    </w:p>
    <w:p w14:paraId="50D7B9F8">
      <w:pPr>
        <w:pStyle w:val="14"/>
        <w:rPr>
          <w:rFonts w:ascii="Times New Roman" w:hAnsi="Times New Roman"/>
          <w:b/>
          <w:bCs w:val="0"/>
          <w:sz w:val="24"/>
          <w:szCs w:val="24"/>
        </w:rPr>
        <w:sectPr>
          <w:type w:val="continuous"/>
          <w:pgSz w:w="11907" w:h="16839"/>
          <w:pgMar w:top="1418" w:right="1134" w:bottom="1134" w:left="1418" w:header="1021" w:footer="737" w:gutter="0"/>
          <w:pgNumType w:fmt="upperRoman" w:start="1"/>
          <w:cols w:space="720" w:num="1"/>
          <w:docGrid w:type="lines" w:linePitch="312" w:charSpace="0"/>
        </w:sectPr>
      </w:pPr>
    </w:p>
    <w:p w14:paraId="46C9D2C6">
      <w:pPr>
        <w:pStyle w:val="14"/>
        <w:jc w:val="center"/>
        <w:rPr>
          <w:rFonts w:ascii="Times New Roman" w:hAnsi="Times New Roman" w:eastAsia="黑体" w:cs="黑体"/>
          <w:sz w:val="32"/>
          <w:szCs w:val="32"/>
        </w:rPr>
      </w:pPr>
      <w:bookmarkStart w:id="54" w:name="_Toc20579"/>
      <w:r>
        <w:rPr>
          <w:rFonts w:hint="eastAsia" w:ascii="Times New Roman" w:hAnsi="Times New Roman" w:eastAsia="黑体" w:cs="黑体"/>
          <w:sz w:val="32"/>
          <w:szCs w:val="32"/>
        </w:rPr>
        <w:t>XXX校准规范</w:t>
      </w:r>
      <w:bookmarkEnd w:id="54"/>
    </w:p>
    <w:p w14:paraId="1BDF5F37">
      <w:pPr>
        <w:pStyle w:val="14"/>
        <w:spacing w:line="360" w:lineRule="auto"/>
        <w:outlineLvl w:val="0"/>
        <w:rPr>
          <w:rFonts w:ascii="Times New Roman" w:hAnsi="Times New Roman" w:eastAsia="黑体" w:cs="黑体"/>
          <w:sz w:val="24"/>
          <w:szCs w:val="24"/>
        </w:rPr>
      </w:pPr>
      <w:bookmarkStart w:id="55" w:name="_Toc22755"/>
      <w:bookmarkStart w:id="56" w:name="_Toc32693"/>
      <w:bookmarkStart w:id="57" w:name="_Toc22613"/>
      <w:bookmarkStart w:id="58" w:name="_Toc12156"/>
      <w:r>
        <w:rPr>
          <w:rFonts w:hint="eastAsia" w:ascii="Times New Roman" w:hAnsi="Times New Roman" w:eastAsia="黑体" w:cs="黑体"/>
          <w:sz w:val="24"/>
          <w:szCs w:val="24"/>
        </w:rPr>
        <w:t>1 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5"/>
      <w:bookmarkEnd w:id="56"/>
      <w:bookmarkEnd w:id="57"/>
      <w:bookmarkEnd w:id="58"/>
    </w:p>
    <w:p w14:paraId="2A7BA1AD">
      <w:pPr>
        <w:ind w:firstLine="480"/>
      </w:pPr>
      <w:r>
        <w:t>本规范适用于以扫描法测量工件表面二维形状</w:t>
      </w:r>
      <w:r>
        <w:rPr>
          <w:rFonts w:hint="eastAsia"/>
        </w:rPr>
        <w:t>、</w:t>
      </w:r>
      <w:r>
        <w:t>位置参数的接触</w:t>
      </w:r>
      <w:r>
        <w:rPr>
          <w:rFonts w:hint="eastAsia"/>
        </w:rPr>
        <w:t>（触针）式表面轮廓测量仪（以下简称“轮廓仪”）的校准</w:t>
      </w:r>
      <w:r>
        <w:t>。</w:t>
      </w:r>
      <w:bookmarkStart w:id="59" w:name="_Toc193860209"/>
      <w:bookmarkStart w:id="60" w:name="_Toc193860178"/>
      <w:bookmarkStart w:id="61" w:name="_Toc193860028"/>
      <w:bookmarkStart w:id="62" w:name="_Toc23784635"/>
      <w:bookmarkStart w:id="63" w:name="_Toc23785529"/>
      <w:bookmarkStart w:id="64" w:name="_Toc10155"/>
      <w:bookmarkStart w:id="65" w:name="_Toc23784537"/>
      <w:bookmarkStart w:id="66" w:name="_Toc6820_WPSOffice_Level1"/>
      <w:bookmarkStart w:id="67" w:name="_Toc20348"/>
      <w:bookmarkStart w:id="68" w:name="_Toc19304"/>
      <w:bookmarkStart w:id="69" w:name="_Toc31539"/>
      <w:bookmarkStart w:id="70" w:name="_Toc30934"/>
      <w:bookmarkStart w:id="71" w:name="_Toc21794"/>
      <w:bookmarkStart w:id="72" w:name="_Toc19639"/>
    </w:p>
    <w:p w14:paraId="5AD486A6">
      <w:pPr>
        <w:pStyle w:val="9"/>
        <w:spacing w:line="360" w:lineRule="auto"/>
        <w:ind w:left="0" w:leftChars="0" w:firstLine="0" w:firstLineChars="0"/>
        <w:outlineLvl w:val="0"/>
        <w:rPr>
          <w:rFonts w:ascii="Times New Roman" w:hAnsi="Times New Roman" w:eastAsia="黑体" w:cs="黑体"/>
          <w:bCs/>
          <w:caps/>
          <w:color w:val="auto"/>
        </w:rPr>
      </w:pPr>
      <w:bookmarkStart w:id="73" w:name="_Toc9859"/>
      <w:r>
        <w:rPr>
          <w:rFonts w:hint="eastAsia" w:ascii="Times New Roman" w:hAnsi="Times New Roman" w:eastAsia="黑体" w:cs="黑体"/>
          <w:bCs/>
          <w:caps/>
          <w:color w:val="auto"/>
        </w:rPr>
        <w:t xml:space="preserve">2 </w:t>
      </w:r>
      <w:r>
        <w:rPr>
          <w:rFonts w:hint="eastAsia" w:ascii="Times New Roman" w:hAnsi="Times New Roman" w:eastAsia="黑体" w:cs="黑体"/>
          <w:color w:val="auto"/>
        </w:rPr>
        <w:t>引用</w:t>
      </w:r>
      <w:r>
        <w:rPr>
          <w:rFonts w:hint="eastAsia" w:ascii="Times New Roman" w:hAnsi="Times New Roman" w:eastAsia="黑体" w:cs="黑体"/>
          <w:bCs/>
          <w:caps/>
          <w:color w:val="auto"/>
        </w:rPr>
        <w:t>文</w:t>
      </w:r>
      <w:bookmarkEnd w:id="59"/>
      <w:bookmarkEnd w:id="60"/>
      <w:bookmarkEnd w:id="61"/>
      <w:r>
        <w:rPr>
          <w:rFonts w:hint="eastAsia" w:ascii="Times New Roman" w:hAnsi="Times New Roman" w:eastAsia="黑体" w:cs="黑体"/>
          <w:bCs/>
          <w:caps/>
          <w:color w:val="auto"/>
        </w:rPr>
        <w:t>件</w:t>
      </w:r>
      <w:bookmarkEnd w:id="62"/>
      <w:bookmarkEnd w:id="63"/>
      <w:bookmarkEnd w:id="64"/>
      <w:bookmarkEnd w:id="65"/>
      <w:bookmarkEnd w:id="66"/>
      <w:bookmarkEnd w:id="67"/>
      <w:bookmarkEnd w:id="68"/>
      <w:bookmarkEnd w:id="69"/>
      <w:bookmarkEnd w:id="70"/>
      <w:bookmarkEnd w:id="71"/>
      <w:bookmarkEnd w:id="72"/>
      <w:bookmarkEnd w:id="73"/>
    </w:p>
    <w:p w14:paraId="7EEC01B3">
      <w:pPr>
        <w:ind w:firstLine="480"/>
      </w:pPr>
      <w:bookmarkStart w:id="74" w:name="OLE_LINK46"/>
      <w:bookmarkStart w:id="75" w:name="OLE_LINK37"/>
      <w:bookmarkStart w:id="76" w:name="OLE_LINK49"/>
      <w:bookmarkStart w:id="77" w:name="OLE_LINK38"/>
      <w:r>
        <w:t>本规范引用下列文件</w:t>
      </w:r>
    </w:p>
    <w:p w14:paraId="7BD8F381">
      <w:pPr>
        <w:ind w:firstLine="480"/>
      </w:pPr>
      <w:r>
        <w:rPr>
          <w:rFonts w:hint="eastAsia"/>
        </w:rPr>
        <w:t>GB/T 3505-2009 产品几何技术规范（GPS）表面结果 轮廓法 表面结构的术语、定义及参数</w:t>
      </w:r>
    </w:p>
    <w:p w14:paraId="38F875D3">
      <w:pPr>
        <w:ind w:firstLine="480"/>
      </w:pPr>
      <w:r>
        <w:rPr>
          <w:rFonts w:hint="eastAsia"/>
        </w:rPr>
        <w:t>GB/T 6062-2009 产品几何技术规范（GPS）表面结构 轮廓法 接触（触针）式仪器的标称特性</w:t>
      </w:r>
    </w:p>
    <w:p w14:paraId="172E6729">
      <w:pPr>
        <w:ind w:firstLine="480"/>
      </w:pPr>
      <w:r>
        <w:rPr>
          <w:rFonts w:hint="eastAsia"/>
        </w:rPr>
        <w:t>GB/T 10610-2009产品几何技术规范（GPS）表面结构 轮廓法 评定表面结构的规则和方法</w:t>
      </w:r>
    </w:p>
    <w:p w14:paraId="0B21C69E">
      <w:pPr>
        <w:ind w:firstLine="480"/>
      </w:pPr>
      <w:r>
        <w:rPr>
          <w:rFonts w:hint="eastAsia"/>
        </w:rPr>
        <w:t>GB/T 17163-2008 几何量测量器具术语 基本术语</w:t>
      </w:r>
    </w:p>
    <w:p w14:paraId="29A461E8">
      <w:pPr>
        <w:ind w:firstLine="480"/>
      </w:pPr>
      <w:r>
        <w:rPr>
          <w:rFonts w:hint="eastAsia"/>
        </w:rPr>
        <w:t>GB/T 19067.1-2003产品几何技术规范（GPS）表面结构 轮廓法 测量标准 第1部分 实物测量标准</w:t>
      </w:r>
    </w:p>
    <w:p w14:paraId="6B89B9A0">
      <w:pPr>
        <w:ind w:firstLine="480"/>
      </w:pPr>
      <w:r>
        <w:rPr>
          <w:rFonts w:hint="eastAsia"/>
        </w:rPr>
        <w:t>GB/T 19600-2004产品几何技术规范（GPS）表面结构 轮廓法 接触（触针）式仪器的校准</w:t>
      </w:r>
    </w:p>
    <w:p w14:paraId="2A61DC77">
      <w:pPr>
        <w:ind w:firstLine="480"/>
      </w:pPr>
      <w:r>
        <w:t>JJF 1059-1999 测量不确定度评定与表示</w:t>
      </w:r>
    </w:p>
    <w:p w14:paraId="668D6C00">
      <w:pPr>
        <w:ind w:firstLine="480"/>
      </w:pPr>
      <w:r>
        <w:t>JJF 1094-2002 测量仪器特性评定</w:t>
      </w:r>
    </w:p>
    <w:p w14:paraId="505F333F">
      <w:pPr>
        <w:ind w:firstLine="480"/>
      </w:pPr>
      <w:r>
        <w:rPr>
          <w:rFonts w:hint="eastAsia"/>
        </w:rPr>
        <w:t>JJF 1071-2010 国家计量校准规范编写规则</w:t>
      </w:r>
    </w:p>
    <w:p w14:paraId="74084D65">
      <w:pPr>
        <w:ind w:firstLine="480"/>
      </w:pPr>
      <w:bookmarkStart w:id="78" w:name="OLE_LINK102"/>
      <w:bookmarkStart w:id="79" w:name="OLE_LINK92"/>
      <w:bookmarkStart w:id="80" w:name="OLE_LINK110"/>
      <w:bookmarkStart w:id="81" w:name="OLE_LINK117"/>
      <w:bookmarkStart w:id="82" w:name="OLE_LINK93"/>
      <w:bookmarkStart w:id="83" w:name="OLE_LINK55"/>
      <w:r>
        <w:t>凡是注日期的引用文件，仅注日期对应的版本适用于本规范；凡是不注日期的引用文件，其最新版本（包括所有的修改单）适用于本规范。</w:t>
      </w:r>
      <w:bookmarkEnd w:id="78"/>
      <w:bookmarkEnd w:id="79"/>
      <w:bookmarkEnd w:id="80"/>
      <w:bookmarkEnd w:id="81"/>
      <w:bookmarkEnd w:id="82"/>
      <w:bookmarkEnd w:id="83"/>
    </w:p>
    <w:bookmarkEnd w:id="74"/>
    <w:bookmarkEnd w:id="75"/>
    <w:bookmarkEnd w:id="76"/>
    <w:bookmarkEnd w:id="77"/>
    <w:p w14:paraId="02A59C22">
      <w:pPr>
        <w:pStyle w:val="9"/>
        <w:spacing w:line="360" w:lineRule="auto"/>
        <w:ind w:left="0" w:leftChars="0" w:firstLine="0" w:firstLineChars="0"/>
        <w:outlineLvl w:val="0"/>
        <w:rPr>
          <w:rFonts w:ascii="Times New Roman" w:hAnsi="Times New Roman" w:eastAsia="黑体" w:cs="黑体"/>
          <w:b/>
        </w:rPr>
      </w:pPr>
      <w:bookmarkStart w:id="84" w:name="_Toc13932"/>
      <w:bookmarkStart w:id="85" w:name="_Toc17417"/>
      <w:bookmarkStart w:id="86" w:name="_Toc15607"/>
      <w:bookmarkStart w:id="87" w:name="_Toc5945"/>
      <w:bookmarkStart w:id="88" w:name="_Toc8941"/>
      <w:bookmarkStart w:id="89" w:name="_Toc29732"/>
      <w:bookmarkStart w:id="90" w:name="_Toc7590"/>
      <w:r>
        <w:rPr>
          <w:rFonts w:hint="eastAsia" w:ascii="Times New Roman" w:hAnsi="Times New Roman" w:eastAsia="黑体" w:cs="黑体"/>
          <w:color w:val="auto"/>
        </w:rPr>
        <w:t xml:space="preserve">3 </w:t>
      </w:r>
      <w:bookmarkEnd w:id="84"/>
      <w:bookmarkEnd w:id="85"/>
      <w:bookmarkEnd w:id="86"/>
      <w:r>
        <w:rPr>
          <w:rFonts w:hint="eastAsia" w:ascii="Times New Roman" w:hAnsi="Times New Roman" w:eastAsia="黑体" w:cs="黑体"/>
          <w:color w:val="auto"/>
        </w:rPr>
        <w:t>概述</w:t>
      </w:r>
      <w:bookmarkEnd w:id="87"/>
      <w:bookmarkEnd w:id="88"/>
      <w:bookmarkEnd w:id="89"/>
      <w:bookmarkEnd w:id="90"/>
    </w:p>
    <w:p w14:paraId="5C10E93F">
      <w:pPr>
        <w:autoSpaceDE w:val="0"/>
        <w:autoSpaceDN w:val="0"/>
        <w:adjustRightInd w:val="0"/>
        <w:ind w:firstLine="480"/>
        <w:jc w:val="left"/>
        <w:rPr>
          <w:kern w:val="21"/>
          <w:szCs w:val="21"/>
        </w:rPr>
      </w:pPr>
      <w:bookmarkStart w:id="91" w:name="_Toc204923133"/>
      <w:bookmarkStart w:id="92" w:name="_Toc10575"/>
      <w:bookmarkStart w:id="93" w:name="_Toc23785539"/>
      <w:bookmarkStart w:id="94" w:name="_Toc24809"/>
      <w:bookmarkStart w:id="95" w:name="_Toc15119"/>
      <w:bookmarkStart w:id="96" w:name="_Toc23784645"/>
      <w:bookmarkStart w:id="97" w:name="_Toc193618953"/>
      <w:bookmarkStart w:id="98" w:name="_Toc193860212"/>
      <w:bookmarkStart w:id="99" w:name="_Toc193619056"/>
      <w:bookmarkStart w:id="100" w:name="_Toc193860031"/>
      <w:bookmarkStart w:id="101" w:name="_Toc23784547"/>
      <w:bookmarkStart w:id="102" w:name="_Toc3994"/>
      <w:bookmarkStart w:id="103" w:name="_Toc2124_WPSOffice_Level1"/>
      <w:bookmarkStart w:id="104" w:name="_Toc193619098"/>
      <w:bookmarkStart w:id="105" w:name="_Toc193860181"/>
      <w:r>
        <w:rPr>
          <w:kern w:val="21"/>
          <w:szCs w:val="21"/>
        </w:rPr>
        <w:t>轮廓仪一般由传感器</w:t>
      </w:r>
      <w:r>
        <w:rPr>
          <w:rFonts w:hint="eastAsia"/>
          <w:kern w:val="21"/>
          <w:szCs w:val="21"/>
        </w:rPr>
        <w:t>、</w:t>
      </w:r>
      <w:r>
        <w:rPr>
          <w:kern w:val="21"/>
          <w:szCs w:val="21"/>
        </w:rPr>
        <w:t>驱动箱</w:t>
      </w:r>
      <w:r>
        <w:rPr>
          <w:rFonts w:hint="eastAsia"/>
          <w:kern w:val="21"/>
          <w:szCs w:val="21"/>
        </w:rPr>
        <w:t>、</w:t>
      </w:r>
      <w:r>
        <w:rPr>
          <w:kern w:val="21"/>
          <w:szCs w:val="21"/>
        </w:rPr>
        <w:t>电子信号处理装置</w:t>
      </w:r>
      <w:r>
        <w:rPr>
          <w:rFonts w:hint="eastAsia"/>
          <w:kern w:val="21"/>
          <w:szCs w:val="21"/>
        </w:rPr>
        <w:t>、</w:t>
      </w:r>
      <w:r>
        <w:rPr>
          <w:kern w:val="21"/>
          <w:szCs w:val="21"/>
        </w:rPr>
        <w:t>计算机系统等组成</w:t>
      </w:r>
      <w:r>
        <w:rPr>
          <w:rFonts w:hint="eastAsia"/>
          <w:kern w:val="21"/>
          <w:szCs w:val="21"/>
        </w:rPr>
        <w:t>，</w:t>
      </w:r>
      <w:r>
        <w:rPr>
          <w:kern w:val="21"/>
          <w:szCs w:val="21"/>
        </w:rPr>
        <w:t>见图</w:t>
      </w:r>
      <w:r>
        <w:rPr>
          <w:rFonts w:hint="eastAsia"/>
          <w:kern w:val="21"/>
          <w:szCs w:val="21"/>
        </w:rPr>
        <w:t>1所示</w:t>
      </w:r>
      <w:r>
        <w:rPr>
          <w:kern w:val="21"/>
          <w:szCs w:val="21"/>
        </w:rPr>
        <w:t>。</w:t>
      </w:r>
      <w:r>
        <w:rPr>
          <w:rFonts w:hint="eastAsia"/>
          <w:kern w:val="21"/>
          <w:szCs w:val="21"/>
        </w:rPr>
        <w:t>其工作原理是：仪器的触针在被测轮廓表面滑移，传感器通过锐利触针感受被测表面的几何形状变化，并转换成电信号。该信号经放大和处理，再转换成数字信号贮存在计算机系统的存贮器中。计算机对此原始轮廓的数字信号进行数字滤波，并计算其参数。轮廓仪可用于测量各种机械零件素线形状和截面轮廓形状。如：凸出量、曲面曲率半径、直线度、平行度、倾斜度、角度等。</w:t>
      </w:r>
    </w:p>
    <w:p w14:paraId="69F0E6D5">
      <w:pPr>
        <w:ind w:firstLine="480"/>
        <w:rPr>
          <w:kern w:val="21"/>
          <w:szCs w:val="21"/>
        </w:rPr>
      </w:pPr>
      <w:r>
        <w:drawing>
          <wp:anchor distT="0" distB="0" distL="114300" distR="114300" simplePos="0" relativeHeight="251672576" behindDoc="0" locked="0" layoutInCell="1" allowOverlap="1">
            <wp:simplePos x="0" y="0"/>
            <wp:positionH relativeFrom="column">
              <wp:posOffset>-13335</wp:posOffset>
            </wp:positionH>
            <wp:positionV relativeFrom="paragraph">
              <wp:posOffset>123190</wp:posOffset>
            </wp:positionV>
            <wp:extent cx="5486400" cy="2087880"/>
            <wp:effectExtent l="0" t="0" r="0" b="762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86400" cy="2087880"/>
                    </a:xfrm>
                    <a:prstGeom prst="rect">
                      <a:avLst/>
                    </a:prstGeom>
                    <a:noFill/>
                    <a:ln>
                      <a:noFill/>
                    </a:ln>
                  </pic:spPr>
                </pic:pic>
              </a:graphicData>
            </a:graphic>
          </wp:anchor>
        </w:drawing>
      </w:r>
    </w:p>
    <w:p w14:paraId="736C6032">
      <w:pPr>
        <w:ind w:firstLine="480"/>
        <w:rPr>
          <w:kern w:val="21"/>
          <w:szCs w:val="21"/>
        </w:rPr>
      </w:pPr>
    </w:p>
    <w:p w14:paraId="23F5FE94">
      <w:pPr>
        <w:ind w:firstLine="480"/>
        <w:rPr>
          <w:kern w:val="21"/>
          <w:szCs w:val="21"/>
        </w:rPr>
      </w:pPr>
    </w:p>
    <w:p w14:paraId="7ED45196">
      <w:pPr>
        <w:ind w:firstLine="480"/>
        <w:rPr>
          <w:kern w:val="21"/>
          <w:szCs w:val="21"/>
        </w:rPr>
      </w:pPr>
    </w:p>
    <w:p w14:paraId="63030DB6">
      <w:pPr>
        <w:ind w:firstLine="480"/>
        <w:rPr>
          <w:kern w:val="21"/>
          <w:szCs w:val="21"/>
        </w:rPr>
      </w:pPr>
    </w:p>
    <w:p w14:paraId="13CB4DA0">
      <w:pPr>
        <w:ind w:firstLine="480"/>
        <w:rPr>
          <w:kern w:val="21"/>
          <w:szCs w:val="21"/>
        </w:rPr>
      </w:pPr>
    </w:p>
    <w:p w14:paraId="196BF242">
      <w:pPr>
        <w:ind w:firstLine="480"/>
        <w:rPr>
          <w:kern w:val="21"/>
          <w:szCs w:val="21"/>
        </w:rPr>
      </w:pPr>
    </w:p>
    <w:p w14:paraId="683E9D8C">
      <w:pPr>
        <w:ind w:firstLine="480"/>
        <w:jc w:val="center"/>
        <w:rPr>
          <w:rFonts w:eastAsia="黑体"/>
          <w:kern w:val="21"/>
          <w:szCs w:val="21"/>
        </w:rPr>
      </w:pPr>
    </w:p>
    <w:p w14:paraId="77569C54">
      <w:pPr>
        <w:ind w:firstLine="0" w:firstLineChars="0"/>
        <w:rPr>
          <w:rFonts w:eastAsia="黑体"/>
          <w:kern w:val="21"/>
          <w:szCs w:val="21"/>
        </w:rPr>
      </w:pPr>
    </w:p>
    <w:p w14:paraId="0A363534">
      <w:pPr>
        <w:ind w:firstLine="480"/>
        <w:jc w:val="center"/>
        <w:rPr>
          <w:rFonts w:eastAsia="黑体"/>
          <w:kern w:val="21"/>
          <w:szCs w:val="21"/>
        </w:rPr>
      </w:pPr>
      <w:r>
        <w:rPr>
          <w:rFonts w:eastAsia="黑体"/>
          <w:kern w:val="21"/>
          <w:szCs w:val="21"/>
        </w:rPr>
        <w:t>图1 接触</w:t>
      </w:r>
      <w:r>
        <w:rPr>
          <w:rFonts w:hint="eastAsia" w:eastAsia="黑体"/>
          <w:kern w:val="21"/>
          <w:szCs w:val="21"/>
        </w:rPr>
        <w:t>（触针）式表面轮廓测量仪</w:t>
      </w:r>
    </w:p>
    <w:p w14:paraId="1ECAABE6">
      <w:pPr>
        <w:ind w:firstLine="360"/>
        <w:jc w:val="center"/>
        <w:rPr>
          <w:sz w:val="18"/>
          <w:szCs w:val="18"/>
        </w:rPr>
      </w:pPr>
      <w:r>
        <w:rPr>
          <w:kern w:val="21"/>
          <w:sz w:val="18"/>
          <w:szCs w:val="18"/>
        </w:rPr>
        <w:t>1—底座    2—工作台</w:t>
      </w:r>
      <w:r>
        <w:rPr>
          <w:sz w:val="18"/>
          <w:szCs w:val="18"/>
        </w:rPr>
        <w:t xml:space="preserve">   3—触针  4—基准导轨</w:t>
      </w:r>
    </w:p>
    <w:p w14:paraId="77DEB730">
      <w:pPr>
        <w:ind w:firstLine="360"/>
        <w:jc w:val="center"/>
        <w:rPr>
          <w:sz w:val="18"/>
          <w:szCs w:val="18"/>
        </w:rPr>
      </w:pPr>
      <w:r>
        <w:rPr>
          <w:sz w:val="18"/>
          <w:szCs w:val="18"/>
        </w:rPr>
        <w:t>5—立柱   6—驱动箱  7—传感器  8—计算机系统</w:t>
      </w:r>
    </w:p>
    <w:bookmarkEnd w:id="91"/>
    <w:p w14:paraId="1A36F528">
      <w:pPr>
        <w:pStyle w:val="15"/>
        <w:spacing w:line="360" w:lineRule="auto"/>
        <w:ind w:left="0" w:leftChars="0" w:firstLine="0" w:firstLineChars="0"/>
        <w:outlineLvl w:val="0"/>
        <w:rPr>
          <w:rFonts w:ascii="Times New Roman" w:hAnsi="Times New Roman" w:eastAsia="黑体" w:cs="黑体"/>
          <w:b/>
        </w:rPr>
      </w:pPr>
      <w:bookmarkStart w:id="106" w:name="_Toc14021"/>
      <w:bookmarkStart w:id="107" w:name="_Toc9462"/>
      <w:bookmarkStart w:id="108" w:name="_Toc1642"/>
      <w:bookmarkStart w:id="109" w:name="_Toc23071"/>
      <w:r>
        <w:rPr>
          <w:rFonts w:hint="eastAsia" w:ascii="Times New Roman" w:hAnsi="Times New Roman" w:eastAsia="黑体" w:cs="黑体"/>
          <w:color w:val="auto"/>
        </w:rPr>
        <w:t>4 计量特性</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515CF05">
      <w:pPr>
        <w:pStyle w:val="101"/>
        <w:numPr>
          <w:ilvl w:val="1"/>
          <w:numId w:val="3"/>
        </w:numPr>
        <w:spacing w:line="360" w:lineRule="auto"/>
        <w:ind w:left="0" w:firstLine="0" w:firstLineChars="0"/>
        <w:rPr>
          <w:rFonts w:ascii="Times New Roman" w:hAnsi="Times New Roman"/>
          <w:kern w:val="21"/>
          <w:sz w:val="24"/>
          <w:szCs w:val="24"/>
        </w:rPr>
      </w:pPr>
      <w:r>
        <w:rPr>
          <w:rFonts w:hint="eastAsia" w:ascii="Times New Roman" w:hAnsi="Times New Roman"/>
          <w:kern w:val="21"/>
          <w:sz w:val="24"/>
          <w:szCs w:val="24"/>
        </w:rPr>
        <w:t>各部分部件相互作用：轮廓仪各活动部件运动应平稳、灵活，无卡滞、跳动和爬行等现象；紧固部件作用有效、可靠；可调部分满足测量要求。</w:t>
      </w:r>
    </w:p>
    <w:p w14:paraId="2CC30842">
      <w:pPr>
        <w:pStyle w:val="101"/>
        <w:numPr>
          <w:ilvl w:val="1"/>
          <w:numId w:val="3"/>
        </w:numPr>
        <w:spacing w:line="360" w:lineRule="auto"/>
        <w:ind w:left="0" w:firstLine="0" w:firstLineChars="0"/>
        <w:rPr>
          <w:rFonts w:ascii="Times New Roman" w:hAnsi="Times New Roman"/>
          <w:kern w:val="21"/>
          <w:sz w:val="24"/>
          <w:szCs w:val="24"/>
        </w:rPr>
      </w:pPr>
      <w:r>
        <w:rPr>
          <w:rFonts w:hint="eastAsia" w:ascii="Times New Roman" w:hAnsi="Times New Roman"/>
          <w:kern w:val="21"/>
          <w:sz w:val="24"/>
          <w:szCs w:val="24"/>
        </w:rPr>
        <w:t>静态测量力。</w:t>
      </w:r>
    </w:p>
    <w:p w14:paraId="2500EAD6">
      <w:pPr>
        <w:pStyle w:val="101"/>
        <w:numPr>
          <w:ilvl w:val="1"/>
          <w:numId w:val="3"/>
        </w:numPr>
        <w:spacing w:line="360" w:lineRule="auto"/>
        <w:ind w:left="0" w:firstLine="0" w:firstLineChars="0"/>
        <w:rPr>
          <w:rFonts w:ascii="Times New Roman" w:hAnsi="Times New Roman"/>
          <w:kern w:val="21"/>
          <w:sz w:val="24"/>
          <w:szCs w:val="24"/>
        </w:rPr>
      </w:pPr>
      <w:r>
        <w:rPr>
          <w:rFonts w:hint="eastAsia" w:ascii="Times New Roman" w:hAnsi="Times New Roman"/>
          <w:kern w:val="21"/>
          <w:sz w:val="24"/>
          <w:szCs w:val="24"/>
        </w:rPr>
        <w:t>基准导轨直线度。</w:t>
      </w:r>
    </w:p>
    <w:p w14:paraId="3426578E">
      <w:pPr>
        <w:pStyle w:val="101"/>
        <w:numPr>
          <w:ilvl w:val="1"/>
          <w:numId w:val="3"/>
        </w:numPr>
        <w:spacing w:line="360" w:lineRule="auto"/>
        <w:ind w:left="0" w:firstLine="0" w:firstLineChars="0"/>
        <w:rPr>
          <w:rFonts w:ascii="Times New Roman" w:hAnsi="Times New Roman"/>
          <w:kern w:val="21"/>
          <w:sz w:val="24"/>
          <w:szCs w:val="24"/>
        </w:rPr>
      </w:pPr>
      <w:r>
        <w:rPr>
          <w:rFonts w:hint="eastAsia" w:ascii="Times New Roman" w:hAnsi="Times New Roman"/>
          <w:kern w:val="21"/>
          <w:sz w:val="24"/>
          <w:szCs w:val="24"/>
        </w:rPr>
        <w:t>轮廓垂直分量（Z轴）示值误差。</w:t>
      </w:r>
    </w:p>
    <w:p w14:paraId="5DE72C55">
      <w:pPr>
        <w:pStyle w:val="101"/>
        <w:numPr>
          <w:ilvl w:val="1"/>
          <w:numId w:val="3"/>
        </w:numPr>
        <w:spacing w:line="360" w:lineRule="auto"/>
        <w:ind w:left="0" w:firstLine="0" w:firstLineChars="0"/>
        <w:rPr>
          <w:rFonts w:ascii="Times New Roman" w:hAnsi="Times New Roman"/>
          <w:kern w:val="21"/>
          <w:sz w:val="24"/>
          <w:szCs w:val="24"/>
        </w:rPr>
      </w:pPr>
      <w:r>
        <w:rPr>
          <w:rFonts w:hint="eastAsia" w:ascii="Times New Roman" w:hAnsi="Times New Roman"/>
          <w:kern w:val="21"/>
          <w:sz w:val="24"/>
          <w:szCs w:val="24"/>
        </w:rPr>
        <w:t>轮廓水平分量（X轴）示值误差。</w:t>
      </w:r>
    </w:p>
    <w:p w14:paraId="68464049">
      <w:pPr>
        <w:pStyle w:val="101"/>
        <w:numPr>
          <w:ilvl w:val="1"/>
          <w:numId w:val="3"/>
        </w:numPr>
        <w:spacing w:line="360" w:lineRule="auto"/>
        <w:ind w:left="0" w:firstLine="0" w:firstLineChars="0"/>
        <w:rPr>
          <w:rFonts w:ascii="Times New Roman" w:hAnsi="Times New Roman"/>
          <w:kern w:val="21"/>
          <w:sz w:val="24"/>
          <w:szCs w:val="24"/>
        </w:rPr>
      </w:pPr>
      <w:r>
        <w:rPr>
          <w:rFonts w:hint="eastAsia" w:ascii="Times New Roman" w:hAnsi="Times New Roman"/>
          <w:kern w:val="21"/>
          <w:sz w:val="24"/>
          <w:szCs w:val="24"/>
        </w:rPr>
        <w:t>半径测量示值误差。</w:t>
      </w:r>
    </w:p>
    <w:p w14:paraId="218CE79D">
      <w:pPr>
        <w:pStyle w:val="101"/>
        <w:numPr>
          <w:ilvl w:val="1"/>
          <w:numId w:val="3"/>
        </w:numPr>
        <w:spacing w:line="360" w:lineRule="auto"/>
        <w:ind w:left="0" w:firstLine="0" w:firstLineChars="0"/>
        <w:rPr>
          <w:rFonts w:ascii="Times New Roman" w:hAnsi="Times New Roman"/>
          <w:kern w:val="21"/>
          <w:sz w:val="24"/>
          <w:szCs w:val="24"/>
        </w:rPr>
      </w:pPr>
      <w:r>
        <w:rPr>
          <w:rFonts w:hint="eastAsia" w:ascii="Times New Roman" w:hAnsi="Times New Roman"/>
          <w:kern w:val="21"/>
          <w:sz w:val="24"/>
          <w:szCs w:val="24"/>
        </w:rPr>
        <w:t>半径测量重复性。</w:t>
      </w:r>
    </w:p>
    <w:p w14:paraId="33818089">
      <w:pPr>
        <w:pStyle w:val="101"/>
        <w:numPr>
          <w:ilvl w:val="1"/>
          <w:numId w:val="3"/>
        </w:numPr>
        <w:spacing w:line="360" w:lineRule="auto"/>
        <w:ind w:left="0" w:firstLine="0" w:firstLineChars="0"/>
        <w:rPr>
          <w:rFonts w:ascii="Times New Roman" w:hAnsi="Times New Roman"/>
          <w:kern w:val="21"/>
          <w:sz w:val="24"/>
          <w:szCs w:val="24"/>
        </w:rPr>
      </w:pPr>
      <w:r>
        <w:rPr>
          <w:rFonts w:hint="eastAsia" w:ascii="Times New Roman" w:hAnsi="Times New Roman"/>
          <w:kern w:val="21"/>
          <w:sz w:val="24"/>
          <w:szCs w:val="24"/>
        </w:rPr>
        <w:t>角度测量示值误差。</w:t>
      </w:r>
    </w:p>
    <w:p w14:paraId="27819D1A">
      <w:pPr>
        <w:pStyle w:val="101"/>
        <w:numPr>
          <w:ilvl w:val="1"/>
          <w:numId w:val="3"/>
        </w:numPr>
        <w:spacing w:line="360" w:lineRule="auto"/>
        <w:ind w:left="0" w:firstLine="0" w:firstLineChars="0"/>
        <w:rPr>
          <w:rFonts w:ascii="Times New Roman" w:hAnsi="Times New Roman"/>
          <w:kern w:val="21"/>
          <w:sz w:val="24"/>
          <w:szCs w:val="24"/>
        </w:rPr>
      </w:pPr>
      <w:r>
        <w:rPr>
          <w:rFonts w:hint="eastAsia" w:ascii="Times New Roman" w:hAnsi="Times New Roman"/>
          <w:kern w:val="21"/>
          <w:sz w:val="24"/>
          <w:szCs w:val="24"/>
        </w:rPr>
        <w:t>角度测量重复性。</w:t>
      </w:r>
    </w:p>
    <w:p w14:paraId="27DD8785">
      <w:pPr>
        <w:pStyle w:val="101"/>
        <w:spacing w:line="360" w:lineRule="auto"/>
        <w:ind w:firstLine="480"/>
        <w:rPr>
          <w:rFonts w:ascii="Times New Roman" w:hAnsi="Times New Roman"/>
          <w:kern w:val="21"/>
          <w:sz w:val="24"/>
          <w:szCs w:val="24"/>
        </w:rPr>
      </w:pPr>
      <w:r>
        <w:rPr>
          <w:rFonts w:hint="eastAsia" w:ascii="Times New Roman" w:hAnsi="Times New Roman"/>
          <w:kern w:val="21"/>
          <w:sz w:val="24"/>
          <w:szCs w:val="24"/>
        </w:rPr>
        <w:t>以上计量特性的最大允许误差：</w:t>
      </w:r>
    </w:p>
    <w:p w14:paraId="53097B82">
      <w:pPr>
        <w:pStyle w:val="43"/>
        <w:spacing w:line="360" w:lineRule="auto"/>
        <w:ind w:firstLine="480"/>
        <w:rPr>
          <w:rFonts w:ascii="Times New Roman"/>
          <w:sz w:val="24"/>
          <w:szCs w:val="24"/>
        </w:rPr>
      </w:pPr>
      <w:r>
        <w:rPr>
          <w:rFonts w:hint="eastAsia" w:ascii="Times New Roman"/>
          <w:kern w:val="21"/>
          <w:sz w:val="24"/>
          <w:szCs w:val="24"/>
        </w:rPr>
        <w:t>——校准时，由用户规定；验收检验时，按照合同规定。</w:t>
      </w:r>
    </w:p>
    <w:p w14:paraId="23648D1C">
      <w:pPr>
        <w:pStyle w:val="8"/>
        <w:ind w:left="0" w:firstLine="0" w:firstLineChars="0"/>
        <w:outlineLvl w:val="0"/>
        <w:rPr>
          <w:rFonts w:eastAsia="黑体" w:cs="黑体"/>
          <w:b/>
        </w:rPr>
      </w:pPr>
      <w:bookmarkStart w:id="110" w:name="_Toc7235"/>
      <w:bookmarkStart w:id="111" w:name="_Toc18151"/>
      <w:bookmarkStart w:id="112" w:name="_Toc2818"/>
      <w:bookmarkStart w:id="113" w:name="_Toc19024"/>
      <w:bookmarkStart w:id="114" w:name="_Toc2455"/>
      <w:bookmarkStart w:id="115" w:name="_Toc8411"/>
      <w:bookmarkStart w:id="116" w:name="_Toc20048"/>
      <w:r>
        <w:rPr>
          <w:rFonts w:hint="eastAsia" w:eastAsia="黑体" w:cs="黑体"/>
        </w:rPr>
        <w:t>5 校准条件</w:t>
      </w:r>
      <w:bookmarkEnd w:id="110"/>
      <w:bookmarkEnd w:id="111"/>
      <w:bookmarkEnd w:id="112"/>
      <w:bookmarkEnd w:id="113"/>
      <w:bookmarkEnd w:id="114"/>
      <w:bookmarkEnd w:id="115"/>
      <w:bookmarkEnd w:id="116"/>
    </w:p>
    <w:p w14:paraId="0AAA2DAF">
      <w:pPr>
        <w:ind w:firstLine="0" w:firstLineChars="0"/>
        <w:outlineLvl w:val="1"/>
      </w:pPr>
      <w:bookmarkStart w:id="117" w:name="_Toc23785235"/>
      <w:bookmarkStart w:id="118" w:name="_Toc23785559"/>
      <w:bookmarkStart w:id="119" w:name="_Toc23784661"/>
      <w:bookmarkStart w:id="120" w:name="_Toc23784562"/>
      <w:bookmarkStart w:id="121" w:name="_Toc27738"/>
      <w:bookmarkStart w:id="122" w:name="_Toc21015"/>
      <w:bookmarkStart w:id="123" w:name="_Toc24517"/>
      <w:bookmarkStart w:id="124" w:name="_Toc6038"/>
      <w:bookmarkStart w:id="125" w:name="_Toc19869"/>
      <w:bookmarkStart w:id="126" w:name="_Toc12670"/>
      <w:bookmarkStart w:id="127" w:name="_Toc24356"/>
      <w:bookmarkStart w:id="128" w:name="_Toc2162"/>
      <w:r>
        <w:rPr>
          <w:rFonts w:hint="eastAsia"/>
        </w:rPr>
        <w:t>5</w:t>
      </w:r>
      <w:r>
        <w:t>.1</w:t>
      </w:r>
      <w:bookmarkEnd w:id="117"/>
      <w:bookmarkEnd w:id="118"/>
      <w:bookmarkEnd w:id="119"/>
      <w:bookmarkEnd w:id="120"/>
      <w:bookmarkStart w:id="129" w:name="_Toc20581_WPSOffice_Level2"/>
      <w:r>
        <w:t xml:space="preserve"> 环境条件</w:t>
      </w:r>
      <w:bookmarkEnd w:id="121"/>
      <w:bookmarkEnd w:id="122"/>
      <w:bookmarkEnd w:id="123"/>
      <w:bookmarkEnd w:id="124"/>
      <w:bookmarkEnd w:id="125"/>
      <w:bookmarkEnd w:id="126"/>
      <w:bookmarkEnd w:id="127"/>
      <w:bookmarkEnd w:id="128"/>
    </w:p>
    <w:p w14:paraId="79A05D2A">
      <w:pPr>
        <w:ind w:firstLine="480"/>
      </w:pPr>
      <w:r>
        <w:rPr>
          <w:rFonts w:hint="eastAsia"/>
        </w:rPr>
        <w:t>校准室内温度应在（20±3）℃范围内，相对湿度不超过65%。</w:t>
      </w:r>
    </w:p>
    <w:p w14:paraId="6C9F63C9">
      <w:pPr>
        <w:ind w:firstLine="480"/>
      </w:pPr>
      <w:r>
        <w:rPr>
          <w:rFonts w:hint="eastAsia"/>
        </w:rPr>
        <w:t>校准室内应无影响测量的灰尘、振动、气流、腐蚀性气体和较强磁场。</w:t>
      </w:r>
    </w:p>
    <w:p w14:paraId="1D542973">
      <w:pPr>
        <w:pStyle w:val="43"/>
        <w:spacing w:line="360" w:lineRule="auto"/>
        <w:ind w:firstLine="480"/>
        <w:rPr>
          <w:rFonts w:ascii="Times New Roman"/>
          <w:sz w:val="24"/>
          <w:szCs w:val="24"/>
        </w:rPr>
      </w:pPr>
      <w:r>
        <w:rPr>
          <w:rFonts w:hint="eastAsia"/>
          <w:sz w:val="24"/>
          <w:szCs w:val="24"/>
        </w:rPr>
        <w:t>被校仪器及校准用测量标准及其他设备在室内连续平衡温度的时间不少于1h。</w:t>
      </w:r>
    </w:p>
    <w:p w14:paraId="69EED54B">
      <w:pPr>
        <w:ind w:firstLine="0" w:firstLineChars="0"/>
        <w:outlineLvl w:val="1"/>
      </w:pPr>
      <w:bookmarkStart w:id="130" w:name="_Toc3528"/>
      <w:bookmarkStart w:id="131" w:name="_Toc26988"/>
      <w:bookmarkStart w:id="132" w:name="_Toc18184"/>
      <w:bookmarkStart w:id="133" w:name="_Toc12046"/>
      <w:bookmarkStart w:id="134" w:name="_Toc8829"/>
      <w:bookmarkStart w:id="135" w:name="_Toc26676"/>
      <w:bookmarkStart w:id="136" w:name="_Toc30637"/>
      <w:bookmarkStart w:id="137" w:name="_Toc15841"/>
      <w:r>
        <w:rPr>
          <w:rFonts w:hint="eastAsia"/>
        </w:rPr>
        <w:t>5</w:t>
      </w:r>
      <w:r>
        <w:t>.2</w:t>
      </w:r>
      <w:bookmarkEnd w:id="130"/>
      <w:r>
        <w:rPr>
          <w:rFonts w:hint="eastAsia"/>
        </w:rPr>
        <w:t xml:space="preserve"> 校准项目和测量标准</w:t>
      </w:r>
      <w:bookmarkEnd w:id="131"/>
      <w:bookmarkEnd w:id="132"/>
      <w:bookmarkEnd w:id="133"/>
      <w:bookmarkEnd w:id="134"/>
      <w:bookmarkEnd w:id="135"/>
      <w:bookmarkEnd w:id="136"/>
      <w:bookmarkEnd w:id="137"/>
    </w:p>
    <w:p w14:paraId="1F220008">
      <w:pPr>
        <w:pStyle w:val="43"/>
        <w:spacing w:line="360" w:lineRule="auto"/>
        <w:ind w:firstLine="480"/>
        <w:rPr>
          <w:rFonts w:ascii="Times New Roman"/>
          <w:sz w:val="24"/>
        </w:rPr>
      </w:pPr>
      <w:bookmarkStart w:id="138" w:name="_Toc22501"/>
      <w:r>
        <w:rPr>
          <w:rFonts w:hint="eastAsia" w:ascii="Times New Roman"/>
          <w:sz w:val="24"/>
        </w:rPr>
        <w:t>校准项目和测量标准见表1。</w:t>
      </w:r>
      <w:bookmarkEnd w:id="138"/>
    </w:p>
    <w:p w14:paraId="3733B4D2">
      <w:pPr>
        <w:ind w:firstLine="480"/>
        <w:jc w:val="center"/>
        <w:rPr>
          <w:rFonts w:eastAsia="黑体" w:cs="黑体"/>
          <w:szCs w:val="21"/>
        </w:rPr>
      </w:pPr>
      <w:bookmarkStart w:id="139" w:name="_Toc13515"/>
      <w:r>
        <w:rPr>
          <w:rFonts w:hint="eastAsia" w:eastAsia="黑体" w:cs="黑体"/>
          <w:szCs w:val="21"/>
        </w:rPr>
        <w:t>表1 校准项目和测量标准</w:t>
      </w:r>
      <w:bookmarkEnd w:id="139"/>
    </w:p>
    <w:bookmarkEnd w:id="129"/>
    <w:tbl>
      <w:tblPr>
        <w:tblStyle w:val="23"/>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402"/>
        <w:gridCol w:w="4262"/>
      </w:tblGrid>
      <w:tr w14:paraId="7220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0" w:type="dxa"/>
            <w:vAlign w:val="center"/>
          </w:tcPr>
          <w:p w14:paraId="20E375B0">
            <w:pPr>
              <w:ind w:firstLine="0" w:firstLineChars="0"/>
              <w:jc w:val="center"/>
              <w:rPr>
                <w:szCs w:val="21"/>
              </w:rPr>
            </w:pPr>
            <w:bookmarkStart w:id="140" w:name="_Toc7975"/>
            <w:bookmarkStart w:id="141" w:name="_Toc1970"/>
            <w:bookmarkStart w:id="142" w:name="_Toc19080"/>
            <w:bookmarkStart w:id="143" w:name="_Toc1818"/>
            <w:bookmarkStart w:id="144" w:name="_Toc12797"/>
            <w:bookmarkStart w:id="145" w:name="_Toc23968"/>
            <w:bookmarkStart w:id="146" w:name="_Toc7085"/>
            <w:bookmarkStart w:id="147" w:name="_Toc21005"/>
            <w:r>
              <w:rPr>
                <w:szCs w:val="21"/>
              </w:rPr>
              <w:t>序号</w:t>
            </w:r>
          </w:p>
        </w:tc>
        <w:tc>
          <w:tcPr>
            <w:tcW w:w="3402" w:type="dxa"/>
            <w:vAlign w:val="center"/>
          </w:tcPr>
          <w:p w14:paraId="78AFAC33">
            <w:pPr>
              <w:ind w:firstLine="0" w:firstLineChars="0"/>
              <w:jc w:val="center"/>
              <w:rPr>
                <w:szCs w:val="21"/>
              </w:rPr>
            </w:pPr>
            <w:r>
              <w:rPr>
                <w:szCs w:val="21"/>
              </w:rPr>
              <w:t>校准项目</w:t>
            </w:r>
          </w:p>
        </w:tc>
        <w:tc>
          <w:tcPr>
            <w:tcW w:w="4262" w:type="dxa"/>
            <w:vAlign w:val="center"/>
          </w:tcPr>
          <w:p w14:paraId="6D74F41A">
            <w:pPr>
              <w:ind w:firstLine="0" w:firstLineChars="0"/>
              <w:jc w:val="center"/>
              <w:rPr>
                <w:szCs w:val="21"/>
              </w:rPr>
            </w:pPr>
            <w:r>
              <w:rPr>
                <w:szCs w:val="21"/>
              </w:rPr>
              <w:t>标准器要求</w:t>
            </w:r>
          </w:p>
        </w:tc>
      </w:tr>
      <w:tr w14:paraId="2778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32A5BC8E">
            <w:pPr>
              <w:ind w:firstLine="0" w:firstLineChars="0"/>
              <w:jc w:val="center"/>
              <w:rPr>
                <w:szCs w:val="21"/>
              </w:rPr>
            </w:pPr>
            <w:r>
              <w:rPr>
                <w:szCs w:val="21"/>
              </w:rPr>
              <w:t>1</w:t>
            </w:r>
          </w:p>
        </w:tc>
        <w:tc>
          <w:tcPr>
            <w:tcW w:w="3402" w:type="dxa"/>
            <w:vAlign w:val="center"/>
          </w:tcPr>
          <w:p w14:paraId="267E64F2">
            <w:pPr>
              <w:ind w:firstLine="0" w:firstLineChars="0"/>
              <w:jc w:val="center"/>
              <w:rPr>
                <w:szCs w:val="21"/>
              </w:rPr>
            </w:pPr>
            <w:r>
              <w:rPr>
                <w:szCs w:val="21"/>
              </w:rPr>
              <w:t>静态测量力</w:t>
            </w:r>
          </w:p>
        </w:tc>
        <w:tc>
          <w:tcPr>
            <w:tcW w:w="4262" w:type="dxa"/>
            <w:vAlign w:val="center"/>
          </w:tcPr>
          <w:p w14:paraId="38A3077B">
            <w:pPr>
              <w:ind w:firstLine="0" w:firstLineChars="0"/>
              <w:jc w:val="center"/>
              <w:rPr>
                <w:szCs w:val="21"/>
              </w:rPr>
            </w:pPr>
            <w:r>
              <w:rPr>
                <w:szCs w:val="21"/>
              </w:rPr>
              <w:t>分辨力</w:t>
            </w:r>
            <w:r>
              <w:rPr>
                <w:rFonts w:hint="eastAsia"/>
                <w:szCs w:val="21"/>
              </w:rPr>
              <w:t>0.01g电子天平</w:t>
            </w:r>
          </w:p>
        </w:tc>
      </w:tr>
      <w:tr w14:paraId="3D7D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5DF2A45F">
            <w:pPr>
              <w:ind w:firstLine="0" w:firstLineChars="0"/>
              <w:jc w:val="center"/>
              <w:rPr>
                <w:szCs w:val="21"/>
              </w:rPr>
            </w:pPr>
            <w:r>
              <w:rPr>
                <w:szCs w:val="21"/>
              </w:rPr>
              <w:t>2</w:t>
            </w:r>
          </w:p>
        </w:tc>
        <w:tc>
          <w:tcPr>
            <w:tcW w:w="3402" w:type="dxa"/>
            <w:vAlign w:val="center"/>
          </w:tcPr>
          <w:p w14:paraId="5DE5FDDD">
            <w:pPr>
              <w:ind w:firstLine="0" w:firstLineChars="0"/>
              <w:jc w:val="center"/>
              <w:rPr>
                <w:szCs w:val="21"/>
              </w:rPr>
            </w:pPr>
            <w:r>
              <w:rPr>
                <w:szCs w:val="21"/>
              </w:rPr>
              <w:t>基准导轨直线度</w:t>
            </w:r>
          </w:p>
        </w:tc>
        <w:tc>
          <w:tcPr>
            <w:tcW w:w="4262" w:type="dxa"/>
            <w:vAlign w:val="center"/>
          </w:tcPr>
          <w:p w14:paraId="06B4C97F">
            <w:pPr>
              <w:ind w:firstLine="0" w:firstLineChars="0"/>
              <w:jc w:val="center"/>
              <w:rPr>
                <w:szCs w:val="21"/>
              </w:rPr>
            </w:pPr>
            <w:r>
              <w:rPr>
                <w:rFonts w:hint="eastAsia"/>
                <w:szCs w:val="21"/>
              </w:rPr>
              <w:t>1级平面平晶</w:t>
            </w:r>
          </w:p>
        </w:tc>
      </w:tr>
      <w:tr w14:paraId="00C5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73CB1509">
            <w:pPr>
              <w:ind w:firstLine="0" w:firstLineChars="0"/>
              <w:jc w:val="center"/>
              <w:rPr>
                <w:szCs w:val="21"/>
              </w:rPr>
            </w:pPr>
            <w:r>
              <w:rPr>
                <w:rFonts w:hint="eastAsia"/>
                <w:szCs w:val="21"/>
              </w:rPr>
              <w:t>3</w:t>
            </w:r>
          </w:p>
        </w:tc>
        <w:tc>
          <w:tcPr>
            <w:tcW w:w="3402" w:type="dxa"/>
            <w:vAlign w:val="center"/>
          </w:tcPr>
          <w:p w14:paraId="4E704D2E">
            <w:pPr>
              <w:ind w:firstLine="0" w:firstLineChars="0"/>
              <w:jc w:val="center"/>
              <w:rPr>
                <w:szCs w:val="21"/>
              </w:rPr>
            </w:pPr>
            <w:r>
              <w:rPr>
                <w:szCs w:val="21"/>
              </w:rPr>
              <w:t>轮廓垂直分量</w:t>
            </w:r>
            <w:r>
              <w:rPr>
                <w:rFonts w:hint="eastAsia"/>
                <w:szCs w:val="21"/>
              </w:rPr>
              <w:t>（Z轴）示值误差</w:t>
            </w:r>
          </w:p>
        </w:tc>
        <w:tc>
          <w:tcPr>
            <w:tcW w:w="4262" w:type="dxa"/>
            <w:vAlign w:val="center"/>
          </w:tcPr>
          <w:p w14:paraId="323B2FB3">
            <w:pPr>
              <w:ind w:firstLine="0" w:firstLineChars="0"/>
              <w:jc w:val="center"/>
              <w:rPr>
                <w:szCs w:val="21"/>
              </w:rPr>
            </w:pPr>
            <w:r>
              <w:rPr>
                <w:rFonts w:hint="eastAsia"/>
                <w:szCs w:val="21"/>
              </w:rPr>
              <w:t>4等量块，2级平面平晶</w:t>
            </w:r>
          </w:p>
        </w:tc>
      </w:tr>
      <w:tr w14:paraId="3506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2DCCDBED">
            <w:pPr>
              <w:ind w:firstLine="0" w:firstLineChars="0"/>
              <w:jc w:val="center"/>
              <w:rPr>
                <w:szCs w:val="21"/>
              </w:rPr>
            </w:pPr>
            <w:r>
              <w:rPr>
                <w:rFonts w:hint="eastAsia"/>
                <w:szCs w:val="21"/>
              </w:rPr>
              <w:t>4</w:t>
            </w:r>
          </w:p>
        </w:tc>
        <w:tc>
          <w:tcPr>
            <w:tcW w:w="3402" w:type="dxa"/>
            <w:vAlign w:val="center"/>
          </w:tcPr>
          <w:p w14:paraId="7F12D731">
            <w:pPr>
              <w:ind w:firstLine="0" w:firstLineChars="0"/>
              <w:jc w:val="center"/>
              <w:rPr>
                <w:szCs w:val="21"/>
              </w:rPr>
            </w:pPr>
            <w:r>
              <w:rPr>
                <w:szCs w:val="21"/>
              </w:rPr>
              <w:t>轮廓水平分量</w:t>
            </w:r>
            <w:r>
              <w:rPr>
                <w:rFonts w:hint="eastAsia"/>
                <w:szCs w:val="21"/>
              </w:rPr>
              <w:t>（X轴）示值误差</w:t>
            </w:r>
          </w:p>
        </w:tc>
        <w:tc>
          <w:tcPr>
            <w:tcW w:w="4262" w:type="dxa"/>
            <w:vAlign w:val="center"/>
          </w:tcPr>
          <w:p w14:paraId="67AA31B8">
            <w:pPr>
              <w:ind w:firstLine="0" w:firstLineChars="0"/>
              <w:jc w:val="center"/>
              <w:rPr>
                <w:szCs w:val="21"/>
              </w:rPr>
            </w:pPr>
            <w:r>
              <w:rPr>
                <w:szCs w:val="21"/>
              </w:rPr>
              <w:t>激光干涉仪</w:t>
            </w:r>
            <w:r>
              <w:rPr>
                <w:rFonts w:hint="eastAsia"/>
                <w:szCs w:val="21"/>
              </w:rPr>
              <w:t>，</w:t>
            </w:r>
            <w:r>
              <w:rPr>
                <w:szCs w:val="21"/>
              </w:rPr>
              <w:t>MPE</w:t>
            </w:r>
            <w:r>
              <w:rPr>
                <w:rFonts w:hint="eastAsia"/>
                <w:szCs w:val="21"/>
              </w:rPr>
              <w:t>：</w:t>
            </w:r>
            <w:r>
              <w:rPr>
                <w:szCs w:val="21"/>
              </w:rPr>
              <w:t>±</w:t>
            </w:r>
            <w:r>
              <w:rPr>
                <w:rFonts w:hint="eastAsia"/>
                <w:szCs w:val="21"/>
              </w:rPr>
              <w:t>（0.03+1.5</w:t>
            </w:r>
            <w:r>
              <w:rPr>
                <w:rFonts w:hint="eastAsia"/>
                <w:i/>
                <w:szCs w:val="21"/>
              </w:rPr>
              <w:t>L</w:t>
            </w:r>
            <w:r>
              <w:rPr>
                <w:rFonts w:hint="eastAsia"/>
                <w:szCs w:val="21"/>
              </w:rPr>
              <w:t>）</w:t>
            </w:r>
            <w:r>
              <w:rPr>
                <w:szCs w:val="21"/>
              </w:rPr>
              <w:t>μm</w:t>
            </w:r>
          </w:p>
        </w:tc>
      </w:tr>
      <w:tr w14:paraId="4DEA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65A84A47">
            <w:pPr>
              <w:ind w:firstLine="0" w:firstLineChars="0"/>
              <w:jc w:val="center"/>
              <w:rPr>
                <w:szCs w:val="21"/>
              </w:rPr>
            </w:pPr>
            <w:r>
              <w:rPr>
                <w:rFonts w:hint="eastAsia"/>
                <w:szCs w:val="21"/>
              </w:rPr>
              <w:t>5</w:t>
            </w:r>
          </w:p>
        </w:tc>
        <w:tc>
          <w:tcPr>
            <w:tcW w:w="3402" w:type="dxa"/>
            <w:vAlign w:val="center"/>
          </w:tcPr>
          <w:p w14:paraId="6E591489">
            <w:pPr>
              <w:ind w:firstLine="0" w:firstLineChars="0"/>
              <w:jc w:val="center"/>
              <w:rPr>
                <w:szCs w:val="21"/>
              </w:rPr>
            </w:pPr>
            <w:r>
              <w:rPr>
                <w:szCs w:val="21"/>
              </w:rPr>
              <w:t>半径测量示值误差</w:t>
            </w:r>
          </w:p>
        </w:tc>
        <w:tc>
          <w:tcPr>
            <w:tcW w:w="4262" w:type="dxa"/>
            <w:vMerge w:val="restart"/>
            <w:vAlign w:val="center"/>
          </w:tcPr>
          <w:p w14:paraId="5172C6ED">
            <w:pPr>
              <w:ind w:firstLine="0" w:firstLineChars="0"/>
              <w:jc w:val="center"/>
              <w:rPr>
                <w:szCs w:val="21"/>
              </w:rPr>
            </w:pPr>
            <w:r>
              <w:rPr>
                <w:szCs w:val="21"/>
              </w:rPr>
              <w:t>半径和形状经校准的标准球或标准半球</w:t>
            </w:r>
            <w:r>
              <w:rPr>
                <w:rFonts w:hint="eastAsia"/>
                <w:szCs w:val="21"/>
              </w:rPr>
              <w:t>（</w:t>
            </w:r>
            <w:r>
              <w:rPr>
                <w:rFonts w:hint="eastAsia"/>
                <w:i/>
                <w:szCs w:val="21"/>
              </w:rPr>
              <w:t>R</w:t>
            </w:r>
            <w:r>
              <w:rPr>
                <w:rFonts w:hint="eastAsia"/>
                <w:szCs w:val="21"/>
              </w:rPr>
              <w:t>10mm~</w:t>
            </w:r>
            <w:r>
              <w:rPr>
                <w:rFonts w:hint="eastAsia"/>
                <w:i/>
                <w:szCs w:val="21"/>
              </w:rPr>
              <w:t>R</w:t>
            </w:r>
            <w:r>
              <w:rPr>
                <w:rFonts w:hint="eastAsia"/>
                <w:szCs w:val="21"/>
              </w:rPr>
              <w:t>20mm和</w:t>
            </w:r>
            <w:r>
              <w:rPr>
                <w:rFonts w:hint="eastAsia"/>
                <w:i/>
                <w:szCs w:val="21"/>
              </w:rPr>
              <w:t>R</w:t>
            </w:r>
            <w:r>
              <w:rPr>
                <w:rFonts w:hint="eastAsia"/>
                <w:szCs w:val="21"/>
              </w:rPr>
              <w:t>70mm~</w:t>
            </w:r>
            <w:r>
              <w:rPr>
                <w:rFonts w:hint="eastAsia"/>
                <w:i/>
                <w:szCs w:val="21"/>
              </w:rPr>
              <w:t>R</w:t>
            </w:r>
            <w:r>
              <w:rPr>
                <w:rFonts w:hint="eastAsia"/>
                <w:szCs w:val="21"/>
              </w:rPr>
              <w:t>90mm各一个）</w:t>
            </w:r>
          </w:p>
        </w:tc>
      </w:tr>
      <w:tr w14:paraId="01FF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58FA5861">
            <w:pPr>
              <w:ind w:firstLine="0" w:firstLineChars="0"/>
              <w:jc w:val="center"/>
              <w:rPr>
                <w:szCs w:val="21"/>
              </w:rPr>
            </w:pPr>
            <w:r>
              <w:rPr>
                <w:rFonts w:hint="eastAsia"/>
                <w:szCs w:val="21"/>
              </w:rPr>
              <w:t>6</w:t>
            </w:r>
          </w:p>
        </w:tc>
        <w:tc>
          <w:tcPr>
            <w:tcW w:w="3402" w:type="dxa"/>
            <w:vAlign w:val="center"/>
          </w:tcPr>
          <w:p w14:paraId="5B996DFF">
            <w:pPr>
              <w:ind w:firstLine="0" w:firstLineChars="0"/>
              <w:jc w:val="center"/>
              <w:rPr>
                <w:szCs w:val="21"/>
              </w:rPr>
            </w:pPr>
            <w:r>
              <w:rPr>
                <w:szCs w:val="21"/>
              </w:rPr>
              <w:t>半径测量重复性</w:t>
            </w:r>
          </w:p>
        </w:tc>
        <w:tc>
          <w:tcPr>
            <w:tcW w:w="4262" w:type="dxa"/>
            <w:vMerge w:val="continue"/>
            <w:vAlign w:val="center"/>
          </w:tcPr>
          <w:p w14:paraId="4DC39A34">
            <w:pPr>
              <w:ind w:firstLine="0" w:firstLineChars="0"/>
              <w:jc w:val="center"/>
              <w:rPr>
                <w:szCs w:val="21"/>
              </w:rPr>
            </w:pPr>
          </w:p>
        </w:tc>
      </w:tr>
      <w:tr w14:paraId="5F98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6899604A">
            <w:pPr>
              <w:ind w:firstLine="0" w:firstLineChars="0"/>
              <w:jc w:val="center"/>
              <w:rPr>
                <w:szCs w:val="21"/>
              </w:rPr>
            </w:pPr>
            <w:r>
              <w:rPr>
                <w:rFonts w:hint="eastAsia"/>
                <w:szCs w:val="21"/>
              </w:rPr>
              <w:t>7</w:t>
            </w:r>
          </w:p>
        </w:tc>
        <w:tc>
          <w:tcPr>
            <w:tcW w:w="3402" w:type="dxa"/>
            <w:vAlign w:val="center"/>
          </w:tcPr>
          <w:p w14:paraId="70F7A679">
            <w:pPr>
              <w:ind w:firstLine="0" w:firstLineChars="0"/>
              <w:jc w:val="center"/>
              <w:rPr>
                <w:szCs w:val="21"/>
              </w:rPr>
            </w:pPr>
            <w:r>
              <w:rPr>
                <w:szCs w:val="21"/>
              </w:rPr>
              <w:t>角度测量示值误差</w:t>
            </w:r>
          </w:p>
        </w:tc>
        <w:tc>
          <w:tcPr>
            <w:tcW w:w="4262" w:type="dxa"/>
            <w:vMerge w:val="restart"/>
            <w:vAlign w:val="center"/>
          </w:tcPr>
          <w:p w14:paraId="3F0BE42E">
            <w:pPr>
              <w:ind w:firstLine="0" w:firstLineChars="0"/>
              <w:jc w:val="center"/>
              <w:rPr>
                <w:szCs w:val="21"/>
              </w:rPr>
            </w:pPr>
            <w:r>
              <w:rPr>
                <w:szCs w:val="21"/>
              </w:rPr>
              <w:t>四等棱体</w:t>
            </w:r>
          </w:p>
        </w:tc>
      </w:tr>
      <w:tr w14:paraId="2E6F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78B6F53D">
            <w:pPr>
              <w:ind w:firstLine="0" w:firstLineChars="0"/>
              <w:jc w:val="center"/>
              <w:rPr>
                <w:szCs w:val="21"/>
              </w:rPr>
            </w:pPr>
            <w:r>
              <w:rPr>
                <w:rFonts w:hint="eastAsia"/>
                <w:szCs w:val="21"/>
              </w:rPr>
              <w:t>8</w:t>
            </w:r>
          </w:p>
        </w:tc>
        <w:tc>
          <w:tcPr>
            <w:tcW w:w="3402" w:type="dxa"/>
            <w:vAlign w:val="center"/>
          </w:tcPr>
          <w:p w14:paraId="4746ABB7">
            <w:pPr>
              <w:spacing w:before="156" w:beforeLines="50"/>
              <w:ind w:firstLine="0" w:firstLineChars="0"/>
              <w:jc w:val="center"/>
              <w:rPr>
                <w:szCs w:val="21"/>
              </w:rPr>
            </w:pPr>
            <w:r>
              <w:rPr>
                <w:szCs w:val="21"/>
              </w:rPr>
              <w:t>角度测量重复性</w:t>
            </w:r>
          </w:p>
        </w:tc>
        <w:tc>
          <w:tcPr>
            <w:tcW w:w="4262" w:type="dxa"/>
            <w:vMerge w:val="continue"/>
            <w:vAlign w:val="center"/>
          </w:tcPr>
          <w:p w14:paraId="73903324">
            <w:pPr>
              <w:ind w:firstLine="0" w:firstLineChars="0"/>
              <w:jc w:val="center"/>
              <w:rPr>
                <w:szCs w:val="21"/>
              </w:rPr>
            </w:pPr>
          </w:p>
        </w:tc>
      </w:tr>
      <w:tr w14:paraId="3E22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44" w:type="dxa"/>
            <w:gridSpan w:val="3"/>
            <w:vAlign w:val="center"/>
          </w:tcPr>
          <w:p w14:paraId="4B3B34BC">
            <w:pPr>
              <w:spacing w:before="156" w:beforeLines="50"/>
              <w:ind w:firstLine="0" w:firstLineChars="0"/>
              <w:jc w:val="center"/>
              <w:rPr>
                <w:szCs w:val="21"/>
              </w:rPr>
            </w:pPr>
            <w:r>
              <w:rPr>
                <w:rFonts w:hint="eastAsia"/>
                <w:szCs w:val="21"/>
              </w:rPr>
              <w:t>注：也可采用满足测量准确度要求的其他测量标准及其他设备进行校准</w:t>
            </w:r>
          </w:p>
        </w:tc>
      </w:tr>
    </w:tbl>
    <w:p w14:paraId="7AB0EA6A">
      <w:pPr>
        <w:ind w:firstLine="0" w:firstLineChars="0"/>
        <w:outlineLvl w:val="0"/>
        <w:rPr>
          <w:rFonts w:eastAsia="黑体" w:cs="黑体"/>
        </w:rPr>
      </w:pPr>
      <w:r>
        <w:rPr>
          <w:rFonts w:hint="eastAsia" w:eastAsia="黑体" w:cs="黑体"/>
          <w:bCs/>
          <w:kern w:val="0"/>
        </w:rPr>
        <w:t xml:space="preserve">6 </w:t>
      </w:r>
      <w:r>
        <w:rPr>
          <w:rStyle w:val="37"/>
          <w:rFonts w:hint="eastAsia" w:eastAsia="黑体" w:cs="黑体"/>
          <w:bCs/>
        </w:rPr>
        <w:t>校准项目和校准方法</w:t>
      </w:r>
      <w:bookmarkEnd w:id="140"/>
      <w:bookmarkEnd w:id="141"/>
      <w:bookmarkEnd w:id="142"/>
      <w:bookmarkEnd w:id="143"/>
      <w:bookmarkEnd w:id="144"/>
      <w:bookmarkEnd w:id="145"/>
      <w:bookmarkEnd w:id="146"/>
      <w:bookmarkEnd w:id="147"/>
    </w:p>
    <w:p w14:paraId="61B5DA95">
      <w:pPr>
        <w:pStyle w:val="101"/>
        <w:numPr>
          <w:ilvl w:val="0"/>
          <w:numId w:val="4"/>
        </w:numPr>
        <w:ind w:firstLineChars="0"/>
        <w:rPr>
          <w:szCs w:val="21"/>
        </w:rPr>
      </w:pPr>
      <w:bookmarkStart w:id="148" w:name="_Toc10967"/>
      <w:bookmarkStart w:id="149" w:name="_Toc23104"/>
      <w:bookmarkStart w:id="150" w:name="_Toc21548"/>
      <w:bookmarkStart w:id="151" w:name="_Toc15625"/>
      <w:r>
        <w:rPr>
          <w:rFonts w:hint="eastAsia"/>
          <w:szCs w:val="21"/>
        </w:rPr>
        <w:t>校准前准备</w:t>
      </w:r>
    </w:p>
    <w:p w14:paraId="5E427777">
      <w:pPr>
        <w:ind w:firstLine="480"/>
        <w:rPr>
          <w:szCs w:val="21"/>
        </w:rPr>
      </w:pPr>
      <w:r>
        <w:rPr>
          <w:rFonts w:hint="eastAsia"/>
          <w:szCs w:val="21"/>
        </w:rPr>
        <w:t>检查轮廓仪各部分相互作用，确定没有影响校准计量特性的因素后按6</w:t>
      </w:r>
      <w:r>
        <w:rPr>
          <w:szCs w:val="21"/>
        </w:rPr>
        <w:t>.1~</w:t>
      </w:r>
      <w:r>
        <w:rPr>
          <w:rFonts w:hint="eastAsia"/>
          <w:szCs w:val="21"/>
        </w:rPr>
        <w:t>6.</w:t>
      </w:r>
      <w:r>
        <w:rPr>
          <w:szCs w:val="21"/>
        </w:rPr>
        <w:t>8</w:t>
      </w:r>
      <w:r>
        <w:rPr>
          <w:rFonts w:hint="eastAsia"/>
          <w:szCs w:val="21"/>
        </w:rPr>
        <w:t>校准。也可采用满足测量准确度要求的其它校准方法进行校准。校准前，被校仪器连续通电预热时间不少于</w:t>
      </w:r>
      <w:r>
        <w:rPr>
          <w:szCs w:val="21"/>
        </w:rPr>
        <w:t>30min</w:t>
      </w:r>
      <w:r>
        <w:rPr>
          <w:rFonts w:hint="eastAsia"/>
          <w:szCs w:val="21"/>
        </w:rPr>
        <w:t>。</w:t>
      </w:r>
    </w:p>
    <w:bookmarkEnd w:id="148"/>
    <w:bookmarkEnd w:id="149"/>
    <w:bookmarkEnd w:id="150"/>
    <w:bookmarkEnd w:id="151"/>
    <w:p w14:paraId="1544C68E">
      <w:pPr>
        <w:numPr>
          <w:ilvl w:val="0"/>
          <w:numId w:val="4"/>
        </w:numPr>
        <w:autoSpaceDE w:val="0"/>
        <w:autoSpaceDN w:val="0"/>
        <w:adjustRightInd w:val="0"/>
        <w:spacing w:line="400" w:lineRule="exact"/>
        <w:ind w:firstLineChars="0"/>
        <w:jc w:val="left"/>
        <w:rPr>
          <w:szCs w:val="21"/>
        </w:rPr>
      </w:pPr>
      <w:r>
        <w:rPr>
          <w:szCs w:val="21"/>
        </w:rPr>
        <w:t>静态测量力</w:t>
      </w:r>
    </w:p>
    <w:p w14:paraId="1AFF653A">
      <w:pPr>
        <w:ind w:firstLine="480"/>
        <w:rPr>
          <w:szCs w:val="21"/>
        </w:rPr>
      </w:pPr>
      <w:r>
        <w:rPr>
          <w:rFonts w:hint="eastAsia"/>
          <w:szCs w:val="21"/>
        </w:rPr>
        <w:t>将触针针尖轻轻地压在电子天平上，调整传感器的高低位置，使传感器触针位移显示指向零位。读出电子天平的示值</w:t>
      </w:r>
      <w:r>
        <w:rPr>
          <w:rFonts w:hint="eastAsia"/>
          <w:i/>
          <w:szCs w:val="21"/>
        </w:rPr>
        <w:t>m</w:t>
      </w:r>
      <w:r>
        <w:rPr>
          <w:rFonts w:hint="eastAsia"/>
          <w:szCs w:val="21"/>
        </w:rPr>
        <w:t>，再乘以重力加速度</w:t>
      </w:r>
      <w:r>
        <w:rPr>
          <w:i/>
          <w:szCs w:val="21"/>
        </w:rPr>
        <w:t>g</w:t>
      </w:r>
      <w:r>
        <w:rPr>
          <w:szCs w:val="21"/>
        </w:rPr>
        <w:t>(</w:t>
      </w:r>
      <w:r>
        <w:rPr>
          <w:i/>
          <w:szCs w:val="21"/>
        </w:rPr>
        <w:t>g</w:t>
      </w:r>
      <w:r>
        <w:rPr>
          <w:szCs w:val="21"/>
        </w:rPr>
        <w:t>=9.8N/Kg)</w:t>
      </w:r>
      <w:r>
        <w:rPr>
          <w:rFonts w:hint="eastAsia"/>
          <w:szCs w:val="21"/>
        </w:rPr>
        <w:t>，即为触针静态测量力</w:t>
      </w:r>
      <w:r>
        <w:rPr>
          <w:rFonts w:hint="eastAsia"/>
          <w:i/>
          <w:szCs w:val="21"/>
        </w:rPr>
        <w:t>F</w:t>
      </w:r>
      <w:r>
        <w:rPr>
          <w:rFonts w:hint="eastAsia"/>
          <w:szCs w:val="21"/>
        </w:rPr>
        <w:t>，见计算公式（1）。</w:t>
      </w:r>
    </w:p>
    <w:p w14:paraId="1EEDBD06">
      <w:pPr>
        <w:ind w:firstLine="480"/>
        <w:jc w:val="right"/>
        <w:rPr>
          <w:szCs w:val="21"/>
        </w:rPr>
      </w:pPr>
      <w:r>
        <w:rPr>
          <w:position w:val="-10"/>
          <w:szCs w:val="21"/>
        </w:rPr>
        <w:object>
          <v:shape id="_x0000_i1025" o:spt="75" type="#_x0000_t75" style="height:15.75pt;width:62.25pt;" o:ole="t" filled="f" o:preferrelative="t" stroked="f" coordsize="21600,21600">
            <v:path/>
            <v:fill on="f" focussize="0,0"/>
            <v:stroke on="f" joinstyle="miter"/>
            <v:imagedata r:id="rId26" o:title=""/>
            <o:lock v:ext="edit" aspectratio="t"/>
            <w10:wrap type="none"/>
            <w10:anchorlock/>
          </v:shape>
          <o:OLEObject Type="Embed" ProgID="Equation.3" ShapeID="_x0000_i1025" DrawAspect="Content" ObjectID="_1468075725" r:id="rId25">
            <o:LockedField>false</o:LockedField>
          </o:OLEObject>
        </w:object>
      </w:r>
      <w:r>
        <w:rPr>
          <w:rFonts w:hint="eastAsia"/>
          <w:szCs w:val="21"/>
        </w:rPr>
        <w:t xml:space="preserve">                              </w:t>
      </w:r>
      <w:r>
        <w:rPr>
          <w:szCs w:val="21"/>
        </w:rPr>
        <w:t>（</w:t>
      </w:r>
      <w:r>
        <w:rPr>
          <w:rFonts w:hint="eastAsia"/>
          <w:szCs w:val="21"/>
        </w:rPr>
        <w:t>1</w:t>
      </w:r>
      <w:r>
        <w:rPr>
          <w:szCs w:val="21"/>
        </w:rPr>
        <w:t>）</w:t>
      </w:r>
    </w:p>
    <w:p w14:paraId="200DE235">
      <w:pPr>
        <w:ind w:firstLine="480"/>
        <w:rPr>
          <w:szCs w:val="21"/>
        </w:rPr>
      </w:pPr>
      <w:r>
        <w:rPr>
          <w:rFonts w:hint="eastAsia"/>
          <w:szCs w:val="21"/>
        </w:rPr>
        <w:t>式中：</w:t>
      </w:r>
    </w:p>
    <w:p w14:paraId="491DED05">
      <w:pPr>
        <w:ind w:firstLine="480"/>
      </w:pPr>
      <w:r>
        <w:rPr>
          <w:position w:val="-4"/>
        </w:rPr>
        <w:object>
          <v:shape id="_x0000_i1026" o:spt="75" type="#_x0000_t75" style="height:12.75pt;width:12.75pt;" o:ole="t" filled="f" o:preferrelative="t" stroked="f" coordsize="21600,21600">
            <v:path/>
            <v:fill on="f" focussize="0,0"/>
            <v:stroke on="f" joinstyle="miter"/>
            <v:imagedata r:id="rId28" o:title=""/>
            <o:lock v:ext="edit" aspectratio="t"/>
            <w10:wrap type="none"/>
            <w10:anchorlock/>
          </v:shape>
          <o:OLEObject Type="Embed" ProgID="Equation.3" ShapeID="_x0000_i1026" DrawAspect="Content" ObjectID="_1468075726" r:id="rId27">
            <o:LockedField>false</o:LockedField>
          </o:OLEObject>
        </w:object>
      </w:r>
      <w:r>
        <w:t>—触针静态测量力，N；</w:t>
      </w:r>
    </w:p>
    <w:p w14:paraId="26001271">
      <w:pPr>
        <w:ind w:firstLine="480"/>
      </w:pPr>
      <w:r>
        <w:rPr>
          <w:position w:val="-6"/>
        </w:rPr>
        <w:object>
          <v:shape id="_x0000_i1027" o:spt="75" type="#_x0000_t75" style="height:11.25pt;width:12.75pt;" o:ole="t" filled="f" o:preferrelative="t" stroked="f" coordsize="21600,21600">
            <v:path/>
            <v:fill on="f" focussize="0,0"/>
            <v:stroke on="f" joinstyle="miter"/>
            <v:imagedata r:id="rId30" o:title=""/>
            <o:lock v:ext="edit" aspectratio="t"/>
            <w10:wrap type="none"/>
            <w10:anchorlock/>
          </v:shape>
          <o:OLEObject Type="Embed" ProgID="Equation.3" ShapeID="_x0000_i1027" DrawAspect="Content" ObjectID="_1468075727" r:id="rId29">
            <o:LockedField>false</o:LockedField>
          </o:OLEObject>
        </w:object>
      </w:r>
      <w:r>
        <w:t>—电子天平的示值，</w:t>
      </w:r>
      <w:r>
        <w:rPr>
          <w:rFonts w:eastAsiaTheme="minorEastAsia"/>
        </w:rPr>
        <w:t>克</w:t>
      </w:r>
      <w:r>
        <w:t>；</w:t>
      </w:r>
    </w:p>
    <w:p w14:paraId="26BC76E3">
      <w:pPr>
        <w:ind w:firstLine="480"/>
        <w:rPr>
          <w:szCs w:val="21"/>
        </w:rPr>
      </w:pPr>
      <w:r>
        <w:rPr>
          <w:position w:val="-10"/>
        </w:rPr>
        <w:object>
          <v:shape id="_x0000_i1028" o:spt="75" type="#_x0000_t75" style="height:12.75pt;width:11.25pt;" o:ole="t" filled="f" o:preferrelative="t" stroked="f" coordsize="21600,21600">
            <v:path/>
            <v:fill on="f" focussize="0,0"/>
            <v:stroke on="f" joinstyle="miter"/>
            <v:imagedata r:id="rId32" o:title=""/>
            <o:lock v:ext="edit" aspectratio="t"/>
            <w10:wrap type="none"/>
            <w10:anchorlock/>
          </v:shape>
          <o:OLEObject Type="Embed" ProgID="Equation.3" ShapeID="_x0000_i1028" DrawAspect="Content" ObjectID="_1468075728" r:id="rId31">
            <o:LockedField>false</o:LockedField>
          </o:OLEObject>
        </w:object>
      </w:r>
      <w:r>
        <w:t>—重力加速度，取</w:t>
      </w:r>
      <w:r>
        <w:rPr>
          <w:rFonts w:hint="eastAsia"/>
        </w:rPr>
        <w:t>9.8N/Kg。</w:t>
      </w:r>
    </w:p>
    <w:p w14:paraId="208D8181">
      <w:pPr>
        <w:numPr>
          <w:ilvl w:val="0"/>
          <w:numId w:val="4"/>
        </w:numPr>
        <w:spacing w:line="400" w:lineRule="exact"/>
        <w:ind w:firstLineChars="0"/>
      </w:pPr>
      <w:r>
        <w:t>基准导轨直线度</w:t>
      </w:r>
    </w:p>
    <w:p w14:paraId="71AD606A">
      <w:pPr>
        <w:autoSpaceDE w:val="0"/>
        <w:autoSpaceDN w:val="0"/>
        <w:adjustRightInd w:val="0"/>
        <w:ind w:firstLine="480"/>
        <w:rPr>
          <w:szCs w:val="21"/>
        </w:rPr>
      </w:pPr>
      <w:r>
        <w:rPr>
          <w:rFonts w:hint="eastAsia"/>
          <w:szCs w:val="21"/>
        </w:rPr>
        <w:t>将工作面长度大于轮廓仪</w:t>
      </w:r>
      <w:r>
        <w:rPr>
          <w:szCs w:val="21"/>
        </w:rPr>
        <w:t>X</w:t>
      </w:r>
      <w:r>
        <w:rPr>
          <w:rFonts w:hint="eastAsia"/>
          <w:szCs w:val="21"/>
        </w:rPr>
        <w:t>轴测量范围的</w:t>
      </w:r>
      <w:r>
        <w:rPr>
          <w:szCs w:val="21"/>
        </w:rPr>
        <w:t>1</w:t>
      </w:r>
      <w:r>
        <w:rPr>
          <w:rFonts w:hint="eastAsia"/>
          <w:szCs w:val="21"/>
        </w:rPr>
        <w:t>级平晶水平放置在轮廓仪工作台而上</w:t>
      </w:r>
      <w:r>
        <w:rPr>
          <w:szCs w:val="21"/>
        </w:rPr>
        <w:t>，</w:t>
      </w:r>
      <w:r>
        <w:rPr>
          <w:rFonts w:hint="eastAsia"/>
          <w:szCs w:val="21"/>
        </w:rPr>
        <w:t>调整轮廓仪垂直分辨力为最小值</w:t>
      </w:r>
      <w:r>
        <w:rPr>
          <w:szCs w:val="21"/>
        </w:rPr>
        <w:t>，</w:t>
      </w:r>
      <w:r>
        <w:rPr>
          <w:rFonts w:hint="eastAsia"/>
          <w:szCs w:val="21"/>
        </w:rPr>
        <w:t>轮廓仪滤波器选择高斯滤波器</w:t>
      </w:r>
      <w:r>
        <w:rPr>
          <w:szCs w:val="21"/>
        </w:rPr>
        <w:t>，</w:t>
      </w:r>
      <w:r>
        <w:rPr>
          <w:rFonts w:hint="eastAsia"/>
          <w:szCs w:val="21"/>
        </w:rPr>
        <w:t>且截止波长不大于</w:t>
      </w:r>
      <w:r>
        <w:rPr>
          <w:szCs w:val="21"/>
        </w:rPr>
        <w:t xml:space="preserve"> 0.5mm</w:t>
      </w:r>
      <w:r>
        <w:rPr>
          <w:rFonts w:hint="eastAsia"/>
          <w:szCs w:val="21"/>
        </w:rPr>
        <w:t>。</w:t>
      </w:r>
    </w:p>
    <w:p w14:paraId="16864F3C">
      <w:pPr>
        <w:autoSpaceDE w:val="0"/>
        <w:autoSpaceDN w:val="0"/>
        <w:adjustRightInd w:val="0"/>
        <w:ind w:firstLine="480"/>
        <w:rPr>
          <w:szCs w:val="21"/>
        </w:rPr>
      </w:pPr>
      <w:r>
        <w:rPr>
          <w:rFonts w:hint="eastAsia"/>
          <w:szCs w:val="21"/>
        </w:rPr>
        <w:t>在</w:t>
      </w:r>
      <w:r>
        <w:rPr>
          <w:szCs w:val="21"/>
        </w:rPr>
        <w:t>X</w:t>
      </w:r>
      <w:r>
        <w:rPr>
          <w:rFonts w:hint="eastAsia"/>
          <w:szCs w:val="21"/>
        </w:rPr>
        <w:t>轴测量范围内至少取三段测量平晶表面轮廓</w:t>
      </w:r>
      <w:r>
        <w:rPr>
          <w:szCs w:val="21"/>
        </w:rPr>
        <w:t>，</w:t>
      </w:r>
      <w:r>
        <w:rPr>
          <w:rFonts w:hint="eastAsia"/>
          <w:szCs w:val="21"/>
        </w:rPr>
        <w:t>用最小二乘法分别计算各段表面轮廓的直线度，取各段直线度中的最大值作为基准导轨规定长度的直线度。</w:t>
      </w:r>
    </w:p>
    <w:p w14:paraId="576CD5FD">
      <w:pPr>
        <w:ind w:firstLine="435" w:firstLineChars="0"/>
        <w:rPr>
          <w:szCs w:val="21"/>
        </w:rPr>
      </w:pPr>
      <w:r>
        <w:rPr>
          <w:rFonts w:hint="eastAsia"/>
          <w:szCs w:val="21"/>
        </w:rPr>
        <w:t>以全行程表面轮廓的直线度作为全行程基准导轨的直线度。</w:t>
      </w:r>
    </w:p>
    <w:p w14:paraId="7E89C74A">
      <w:pPr>
        <w:numPr>
          <w:ilvl w:val="0"/>
          <w:numId w:val="4"/>
        </w:numPr>
        <w:spacing w:line="400" w:lineRule="exact"/>
        <w:ind w:firstLineChars="0"/>
        <w:rPr>
          <w:szCs w:val="21"/>
        </w:rPr>
      </w:pPr>
      <w:r>
        <w:rPr>
          <w:rFonts w:hint="eastAsia"/>
          <w:szCs w:val="21"/>
        </w:rPr>
        <w:t>轮廓垂直分量（Z轴）示值误差</w:t>
      </w:r>
    </w:p>
    <w:p w14:paraId="6D77ED45">
      <w:pPr>
        <w:autoSpaceDE w:val="0"/>
        <w:autoSpaceDN w:val="0"/>
        <w:adjustRightInd w:val="0"/>
        <w:ind w:firstLine="480"/>
        <w:rPr>
          <w:szCs w:val="21"/>
        </w:rPr>
      </w:pPr>
      <w:r>
        <w:rPr>
          <w:rFonts w:hint="eastAsia"/>
          <w:szCs w:val="21"/>
        </w:rPr>
        <w:t>在传感器触针位移范围内选择</w:t>
      </w:r>
      <w:r>
        <w:rPr>
          <w:szCs w:val="21"/>
        </w:rPr>
        <w:t>5</w:t>
      </w:r>
      <w:r>
        <w:rPr>
          <w:rFonts w:hint="eastAsia"/>
          <w:szCs w:val="21"/>
        </w:rPr>
        <w:t>个大致均匀分布的测量点</w:t>
      </w:r>
      <w:r>
        <w:rPr>
          <w:rFonts w:hint="eastAsia"/>
          <w:i/>
          <w:szCs w:val="21"/>
        </w:rPr>
        <w:t>L</w:t>
      </w:r>
      <w:r>
        <w:rPr>
          <w:szCs w:val="21"/>
        </w:rPr>
        <w:t>，</w:t>
      </w:r>
      <w:r>
        <w:rPr>
          <w:rFonts w:hint="eastAsia"/>
          <w:szCs w:val="21"/>
        </w:rPr>
        <w:t>分别选取对应尺寸的</w:t>
      </w:r>
      <w:r>
        <w:rPr>
          <w:szCs w:val="21"/>
        </w:rPr>
        <w:t>4</w:t>
      </w:r>
      <w:r>
        <w:rPr>
          <w:rFonts w:hint="eastAsia"/>
          <w:szCs w:val="21"/>
        </w:rPr>
        <w:t>等量块。先把量块按尺寸由大到小平行并紧密接触地研合在平面平晶工作面上</w:t>
      </w:r>
      <w:r>
        <w:rPr>
          <w:szCs w:val="21"/>
        </w:rPr>
        <w:t>，</w:t>
      </w:r>
      <w:r>
        <w:rPr>
          <w:rFonts w:hint="eastAsia"/>
          <w:szCs w:val="21"/>
        </w:rPr>
        <w:t>然后将其置于轮廓仪工作台上。由大到小测量各量块表面轮廓</w:t>
      </w:r>
      <w:r>
        <w:rPr>
          <w:rFonts w:hint="eastAsia"/>
          <w:i/>
          <w:szCs w:val="21"/>
        </w:rPr>
        <w:t>D</w:t>
      </w:r>
      <w:r>
        <w:rPr>
          <w:rFonts w:hint="eastAsia"/>
          <w:szCs w:val="21"/>
        </w:rPr>
        <w:t>。测量值与量块实际值之差为各点示值误差，取其最大值为轮廓垂直分量（</w:t>
      </w:r>
      <w:r>
        <w:rPr>
          <w:szCs w:val="21"/>
        </w:rPr>
        <w:t>Z</w:t>
      </w:r>
      <w:r>
        <w:rPr>
          <w:rFonts w:hint="eastAsia"/>
          <w:szCs w:val="21"/>
        </w:rPr>
        <w:t>轴</w:t>
      </w:r>
      <w:r>
        <w:rPr>
          <w:szCs w:val="21"/>
        </w:rPr>
        <w:t>)</w:t>
      </w:r>
      <w:r>
        <w:rPr>
          <w:rFonts w:hint="eastAsia"/>
          <w:szCs w:val="21"/>
        </w:rPr>
        <w:t>示值误差，见公式（2）、（3）。</w:t>
      </w:r>
    </w:p>
    <w:p w14:paraId="42D27CBF">
      <w:pPr>
        <w:autoSpaceDE w:val="0"/>
        <w:autoSpaceDN w:val="0"/>
        <w:adjustRightInd w:val="0"/>
        <w:ind w:firstLine="480"/>
        <w:jc w:val="right"/>
        <w:rPr>
          <w:szCs w:val="21"/>
        </w:rPr>
      </w:pPr>
      <w:r>
        <w:rPr>
          <w:position w:val="-12"/>
          <w:szCs w:val="21"/>
        </w:rPr>
        <w:object>
          <v:shape id="_x0000_i1029" o:spt="75" type="#_x0000_t75" style="height:18.75pt;width:77.25pt;" o:ole="t" filled="f" o:preferrelative="t" stroked="f" coordsize="21600,21600">
            <v:path/>
            <v:fill on="f" focussize="0,0"/>
            <v:stroke on="f" joinstyle="miter"/>
            <v:imagedata r:id="rId34" o:title=""/>
            <o:lock v:ext="edit" aspectratio="t"/>
            <w10:wrap type="none"/>
            <w10:anchorlock/>
          </v:shape>
          <o:OLEObject Type="Embed" ProgID="Equation.3" ShapeID="_x0000_i1029" DrawAspect="Content" ObjectID="_1468075729" r:id="rId33">
            <o:LockedField>false</o:LockedField>
          </o:OLEObject>
        </w:object>
      </w:r>
      <w:r>
        <w:rPr>
          <w:rFonts w:hint="eastAsia"/>
          <w:szCs w:val="21"/>
        </w:rPr>
        <w:t xml:space="preserve">                         </w:t>
      </w:r>
      <w:r>
        <w:rPr>
          <w:szCs w:val="21"/>
        </w:rPr>
        <w:t>（</w:t>
      </w:r>
      <w:r>
        <w:rPr>
          <w:rFonts w:hint="eastAsia"/>
          <w:szCs w:val="21"/>
        </w:rPr>
        <w:t>2</w:t>
      </w:r>
      <w:r>
        <w:rPr>
          <w:szCs w:val="21"/>
        </w:rPr>
        <w:t>）</w:t>
      </w:r>
    </w:p>
    <w:p w14:paraId="54551985">
      <w:pPr>
        <w:autoSpaceDE w:val="0"/>
        <w:autoSpaceDN w:val="0"/>
        <w:adjustRightInd w:val="0"/>
        <w:ind w:firstLine="480"/>
        <w:rPr>
          <w:szCs w:val="21"/>
        </w:rPr>
      </w:pPr>
      <w:r>
        <w:rPr>
          <w:rFonts w:hint="eastAsia"/>
          <w:szCs w:val="21"/>
        </w:rPr>
        <w:t>式中：</w:t>
      </w:r>
    </w:p>
    <w:p w14:paraId="30E28377">
      <w:pPr>
        <w:autoSpaceDE w:val="0"/>
        <w:autoSpaceDN w:val="0"/>
        <w:adjustRightInd w:val="0"/>
        <w:ind w:firstLine="480"/>
      </w:pPr>
      <w:r>
        <w:rPr>
          <w:position w:val="-12"/>
        </w:rPr>
        <w:object>
          <v:shape id="_x0000_i1030" o:spt="75" type="#_x0000_t75" style="height:18.75pt;width:17.25pt;" o:ole="t" filled="f" o:preferrelative="t" stroked="f" coordsize="21600,21600">
            <v:path/>
            <v:fill on="f" focussize="0,0"/>
            <v:stroke on="f" joinstyle="miter"/>
            <v:imagedata r:id="rId36" o:title=""/>
            <o:lock v:ext="edit" aspectratio="t"/>
            <w10:wrap type="none"/>
            <w10:anchorlock/>
          </v:shape>
          <o:OLEObject Type="Embed" ProgID="Equation.3" ShapeID="_x0000_i1030" DrawAspect="Content" ObjectID="_1468075730" r:id="rId35">
            <o:LockedField>false</o:LockedField>
          </o:OLEObject>
        </w:object>
      </w:r>
      <w:r>
        <w:t>—各测量点的示值误差，</w:t>
      </w:r>
      <w:r>
        <w:rPr>
          <w:rFonts w:hint="eastAsia"/>
          <w:i/>
        </w:rPr>
        <w:t>i</w:t>
      </w:r>
      <w:r>
        <w:rPr>
          <w:rFonts w:hint="eastAsia"/>
        </w:rPr>
        <w:t>=1,2,3,4,5，mm；</w:t>
      </w:r>
    </w:p>
    <w:p w14:paraId="7B8935A7">
      <w:pPr>
        <w:autoSpaceDE w:val="0"/>
        <w:autoSpaceDN w:val="0"/>
        <w:adjustRightInd w:val="0"/>
        <w:ind w:firstLine="480"/>
      </w:pPr>
      <w:r>
        <w:rPr>
          <w:position w:val="-12"/>
        </w:rPr>
        <w:object>
          <v:shape id="_x0000_i1031" o:spt="75" type="#_x0000_t75" style="height:18.75pt;width:15pt;" o:ole="t" filled="f" o:preferrelative="t" stroked="f" coordsize="21600,21600">
            <v:path/>
            <v:fill on="f" focussize="0,0"/>
            <v:stroke on="f" joinstyle="miter"/>
            <v:imagedata r:id="rId38" o:title=""/>
            <o:lock v:ext="edit" aspectratio="t"/>
            <w10:wrap type="none"/>
            <w10:anchorlock/>
          </v:shape>
          <o:OLEObject Type="Embed" ProgID="Equation.3" ShapeID="_x0000_i1031" DrawAspect="Content" ObjectID="_1468075731" r:id="rId37">
            <o:LockedField>false</o:LockedField>
          </o:OLEObject>
        </w:object>
      </w:r>
      <w:r>
        <w:t>—各测量点轮廓仪示值，</w:t>
      </w:r>
      <w:r>
        <w:rPr>
          <w:rFonts w:hint="eastAsia"/>
          <w:i/>
        </w:rPr>
        <w:t>i</w:t>
      </w:r>
      <w:r>
        <w:rPr>
          <w:rFonts w:hint="eastAsia"/>
        </w:rPr>
        <w:t>=1,2,3,4,5，mm；</w:t>
      </w:r>
    </w:p>
    <w:p w14:paraId="626E60CC">
      <w:pPr>
        <w:autoSpaceDE w:val="0"/>
        <w:autoSpaceDN w:val="0"/>
        <w:adjustRightInd w:val="0"/>
        <w:ind w:firstLine="480"/>
      </w:pPr>
      <w:r>
        <w:rPr>
          <w:position w:val="-12"/>
        </w:rPr>
        <w:object>
          <v:shape id="_x0000_i1032" o:spt="75" type="#_x0000_t75" style="height:18.75pt;width:12.75pt;" o:ole="t" filled="f" o:preferrelative="t" stroked="f" coordsize="21600,21600">
            <v:path/>
            <v:fill on="f" focussize="0,0"/>
            <v:stroke on="f" joinstyle="miter"/>
            <v:imagedata r:id="rId40" o:title=""/>
            <o:lock v:ext="edit" aspectratio="t"/>
            <w10:wrap type="none"/>
            <w10:anchorlock/>
          </v:shape>
          <o:OLEObject Type="Embed" ProgID="Equation.3" ShapeID="_x0000_i1032" DrawAspect="Content" ObjectID="_1468075732" r:id="rId39">
            <o:LockedField>false</o:LockedField>
          </o:OLEObject>
        </w:object>
      </w:r>
      <w:r>
        <w:t>—量块实际尺寸，</w:t>
      </w:r>
      <w:r>
        <w:rPr>
          <w:rFonts w:hint="eastAsia"/>
          <w:i/>
        </w:rPr>
        <w:t>i</w:t>
      </w:r>
      <w:r>
        <w:rPr>
          <w:rFonts w:hint="eastAsia"/>
        </w:rPr>
        <w:t>=1,2,3,4,5，mm。</w:t>
      </w:r>
    </w:p>
    <w:p w14:paraId="3F401FF1">
      <w:pPr>
        <w:autoSpaceDE w:val="0"/>
        <w:autoSpaceDN w:val="0"/>
        <w:adjustRightInd w:val="0"/>
        <w:ind w:firstLine="480"/>
        <w:jc w:val="right"/>
        <w:rPr>
          <w:szCs w:val="21"/>
        </w:rPr>
      </w:pPr>
      <w:r>
        <w:rPr>
          <w:position w:val="-12"/>
          <w:szCs w:val="21"/>
        </w:rPr>
        <w:object>
          <v:shape id="_x0000_i1033" o:spt="75" type="#_x0000_t75" style="height:18.75pt;width:80.25pt;" o:ole="t" filled="f" o:preferrelative="t" stroked="f" coordsize="21600,21600">
            <v:path/>
            <v:fill on="f" focussize="0,0"/>
            <v:stroke on="f" joinstyle="miter"/>
            <v:imagedata r:id="rId42" o:title=""/>
            <o:lock v:ext="edit" aspectratio="t"/>
            <w10:wrap type="none"/>
            <w10:anchorlock/>
          </v:shape>
          <o:OLEObject Type="Embed" ProgID="Equation.3" ShapeID="_x0000_i1033" DrawAspect="Content" ObjectID="_1468075733" r:id="rId41">
            <o:LockedField>false</o:LockedField>
          </o:OLEObject>
        </w:object>
      </w:r>
      <w:r>
        <w:rPr>
          <w:rFonts w:hint="eastAsia"/>
          <w:szCs w:val="21"/>
        </w:rPr>
        <w:t xml:space="preserve">                        </w:t>
      </w:r>
      <w:r>
        <w:rPr>
          <w:szCs w:val="21"/>
        </w:rPr>
        <w:t>（</w:t>
      </w:r>
      <w:r>
        <w:rPr>
          <w:rFonts w:hint="eastAsia"/>
          <w:szCs w:val="21"/>
        </w:rPr>
        <w:t>3</w:t>
      </w:r>
      <w:r>
        <w:rPr>
          <w:szCs w:val="21"/>
        </w:rPr>
        <w:t>）</w:t>
      </w:r>
    </w:p>
    <w:p w14:paraId="410AD63A">
      <w:pPr>
        <w:autoSpaceDE w:val="0"/>
        <w:autoSpaceDN w:val="0"/>
        <w:adjustRightInd w:val="0"/>
        <w:ind w:firstLine="480"/>
        <w:rPr>
          <w:szCs w:val="21"/>
        </w:rPr>
      </w:pPr>
      <w:r>
        <w:rPr>
          <w:rFonts w:hint="eastAsia"/>
          <w:szCs w:val="21"/>
        </w:rPr>
        <w:t>式中：</w:t>
      </w:r>
    </w:p>
    <w:p w14:paraId="2A45A1AE">
      <w:pPr>
        <w:autoSpaceDE w:val="0"/>
        <w:autoSpaceDN w:val="0"/>
        <w:adjustRightInd w:val="0"/>
        <w:ind w:firstLine="480"/>
        <w:rPr>
          <w:szCs w:val="21"/>
        </w:rPr>
      </w:pPr>
      <w:r>
        <w:rPr>
          <w:position w:val="-10"/>
        </w:rPr>
        <w:object>
          <v:shape id="_x0000_i1034" o:spt="75" type="#_x0000_t75" style="height:18pt;width:15pt;" o:ole="t" filled="f" o:preferrelative="t" stroked="f" coordsize="21600,21600">
            <v:path/>
            <v:fill on="f" focussize="0,0"/>
            <v:stroke on="f" joinstyle="miter"/>
            <v:imagedata r:id="rId44" o:title=""/>
            <o:lock v:ext="edit" aspectratio="t"/>
            <w10:wrap type="none"/>
            <w10:anchorlock/>
          </v:shape>
          <o:OLEObject Type="Embed" ProgID="Equation.3" ShapeID="_x0000_i1034" DrawAspect="Content" ObjectID="_1468075734" r:id="rId43">
            <o:LockedField>false</o:LockedField>
          </o:OLEObject>
        </w:object>
      </w:r>
      <w:r>
        <w:t>—轮廓垂直分量（Z轴）示值误差，mm。</w:t>
      </w:r>
    </w:p>
    <w:p w14:paraId="4398B048">
      <w:pPr>
        <w:numPr>
          <w:ilvl w:val="0"/>
          <w:numId w:val="4"/>
        </w:numPr>
        <w:autoSpaceDE w:val="0"/>
        <w:autoSpaceDN w:val="0"/>
        <w:adjustRightInd w:val="0"/>
        <w:spacing w:line="400" w:lineRule="exact"/>
        <w:ind w:firstLineChars="0"/>
        <w:rPr>
          <w:szCs w:val="21"/>
        </w:rPr>
      </w:pPr>
      <w:r>
        <w:rPr>
          <w:rFonts w:hint="eastAsia"/>
          <w:szCs w:val="21"/>
        </w:rPr>
        <w:t>轮廓水平分量（X轴）示值误差</w:t>
      </w:r>
    </w:p>
    <w:p w14:paraId="5D80EA66">
      <w:pPr>
        <w:autoSpaceDE w:val="0"/>
        <w:autoSpaceDN w:val="0"/>
        <w:adjustRightInd w:val="0"/>
        <w:ind w:firstLine="480"/>
        <w:rPr>
          <w:szCs w:val="21"/>
        </w:rPr>
      </w:pPr>
      <w:r>
        <w:rPr>
          <w:rFonts w:hint="eastAsia"/>
          <w:szCs w:val="21"/>
        </w:rPr>
        <w:t>把激光干涉仪的靶镜固定在轮廓仪驱动箱与传感器连接件上，调整激光干涉仪的激光光束与轮廓仪基准导轨平行。在轮廓仪X轴测量范围内选取大致均匀分布的5个测量点</w:t>
      </w:r>
      <w:r>
        <w:rPr>
          <w:rFonts w:hint="eastAsia"/>
          <w:i/>
          <w:szCs w:val="21"/>
        </w:rPr>
        <w:t>e</w:t>
      </w:r>
      <w:r>
        <w:rPr>
          <w:rFonts w:hint="eastAsia"/>
          <w:szCs w:val="21"/>
        </w:rPr>
        <w:t>，读取各点轮廓仪示值与激光干涉仪示值，轮廓仪示值与激光干涉仪示值之差为各点轮廓水平分量（X轴）示值误差。取其最大值为轮廓水平分量（X轴）示值误差，见公式（4）、（5）。</w:t>
      </w:r>
    </w:p>
    <w:p w14:paraId="130AAC17">
      <w:pPr>
        <w:autoSpaceDE w:val="0"/>
        <w:autoSpaceDN w:val="0"/>
        <w:adjustRightInd w:val="0"/>
        <w:ind w:firstLine="480"/>
        <w:jc w:val="right"/>
        <w:rPr>
          <w:szCs w:val="21"/>
        </w:rPr>
      </w:pPr>
      <w:r>
        <w:rPr>
          <w:position w:val="-12"/>
          <w:szCs w:val="21"/>
        </w:rPr>
        <w:object>
          <v:shape id="_x0000_i1035" o:spt="75" type="#_x0000_t75" style="height:18.75pt;width:72pt;" o:ole="t" filled="f" o:preferrelative="t" stroked="f" coordsize="21600,21600">
            <v:path/>
            <v:fill on="f" focussize="0,0"/>
            <v:stroke on="f" joinstyle="miter"/>
            <v:imagedata r:id="rId46" o:title=""/>
            <o:lock v:ext="edit" aspectratio="t"/>
            <w10:wrap type="none"/>
            <w10:anchorlock/>
          </v:shape>
          <o:OLEObject Type="Embed" ProgID="Equation.3" ShapeID="_x0000_i1035" DrawAspect="Content" ObjectID="_1468075735" r:id="rId45">
            <o:LockedField>false</o:LockedField>
          </o:OLEObject>
        </w:object>
      </w:r>
      <w:r>
        <w:rPr>
          <w:rFonts w:hint="eastAsia"/>
          <w:szCs w:val="21"/>
        </w:rPr>
        <w:t xml:space="preserve">                         </w:t>
      </w:r>
      <w:r>
        <w:rPr>
          <w:szCs w:val="21"/>
        </w:rPr>
        <w:t>（</w:t>
      </w:r>
      <w:r>
        <w:rPr>
          <w:rFonts w:hint="eastAsia"/>
          <w:szCs w:val="21"/>
        </w:rPr>
        <w:t>4</w:t>
      </w:r>
      <w:r>
        <w:rPr>
          <w:szCs w:val="21"/>
        </w:rPr>
        <w:t>）</w:t>
      </w:r>
    </w:p>
    <w:p w14:paraId="1E5A9998">
      <w:pPr>
        <w:autoSpaceDE w:val="0"/>
        <w:autoSpaceDN w:val="0"/>
        <w:adjustRightInd w:val="0"/>
        <w:ind w:firstLine="480"/>
        <w:rPr>
          <w:szCs w:val="21"/>
        </w:rPr>
      </w:pPr>
      <w:r>
        <w:rPr>
          <w:rFonts w:hint="eastAsia"/>
          <w:szCs w:val="21"/>
        </w:rPr>
        <w:t>式中：</w:t>
      </w:r>
    </w:p>
    <w:p w14:paraId="3AD0D780">
      <w:pPr>
        <w:autoSpaceDE w:val="0"/>
        <w:autoSpaceDN w:val="0"/>
        <w:adjustRightInd w:val="0"/>
        <w:ind w:firstLine="480"/>
      </w:pPr>
      <w:r>
        <w:rPr>
          <w:position w:val="-12"/>
        </w:rPr>
        <w:object>
          <v:shape id="_x0000_i1036" o:spt="75" type="#_x0000_t75" style="height:18.75pt;width:18pt;" o:ole="t" filled="f" o:preferrelative="t" stroked="f" coordsize="21600,21600">
            <v:path/>
            <v:fill on="f" focussize="0,0"/>
            <v:stroke on="f" joinstyle="miter"/>
            <v:imagedata r:id="rId48" o:title=""/>
            <o:lock v:ext="edit" aspectratio="t"/>
            <w10:wrap type="none"/>
            <w10:anchorlock/>
          </v:shape>
          <o:OLEObject Type="Embed" ProgID="Equation.3" ShapeID="_x0000_i1036" DrawAspect="Content" ObjectID="_1468075736" r:id="rId47">
            <o:LockedField>false</o:LockedField>
          </o:OLEObject>
        </w:object>
      </w:r>
      <w:r>
        <w:t>—各测量点示值误差，</w:t>
      </w:r>
      <w:r>
        <w:rPr>
          <w:rFonts w:hint="eastAsia"/>
          <w:i/>
        </w:rPr>
        <w:t>i</w:t>
      </w:r>
      <w:r>
        <w:rPr>
          <w:rFonts w:hint="eastAsia"/>
        </w:rPr>
        <w:t>=1,2,3,4,5，mm；</w:t>
      </w:r>
    </w:p>
    <w:p w14:paraId="7465565C">
      <w:pPr>
        <w:autoSpaceDE w:val="0"/>
        <w:autoSpaceDN w:val="0"/>
        <w:adjustRightInd w:val="0"/>
        <w:ind w:firstLine="480"/>
      </w:pPr>
      <w:r>
        <w:rPr>
          <w:position w:val="-12"/>
        </w:rPr>
        <w:object>
          <v:shape id="_x0000_i1037" o:spt="75" type="#_x0000_t75" style="height:18.75pt;width:11.25pt;" o:ole="t" filled="f" o:preferrelative="t" stroked="f" coordsize="21600,21600">
            <v:path/>
            <v:fill on="f" focussize="0,0"/>
            <v:stroke on="f" joinstyle="miter"/>
            <v:imagedata r:id="rId50" o:title=""/>
            <o:lock v:ext="edit" aspectratio="t"/>
            <w10:wrap type="none"/>
            <w10:anchorlock/>
          </v:shape>
          <o:OLEObject Type="Embed" ProgID="Equation.3" ShapeID="_x0000_i1037" DrawAspect="Content" ObjectID="_1468075737" r:id="rId49">
            <o:LockedField>false</o:LockedField>
          </o:OLEObject>
        </w:object>
      </w:r>
      <w:r>
        <w:t>—轮廓仪各点示值，</w:t>
      </w:r>
      <w:r>
        <w:rPr>
          <w:rFonts w:hint="eastAsia"/>
          <w:i/>
        </w:rPr>
        <w:t>i</w:t>
      </w:r>
      <w:r>
        <w:rPr>
          <w:rFonts w:hint="eastAsia"/>
        </w:rPr>
        <w:t>=1,2,3,4,5，mm；</w:t>
      </w:r>
    </w:p>
    <w:p w14:paraId="25E5710A">
      <w:pPr>
        <w:autoSpaceDE w:val="0"/>
        <w:autoSpaceDN w:val="0"/>
        <w:adjustRightInd w:val="0"/>
        <w:ind w:firstLine="480"/>
      </w:pPr>
      <w:r>
        <w:rPr>
          <w:position w:val="-12"/>
        </w:rPr>
        <w:object>
          <v:shape id="_x0000_i1038" o:spt="75" type="#_x0000_t75" style="height:18.75pt;width:12pt;" o:ole="t" filled="f" o:preferrelative="t" stroked="f" coordsize="21600,21600">
            <v:path/>
            <v:fill on="f" focussize="0,0"/>
            <v:stroke on="f" joinstyle="miter"/>
            <v:imagedata r:id="rId52" o:title=""/>
            <o:lock v:ext="edit" aspectratio="t"/>
            <w10:wrap type="none"/>
            <w10:anchorlock/>
          </v:shape>
          <o:OLEObject Type="Embed" ProgID="Equation.3" ShapeID="_x0000_i1038" DrawAspect="Content" ObjectID="_1468075738" r:id="rId51">
            <o:LockedField>false</o:LockedField>
          </o:OLEObject>
        </w:object>
      </w:r>
      <w:r>
        <w:t>—激光干涉仪各点示值，</w:t>
      </w:r>
      <w:r>
        <w:rPr>
          <w:rFonts w:hint="eastAsia"/>
          <w:i/>
        </w:rPr>
        <w:t>i</w:t>
      </w:r>
      <w:r>
        <w:rPr>
          <w:rFonts w:hint="eastAsia"/>
        </w:rPr>
        <w:t>=1,2,3,4,5，mm。</w:t>
      </w:r>
    </w:p>
    <w:p w14:paraId="414AFD71">
      <w:pPr>
        <w:autoSpaceDE w:val="0"/>
        <w:autoSpaceDN w:val="0"/>
        <w:adjustRightInd w:val="0"/>
        <w:ind w:firstLine="480"/>
        <w:jc w:val="right"/>
        <w:rPr>
          <w:szCs w:val="21"/>
        </w:rPr>
      </w:pPr>
      <w:r>
        <w:rPr>
          <w:position w:val="-10"/>
          <w:szCs w:val="21"/>
        </w:rPr>
        <w:object>
          <v:shape id="_x0000_i1039" o:spt="75" type="#_x0000_t75" style="height:18pt;width:81pt;" o:ole="t" filled="f" o:preferrelative="t" stroked="f" coordsize="21600,21600">
            <v:path/>
            <v:fill on="f" focussize="0,0"/>
            <v:stroke on="f" joinstyle="miter"/>
            <v:imagedata r:id="rId54" o:title=""/>
            <o:lock v:ext="edit" aspectratio="t"/>
            <w10:wrap type="none"/>
            <w10:anchorlock/>
          </v:shape>
          <o:OLEObject Type="Embed" ProgID="Equation.3" ShapeID="_x0000_i1039" DrawAspect="Content" ObjectID="_1468075739" r:id="rId53">
            <o:LockedField>false</o:LockedField>
          </o:OLEObject>
        </w:object>
      </w:r>
      <w:r>
        <w:rPr>
          <w:rFonts w:hint="eastAsia"/>
          <w:szCs w:val="21"/>
        </w:rPr>
        <w:t xml:space="preserve">                      </w:t>
      </w:r>
      <w:r>
        <w:rPr>
          <w:szCs w:val="21"/>
        </w:rPr>
        <w:t>（</w:t>
      </w:r>
      <w:r>
        <w:rPr>
          <w:rFonts w:hint="eastAsia"/>
          <w:szCs w:val="21"/>
        </w:rPr>
        <w:t>5</w:t>
      </w:r>
      <w:r>
        <w:rPr>
          <w:szCs w:val="21"/>
        </w:rPr>
        <w:t>）</w:t>
      </w:r>
    </w:p>
    <w:p w14:paraId="379ED88E">
      <w:pPr>
        <w:autoSpaceDE w:val="0"/>
        <w:autoSpaceDN w:val="0"/>
        <w:adjustRightInd w:val="0"/>
        <w:ind w:firstLine="480"/>
        <w:rPr>
          <w:szCs w:val="21"/>
        </w:rPr>
      </w:pPr>
      <w:r>
        <w:rPr>
          <w:rFonts w:hint="eastAsia"/>
          <w:szCs w:val="21"/>
        </w:rPr>
        <w:t>式中：</w:t>
      </w:r>
    </w:p>
    <w:p w14:paraId="58ACFCD0">
      <w:pPr>
        <w:autoSpaceDE w:val="0"/>
        <w:autoSpaceDN w:val="0"/>
        <w:adjustRightInd w:val="0"/>
        <w:ind w:firstLine="480"/>
        <w:rPr>
          <w:szCs w:val="21"/>
        </w:rPr>
      </w:pPr>
      <w:r>
        <w:rPr>
          <w:position w:val="-10"/>
        </w:rPr>
        <w:object>
          <v:shape id="_x0000_i1040" o:spt="75" type="#_x0000_t75" style="height:18pt;width:17.25pt;" o:ole="t" filled="f" o:preferrelative="t" stroked="f" coordsize="21600,21600">
            <v:path/>
            <v:fill on="f" focussize="0,0"/>
            <v:stroke on="f" joinstyle="miter"/>
            <v:imagedata r:id="rId56" o:title=""/>
            <o:lock v:ext="edit" aspectratio="t"/>
            <w10:wrap type="none"/>
            <w10:anchorlock/>
          </v:shape>
          <o:OLEObject Type="Embed" ProgID="Equation.3" ShapeID="_x0000_i1040" DrawAspect="Content" ObjectID="_1468075740" r:id="rId55">
            <o:LockedField>false</o:LockedField>
          </o:OLEObject>
        </w:object>
      </w:r>
      <w:r>
        <w:t>—</w:t>
      </w:r>
      <w:r>
        <w:rPr>
          <w:rFonts w:hint="eastAsia"/>
          <w:szCs w:val="21"/>
        </w:rPr>
        <w:t>轮廓仪水平分量（X轴）示值误差，mm。</w:t>
      </w:r>
    </w:p>
    <w:p w14:paraId="6F557C0A">
      <w:pPr>
        <w:numPr>
          <w:ilvl w:val="0"/>
          <w:numId w:val="4"/>
        </w:numPr>
        <w:autoSpaceDE w:val="0"/>
        <w:autoSpaceDN w:val="0"/>
        <w:adjustRightInd w:val="0"/>
        <w:spacing w:line="400" w:lineRule="exact"/>
        <w:ind w:firstLineChars="0"/>
        <w:rPr>
          <w:szCs w:val="21"/>
        </w:rPr>
      </w:pPr>
      <w:r>
        <w:rPr>
          <w:szCs w:val="21"/>
        </w:rPr>
        <w:t>半径测量示值误差</w:t>
      </w:r>
    </w:p>
    <w:p w14:paraId="32AC4E54">
      <w:pPr>
        <w:autoSpaceDE w:val="0"/>
        <w:autoSpaceDN w:val="0"/>
        <w:adjustRightInd w:val="0"/>
        <w:ind w:firstLine="480"/>
        <w:rPr>
          <w:szCs w:val="21"/>
        </w:rPr>
      </w:pPr>
      <w:r>
        <w:rPr>
          <w:rFonts w:hint="eastAsia"/>
          <w:szCs w:val="21"/>
        </w:rPr>
        <w:t>将标准球或标准半球放置于轮廓仪工作台上，先调整标准球（标准半球）的位置，使触针滑行轨迹通过标准球（标准半球）的最高点，然后测量标准球表面轮廓半径。重复以上步骤，连续三次测量标准球表面轮廓半径</w:t>
      </w:r>
      <w:r>
        <w:rPr>
          <w:rFonts w:hint="eastAsia"/>
          <w:i/>
          <w:szCs w:val="21"/>
        </w:rPr>
        <w:t>R</w:t>
      </w:r>
      <w:r>
        <w:rPr>
          <w:rFonts w:hint="eastAsia"/>
          <w:szCs w:val="21"/>
        </w:rPr>
        <w:t>，三次测量平均值与标准球（标准半球）半径的实际值之差为半径测量示值误差，见公式（6）。</w:t>
      </w:r>
    </w:p>
    <w:p w14:paraId="2DA32106">
      <w:pPr>
        <w:autoSpaceDE w:val="0"/>
        <w:autoSpaceDN w:val="0"/>
        <w:adjustRightInd w:val="0"/>
        <w:ind w:firstLine="480"/>
        <w:jc w:val="right"/>
        <w:rPr>
          <w:szCs w:val="21"/>
        </w:rPr>
      </w:pPr>
      <w:r>
        <w:rPr>
          <w:position w:val="-24"/>
          <w:szCs w:val="21"/>
        </w:rPr>
        <w:object>
          <v:shape id="_x0000_i1041" o:spt="75" type="#_x0000_t75" style="height:48.75pt;width:104.25pt;" o:ole="t" filled="f" o:preferrelative="t" stroked="f" coordsize="21600,21600">
            <v:path/>
            <v:fill on="f" focussize="0,0"/>
            <v:stroke on="f" joinstyle="miter"/>
            <v:imagedata r:id="rId58" o:title=""/>
            <o:lock v:ext="edit" aspectratio="t"/>
            <w10:wrap type="none"/>
            <w10:anchorlock/>
          </v:shape>
          <o:OLEObject Type="Embed" ProgID="Equation.3" ShapeID="_x0000_i1041" DrawAspect="Content" ObjectID="_1468075741" r:id="rId57">
            <o:LockedField>false</o:LockedField>
          </o:OLEObject>
        </w:object>
      </w:r>
      <w:r>
        <w:rPr>
          <w:rFonts w:hint="eastAsia"/>
          <w:szCs w:val="21"/>
        </w:rPr>
        <w:t xml:space="preserve">                    </w:t>
      </w:r>
      <w:r>
        <w:rPr>
          <w:szCs w:val="21"/>
        </w:rPr>
        <w:t>（</w:t>
      </w:r>
      <w:r>
        <w:rPr>
          <w:rFonts w:hint="eastAsia"/>
          <w:szCs w:val="21"/>
        </w:rPr>
        <w:t>6</w:t>
      </w:r>
      <w:r>
        <w:rPr>
          <w:szCs w:val="21"/>
        </w:rPr>
        <w:t>）</w:t>
      </w:r>
    </w:p>
    <w:p w14:paraId="736C3FDF">
      <w:pPr>
        <w:autoSpaceDE w:val="0"/>
        <w:autoSpaceDN w:val="0"/>
        <w:adjustRightInd w:val="0"/>
        <w:ind w:firstLine="480"/>
        <w:rPr>
          <w:szCs w:val="21"/>
        </w:rPr>
      </w:pPr>
      <w:r>
        <w:rPr>
          <w:rFonts w:hint="eastAsia"/>
          <w:szCs w:val="21"/>
        </w:rPr>
        <w:t>式中：</w:t>
      </w:r>
    </w:p>
    <w:p w14:paraId="15F155A0">
      <w:pPr>
        <w:autoSpaceDE w:val="0"/>
        <w:autoSpaceDN w:val="0"/>
        <w:adjustRightInd w:val="0"/>
        <w:ind w:firstLine="480"/>
      </w:pPr>
      <w:r>
        <w:rPr>
          <w:position w:val="-10"/>
        </w:rPr>
        <w:object>
          <v:shape id="_x0000_i1042" o:spt="75" type="#_x0000_t75" style="height:18pt;width:15.75pt;" o:ole="t" filled="f" o:preferrelative="t" stroked="f" coordsize="21600,21600">
            <v:path/>
            <v:fill on="f" focussize="0,0"/>
            <v:stroke on="f" joinstyle="miter"/>
            <v:imagedata r:id="rId60" o:title=""/>
            <o:lock v:ext="edit" aspectratio="t"/>
            <w10:wrap type="none"/>
            <w10:anchorlock/>
          </v:shape>
          <o:OLEObject Type="Embed" ProgID="Equation.3" ShapeID="_x0000_i1042" DrawAspect="Content" ObjectID="_1468075742" r:id="rId59">
            <o:LockedField>false</o:LockedField>
          </o:OLEObject>
        </w:object>
      </w:r>
      <w:r>
        <w:t>—半径测量示值误差，mm；</w:t>
      </w:r>
    </w:p>
    <w:p w14:paraId="5CCE20C4">
      <w:pPr>
        <w:autoSpaceDE w:val="0"/>
        <w:autoSpaceDN w:val="0"/>
        <w:adjustRightInd w:val="0"/>
        <w:ind w:firstLine="480"/>
      </w:pPr>
      <w:r>
        <w:rPr>
          <w:position w:val="-12"/>
        </w:rPr>
        <w:object>
          <v:shape id="_x0000_i1043" o:spt="75" type="#_x0000_t75" style="height:18.75pt;width:12.75pt;" o:ole="t" filled="f" o:preferrelative="t" stroked="f" coordsize="21600,21600">
            <v:path/>
            <v:fill on="f" focussize="0,0"/>
            <v:stroke on="f" joinstyle="miter"/>
            <v:imagedata r:id="rId62" o:title=""/>
            <o:lock v:ext="edit" aspectratio="t"/>
            <w10:wrap type="none"/>
            <w10:anchorlock/>
          </v:shape>
          <o:OLEObject Type="Embed" ProgID="Equation.3" ShapeID="_x0000_i1043" DrawAspect="Content" ObjectID="_1468075743" r:id="rId61">
            <o:LockedField>false</o:LockedField>
          </o:OLEObject>
        </w:object>
      </w:r>
      <w:r>
        <w:t>—三次测量标准球轮廓仪示值，</w:t>
      </w:r>
      <w:r>
        <w:rPr>
          <w:rFonts w:hint="eastAsia"/>
          <w:i/>
        </w:rPr>
        <w:t>i</w:t>
      </w:r>
      <w:r>
        <w:rPr>
          <w:rFonts w:hint="eastAsia"/>
        </w:rPr>
        <w:t>=1,2,3，mm；</w:t>
      </w:r>
    </w:p>
    <w:p w14:paraId="6D6F529C">
      <w:pPr>
        <w:autoSpaceDE w:val="0"/>
        <w:autoSpaceDN w:val="0"/>
        <w:adjustRightInd w:val="0"/>
        <w:ind w:firstLine="480"/>
        <w:rPr>
          <w:szCs w:val="21"/>
        </w:rPr>
      </w:pPr>
      <w:r>
        <w:rPr>
          <w:position w:val="-12"/>
        </w:rPr>
        <w:object>
          <v:shape id="_x0000_i1044" o:spt="75" type="#_x0000_t75" style="height:18.75pt;width:24.75pt;" o:ole="t" filled="f" o:preferrelative="t" stroked="f" coordsize="21600,21600">
            <v:path/>
            <v:fill on="f" focussize="0,0"/>
            <v:stroke on="f" joinstyle="miter"/>
            <v:imagedata r:id="rId64" o:title=""/>
            <o:lock v:ext="edit" aspectratio="t"/>
            <w10:wrap type="none"/>
            <w10:anchorlock/>
          </v:shape>
          <o:OLEObject Type="Embed" ProgID="Equation.3" ShapeID="_x0000_i1044" DrawAspect="Content" ObjectID="_1468075744" r:id="rId63">
            <o:LockedField>false</o:LockedField>
          </o:OLEObject>
        </w:object>
      </w:r>
      <w:r>
        <w:t>—标准球半径，mm。</w:t>
      </w:r>
    </w:p>
    <w:p w14:paraId="35623F1F">
      <w:pPr>
        <w:numPr>
          <w:ilvl w:val="0"/>
          <w:numId w:val="4"/>
        </w:numPr>
        <w:autoSpaceDE w:val="0"/>
        <w:autoSpaceDN w:val="0"/>
        <w:adjustRightInd w:val="0"/>
        <w:spacing w:line="400" w:lineRule="exact"/>
        <w:ind w:firstLineChars="0"/>
        <w:rPr>
          <w:szCs w:val="21"/>
        </w:rPr>
      </w:pPr>
      <w:r>
        <w:rPr>
          <w:rFonts w:hint="eastAsia"/>
          <w:szCs w:val="21"/>
        </w:rPr>
        <w:t>半径测量重复性</w:t>
      </w:r>
    </w:p>
    <w:p w14:paraId="2E2D1D61">
      <w:pPr>
        <w:autoSpaceDE w:val="0"/>
        <w:autoSpaceDN w:val="0"/>
        <w:adjustRightInd w:val="0"/>
        <w:ind w:firstLine="480"/>
        <w:rPr>
          <w:szCs w:val="21"/>
        </w:rPr>
      </w:pPr>
      <w:r>
        <w:rPr>
          <w:rFonts w:hint="eastAsia"/>
          <w:szCs w:val="21"/>
        </w:rPr>
        <w:t>将标准球或标准半球放置于轮廓仪工作台上，调整触针滑行轨迹通过标准球（标准半球）的最高点，重复三次测量表面轮廓半径，按极差法计算实验标准差作为半径测量重复性，见公式（7）。</w:t>
      </w:r>
    </w:p>
    <w:p w14:paraId="10637211">
      <w:pPr>
        <w:autoSpaceDE w:val="0"/>
        <w:autoSpaceDN w:val="0"/>
        <w:adjustRightInd w:val="0"/>
        <w:ind w:firstLine="480"/>
        <w:jc w:val="right"/>
        <w:rPr>
          <w:szCs w:val="21"/>
        </w:rPr>
      </w:pPr>
      <w:r>
        <w:rPr>
          <w:position w:val="-24"/>
          <w:szCs w:val="21"/>
        </w:rPr>
        <w:object>
          <v:shape id="_x0000_i1045" o:spt="75" type="#_x0000_t75" style="height:33pt;width:134.25pt;" o:ole="t" filled="f" o:preferrelative="t" stroked="f" coordsize="21600,21600">
            <v:path/>
            <v:fill on="f" focussize="0,0"/>
            <v:stroke on="f" joinstyle="miter"/>
            <v:imagedata r:id="rId66" o:title=""/>
            <o:lock v:ext="edit" aspectratio="t"/>
            <w10:wrap type="none"/>
            <w10:anchorlock/>
          </v:shape>
          <o:OLEObject Type="Embed" ProgID="Equation.3" ShapeID="_x0000_i1045" DrawAspect="Content" ObjectID="_1468075745" r:id="rId65">
            <o:LockedField>false</o:LockedField>
          </o:OLEObject>
        </w:object>
      </w:r>
      <w:r>
        <w:rPr>
          <w:rFonts w:hint="eastAsia"/>
          <w:szCs w:val="21"/>
        </w:rPr>
        <w:t xml:space="preserve">                   </w:t>
      </w:r>
      <w:r>
        <w:rPr>
          <w:szCs w:val="21"/>
        </w:rPr>
        <w:t>（</w:t>
      </w:r>
      <w:r>
        <w:rPr>
          <w:rFonts w:hint="eastAsia"/>
          <w:szCs w:val="21"/>
        </w:rPr>
        <w:t>7</w:t>
      </w:r>
      <w:r>
        <w:rPr>
          <w:szCs w:val="21"/>
        </w:rPr>
        <w:t>）</w:t>
      </w:r>
    </w:p>
    <w:p w14:paraId="0830DB67">
      <w:pPr>
        <w:autoSpaceDE w:val="0"/>
        <w:autoSpaceDN w:val="0"/>
        <w:adjustRightInd w:val="0"/>
        <w:ind w:firstLine="480"/>
        <w:rPr>
          <w:szCs w:val="21"/>
        </w:rPr>
      </w:pPr>
      <w:r>
        <w:rPr>
          <w:szCs w:val="21"/>
        </w:rPr>
        <w:t>式中：</w:t>
      </w:r>
    </w:p>
    <w:p w14:paraId="0904E807">
      <w:pPr>
        <w:autoSpaceDE w:val="0"/>
        <w:autoSpaceDN w:val="0"/>
        <w:adjustRightInd w:val="0"/>
        <w:ind w:firstLine="480"/>
      </w:pPr>
      <w:r>
        <w:rPr>
          <w:position w:val="-10"/>
        </w:rPr>
        <w:object>
          <v:shape id="_x0000_i1046" o:spt="75" type="#_x0000_t75" style="height:18pt;width:17.25pt;" o:ole="t" filled="f" o:preferrelative="t" stroked="f" coordsize="21600,21600">
            <v:path/>
            <v:fill on="f" focussize="0,0"/>
            <v:stroke on="f" joinstyle="miter"/>
            <v:imagedata r:id="rId68" o:title=""/>
            <o:lock v:ext="edit" aspectratio="t"/>
            <w10:wrap type="none"/>
            <w10:anchorlock/>
          </v:shape>
          <o:OLEObject Type="Embed" ProgID="Equation.3" ShapeID="_x0000_i1046" DrawAspect="Content" ObjectID="_1468075746" r:id="rId67">
            <o:LockedField>false</o:LockedField>
          </o:OLEObject>
        </w:object>
      </w:r>
      <w:r>
        <w:t>—半径测量重复性，mm；</w:t>
      </w:r>
    </w:p>
    <w:p w14:paraId="2999D68C">
      <w:pPr>
        <w:tabs>
          <w:tab w:val="left" w:pos="510"/>
        </w:tabs>
        <w:autoSpaceDE w:val="0"/>
        <w:autoSpaceDN w:val="0"/>
        <w:adjustRightInd w:val="0"/>
        <w:ind w:firstLine="480"/>
      </w:pPr>
      <w:r>
        <w:rPr>
          <w:szCs w:val="21"/>
        </w:rPr>
        <w:tab/>
      </w:r>
      <w:r>
        <w:rPr>
          <w:position w:val="-12"/>
        </w:rPr>
        <w:object>
          <v:shape id="_x0000_i1047" o:spt="75" type="#_x0000_t75" style="height:18.75pt;width:42.75pt;" o:ole="t" filled="f" o:preferrelative="t" stroked="f" coordsize="21600,21600">
            <v:path/>
            <v:fill on="f" focussize="0,0"/>
            <v:stroke on="f" joinstyle="miter"/>
            <v:imagedata r:id="rId70" o:title=""/>
            <o:lock v:ext="edit" aspectratio="t"/>
            <w10:wrap type="none"/>
            <w10:anchorlock/>
          </v:shape>
          <o:OLEObject Type="Embed" ProgID="Equation.3" ShapeID="_x0000_i1047" DrawAspect="Content" ObjectID="_1468075747" r:id="rId69">
            <o:LockedField>false</o:LockedField>
          </o:OLEObject>
        </w:object>
      </w:r>
      <w:r>
        <w:t>—三次测量最大值，mm；</w:t>
      </w:r>
    </w:p>
    <w:p w14:paraId="3B384A56">
      <w:pPr>
        <w:tabs>
          <w:tab w:val="left" w:pos="510"/>
        </w:tabs>
        <w:autoSpaceDE w:val="0"/>
        <w:autoSpaceDN w:val="0"/>
        <w:adjustRightInd w:val="0"/>
        <w:ind w:firstLine="480"/>
        <w:rPr>
          <w:szCs w:val="21"/>
        </w:rPr>
      </w:pPr>
      <w:r>
        <w:rPr>
          <w:position w:val="-12"/>
        </w:rPr>
        <w:object>
          <v:shape id="_x0000_i1048" o:spt="75" type="#_x0000_t75" style="height:18.75pt;width:42pt;" o:ole="t" filled="f" o:preferrelative="t" stroked="f" coordsize="21600,21600">
            <v:path/>
            <v:fill on="f" focussize="0,0"/>
            <v:stroke on="f" joinstyle="miter"/>
            <v:imagedata r:id="rId72" o:title=""/>
            <o:lock v:ext="edit" aspectratio="t"/>
            <w10:wrap type="none"/>
            <w10:anchorlock/>
          </v:shape>
          <o:OLEObject Type="Embed" ProgID="Equation.3" ShapeID="_x0000_i1048" DrawAspect="Content" ObjectID="_1468075748" r:id="rId71">
            <o:LockedField>false</o:LockedField>
          </o:OLEObject>
        </w:object>
      </w:r>
      <w:r>
        <w:t>—三次测量最小值，mm。</w:t>
      </w:r>
    </w:p>
    <w:p w14:paraId="07D873C6">
      <w:pPr>
        <w:numPr>
          <w:ilvl w:val="0"/>
          <w:numId w:val="4"/>
        </w:numPr>
        <w:autoSpaceDE w:val="0"/>
        <w:autoSpaceDN w:val="0"/>
        <w:adjustRightInd w:val="0"/>
        <w:spacing w:line="400" w:lineRule="exact"/>
        <w:ind w:firstLineChars="0"/>
        <w:rPr>
          <w:szCs w:val="21"/>
        </w:rPr>
      </w:pPr>
      <w:r>
        <w:rPr>
          <w:rFonts w:hint="eastAsia"/>
          <w:szCs w:val="21"/>
        </w:rPr>
        <w:t>角度测量示值误差</w:t>
      </w:r>
    </w:p>
    <w:p w14:paraId="1B98BFE3">
      <w:pPr>
        <w:autoSpaceDE w:val="0"/>
        <w:autoSpaceDN w:val="0"/>
        <w:adjustRightInd w:val="0"/>
        <w:ind w:firstLine="480"/>
        <w:rPr>
          <w:szCs w:val="21"/>
        </w:rPr>
      </w:pPr>
      <w:r>
        <w:rPr>
          <w:rFonts w:hint="eastAsia"/>
          <w:szCs w:val="21"/>
        </w:rPr>
        <w:t>将四等棱体放置于轮廓仪工作台上，先调整棱体的侧边平行于触针滑行方向，然后测量棱体各相邻工作面的角值。重复以上步骤，连续三次测量棱体其中各相邻工作面的角值</w:t>
      </w:r>
      <w:r>
        <w:rPr>
          <w:position w:val="-10"/>
          <w:szCs w:val="21"/>
        </w:rPr>
        <w:object>
          <v:shape id="_x0000_i1049" o:spt="75" type="#_x0000_t75" style="height:18pt;width:14.25pt;" o:ole="t" filled="f" o:preferrelative="t" stroked="f" coordsize="21600,21600">
            <v:path/>
            <v:fill on="f" focussize="0,0"/>
            <v:stroke on="f" joinstyle="miter"/>
            <v:imagedata r:id="rId74" o:title=""/>
            <o:lock v:ext="edit" aspectratio="t"/>
            <w10:wrap type="none"/>
            <w10:anchorlock/>
          </v:shape>
          <o:OLEObject Type="Embed" ProgID="Equation.3" ShapeID="_x0000_i1049" DrawAspect="Content" ObjectID="_1468075749" r:id="rId73">
            <o:LockedField>false</o:LockedField>
          </o:OLEObject>
        </w:object>
      </w:r>
      <w:r>
        <w:rPr>
          <w:rFonts w:hint="eastAsia"/>
          <w:szCs w:val="21"/>
        </w:rPr>
        <w:t>，三次测量平均角值与棱体工作角标称角值之差为各角度测量示值误差，取其最大值为角度测量示值误差，见公式（8）、（9）。</w:t>
      </w:r>
    </w:p>
    <w:p w14:paraId="0B89175D">
      <w:pPr>
        <w:autoSpaceDE w:val="0"/>
        <w:autoSpaceDN w:val="0"/>
        <w:adjustRightInd w:val="0"/>
        <w:ind w:firstLine="480"/>
        <w:jc w:val="right"/>
        <w:rPr>
          <w:szCs w:val="21"/>
        </w:rPr>
      </w:pPr>
      <w:r>
        <w:rPr>
          <w:position w:val="-24"/>
          <w:szCs w:val="21"/>
        </w:rPr>
        <w:object>
          <v:shape id="_x0000_i1050" o:spt="75" type="#_x0000_t75" style="height:48.75pt;width:93pt;" o:ole="t" filled="f" o:preferrelative="t" stroked="f" coordsize="21600,21600">
            <v:path/>
            <v:fill on="f" focussize="0,0"/>
            <v:stroke on="f" joinstyle="miter"/>
            <v:imagedata r:id="rId76" o:title=""/>
            <o:lock v:ext="edit" aspectratio="t"/>
            <w10:wrap type="none"/>
            <w10:anchorlock/>
          </v:shape>
          <o:OLEObject Type="Embed" ProgID="Equation.3" ShapeID="_x0000_i1050" DrawAspect="Content" ObjectID="_1468075750" r:id="rId75">
            <o:LockedField>false</o:LockedField>
          </o:OLEObject>
        </w:object>
      </w:r>
      <w:r>
        <w:rPr>
          <w:rFonts w:hint="eastAsia"/>
          <w:szCs w:val="21"/>
        </w:rPr>
        <w:t xml:space="preserve">                     </w:t>
      </w:r>
      <w:r>
        <w:rPr>
          <w:szCs w:val="21"/>
        </w:rPr>
        <w:t>（</w:t>
      </w:r>
      <w:r>
        <w:rPr>
          <w:rFonts w:hint="eastAsia"/>
          <w:szCs w:val="21"/>
        </w:rPr>
        <w:t>8</w:t>
      </w:r>
      <w:r>
        <w:rPr>
          <w:szCs w:val="21"/>
        </w:rPr>
        <w:t>）</w:t>
      </w:r>
    </w:p>
    <w:p w14:paraId="63567A8B">
      <w:pPr>
        <w:autoSpaceDE w:val="0"/>
        <w:autoSpaceDN w:val="0"/>
        <w:adjustRightInd w:val="0"/>
        <w:ind w:firstLine="480"/>
        <w:rPr>
          <w:szCs w:val="21"/>
        </w:rPr>
      </w:pPr>
      <w:r>
        <w:rPr>
          <w:szCs w:val="21"/>
        </w:rPr>
        <w:t>式中：</w:t>
      </w:r>
    </w:p>
    <w:p w14:paraId="14AB9C0E">
      <w:pPr>
        <w:autoSpaceDE w:val="0"/>
        <w:autoSpaceDN w:val="0"/>
        <w:adjustRightInd w:val="0"/>
        <w:ind w:firstLine="480"/>
      </w:pPr>
      <w:r>
        <w:rPr>
          <w:position w:val="-14"/>
        </w:rPr>
        <w:object>
          <v:shape id="_x0000_i1051" o:spt="75" type="#_x0000_t75" style="height:20.25pt;width:12.75pt;" o:ole="t" filled="f" o:preferrelative="t" stroked="f" coordsize="21600,21600">
            <v:path/>
            <v:fill on="f" focussize="0,0"/>
            <v:stroke on="f" joinstyle="miter"/>
            <v:imagedata r:id="rId78" o:title=""/>
            <o:lock v:ext="edit" aspectratio="t"/>
            <w10:wrap type="none"/>
            <w10:anchorlock/>
          </v:shape>
          <o:OLEObject Type="Embed" ProgID="Equation.3" ShapeID="_x0000_i1051" DrawAspect="Content" ObjectID="_1468075751" r:id="rId77">
            <o:LockedField>false</o:LockedField>
          </o:OLEObject>
        </w:object>
      </w:r>
      <w:r>
        <w:t>—</w:t>
      </w:r>
      <w:r>
        <w:rPr>
          <w:rFonts w:hint="eastAsia"/>
        </w:rPr>
        <w:t>各</w:t>
      </w:r>
      <w:r>
        <w:t>相邻工作面角度测量示值误差，j</w:t>
      </w:r>
      <w:r>
        <w:rPr>
          <w:rFonts w:hint="eastAsia"/>
        </w:rPr>
        <w:t>=1,2,3,4，…，</w:t>
      </w:r>
      <w:r>
        <w:t>′；</w:t>
      </w:r>
    </w:p>
    <w:p w14:paraId="7F5E7BC0">
      <w:pPr>
        <w:autoSpaceDE w:val="0"/>
        <w:autoSpaceDN w:val="0"/>
        <w:adjustRightInd w:val="0"/>
        <w:ind w:firstLine="480"/>
      </w:pPr>
      <w:r>
        <w:rPr>
          <w:position w:val="-12"/>
        </w:rPr>
        <w:object>
          <v:shape id="_x0000_i1052" o:spt="75" type="#_x0000_t75" style="height:18.75pt;width:17.25pt;" o:ole="t" filled="f" o:preferrelative="t" stroked="f" coordsize="21600,21600">
            <v:path/>
            <v:fill on="f" focussize="0,0"/>
            <v:stroke on="f" joinstyle="miter"/>
            <v:imagedata r:id="rId80" o:title=""/>
            <o:lock v:ext="edit" aspectratio="t"/>
            <w10:wrap type="none"/>
            <w10:anchorlock/>
          </v:shape>
          <o:OLEObject Type="Embed" ProgID="Equation.3" ShapeID="_x0000_i1052" DrawAspect="Content" ObjectID="_1468075752" r:id="rId79">
            <o:LockedField>false</o:LockedField>
          </o:OLEObject>
        </w:object>
      </w:r>
      <w:r>
        <w:t>—</w:t>
      </w:r>
      <w:r>
        <w:rPr>
          <w:rFonts w:hint="eastAsia"/>
        </w:rPr>
        <w:t>各</w:t>
      </w:r>
      <w:r>
        <w:t>相邻工作面角度三次测量值，j</w:t>
      </w:r>
      <w:r>
        <w:rPr>
          <w:rFonts w:hint="eastAsia"/>
        </w:rPr>
        <w:t>=1,2,3,4，…，</w:t>
      </w:r>
      <w:r>
        <w:rPr>
          <w:i/>
        </w:rPr>
        <w:t>i</w:t>
      </w:r>
      <w:r>
        <w:rPr>
          <w:rFonts w:hint="eastAsia"/>
        </w:rPr>
        <w:t>=1,2,3，′；</w:t>
      </w:r>
    </w:p>
    <w:p w14:paraId="72DB5EBD">
      <w:pPr>
        <w:autoSpaceDE w:val="0"/>
        <w:autoSpaceDN w:val="0"/>
        <w:adjustRightInd w:val="0"/>
        <w:ind w:firstLine="480"/>
      </w:pPr>
      <w:r>
        <w:rPr>
          <w:position w:val="-12"/>
        </w:rPr>
        <w:object>
          <v:shape id="_x0000_i1053" o:spt="75" type="#_x0000_t75" style="height:18.75pt;width:12.75pt;" o:ole="t" filled="f" o:preferrelative="t" stroked="f" coordsize="21600,21600">
            <v:path/>
            <v:fill on="f" focussize="0,0"/>
            <v:stroke on="f" joinstyle="miter"/>
            <v:imagedata r:id="rId82" o:title=""/>
            <o:lock v:ext="edit" aspectratio="t"/>
            <w10:wrap type="none"/>
            <w10:anchorlock/>
          </v:shape>
          <o:OLEObject Type="Embed" ProgID="Equation.3" ShapeID="_x0000_i1053" DrawAspect="Content" ObjectID="_1468075753" r:id="rId81">
            <o:LockedField>false</o:LockedField>
          </o:OLEObject>
        </w:object>
      </w:r>
      <w:r>
        <w:t>—相邻工作面标称值，′。</w:t>
      </w:r>
    </w:p>
    <w:p w14:paraId="32B25AB9">
      <w:pPr>
        <w:autoSpaceDE w:val="0"/>
        <w:autoSpaceDN w:val="0"/>
        <w:adjustRightInd w:val="0"/>
        <w:ind w:firstLine="480"/>
        <w:jc w:val="right"/>
        <w:rPr>
          <w:szCs w:val="21"/>
        </w:rPr>
      </w:pPr>
      <w:r>
        <w:rPr>
          <w:position w:val="-14"/>
          <w:szCs w:val="21"/>
        </w:rPr>
        <w:object>
          <v:shape id="_x0000_i1054" o:spt="75" type="#_x0000_t75" style="height:20.25pt;width:69pt;" o:ole="t" filled="f" o:preferrelative="t" stroked="f" coordsize="21600,21600">
            <v:path/>
            <v:fill on="f" focussize="0,0"/>
            <v:stroke on="f" joinstyle="miter"/>
            <v:imagedata r:id="rId84" o:title=""/>
            <o:lock v:ext="edit" aspectratio="t"/>
            <w10:wrap type="none"/>
            <w10:anchorlock/>
          </v:shape>
          <o:OLEObject Type="Embed" ProgID="Equation.3" ShapeID="_x0000_i1054" DrawAspect="Content" ObjectID="_1468075754" r:id="rId83">
            <o:LockedField>false</o:LockedField>
          </o:OLEObject>
        </w:object>
      </w:r>
      <w:r>
        <w:rPr>
          <w:rFonts w:hint="eastAsia"/>
          <w:szCs w:val="21"/>
        </w:rPr>
        <w:t xml:space="preserve">                     </w:t>
      </w:r>
      <w:r>
        <w:rPr>
          <w:szCs w:val="21"/>
        </w:rPr>
        <w:t>（</w:t>
      </w:r>
      <w:r>
        <w:rPr>
          <w:rFonts w:hint="eastAsia"/>
          <w:szCs w:val="21"/>
        </w:rPr>
        <w:t>9</w:t>
      </w:r>
      <w:r>
        <w:rPr>
          <w:szCs w:val="21"/>
        </w:rPr>
        <w:t>）</w:t>
      </w:r>
    </w:p>
    <w:p w14:paraId="3D5A1907">
      <w:pPr>
        <w:autoSpaceDE w:val="0"/>
        <w:autoSpaceDN w:val="0"/>
        <w:adjustRightInd w:val="0"/>
        <w:ind w:firstLine="480"/>
        <w:rPr>
          <w:szCs w:val="21"/>
        </w:rPr>
      </w:pPr>
      <w:r>
        <w:rPr>
          <w:rFonts w:hint="eastAsia"/>
          <w:szCs w:val="21"/>
        </w:rPr>
        <w:t>式中：</w:t>
      </w:r>
    </w:p>
    <w:p w14:paraId="28368596">
      <w:pPr>
        <w:autoSpaceDE w:val="0"/>
        <w:autoSpaceDN w:val="0"/>
        <w:adjustRightInd w:val="0"/>
        <w:ind w:firstLine="480"/>
        <w:rPr>
          <w:szCs w:val="21"/>
        </w:rPr>
      </w:pPr>
      <w:r>
        <w:rPr>
          <w:position w:val="-6"/>
        </w:rPr>
        <w:object>
          <v:shape id="_x0000_i1055" o:spt="75" type="#_x0000_t75" style="height:14.25pt;width:9.75pt;" o:ole="t" filled="f" o:preferrelative="t" stroked="f" coordsize="21600,21600">
            <v:path/>
            <v:fill on="f" focussize="0,0"/>
            <v:stroke on="f" joinstyle="miter"/>
            <v:imagedata r:id="rId86" o:title=""/>
            <o:lock v:ext="edit" aspectratio="t"/>
            <w10:wrap type="none"/>
            <w10:anchorlock/>
          </v:shape>
          <o:OLEObject Type="Embed" ProgID="Equation.3" ShapeID="_x0000_i1055" DrawAspect="Content" ObjectID="_1468075755" r:id="rId85">
            <o:LockedField>false</o:LockedField>
          </o:OLEObject>
        </w:object>
      </w:r>
      <w:r>
        <w:t>—</w:t>
      </w:r>
      <w:r>
        <w:rPr>
          <w:rFonts w:hint="eastAsia"/>
          <w:szCs w:val="21"/>
        </w:rPr>
        <w:t>角度测量示值误差，′。</w:t>
      </w:r>
    </w:p>
    <w:p w14:paraId="43766F25">
      <w:pPr>
        <w:numPr>
          <w:ilvl w:val="0"/>
          <w:numId w:val="4"/>
        </w:numPr>
        <w:autoSpaceDE w:val="0"/>
        <w:autoSpaceDN w:val="0"/>
        <w:adjustRightInd w:val="0"/>
        <w:spacing w:line="400" w:lineRule="exact"/>
        <w:ind w:firstLineChars="0"/>
        <w:rPr>
          <w:szCs w:val="21"/>
        </w:rPr>
      </w:pPr>
      <w:r>
        <w:rPr>
          <w:rFonts w:hint="eastAsia"/>
          <w:szCs w:val="21"/>
        </w:rPr>
        <w:t>角度测量重复性</w:t>
      </w:r>
    </w:p>
    <w:p w14:paraId="23D48AB3">
      <w:pPr>
        <w:autoSpaceDE w:val="0"/>
        <w:autoSpaceDN w:val="0"/>
        <w:adjustRightInd w:val="0"/>
        <w:ind w:firstLine="480"/>
        <w:rPr>
          <w:szCs w:val="21"/>
        </w:rPr>
      </w:pPr>
      <w:r>
        <w:rPr>
          <w:rFonts w:hint="eastAsia"/>
          <w:szCs w:val="21"/>
        </w:rPr>
        <w:t>将四等棱体放置于轮廓仪工作台上，调整棱体的侧边平行于触针滑行方向，对四等棱体任一工作角重复测量三次，按极差法计算实验标准偏差作为角度测量重复性，见公式（10）。</w:t>
      </w:r>
    </w:p>
    <w:p w14:paraId="1B93D2F5">
      <w:pPr>
        <w:autoSpaceDE w:val="0"/>
        <w:autoSpaceDN w:val="0"/>
        <w:adjustRightInd w:val="0"/>
        <w:ind w:firstLine="480"/>
        <w:jc w:val="right"/>
        <w:rPr>
          <w:szCs w:val="21"/>
        </w:rPr>
      </w:pPr>
      <w:r>
        <w:rPr>
          <w:position w:val="-24"/>
          <w:szCs w:val="21"/>
        </w:rPr>
        <w:object>
          <v:shape id="_x0000_i1056" o:spt="75" type="#_x0000_t75" style="height:33pt;width:135pt;" o:ole="t" filled="f" o:preferrelative="t" stroked="f" coordsize="21600,21600">
            <v:path/>
            <v:fill on="f" focussize="0,0"/>
            <v:stroke on="f" joinstyle="miter"/>
            <v:imagedata r:id="rId88" o:title=""/>
            <o:lock v:ext="edit" aspectratio="t"/>
            <w10:wrap type="none"/>
            <w10:anchorlock/>
          </v:shape>
          <o:OLEObject Type="Embed" ProgID="Equation.3" ShapeID="_x0000_i1056" DrawAspect="Content" ObjectID="_1468075756" r:id="rId87">
            <o:LockedField>false</o:LockedField>
          </o:OLEObject>
        </w:object>
      </w:r>
      <w:r>
        <w:rPr>
          <w:rFonts w:hint="eastAsia"/>
          <w:szCs w:val="21"/>
        </w:rPr>
        <w:t xml:space="preserve">                   </w:t>
      </w:r>
      <w:r>
        <w:rPr>
          <w:szCs w:val="21"/>
        </w:rPr>
        <w:t>（</w:t>
      </w:r>
      <w:r>
        <w:rPr>
          <w:rFonts w:hint="eastAsia"/>
          <w:szCs w:val="21"/>
        </w:rPr>
        <w:t>10</w:t>
      </w:r>
      <w:r>
        <w:rPr>
          <w:szCs w:val="21"/>
        </w:rPr>
        <w:t>）</w:t>
      </w:r>
    </w:p>
    <w:p w14:paraId="3E3EE21A">
      <w:pPr>
        <w:autoSpaceDE w:val="0"/>
        <w:autoSpaceDN w:val="0"/>
        <w:adjustRightInd w:val="0"/>
        <w:ind w:firstLine="480"/>
        <w:rPr>
          <w:szCs w:val="21"/>
        </w:rPr>
      </w:pPr>
      <w:r>
        <w:rPr>
          <w:szCs w:val="21"/>
        </w:rPr>
        <w:t>式中：</w:t>
      </w:r>
    </w:p>
    <w:p w14:paraId="06E7CA7D">
      <w:pPr>
        <w:autoSpaceDE w:val="0"/>
        <w:autoSpaceDN w:val="0"/>
        <w:adjustRightInd w:val="0"/>
        <w:ind w:firstLine="480"/>
      </w:pPr>
      <w:r>
        <w:rPr>
          <w:position w:val="-12"/>
        </w:rPr>
        <w:object>
          <v:shape id="_x0000_i1057" o:spt="75" type="#_x0000_t75" style="height:18.75pt;width:15.75pt;" o:ole="t" filled="f" o:preferrelative="t" stroked="f" coordsize="21600,21600">
            <v:path/>
            <v:fill on="f" focussize="0,0"/>
            <v:stroke on="f" joinstyle="miter"/>
            <v:imagedata r:id="rId90" o:title=""/>
            <o:lock v:ext="edit" aspectratio="t"/>
            <w10:wrap type="none"/>
            <w10:anchorlock/>
          </v:shape>
          <o:OLEObject Type="Embed" ProgID="Equation.3" ShapeID="_x0000_i1057" DrawAspect="Content" ObjectID="_1468075757" r:id="rId89">
            <o:LockedField>false</o:LockedField>
          </o:OLEObject>
        </w:object>
      </w:r>
      <w:r>
        <w:t>—半径测量重复性，mm；</w:t>
      </w:r>
    </w:p>
    <w:p w14:paraId="4DE53D97">
      <w:pPr>
        <w:tabs>
          <w:tab w:val="left" w:pos="510"/>
        </w:tabs>
        <w:autoSpaceDE w:val="0"/>
        <w:autoSpaceDN w:val="0"/>
        <w:adjustRightInd w:val="0"/>
        <w:ind w:firstLine="480"/>
      </w:pPr>
      <w:r>
        <w:rPr>
          <w:szCs w:val="21"/>
        </w:rPr>
        <w:tab/>
      </w:r>
      <w:r>
        <w:rPr>
          <w:position w:val="-12"/>
        </w:rPr>
        <w:object>
          <v:shape id="_x0000_i1058" o:spt="75" type="#_x0000_t75" style="height:18.75pt;width:45pt;" o:ole="t" filled="f" o:preferrelative="t" stroked="f" coordsize="21600,21600">
            <v:path/>
            <v:fill on="f" focussize="0,0"/>
            <v:stroke on="f" joinstyle="miter"/>
            <v:imagedata r:id="rId92" o:title=""/>
            <o:lock v:ext="edit" aspectratio="t"/>
            <w10:wrap type="none"/>
            <w10:anchorlock/>
          </v:shape>
          <o:OLEObject Type="Embed" ProgID="Equation.3" ShapeID="_x0000_i1058" DrawAspect="Content" ObjectID="_1468075758" r:id="rId91">
            <o:LockedField>false</o:LockedField>
          </o:OLEObject>
        </w:object>
      </w:r>
      <w:r>
        <w:t>—三次测量最大值，mm；</w:t>
      </w:r>
    </w:p>
    <w:p w14:paraId="3FFFFA77">
      <w:pPr>
        <w:tabs>
          <w:tab w:val="left" w:pos="510"/>
        </w:tabs>
        <w:autoSpaceDE w:val="0"/>
        <w:autoSpaceDN w:val="0"/>
        <w:adjustRightInd w:val="0"/>
        <w:ind w:firstLine="480"/>
        <w:rPr>
          <w:szCs w:val="21"/>
        </w:rPr>
      </w:pPr>
      <w:r>
        <w:rPr>
          <w:position w:val="-12"/>
        </w:rPr>
        <w:object>
          <v:shape id="_x0000_i1059" o:spt="75" type="#_x0000_t75" style="height:18.75pt;width:42.75pt;" o:ole="t" filled="f" o:preferrelative="t" stroked="f" coordsize="21600,21600">
            <v:path/>
            <v:fill on="f" focussize="0,0"/>
            <v:stroke on="f" joinstyle="miter"/>
            <v:imagedata r:id="rId94" o:title=""/>
            <o:lock v:ext="edit" aspectratio="t"/>
            <w10:wrap type="none"/>
            <w10:anchorlock/>
          </v:shape>
          <o:OLEObject Type="Embed" ProgID="Equation.3" ShapeID="_x0000_i1059" DrawAspect="Content" ObjectID="_1468075759" r:id="rId93">
            <o:LockedField>false</o:LockedField>
          </o:OLEObject>
        </w:object>
      </w:r>
      <w:r>
        <w:t>—三次测量最小值，mm。</w:t>
      </w:r>
    </w:p>
    <w:p w14:paraId="695BA8FE">
      <w:pPr>
        <w:pStyle w:val="43"/>
        <w:spacing w:line="360" w:lineRule="auto"/>
        <w:ind w:firstLine="0" w:firstLineChars="0"/>
        <w:outlineLvl w:val="0"/>
        <w:rPr>
          <w:rStyle w:val="37"/>
          <w:rFonts w:ascii="Times New Roman" w:eastAsia="黑体" w:cs="黑体"/>
          <w:kern w:val="2"/>
          <w:sz w:val="24"/>
          <w:szCs w:val="24"/>
        </w:rPr>
      </w:pPr>
      <w:bookmarkStart w:id="152" w:name="_Toc13965"/>
      <w:bookmarkStart w:id="153" w:name="_Toc8332"/>
      <w:bookmarkStart w:id="154" w:name="_Toc7686"/>
      <w:bookmarkStart w:id="155" w:name="_Toc9263"/>
      <w:bookmarkStart w:id="156" w:name="_Toc28571"/>
      <w:bookmarkStart w:id="157" w:name="_Toc26159"/>
      <w:r>
        <w:rPr>
          <w:rStyle w:val="37"/>
          <w:rFonts w:hint="eastAsia" w:ascii="Times New Roman" w:eastAsia="黑体" w:cs="黑体"/>
          <w:kern w:val="2"/>
          <w:sz w:val="24"/>
          <w:szCs w:val="24"/>
        </w:rPr>
        <w:t>7 校准结果表达</w:t>
      </w:r>
      <w:bookmarkEnd w:id="152"/>
      <w:bookmarkEnd w:id="153"/>
      <w:bookmarkEnd w:id="154"/>
      <w:bookmarkEnd w:id="155"/>
      <w:bookmarkEnd w:id="156"/>
      <w:bookmarkEnd w:id="157"/>
    </w:p>
    <w:p w14:paraId="12DFDA8F">
      <w:pPr>
        <w:pStyle w:val="43"/>
        <w:spacing w:line="360" w:lineRule="auto"/>
        <w:ind w:firstLine="480"/>
        <w:rPr>
          <w:rFonts w:ascii="Times New Roman"/>
          <w:sz w:val="24"/>
          <w:szCs w:val="24"/>
        </w:rPr>
      </w:pPr>
      <w:r>
        <w:rPr>
          <w:rFonts w:hint="eastAsia" w:ascii="Times New Roman"/>
          <w:sz w:val="24"/>
          <w:szCs w:val="24"/>
        </w:rPr>
        <w:t>经校准的试验机出具校准证书，校准证书至少应包括以下信息：</w:t>
      </w:r>
    </w:p>
    <w:p w14:paraId="036EC390">
      <w:pPr>
        <w:pStyle w:val="43"/>
        <w:spacing w:line="360" w:lineRule="auto"/>
        <w:ind w:firstLine="480"/>
        <w:rPr>
          <w:rFonts w:ascii="Times New Roman"/>
          <w:sz w:val="24"/>
          <w:szCs w:val="24"/>
        </w:rPr>
      </w:pPr>
      <w:r>
        <w:rPr>
          <w:rFonts w:hint="eastAsia" w:ascii="Times New Roman"/>
          <w:sz w:val="24"/>
          <w:szCs w:val="24"/>
        </w:rPr>
        <w:t>a）</w:t>
      </w:r>
      <w:r>
        <w:rPr>
          <w:rFonts w:ascii="Times New Roman"/>
          <w:sz w:val="24"/>
          <w:szCs w:val="24"/>
        </w:rPr>
        <w:t>标题</w:t>
      </w:r>
      <w:r>
        <w:rPr>
          <w:rFonts w:hint="eastAsia" w:ascii="Times New Roman"/>
          <w:sz w:val="24"/>
          <w:szCs w:val="24"/>
        </w:rPr>
        <w:t>：“</w:t>
      </w:r>
      <w:r>
        <w:rPr>
          <w:rFonts w:ascii="Times New Roman"/>
          <w:sz w:val="24"/>
          <w:szCs w:val="24"/>
        </w:rPr>
        <w:t>校准证书</w:t>
      </w:r>
      <w:r>
        <w:rPr>
          <w:rFonts w:hint="eastAsia" w:ascii="Times New Roman"/>
          <w:sz w:val="24"/>
          <w:szCs w:val="24"/>
        </w:rPr>
        <w:t>”；</w:t>
      </w:r>
    </w:p>
    <w:p w14:paraId="619C510A">
      <w:pPr>
        <w:pStyle w:val="43"/>
        <w:spacing w:line="360" w:lineRule="auto"/>
        <w:ind w:firstLine="480"/>
        <w:rPr>
          <w:rFonts w:ascii="Times New Roman"/>
          <w:sz w:val="24"/>
          <w:szCs w:val="24"/>
        </w:rPr>
      </w:pPr>
      <w:r>
        <w:rPr>
          <w:rFonts w:hint="eastAsia" w:ascii="Times New Roman"/>
          <w:sz w:val="24"/>
          <w:szCs w:val="24"/>
        </w:rPr>
        <w:t>b）</w:t>
      </w:r>
      <w:r>
        <w:rPr>
          <w:rFonts w:ascii="Times New Roman"/>
          <w:sz w:val="24"/>
          <w:szCs w:val="24"/>
        </w:rPr>
        <w:t>实验室的名称和地址</w:t>
      </w:r>
      <w:r>
        <w:rPr>
          <w:rFonts w:hint="eastAsia" w:ascii="Times New Roman"/>
          <w:sz w:val="24"/>
          <w:szCs w:val="24"/>
        </w:rPr>
        <w:t>；</w:t>
      </w:r>
    </w:p>
    <w:p w14:paraId="071C238F">
      <w:pPr>
        <w:pStyle w:val="43"/>
        <w:spacing w:line="360" w:lineRule="auto"/>
        <w:ind w:firstLine="480"/>
        <w:rPr>
          <w:rFonts w:ascii="Times New Roman"/>
          <w:sz w:val="24"/>
          <w:szCs w:val="24"/>
        </w:rPr>
      </w:pPr>
      <w:r>
        <w:rPr>
          <w:rFonts w:hint="eastAsia" w:ascii="Times New Roman"/>
          <w:sz w:val="24"/>
          <w:szCs w:val="24"/>
        </w:rPr>
        <w:t>c）实施校准活动的地点，包括客户设施、实验室固定设施以外的地点；</w:t>
      </w:r>
    </w:p>
    <w:p w14:paraId="7CFD25B4">
      <w:pPr>
        <w:pStyle w:val="43"/>
        <w:spacing w:line="360" w:lineRule="auto"/>
        <w:ind w:firstLine="480"/>
        <w:rPr>
          <w:rFonts w:ascii="Times New Roman"/>
          <w:sz w:val="24"/>
          <w:szCs w:val="24"/>
        </w:rPr>
      </w:pPr>
      <w:r>
        <w:rPr>
          <w:rFonts w:hint="eastAsia" w:ascii="Times New Roman"/>
          <w:sz w:val="24"/>
          <w:szCs w:val="24"/>
        </w:rPr>
        <w:t>d）</w:t>
      </w:r>
      <w:r>
        <w:rPr>
          <w:rFonts w:ascii="Times New Roman"/>
          <w:sz w:val="24"/>
          <w:szCs w:val="24"/>
        </w:rPr>
        <w:t>证书的唯一性标识（如编号），每页及总页数的标识</w:t>
      </w:r>
      <w:r>
        <w:rPr>
          <w:rFonts w:hint="eastAsia" w:ascii="Times New Roman"/>
          <w:sz w:val="24"/>
          <w:szCs w:val="24"/>
        </w:rPr>
        <w:t>；</w:t>
      </w:r>
    </w:p>
    <w:p w14:paraId="5323151C">
      <w:pPr>
        <w:pStyle w:val="43"/>
        <w:spacing w:line="360" w:lineRule="auto"/>
        <w:ind w:firstLine="480"/>
        <w:rPr>
          <w:rFonts w:ascii="Times New Roman"/>
          <w:sz w:val="24"/>
          <w:szCs w:val="24"/>
        </w:rPr>
      </w:pPr>
      <w:r>
        <w:rPr>
          <w:rFonts w:hint="eastAsia" w:ascii="Times New Roman"/>
          <w:sz w:val="24"/>
          <w:szCs w:val="24"/>
        </w:rPr>
        <w:t>e）客户的</w:t>
      </w:r>
      <w:r>
        <w:rPr>
          <w:rFonts w:ascii="Times New Roman"/>
          <w:sz w:val="24"/>
          <w:szCs w:val="24"/>
        </w:rPr>
        <w:t>名称和</w:t>
      </w:r>
      <w:r>
        <w:rPr>
          <w:rFonts w:hint="eastAsia" w:ascii="Times New Roman"/>
          <w:sz w:val="24"/>
          <w:szCs w:val="24"/>
        </w:rPr>
        <w:t>联络信息；</w:t>
      </w:r>
    </w:p>
    <w:p w14:paraId="3AF83441">
      <w:pPr>
        <w:pStyle w:val="43"/>
        <w:spacing w:line="360" w:lineRule="auto"/>
        <w:ind w:firstLine="480"/>
        <w:rPr>
          <w:rFonts w:ascii="Times New Roman"/>
          <w:sz w:val="24"/>
          <w:szCs w:val="24"/>
        </w:rPr>
      </w:pPr>
      <w:r>
        <w:rPr>
          <w:rFonts w:hint="eastAsia" w:ascii="Times New Roman"/>
          <w:sz w:val="24"/>
          <w:szCs w:val="24"/>
        </w:rPr>
        <w:t>f）</w:t>
      </w:r>
      <w:r>
        <w:rPr>
          <w:rFonts w:ascii="Times New Roman"/>
          <w:sz w:val="24"/>
          <w:szCs w:val="24"/>
        </w:rPr>
        <w:t>被校对象的描述和明确标识</w:t>
      </w:r>
      <w:r>
        <w:rPr>
          <w:rFonts w:hint="eastAsia" w:ascii="Times New Roman"/>
          <w:sz w:val="24"/>
          <w:szCs w:val="24"/>
        </w:rPr>
        <w:t>；</w:t>
      </w:r>
    </w:p>
    <w:p w14:paraId="504DB562">
      <w:pPr>
        <w:pStyle w:val="43"/>
        <w:spacing w:line="360" w:lineRule="auto"/>
        <w:ind w:firstLine="480"/>
        <w:rPr>
          <w:rFonts w:ascii="Times New Roman"/>
          <w:sz w:val="24"/>
          <w:szCs w:val="24"/>
        </w:rPr>
      </w:pPr>
      <w:r>
        <w:rPr>
          <w:rFonts w:hint="eastAsia" w:ascii="Times New Roman"/>
          <w:sz w:val="24"/>
          <w:szCs w:val="24"/>
        </w:rPr>
        <w:t>g）</w:t>
      </w:r>
      <w:r>
        <w:rPr>
          <w:rFonts w:ascii="Times New Roman"/>
          <w:sz w:val="24"/>
          <w:szCs w:val="24"/>
        </w:rPr>
        <w:t>进行校准</w:t>
      </w:r>
      <w:r>
        <w:rPr>
          <w:rFonts w:hint="eastAsia" w:ascii="Times New Roman"/>
          <w:sz w:val="24"/>
          <w:szCs w:val="24"/>
        </w:rPr>
        <w:t>活动</w:t>
      </w:r>
      <w:r>
        <w:rPr>
          <w:rFonts w:ascii="Times New Roman"/>
          <w:sz w:val="24"/>
          <w:szCs w:val="24"/>
        </w:rPr>
        <w:t>的日期，如果与校准结果的有效性和应用有关时，应说明被校对象的接</w:t>
      </w:r>
      <w:r>
        <w:rPr>
          <w:rFonts w:hint="eastAsia" w:ascii="Times New Roman"/>
          <w:sz w:val="24"/>
          <w:szCs w:val="24"/>
        </w:rPr>
        <w:t>收</w:t>
      </w:r>
      <w:r>
        <w:rPr>
          <w:rFonts w:ascii="Times New Roman"/>
          <w:sz w:val="24"/>
          <w:szCs w:val="24"/>
        </w:rPr>
        <w:t>日期</w:t>
      </w:r>
      <w:r>
        <w:rPr>
          <w:rFonts w:hint="eastAsia" w:ascii="Times New Roman"/>
          <w:sz w:val="24"/>
          <w:szCs w:val="24"/>
        </w:rPr>
        <w:t>和证书发布日期；</w:t>
      </w:r>
    </w:p>
    <w:p w14:paraId="4B6AAF58">
      <w:pPr>
        <w:pStyle w:val="43"/>
        <w:spacing w:line="360" w:lineRule="auto"/>
        <w:ind w:firstLine="480"/>
        <w:rPr>
          <w:rFonts w:ascii="Times New Roman"/>
          <w:sz w:val="24"/>
          <w:szCs w:val="24"/>
        </w:rPr>
      </w:pPr>
      <w:r>
        <w:rPr>
          <w:rFonts w:hint="eastAsia" w:ascii="Times New Roman"/>
          <w:sz w:val="24"/>
          <w:szCs w:val="24"/>
        </w:rPr>
        <w:t>h）</w:t>
      </w:r>
      <w:r>
        <w:rPr>
          <w:rFonts w:ascii="Times New Roman"/>
          <w:sz w:val="24"/>
          <w:szCs w:val="24"/>
        </w:rPr>
        <w:t>校准所依据的技术规范的标识，包括名称及代号</w:t>
      </w:r>
      <w:r>
        <w:rPr>
          <w:rFonts w:hint="eastAsia" w:ascii="Times New Roman"/>
          <w:sz w:val="24"/>
          <w:szCs w:val="24"/>
        </w:rPr>
        <w:t>；</w:t>
      </w:r>
    </w:p>
    <w:p w14:paraId="0B982705">
      <w:pPr>
        <w:pStyle w:val="43"/>
        <w:spacing w:line="360" w:lineRule="auto"/>
        <w:ind w:firstLine="480"/>
        <w:rPr>
          <w:rFonts w:ascii="Times New Roman"/>
          <w:sz w:val="24"/>
          <w:szCs w:val="24"/>
        </w:rPr>
      </w:pPr>
      <w:r>
        <w:rPr>
          <w:rFonts w:hint="eastAsia" w:ascii="Times New Roman"/>
          <w:sz w:val="24"/>
          <w:szCs w:val="24"/>
        </w:rPr>
        <w:t>i）</w:t>
      </w:r>
      <w:r>
        <w:rPr>
          <w:rFonts w:ascii="Times New Roman"/>
          <w:sz w:val="24"/>
          <w:szCs w:val="24"/>
        </w:rPr>
        <w:t>本次校准所用的测量标准和溯源性及有效性说明</w:t>
      </w:r>
      <w:r>
        <w:rPr>
          <w:rFonts w:hint="eastAsia" w:ascii="Times New Roman"/>
          <w:sz w:val="24"/>
          <w:szCs w:val="24"/>
        </w:rPr>
        <w:t>；</w:t>
      </w:r>
    </w:p>
    <w:p w14:paraId="2DD5A505">
      <w:pPr>
        <w:pStyle w:val="43"/>
        <w:spacing w:line="360" w:lineRule="auto"/>
        <w:ind w:firstLine="480"/>
        <w:rPr>
          <w:rFonts w:ascii="Times New Roman"/>
          <w:sz w:val="24"/>
          <w:szCs w:val="24"/>
        </w:rPr>
      </w:pPr>
      <w:r>
        <w:rPr>
          <w:rFonts w:hint="eastAsia" w:ascii="Times New Roman"/>
          <w:sz w:val="24"/>
          <w:szCs w:val="24"/>
        </w:rPr>
        <w:t>j）</w:t>
      </w:r>
      <w:r>
        <w:rPr>
          <w:rFonts w:ascii="Times New Roman"/>
          <w:sz w:val="24"/>
          <w:szCs w:val="24"/>
        </w:rPr>
        <w:t>校准环境的描述</w:t>
      </w:r>
      <w:r>
        <w:rPr>
          <w:rFonts w:hint="eastAsia" w:ascii="Times New Roman"/>
          <w:sz w:val="24"/>
          <w:szCs w:val="24"/>
        </w:rPr>
        <w:t>；</w:t>
      </w:r>
    </w:p>
    <w:p w14:paraId="2BC0A95A">
      <w:pPr>
        <w:pStyle w:val="43"/>
        <w:spacing w:line="360" w:lineRule="auto"/>
        <w:ind w:firstLine="480"/>
        <w:rPr>
          <w:rFonts w:ascii="Times New Roman"/>
          <w:sz w:val="24"/>
          <w:szCs w:val="24"/>
        </w:rPr>
      </w:pPr>
      <w:r>
        <w:rPr>
          <w:rFonts w:hint="eastAsia" w:ascii="Times New Roman"/>
          <w:sz w:val="24"/>
          <w:szCs w:val="24"/>
        </w:rPr>
        <w:t>k）</w:t>
      </w:r>
      <w:r>
        <w:rPr>
          <w:rFonts w:ascii="Times New Roman"/>
          <w:sz w:val="24"/>
          <w:szCs w:val="24"/>
        </w:rPr>
        <w:t>校准结果及其测量不确定度的说明（给出整个测量范围校准结果测量不确定度的最大值）</w:t>
      </w:r>
      <w:r>
        <w:rPr>
          <w:rFonts w:hint="eastAsia" w:ascii="Times New Roman"/>
          <w:sz w:val="24"/>
          <w:szCs w:val="24"/>
        </w:rPr>
        <w:t>；</w:t>
      </w:r>
    </w:p>
    <w:p w14:paraId="12FEE6CF">
      <w:pPr>
        <w:pStyle w:val="43"/>
        <w:spacing w:line="360" w:lineRule="auto"/>
        <w:ind w:firstLine="480"/>
        <w:rPr>
          <w:rFonts w:ascii="Times New Roman"/>
          <w:sz w:val="24"/>
          <w:szCs w:val="24"/>
        </w:rPr>
      </w:pPr>
      <w:r>
        <w:rPr>
          <w:rFonts w:hint="eastAsia" w:ascii="Times New Roman"/>
          <w:sz w:val="24"/>
          <w:szCs w:val="24"/>
        </w:rPr>
        <w:t>l）对校准规范偏离的说明；</w:t>
      </w:r>
    </w:p>
    <w:p w14:paraId="466CFA07">
      <w:pPr>
        <w:pStyle w:val="43"/>
        <w:spacing w:line="360" w:lineRule="auto"/>
        <w:ind w:firstLine="480"/>
        <w:rPr>
          <w:rFonts w:ascii="Times New Roman"/>
          <w:sz w:val="24"/>
          <w:szCs w:val="24"/>
        </w:rPr>
      </w:pPr>
      <w:r>
        <w:rPr>
          <w:rFonts w:hint="eastAsia" w:ascii="Times New Roman"/>
          <w:sz w:val="24"/>
          <w:szCs w:val="24"/>
        </w:rPr>
        <w:t>m）</w:t>
      </w:r>
      <w:r>
        <w:rPr>
          <w:rFonts w:ascii="Times New Roman"/>
          <w:sz w:val="24"/>
          <w:szCs w:val="24"/>
        </w:rPr>
        <w:t>校准证书签发人的签名、职务或等效标识，以及签发日期</w:t>
      </w:r>
      <w:r>
        <w:rPr>
          <w:rFonts w:hint="eastAsia" w:ascii="Times New Roman"/>
          <w:sz w:val="24"/>
          <w:szCs w:val="24"/>
        </w:rPr>
        <w:t>；</w:t>
      </w:r>
    </w:p>
    <w:p w14:paraId="42ECFA6F">
      <w:pPr>
        <w:pStyle w:val="43"/>
        <w:spacing w:line="360" w:lineRule="auto"/>
        <w:ind w:firstLine="480"/>
        <w:rPr>
          <w:rFonts w:ascii="Times New Roman"/>
          <w:sz w:val="24"/>
          <w:szCs w:val="24"/>
        </w:rPr>
      </w:pPr>
      <w:r>
        <w:rPr>
          <w:rFonts w:hint="eastAsia" w:ascii="Times New Roman"/>
          <w:sz w:val="24"/>
          <w:szCs w:val="24"/>
        </w:rPr>
        <w:t>n）</w:t>
      </w:r>
      <w:r>
        <w:rPr>
          <w:rFonts w:ascii="Times New Roman"/>
          <w:sz w:val="24"/>
          <w:szCs w:val="24"/>
        </w:rPr>
        <w:t>校准人</w:t>
      </w:r>
      <w:r>
        <w:rPr>
          <w:rFonts w:hint="eastAsia" w:ascii="Times New Roman"/>
          <w:sz w:val="24"/>
          <w:szCs w:val="24"/>
        </w:rPr>
        <w:t>和核验人签名；</w:t>
      </w:r>
    </w:p>
    <w:p w14:paraId="676F3359">
      <w:pPr>
        <w:pStyle w:val="43"/>
        <w:spacing w:line="360" w:lineRule="auto"/>
        <w:ind w:firstLine="480"/>
        <w:rPr>
          <w:rFonts w:ascii="Times New Roman"/>
          <w:sz w:val="24"/>
          <w:szCs w:val="24"/>
        </w:rPr>
      </w:pPr>
      <w:r>
        <w:rPr>
          <w:rFonts w:hint="eastAsia" w:ascii="Times New Roman"/>
          <w:sz w:val="24"/>
          <w:szCs w:val="24"/>
        </w:rPr>
        <w:t>o）</w:t>
      </w:r>
      <w:r>
        <w:rPr>
          <w:rFonts w:ascii="Times New Roman"/>
          <w:sz w:val="24"/>
          <w:szCs w:val="24"/>
        </w:rPr>
        <w:t>校准</w:t>
      </w:r>
      <w:r>
        <w:rPr>
          <w:rFonts w:hint="eastAsia" w:ascii="Times New Roman"/>
          <w:sz w:val="24"/>
          <w:szCs w:val="24"/>
        </w:rPr>
        <w:t>结果</w:t>
      </w:r>
      <w:r>
        <w:rPr>
          <w:rFonts w:ascii="Times New Roman"/>
          <w:sz w:val="24"/>
          <w:szCs w:val="24"/>
        </w:rPr>
        <w:t>仅对被校对象有效</w:t>
      </w:r>
      <w:r>
        <w:rPr>
          <w:rFonts w:hint="eastAsia" w:ascii="Times New Roman"/>
          <w:sz w:val="24"/>
          <w:szCs w:val="24"/>
        </w:rPr>
        <w:t>的</w:t>
      </w:r>
      <w:r>
        <w:rPr>
          <w:rFonts w:ascii="Times New Roman"/>
          <w:sz w:val="24"/>
          <w:szCs w:val="24"/>
        </w:rPr>
        <w:t>声明</w:t>
      </w:r>
      <w:r>
        <w:rPr>
          <w:rFonts w:hint="eastAsia" w:ascii="Times New Roman"/>
          <w:sz w:val="24"/>
          <w:szCs w:val="24"/>
        </w:rPr>
        <w:t>；</w:t>
      </w:r>
    </w:p>
    <w:p w14:paraId="713643C5">
      <w:pPr>
        <w:pStyle w:val="43"/>
        <w:spacing w:line="360" w:lineRule="auto"/>
        <w:ind w:firstLine="480"/>
        <w:rPr>
          <w:rFonts w:ascii="Times New Roman"/>
          <w:sz w:val="24"/>
          <w:szCs w:val="24"/>
        </w:rPr>
      </w:pPr>
      <w:r>
        <w:rPr>
          <w:rFonts w:hint="eastAsia" w:ascii="Times New Roman"/>
          <w:sz w:val="24"/>
          <w:szCs w:val="24"/>
        </w:rPr>
        <w:t>p）</w:t>
      </w:r>
      <w:r>
        <w:rPr>
          <w:rFonts w:ascii="Times New Roman"/>
          <w:sz w:val="24"/>
          <w:szCs w:val="24"/>
        </w:rPr>
        <w:t>未经</w:t>
      </w:r>
      <w:r>
        <w:rPr>
          <w:rFonts w:hint="eastAsia" w:ascii="Times New Roman"/>
          <w:sz w:val="24"/>
          <w:szCs w:val="24"/>
        </w:rPr>
        <w:t>校准</w:t>
      </w:r>
      <w:r>
        <w:rPr>
          <w:rFonts w:ascii="Times New Roman"/>
          <w:sz w:val="24"/>
          <w:szCs w:val="24"/>
        </w:rPr>
        <w:t>实验室书面批准，不得部分复制</w:t>
      </w:r>
      <w:r>
        <w:rPr>
          <w:rFonts w:hint="eastAsia" w:ascii="Times New Roman"/>
          <w:sz w:val="24"/>
          <w:szCs w:val="24"/>
        </w:rPr>
        <w:t>校准</w:t>
      </w:r>
      <w:r>
        <w:rPr>
          <w:rFonts w:ascii="Times New Roman"/>
          <w:sz w:val="24"/>
          <w:szCs w:val="24"/>
        </w:rPr>
        <w:t>证书</w:t>
      </w:r>
      <w:r>
        <w:rPr>
          <w:rFonts w:hint="eastAsia" w:ascii="Times New Roman"/>
          <w:sz w:val="24"/>
          <w:szCs w:val="24"/>
        </w:rPr>
        <w:t>的声明。</w:t>
      </w:r>
    </w:p>
    <w:p w14:paraId="647DBDB5">
      <w:pPr>
        <w:pStyle w:val="43"/>
        <w:spacing w:line="360" w:lineRule="auto"/>
        <w:ind w:firstLine="480"/>
        <w:rPr>
          <w:rFonts w:ascii="Times New Roman"/>
          <w:sz w:val="24"/>
          <w:szCs w:val="24"/>
        </w:rPr>
      </w:pPr>
      <w:r>
        <w:rPr>
          <w:rFonts w:hint="eastAsia" w:ascii="Times New Roman"/>
          <w:sz w:val="24"/>
          <w:szCs w:val="24"/>
        </w:rPr>
        <w:t>校准原始记录参考格式见附录A，校准证书内页参考格式见附录B。</w:t>
      </w:r>
    </w:p>
    <w:p w14:paraId="14F09347">
      <w:pPr>
        <w:pStyle w:val="43"/>
        <w:spacing w:line="360" w:lineRule="auto"/>
        <w:ind w:firstLine="0" w:firstLineChars="0"/>
        <w:outlineLvl w:val="0"/>
        <w:rPr>
          <w:rFonts w:ascii="Times New Roman" w:eastAsia="黑体" w:cs="黑体"/>
          <w:sz w:val="24"/>
          <w:szCs w:val="24"/>
        </w:rPr>
      </w:pPr>
      <w:bookmarkStart w:id="158" w:name="_Toc18447"/>
      <w:bookmarkStart w:id="159" w:name="_Toc30367"/>
      <w:bookmarkStart w:id="160" w:name="_Toc15252"/>
      <w:bookmarkStart w:id="161" w:name="_Toc18838"/>
      <w:bookmarkStart w:id="162" w:name="_Toc14162"/>
      <w:bookmarkStart w:id="163" w:name="_Toc1835"/>
      <w:bookmarkStart w:id="164" w:name="_Toc7966"/>
      <w:r>
        <w:rPr>
          <w:rFonts w:hint="eastAsia" w:ascii="Times New Roman" w:eastAsia="黑体" w:cs="黑体"/>
          <w:sz w:val="24"/>
          <w:szCs w:val="24"/>
        </w:rPr>
        <w:t xml:space="preserve">8 </w:t>
      </w:r>
      <w:r>
        <w:rPr>
          <w:rStyle w:val="34"/>
          <w:rFonts w:hint="eastAsia" w:ascii="Times New Roman" w:eastAsia="黑体" w:cs="黑体"/>
          <w:sz w:val="24"/>
          <w:szCs w:val="24"/>
        </w:rPr>
        <w:t>复校时间间隔</w:t>
      </w:r>
      <w:bookmarkEnd w:id="158"/>
      <w:bookmarkEnd w:id="159"/>
      <w:bookmarkEnd w:id="160"/>
      <w:bookmarkEnd w:id="161"/>
      <w:bookmarkEnd w:id="162"/>
      <w:bookmarkEnd w:id="163"/>
      <w:bookmarkEnd w:id="164"/>
    </w:p>
    <w:p w14:paraId="2AF06124">
      <w:pPr>
        <w:pStyle w:val="21"/>
        <w:spacing w:before="0" w:after="0"/>
        <w:ind w:firstLine="480"/>
        <w:jc w:val="left"/>
        <w:rPr>
          <w:rStyle w:val="41"/>
          <w:rFonts w:ascii="Times New Roman" w:hAnsi="Times New Roman" w:eastAsia="宋体"/>
          <w:sz w:val="24"/>
          <w:szCs w:val="24"/>
        </w:rPr>
      </w:pPr>
      <w:r>
        <w:rPr>
          <w:rFonts w:hint="eastAsia" w:ascii="Times New Roman" w:hAnsi="Times New Roman" w:cs="宋体"/>
          <w:b w:val="0"/>
          <w:bCs w:val="0"/>
          <w:sz w:val="24"/>
          <w:szCs w:val="24"/>
        </w:rPr>
        <w:t>复校时间间隔的长短取决于其使用情况，使用单位可根据实际使用情况自主决定复校的时间，建议复校时间间隔为1年。</w:t>
      </w:r>
      <w:bookmarkStart w:id="165" w:name="_Toc26000_WPSOffice_Level1"/>
      <w:bookmarkStart w:id="166" w:name="_Toc26472"/>
      <w:bookmarkStart w:id="167" w:name="_Toc10433"/>
      <w:bookmarkStart w:id="168" w:name="_Toc20296"/>
      <w:bookmarkStart w:id="169" w:name="_Toc14103"/>
      <w:bookmarkStart w:id="170" w:name="_Toc23784584"/>
      <w:bookmarkStart w:id="171" w:name="_Toc24405"/>
      <w:bookmarkStart w:id="172" w:name="_Toc25856"/>
      <w:bookmarkStart w:id="173" w:name="_Toc23785581"/>
      <w:bookmarkStart w:id="174" w:name="_Toc23784683"/>
      <w:bookmarkStart w:id="175" w:name="_Toc10955"/>
      <w:bookmarkStart w:id="176" w:name="_Toc2489"/>
      <w:r>
        <w:rPr>
          <w:rFonts w:hint="eastAsia" w:ascii="Times New Roman" w:hAnsi="Times New Roman" w:eastAsia="黑体" w:cs="黑体"/>
          <w:b w:val="0"/>
          <w:bCs w:val="0"/>
          <w:sz w:val="28"/>
          <w:szCs w:val="28"/>
        </w:rPr>
        <w:br w:type="page"/>
      </w:r>
      <w:r>
        <w:rPr>
          <w:rFonts w:hint="eastAsia" w:ascii="Times New Roman" w:hAnsi="Times New Roman" w:eastAsia="黑体" w:cs="黑体"/>
          <w:b w:val="0"/>
          <w:bCs w:val="0"/>
          <w:sz w:val="28"/>
          <w:szCs w:val="28"/>
        </w:rPr>
        <w:t>附录</w:t>
      </w:r>
      <w:r>
        <w:rPr>
          <w:rFonts w:ascii="Times New Roman" w:hAnsi="Times New Roman" w:eastAsia="黑体"/>
          <w:b w:val="0"/>
          <w:bCs w:val="0"/>
          <w:sz w:val="28"/>
          <w:szCs w:val="28"/>
        </w:rPr>
        <w:t>A</w:t>
      </w:r>
      <w:bookmarkEnd w:id="165"/>
      <w:bookmarkEnd w:id="166"/>
      <w:bookmarkEnd w:id="167"/>
      <w:bookmarkEnd w:id="168"/>
      <w:bookmarkEnd w:id="169"/>
      <w:bookmarkEnd w:id="170"/>
      <w:bookmarkEnd w:id="171"/>
      <w:bookmarkEnd w:id="172"/>
      <w:bookmarkEnd w:id="173"/>
      <w:bookmarkEnd w:id="174"/>
      <w:bookmarkEnd w:id="175"/>
      <w:bookmarkEnd w:id="176"/>
    </w:p>
    <w:p w14:paraId="39C4954A">
      <w:pPr>
        <w:adjustRightInd w:val="0"/>
        <w:snapToGrid w:val="0"/>
        <w:ind w:firstLine="560"/>
        <w:jc w:val="center"/>
        <w:outlineLvl w:val="0"/>
      </w:pPr>
      <w:bookmarkStart w:id="177" w:name="_Toc28237_WPSOffice_Level1"/>
      <w:bookmarkStart w:id="178" w:name="_Toc23785590"/>
      <w:bookmarkStart w:id="179" w:name="_Toc23784593"/>
      <w:bookmarkStart w:id="180" w:name="_Toc13651"/>
      <w:bookmarkStart w:id="181" w:name="_Toc500258835"/>
      <w:bookmarkStart w:id="182" w:name="_Toc23784692"/>
      <w:bookmarkStart w:id="183" w:name="_Toc198433137"/>
      <w:r>
        <w:rPr>
          <w:rFonts w:hint="eastAsia" w:eastAsia="黑体" w:cs="黑体"/>
          <w:sz w:val="28"/>
          <w:szCs w:val="28"/>
        </w:rPr>
        <w:t>校准原始记录参考格式</w:t>
      </w:r>
    </w:p>
    <w:p w14:paraId="63CCEC2D">
      <w:pPr>
        <w:ind w:firstLine="0" w:firstLineChars="0"/>
        <w:jc w:val="center"/>
      </w:pPr>
      <w:r>
        <w:rPr>
          <w:rFonts w:hint="eastAsia"/>
        </w:rPr>
        <w:t>接触（触针）式表面轮廓测量仪校准记录</w:t>
      </w:r>
    </w:p>
    <w:p w14:paraId="36759DBE">
      <w:pPr>
        <w:ind w:firstLine="0" w:firstLineChars="0"/>
      </w:pPr>
      <w:r>
        <w:rPr>
          <w:rFonts w:hint="eastAsia"/>
        </w:rPr>
        <w:t>一、基本信息</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382"/>
        <w:gridCol w:w="1701"/>
        <w:gridCol w:w="1178"/>
        <w:gridCol w:w="710"/>
        <w:gridCol w:w="805"/>
        <w:gridCol w:w="567"/>
        <w:gridCol w:w="760"/>
      </w:tblGrid>
      <w:tr w14:paraId="33F6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shd w:val="clear" w:color="auto" w:fill="auto"/>
            <w:vAlign w:val="center"/>
          </w:tcPr>
          <w:p w14:paraId="41E646A9">
            <w:pPr>
              <w:ind w:firstLine="0" w:firstLineChars="0"/>
              <w:jc w:val="center"/>
            </w:pPr>
            <w:r>
              <w:t>被校单位</w:t>
            </w:r>
          </w:p>
        </w:tc>
        <w:tc>
          <w:tcPr>
            <w:tcW w:w="1382" w:type="dxa"/>
            <w:shd w:val="clear" w:color="auto" w:fill="auto"/>
            <w:vAlign w:val="center"/>
          </w:tcPr>
          <w:p w14:paraId="67BCD6C7">
            <w:pPr>
              <w:ind w:firstLine="0" w:firstLineChars="0"/>
              <w:jc w:val="center"/>
            </w:pPr>
          </w:p>
        </w:tc>
        <w:tc>
          <w:tcPr>
            <w:tcW w:w="1701" w:type="dxa"/>
            <w:shd w:val="clear" w:color="auto" w:fill="auto"/>
            <w:vAlign w:val="center"/>
          </w:tcPr>
          <w:p w14:paraId="526A2A21">
            <w:pPr>
              <w:ind w:firstLine="0" w:firstLineChars="0"/>
              <w:jc w:val="center"/>
            </w:pPr>
          </w:p>
        </w:tc>
        <w:tc>
          <w:tcPr>
            <w:tcW w:w="1178" w:type="dxa"/>
            <w:shd w:val="clear" w:color="auto" w:fill="auto"/>
            <w:vAlign w:val="center"/>
          </w:tcPr>
          <w:p w14:paraId="1B5E4484">
            <w:pPr>
              <w:ind w:firstLine="0" w:firstLineChars="0"/>
              <w:jc w:val="center"/>
            </w:pPr>
          </w:p>
        </w:tc>
        <w:tc>
          <w:tcPr>
            <w:tcW w:w="2082" w:type="dxa"/>
            <w:gridSpan w:val="3"/>
            <w:shd w:val="clear" w:color="auto" w:fill="auto"/>
            <w:vAlign w:val="center"/>
          </w:tcPr>
          <w:p w14:paraId="772A1F88">
            <w:pPr>
              <w:ind w:firstLine="0" w:firstLineChars="0"/>
              <w:jc w:val="center"/>
            </w:pPr>
            <w:r>
              <w:t>记录编号</w:t>
            </w:r>
          </w:p>
        </w:tc>
        <w:tc>
          <w:tcPr>
            <w:tcW w:w="760" w:type="dxa"/>
            <w:shd w:val="clear" w:color="auto" w:fill="auto"/>
            <w:vAlign w:val="center"/>
          </w:tcPr>
          <w:p w14:paraId="00312F7E">
            <w:pPr>
              <w:ind w:firstLine="0" w:firstLineChars="0"/>
              <w:jc w:val="center"/>
            </w:pPr>
          </w:p>
        </w:tc>
      </w:tr>
      <w:tr w14:paraId="0C05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shd w:val="clear" w:color="auto" w:fill="auto"/>
            <w:vAlign w:val="center"/>
          </w:tcPr>
          <w:p w14:paraId="601ACBC5">
            <w:pPr>
              <w:ind w:firstLine="0" w:firstLineChars="0"/>
              <w:jc w:val="center"/>
            </w:pPr>
            <w:r>
              <w:t>样品</w:t>
            </w:r>
          </w:p>
        </w:tc>
        <w:tc>
          <w:tcPr>
            <w:tcW w:w="1382" w:type="dxa"/>
            <w:shd w:val="clear" w:color="auto" w:fill="auto"/>
            <w:vAlign w:val="center"/>
          </w:tcPr>
          <w:p w14:paraId="40BBA54F">
            <w:pPr>
              <w:ind w:firstLine="0" w:firstLineChars="0"/>
              <w:jc w:val="center"/>
            </w:pPr>
            <w:r>
              <w:t>名称</w:t>
            </w:r>
          </w:p>
        </w:tc>
        <w:tc>
          <w:tcPr>
            <w:tcW w:w="1701" w:type="dxa"/>
            <w:shd w:val="clear" w:color="auto" w:fill="auto"/>
            <w:vAlign w:val="center"/>
          </w:tcPr>
          <w:p w14:paraId="7B11560C">
            <w:pPr>
              <w:ind w:firstLine="0" w:firstLineChars="0"/>
              <w:jc w:val="center"/>
            </w:pPr>
            <w:r>
              <w:t>表面轮廓测量仪</w:t>
            </w:r>
          </w:p>
        </w:tc>
        <w:tc>
          <w:tcPr>
            <w:tcW w:w="1178" w:type="dxa"/>
            <w:shd w:val="clear" w:color="auto" w:fill="auto"/>
            <w:vAlign w:val="center"/>
          </w:tcPr>
          <w:p w14:paraId="2DC62C85">
            <w:pPr>
              <w:ind w:firstLine="0" w:firstLineChars="0"/>
              <w:jc w:val="center"/>
            </w:pPr>
            <w:r>
              <w:t>型号规格</w:t>
            </w:r>
          </w:p>
        </w:tc>
        <w:tc>
          <w:tcPr>
            <w:tcW w:w="710" w:type="dxa"/>
            <w:shd w:val="clear" w:color="auto" w:fill="auto"/>
            <w:vAlign w:val="center"/>
          </w:tcPr>
          <w:p w14:paraId="4F298ECA">
            <w:pPr>
              <w:ind w:firstLine="0" w:firstLineChars="0"/>
              <w:jc w:val="center"/>
            </w:pPr>
          </w:p>
        </w:tc>
        <w:tc>
          <w:tcPr>
            <w:tcW w:w="1372" w:type="dxa"/>
            <w:gridSpan w:val="2"/>
            <w:shd w:val="clear" w:color="auto" w:fill="auto"/>
            <w:vAlign w:val="center"/>
          </w:tcPr>
          <w:p w14:paraId="25B40BBD">
            <w:pPr>
              <w:ind w:firstLine="0" w:firstLineChars="0"/>
              <w:jc w:val="center"/>
            </w:pPr>
            <w:r>
              <w:t>技术特征</w:t>
            </w:r>
          </w:p>
        </w:tc>
        <w:tc>
          <w:tcPr>
            <w:tcW w:w="760" w:type="dxa"/>
            <w:shd w:val="clear" w:color="auto" w:fill="auto"/>
            <w:vAlign w:val="center"/>
          </w:tcPr>
          <w:p w14:paraId="19CA14D5">
            <w:pPr>
              <w:ind w:firstLine="0" w:firstLineChars="0"/>
              <w:jc w:val="center"/>
            </w:pPr>
          </w:p>
        </w:tc>
      </w:tr>
      <w:tr w14:paraId="6444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shd w:val="clear" w:color="auto" w:fill="auto"/>
            <w:vAlign w:val="center"/>
          </w:tcPr>
          <w:p w14:paraId="4AEC2157">
            <w:pPr>
              <w:ind w:firstLine="0" w:firstLineChars="0"/>
              <w:jc w:val="center"/>
            </w:pPr>
          </w:p>
        </w:tc>
        <w:tc>
          <w:tcPr>
            <w:tcW w:w="1382" w:type="dxa"/>
            <w:shd w:val="clear" w:color="auto" w:fill="auto"/>
            <w:vAlign w:val="center"/>
          </w:tcPr>
          <w:p w14:paraId="0C558CAC">
            <w:pPr>
              <w:ind w:firstLine="0" w:firstLineChars="0"/>
              <w:jc w:val="center"/>
            </w:pPr>
            <w:r>
              <w:t>生产商</w:t>
            </w:r>
          </w:p>
        </w:tc>
        <w:tc>
          <w:tcPr>
            <w:tcW w:w="1701" w:type="dxa"/>
            <w:shd w:val="clear" w:color="auto" w:fill="auto"/>
            <w:vAlign w:val="center"/>
          </w:tcPr>
          <w:p w14:paraId="14EDCFE3">
            <w:pPr>
              <w:ind w:firstLine="0" w:firstLineChars="0"/>
              <w:jc w:val="center"/>
            </w:pPr>
          </w:p>
        </w:tc>
        <w:tc>
          <w:tcPr>
            <w:tcW w:w="1178" w:type="dxa"/>
            <w:shd w:val="clear" w:color="auto" w:fill="auto"/>
            <w:vAlign w:val="center"/>
          </w:tcPr>
          <w:p w14:paraId="7095BCA2">
            <w:pPr>
              <w:ind w:firstLine="0" w:firstLineChars="0"/>
              <w:jc w:val="center"/>
            </w:pPr>
            <w:r>
              <w:t>出厂编号</w:t>
            </w:r>
          </w:p>
        </w:tc>
        <w:tc>
          <w:tcPr>
            <w:tcW w:w="710" w:type="dxa"/>
            <w:shd w:val="clear" w:color="auto" w:fill="auto"/>
            <w:vAlign w:val="center"/>
          </w:tcPr>
          <w:p w14:paraId="51BEB935">
            <w:pPr>
              <w:ind w:firstLine="0" w:firstLineChars="0"/>
              <w:jc w:val="center"/>
            </w:pPr>
          </w:p>
        </w:tc>
        <w:tc>
          <w:tcPr>
            <w:tcW w:w="805" w:type="dxa"/>
            <w:shd w:val="clear" w:color="auto" w:fill="auto"/>
            <w:vAlign w:val="center"/>
          </w:tcPr>
          <w:p w14:paraId="74E51E30">
            <w:pPr>
              <w:ind w:firstLine="0" w:firstLineChars="0"/>
              <w:jc w:val="center"/>
            </w:pPr>
          </w:p>
        </w:tc>
        <w:tc>
          <w:tcPr>
            <w:tcW w:w="1327" w:type="dxa"/>
            <w:gridSpan w:val="2"/>
            <w:shd w:val="clear" w:color="auto" w:fill="auto"/>
            <w:vAlign w:val="center"/>
          </w:tcPr>
          <w:p w14:paraId="578AC65E">
            <w:pPr>
              <w:ind w:firstLine="0" w:firstLineChars="0"/>
              <w:jc w:val="center"/>
            </w:pPr>
          </w:p>
        </w:tc>
      </w:tr>
      <w:tr w14:paraId="1FB2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shd w:val="clear" w:color="auto" w:fill="auto"/>
            <w:vAlign w:val="center"/>
          </w:tcPr>
          <w:p w14:paraId="6BCA786A">
            <w:pPr>
              <w:ind w:firstLine="0" w:firstLineChars="0"/>
              <w:jc w:val="center"/>
            </w:pPr>
            <w:r>
              <w:t>测量标准及其其他设备</w:t>
            </w:r>
          </w:p>
        </w:tc>
        <w:tc>
          <w:tcPr>
            <w:tcW w:w="1382" w:type="dxa"/>
            <w:shd w:val="clear" w:color="auto" w:fill="auto"/>
            <w:vAlign w:val="center"/>
          </w:tcPr>
          <w:p w14:paraId="47FE3C92">
            <w:pPr>
              <w:ind w:firstLine="0" w:firstLineChars="0"/>
              <w:jc w:val="center"/>
            </w:pPr>
            <w:r>
              <w:t>名称</w:t>
            </w:r>
          </w:p>
        </w:tc>
        <w:tc>
          <w:tcPr>
            <w:tcW w:w="1701" w:type="dxa"/>
            <w:shd w:val="clear" w:color="auto" w:fill="auto"/>
            <w:vAlign w:val="center"/>
          </w:tcPr>
          <w:p w14:paraId="6D5B200B">
            <w:pPr>
              <w:ind w:firstLine="0" w:firstLineChars="0"/>
              <w:jc w:val="center"/>
            </w:pPr>
            <w:r>
              <w:t>型号规格</w:t>
            </w:r>
          </w:p>
        </w:tc>
        <w:tc>
          <w:tcPr>
            <w:tcW w:w="1178" w:type="dxa"/>
            <w:shd w:val="clear" w:color="auto" w:fill="auto"/>
            <w:vAlign w:val="center"/>
          </w:tcPr>
          <w:p w14:paraId="1CABE772">
            <w:pPr>
              <w:ind w:firstLine="0" w:firstLineChars="0"/>
              <w:jc w:val="center"/>
            </w:pPr>
            <w:r>
              <w:t>编号</w:t>
            </w:r>
          </w:p>
        </w:tc>
        <w:tc>
          <w:tcPr>
            <w:tcW w:w="1515" w:type="dxa"/>
            <w:gridSpan w:val="2"/>
            <w:shd w:val="clear" w:color="auto" w:fill="auto"/>
            <w:vAlign w:val="center"/>
          </w:tcPr>
          <w:p w14:paraId="0CB23A54">
            <w:pPr>
              <w:ind w:firstLine="0" w:firstLineChars="0"/>
              <w:jc w:val="center"/>
            </w:pPr>
            <w:r>
              <w:t>技术特征</w:t>
            </w:r>
          </w:p>
        </w:tc>
        <w:tc>
          <w:tcPr>
            <w:tcW w:w="1327" w:type="dxa"/>
            <w:gridSpan w:val="2"/>
            <w:shd w:val="clear" w:color="auto" w:fill="auto"/>
            <w:vAlign w:val="center"/>
          </w:tcPr>
          <w:p w14:paraId="23D4B50C">
            <w:pPr>
              <w:ind w:firstLine="0" w:firstLineChars="0"/>
              <w:jc w:val="center"/>
            </w:pPr>
            <w:r>
              <w:t>证书编号</w:t>
            </w:r>
          </w:p>
        </w:tc>
      </w:tr>
      <w:tr w14:paraId="0426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shd w:val="clear" w:color="auto" w:fill="auto"/>
            <w:vAlign w:val="center"/>
          </w:tcPr>
          <w:p w14:paraId="1D8FEB96">
            <w:pPr>
              <w:ind w:firstLine="0" w:firstLineChars="0"/>
              <w:jc w:val="center"/>
            </w:pPr>
          </w:p>
        </w:tc>
        <w:tc>
          <w:tcPr>
            <w:tcW w:w="1382" w:type="dxa"/>
            <w:shd w:val="clear" w:color="auto" w:fill="auto"/>
            <w:vAlign w:val="center"/>
          </w:tcPr>
          <w:p w14:paraId="541ED335">
            <w:pPr>
              <w:ind w:firstLine="0" w:firstLineChars="0"/>
              <w:jc w:val="center"/>
            </w:pPr>
            <w:r>
              <w:t>激光干涉仪</w:t>
            </w:r>
          </w:p>
        </w:tc>
        <w:tc>
          <w:tcPr>
            <w:tcW w:w="1701" w:type="dxa"/>
            <w:shd w:val="clear" w:color="auto" w:fill="auto"/>
            <w:vAlign w:val="center"/>
          </w:tcPr>
          <w:p w14:paraId="118B1864">
            <w:pPr>
              <w:ind w:firstLine="0" w:firstLineChars="0"/>
              <w:jc w:val="center"/>
            </w:pPr>
          </w:p>
        </w:tc>
        <w:tc>
          <w:tcPr>
            <w:tcW w:w="1178" w:type="dxa"/>
            <w:shd w:val="clear" w:color="auto" w:fill="auto"/>
            <w:vAlign w:val="center"/>
          </w:tcPr>
          <w:p w14:paraId="02DC07FE">
            <w:pPr>
              <w:ind w:firstLine="0" w:firstLineChars="0"/>
              <w:jc w:val="center"/>
            </w:pPr>
          </w:p>
        </w:tc>
        <w:tc>
          <w:tcPr>
            <w:tcW w:w="1515" w:type="dxa"/>
            <w:gridSpan w:val="2"/>
            <w:shd w:val="clear" w:color="auto" w:fill="auto"/>
            <w:vAlign w:val="center"/>
          </w:tcPr>
          <w:p w14:paraId="4FF63010">
            <w:pPr>
              <w:ind w:firstLine="0" w:firstLineChars="0"/>
              <w:jc w:val="center"/>
            </w:pPr>
          </w:p>
        </w:tc>
        <w:tc>
          <w:tcPr>
            <w:tcW w:w="1327" w:type="dxa"/>
            <w:gridSpan w:val="2"/>
            <w:shd w:val="clear" w:color="auto" w:fill="auto"/>
            <w:vAlign w:val="center"/>
          </w:tcPr>
          <w:p w14:paraId="3F100BD6">
            <w:pPr>
              <w:ind w:firstLine="0" w:firstLineChars="0"/>
              <w:jc w:val="center"/>
            </w:pPr>
          </w:p>
        </w:tc>
      </w:tr>
      <w:tr w14:paraId="4A71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shd w:val="clear" w:color="auto" w:fill="auto"/>
            <w:vAlign w:val="center"/>
          </w:tcPr>
          <w:p w14:paraId="0DD7F250">
            <w:pPr>
              <w:ind w:firstLine="0" w:firstLineChars="0"/>
              <w:jc w:val="center"/>
            </w:pPr>
          </w:p>
        </w:tc>
        <w:tc>
          <w:tcPr>
            <w:tcW w:w="1382" w:type="dxa"/>
            <w:shd w:val="clear" w:color="auto" w:fill="auto"/>
            <w:vAlign w:val="center"/>
          </w:tcPr>
          <w:p w14:paraId="50F2E3E0">
            <w:pPr>
              <w:ind w:firstLine="0" w:firstLineChars="0"/>
              <w:jc w:val="center"/>
            </w:pPr>
            <w:r>
              <w:t>量块</w:t>
            </w:r>
          </w:p>
        </w:tc>
        <w:tc>
          <w:tcPr>
            <w:tcW w:w="1701" w:type="dxa"/>
            <w:shd w:val="clear" w:color="auto" w:fill="auto"/>
            <w:vAlign w:val="center"/>
          </w:tcPr>
          <w:p w14:paraId="6F3B4C32">
            <w:pPr>
              <w:ind w:firstLine="0" w:firstLineChars="0"/>
              <w:jc w:val="center"/>
            </w:pPr>
          </w:p>
        </w:tc>
        <w:tc>
          <w:tcPr>
            <w:tcW w:w="1178" w:type="dxa"/>
            <w:shd w:val="clear" w:color="auto" w:fill="auto"/>
            <w:vAlign w:val="center"/>
          </w:tcPr>
          <w:p w14:paraId="08D6E761">
            <w:pPr>
              <w:ind w:firstLine="0" w:firstLineChars="0"/>
              <w:jc w:val="center"/>
            </w:pPr>
          </w:p>
        </w:tc>
        <w:tc>
          <w:tcPr>
            <w:tcW w:w="1515" w:type="dxa"/>
            <w:gridSpan w:val="2"/>
            <w:shd w:val="clear" w:color="auto" w:fill="auto"/>
            <w:vAlign w:val="center"/>
          </w:tcPr>
          <w:p w14:paraId="208517FA">
            <w:pPr>
              <w:ind w:firstLine="0" w:firstLineChars="0"/>
              <w:jc w:val="center"/>
            </w:pPr>
          </w:p>
        </w:tc>
        <w:tc>
          <w:tcPr>
            <w:tcW w:w="1327" w:type="dxa"/>
            <w:gridSpan w:val="2"/>
            <w:shd w:val="clear" w:color="auto" w:fill="auto"/>
            <w:vAlign w:val="center"/>
          </w:tcPr>
          <w:p w14:paraId="31C48B5B">
            <w:pPr>
              <w:ind w:firstLine="0" w:firstLineChars="0"/>
              <w:jc w:val="center"/>
            </w:pPr>
          </w:p>
        </w:tc>
      </w:tr>
      <w:tr w14:paraId="2B78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vMerge w:val="continue"/>
            <w:shd w:val="clear" w:color="auto" w:fill="auto"/>
            <w:vAlign w:val="center"/>
          </w:tcPr>
          <w:p w14:paraId="560C0177">
            <w:pPr>
              <w:ind w:firstLine="0" w:firstLineChars="0"/>
              <w:jc w:val="center"/>
            </w:pPr>
          </w:p>
        </w:tc>
        <w:tc>
          <w:tcPr>
            <w:tcW w:w="1382" w:type="dxa"/>
            <w:shd w:val="clear" w:color="auto" w:fill="auto"/>
            <w:vAlign w:val="center"/>
          </w:tcPr>
          <w:p w14:paraId="4AA83AB1">
            <w:pPr>
              <w:ind w:firstLine="0" w:firstLineChars="0"/>
              <w:jc w:val="center"/>
            </w:pPr>
            <w:r>
              <w:t>标准球</w:t>
            </w:r>
          </w:p>
        </w:tc>
        <w:tc>
          <w:tcPr>
            <w:tcW w:w="1701" w:type="dxa"/>
            <w:shd w:val="clear" w:color="auto" w:fill="auto"/>
            <w:vAlign w:val="center"/>
          </w:tcPr>
          <w:p w14:paraId="362624DD">
            <w:pPr>
              <w:ind w:firstLine="0" w:firstLineChars="0"/>
              <w:jc w:val="center"/>
            </w:pPr>
          </w:p>
        </w:tc>
        <w:tc>
          <w:tcPr>
            <w:tcW w:w="1178" w:type="dxa"/>
            <w:shd w:val="clear" w:color="auto" w:fill="auto"/>
            <w:vAlign w:val="center"/>
          </w:tcPr>
          <w:p w14:paraId="096C40BA">
            <w:pPr>
              <w:ind w:firstLine="0" w:firstLineChars="0"/>
              <w:jc w:val="center"/>
            </w:pPr>
          </w:p>
        </w:tc>
        <w:tc>
          <w:tcPr>
            <w:tcW w:w="1515" w:type="dxa"/>
            <w:gridSpan w:val="2"/>
            <w:shd w:val="clear" w:color="auto" w:fill="auto"/>
            <w:vAlign w:val="center"/>
          </w:tcPr>
          <w:p w14:paraId="4A2AF976">
            <w:pPr>
              <w:ind w:firstLine="0" w:firstLineChars="0"/>
              <w:jc w:val="center"/>
            </w:pPr>
          </w:p>
        </w:tc>
        <w:tc>
          <w:tcPr>
            <w:tcW w:w="1327" w:type="dxa"/>
            <w:gridSpan w:val="2"/>
            <w:shd w:val="clear" w:color="auto" w:fill="auto"/>
            <w:vAlign w:val="center"/>
          </w:tcPr>
          <w:p w14:paraId="4B99D316">
            <w:pPr>
              <w:ind w:firstLine="0" w:firstLineChars="0"/>
              <w:jc w:val="center"/>
            </w:pPr>
          </w:p>
        </w:tc>
      </w:tr>
      <w:tr w14:paraId="68BB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shd w:val="clear" w:color="auto" w:fill="auto"/>
            <w:vAlign w:val="center"/>
          </w:tcPr>
          <w:p w14:paraId="49901E6D">
            <w:pPr>
              <w:ind w:firstLine="0" w:firstLineChars="0"/>
              <w:jc w:val="center"/>
            </w:pPr>
          </w:p>
        </w:tc>
        <w:tc>
          <w:tcPr>
            <w:tcW w:w="1382" w:type="dxa"/>
            <w:shd w:val="clear" w:color="auto" w:fill="auto"/>
            <w:vAlign w:val="center"/>
          </w:tcPr>
          <w:p w14:paraId="65261D71">
            <w:pPr>
              <w:ind w:firstLine="0" w:firstLineChars="0"/>
              <w:jc w:val="center"/>
            </w:pPr>
            <w:r>
              <w:t>多面棱体</w:t>
            </w:r>
          </w:p>
        </w:tc>
        <w:tc>
          <w:tcPr>
            <w:tcW w:w="1701" w:type="dxa"/>
            <w:shd w:val="clear" w:color="auto" w:fill="auto"/>
            <w:vAlign w:val="center"/>
          </w:tcPr>
          <w:p w14:paraId="2E8B952B">
            <w:pPr>
              <w:ind w:firstLine="0" w:firstLineChars="0"/>
              <w:jc w:val="center"/>
            </w:pPr>
          </w:p>
        </w:tc>
        <w:tc>
          <w:tcPr>
            <w:tcW w:w="1178" w:type="dxa"/>
            <w:shd w:val="clear" w:color="auto" w:fill="auto"/>
            <w:vAlign w:val="center"/>
          </w:tcPr>
          <w:p w14:paraId="22F95D1D">
            <w:pPr>
              <w:ind w:firstLine="0" w:firstLineChars="0"/>
              <w:jc w:val="center"/>
            </w:pPr>
          </w:p>
        </w:tc>
        <w:tc>
          <w:tcPr>
            <w:tcW w:w="1515" w:type="dxa"/>
            <w:gridSpan w:val="2"/>
            <w:shd w:val="clear" w:color="auto" w:fill="auto"/>
            <w:vAlign w:val="center"/>
          </w:tcPr>
          <w:p w14:paraId="482791EC">
            <w:pPr>
              <w:ind w:firstLine="0" w:firstLineChars="0"/>
              <w:jc w:val="center"/>
            </w:pPr>
          </w:p>
        </w:tc>
        <w:tc>
          <w:tcPr>
            <w:tcW w:w="1327" w:type="dxa"/>
            <w:gridSpan w:val="2"/>
            <w:shd w:val="clear" w:color="auto" w:fill="auto"/>
            <w:vAlign w:val="center"/>
          </w:tcPr>
          <w:p w14:paraId="3607E983">
            <w:pPr>
              <w:ind w:firstLine="0" w:firstLineChars="0"/>
              <w:jc w:val="center"/>
            </w:pPr>
          </w:p>
        </w:tc>
      </w:tr>
      <w:tr w14:paraId="4B9F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vMerge w:val="continue"/>
            <w:shd w:val="clear" w:color="auto" w:fill="auto"/>
            <w:vAlign w:val="center"/>
          </w:tcPr>
          <w:p w14:paraId="0C89F1D5">
            <w:pPr>
              <w:ind w:firstLine="0" w:firstLineChars="0"/>
              <w:jc w:val="center"/>
            </w:pPr>
          </w:p>
        </w:tc>
        <w:tc>
          <w:tcPr>
            <w:tcW w:w="1382" w:type="dxa"/>
            <w:shd w:val="clear" w:color="auto" w:fill="auto"/>
            <w:vAlign w:val="center"/>
          </w:tcPr>
          <w:p w14:paraId="07D9F61A">
            <w:pPr>
              <w:ind w:firstLine="0" w:firstLineChars="0"/>
              <w:jc w:val="center"/>
            </w:pPr>
            <w:r>
              <w:t>平晶</w:t>
            </w:r>
          </w:p>
        </w:tc>
        <w:tc>
          <w:tcPr>
            <w:tcW w:w="1701" w:type="dxa"/>
            <w:shd w:val="clear" w:color="auto" w:fill="auto"/>
            <w:vAlign w:val="center"/>
          </w:tcPr>
          <w:p w14:paraId="58098472">
            <w:pPr>
              <w:ind w:firstLine="0" w:firstLineChars="0"/>
              <w:jc w:val="center"/>
            </w:pPr>
          </w:p>
        </w:tc>
        <w:tc>
          <w:tcPr>
            <w:tcW w:w="1178" w:type="dxa"/>
            <w:shd w:val="clear" w:color="auto" w:fill="auto"/>
            <w:vAlign w:val="center"/>
          </w:tcPr>
          <w:p w14:paraId="0984FF0A">
            <w:pPr>
              <w:ind w:firstLine="0" w:firstLineChars="0"/>
              <w:jc w:val="center"/>
            </w:pPr>
          </w:p>
        </w:tc>
        <w:tc>
          <w:tcPr>
            <w:tcW w:w="1515" w:type="dxa"/>
            <w:gridSpan w:val="2"/>
            <w:shd w:val="clear" w:color="auto" w:fill="auto"/>
            <w:vAlign w:val="center"/>
          </w:tcPr>
          <w:p w14:paraId="10823A5A">
            <w:pPr>
              <w:ind w:firstLine="0" w:firstLineChars="0"/>
              <w:jc w:val="center"/>
            </w:pPr>
          </w:p>
        </w:tc>
        <w:tc>
          <w:tcPr>
            <w:tcW w:w="1327" w:type="dxa"/>
            <w:gridSpan w:val="2"/>
            <w:shd w:val="clear" w:color="auto" w:fill="auto"/>
            <w:vAlign w:val="center"/>
          </w:tcPr>
          <w:p w14:paraId="26DB322F">
            <w:pPr>
              <w:ind w:firstLine="0" w:firstLineChars="0"/>
              <w:jc w:val="center"/>
            </w:pPr>
          </w:p>
        </w:tc>
      </w:tr>
      <w:tr w14:paraId="4DF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shd w:val="clear" w:color="auto" w:fill="auto"/>
            <w:vAlign w:val="center"/>
          </w:tcPr>
          <w:p w14:paraId="08C22574">
            <w:pPr>
              <w:ind w:firstLine="0" w:firstLineChars="0"/>
              <w:jc w:val="center"/>
            </w:pPr>
          </w:p>
        </w:tc>
        <w:tc>
          <w:tcPr>
            <w:tcW w:w="1382" w:type="dxa"/>
            <w:shd w:val="clear" w:color="auto" w:fill="auto"/>
            <w:vAlign w:val="center"/>
          </w:tcPr>
          <w:p w14:paraId="7BB237F6">
            <w:pPr>
              <w:ind w:firstLine="0" w:firstLineChars="0"/>
              <w:jc w:val="center"/>
            </w:pPr>
            <w:r>
              <w:t>电子天平</w:t>
            </w:r>
          </w:p>
        </w:tc>
        <w:tc>
          <w:tcPr>
            <w:tcW w:w="1701" w:type="dxa"/>
            <w:shd w:val="clear" w:color="auto" w:fill="auto"/>
            <w:vAlign w:val="center"/>
          </w:tcPr>
          <w:p w14:paraId="5BA669F4">
            <w:pPr>
              <w:ind w:firstLine="0" w:firstLineChars="0"/>
              <w:jc w:val="center"/>
            </w:pPr>
          </w:p>
        </w:tc>
        <w:tc>
          <w:tcPr>
            <w:tcW w:w="1178" w:type="dxa"/>
            <w:shd w:val="clear" w:color="auto" w:fill="auto"/>
            <w:vAlign w:val="center"/>
          </w:tcPr>
          <w:p w14:paraId="458C2441">
            <w:pPr>
              <w:ind w:firstLine="0" w:firstLineChars="0"/>
              <w:jc w:val="center"/>
            </w:pPr>
          </w:p>
        </w:tc>
        <w:tc>
          <w:tcPr>
            <w:tcW w:w="1515" w:type="dxa"/>
            <w:gridSpan w:val="2"/>
            <w:shd w:val="clear" w:color="auto" w:fill="auto"/>
            <w:vAlign w:val="center"/>
          </w:tcPr>
          <w:p w14:paraId="4BF87B98">
            <w:pPr>
              <w:ind w:firstLine="0" w:firstLineChars="0"/>
              <w:jc w:val="center"/>
            </w:pPr>
          </w:p>
        </w:tc>
        <w:tc>
          <w:tcPr>
            <w:tcW w:w="1327" w:type="dxa"/>
            <w:gridSpan w:val="2"/>
            <w:shd w:val="clear" w:color="auto" w:fill="auto"/>
            <w:vAlign w:val="center"/>
          </w:tcPr>
          <w:p w14:paraId="251BC50A">
            <w:pPr>
              <w:ind w:firstLine="0" w:firstLineChars="0"/>
              <w:jc w:val="center"/>
            </w:pPr>
          </w:p>
        </w:tc>
      </w:tr>
      <w:tr w14:paraId="48F9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auto"/>
            <w:vAlign w:val="center"/>
          </w:tcPr>
          <w:p w14:paraId="54EEB52B">
            <w:pPr>
              <w:ind w:firstLine="0" w:firstLineChars="0"/>
              <w:jc w:val="center"/>
            </w:pPr>
            <w:r>
              <w:t>环境条件</w:t>
            </w:r>
          </w:p>
        </w:tc>
        <w:tc>
          <w:tcPr>
            <w:tcW w:w="1382" w:type="dxa"/>
            <w:shd w:val="clear" w:color="auto" w:fill="auto"/>
            <w:vAlign w:val="center"/>
          </w:tcPr>
          <w:p w14:paraId="6EBEE557">
            <w:pPr>
              <w:ind w:firstLine="0" w:firstLineChars="0"/>
              <w:jc w:val="center"/>
            </w:pPr>
          </w:p>
        </w:tc>
        <w:tc>
          <w:tcPr>
            <w:tcW w:w="2879" w:type="dxa"/>
            <w:gridSpan w:val="2"/>
            <w:shd w:val="clear" w:color="auto" w:fill="auto"/>
            <w:vAlign w:val="center"/>
          </w:tcPr>
          <w:p w14:paraId="4BB5B5B2">
            <w:pPr>
              <w:ind w:firstLine="0" w:firstLineChars="0"/>
              <w:jc w:val="center"/>
            </w:pPr>
            <w:r>
              <w:t>温度</w:t>
            </w:r>
            <w:r>
              <w:rPr>
                <w:rFonts w:hint="eastAsia"/>
              </w:rPr>
              <w:t xml:space="preserve">   ℃、相对湿度   %</w:t>
            </w:r>
          </w:p>
        </w:tc>
        <w:tc>
          <w:tcPr>
            <w:tcW w:w="1515" w:type="dxa"/>
            <w:gridSpan w:val="2"/>
            <w:shd w:val="clear" w:color="auto" w:fill="auto"/>
            <w:vAlign w:val="center"/>
          </w:tcPr>
          <w:p w14:paraId="073D90D2">
            <w:pPr>
              <w:ind w:firstLine="0" w:firstLineChars="0"/>
              <w:jc w:val="center"/>
            </w:pPr>
            <w:r>
              <w:t>地点</w:t>
            </w:r>
          </w:p>
        </w:tc>
        <w:tc>
          <w:tcPr>
            <w:tcW w:w="1327" w:type="dxa"/>
            <w:gridSpan w:val="2"/>
            <w:shd w:val="clear" w:color="auto" w:fill="auto"/>
            <w:vAlign w:val="center"/>
          </w:tcPr>
          <w:p w14:paraId="18BFF518">
            <w:pPr>
              <w:ind w:firstLine="0" w:firstLineChars="0"/>
              <w:jc w:val="center"/>
            </w:pPr>
          </w:p>
        </w:tc>
      </w:tr>
      <w:tr w14:paraId="5384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shd w:val="clear" w:color="auto" w:fill="auto"/>
            <w:vAlign w:val="center"/>
          </w:tcPr>
          <w:p w14:paraId="7BA163A2">
            <w:pPr>
              <w:ind w:firstLine="0" w:firstLineChars="0"/>
              <w:jc w:val="center"/>
            </w:pPr>
            <w:r>
              <w:t>校准技术依据</w:t>
            </w:r>
          </w:p>
        </w:tc>
        <w:tc>
          <w:tcPr>
            <w:tcW w:w="7103" w:type="dxa"/>
            <w:gridSpan w:val="7"/>
            <w:shd w:val="clear" w:color="auto" w:fill="auto"/>
            <w:vAlign w:val="center"/>
          </w:tcPr>
          <w:p w14:paraId="3AF311D3">
            <w:pPr>
              <w:ind w:firstLine="0" w:firstLineChars="0"/>
              <w:jc w:val="center"/>
            </w:pPr>
          </w:p>
        </w:tc>
      </w:tr>
    </w:tbl>
    <w:p w14:paraId="48B91623">
      <w:pPr>
        <w:ind w:firstLine="0" w:firstLineChars="0"/>
      </w:pPr>
      <w:r>
        <w:t>二</w:t>
      </w:r>
      <w:r>
        <w:rPr>
          <w:rFonts w:hint="eastAsia"/>
        </w:rPr>
        <w:t>、</w:t>
      </w:r>
      <w:r>
        <w:t>校准数据</w:t>
      </w:r>
    </w:p>
    <w:p w14:paraId="4A935B54">
      <w:pPr>
        <w:ind w:firstLine="0" w:firstLineChars="0"/>
      </w:pPr>
      <w:r>
        <w:rPr>
          <w:rFonts w:hint="eastAsia"/>
        </w:rPr>
        <w:t>2.1 静态测量力</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2"/>
      </w:tblGrid>
      <w:tr w14:paraId="5854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vAlign w:val="center"/>
          </w:tcPr>
          <w:p w14:paraId="3D3526BC">
            <w:pPr>
              <w:ind w:firstLine="0" w:firstLineChars="0"/>
              <w:jc w:val="center"/>
            </w:pPr>
            <w:r>
              <w:t>天平示值</w:t>
            </w:r>
            <w:r>
              <w:rPr>
                <w:rFonts w:hint="eastAsia"/>
              </w:rPr>
              <w:t>（g）</w:t>
            </w:r>
          </w:p>
        </w:tc>
        <w:tc>
          <w:tcPr>
            <w:tcW w:w="4262" w:type="dxa"/>
            <w:shd w:val="clear" w:color="auto" w:fill="auto"/>
            <w:vAlign w:val="center"/>
          </w:tcPr>
          <w:p w14:paraId="7496656C">
            <w:pPr>
              <w:ind w:firstLine="0" w:firstLineChars="0"/>
              <w:jc w:val="center"/>
            </w:pPr>
            <w:r>
              <w:t>测量力</w:t>
            </w:r>
            <w:r>
              <w:rPr>
                <w:rFonts w:hint="eastAsia"/>
              </w:rPr>
              <w:t>（N）</w:t>
            </w:r>
          </w:p>
        </w:tc>
      </w:tr>
      <w:tr w14:paraId="2B94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vAlign w:val="center"/>
          </w:tcPr>
          <w:p w14:paraId="1DA67009">
            <w:pPr>
              <w:ind w:firstLine="0" w:firstLineChars="0"/>
              <w:jc w:val="center"/>
            </w:pPr>
          </w:p>
        </w:tc>
        <w:tc>
          <w:tcPr>
            <w:tcW w:w="4262" w:type="dxa"/>
            <w:shd w:val="clear" w:color="auto" w:fill="auto"/>
            <w:vAlign w:val="center"/>
          </w:tcPr>
          <w:p w14:paraId="4BA43628">
            <w:pPr>
              <w:ind w:firstLine="0" w:firstLineChars="0"/>
              <w:jc w:val="center"/>
            </w:pPr>
          </w:p>
        </w:tc>
      </w:tr>
    </w:tbl>
    <w:p w14:paraId="18422015">
      <w:pPr>
        <w:ind w:firstLine="0" w:firstLineChars="0"/>
      </w:pPr>
      <w:r>
        <w:rPr>
          <w:rFonts w:hint="eastAsia"/>
        </w:rPr>
        <w:t>2.2 基准导轨直线度（</w:t>
      </w:r>
      <w:r>
        <w:t>μm</w:t>
      </w:r>
      <w:r>
        <w:rPr>
          <w:rFonts w:hint="eastAsia"/>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026"/>
        <w:gridCol w:w="2131"/>
        <w:gridCol w:w="2131"/>
      </w:tblGrid>
      <w:tr w14:paraId="02A2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tcPr>
          <w:p w14:paraId="76B153CD">
            <w:pPr>
              <w:ind w:firstLine="0" w:firstLineChars="0"/>
            </w:pPr>
            <w:r>
              <w:t>规定长度</w:t>
            </w:r>
            <w:r>
              <w:rPr>
                <w:rFonts w:hint="eastAsia"/>
                <w:u w:val="single"/>
              </w:rPr>
              <w:t xml:space="preserve">     </w:t>
            </w:r>
            <w:r>
              <w:rPr>
                <w:rFonts w:hint="eastAsia"/>
              </w:rPr>
              <w:t>mm内</w:t>
            </w:r>
          </w:p>
        </w:tc>
        <w:tc>
          <w:tcPr>
            <w:tcW w:w="2026" w:type="dxa"/>
            <w:shd w:val="clear" w:color="auto" w:fill="auto"/>
          </w:tcPr>
          <w:p w14:paraId="019763A4">
            <w:pPr>
              <w:ind w:firstLine="0" w:firstLineChars="0"/>
            </w:pPr>
          </w:p>
        </w:tc>
        <w:tc>
          <w:tcPr>
            <w:tcW w:w="2131" w:type="dxa"/>
            <w:shd w:val="clear" w:color="auto" w:fill="auto"/>
          </w:tcPr>
          <w:p w14:paraId="793D7530">
            <w:pPr>
              <w:ind w:firstLine="0" w:firstLineChars="0"/>
            </w:pPr>
          </w:p>
        </w:tc>
        <w:tc>
          <w:tcPr>
            <w:tcW w:w="2131" w:type="dxa"/>
            <w:shd w:val="clear" w:color="auto" w:fill="auto"/>
          </w:tcPr>
          <w:p w14:paraId="33EBD1FF">
            <w:pPr>
              <w:ind w:firstLine="0" w:firstLineChars="0"/>
            </w:pPr>
          </w:p>
        </w:tc>
      </w:tr>
      <w:tr w14:paraId="3F38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tcPr>
          <w:p w14:paraId="6A4904B3">
            <w:pPr>
              <w:ind w:firstLine="0" w:firstLineChars="0"/>
            </w:pPr>
            <w:r>
              <w:t>全行程</w:t>
            </w:r>
          </w:p>
        </w:tc>
        <w:tc>
          <w:tcPr>
            <w:tcW w:w="2026" w:type="dxa"/>
            <w:shd w:val="clear" w:color="auto" w:fill="auto"/>
          </w:tcPr>
          <w:p w14:paraId="1B21E4F3">
            <w:pPr>
              <w:ind w:firstLine="0" w:firstLineChars="0"/>
            </w:pPr>
          </w:p>
        </w:tc>
        <w:tc>
          <w:tcPr>
            <w:tcW w:w="2131" w:type="dxa"/>
            <w:shd w:val="clear" w:color="auto" w:fill="auto"/>
          </w:tcPr>
          <w:p w14:paraId="4D70493C">
            <w:pPr>
              <w:ind w:firstLine="0" w:firstLineChars="0"/>
            </w:pPr>
          </w:p>
        </w:tc>
        <w:tc>
          <w:tcPr>
            <w:tcW w:w="2131" w:type="dxa"/>
            <w:shd w:val="clear" w:color="auto" w:fill="auto"/>
          </w:tcPr>
          <w:p w14:paraId="095373CE">
            <w:pPr>
              <w:ind w:firstLine="0" w:firstLineChars="0"/>
            </w:pPr>
          </w:p>
        </w:tc>
      </w:tr>
    </w:tbl>
    <w:p w14:paraId="23E7664B">
      <w:pPr>
        <w:ind w:firstLine="0" w:firstLineChars="0"/>
      </w:pPr>
      <w:r>
        <w:rPr>
          <w:rFonts w:hint="eastAsia"/>
        </w:rPr>
        <w:t>2.3 轮廓垂直分量（Z轴）示值误差</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065"/>
        <w:gridCol w:w="1065"/>
        <w:gridCol w:w="1065"/>
        <w:gridCol w:w="1066"/>
        <w:gridCol w:w="1066"/>
        <w:gridCol w:w="1066"/>
      </w:tblGrid>
      <w:tr w14:paraId="11F1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shd w:val="clear" w:color="auto" w:fill="auto"/>
            <w:vAlign w:val="center"/>
          </w:tcPr>
          <w:p w14:paraId="721649D3">
            <w:pPr>
              <w:ind w:firstLine="0" w:firstLineChars="0"/>
              <w:jc w:val="center"/>
            </w:pPr>
            <w:r>
              <w:t>量块尺寸</w:t>
            </w:r>
          </w:p>
        </w:tc>
        <w:tc>
          <w:tcPr>
            <w:tcW w:w="1065" w:type="dxa"/>
            <w:shd w:val="clear" w:color="auto" w:fill="auto"/>
            <w:vAlign w:val="center"/>
          </w:tcPr>
          <w:p w14:paraId="29FEC3EC">
            <w:pPr>
              <w:ind w:firstLine="0" w:firstLineChars="0"/>
              <w:jc w:val="center"/>
            </w:pPr>
            <w:r>
              <w:t>mm</w:t>
            </w:r>
          </w:p>
        </w:tc>
        <w:tc>
          <w:tcPr>
            <w:tcW w:w="1065" w:type="dxa"/>
            <w:shd w:val="clear" w:color="auto" w:fill="auto"/>
            <w:vAlign w:val="center"/>
          </w:tcPr>
          <w:p w14:paraId="4B22421D">
            <w:pPr>
              <w:ind w:firstLine="0" w:firstLineChars="0"/>
              <w:jc w:val="center"/>
            </w:pPr>
          </w:p>
        </w:tc>
        <w:tc>
          <w:tcPr>
            <w:tcW w:w="1065" w:type="dxa"/>
            <w:shd w:val="clear" w:color="auto" w:fill="auto"/>
            <w:vAlign w:val="center"/>
          </w:tcPr>
          <w:p w14:paraId="7C5997BB">
            <w:pPr>
              <w:ind w:firstLine="0" w:firstLineChars="0"/>
              <w:jc w:val="center"/>
            </w:pPr>
          </w:p>
        </w:tc>
        <w:tc>
          <w:tcPr>
            <w:tcW w:w="1066" w:type="dxa"/>
            <w:shd w:val="clear" w:color="auto" w:fill="auto"/>
            <w:vAlign w:val="center"/>
          </w:tcPr>
          <w:p w14:paraId="5638EDBC">
            <w:pPr>
              <w:ind w:firstLine="0" w:firstLineChars="0"/>
              <w:jc w:val="center"/>
            </w:pPr>
          </w:p>
        </w:tc>
        <w:tc>
          <w:tcPr>
            <w:tcW w:w="1066" w:type="dxa"/>
            <w:shd w:val="clear" w:color="auto" w:fill="auto"/>
            <w:vAlign w:val="center"/>
          </w:tcPr>
          <w:p w14:paraId="781CBF4F">
            <w:pPr>
              <w:ind w:firstLine="0" w:firstLineChars="0"/>
              <w:jc w:val="center"/>
            </w:pPr>
          </w:p>
        </w:tc>
        <w:tc>
          <w:tcPr>
            <w:tcW w:w="1066" w:type="dxa"/>
            <w:shd w:val="clear" w:color="auto" w:fill="auto"/>
            <w:vAlign w:val="center"/>
          </w:tcPr>
          <w:p w14:paraId="102E70AE">
            <w:pPr>
              <w:ind w:firstLine="0" w:firstLineChars="0"/>
              <w:jc w:val="center"/>
            </w:pPr>
          </w:p>
        </w:tc>
      </w:tr>
      <w:tr w14:paraId="3AE1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shd w:val="clear" w:color="auto" w:fill="auto"/>
            <w:vAlign w:val="center"/>
          </w:tcPr>
          <w:p w14:paraId="22633F28">
            <w:pPr>
              <w:ind w:firstLine="0" w:firstLineChars="0"/>
              <w:jc w:val="center"/>
            </w:pPr>
          </w:p>
        </w:tc>
        <w:tc>
          <w:tcPr>
            <w:tcW w:w="1065" w:type="dxa"/>
            <w:shd w:val="clear" w:color="auto" w:fill="auto"/>
            <w:vAlign w:val="center"/>
          </w:tcPr>
          <w:p w14:paraId="000AF7AB">
            <w:pPr>
              <w:ind w:firstLine="0" w:firstLineChars="0"/>
              <w:jc w:val="center"/>
            </w:pPr>
            <w:r>
              <w:t>μm</w:t>
            </w:r>
          </w:p>
        </w:tc>
        <w:tc>
          <w:tcPr>
            <w:tcW w:w="1065" w:type="dxa"/>
            <w:shd w:val="clear" w:color="auto" w:fill="auto"/>
            <w:vAlign w:val="center"/>
          </w:tcPr>
          <w:p w14:paraId="27017F5A">
            <w:pPr>
              <w:ind w:firstLine="0" w:firstLineChars="0"/>
              <w:jc w:val="center"/>
            </w:pPr>
          </w:p>
        </w:tc>
        <w:tc>
          <w:tcPr>
            <w:tcW w:w="1065" w:type="dxa"/>
            <w:shd w:val="clear" w:color="auto" w:fill="auto"/>
            <w:vAlign w:val="center"/>
          </w:tcPr>
          <w:p w14:paraId="517EEB85">
            <w:pPr>
              <w:ind w:firstLine="0" w:firstLineChars="0"/>
              <w:jc w:val="center"/>
            </w:pPr>
          </w:p>
        </w:tc>
        <w:tc>
          <w:tcPr>
            <w:tcW w:w="1066" w:type="dxa"/>
            <w:shd w:val="clear" w:color="auto" w:fill="auto"/>
            <w:vAlign w:val="center"/>
          </w:tcPr>
          <w:p w14:paraId="32D50AF9">
            <w:pPr>
              <w:ind w:firstLine="0" w:firstLineChars="0"/>
              <w:jc w:val="center"/>
            </w:pPr>
          </w:p>
        </w:tc>
        <w:tc>
          <w:tcPr>
            <w:tcW w:w="1066" w:type="dxa"/>
            <w:shd w:val="clear" w:color="auto" w:fill="auto"/>
            <w:vAlign w:val="center"/>
          </w:tcPr>
          <w:p w14:paraId="0E0C3939">
            <w:pPr>
              <w:ind w:firstLine="0" w:firstLineChars="0"/>
              <w:jc w:val="center"/>
            </w:pPr>
          </w:p>
        </w:tc>
        <w:tc>
          <w:tcPr>
            <w:tcW w:w="1066" w:type="dxa"/>
            <w:shd w:val="clear" w:color="auto" w:fill="auto"/>
            <w:vAlign w:val="center"/>
          </w:tcPr>
          <w:p w14:paraId="389400BA">
            <w:pPr>
              <w:ind w:firstLine="0" w:firstLineChars="0"/>
              <w:jc w:val="center"/>
            </w:pPr>
          </w:p>
        </w:tc>
      </w:tr>
      <w:tr w14:paraId="2755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14:paraId="507B75F7">
            <w:pPr>
              <w:ind w:firstLine="0" w:firstLineChars="0"/>
              <w:jc w:val="center"/>
            </w:pPr>
            <w:r>
              <w:t>轮廓仪示值</w:t>
            </w:r>
          </w:p>
        </w:tc>
        <w:tc>
          <w:tcPr>
            <w:tcW w:w="1065" w:type="dxa"/>
            <w:shd w:val="clear" w:color="auto" w:fill="auto"/>
            <w:vAlign w:val="center"/>
          </w:tcPr>
          <w:p w14:paraId="2A918197">
            <w:pPr>
              <w:ind w:firstLine="0" w:firstLineChars="0"/>
              <w:jc w:val="center"/>
            </w:pPr>
            <w:r>
              <w:t>mm</w:t>
            </w:r>
          </w:p>
        </w:tc>
        <w:tc>
          <w:tcPr>
            <w:tcW w:w="1065" w:type="dxa"/>
            <w:shd w:val="clear" w:color="auto" w:fill="auto"/>
            <w:vAlign w:val="center"/>
          </w:tcPr>
          <w:p w14:paraId="658BB3E2">
            <w:pPr>
              <w:ind w:firstLine="0" w:firstLineChars="0"/>
              <w:jc w:val="center"/>
            </w:pPr>
          </w:p>
        </w:tc>
        <w:tc>
          <w:tcPr>
            <w:tcW w:w="1065" w:type="dxa"/>
            <w:shd w:val="clear" w:color="auto" w:fill="auto"/>
            <w:vAlign w:val="center"/>
          </w:tcPr>
          <w:p w14:paraId="04D9CEFB">
            <w:pPr>
              <w:ind w:firstLine="0" w:firstLineChars="0"/>
              <w:jc w:val="center"/>
            </w:pPr>
          </w:p>
        </w:tc>
        <w:tc>
          <w:tcPr>
            <w:tcW w:w="1066" w:type="dxa"/>
            <w:shd w:val="clear" w:color="auto" w:fill="auto"/>
            <w:vAlign w:val="center"/>
          </w:tcPr>
          <w:p w14:paraId="37135520">
            <w:pPr>
              <w:ind w:firstLine="0" w:firstLineChars="0"/>
              <w:jc w:val="center"/>
            </w:pPr>
          </w:p>
        </w:tc>
        <w:tc>
          <w:tcPr>
            <w:tcW w:w="1066" w:type="dxa"/>
            <w:shd w:val="clear" w:color="auto" w:fill="auto"/>
            <w:vAlign w:val="center"/>
          </w:tcPr>
          <w:p w14:paraId="68DC8207">
            <w:pPr>
              <w:ind w:firstLine="0" w:firstLineChars="0"/>
              <w:jc w:val="center"/>
            </w:pPr>
          </w:p>
        </w:tc>
        <w:tc>
          <w:tcPr>
            <w:tcW w:w="1066" w:type="dxa"/>
            <w:shd w:val="clear" w:color="auto" w:fill="auto"/>
            <w:vAlign w:val="center"/>
          </w:tcPr>
          <w:p w14:paraId="127832C7">
            <w:pPr>
              <w:ind w:firstLine="0" w:firstLineChars="0"/>
              <w:jc w:val="center"/>
            </w:pPr>
          </w:p>
        </w:tc>
      </w:tr>
      <w:tr w14:paraId="5E51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14:paraId="66771074">
            <w:pPr>
              <w:ind w:firstLine="0" w:firstLineChars="0"/>
              <w:jc w:val="center"/>
            </w:pPr>
            <w:r>
              <w:t>示值误差</w:t>
            </w:r>
          </w:p>
        </w:tc>
        <w:tc>
          <w:tcPr>
            <w:tcW w:w="1065" w:type="dxa"/>
            <w:shd w:val="clear" w:color="auto" w:fill="auto"/>
            <w:vAlign w:val="center"/>
          </w:tcPr>
          <w:p w14:paraId="6723EC38">
            <w:pPr>
              <w:ind w:firstLine="0" w:firstLineChars="0"/>
              <w:jc w:val="center"/>
            </w:pPr>
            <w:r>
              <w:t>μm</w:t>
            </w:r>
          </w:p>
        </w:tc>
        <w:tc>
          <w:tcPr>
            <w:tcW w:w="1065" w:type="dxa"/>
            <w:shd w:val="clear" w:color="auto" w:fill="auto"/>
            <w:vAlign w:val="center"/>
          </w:tcPr>
          <w:p w14:paraId="45BC7F28">
            <w:pPr>
              <w:ind w:firstLine="0" w:firstLineChars="0"/>
              <w:jc w:val="center"/>
            </w:pPr>
          </w:p>
        </w:tc>
        <w:tc>
          <w:tcPr>
            <w:tcW w:w="1065" w:type="dxa"/>
            <w:shd w:val="clear" w:color="auto" w:fill="auto"/>
            <w:vAlign w:val="center"/>
          </w:tcPr>
          <w:p w14:paraId="7CAE2E41">
            <w:pPr>
              <w:ind w:firstLine="0" w:firstLineChars="0"/>
              <w:jc w:val="center"/>
            </w:pPr>
          </w:p>
        </w:tc>
        <w:tc>
          <w:tcPr>
            <w:tcW w:w="1066" w:type="dxa"/>
            <w:shd w:val="clear" w:color="auto" w:fill="auto"/>
            <w:vAlign w:val="center"/>
          </w:tcPr>
          <w:p w14:paraId="4650D036">
            <w:pPr>
              <w:ind w:firstLine="0" w:firstLineChars="0"/>
              <w:jc w:val="center"/>
            </w:pPr>
          </w:p>
        </w:tc>
        <w:tc>
          <w:tcPr>
            <w:tcW w:w="1066" w:type="dxa"/>
            <w:shd w:val="clear" w:color="auto" w:fill="auto"/>
            <w:vAlign w:val="center"/>
          </w:tcPr>
          <w:p w14:paraId="2218CE08">
            <w:pPr>
              <w:ind w:firstLine="0" w:firstLineChars="0"/>
              <w:jc w:val="center"/>
            </w:pPr>
          </w:p>
        </w:tc>
        <w:tc>
          <w:tcPr>
            <w:tcW w:w="1066" w:type="dxa"/>
            <w:shd w:val="clear" w:color="auto" w:fill="auto"/>
            <w:vAlign w:val="center"/>
          </w:tcPr>
          <w:p w14:paraId="6EE143FD">
            <w:pPr>
              <w:ind w:firstLine="0" w:firstLineChars="0"/>
              <w:jc w:val="center"/>
            </w:pPr>
          </w:p>
        </w:tc>
      </w:tr>
      <w:tr w14:paraId="43B7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7"/>
            <w:shd w:val="clear" w:color="auto" w:fill="auto"/>
            <w:vAlign w:val="center"/>
          </w:tcPr>
          <w:p w14:paraId="48BFD1E9">
            <w:pPr>
              <w:ind w:firstLine="0" w:firstLineChars="0"/>
              <w:jc w:val="center"/>
            </w:pPr>
            <w:r>
              <w:t>测量不确定度</w:t>
            </w:r>
            <w:r>
              <w:rPr>
                <w:rFonts w:hint="eastAsia"/>
              </w:rPr>
              <w:t>：</w:t>
            </w:r>
            <w:r>
              <w:rPr>
                <w:i/>
              </w:rPr>
              <w:t>U</w:t>
            </w:r>
            <w:r>
              <w:rPr>
                <w:rFonts w:hint="eastAsia"/>
              </w:rPr>
              <w:t>=   ，</w:t>
            </w:r>
            <w:r>
              <w:rPr>
                <w:rFonts w:hint="eastAsia"/>
                <w:i/>
              </w:rPr>
              <w:t>k</w:t>
            </w:r>
            <w:r>
              <w:rPr>
                <w:rFonts w:hint="eastAsia"/>
              </w:rPr>
              <w:t>=2</w:t>
            </w:r>
          </w:p>
        </w:tc>
      </w:tr>
    </w:tbl>
    <w:p w14:paraId="3AC8B8DB">
      <w:pPr>
        <w:ind w:firstLine="0" w:firstLineChars="0"/>
      </w:pPr>
      <w:r>
        <w:rPr>
          <w:rFonts w:hint="eastAsia"/>
        </w:rPr>
        <w:t>2.4 轮廓仪水平分量（X轴）示值误差</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08"/>
        <w:gridCol w:w="1217"/>
        <w:gridCol w:w="1218"/>
        <w:gridCol w:w="1218"/>
        <w:gridCol w:w="1218"/>
        <w:gridCol w:w="1218"/>
      </w:tblGrid>
      <w:tr w14:paraId="6100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tcPr>
          <w:p w14:paraId="74B1F7A4">
            <w:pPr>
              <w:ind w:firstLine="0" w:firstLineChars="0"/>
            </w:pPr>
            <w:r>
              <w:t>测量点</w:t>
            </w:r>
            <w:r>
              <w:rPr>
                <w:rFonts w:hint="eastAsia"/>
              </w:rPr>
              <w:t>/mm</w:t>
            </w:r>
          </w:p>
        </w:tc>
        <w:tc>
          <w:tcPr>
            <w:tcW w:w="908" w:type="dxa"/>
            <w:shd w:val="clear" w:color="auto" w:fill="auto"/>
          </w:tcPr>
          <w:p w14:paraId="3574066E">
            <w:pPr>
              <w:ind w:firstLine="0" w:firstLineChars="0"/>
            </w:pPr>
          </w:p>
        </w:tc>
        <w:tc>
          <w:tcPr>
            <w:tcW w:w="1217" w:type="dxa"/>
            <w:shd w:val="clear" w:color="auto" w:fill="auto"/>
          </w:tcPr>
          <w:p w14:paraId="22EF4A5C">
            <w:pPr>
              <w:ind w:firstLine="0" w:firstLineChars="0"/>
            </w:pPr>
          </w:p>
        </w:tc>
        <w:tc>
          <w:tcPr>
            <w:tcW w:w="1218" w:type="dxa"/>
            <w:shd w:val="clear" w:color="auto" w:fill="auto"/>
          </w:tcPr>
          <w:p w14:paraId="0DE838DC">
            <w:pPr>
              <w:ind w:firstLine="0" w:firstLineChars="0"/>
            </w:pPr>
          </w:p>
        </w:tc>
        <w:tc>
          <w:tcPr>
            <w:tcW w:w="1218" w:type="dxa"/>
            <w:shd w:val="clear" w:color="auto" w:fill="auto"/>
          </w:tcPr>
          <w:p w14:paraId="16C32F55">
            <w:pPr>
              <w:ind w:firstLine="0" w:firstLineChars="0"/>
            </w:pPr>
          </w:p>
        </w:tc>
        <w:tc>
          <w:tcPr>
            <w:tcW w:w="1218" w:type="dxa"/>
            <w:shd w:val="clear" w:color="auto" w:fill="auto"/>
          </w:tcPr>
          <w:p w14:paraId="783396F2">
            <w:pPr>
              <w:ind w:firstLine="0" w:firstLineChars="0"/>
            </w:pPr>
          </w:p>
        </w:tc>
        <w:tc>
          <w:tcPr>
            <w:tcW w:w="1218" w:type="dxa"/>
            <w:shd w:val="clear" w:color="auto" w:fill="auto"/>
          </w:tcPr>
          <w:p w14:paraId="1087702E">
            <w:pPr>
              <w:ind w:firstLine="0" w:firstLineChars="0"/>
            </w:pPr>
          </w:p>
        </w:tc>
      </w:tr>
      <w:tr w14:paraId="1B6B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tcPr>
          <w:p w14:paraId="05BC1950">
            <w:pPr>
              <w:ind w:firstLine="0" w:firstLineChars="0"/>
            </w:pPr>
            <w:r>
              <w:t>示值</w:t>
            </w:r>
            <w:r>
              <w:rPr>
                <w:rFonts w:hint="eastAsia"/>
              </w:rPr>
              <w:t>/mm</w:t>
            </w:r>
          </w:p>
        </w:tc>
        <w:tc>
          <w:tcPr>
            <w:tcW w:w="908" w:type="dxa"/>
            <w:shd w:val="clear" w:color="auto" w:fill="auto"/>
          </w:tcPr>
          <w:p w14:paraId="1E1341AD">
            <w:pPr>
              <w:ind w:firstLine="0" w:firstLineChars="0"/>
            </w:pPr>
          </w:p>
        </w:tc>
        <w:tc>
          <w:tcPr>
            <w:tcW w:w="1217" w:type="dxa"/>
            <w:shd w:val="clear" w:color="auto" w:fill="auto"/>
          </w:tcPr>
          <w:p w14:paraId="535C2A0A">
            <w:pPr>
              <w:ind w:firstLine="0" w:firstLineChars="0"/>
            </w:pPr>
          </w:p>
        </w:tc>
        <w:tc>
          <w:tcPr>
            <w:tcW w:w="1218" w:type="dxa"/>
            <w:shd w:val="clear" w:color="auto" w:fill="auto"/>
          </w:tcPr>
          <w:p w14:paraId="75392E6C">
            <w:pPr>
              <w:ind w:firstLine="0" w:firstLineChars="0"/>
            </w:pPr>
          </w:p>
        </w:tc>
        <w:tc>
          <w:tcPr>
            <w:tcW w:w="1218" w:type="dxa"/>
            <w:shd w:val="clear" w:color="auto" w:fill="auto"/>
          </w:tcPr>
          <w:p w14:paraId="5DEDE618">
            <w:pPr>
              <w:ind w:firstLine="0" w:firstLineChars="0"/>
            </w:pPr>
          </w:p>
        </w:tc>
        <w:tc>
          <w:tcPr>
            <w:tcW w:w="1218" w:type="dxa"/>
            <w:shd w:val="clear" w:color="auto" w:fill="auto"/>
          </w:tcPr>
          <w:p w14:paraId="3F79C867">
            <w:pPr>
              <w:ind w:firstLine="0" w:firstLineChars="0"/>
            </w:pPr>
          </w:p>
        </w:tc>
        <w:tc>
          <w:tcPr>
            <w:tcW w:w="1218" w:type="dxa"/>
            <w:shd w:val="clear" w:color="auto" w:fill="auto"/>
          </w:tcPr>
          <w:p w14:paraId="1D71C894">
            <w:pPr>
              <w:ind w:firstLine="0" w:firstLineChars="0"/>
            </w:pPr>
          </w:p>
        </w:tc>
      </w:tr>
      <w:tr w14:paraId="5242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tcPr>
          <w:p w14:paraId="4C14CE83">
            <w:pPr>
              <w:ind w:firstLine="0" w:firstLineChars="0"/>
            </w:pPr>
            <w:r>
              <w:t>示值误差</w:t>
            </w:r>
            <w:r>
              <w:rPr>
                <w:rFonts w:hint="eastAsia"/>
              </w:rPr>
              <w:t>/</w:t>
            </w:r>
            <w:r>
              <w:t>μm</w:t>
            </w:r>
          </w:p>
        </w:tc>
        <w:tc>
          <w:tcPr>
            <w:tcW w:w="908" w:type="dxa"/>
            <w:shd w:val="clear" w:color="auto" w:fill="auto"/>
          </w:tcPr>
          <w:p w14:paraId="2CA5DDC8">
            <w:pPr>
              <w:ind w:firstLine="0" w:firstLineChars="0"/>
            </w:pPr>
          </w:p>
        </w:tc>
        <w:tc>
          <w:tcPr>
            <w:tcW w:w="1217" w:type="dxa"/>
            <w:shd w:val="clear" w:color="auto" w:fill="auto"/>
          </w:tcPr>
          <w:p w14:paraId="512DBA3F">
            <w:pPr>
              <w:ind w:firstLine="0" w:firstLineChars="0"/>
            </w:pPr>
          </w:p>
        </w:tc>
        <w:tc>
          <w:tcPr>
            <w:tcW w:w="1218" w:type="dxa"/>
            <w:shd w:val="clear" w:color="auto" w:fill="auto"/>
          </w:tcPr>
          <w:p w14:paraId="41A62502">
            <w:pPr>
              <w:ind w:firstLine="0" w:firstLineChars="0"/>
            </w:pPr>
          </w:p>
        </w:tc>
        <w:tc>
          <w:tcPr>
            <w:tcW w:w="1218" w:type="dxa"/>
            <w:shd w:val="clear" w:color="auto" w:fill="auto"/>
          </w:tcPr>
          <w:p w14:paraId="13228E8F">
            <w:pPr>
              <w:ind w:firstLine="0" w:firstLineChars="0"/>
            </w:pPr>
          </w:p>
        </w:tc>
        <w:tc>
          <w:tcPr>
            <w:tcW w:w="1218" w:type="dxa"/>
            <w:shd w:val="clear" w:color="auto" w:fill="auto"/>
          </w:tcPr>
          <w:p w14:paraId="207D8152">
            <w:pPr>
              <w:ind w:firstLine="0" w:firstLineChars="0"/>
            </w:pPr>
          </w:p>
        </w:tc>
        <w:tc>
          <w:tcPr>
            <w:tcW w:w="1218" w:type="dxa"/>
            <w:shd w:val="clear" w:color="auto" w:fill="auto"/>
          </w:tcPr>
          <w:p w14:paraId="39D5445C">
            <w:pPr>
              <w:ind w:firstLine="0" w:firstLineChars="0"/>
            </w:pPr>
          </w:p>
        </w:tc>
      </w:tr>
      <w:tr w14:paraId="18DD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7"/>
            <w:shd w:val="clear" w:color="auto" w:fill="auto"/>
          </w:tcPr>
          <w:p w14:paraId="27434D9A">
            <w:pPr>
              <w:ind w:firstLine="0" w:firstLineChars="0"/>
            </w:pPr>
            <w:r>
              <w:rPr>
                <w:rFonts w:hint="eastAsia"/>
              </w:rPr>
              <w:t>测量不确定度：</w:t>
            </w:r>
            <w:r>
              <w:rPr>
                <w:rFonts w:hint="eastAsia"/>
                <w:i/>
              </w:rPr>
              <w:t>U</w:t>
            </w:r>
            <w:r>
              <w:rPr>
                <w:rFonts w:hint="eastAsia"/>
              </w:rPr>
              <w:t>=   ，</w:t>
            </w:r>
            <w:r>
              <w:rPr>
                <w:rFonts w:hint="eastAsia"/>
                <w:i/>
              </w:rPr>
              <w:t>k</w:t>
            </w:r>
            <w:r>
              <w:rPr>
                <w:rFonts w:hint="eastAsia"/>
              </w:rPr>
              <w:t>=2</w:t>
            </w:r>
          </w:p>
        </w:tc>
      </w:tr>
    </w:tbl>
    <w:p w14:paraId="5A3A00A8">
      <w:pPr>
        <w:ind w:firstLine="0" w:firstLineChars="0"/>
      </w:pPr>
      <w:r>
        <w:rPr>
          <w:rFonts w:hint="eastAsia"/>
        </w:rPr>
        <w:t>2.5半径测量示值误差</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851"/>
        <w:gridCol w:w="891"/>
        <w:gridCol w:w="1065"/>
        <w:gridCol w:w="1066"/>
        <w:gridCol w:w="1066"/>
        <w:gridCol w:w="1066"/>
      </w:tblGrid>
      <w:tr w14:paraId="50EB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14:paraId="7FE5D1B4">
            <w:pPr>
              <w:ind w:firstLine="0" w:firstLineChars="0"/>
            </w:pPr>
            <w:r>
              <w:t>标准球半径实际值</w:t>
            </w:r>
            <w:r>
              <w:rPr>
                <w:rFonts w:hint="eastAsia"/>
              </w:rPr>
              <w:t>/mm</w:t>
            </w:r>
          </w:p>
        </w:tc>
        <w:tc>
          <w:tcPr>
            <w:tcW w:w="2807" w:type="dxa"/>
            <w:gridSpan w:val="3"/>
            <w:shd w:val="clear" w:color="auto" w:fill="auto"/>
          </w:tcPr>
          <w:p w14:paraId="1E787674">
            <w:pPr>
              <w:ind w:firstLine="0" w:firstLineChars="0"/>
            </w:pPr>
          </w:p>
        </w:tc>
        <w:tc>
          <w:tcPr>
            <w:tcW w:w="3198" w:type="dxa"/>
            <w:gridSpan w:val="3"/>
            <w:shd w:val="clear" w:color="auto" w:fill="auto"/>
          </w:tcPr>
          <w:p w14:paraId="7BB950DD">
            <w:pPr>
              <w:ind w:firstLine="0" w:firstLineChars="0"/>
            </w:pPr>
          </w:p>
        </w:tc>
      </w:tr>
      <w:tr w14:paraId="4ED5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14:paraId="5A91195A">
            <w:pPr>
              <w:ind w:firstLine="0" w:firstLineChars="0"/>
            </w:pPr>
            <w:r>
              <w:t>轮廓仪示值</w:t>
            </w:r>
            <w:r>
              <w:rPr>
                <w:rFonts w:hint="eastAsia"/>
              </w:rPr>
              <w:t>/mm</w:t>
            </w:r>
          </w:p>
        </w:tc>
        <w:tc>
          <w:tcPr>
            <w:tcW w:w="851" w:type="dxa"/>
            <w:shd w:val="clear" w:color="auto" w:fill="auto"/>
          </w:tcPr>
          <w:p w14:paraId="02F36AA1">
            <w:pPr>
              <w:ind w:firstLine="0" w:firstLineChars="0"/>
            </w:pPr>
          </w:p>
        </w:tc>
        <w:tc>
          <w:tcPr>
            <w:tcW w:w="891" w:type="dxa"/>
            <w:shd w:val="clear" w:color="auto" w:fill="auto"/>
          </w:tcPr>
          <w:p w14:paraId="3E38BB2C">
            <w:pPr>
              <w:ind w:firstLine="0" w:firstLineChars="0"/>
            </w:pPr>
          </w:p>
        </w:tc>
        <w:tc>
          <w:tcPr>
            <w:tcW w:w="1065" w:type="dxa"/>
            <w:shd w:val="clear" w:color="auto" w:fill="auto"/>
          </w:tcPr>
          <w:p w14:paraId="36621710">
            <w:pPr>
              <w:ind w:firstLine="0" w:firstLineChars="0"/>
            </w:pPr>
          </w:p>
        </w:tc>
        <w:tc>
          <w:tcPr>
            <w:tcW w:w="1066" w:type="dxa"/>
            <w:shd w:val="clear" w:color="auto" w:fill="auto"/>
          </w:tcPr>
          <w:p w14:paraId="3B215B3B">
            <w:pPr>
              <w:ind w:firstLine="0" w:firstLineChars="0"/>
            </w:pPr>
          </w:p>
        </w:tc>
        <w:tc>
          <w:tcPr>
            <w:tcW w:w="1066" w:type="dxa"/>
            <w:shd w:val="clear" w:color="auto" w:fill="auto"/>
          </w:tcPr>
          <w:p w14:paraId="1BEB5AE6">
            <w:pPr>
              <w:ind w:firstLine="0" w:firstLineChars="0"/>
            </w:pPr>
          </w:p>
        </w:tc>
        <w:tc>
          <w:tcPr>
            <w:tcW w:w="1066" w:type="dxa"/>
            <w:shd w:val="clear" w:color="auto" w:fill="auto"/>
          </w:tcPr>
          <w:p w14:paraId="5E34DB83">
            <w:pPr>
              <w:ind w:firstLine="0" w:firstLineChars="0"/>
            </w:pPr>
          </w:p>
        </w:tc>
      </w:tr>
      <w:tr w14:paraId="57BB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14:paraId="2EA56CDF">
            <w:pPr>
              <w:ind w:firstLine="0" w:firstLineChars="0"/>
            </w:pPr>
            <w:r>
              <w:t>平均值</w:t>
            </w:r>
            <w:r>
              <w:rPr>
                <w:rFonts w:hint="eastAsia"/>
              </w:rPr>
              <w:t>/</w:t>
            </w:r>
            <w:r>
              <w:t>μm</w:t>
            </w:r>
          </w:p>
        </w:tc>
        <w:tc>
          <w:tcPr>
            <w:tcW w:w="2807" w:type="dxa"/>
            <w:gridSpan w:val="3"/>
            <w:shd w:val="clear" w:color="auto" w:fill="auto"/>
          </w:tcPr>
          <w:p w14:paraId="3F8F826A">
            <w:pPr>
              <w:ind w:firstLine="0" w:firstLineChars="0"/>
            </w:pPr>
          </w:p>
        </w:tc>
        <w:tc>
          <w:tcPr>
            <w:tcW w:w="3198" w:type="dxa"/>
            <w:gridSpan w:val="3"/>
            <w:shd w:val="clear" w:color="auto" w:fill="auto"/>
          </w:tcPr>
          <w:p w14:paraId="034BF900">
            <w:pPr>
              <w:ind w:firstLine="0" w:firstLineChars="0"/>
            </w:pPr>
          </w:p>
        </w:tc>
      </w:tr>
      <w:tr w14:paraId="1CB9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14:paraId="481D5149">
            <w:pPr>
              <w:ind w:firstLine="0" w:firstLineChars="0"/>
            </w:pPr>
            <w:r>
              <w:t>示值误差</w:t>
            </w:r>
            <w:r>
              <w:rPr>
                <w:rFonts w:hint="eastAsia"/>
              </w:rPr>
              <w:t>/</w:t>
            </w:r>
            <w:r>
              <w:t>μm</w:t>
            </w:r>
          </w:p>
        </w:tc>
        <w:tc>
          <w:tcPr>
            <w:tcW w:w="2807" w:type="dxa"/>
            <w:gridSpan w:val="3"/>
            <w:shd w:val="clear" w:color="auto" w:fill="auto"/>
          </w:tcPr>
          <w:p w14:paraId="1B1331BA">
            <w:pPr>
              <w:ind w:firstLine="0" w:firstLineChars="0"/>
            </w:pPr>
          </w:p>
        </w:tc>
        <w:tc>
          <w:tcPr>
            <w:tcW w:w="3198" w:type="dxa"/>
            <w:gridSpan w:val="3"/>
            <w:shd w:val="clear" w:color="auto" w:fill="auto"/>
          </w:tcPr>
          <w:p w14:paraId="7F29459A">
            <w:pPr>
              <w:ind w:firstLine="0" w:firstLineChars="0"/>
            </w:pPr>
          </w:p>
        </w:tc>
      </w:tr>
      <w:tr w14:paraId="1CBD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7"/>
            <w:shd w:val="clear" w:color="auto" w:fill="auto"/>
          </w:tcPr>
          <w:p w14:paraId="436C3D75">
            <w:pPr>
              <w:ind w:firstLine="0" w:firstLineChars="0"/>
            </w:pPr>
            <w:r>
              <w:t>测量不确定度</w:t>
            </w:r>
            <w:r>
              <w:rPr>
                <w:rFonts w:hint="eastAsia"/>
              </w:rPr>
              <w:t>：</w:t>
            </w:r>
            <w:r>
              <w:rPr>
                <w:i/>
              </w:rPr>
              <w:t>U</w:t>
            </w:r>
            <w:r>
              <w:rPr>
                <w:rFonts w:hint="eastAsia"/>
              </w:rPr>
              <w:t>=     ，</w:t>
            </w:r>
            <w:r>
              <w:rPr>
                <w:rFonts w:hint="eastAsia"/>
                <w:i/>
              </w:rPr>
              <w:t>k</w:t>
            </w:r>
            <w:r>
              <w:rPr>
                <w:rFonts w:hint="eastAsia"/>
              </w:rPr>
              <w:t>=2</w:t>
            </w:r>
          </w:p>
        </w:tc>
      </w:tr>
    </w:tbl>
    <w:p w14:paraId="26F4B88D">
      <w:pPr>
        <w:ind w:firstLine="0" w:firstLineChars="0"/>
      </w:pPr>
      <w:r>
        <w:rPr>
          <w:rFonts w:hint="eastAsia"/>
        </w:rPr>
        <w:t>2.6半径测量重复性</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8"/>
        <w:gridCol w:w="1705"/>
        <w:gridCol w:w="1705"/>
        <w:gridCol w:w="1705"/>
      </w:tblGrid>
      <w:tr w14:paraId="3FCF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shd w:val="clear" w:color="auto" w:fill="auto"/>
            <w:vAlign w:val="center"/>
          </w:tcPr>
          <w:p w14:paraId="5B64A2AD">
            <w:pPr>
              <w:ind w:firstLine="0" w:firstLineChars="0"/>
              <w:jc w:val="center"/>
            </w:pPr>
            <w:r>
              <w:t>标准球半径实际值</w:t>
            </w:r>
            <w:r>
              <w:rPr>
                <w:rFonts w:hint="eastAsia"/>
              </w:rPr>
              <w:t>/mm</w:t>
            </w:r>
          </w:p>
        </w:tc>
        <w:tc>
          <w:tcPr>
            <w:tcW w:w="5115" w:type="dxa"/>
            <w:gridSpan w:val="3"/>
            <w:shd w:val="clear" w:color="auto" w:fill="auto"/>
            <w:vAlign w:val="center"/>
          </w:tcPr>
          <w:p w14:paraId="7D886577">
            <w:pPr>
              <w:ind w:firstLine="0" w:firstLineChars="0"/>
              <w:jc w:val="center"/>
            </w:pPr>
          </w:p>
        </w:tc>
      </w:tr>
      <w:tr w14:paraId="2589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08" w:type="dxa"/>
            <w:shd w:val="clear" w:color="auto" w:fill="auto"/>
            <w:vAlign w:val="center"/>
          </w:tcPr>
          <w:p w14:paraId="134DD7E1">
            <w:pPr>
              <w:ind w:firstLine="0" w:firstLineChars="0"/>
              <w:jc w:val="center"/>
            </w:pPr>
            <w:r>
              <w:t>轮廓仪示值</w:t>
            </w:r>
            <w:r>
              <w:rPr>
                <w:rFonts w:hint="eastAsia"/>
              </w:rPr>
              <w:t>/mm</w:t>
            </w:r>
          </w:p>
        </w:tc>
        <w:tc>
          <w:tcPr>
            <w:tcW w:w="1705" w:type="dxa"/>
            <w:shd w:val="clear" w:color="auto" w:fill="auto"/>
            <w:vAlign w:val="center"/>
          </w:tcPr>
          <w:p w14:paraId="2041AD57">
            <w:pPr>
              <w:ind w:firstLine="0" w:firstLineChars="0"/>
              <w:jc w:val="center"/>
            </w:pPr>
          </w:p>
        </w:tc>
        <w:tc>
          <w:tcPr>
            <w:tcW w:w="1705" w:type="dxa"/>
            <w:shd w:val="clear" w:color="auto" w:fill="auto"/>
            <w:vAlign w:val="center"/>
          </w:tcPr>
          <w:p w14:paraId="15A0EE5D">
            <w:pPr>
              <w:ind w:firstLine="0" w:firstLineChars="0"/>
              <w:jc w:val="center"/>
            </w:pPr>
          </w:p>
        </w:tc>
        <w:tc>
          <w:tcPr>
            <w:tcW w:w="1705" w:type="dxa"/>
            <w:shd w:val="clear" w:color="auto" w:fill="auto"/>
            <w:vAlign w:val="center"/>
          </w:tcPr>
          <w:p w14:paraId="5B111E9B">
            <w:pPr>
              <w:ind w:firstLine="0" w:firstLineChars="0"/>
              <w:jc w:val="center"/>
            </w:pPr>
          </w:p>
        </w:tc>
      </w:tr>
      <w:tr w14:paraId="399D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408" w:type="dxa"/>
            <w:shd w:val="clear" w:color="auto" w:fill="auto"/>
            <w:vAlign w:val="center"/>
          </w:tcPr>
          <w:p w14:paraId="46A1485C">
            <w:pPr>
              <w:ind w:firstLine="0" w:firstLineChars="0"/>
              <w:jc w:val="center"/>
            </w:pPr>
            <w:r>
              <w:t>重复性</w:t>
            </w:r>
            <w:r>
              <w:rPr>
                <w:rFonts w:hint="eastAsia"/>
              </w:rPr>
              <w:t>/</w:t>
            </w:r>
            <w:r>
              <w:t>μm</w:t>
            </w:r>
          </w:p>
        </w:tc>
        <w:tc>
          <w:tcPr>
            <w:tcW w:w="5115" w:type="dxa"/>
            <w:gridSpan w:val="3"/>
            <w:shd w:val="clear" w:color="auto" w:fill="auto"/>
            <w:vAlign w:val="center"/>
          </w:tcPr>
          <w:p w14:paraId="7260359D">
            <w:pPr>
              <w:ind w:firstLine="0" w:firstLineChars="0"/>
              <w:jc w:val="center"/>
            </w:pPr>
          </w:p>
        </w:tc>
      </w:tr>
    </w:tbl>
    <w:p w14:paraId="1B658CEE">
      <w:pPr>
        <w:ind w:firstLine="0" w:firstLineChars="0"/>
      </w:pPr>
      <w:r>
        <w:rPr>
          <w:rFonts w:hint="eastAsia"/>
        </w:rPr>
        <w:t>2.7 角度测量示值误差</w:t>
      </w:r>
    </w:p>
    <w:tbl>
      <w:tblPr>
        <w:tblStyle w:val="23"/>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417"/>
        <w:gridCol w:w="1418"/>
        <w:gridCol w:w="1417"/>
        <w:gridCol w:w="1560"/>
        <w:gridCol w:w="1390"/>
      </w:tblGrid>
      <w:tr w14:paraId="7FB5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26" w:type="dxa"/>
            <w:gridSpan w:val="2"/>
            <w:shd w:val="clear" w:color="auto" w:fill="auto"/>
            <w:vAlign w:val="center"/>
          </w:tcPr>
          <w:p w14:paraId="6F9BA23E">
            <w:pPr>
              <w:ind w:firstLine="0" w:firstLineChars="0"/>
              <w:jc w:val="center"/>
            </w:pPr>
            <w:r>
              <w:t>测量点</w:t>
            </w:r>
          </w:p>
        </w:tc>
        <w:tc>
          <w:tcPr>
            <w:tcW w:w="1417" w:type="dxa"/>
            <w:shd w:val="clear" w:color="auto" w:fill="auto"/>
            <w:vAlign w:val="center"/>
          </w:tcPr>
          <w:p w14:paraId="303AE34D">
            <w:pPr>
              <w:ind w:firstLine="0" w:firstLineChars="0"/>
              <w:jc w:val="center"/>
              <w:rPr>
                <w:sz w:val="20"/>
              </w:rPr>
            </w:pPr>
            <w:r>
              <w:rPr>
                <w:rFonts w:hint="eastAsia"/>
                <w:sz w:val="20"/>
              </w:rPr>
              <w:t>1-2工作面（°，′，″）</w:t>
            </w:r>
          </w:p>
        </w:tc>
        <w:tc>
          <w:tcPr>
            <w:tcW w:w="1418" w:type="dxa"/>
            <w:shd w:val="clear" w:color="auto" w:fill="auto"/>
            <w:vAlign w:val="center"/>
          </w:tcPr>
          <w:p w14:paraId="341FB5D0">
            <w:pPr>
              <w:ind w:firstLine="0" w:firstLineChars="0"/>
              <w:jc w:val="center"/>
              <w:rPr>
                <w:sz w:val="20"/>
              </w:rPr>
            </w:pPr>
            <w:r>
              <w:rPr>
                <w:rFonts w:hint="eastAsia"/>
                <w:sz w:val="20"/>
              </w:rPr>
              <w:t>2-3工作面（°，′，″）</w:t>
            </w:r>
          </w:p>
        </w:tc>
        <w:tc>
          <w:tcPr>
            <w:tcW w:w="1417" w:type="dxa"/>
            <w:shd w:val="clear" w:color="auto" w:fill="auto"/>
            <w:vAlign w:val="center"/>
          </w:tcPr>
          <w:p w14:paraId="04162D91">
            <w:pPr>
              <w:ind w:firstLine="0" w:firstLineChars="0"/>
              <w:jc w:val="center"/>
              <w:rPr>
                <w:sz w:val="20"/>
              </w:rPr>
            </w:pPr>
            <w:r>
              <w:rPr>
                <w:rFonts w:hint="eastAsia"/>
                <w:sz w:val="20"/>
              </w:rPr>
              <w:t>3.4工作面（°，′，″）</w:t>
            </w:r>
          </w:p>
        </w:tc>
        <w:tc>
          <w:tcPr>
            <w:tcW w:w="1560" w:type="dxa"/>
            <w:shd w:val="clear" w:color="auto" w:fill="auto"/>
            <w:vAlign w:val="center"/>
          </w:tcPr>
          <w:p w14:paraId="5AF434AD">
            <w:pPr>
              <w:ind w:firstLine="0" w:firstLineChars="0"/>
              <w:jc w:val="center"/>
              <w:rPr>
                <w:sz w:val="20"/>
              </w:rPr>
            </w:pPr>
            <w:r>
              <w:rPr>
                <w:rFonts w:hint="eastAsia"/>
                <w:sz w:val="20"/>
              </w:rPr>
              <w:t>4-5工作面（°，′，″）</w:t>
            </w:r>
          </w:p>
        </w:tc>
        <w:tc>
          <w:tcPr>
            <w:tcW w:w="1390" w:type="dxa"/>
            <w:shd w:val="clear" w:color="auto" w:fill="auto"/>
            <w:vAlign w:val="center"/>
          </w:tcPr>
          <w:p w14:paraId="243186A8">
            <w:pPr>
              <w:ind w:firstLine="0" w:firstLineChars="0"/>
              <w:jc w:val="center"/>
              <w:rPr>
                <w:sz w:val="20"/>
              </w:rPr>
            </w:pPr>
            <w:r>
              <w:rPr>
                <w:rFonts w:hint="eastAsia"/>
                <w:sz w:val="20"/>
              </w:rPr>
              <w:t>5-6工作面（°，′，″）</w:t>
            </w:r>
          </w:p>
        </w:tc>
      </w:tr>
      <w:tr w14:paraId="1F86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shd w:val="clear" w:color="auto" w:fill="auto"/>
            <w:vAlign w:val="center"/>
          </w:tcPr>
          <w:p w14:paraId="5203698D">
            <w:pPr>
              <w:ind w:firstLine="0" w:firstLineChars="0"/>
              <w:jc w:val="center"/>
            </w:pPr>
            <w:r>
              <w:t>棱体工作角角值</w:t>
            </w:r>
          </w:p>
        </w:tc>
        <w:tc>
          <w:tcPr>
            <w:tcW w:w="1417" w:type="dxa"/>
            <w:shd w:val="clear" w:color="auto" w:fill="auto"/>
            <w:vAlign w:val="center"/>
          </w:tcPr>
          <w:p w14:paraId="10509386">
            <w:pPr>
              <w:ind w:firstLine="0" w:firstLineChars="0"/>
              <w:jc w:val="center"/>
            </w:pPr>
          </w:p>
        </w:tc>
        <w:tc>
          <w:tcPr>
            <w:tcW w:w="1418" w:type="dxa"/>
            <w:shd w:val="clear" w:color="auto" w:fill="auto"/>
            <w:vAlign w:val="center"/>
          </w:tcPr>
          <w:p w14:paraId="02B2019C">
            <w:pPr>
              <w:ind w:firstLine="0" w:firstLineChars="0"/>
              <w:jc w:val="center"/>
            </w:pPr>
          </w:p>
        </w:tc>
        <w:tc>
          <w:tcPr>
            <w:tcW w:w="1417" w:type="dxa"/>
            <w:shd w:val="clear" w:color="auto" w:fill="auto"/>
            <w:vAlign w:val="center"/>
          </w:tcPr>
          <w:p w14:paraId="06EA0200">
            <w:pPr>
              <w:ind w:firstLine="0" w:firstLineChars="0"/>
              <w:jc w:val="center"/>
            </w:pPr>
          </w:p>
        </w:tc>
        <w:tc>
          <w:tcPr>
            <w:tcW w:w="1560" w:type="dxa"/>
            <w:shd w:val="clear" w:color="auto" w:fill="auto"/>
            <w:vAlign w:val="center"/>
          </w:tcPr>
          <w:p w14:paraId="4239F5CF">
            <w:pPr>
              <w:ind w:firstLine="0" w:firstLineChars="0"/>
              <w:jc w:val="center"/>
            </w:pPr>
          </w:p>
        </w:tc>
        <w:tc>
          <w:tcPr>
            <w:tcW w:w="1390" w:type="dxa"/>
            <w:shd w:val="clear" w:color="auto" w:fill="auto"/>
            <w:vAlign w:val="center"/>
          </w:tcPr>
          <w:p w14:paraId="6EBE09A0">
            <w:pPr>
              <w:ind w:firstLine="0" w:firstLineChars="0"/>
              <w:jc w:val="center"/>
            </w:pPr>
          </w:p>
        </w:tc>
      </w:tr>
      <w:tr w14:paraId="5088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shd w:val="clear" w:color="auto" w:fill="auto"/>
            <w:vAlign w:val="center"/>
          </w:tcPr>
          <w:p w14:paraId="4758D690">
            <w:pPr>
              <w:ind w:firstLine="0" w:firstLineChars="0"/>
              <w:jc w:val="center"/>
            </w:pPr>
            <w:r>
              <w:t>轮廓仪示值</w:t>
            </w:r>
          </w:p>
        </w:tc>
        <w:tc>
          <w:tcPr>
            <w:tcW w:w="851" w:type="dxa"/>
            <w:shd w:val="clear" w:color="auto" w:fill="auto"/>
            <w:vAlign w:val="center"/>
          </w:tcPr>
          <w:p w14:paraId="6CC582D0">
            <w:pPr>
              <w:ind w:firstLine="0" w:firstLineChars="0"/>
              <w:jc w:val="center"/>
            </w:pPr>
            <w:r>
              <w:rPr>
                <w:rFonts w:hint="eastAsia"/>
              </w:rPr>
              <w:t>1</w:t>
            </w:r>
          </w:p>
        </w:tc>
        <w:tc>
          <w:tcPr>
            <w:tcW w:w="1417" w:type="dxa"/>
            <w:shd w:val="clear" w:color="auto" w:fill="auto"/>
            <w:vAlign w:val="center"/>
          </w:tcPr>
          <w:p w14:paraId="52EF415C">
            <w:pPr>
              <w:ind w:firstLine="0" w:firstLineChars="0"/>
              <w:jc w:val="center"/>
            </w:pPr>
          </w:p>
        </w:tc>
        <w:tc>
          <w:tcPr>
            <w:tcW w:w="1418" w:type="dxa"/>
            <w:shd w:val="clear" w:color="auto" w:fill="auto"/>
            <w:vAlign w:val="center"/>
          </w:tcPr>
          <w:p w14:paraId="76A74831">
            <w:pPr>
              <w:ind w:firstLine="0" w:firstLineChars="0"/>
              <w:jc w:val="center"/>
            </w:pPr>
          </w:p>
        </w:tc>
        <w:tc>
          <w:tcPr>
            <w:tcW w:w="1417" w:type="dxa"/>
            <w:shd w:val="clear" w:color="auto" w:fill="auto"/>
            <w:vAlign w:val="center"/>
          </w:tcPr>
          <w:p w14:paraId="30107F0D">
            <w:pPr>
              <w:ind w:firstLine="0" w:firstLineChars="0"/>
              <w:jc w:val="center"/>
            </w:pPr>
          </w:p>
        </w:tc>
        <w:tc>
          <w:tcPr>
            <w:tcW w:w="1560" w:type="dxa"/>
            <w:shd w:val="clear" w:color="auto" w:fill="auto"/>
            <w:vAlign w:val="center"/>
          </w:tcPr>
          <w:p w14:paraId="792A29C0">
            <w:pPr>
              <w:ind w:firstLine="0" w:firstLineChars="0"/>
              <w:jc w:val="center"/>
            </w:pPr>
          </w:p>
        </w:tc>
        <w:tc>
          <w:tcPr>
            <w:tcW w:w="1390" w:type="dxa"/>
            <w:shd w:val="clear" w:color="auto" w:fill="auto"/>
            <w:vAlign w:val="center"/>
          </w:tcPr>
          <w:p w14:paraId="7F9CF33E">
            <w:pPr>
              <w:ind w:firstLine="0" w:firstLineChars="0"/>
              <w:jc w:val="center"/>
            </w:pPr>
          </w:p>
        </w:tc>
      </w:tr>
      <w:tr w14:paraId="6A81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shd w:val="clear" w:color="auto" w:fill="auto"/>
            <w:vAlign w:val="center"/>
          </w:tcPr>
          <w:p w14:paraId="2A6EE244">
            <w:pPr>
              <w:ind w:firstLine="0" w:firstLineChars="0"/>
              <w:jc w:val="center"/>
            </w:pPr>
          </w:p>
        </w:tc>
        <w:tc>
          <w:tcPr>
            <w:tcW w:w="851" w:type="dxa"/>
            <w:shd w:val="clear" w:color="auto" w:fill="auto"/>
            <w:vAlign w:val="center"/>
          </w:tcPr>
          <w:p w14:paraId="197BAC59">
            <w:pPr>
              <w:ind w:firstLine="0" w:firstLineChars="0"/>
              <w:jc w:val="center"/>
            </w:pPr>
            <w:r>
              <w:rPr>
                <w:rFonts w:hint="eastAsia"/>
              </w:rPr>
              <w:t>2</w:t>
            </w:r>
          </w:p>
        </w:tc>
        <w:tc>
          <w:tcPr>
            <w:tcW w:w="1417" w:type="dxa"/>
            <w:shd w:val="clear" w:color="auto" w:fill="auto"/>
            <w:vAlign w:val="center"/>
          </w:tcPr>
          <w:p w14:paraId="5AD3BADD">
            <w:pPr>
              <w:ind w:firstLine="0" w:firstLineChars="0"/>
              <w:jc w:val="center"/>
            </w:pPr>
          </w:p>
        </w:tc>
        <w:tc>
          <w:tcPr>
            <w:tcW w:w="1418" w:type="dxa"/>
            <w:shd w:val="clear" w:color="auto" w:fill="auto"/>
            <w:vAlign w:val="center"/>
          </w:tcPr>
          <w:p w14:paraId="1FCC41F6">
            <w:pPr>
              <w:ind w:firstLine="0" w:firstLineChars="0"/>
              <w:jc w:val="center"/>
            </w:pPr>
          </w:p>
        </w:tc>
        <w:tc>
          <w:tcPr>
            <w:tcW w:w="1417" w:type="dxa"/>
            <w:shd w:val="clear" w:color="auto" w:fill="auto"/>
            <w:vAlign w:val="center"/>
          </w:tcPr>
          <w:p w14:paraId="77E99A47">
            <w:pPr>
              <w:ind w:firstLine="0" w:firstLineChars="0"/>
              <w:jc w:val="center"/>
            </w:pPr>
          </w:p>
        </w:tc>
        <w:tc>
          <w:tcPr>
            <w:tcW w:w="1560" w:type="dxa"/>
            <w:shd w:val="clear" w:color="auto" w:fill="auto"/>
            <w:vAlign w:val="center"/>
          </w:tcPr>
          <w:p w14:paraId="61F121C5">
            <w:pPr>
              <w:ind w:firstLine="0" w:firstLineChars="0"/>
              <w:jc w:val="center"/>
            </w:pPr>
          </w:p>
        </w:tc>
        <w:tc>
          <w:tcPr>
            <w:tcW w:w="1390" w:type="dxa"/>
            <w:shd w:val="clear" w:color="auto" w:fill="auto"/>
            <w:vAlign w:val="center"/>
          </w:tcPr>
          <w:p w14:paraId="72389F19">
            <w:pPr>
              <w:ind w:firstLine="0" w:firstLineChars="0"/>
              <w:jc w:val="center"/>
            </w:pPr>
          </w:p>
        </w:tc>
      </w:tr>
      <w:tr w14:paraId="4D35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shd w:val="clear" w:color="auto" w:fill="auto"/>
            <w:vAlign w:val="center"/>
          </w:tcPr>
          <w:p w14:paraId="523B3C07">
            <w:pPr>
              <w:ind w:firstLine="0" w:firstLineChars="0"/>
              <w:jc w:val="center"/>
            </w:pPr>
          </w:p>
        </w:tc>
        <w:tc>
          <w:tcPr>
            <w:tcW w:w="851" w:type="dxa"/>
            <w:shd w:val="clear" w:color="auto" w:fill="auto"/>
            <w:vAlign w:val="center"/>
          </w:tcPr>
          <w:p w14:paraId="6C567CAA">
            <w:pPr>
              <w:ind w:firstLine="0" w:firstLineChars="0"/>
              <w:jc w:val="center"/>
            </w:pPr>
            <w:r>
              <w:rPr>
                <w:rFonts w:hint="eastAsia"/>
              </w:rPr>
              <w:t>3</w:t>
            </w:r>
          </w:p>
        </w:tc>
        <w:tc>
          <w:tcPr>
            <w:tcW w:w="1417" w:type="dxa"/>
            <w:shd w:val="clear" w:color="auto" w:fill="auto"/>
            <w:vAlign w:val="center"/>
          </w:tcPr>
          <w:p w14:paraId="3716865A">
            <w:pPr>
              <w:ind w:firstLine="0" w:firstLineChars="0"/>
              <w:jc w:val="center"/>
            </w:pPr>
          </w:p>
        </w:tc>
        <w:tc>
          <w:tcPr>
            <w:tcW w:w="1418" w:type="dxa"/>
            <w:shd w:val="clear" w:color="auto" w:fill="auto"/>
            <w:vAlign w:val="center"/>
          </w:tcPr>
          <w:p w14:paraId="5EE849D1">
            <w:pPr>
              <w:ind w:firstLine="0" w:firstLineChars="0"/>
              <w:jc w:val="center"/>
            </w:pPr>
          </w:p>
        </w:tc>
        <w:tc>
          <w:tcPr>
            <w:tcW w:w="1417" w:type="dxa"/>
            <w:shd w:val="clear" w:color="auto" w:fill="auto"/>
            <w:vAlign w:val="center"/>
          </w:tcPr>
          <w:p w14:paraId="3529BB6E">
            <w:pPr>
              <w:ind w:firstLine="0" w:firstLineChars="0"/>
              <w:jc w:val="center"/>
            </w:pPr>
          </w:p>
        </w:tc>
        <w:tc>
          <w:tcPr>
            <w:tcW w:w="1560" w:type="dxa"/>
            <w:shd w:val="clear" w:color="auto" w:fill="auto"/>
            <w:vAlign w:val="center"/>
          </w:tcPr>
          <w:p w14:paraId="404EE8AA">
            <w:pPr>
              <w:ind w:firstLine="0" w:firstLineChars="0"/>
              <w:jc w:val="center"/>
            </w:pPr>
          </w:p>
        </w:tc>
        <w:tc>
          <w:tcPr>
            <w:tcW w:w="1390" w:type="dxa"/>
            <w:shd w:val="clear" w:color="auto" w:fill="auto"/>
            <w:vAlign w:val="center"/>
          </w:tcPr>
          <w:p w14:paraId="4E262071">
            <w:pPr>
              <w:ind w:firstLine="0" w:firstLineChars="0"/>
              <w:jc w:val="center"/>
            </w:pPr>
          </w:p>
        </w:tc>
      </w:tr>
      <w:tr w14:paraId="3562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shd w:val="clear" w:color="auto" w:fill="auto"/>
            <w:vAlign w:val="center"/>
          </w:tcPr>
          <w:p w14:paraId="7113145F">
            <w:pPr>
              <w:ind w:firstLine="0" w:firstLineChars="0"/>
              <w:jc w:val="center"/>
            </w:pPr>
            <w:r>
              <w:t>平均值</w:t>
            </w:r>
          </w:p>
        </w:tc>
        <w:tc>
          <w:tcPr>
            <w:tcW w:w="1417" w:type="dxa"/>
            <w:shd w:val="clear" w:color="auto" w:fill="auto"/>
            <w:vAlign w:val="center"/>
          </w:tcPr>
          <w:p w14:paraId="6F9F7E70">
            <w:pPr>
              <w:ind w:firstLine="0" w:firstLineChars="0"/>
              <w:jc w:val="center"/>
            </w:pPr>
          </w:p>
        </w:tc>
        <w:tc>
          <w:tcPr>
            <w:tcW w:w="1418" w:type="dxa"/>
            <w:shd w:val="clear" w:color="auto" w:fill="auto"/>
            <w:vAlign w:val="center"/>
          </w:tcPr>
          <w:p w14:paraId="0E3AB48A">
            <w:pPr>
              <w:ind w:firstLine="0" w:firstLineChars="0"/>
              <w:jc w:val="center"/>
            </w:pPr>
          </w:p>
        </w:tc>
        <w:tc>
          <w:tcPr>
            <w:tcW w:w="1417" w:type="dxa"/>
            <w:shd w:val="clear" w:color="auto" w:fill="auto"/>
            <w:vAlign w:val="center"/>
          </w:tcPr>
          <w:p w14:paraId="1F61A01A">
            <w:pPr>
              <w:ind w:firstLine="0" w:firstLineChars="0"/>
              <w:jc w:val="center"/>
            </w:pPr>
          </w:p>
        </w:tc>
        <w:tc>
          <w:tcPr>
            <w:tcW w:w="1560" w:type="dxa"/>
            <w:shd w:val="clear" w:color="auto" w:fill="auto"/>
            <w:vAlign w:val="center"/>
          </w:tcPr>
          <w:p w14:paraId="1F6C4AA1">
            <w:pPr>
              <w:ind w:firstLine="0" w:firstLineChars="0"/>
              <w:jc w:val="center"/>
            </w:pPr>
          </w:p>
        </w:tc>
        <w:tc>
          <w:tcPr>
            <w:tcW w:w="1390" w:type="dxa"/>
            <w:shd w:val="clear" w:color="auto" w:fill="auto"/>
            <w:vAlign w:val="center"/>
          </w:tcPr>
          <w:p w14:paraId="7DA1C329">
            <w:pPr>
              <w:ind w:firstLine="0" w:firstLineChars="0"/>
              <w:jc w:val="center"/>
            </w:pPr>
          </w:p>
        </w:tc>
      </w:tr>
      <w:tr w14:paraId="0BDF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shd w:val="clear" w:color="auto" w:fill="auto"/>
            <w:vAlign w:val="center"/>
          </w:tcPr>
          <w:p w14:paraId="38CAD74E">
            <w:pPr>
              <w:ind w:firstLine="0" w:firstLineChars="0"/>
              <w:jc w:val="center"/>
            </w:pPr>
            <w:r>
              <w:t>示值误差</w:t>
            </w:r>
            <w:r>
              <w:rPr>
                <w:rFonts w:hint="eastAsia"/>
              </w:rPr>
              <w:t>/″</w:t>
            </w:r>
          </w:p>
        </w:tc>
        <w:tc>
          <w:tcPr>
            <w:tcW w:w="1417" w:type="dxa"/>
            <w:shd w:val="clear" w:color="auto" w:fill="auto"/>
            <w:vAlign w:val="center"/>
          </w:tcPr>
          <w:p w14:paraId="78749E6C">
            <w:pPr>
              <w:ind w:firstLine="0" w:firstLineChars="0"/>
              <w:jc w:val="center"/>
            </w:pPr>
          </w:p>
        </w:tc>
        <w:tc>
          <w:tcPr>
            <w:tcW w:w="1418" w:type="dxa"/>
            <w:shd w:val="clear" w:color="auto" w:fill="auto"/>
            <w:vAlign w:val="center"/>
          </w:tcPr>
          <w:p w14:paraId="3E0A9857">
            <w:pPr>
              <w:ind w:firstLine="0" w:firstLineChars="0"/>
              <w:jc w:val="center"/>
            </w:pPr>
          </w:p>
        </w:tc>
        <w:tc>
          <w:tcPr>
            <w:tcW w:w="1417" w:type="dxa"/>
            <w:shd w:val="clear" w:color="auto" w:fill="auto"/>
            <w:vAlign w:val="center"/>
          </w:tcPr>
          <w:p w14:paraId="25ED3F25">
            <w:pPr>
              <w:ind w:firstLine="0" w:firstLineChars="0"/>
              <w:jc w:val="center"/>
            </w:pPr>
          </w:p>
        </w:tc>
        <w:tc>
          <w:tcPr>
            <w:tcW w:w="1560" w:type="dxa"/>
            <w:shd w:val="clear" w:color="auto" w:fill="auto"/>
            <w:vAlign w:val="center"/>
          </w:tcPr>
          <w:p w14:paraId="20162CFA">
            <w:pPr>
              <w:ind w:firstLine="0" w:firstLineChars="0"/>
              <w:jc w:val="center"/>
            </w:pPr>
          </w:p>
        </w:tc>
        <w:tc>
          <w:tcPr>
            <w:tcW w:w="1390" w:type="dxa"/>
            <w:shd w:val="clear" w:color="auto" w:fill="auto"/>
            <w:vAlign w:val="center"/>
          </w:tcPr>
          <w:p w14:paraId="4A5CC554">
            <w:pPr>
              <w:ind w:firstLine="0" w:firstLineChars="0"/>
              <w:jc w:val="center"/>
            </w:pPr>
          </w:p>
        </w:tc>
      </w:tr>
      <w:tr w14:paraId="2802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8" w:type="dxa"/>
            <w:gridSpan w:val="7"/>
            <w:shd w:val="clear" w:color="auto" w:fill="auto"/>
            <w:vAlign w:val="center"/>
          </w:tcPr>
          <w:p w14:paraId="3F87B867">
            <w:pPr>
              <w:ind w:firstLine="0" w:firstLineChars="0"/>
              <w:jc w:val="center"/>
            </w:pPr>
            <w:r>
              <w:t>测量不确定度</w:t>
            </w:r>
            <w:r>
              <w:rPr>
                <w:rFonts w:hint="eastAsia"/>
              </w:rPr>
              <w:t>：</w:t>
            </w:r>
            <w:r>
              <w:rPr>
                <w:i/>
              </w:rPr>
              <w:t>U</w:t>
            </w:r>
            <w:r>
              <w:rPr>
                <w:rFonts w:hint="eastAsia"/>
              </w:rPr>
              <w:t>=     ，</w:t>
            </w:r>
            <w:r>
              <w:rPr>
                <w:rFonts w:hint="eastAsia"/>
                <w:i/>
              </w:rPr>
              <w:t>k</w:t>
            </w:r>
            <w:r>
              <w:rPr>
                <w:rFonts w:hint="eastAsia"/>
              </w:rPr>
              <w:t>=2</w:t>
            </w:r>
          </w:p>
        </w:tc>
      </w:tr>
    </w:tbl>
    <w:p w14:paraId="69ACAD7B">
      <w:pPr>
        <w:ind w:firstLine="0" w:firstLineChars="0"/>
      </w:pPr>
      <w:r>
        <w:rPr>
          <w:rFonts w:hint="eastAsia"/>
        </w:rPr>
        <w:t>2.8 角度测量重复性</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8"/>
        <w:gridCol w:w="1705"/>
        <w:gridCol w:w="1705"/>
        <w:gridCol w:w="1705"/>
      </w:tblGrid>
      <w:tr w14:paraId="475F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shd w:val="clear" w:color="auto" w:fill="auto"/>
            <w:vAlign w:val="center"/>
          </w:tcPr>
          <w:p w14:paraId="34F8DEF5">
            <w:pPr>
              <w:ind w:firstLine="0" w:firstLineChars="0"/>
              <w:jc w:val="center"/>
            </w:pPr>
            <w:r>
              <w:rPr>
                <w:rFonts w:hint="eastAsia"/>
              </w:rPr>
              <w:t>棱体</w:t>
            </w:r>
            <w:r>
              <w:t>工作角角值</w:t>
            </w:r>
          </w:p>
        </w:tc>
        <w:tc>
          <w:tcPr>
            <w:tcW w:w="5115" w:type="dxa"/>
            <w:gridSpan w:val="3"/>
            <w:shd w:val="clear" w:color="auto" w:fill="auto"/>
            <w:vAlign w:val="center"/>
          </w:tcPr>
          <w:p w14:paraId="596B1930">
            <w:pPr>
              <w:ind w:firstLine="0" w:firstLineChars="0"/>
              <w:jc w:val="center"/>
            </w:pPr>
          </w:p>
        </w:tc>
      </w:tr>
      <w:tr w14:paraId="2D88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shd w:val="clear" w:color="auto" w:fill="auto"/>
            <w:vAlign w:val="center"/>
          </w:tcPr>
          <w:p w14:paraId="71E1BA1F">
            <w:pPr>
              <w:ind w:firstLine="0" w:firstLineChars="0"/>
              <w:jc w:val="center"/>
            </w:pPr>
            <w:r>
              <w:t>轮廓仪示值</w:t>
            </w:r>
          </w:p>
        </w:tc>
        <w:tc>
          <w:tcPr>
            <w:tcW w:w="1705" w:type="dxa"/>
            <w:shd w:val="clear" w:color="auto" w:fill="auto"/>
            <w:vAlign w:val="center"/>
          </w:tcPr>
          <w:p w14:paraId="53550099">
            <w:pPr>
              <w:ind w:firstLine="0" w:firstLineChars="0"/>
              <w:jc w:val="center"/>
            </w:pPr>
          </w:p>
        </w:tc>
        <w:tc>
          <w:tcPr>
            <w:tcW w:w="1705" w:type="dxa"/>
            <w:shd w:val="clear" w:color="auto" w:fill="auto"/>
            <w:vAlign w:val="center"/>
          </w:tcPr>
          <w:p w14:paraId="6A2D3249">
            <w:pPr>
              <w:ind w:firstLine="0" w:firstLineChars="0"/>
              <w:jc w:val="center"/>
            </w:pPr>
          </w:p>
        </w:tc>
        <w:tc>
          <w:tcPr>
            <w:tcW w:w="1705" w:type="dxa"/>
            <w:shd w:val="clear" w:color="auto" w:fill="auto"/>
            <w:vAlign w:val="center"/>
          </w:tcPr>
          <w:p w14:paraId="03C5331E">
            <w:pPr>
              <w:ind w:firstLine="0" w:firstLineChars="0"/>
              <w:jc w:val="center"/>
            </w:pPr>
          </w:p>
        </w:tc>
      </w:tr>
      <w:tr w14:paraId="62BB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408" w:type="dxa"/>
            <w:shd w:val="clear" w:color="auto" w:fill="auto"/>
            <w:vAlign w:val="center"/>
          </w:tcPr>
          <w:p w14:paraId="0E2E1CD4">
            <w:pPr>
              <w:ind w:firstLine="0" w:firstLineChars="0"/>
              <w:jc w:val="center"/>
            </w:pPr>
            <w:r>
              <w:t>重复性</w:t>
            </w:r>
            <w:r>
              <w:rPr>
                <w:rFonts w:hint="eastAsia"/>
              </w:rPr>
              <w:t>/</w:t>
            </w:r>
            <w:r>
              <w:t>″</w:t>
            </w:r>
          </w:p>
        </w:tc>
        <w:tc>
          <w:tcPr>
            <w:tcW w:w="5115" w:type="dxa"/>
            <w:gridSpan w:val="3"/>
            <w:shd w:val="clear" w:color="auto" w:fill="auto"/>
            <w:vAlign w:val="center"/>
          </w:tcPr>
          <w:p w14:paraId="0755A610">
            <w:pPr>
              <w:ind w:firstLine="0" w:firstLineChars="0"/>
              <w:jc w:val="center"/>
            </w:pPr>
          </w:p>
        </w:tc>
      </w:tr>
    </w:tbl>
    <w:p w14:paraId="7FFA3B40">
      <w:pPr>
        <w:ind w:firstLine="0" w:firstLineChars="0"/>
      </w:pPr>
    </w:p>
    <w:p w14:paraId="034F5551">
      <w:pPr>
        <w:pStyle w:val="21"/>
        <w:ind w:firstLine="560"/>
        <w:jc w:val="both"/>
        <w:outlineLvl w:val="9"/>
        <w:rPr>
          <w:rFonts w:ascii="Times New Roman" w:hAnsi="Times New Roman" w:eastAsia="黑体" w:cs="黑体"/>
          <w:b w:val="0"/>
          <w:bCs w:val="0"/>
          <w:sz w:val="28"/>
          <w:szCs w:val="28"/>
        </w:rPr>
      </w:pPr>
    </w:p>
    <w:p w14:paraId="05427613">
      <w:pPr>
        <w:pStyle w:val="21"/>
        <w:ind w:firstLine="560"/>
        <w:jc w:val="both"/>
        <w:outlineLvl w:val="9"/>
        <w:rPr>
          <w:rFonts w:ascii="Times New Roman" w:hAnsi="Times New Roman" w:eastAsia="黑体" w:cs="黑体"/>
          <w:b w:val="0"/>
          <w:bCs w:val="0"/>
          <w:sz w:val="28"/>
          <w:szCs w:val="28"/>
        </w:rPr>
      </w:pPr>
    </w:p>
    <w:p w14:paraId="1F23E789">
      <w:pPr>
        <w:pStyle w:val="21"/>
        <w:ind w:firstLine="560"/>
        <w:jc w:val="both"/>
        <w:outlineLvl w:val="9"/>
        <w:rPr>
          <w:rFonts w:ascii="Times New Roman" w:hAnsi="Times New Roman" w:eastAsia="黑体" w:cs="黑体"/>
          <w:b w:val="0"/>
          <w:bCs w:val="0"/>
          <w:sz w:val="28"/>
          <w:szCs w:val="28"/>
        </w:rPr>
      </w:pPr>
    </w:p>
    <w:p w14:paraId="22D8CCC7">
      <w:pPr>
        <w:pStyle w:val="21"/>
        <w:ind w:firstLine="560"/>
        <w:jc w:val="both"/>
        <w:outlineLvl w:val="9"/>
        <w:rPr>
          <w:rFonts w:ascii="Times New Roman" w:hAnsi="Times New Roman" w:eastAsia="黑体" w:cs="黑体"/>
          <w:b w:val="0"/>
          <w:bCs w:val="0"/>
          <w:sz w:val="28"/>
          <w:szCs w:val="28"/>
        </w:rPr>
      </w:pPr>
    </w:p>
    <w:p w14:paraId="6FD33570">
      <w:pPr>
        <w:pStyle w:val="21"/>
        <w:ind w:firstLine="560"/>
        <w:jc w:val="both"/>
        <w:outlineLvl w:val="9"/>
        <w:rPr>
          <w:rFonts w:ascii="Times New Roman" w:hAnsi="Times New Roman" w:eastAsia="黑体" w:cs="黑体"/>
          <w:b w:val="0"/>
          <w:bCs w:val="0"/>
          <w:sz w:val="28"/>
          <w:szCs w:val="28"/>
        </w:rPr>
      </w:pPr>
    </w:p>
    <w:p w14:paraId="01450DE5">
      <w:pPr>
        <w:pStyle w:val="21"/>
        <w:ind w:firstLine="560"/>
        <w:jc w:val="both"/>
        <w:outlineLvl w:val="9"/>
        <w:rPr>
          <w:rFonts w:ascii="Times New Roman" w:hAnsi="Times New Roman" w:eastAsia="黑体" w:cs="黑体"/>
          <w:b w:val="0"/>
          <w:bCs w:val="0"/>
          <w:sz w:val="28"/>
          <w:szCs w:val="28"/>
        </w:rPr>
      </w:pPr>
    </w:p>
    <w:p w14:paraId="6B3FFAAD">
      <w:pPr>
        <w:ind w:firstLine="480"/>
      </w:pPr>
    </w:p>
    <w:p w14:paraId="0EDD15A2">
      <w:pPr>
        <w:pStyle w:val="21"/>
        <w:ind w:firstLine="560"/>
        <w:jc w:val="both"/>
        <w:rPr>
          <w:rFonts w:ascii="Times New Roman" w:hAnsi="Times New Roman" w:eastAsia="黑体" w:cs="黑体"/>
          <w:b w:val="0"/>
          <w:bCs w:val="0"/>
          <w:sz w:val="28"/>
          <w:szCs w:val="28"/>
        </w:rPr>
      </w:pPr>
      <w:bookmarkStart w:id="184" w:name="_Toc31146"/>
      <w:bookmarkStart w:id="185" w:name="_Toc12249"/>
      <w:bookmarkStart w:id="186" w:name="_Toc14793"/>
      <w:bookmarkStart w:id="187" w:name="_Toc23714"/>
    </w:p>
    <w:p w14:paraId="5B4C7A1A">
      <w:pPr>
        <w:ind w:firstLine="480"/>
      </w:pPr>
    </w:p>
    <w:p w14:paraId="249C5101">
      <w:pPr>
        <w:ind w:firstLine="480"/>
      </w:pPr>
    </w:p>
    <w:p w14:paraId="1C19BD2F">
      <w:pPr>
        <w:pStyle w:val="21"/>
        <w:ind w:firstLine="560"/>
        <w:jc w:val="both"/>
        <w:rPr>
          <w:rFonts w:ascii="Times New Roman" w:hAnsi="Times New Roman" w:eastAsia="黑体" w:cs="黑体"/>
          <w:b w:val="0"/>
          <w:sz w:val="28"/>
          <w:szCs w:val="28"/>
        </w:rPr>
      </w:pPr>
      <w:r>
        <w:rPr>
          <w:rFonts w:hint="eastAsia" w:ascii="Times New Roman" w:hAnsi="Times New Roman" w:eastAsia="黑体" w:cs="黑体"/>
          <w:b w:val="0"/>
          <w:bCs w:val="0"/>
          <w:sz w:val="28"/>
          <w:szCs w:val="28"/>
        </w:rPr>
        <w:t>附录</w:t>
      </w:r>
      <w:r>
        <w:rPr>
          <w:rFonts w:ascii="Times New Roman" w:hAnsi="Times New Roman" w:eastAsia="黑体"/>
          <w:b w:val="0"/>
          <w:bCs w:val="0"/>
          <w:sz w:val="28"/>
          <w:szCs w:val="28"/>
        </w:rPr>
        <w:t>B</w:t>
      </w:r>
      <w:bookmarkEnd w:id="184"/>
      <w:bookmarkEnd w:id="185"/>
      <w:bookmarkEnd w:id="186"/>
      <w:bookmarkEnd w:id="187"/>
    </w:p>
    <w:p w14:paraId="4C3B1F70">
      <w:pPr>
        <w:ind w:firstLine="560"/>
        <w:jc w:val="center"/>
        <w:outlineLvl w:val="0"/>
      </w:pPr>
      <w:bookmarkStart w:id="188" w:name="_Toc31203"/>
      <w:bookmarkStart w:id="189" w:name="_Toc2361"/>
      <w:bookmarkStart w:id="190" w:name="_Toc22774"/>
      <w:bookmarkStart w:id="191" w:name="_Toc12054"/>
      <w:bookmarkStart w:id="192" w:name="_Toc23667"/>
      <w:bookmarkStart w:id="193" w:name="_Toc25816"/>
      <w:bookmarkStart w:id="194" w:name="_Toc26504"/>
      <w:r>
        <w:rPr>
          <w:rFonts w:hint="eastAsia" w:eastAsia="黑体" w:cs="黑体"/>
          <w:sz w:val="28"/>
          <w:szCs w:val="28"/>
        </w:rPr>
        <w:t>校准证书</w:t>
      </w:r>
      <w:bookmarkEnd w:id="188"/>
      <w:bookmarkEnd w:id="189"/>
      <w:bookmarkEnd w:id="190"/>
      <w:bookmarkEnd w:id="191"/>
      <w:bookmarkEnd w:id="192"/>
      <w:bookmarkEnd w:id="193"/>
      <w:bookmarkEnd w:id="194"/>
      <w:r>
        <w:rPr>
          <w:rFonts w:hint="eastAsia" w:eastAsia="黑体" w:cs="黑体"/>
          <w:sz w:val="28"/>
          <w:szCs w:val="28"/>
        </w:rPr>
        <w:t>内页参考格式</w:t>
      </w:r>
    </w:p>
    <w:p w14:paraId="6B552480">
      <w:pPr>
        <w:ind w:firstLine="480"/>
      </w:pPr>
      <w:r>
        <w:t>证书编号: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119"/>
        <w:gridCol w:w="1319"/>
        <w:gridCol w:w="1091"/>
        <w:gridCol w:w="2319"/>
      </w:tblGrid>
      <w:tr w14:paraId="4CC1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5"/>
            <w:shd w:val="clear" w:color="auto" w:fill="auto"/>
            <w:vAlign w:val="center"/>
          </w:tcPr>
          <w:p w14:paraId="0211FF40">
            <w:pPr>
              <w:ind w:firstLine="0" w:firstLineChars="0"/>
              <w:jc w:val="center"/>
            </w:pPr>
            <w:bookmarkStart w:id="195" w:name="_Toc21272"/>
            <w:bookmarkStart w:id="196" w:name="_Toc3759"/>
            <w:bookmarkStart w:id="197" w:name="_Toc24096"/>
            <w:bookmarkStart w:id="198" w:name="_Toc22409"/>
            <w:bookmarkStart w:id="199" w:name="_Toc20332"/>
            <w:bookmarkStart w:id="200" w:name="_Toc7883"/>
            <w:bookmarkStart w:id="201" w:name="_Toc7660"/>
            <w:r>
              <w:rPr>
                <w:rFonts w:hint="eastAsia"/>
              </w:rPr>
              <w:t>校准结果</w:t>
            </w:r>
          </w:p>
        </w:tc>
      </w:tr>
      <w:tr w14:paraId="4EFF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14:paraId="7CBCC576">
            <w:pPr>
              <w:ind w:firstLine="0" w:firstLineChars="0"/>
              <w:jc w:val="center"/>
            </w:pPr>
            <w:r>
              <w:rPr>
                <w:rFonts w:hint="eastAsia"/>
              </w:rPr>
              <w:t>序号</w:t>
            </w:r>
          </w:p>
        </w:tc>
        <w:tc>
          <w:tcPr>
            <w:tcW w:w="3119" w:type="dxa"/>
            <w:shd w:val="clear" w:color="auto" w:fill="auto"/>
            <w:vAlign w:val="center"/>
          </w:tcPr>
          <w:p w14:paraId="1C58B9AF">
            <w:pPr>
              <w:ind w:firstLine="0" w:firstLineChars="0"/>
              <w:jc w:val="center"/>
            </w:pPr>
            <w:r>
              <w:rPr>
                <w:rFonts w:hint="eastAsia"/>
              </w:rPr>
              <w:t>校准项目</w:t>
            </w:r>
          </w:p>
        </w:tc>
        <w:tc>
          <w:tcPr>
            <w:tcW w:w="1319" w:type="dxa"/>
            <w:shd w:val="clear" w:color="auto" w:fill="auto"/>
            <w:vAlign w:val="center"/>
          </w:tcPr>
          <w:p w14:paraId="668AF020">
            <w:pPr>
              <w:ind w:firstLine="0" w:firstLineChars="0"/>
              <w:jc w:val="center"/>
            </w:pPr>
            <w:r>
              <w:rPr>
                <w:rFonts w:hint="eastAsia"/>
              </w:rPr>
              <w:t>技术要求</w:t>
            </w:r>
          </w:p>
        </w:tc>
        <w:tc>
          <w:tcPr>
            <w:tcW w:w="1091" w:type="dxa"/>
            <w:shd w:val="clear" w:color="auto" w:fill="auto"/>
            <w:vAlign w:val="center"/>
          </w:tcPr>
          <w:p w14:paraId="7359D066">
            <w:pPr>
              <w:ind w:firstLine="0" w:firstLineChars="0"/>
              <w:jc w:val="center"/>
            </w:pPr>
            <w:r>
              <w:rPr>
                <w:rFonts w:hint="eastAsia"/>
              </w:rPr>
              <w:t>校准数据</w:t>
            </w:r>
          </w:p>
        </w:tc>
        <w:tc>
          <w:tcPr>
            <w:tcW w:w="2319" w:type="dxa"/>
            <w:shd w:val="clear" w:color="auto" w:fill="auto"/>
            <w:vAlign w:val="center"/>
          </w:tcPr>
          <w:p w14:paraId="616C0452">
            <w:pPr>
              <w:ind w:firstLine="0" w:firstLineChars="0"/>
              <w:jc w:val="center"/>
            </w:pPr>
            <w:r>
              <w:rPr>
                <w:rFonts w:hint="eastAsia"/>
              </w:rPr>
              <w:t>测量不确定度</w:t>
            </w:r>
            <w:r>
              <w:rPr>
                <w:rFonts w:hint="eastAsia"/>
                <w:i/>
              </w:rPr>
              <w:t>U</w:t>
            </w:r>
            <w:r>
              <w:rPr>
                <w:rFonts w:hint="eastAsia"/>
              </w:rPr>
              <w:t>（</w:t>
            </w:r>
            <w:r>
              <w:rPr>
                <w:rFonts w:hint="eastAsia"/>
                <w:i/>
              </w:rPr>
              <w:t>k</w:t>
            </w:r>
            <w:r>
              <w:rPr>
                <w:rFonts w:hint="eastAsia"/>
              </w:rPr>
              <w:t>=2）</w:t>
            </w:r>
          </w:p>
        </w:tc>
      </w:tr>
      <w:tr w14:paraId="7D69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14:paraId="6F532961">
            <w:pPr>
              <w:ind w:firstLine="0" w:firstLineChars="0"/>
              <w:jc w:val="center"/>
            </w:pPr>
            <w:r>
              <w:rPr>
                <w:rFonts w:hint="eastAsia"/>
              </w:rPr>
              <w:t>1</w:t>
            </w:r>
          </w:p>
        </w:tc>
        <w:tc>
          <w:tcPr>
            <w:tcW w:w="3119" w:type="dxa"/>
            <w:shd w:val="clear" w:color="auto" w:fill="auto"/>
            <w:vAlign w:val="center"/>
          </w:tcPr>
          <w:p w14:paraId="2F7EDB4E">
            <w:pPr>
              <w:ind w:firstLine="0" w:firstLineChars="0"/>
            </w:pPr>
            <w:r>
              <w:rPr>
                <w:rFonts w:hint="eastAsia"/>
              </w:rPr>
              <w:t>静态测量力</w:t>
            </w:r>
          </w:p>
        </w:tc>
        <w:tc>
          <w:tcPr>
            <w:tcW w:w="1319" w:type="dxa"/>
            <w:shd w:val="clear" w:color="auto" w:fill="auto"/>
            <w:vAlign w:val="center"/>
          </w:tcPr>
          <w:p w14:paraId="324D6ADD">
            <w:pPr>
              <w:ind w:firstLine="0" w:firstLineChars="0"/>
              <w:jc w:val="center"/>
            </w:pPr>
          </w:p>
        </w:tc>
        <w:tc>
          <w:tcPr>
            <w:tcW w:w="1091" w:type="dxa"/>
            <w:shd w:val="clear" w:color="auto" w:fill="auto"/>
            <w:vAlign w:val="center"/>
          </w:tcPr>
          <w:p w14:paraId="4F0CF0F2">
            <w:pPr>
              <w:ind w:firstLine="0" w:firstLineChars="0"/>
              <w:jc w:val="center"/>
            </w:pPr>
          </w:p>
        </w:tc>
        <w:tc>
          <w:tcPr>
            <w:tcW w:w="2319" w:type="dxa"/>
            <w:shd w:val="clear" w:color="auto" w:fill="auto"/>
            <w:vAlign w:val="center"/>
          </w:tcPr>
          <w:p w14:paraId="1F31822D">
            <w:pPr>
              <w:ind w:firstLine="0" w:firstLineChars="0"/>
              <w:jc w:val="center"/>
            </w:pPr>
          </w:p>
        </w:tc>
      </w:tr>
      <w:tr w14:paraId="1E06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14:paraId="0BE1A063">
            <w:pPr>
              <w:ind w:firstLine="0" w:firstLineChars="0"/>
              <w:jc w:val="center"/>
            </w:pPr>
            <w:r>
              <w:rPr>
                <w:rFonts w:hint="eastAsia"/>
              </w:rPr>
              <w:t>2</w:t>
            </w:r>
          </w:p>
        </w:tc>
        <w:tc>
          <w:tcPr>
            <w:tcW w:w="3119" w:type="dxa"/>
            <w:shd w:val="clear" w:color="auto" w:fill="auto"/>
            <w:vAlign w:val="center"/>
          </w:tcPr>
          <w:p w14:paraId="6E9FBB1F">
            <w:pPr>
              <w:ind w:firstLine="0" w:firstLineChars="0"/>
            </w:pPr>
            <w:r>
              <w:rPr>
                <w:rFonts w:hint="eastAsia"/>
              </w:rPr>
              <w:t>基准导轨直线度</w:t>
            </w:r>
          </w:p>
        </w:tc>
        <w:tc>
          <w:tcPr>
            <w:tcW w:w="1319" w:type="dxa"/>
            <w:shd w:val="clear" w:color="auto" w:fill="auto"/>
            <w:vAlign w:val="center"/>
          </w:tcPr>
          <w:p w14:paraId="7DB2A329">
            <w:pPr>
              <w:ind w:firstLine="0" w:firstLineChars="0"/>
              <w:jc w:val="center"/>
            </w:pPr>
          </w:p>
        </w:tc>
        <w:tc>
          <w:tcPr>
            <w:tcW w:w="1091" w:type="dxa"/>
            <w:shd w:val="clear" w:color="auto" w:fill="auto"/>
            <w:vAlign w:val="center"/>
          </w:tcPr>
          <w:p w14:paraId="45A0D3F9">
            <w:pPr>
              <w:ind w:firstLine="0" w:firstLineChars="0"/>
              <w:jc w:val="center"/>
            </w:pPr>
          </w:p>
        </w:tc>
        <w:tc>
          <w:tcPr>
            <w:tcW w:w="2319" w:type="dxa"/>
            <w:shd w:val="clear" w:color="auto" w:fill="auto"/>
            <w:vAlign w:val="center"/>
          </w:tcPr>
          <w:p w14:paraId="1F65F9A2">
            <w:pPr>
              <w:ind w:firstLine="0" w:firstLineChars="0"/>
              <w:jc w:val="center"/>
            </w:pPr>
          </w:p>
        </w:tc>
      </w:tr>
      <w:tr w14:paraId="2FF2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14:paraId="791139B9">
            <w:pPr>
              <w:ind w:firstLine="0" w:firstLineChars="0"/>
              <w:jc w:val="center"/>
            </w:pPr>
            <w:r>
              <w:rPr>
                <w:rFonts w:hint="eastAsia"/>
              </w:rPr>
              <w:t>3</w:t>
            </w:r>
          </w:p>
        </w:tc>
        <w:tc>
          <w:tcPr>
            <w:tcW w:w="3119" w:type="dxa"/>
            <w:shd w:val="clear" w:color="auto" w:fill="auto"/>
            <w:vAlign w:val="center"/>
          </w:tcPr>
          <w:p w14:paraId="29F6AB7E">
            <w:pPr>
              <w:ind w:firstLine="0" w:firstLineChars="0"/>
            </w:pPr>
            <w:r>
              <w:rPr>
                <w:rFonts w:hint="eastAsia"/>
              </w:rPr>
              <w:t>轮廓垂直分量（Z轴）示值误差</w:t>
            </w:r>
          </w:p>
        </w:tc>
        <w:tc>
          <w:tcPr>
            <w:tcW w:w="1319" w:type="dxa"/>
            <w:shd w:val="clear" w:color="auto" w:fill="auto"/>
            <w:vAlign w:val="center"/>
          </w:tcPr>
          <w:p w14:paraId="03A37564">
            <w:pPr>
              <w:ind w:firstLine="0" w:firstLineChars="0"/>
              <w:jc w:val="center"/>
            </w:pPr>
          </w:p>
        </w:tc>
        <w:tc>
          <w:tcPr>
            <w:tcW w:w="1091" w:type="dxa"/>
            <w:shd w:val="clear" w:color="auto" w:fill="auto"/>
            <w:vAlign w:val="center"/>
          </w:tcPr>
          <w:p w14:paraId="2A4391CD">
            <w:pPr>
              <w:ind w:firstLine="0" w:firstLineChars="0"/>
              <w:jc w:val="center"/>
            </w:pPr>
          </w:p>
        </w:tc>
        <w:tc>
          <w:tcPr>
            <w:tcW w:w="2319" w:type="dxa"/>
            <w:shd w:val="clear" w:color="auto" w:fill="auto"/>
            <w:vAlign w:val="center"/>
          </w:tcPr>
          <w:p w14:paraId="2D6EE7C0">
            <w:pPr>
              <w:ind w:firstLine="0" w:firstLineChars="0"/>
              <w:jc w:val="center"/>
            </w:pPr>
          </w:p>
        </w:tc>
      </w:tr>
      <w:tr w14:paraId="5CE8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14:paraId="3244A97F">
            <w:pPr>
              <w:ind w:firstLine="0" w:firstLineChars="0"/>
              <w:jc w:val="center"/>
            </w:pPr>
            <w:r>
              <w:rPr>
                <w:rFonts w:hint="eastAsia"/>
              </w:rPr>
              <w:t>4</w:t>
            </w:r>
          </w:p>
        </w:tc>
        <w:tc>
          <w:tcPr>
            <w:tcW w:w="3119" w:type="dxa"/>
            <w:shd w:val="clear" w:color="auto" w:fill="auto"/>
            <w:vAlign w:val="center"/>
          </w:tcPr>
          <w:p w14:paraId="5864E2AF">
            <w:pPr>
              <w:ind w:firstLine="0" w:firstLineChars="0"/>
            </w:pPr>
            <w:r>
              <w:rPr>
                <w:rFonts w:hint="eastAsia"/>
              </w:rPr>
              <w:t>轮廓水平分量（X轴）示值误差</w:t>
            </w:r>
          </w:p>
        </w:tc>
        <w:tc>
          <w:tcPr>
            <w:tcW w:w="1319" w:type="dxa"/>
            <w:shd w:val="clear" w:color="auto" w:fill="auto"/>
            <w:vAlign w:val="center"/>
          </w:tcPr>
          <w:p w14:paraId="7C7BBF99">
            <w:pPr>
              <w:ind w:firstLine="0" w:firstLineChars="0"/>
              <w:jc w:val="center"/>
            </w:pPr>
          </w:p>
        </w:tc>
        <w:tc>
          <w:tcPr>
            <w:tcW w:w="1091" w:type="dxa"/>
            <w:shd w:val="clear" w:color="auto" w:fill="auto"/>
            <w:vAlign w:val="center"/>
          </w:tcPr>
          <w:p w14:paraId="265C8AFA">
            <w:pPr>
              <w:ind w:firstLine="0" w:firstLineChars="0"/>
              <w:jc w:val="center"/>
            </w:pPr>
          </w:p>
        </w:tc>
        <w:tc>
          <w:tcPr>
            <w:tcW w:w="2319" w:type="dxa"/>
            <w:shd w:val="clear" w:color="auto" w:fill="auto"/>
            <w:vAlign w:val="center"/>
          </w:tcPr>
          <w:p w14:paraId="74CCBDAE">
            <w:pPr>
              <w:ind w:firstLine="0" w:firstLineChars="0"/>
              <w:jc w:val="center"/>
            </w:pPr>
          </w:p>
        </w:tc>
      </w:tr>
      <w:tr w14:paraId="7002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14:paraId="07B99D57">
            <w:pPr>
              <w:ind w:firstLine="0" w:firstLineChars="0"/>
              <w:jc w:val="center"/>
            </w:pPr>
            <w:r>
              <w:rPr>
                <w:rFonts w:hint="eastAsia"/>
              </w:rPr>
              <w:t>5</w:t>
            </w:r>
          </w:p>
        </w:tc>
        <w:tc>
          <w:tcPr>
            <w:tcW w:w="3119" w:type="dxa"/>
            <w:shd w:val="clear" w:color="auto" w:fill="auto"/>
            <w:vAlign w:val="center"/>
          </w:tcPr>
          <w:p w14:paraId="7A8C6AFF">
            <w:pPr>
              <w:ind w:firstLine="0" w:firstLineChars="0"/>
            </w:pPr>
            <w:r>
              <w:rPr>
                <w:rFonts w:hint="eastAsia"/>
              </w:rPr>
              <w:t>半径测量示值误差</w:t>
            </w:r>
          </w:p>
        </w:tc>
        <w:tc>
          <w:tcPr>
            <w:tcW w:w="1319" w:type="dxa"/>
            <w:shd w:val="clear" w:color="auto" w:fill="auto"/>
            <w:vAlign w:val="center"/>
          </w:tcPr>
          <w:p w14:paraId="1E7CC6C4">
            <w:pPr>
              <w:ind w:firstLine="0" w:firstLineChars="0"/>
              <w:jc w:val="center"/>
            </w:pPr>
          </w:p>
        </w:tc>
        <w:tc>
          <w:tcPr>
            <w:tcW w:w="1091" w:type="dxa"/>
            <w:shd w:val="clear" w:color="auto" w:fill="auto"/>
            <w:vAlign w:val="center"/>
          </w:tcPr>
          <w:p w14:paraId="2ADBAC0B">
            <w:pPr>
              <w:ind w:firstLine="0" w:firstLineChars="0"/>
              <w:jc w:val="center"/>
            </w:pPr>
          </w:p>
        </w:tc>
        <w:tc>
          <w:tcPr>
            <w:tcW w:w="2319" w:type="dxa"/>
            <w:shd w:val="clear" w:color="auto" w:fill="auto"/>
            <w:vAlign w:val="center"/>
          </w:tcPr>
          <w:p w14:paraId="3EA4898F">
            <w:pPr>
              <w:ind w:firstLine="0" w:firstLineChars="0"/>
              <w:jc w:val="center"/>
            </w:pPr>
          </w:p>
        </w:tc>
      </w:tr>
      <w:tr w14:paraId="6386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14:paraId="4BD0BFD9">
            <w:pPr>
              <w:ind w:firstLine="0" w:firstLineChars="0"/>
              <w:jc w:val="center"/>
            </w:pPr>
            <w:r>
              <w:rPr>
                <w:rFonts w:hint="eastAsia"/>
              </w:rPr>
              <w:t>6</w:t>
            </w:r>
          </w:p>
        </w:tc>
        <w:tc>
          <w:tcPr>
            <w:tcW w:w="3119" w:type="dxa"/>
            <w:shd w:val="clear" w:color="auto" w:fill="auto"/>
            <w:vAlign w:val="center"/>
          </w:tcPr>
          <w:p w14:paraId="50B003F6">
            <w:pPr>
              <w:ind w:firstLine="0" w:firstLineChars="0"/>
            </w:pPr>
            <w:r>
              <w:rPr>
                <w:rFonts w:hint="eastAsia"/>
              </w:rPr>
              <w:t>半径测量重复性</w:t>
            </w:r>
          </w:p>
        </w:tc>
        <w:tc>
          <w:tcPr>
            <w:tcW w:w="1319" w:type="dxa"/>
            <w:shd w:val="clear" w:color="auto" w:fill="auto"/>
            <w:vAlign w:val="center"/>
          </w:tcPr>
          <w:p w14:paraId="67715C31">
            <w:pPr>
              <w:ind w:firstLine="0" w:firstLineChars="0"/>
              <w:jc w:val="center"/>
            </w:pPr>
          </w:p>
        </w:tc>
        <w:tc>
          <w:tcPr>
            <w:tcW w:w="1091" w:type="dxa"/>
            <w:shd w:val="clear" w:color="auto" w:fill="auto"/>
            <w:vAlign w:val="center"/>
          </w:tcPr>
          <w:p w14:paraId="6024154B">
            <w:pPr>
              <w:ind w:firstLine="0" w:firstLineChars="0"/>
              <w:jc w:val="center"/>
            </w:pPr>
          </w:p>
        </w:tc>
        <w:tc>
          <w:tcPr>
            <w:tcW w:w="2319" w:type="dxa"/>
            <w:shd w:val="clear" w:color="auto" w:fill="auto"/>
            <w:vAlign w:val="center"/>
          </w:tcPr>
          <w:p w14:paraId="70DD66DC">
            <w:pPr>
              <w:ind w:firstLine="0" w:firstLineChars="0"/>
              <w:jc w:val="center"/>
            </w:pPr>
          </w:p>
        </w:tc>
      </w:tr>
      <w:tr w14:paraId="2A9E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14:paraId="69A2988F">
            <w:pPr>
              <w:ind w:firstLine="0" w:firstLineChars="0"/>
              <w:jc w:val="center"/>
            </w:pPr>
            <w:r>
              <w:rPr>
                <w:rFonts w:hint="eastAsia"/>
              </w:rPr>
              <w:t>7</w:t>
            </w:r>
          </w:p>
        </w:tc>
        <w:tc>
          <w:tcPr>
            <w:tcW w:w="3119" w:type="dxa"/>
            <w:shd w:val="clear" w:color="auto" w:fill="auto"/>
            <w:vAlign w:val="center"/>
          </w:tcPr>
          <w:p w14:paraId="4B143317">
            <w:pPr>
              <w:ind w:firstLine="0" w:firstLineChars="0"/>
            </w:pPr>
            <w:r>
              <w:rPr>
                <w:rFonts w:hint="eastAsia"/>
              </w:rPr>
              <w:t>角度测量示值误差</w:t>
            </w:r>
          </w:p>
        </w:tc>
        <w:tc>
          <w:tcPr>
            <w:tcW w:w="1319" w:type="dxa"/>
            <w:shd w:val="clear" w:color="auto" w:fill="auto"/>
            <w:vAlign w:val="center"/>
          </w:tcPr>
          <w:p w14:paraId="53C252A6">
            <w:pPr>
              <w:ind w:firstLine="0" w:firstLineChars="0"/>
              <w:jc w:val="center"/>
            </w:pPr>
          </w:p>
        </w:tc>
        <w:tc>
          <w:tcPr>
            <w:tcW w:w="1091" w:type="dxa"/>
            <w:shd w:val="clear" w:color="auto" w:fill="auto"/>
            <w:vAlign w:val="center"/>
          </w:tcPr>
          <w:p w14:paraId="1B6234A8">
            <w:pPr>
              <w:ind w:firstLine="0" w:firstLineChars="0"/>
              <w:jc w:val="center"/>
            </w:pPr>
          </w:p>
        </w:tc>
        <w:tc>
          <w:tcPr>
            <w:tcW w:w="2319" w:type="dxa"/>
            <w:shd w:val="clear" w:color="auto" w:fill="auto"/>
            <w:vAlign w:val="center"/>
          </w:tcPr>
          <w:p w14:paraId="438FED4C">
            <w:pPr>
              <w:ind w:firstLine="0" w:firstLineChars="0"/>
              <w:jc w:val="center"/>
            </w:pPr>
          </w:p>
        </w:tc>
      </w:tr>
      <w:tr w14:paraId="6A34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vAlign w:val="center"/>
          </w:tcPr>
          <w:p w14:paraId="4BD36640">
            <w:pPr>
              <w:ind w:firstLine="0" w:firstLineChars="0"/>
              <w:jc w:val="center"/>
            </w:pPr>
            <w:r>
              <w:rPr>
                <w:rFonts w:hint="eastAsia"/>
              </w:rPr>
              <w:t>8</w:t>
            </w:r>
          </w:p>
        </w:tc>
        <w:tc>
          <w:tcPr>
            <w:tcW w:w="3119" w:type="dxa"/>
            <w:shd w:val="clear" w:color="auto" w:fill="auto"/>
            <w:vAlign w:val="center"/>
          </w:tcPr>
          <w:p w14:paraId="73DDACC5">
            <w:pPr>
              <w:ind w:firstLine="0" w:firstLineChars="0"/>
            </w:pPr>
            <w:r>
              <w:rPr>
                <w:rFonts w:hint="eastAsia"/>
              </w:rPr>
              <w:t>角度测量重复性</w:t>
            </w:r>
          </w:p>
        </w:tc>
        <w:tc>
          <w:tcPr>
            <w:tcW w:w="1319" w:type="dxa"/>
            <w:shd w:val="clear" w:color="auto" w:fill="auto"/>
            <w:vAlign w:val="center"/>
          </w:tcPr>
          <w:p w14:paraId="1F6241DB">
            <w:pPr>
              <w:ind w:firstLine="0" w:firstLineChars="0"/>
              <w:jc w:val="center"/>
            </w:pPr>
          </w:p>
        </w:tc>
        <w:tc>
          <w:tcPr>
            <w:tcW w:w="1091" w:type="dxa"/>
            <w:shd w:val="clear" w:color="auto" w:fill="auto"/>
            <w:vAlign w:val="center"/>
          </w:tcPr>
          <w:p w14:paraId="138905F5">
            <w:pPr>
              <w:ind w:firstLine="0" w:firstLineChars="0"/>
              <w:jc w:val="center"/>
            </w:pPr>
          </w:p>
        </w:tc>
        <w:tc>
          <w:tcPr>
            <w:tcW w:w="2319" w:type="dxa"/>
            <w:shd w:val="clear" w:color="auto" w:fill="auto"/>
            <w:vAlign w:val="center"/>
          </w:tcPr>
          <w:p w14:paraId="3FD5B882">
            <w:pPr>
              <w:ind w:firstLine="0" w:firstLineChars="0"/>
              <w:jc w:val="center"/>
            </w:pPr>
          </w:p>
        </w:tc>
      </w:tr>
      <w:tr w14:paraId="6C32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5"/>
            <w:shd w:val="clear" w:color="auto" w:fill="auto"/>
            <w:vAlign w:val="center"/>
          </w:tcPr>
          <w:p w14:paraId="758D37D8">
            <w:pPr>
              <w:ind w:firstLine="0" w:firstLineChars="0"/>
              <w:jc w:val="left"/>
            </w:pPr>
            <w:r>
              <w:rPr>
                <w:rFonts w:hint="eastAsia"/>
              </w:rPr>
              <w:t>附加说明：</w:t>
            </w:r>
          </w:p>
        </w:tc>
      </w:tr>
    </w:tbl>
    <w:p w14:paraId="5D18ED56">
      <w:pPr>
        <w:ind w:firstLine="0" w:firstLineChars="0"/>
        <w:outlineLvl w:val="0"/>
        <w:rPr>
          <w:rStyle w:val="41"/>
          <w:rFonts w:ascii="Times New Roman" w:eastAsia="宋体"/>
          <w:sz w:val="24"/>
        </w:rPr>
      </w:pPr>
      <w:r>
        <w:rPr>
          <w:rFonts w:hint="eastAsia" w:eastAsia="黑体" w:cs="黑体"/>
          <w:sz w:val="28"/>
          <w:szCs w:val="28"/>
        </w:rPr>
        <w:br w:type="page"/>
      </w:r>
      <w:r>
        <w:rPr>
          <w:rFonts w:hint="eastAsia" w:eastAsia="黑体" w:cs="黑体"/>
          <w:sz w:val="28"/>
          <w:szCs w:val="28"/>
        </w:rPr>
        <w:t>附录</w:t>
      </w:r>
      <w:r>
        <w:rPr>
          <w:rFonts w:eastAsia="黑体"/>
          <w:sz w:val="28"/>
          <w:szCs w:val="28"/>
        </w:rPr>
        <w:t>C</w:t>
      </w:r>
      <w:bookmarkEnd w:id="195"/>
      <w:bookmarkEnd w:id="196"/>
      <w:bookmarkEnd w:id="197"/>
      <w:bookmarkEnd w:id="198"/>
      <w:bookmarkEnd w:id="199"/>
      <w:bookmarkEnd w:id="200"/>
      <w:bookmarkEnd w:id="201"/>
      <w:r>
        <w:rPr>
          <w:rStyle w:val="41"/>
          <w:rFonts w:ascii="Times New Roman" w:eastAsia="宋体"/>
          <w:sz w:val="24"/>
        </w:rPr>
        <w:t xml:space="preserve"> </w:t>
      </w:r>
    </w:p>
    <w:bookmarkEnd w:id="177"/>
    <w:bookmarkEnd w:id="178"/>
    <w:bookmarkEnd w:id="179"/>
    <w:bookmarkEnd w:id="180"/>
    <w:bookmarkEnd w:id="181"/>
    <w:bookmarkEnd w:id="182"/>
    <w:bookmarkEnd w:id="183"/>
    <w:p w14:paraId="76D553A2">
      <w:pPr>
        <w:ind w:firstLine="560"/>
        <w:jc w:val="center"/>
        <w:rPr>
          <w:rFonts w:eastAsia="黑体"/>
          <w:sz w:val="28"/>
          <w:szCs w:val="28"/>
        </w:rPr>
      </w:pPr>
      <w:bookmarkStart w:id="202" w:name="_Toc6839"/>
      <w:bookmarkStart w:id="203" w:name="_Toc18170"/>
      <w:bookmarkStart w:id="204" w:name="_Toc28205"/>
      <w:bookmarkStart w:id="205" w:name="_Toc12202"/>
      <w:r>
        <w:rPr>
          <w:rFonts w:hint="eastAsia" w:eastAsia="黑体"/>
          <w:sz w:val="28"/>
          <w:szCs w:val="28"/>
        </w:rPr>
        <w:t>轮廓仪</w:t>
      </w:r>
      <w:r>
        <w:rPr>
          <w:rFonts w:eastAsia="黑体"/>
          <w:sz w:val="28"/>
          <w:szCs w:val="28"/>
        </w:rPr>
        <w:t>示值误差测量结果的不确定度评定</w:t>
      </w:r>
    </w:p>
    <w:p w14:paraId="7F8C4DE6">
      <w:pPr>
        <w:ind w:firstLine="0" w:firstLineChars="0"/>
        <w:rPr>
          <w:b/>
        </w:rPr>
      </w:pPr>
      <w:r>
        <w:rPr>
          <w:b/>
        </w:rPr>
        <w:t>C1 轮廓垂直分量</w:t>
      </w:r>
      <w:r>
        <w:rPr>
          <w:rFonts w:hint="eastAsia"/>
          <w:b/>
        </w:rPr>
        <w:t>（Z轴）示值误差校准结果的不确定度评定</w:t>
      </w:r>
    </w:p>
    <w:p w14:paraId="557939A0">
      <w:pPr>
        <w:ind w:firstLine="0" w:firstLineChars="0"/>
      </w:pPr>
      <w:r>
        <w:rPr>
          <w:rFonts w:hint="eastAsia"/>
        </w:rPr>
        <w:t>C1.1 概述</w:t>
      </w:r>
    </w:p>
    <w:p w14:paraId="76886BC3">
      <w:pPr>
        <w:ind w:firstLine="480"/>
      </w:pPr>
      <w:r>
        <w:rPr>
          <w:rFonts w:hint="eastAsia"/>
        </w:rPr>
        <w:t>在环境温度（20±3）℃，采用4等量块（</w:t>
      </w:r>
      <w:r>
        <w:rPr>
          <w:position w:val="-10"/>
        </w:rPr>
        <w:object>
          <v:shape id="_x0000_i1060" o:spt="75" type="#_x0000_t75" style="height:18.75pt;width:137.25pt;" o:ole="t" filled="f" o:preferrelative="t" stroked="f" coordsize="21600,21600">
            <v:path/>
            <v:fill on="f" focussize="0,0"/>
            <v:stroke on="f" joinstyle="miter"/>
            <v:imagedata r:id="rId96" o:title=""/>
            <o:lock v:ext="edit" aspectratio="t"/>
            <w10:wrap type="none"/>
            <w10:anchorlock/>
          </v:shape>
          <o:OLEObject Type="Embed" ProgID="Equation.3" ShapeID="_x0000_i1060" DrawAspect="Content" ObjectID="_1468075760" r:id="rId95">
            <o:LockedField>false</o:LockedField>
          </o:OLEObject>
        </w:object>
      </w:r>
      <w:r>
        <w:rPr>
          <w:rFonts w:hint="eastAsia"/>
        </w:rPr>
        <w:t>）测量轮廓垂直分量（Z轴）10mm处示值，测得值与量块实际值之差为测量结果。</w:t>
      </w:r>
    </w:p>
    <w:p w14:paraId="5BB42CA5">
      <w:pPr>
        <w:ind w:firstLine="0" w:firstLineChars="0"/>
      </w:pPr>
      <w:r>
        <w:rPr>
          <w:rFonts w:hint="eastAsia"/>
        </w:rPr>
        <w:t>C1.2</w:t>
      </w:r>
      <w:r>
        <w:t xml:space="preserve"> 测量模型</w:t>
      </w:r>
    </w:p>
    <w:p w14:paraId="6C9D9445">
      <w:pPr>
        <w:wordWrap w:val="0"/>
        <w:ind w:firstLine="480"/>
        <w:jc w:val="right"/>
        <w:rPr>
          <w:position w:val="-12"/>
          <w:szCs w:val="21"/>
        </w:rPr>
      </w:pPr>
      <w:r>
        <w:rPr>
          <w:position w:val="-12"/>
          <w:szCs w:val="21"/>
        </w:rPr>
        <w:object>
          <v:shape id="_x0000_i1061" o:spt="75" type="#_x0000_t75" style="height:18.75pt;width:77.25pt;" o:ole="t" filled="f" o:preferrelative="t" stroked="f" coordsize="21600,21600">
            <v:path/>
            <v:fill on="f" focussize="0,0"/>
            <v:stroke on="f" joinstyle="miter"/>
            <v:imagedata r:id="rId34" o:title=""/>
            <o:lock v:ext="edit" aspectratio="t"/>
            <w10:wrap type="none"/>
            <w10:anchorlock/>
          </v:shape>
          <o:OLEObject Type="Embed" ProgID="Equation.3" ShapeID="_x0000_i1061" DrawAspect="Content" ObjectID="_1468075761" r:id="rId97">
            <o:LockedField>false</o:LockedField>
          </o:OLEObject>
        </w:object>
      </w:r>
      <w:r>
        <w:rPr>
          <w:rFonts w:hint="eastAsia"/>
          <w:position w:val="-12"/>
          <w:szCs w:val="21"/>
        </w:rPr>
        <w:t xml:space="preserve">                                 </w:t>
      </w:r>
    </w:p>
    <w:p w14:paraId="1FFE092E">
      <w:pPr>
        <w:ind w:firstLine="480"/>
        <w:rPr>
          <w:position w:val="-10"/>
        </w:rPr>
      </w:pPr>
      <w:r>
        <w:rPr>
          <w:rFonts w:hint="eastAsia"/>
          <w:position w:val="-12"/>
          <w:szCs w:val="21"/>
        </w:rPr>
        <w:t>为方便标注和计算，公式化为C1.1</w:t>
      </w:r>
    </w:p>
    <w:p w14:paraId="010FE409">
      <w:pPr>
        <w:ind w:firstLine="480"/>
        <w:jc w:val="right"/>
      </w:pPr>
      <w:r>
        <w:rPr>
          <w:position w:val="-10"/>
        </w:rPr>
        <w:object>
          <v:shape id="_x0000_i1062" o:spt="75" type="#_x0000_t75" style="height:18pt;width:66.75pt;" o:ole="t" filled="f" o:preferrelative="t" stroked="f" coordsize="21600,21600">
            <v:path/>
            <v:fill on="f" focussize="0,0"/>
            <v:stroke on="f" joinstyle="miter"/>
            <v:imagedata r:id="rId99" o:title=""/>
            <o:lock v:ext="edit" aspectratio="t"/>
            <w10:wrap type="none"/>
            <w10:anchorlock/>
          </v:shape>
          <o:OLEObject Type="Embed" ProgID="Equation.3" ShapeID="_x0000_i1062" DrawAspect="Content" ObjectID="_1468075762" r:id="rId98">
            <o:LockedField>false</o:LockedField>
          </o:OLEObject>
        </w:object>
      </w:r>
      <w:r>
        <w:t xml:space="preserve">      </w:t>
      </w:r>
      <w:r>
        <w:rPr>
          <w:rFonts w:hint="eastAsia"/>
        </w:rPr>
        <w:t xml:space="preserve">                    </w:t>
      </w:r>
      <w:r>
        <w:t xml:space="preserve">   (</w:t>
      </w:r>
      <w:r>
        <w:rPr>
          <w:rFonts w:hint="eastAsia"/>
        </w:rPr>
        <w:t>C1</w:t>
      </w:r>
      <w:r>
        <w:t>.1)</w:t>
      </w:r>
    </w:p>
    <w:p w14:paraId="34F29219">
      <w:pPr>
        <w:ind w:firstLine="480"/>
      </w:pPr>
      <w:r>
        <w:t>式中：</w:t>
      </w:r>
    </w:p>
    <w:p w14:paraId="7CE0562F">
      <w:pPr>
        <w:ind w:firstLine="480"/>
      </w:pPr>
      <w:r>
        <w:rPr>
          <w:position w:val="-4"/>
        </w:rPr>
        <w:object>
          <v:shape id="_x0000_i1063" o:spt="75" type="#_x0000_t75" style="height:12.75pt;width:11.25pt;" o:ole="t" filled="f" o:preferrelative="t" stroked="f" coordsize="21600,21600">
            <v:path/>
            <v:fill on="f" focussize="0,0"/>
            <v:stroke on="f" joinstyle="miter"/>
            <v:imagedata r:id="rId101" o:title=""/>
            <o:lock v:ext="edit" aspectratio="t"/>
            <w10:wrap type="none"/>
            <w10:anchorlock/>
          </v:shape>
          <o:OLEObject Type="Embed" ProgID="Equation.3" ShapeID="_x0000_i1063" DrawAspect="Content" ObjectID="_1468075763" r:id="rId100">
            <o:LockedField>false</o:LockedField>
          </o:OLEObject>
        </w:object>
      </w:r>
      <w:r>
        <w:rPr>
          <w:rFonts w:hint="eastAsia"/>
        </w:rPr>
        <w:t>—轮廓垂直分量各校准点示值误差，mm；</w:t>
      </w:r>
    </w:p>
    <w:p w14:paraId="56E8F95E">
      <w:pPr>
        <w:ind w:firstLine="480"/>
      </w:pPr>
      <w:r>
        <w:rPr>
          <w:position w:val="-10"/>
        </w:rPr>
        <w:object>
          <v:shape id="_x0000_i1064"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064" DrawAspect="Content" ObjectID="_1468075764" r:id="rId102">
            <o:LockedField>false</o:LockedField>
          </o:OLEObject>
        </w:object>
      </w:r>
      <w:r>
        <w:t>—轮廓仪垂直分量示值</w:t>
      </w:r>
      <w:r>
        <w:rPr>
          <w:rFonts w:hint="eastAsia"/>
        </w:rPr>
        <w:t>，</w:t>
      </w:r>
      <w:r>
        <w:t>mm；</w:t>
      </w:r>
    </w:p>
    <w:p w14:paraId="5842E18A">
      <w:pPr>
        <w:ind w:firstLine="480"/>
      </w:pPr>
      <w:r>
        <w:rPr>
          <w:position w:val="-10"/>
        </w:rPr>
        <w:object>
          <v:shape id="_x0000_i1065"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065" DrawAspect="Content" ObjectID="_1468075765" r:id="rId104">
            <o:LockedField>false</o:LockedField>
          </o:OLEObject>
        </w:object>
      </w:r>
      <w:r>
        <w:t>—量块实际值</w:t>
      </w:r>
      <w:r>
        <w:rPr>
          <w:rFonts w:hint="eastAsia"/>
        </w:rPr>
        <w:t>，</w:t>
      </w:r>
      <w:r>
        <w:t>mm；</w:t>
      </w:r>
    </w:p>
    <w:p w14:paraId="058CD45B">
      <w:pPr>
        <w:ind w:firstLine="480"/>
      </w:pPr>
      <w:r>
        <w:rPr>
          <w:rFonts w:hint="eastAsia"/>
        </w:rPr>
        <w:t>式（C1.1）中，</w:t>
      </w:r>
      <w:r>
        <w:rPr>
          <w:position w:val="-10"/>
        </w:rPr>
        <w:object>
          <v:shape id="_x0000_i1066"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066" DrawAspect="Content" ObjectID="_1468075766" r:id="rId106">
            <o:LockedField>false</o:LockedField>
          </o:OLEObject>
        </w:object>
      </w:r>
      <w:r>
        <w:rPr>
          <w:rFonts w:hint="eastAsia"/>
        </w:rPr>
        <w:t>、</w:t>
      </w:r>
      <w:r>
        <w:rPr>
          <w:position w:val="-10"/>
        </w:rPr>
        <w:object>
          <v:shape id="_x0000_i1067"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067" DrawAspect="Content" ObjectID="_1468075767" r:id="rId107">
            <o:LockedField>false</o:LockedField>
          </o:OLEObject>
        </w:object>
      </w:r>
      <w:r>
        <w:t>之间互为独立</w:t>
      </w:r>
      <w:r>
        <w:rPr>
          <w:rFonts w:hint="eastAsia"/>
        </w:rPr>
        <w:t>，</w:t>
      </w:r>
      <w:r>
        <w:t>其灵敏系数与方差分别为</w:t>
      </w:r>
      <w:r>
        <w:rPr>
          <w:rFonts w:hint="eastAsia"/>
        </w:rPr>
        <w:t>：</w:t>
      </w:r>
    </w:p>
    <w:p w14:paraId="45346EAE">
      <w:pPr>
        <w:spacing w:line="240" w:lineRule="auto"/>
        <w:ind w:firstLine="480"/>
        <w:jc w:val="right"/>
      </w:pPr>
      <w:r>
        <w:rPr>
          <w:position w:val="-30"/>
        </w:rPr>
        <w:object>
          <v:shape id="_x0000_i1068" o:spt="75" type="#_x0000_t75" style="height:35.25pt;width:72.8pt;" o:ole="t" filled="f" o:preferrelative="t" stroked="f" coordsize="21600,21600">
            <v:path/>
            <v:fill on="f" focussize="0,0"/>
            <v:stroke on="f" joinstyle="miter"/>
            <v:imagedata r:id="rId109" o:title=""/>
            <o:lock v:ext="edit" aspectratio="t"/>
            <w10:wrap type="none"/>
            <w10:anchorlock/>
          </v:shape>
          <o:OLEObject Type="Embed" ProgID="Equation.3" ShapeID="_x0000_i1068" DrawAspect="Content" ObjectID="_1468075768" r:id="rId108">
            <o:LockedField>false</o:LockedField>
          </o:OLEObject>
        </w:object>
      </w:r>
      <w:r>
        <w:rPr>
          <w:rFonts w:hint="eastAsia"/>
        </w:rPr>
        <w:t xml:space="preserve">     </w:t>
      </w:r>
      <w:r>
        <w:rPr>
          <w:position w:val="-30"/>
        </w:rPr>
        <w:object>
          <v:shape id="_x0000_i1069" o:spt="75" type="#_x0000_t75" style="height:35.25pt;width:83.25pt;" o:ole="t" filled="f" o:preferrelative="t" stroked="f" coordsize="21600,21600">
            <v:path/>
            <v:fill on="f" focussize="0,0"/>
            <v:stroke on="f" joinstyle="miter"/>
            <v:imagedata r:id="rId111" o:title=""/>
            <o:lock v:ext="edit" aspectratio="t"/>
            <w10:wrap type="none"/>
            <w10:anchorlock/>
          </v:shape>
          <o:OLEObject Type="Embed" ProgID="Equation.3" ShapeID="_x0000_i1069" DrawAspect="Content" ObjectID="_1468075769" r:id="rId110">
            <o:LockedField>false</o:LockedField>
          </o:OLEObject>
        </w:object>
      </w:r>
      <w:r>
        <w:rPr>
          <w:rFonts w:hint="eastAsia"/>
        </w:rPr>
        <w:t xml:space="preserve">          （C1.2）</w:t>
      </w:r>
    </w:p>
    <w:p w14:paraId="6F704C8A">
      <w:pPr>
        <w:wordWrap w:val="0"/>
        <w:spacing w:line="240" w:lineRule="auto"/>
        <w:ind w:firstLine="480"/>
        <w:jc w:val="right"/>
      </w:pPr>
      <w:r>
        <w:rPr>
          <w:position w:val="-10"/>
        </w:rPr>
        <w:object>
          <v:shape id="_x0000_i1070" o:spt="75" type="#_x0000_t75" style="height:18.75pt;width:180pt;" o:ole="t" filled="f" o:preferrelative="t" stroked="f" coordsize="21600,21600">
            <v:path/>
            <v:fill on="f" focussize="0,0"/>
            <v:stroke on="f" joinstyle="miter"/>
            <v:imagedata r:id="rId113" o:title=""/>
            <o:lock v:ext="edit" aspectratio="t"/>
            <w10:wrap type="none"/>
            <w10:anchorlock/>
          </v:shape>
          <o:OLEObject Type="Embed" ProgID="Equation.3" ShapeID="_x0000_i1070" DrawAspect="Content" ObjectID="_1468075770" r:id="rId112">
            <o:LockedField>false</o:LockedField>
          </o:OLEObject>
        </w:object>
      </w:r>
      <w:r>
        <w:rPr>
          <w:rFonts w:hint="eastAsia"/>
        </w:rPr>
        <w:t xml:space="preserve">         （C1.3）</w:t>
      </w:r>
    </w:p>
    <w:p w14:paraId="5431369D">
      <w:pPr>
        <w:ind w:firstLine="0" w:firstLineChars="0"/>
      </w:pPr>
      <w:r>
        <w:rPr>
          <w:rFonts w:hint="eastAsia"/>
        </w:rPr>
        <w:t>C1</w:t>
      </w:r>
      <w:r>
        <w:t>.3 标准不确定度分量的来源于评定</w:t>
      </w:r>
    </w:p>
    <w:p w14:paraId="6717E637">
      <w:pPr>
        <w:ind w:firstLine="0" w:firstLineChars="0"/>
      </w:pPr>
      <w:r>
        <w:rPr>
          <w:rFonts w:hint="eastAsia"/>
        </w:rPr>
        <w:t>C1.3.1 轮廓垂直分量（Z轴）示值（</w:t>
      </w:r>
      <w:r>
        <w:rPr>
          <w:position w:val="-10"/>
        </w:rPr>
        <w:object>
          <v:shape id="_x0000_i1071"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071" DrawAspect="Content" ObjectID="_1468075771" r:id="rId114">
            <o:LockedField>false</o:LockedField>
          </o:OLEObject>
        </w:object>
      </w:r>
      <w:r>
        <w:rPr>
          <w:rFonts w:hint="eastAsia"/>
        </w:rPr>
        <w:t>）引入的标准不确定度</w:t>
      </w:r>
      <w:r>
        <w:rPr>
          <w:position w:val="-10"/>
        </w:rPr>
        <w:object>
          <v:shape id="_x0000_i1072" o:spt="75" type="#_x0000_t75" style="height:18pt;width:35.25pt;" o:ole="t" filled="f" o:preferrelative="t" stroked="f" coordsize="21600,21600">
            <v:path/>
            <v:fill on="f" focussize="0,0"/>
            <v:stroke on="f" joinstyle="miter"/>
            <v:imagedata r:id="rId116" o:title=""/>
            <o:lock v:ext="edit" aspectratio="t"/>
            <w10:wrap type="none"/>
            <w10:anchorlock/>
          </v:shape>
          <o:OLEObject Type="Embed" ProgID="Equation.3" ShapeID="_x0000_i1072" DrawAspect="Content" ObjectID="_1468075772" r:id="rId115">
            <o:LockedField>false</o:LockedField>
          </o:OLEObject>
        </w:object>
      </w:r>
    </w:p>
    <w:p w14:paraId="1C509034">
      <w:pPr>
        <w:ind w:firstLine="480"/>
      </w:pPr>
      <w:r>
        <w:rPr>
          <w:rFonts w:hint="eastAsia"/>
        </w:rPr>
        <w:t>轮廓垂直分量示值产生的不确定度主要是测量重复性引起的标准不确定度分量。对轮廓仪垂直分量</w:t>
      </w:r>
      <w:r>
        <w:t>10mm</w:t>
      </w:r>
      <w:r>
        <w:rPr>
          <w:rFonts w:hint="eastAsia"/>
        </w:rPr>
        <w:t>示值点，用</w:t>
      </w:r>
      <w:r>
        <w:t>10mm</w:t>
      </w:r>
      <w:r>
        <w:rPr>
          <w:rFonts w:hint="eastAsia"/>
        </w:rPr>
        <w:t>量块重复测量</w:t>
      </w:r>
      <w:r>
        <w:t>10</w:t>
      </w:r>
      <w:r>
        <w:rPr>
          <w:rFonts w:hint="eastAsia"/>
        </w:rPr>
        <w:t>次，测量结果为：</w:t>
      </w:r>
      <w:r>
        <w:t>9.9972mm</w:t>
      </w:r>
      <w:r>
        <w:rPr>
          <w:rFonts w:hint="eastAsia"/>
        </w:rPr>
        <w:t>、</w:t>
      </w:r>
      <w:r>
        <w:t>9.9968mm</w:t>
      </w:r>
      <w:r>
        <w:rPr>
          <w:rFonts w:hint="eastAsia"/>
        </w:rPr>
        <w:t>、</w:t>
      </w:r>
      <w:r>
        <w:t>9.9974mm</w:t>
      </w:r>
      <w:r>
        <w:rPr>
          <w:rFonts w:hint="eastAsia"/>
        </w:rPr>
        <w:t>、</w:t>
      </w:r>
      <w:r>
        <w:t>9.9967mm</w:t>
      </w:r>
      <w:r>
        <w:rPr>
          <w:rFonts w:hint="eastAsia"/>
        </w:rPr>
        <w:t>、</w:t>
      </w:r>
      <w:r>
        <w:t>9.9972mm</w:t>
      </w:r>
      <w:r>
        <w:rPr>
          <w:rFonts w:hint="eastAsia"/>
        </w:rPr>
        <w:t>、</w:t>
      </w:r>
      <w:r>
        <w:t>9.9980mm</w:t>
      </w:r>
      <w:r>
        <w:rPr>
          <w:rFonts w:hint="eastAsia"/>
        </w:rPr>
        <w:t>、</w:t>
      </w:r>
      <w:r>
        <w:t>9.9972mm</w:t>
      </w:r>
      <w:r>
        <w:rPr>
          <w:rFonts w:hint="eastAsia"/>
        </w:rPr>
        <w:t>、</w:t>
      </w:r>
      <w:r>
        <w:t>9.9973mm</w:t>
      </w:r>
      <w:r>
        <w:rPr>
          <w:rFonts w:hint="eastAsia"/>
        </w:rPr>
        <w:t>、</w:t>
      </w:r>
      <w:r>
        <w:t>9.9966mm</w:t>
      </w:r>
      <w:r>
        <w:rPr>
          <w:rFonts w:hint="eastAsia"/>
        </w:rPr>
        <w:t>、</w:t>
      </w:r>
      <w:r>
        <w:t>9.9975mm。</w:t>
      </w:r>
    </w:p>
    <w:p w14:paraId="01767772">
      <w:pPr>
        <w:ind w:firstLine="480"/>
      </w:pPr>
      <w:r>
        <w:rPr>
          <w:rFonts w:hint="eastAsia"/>
        </w:rPr>
        <w:t>计算可得单次测量实验标准差：</w:t>
      </w:r>
    </w:p>
    <w:p w14:paraId="7060CFB2">
      <w:pPr>
        <w:ind w:firstLine="480"/>
        <w:jc w:val="center"/>
      </w:pPr>
      <w:r>
        <w:rPr>
          <w:position w:val="-10"/>
        </w:rPr>
        <w:object>
          <v:shape id="_x0000_i1073" o:spt="75" type="#_x0000_t75" style="height:18pt;width:93.75pt;" o:ole="t" filled="f" o:preferrelative="t" stroked="f" coordsize="21600,21600">
            <v:path/>
            <v:fill on="f" focussize="0,0"/>
            <v:stroke on="f" joinstyle="miter"/>
            <v:imagedata r:id="rId118" o:title=""/>
            <o:lock v:ext="edit" aspectratio="t"/>
            <w10:wrap type="none"/>
            <w10:anchorlock/>
          </v:shape>
          <o:OLEObject Type="Embed" ProgID="Equation.3" ShapeID="_x0000_i1073" DrawAspect="Content" ObjectID="_1468075773" r:id="rId117">
            <o:LockedField>false</o:LockedField>
          </o:OLEObject>
        </w:object>
      </w:r>
    </w:p>
    <w:p w14:paraId="073C31E1">
      <w:pPr>
        <w:ind w:firstLine="0" w:firstLineChars="0"/>
      </w:pPr>
      <w:r>
        <w:rPr>
          <w:rFonts w:hint="eastAsia"/>
        </w:rPr>
        <w:t>C1.3.2 标准器引入的标准不确定度</w:t>
      </w:r>
      <w:r>
        <w:rPr>
          <w:position w:val="-10"/>
        </w:rPr>
        <w:object>
          <v:shape id="_x0000_i1074" o:spt="75" type="#_x0000_t75" style="height:18pt;width:36pt;" o:ole="t" filled="f" o:preferrelative="t" stroked="f" coordsize="21600,21600">
            <v:path/>
            <v:fill on="f" focussize="0,0"/>
            <v:stroke on="f" joinstyle="miter"/>
            <v:imagedata r:id="rId120" o:title=""/>
            <o:lock v:ext="edit" aspectratio="t"/>
            <w10:wrap type="none"/>
            <w10:anchorlock/>
          </v:shape>
          <o:OLEObject Type="Embed" ProgID="Equation.3" ShapeID="_x0000_i1074" DrawAspect="Content" ObjectID="_1468075774" r:id="rId119">
            <o:LockedField>false</o:LockedField>
          </o:OLEObject>
        </w:object>
      </w:r>
    </w:p>
    <w:p w14:paraId="35540949">
      <w:pPr>
        <w:ind w:firstLine="480"/>
      </w:pPr>
      <w:r>
        <w:rPr>
          <w:rFonts w:hint="eastAsia"/>
        </w:rPr>
        <w:t>4等标准量块中心长度扩展不确定度为（0.20+2</w:t>
      </w:r>
      <w:r>
        <w:rPr>
          <w:position w:val="-10"/>
        </w:rPr>
        <w:object>
          <v:shape id="_x0000_i1075"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075" DrawAspect="Content" ObjectID="_1468075775" r:id="rId121">
            <o:LockedField>false</o:LockedField>
          </o:OLEObject>
        </w:object>
      </w:r>
      <w:r>
        <w:rPr>
          <w:rFonts w:hint="eastAsia"/>
        </w:rPr>
        <w:t>）</w:t>
      </w:r>
      <w:r>
        <w:t>μm</w:t>
      </w:r>
      <w:r>
        <w:rPr>
          <w:rFonts w:hint="eastAsia"/>
        </w:rPr>
        <w:t>（式中</w:t>
      </w:r>
      <w:r>
        <w:rPr>
          <w:position w:val="-10"/>
        </w:rPr>
        <w:object>
          <v:shape id="_x0000_i1076"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076" DrawAspect="Content" ObjectID="_1468075776" r:id="rId122">
            <o:LockedField>false</o:LockedField>
          </o:OLEObject>
        </w:object>
      </w:r>
      <w:r>
        <w:t>以m为单位</w:t>
      </w:r>
      <w:r>
        <w:rPr>
          <w:rFonts w:hint="eastAsia"/>
        </w:rPr>
        <w:t>）。置信概率</w:t>
      </w:r>
      <w:r>
        <w:rPr>
          <w:rFonts w:hint="eastAsia"/>
          <w:i/>
        </w:rPr>
        <w:t>P</w:t>
      </w:r>
      <w:r>
        <w:rPr>
          <w:rFonts w:hint="eastAsia"/>
        </w:rPr>
        <w:t>=0.99，覆盖因子</w:t>
      </w:r>
      <w:r>
        <w:rPr>
          <w:rFonts w:hint="eastAsia"/>
          <w:i/>
        </w:rPr>
        <w:t>k</w:t>
      </w:r>
      <w:r>
        <w:rPr>
          <w:rFonts w:hint="eastAsia"/>
        </w:rPr>
        <w:t>=2.63。当</w:t>
      </w:r>
      <w:r>
        <w:rPr>
          <w:position w:val="-10"/>
        </w:rPr>
        <w:object>
          <v:shape id="_x0000_i1077" o:spt="75" type="#_x0000_t75" style="height:18pt;width:63pt;" o:ole="t" filled="f" o:preferrelative="t" stroked="f" coordsize="21600,21600">
            <v:path/>
            <v:fill on="f" focussize="0,0"/>
            <v:stroke on="f" joinstyle="miter"/>
            <v:imagedata r:id="rId124" o:title=""/>
            <o:lock v:ext="edit" aspectratio="t"/>
            <w10:wrap type="none"/>
            <w10:anchorlock/>
          </v:shape>
          <o:OLEObject Type="Embed" ProgID="Equation.3" ShapeID="_x0000_i1077" DrawAspect="Content" ObjectID="_1468075777" r:id="rId123">
            <o:LockedField>false</o:LockedField>
          </o:OLEObject>
        </w:object>
      </w:r>
      <w:r>
        <w:t>时</w:t>
      </w:r>
      <w:r>
        <w:rPr>
          <w:rFonts w:hint="eastAsia"/>
        </w:rPr>
        <w:t>，</w:t>
      </w:r>
    </w:p>
    <w:p w14:paraId="76210DC3">
      <w:pPr>
        <w:ind w:firstLine="480"/>
        <w:jc w:val="center"/>
      </w:pPr>
      <w:r>
        <w:rPr>
          <w:position w:val="-10"/>
        </w:rPr>
        <w:object>
          <v:shape id="_x0000_i1078" o:spt="75" type="#_x0000_t75" style="height:18pt;width:213pt;" o:ole="t" filled="f" o:preferrelative="t" stroked="f" coordsize="21600,21600">
            <v:path/>
            <v:fill on="f" focussize="0,0"/>
            <v:stroke on="f" joinstyle="miter"/>
            <v:imagedata r:id="rId126" o:title=""/>
            <o:lock v:ext="edit" aspectratio="t"/>
            <w10:wrap type="none"/>
            <w10:anchorlock/>
          </v:shape>
          <o:OLEObject Type="Embed" ProgID="Equation.3" ShapeID="_x0000_i1078" DrawAspect="Content" ObjectID="_1468075778" r:id="rId125">
            <o:LockedField>false</o:LockedField>
          </o:OLEObject>
        </w:object>
      </w:r>
    </w:p>
    <w:p w14:paraId="6F46E035">
      <w:pPr>
        <w:ind w:firstLine="480"/>
      </w:pPr>
      <w:r>
        <w:rPr>
          <w:rFonts w:hint="eastAsia"/>
        </w:rPr>
        <w:t>量块线膨胀系数</w:t>
      </w:r>
      <w:r>
        <w:rPr>
          <w:position w:val="-8"/>
        </w:rPr>
        <w:object>
          <v:shape id="_x0000_i1079" o:spt="75" type="#_x0000_t75" style="height:18pt;width:134.25pt;" o:ole="t" filled="f" o:preferrelative="t" stroked="f" coordsize="21600,21600">
            <v:path/>
            <v:fill on="f" focussize="0,0"/>
            <v:stroke on="f" joinstyle="miter"/>
            <v:imagedata r:id="rId128" o:title=""/>
            <o:lock v:ext="edit" aspectratio="t"/>
            <w10:wrap type="none"/>
            <w10:anchorlock/>
          </v:shape>
          <o:OLEObject Type="Embed" ProgID="Equation.3" ShapeID="_x0000_i1079" DrawAspect="Content" ObjectID="_1468075779" r:id="rId127">
            <o:LockedField>false</o:LockedField>
          </o:OLEObject>
        </w:object>
      </w:r>
      <w:r>
        <w:rPr>
          <w:rFonts w:hint="eastAsia"/>
        </w:rPr>
        <w:t>。</w:t>
      </w:r>
      <w:r>
        <w:t>假定其在</w:t>
      </w:r>
      <w:r>
        <w:rPr>
          <w:position w:val="-8"/>
        </w:rPr>
        <w:object>
          <v:shape id="_x0000_i1080" o:spt="75" type="#_x0000_t75" style="height:18pt;width:105pt;" o:ole="t" filled="f" o:preferrelative="t" stroked="f" coordsize="21600,21600">
            <v:path/>
            <v:fill on="f" focussize="0,0"/>
            <v:stroke on="f" joinstyle="miter"/>
            <v:imagedata r:id="rId130" o:title=""/>
            <o:lock v:ext="edit" aspectratio="t"/>
            <w10:wrap type="none"/>
            <w10:anchorlock/>
          </v:shape>
          <o:OLEObject Type="Embed" ProgID="Equation.3" ShapeID="_x0000_i1080" DrawAspect="Content" ObjectID="_1468075780" r:id="rId129">
            <o:LockedField>false</o:LockedField>
          </o:OLEObject>
        </w:object>
      </w:r>
      <w:r>
        <w:t>范围内等概率分布</w:t>
      </w:r>
      <w:r>
        <w:rPr>
          <w:rFonts w:hint="eastAsia"/>
        </w:rPr>
        <w:t>。</w:t>
      </w:r>
      <w:r>
        <w:t>若被测量块温度</w:t>
      </w:r>
      <w:r>
        <w:rPr>
          <w:position w:val="-10"/>
        </w:rPr>
        <w:object>
          <v:shape id="_x0000_i1081" o:spt="75" type="#_x0000_t75" style="height:18pt;width:12.75pt;" o:ole="t" filled="f" o:preferrelative="t" stroked="f" coordsize="21600,21600">
            <v:path/>
            <v:fill on="f" focussize="0,0"/>
            <v:stroke on="f" joinstyle="miter"/>
            <v:imagedata r:id="rId132" o:title=""/>
            <o:lock v:ext="edit" aspectratio="t"/>
            <w10:wrap type="none"/>
            <w10:anchorlock/>
          </v:shape>
          <o:OLEObject Type="Embed" ProgID="Equation.3" ShapeID="_x0000_i1081" DrawAspect="Content" ObjectID="_1468075781" r:id="rId131">
            <o:LockedField>false</o:LockedField>
          </o:OLEObject>
        </w:object>
      </w:r>
      <w:r>
        <w:t>与标准温度</w:t>
      </w:r>
      <w:r>
        <w:rPr>
          <w:rFonts w:hint="eastAsia"/>
        </w:rPr>
        <w:t>20℃的偏差不超过3℃，则对于10mm量块：</w:t>
      </w:r>
    </w:p>
    <w:p w14:paraId="0BA1450C">
      <w:pPr>
        <w:ind w:firstLine="480"/>
        <w:jc w:val="center"/>
      </w:pPr>
      <w:r>
        <w:rPr>
          <w:position w:val="-10"/>
        </w:rPr>
        <w:object>
          <v:shape id="_x0000_i1082" o:spt="75" type="#_x0000_t75" style="height:20.25pt;width:213.85pt;" o:ole="t" filled="f" o:preferrelative="t" stroked="f" coordsize="21600,21600">
            <v:path/>
            <v:fill on="f" focussize="0,0"/>
            <v:stroke on="f" joinstyle="miter"/>
            <v:imagedata r:id="rId134" o:title=""/>
            <o:lock v:ext="edit" aspectratio="t"/>
            <w10:wrap type="none"/>
            <w10:anchorlock/>
          </v:shape>
          <o:OLEObject Type="Embed" ProgID="Equation.3" ShapeID="_x0000_i1082" DrawAspect="Content" ObjectID="_1468075782" r:id="rId133">
            <o:LockedField>false</o:LockedField>
          </o:OLEObject>
        </w:object>
      </w:r>
    </w:p>
    <w:p w14:paraId="58B93BA0">
      <w:pPr>
        <w:ind w:firstLine="480"/>
      </w:pPr>
      <w:r>
        <w:rPr>
          <w:rFonts w:hint="eastAsia"/>
        </w:rPr>
        <w:t>2级平面平晶的平面度为0.1</w:t>
      </w:r>
      <w:r>
        <w:t>μm</w:t>
      </w:r>
      <w:r>
        <w:rPr>
          <w:rFonts w:hint="eastAsia"/>
        </w:rPr>
        <w:t>，</w:t>
      </w:r>
      <w:r>
        <w:t>假定其等概率分布</w:t>
      </w:r>
      <w:r>
        <w:rPr>
          <w:rFonts w:hint="eastAsia"/>
        </w:rPr>
        <w:t>。</w:t>
      </w:r>
    </w:p>
    <w:p w14:paraId="4DAB46EE">
      <w:pPr>
        <w:ind w:firstLine="480"/>
        <w:jc w:val="center"/>
      </w:pPr>
      <w:r>
        <w:rPr>
          <w:position w:val="-12"/>
        </w:rPr>
        <w:object>
          <v:shape id="_x0000_i1083" o:spt="75" type="#_x0000_t75" style="height:21pt;width:161.95pt;" o:ole="t" filled="f" o:preferrelative="t" stroked="f" coordsize="21600,21600">
            <v:path/>
            <v:fill on="f" focussize="0,0"/>
            <v:stroke on="f" joinstyle="miter"/>
            <v:imagedata r:id="rId136" o:title=""/>
            <o:lock v:ext="edit" aspectratio="t"/>
            <w10:wrap type="none"/>
            <w10:anchorlock/>
          </v:shape>
          <o:OLEObject Type="Embed" ProgID="Equation.3" ShapeID="_x0000_i1083" DrawAspect="Content" ObjectID="_1468075783" r:id="rId135">
            <o:LockedField>false</o:LockedField>
          </o:OLEObject>
        </w:object>
      </w:r>
    </w:p>
    <w:p w14:paraId="1A4F1321">
      <w:pPr>
        <w:ind w:firstLine="480"/>
      </w:pPr>
      <w:r>
        <w:rPr>
          <w:rFonts w:hint="eastAsia"/>
        </w:rPr>
        <w:t>综合（1）、（2）、（3），则标准器引入的标准不确定度为：</w:t>
      </w:r>
    </w:p>
    <w:p w14:paraId="130443E1">
      <w:pPr>
        <w:ind w:firstLine="480"/>
        <w:jc w:val="center"/>
      </w:pPr>
      <w:r>
        <w:rPr>
          <w:position w:val="-10"/>
        </w:rPr>
        <w:object>
          <v:shape id="_x0000_i1084" o:spt="75" type="#_x0000_t75" style="height:18pt;width:94.45pt;" o:ole="t" filled="f" o:preferrelative="t" stroked="f" coordsize="21600,21600">
            <v:path/>
            <v:fill on="f" focussize="0,0"/>
            <v:stroke on="f" joinstyle="miter"/>
            <v:imagedata r:id="rId138" o:title=""/>
            <o:lock v:ext="edit" aspectratio="t"/>
            <w10:wrap type="none"/>
            <w10:anchorlock/>
          </v:shape>
          <o:OLEObject Type="Embed" ProgID="Equation.3" ShapeID="_x0000_i1084" DrawAspect="Content" ObjectID="_1468075784" r:id="rId137">
            <o:LockedField>false</o:LockedField>
          </o:OLEObject>
        </w:object>
      </w:r>
    </w:p>
    <w:p w14:paraId="280D0A02">
      <w:pPr>
        <w:ind w:firstLine="0" w:firstLineChars="0"/>
      </w:pPr>
      <w:r>
        <w:rPr>
          <w:rFonts w:hint="eastAsia"/>
        </w:rPr>
        <w:t>C1.4合成标准不确定度的计算</w:t>
      </w:r>
    </w:p>
    <w:p w14:paraId="5C4D1B4B">
      <w:pPr>
        <w:ind w:firstLine="0" w:firstLineChars="0"/>
      </w:pPr>
      <w:r>
        <w:rPr>
          <w:rFonts w:hint="eastAsia"/>
        </w:rPr>
        <w:t>C1.4.1 合成标准不确定度计算</w:t>
      </w:r>
    </w:p>
    <w:p w14:paraId="0701D7B6">
      <w:pPr>
        <w:ind w:firstLine="480"/>
      </w:pPr>
      <w:r>
        <w:rPr>
          <w:rFonts w:hint="eastAsia"/>
        </w:rPr>
        <w:t>由于</w:t>
      </w:r>
      <w:r>
        <w:rPr>
          <w:position w:val="-10"/>
        </w:rPr>
        <w:object>
          <v:shape id="_x0000_i1085"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085" DrawAspect="Content" ObjectID="_1468075785" r:id="rId139">
            <o:LockedField>false</o:LockedField>
          </o:OLEObject>
        </w:object>
      </w:r>
      <w:r>
        <w:rPr>
          <w:rFonts w:hint="eastAsia"/>
        </w:rPr>
        <w:t>、</w:t>
      </w:r>
      <w:r>
        <w:rPr>
          <w:position w:val="-10"/>
        </w:rPr>
        <w:object>
          <v:shape id="_x0000_i1086"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086" DrawAspect="Content" ObjectID="_1468075786" r:id="rId140">
            <o:LockedField>false</o:LockedField>
          </o:OLEObject>
        </w:object>
      </w:r>
      <w:r>
        <w:t>之间彼此独立不相关</w:t>
      </w:r>
      <w:r>
        <w:rPr>
          <w:rFonts w:hint="eastAsia"/>
        </w:rPr>
        <w:t>，</w:t>
      </w:r>
      <w:r>
        <w:t>因此合成标准不确定度为</w:t>
      </w:r>
      <w:r>
        <w:rPr>
          <w:rFonts w:hint="eastAsia"/>
        </w:rPr>
        <w:t>：</w:t>
      </w:r>
    </w:p>
    <w:p w14:paraId="325C8B60">
      <w:pPr>
        <w:ind w:firstLine="480"/>
        <w:jc w:val="right"/>
      </w:pPr>
      <w:r>
        <w:rPr>
          <w:position w:val="-12"/>
        </w:rPr>
        <w:object>
          <v:shape id="_x0000_i1087" o:spt="75" type="#_x0000_t75" style="height:21.75pt;width:141pt;" o:ole="t" filled="f" o:preferrelative="t" stroked="f" coordsize="21600,21600">
            <v:path/>
            <v:fill on="f" focussize="0,0"/>
            <v:stroke on="f" joinstyle="miter"/>
            <v:imagedata r:id="rId142" o:title=""/>
            <o:lock v:ext="edit" aspectratio="t"/>
            <w10:wrap type="none"/>
            <w10:anchorlock/>
          </v:shape>
          <o:OLEObject Type="Embed" ProgID="Equation.3" ShapeID="_x0000_i1087" DrawAspect="Content" ObjectID="_1468075787" r:id="rId141">
            <o:LockedField>false</o:LockedField>
          </o:OLEObject>
        </w:object>
      </w:r>
      <w:r>
        <w:rPr>
          <w:rFonts w:hint="eastAsia"/>
        </w:rPr>
        <w:t xml:space="preserve">              （C1.4）</w:t>
      </w:r>
    </w:p>
    <w:p w14:paraId="78309134">
      <w:pPr>
        <w:ind w:right="420" w:firstLine="480"/>
      </w:pPr>
      <w:r>
        <w:rPr>
          <w:rFonts w:hint="eastAsia"/>
        </w:rPr>
        <w:t>按式（C1.4）计算合成标准不确定度为：</w:t>
      </w:r>
    </w:p>
    <w:p w14:paraId="5B556DC5">
      <w:pPr>
        <w:ind w:right="420" w:firstLine="480"/>
        <w:jc w:val="center"/>
      </w:pPr>
      <w:r>
        <w:rPr>
          <w:position w:val="-10"/>
        </w:rPr>
        <w:object>
          <v:shape id="_x0000_i1088" o:spt="75" type="#_x0000_t75" style="height:18pt;width:72.8pt;" o:ole="t" filled="f" o:preferrelative="t" stroked="f" coordsize="21600,21600">
            <v:path/>
            <v:fill on="f" focussize="0,0"/>
            <v:stroke on="f" joinstyle="miter"/>
            <v:imagedata r:id="rId144" o:title=""/>
            <o:lock v:ext="edit" aspectratio="t"/>
            <w10:wrap type="none"/>
            <w10:anchorlock/>
          </v:shape>
          <o:OLEObject Type="Embed" ProgID="Equation.3" ShapeID="_x0000_i1088" DrawAspect="Content" ObjectID="_1468075788" r:id="rId143">
            <o:LockedField>false</o:LockedField>
          </o:OLEObject>
        </w:object>
      </w:r>
    </w:p>
    <w:p w14:paraId="75D3E718">
      <w:pPr>
        <w:ind w:right="420" w:firstLine="0" w:firstLineChars="0"/>
      </w:pPr>
      <w:r>
        <w:rPr>
          <w:rFonts w:hint="eastAsia"/>
        </w:rPr>
        <w:t>C1.5 扩展不确定度的确定</w:t>
      </w:r>
    </w:p>
    <w:p w14:paraId="6BB1255D">
      <w:pPr>
        <w:ind w:right="420" w:firstLine="0" w:firstLineChars="0"/>
        <w:jc w:val="right"/>
      </w:pPr>
      <w:r>
        <w:rPr>
          <w:position w:val="-10"/>
        </w:rPr>
        <w:object>
          <v:shape id="_x0000_i1089" o:spt="75" type="#_x0000_t75" style="height:18pt;width:62.25pt;" o:ole="t" filled="f" o:preferrelative="t" stroked="f" coordsize="21600,21600">
            <v:path/>
            <v:fill on="f" focussize="0,0"/>
            <v:stroke on="f" joinstyle="miter"/>
            <v:imagedata r:id="rId146" o:title=""/>
            <o:lock v:ext="edit" aspectratio="t"/>
            <w10:wrap type="none"/>
            <w10:anchorlock/>
          </v:shape>
          <o:OLEObject Type="Embed" ProgID="Equation.3" ShapeID="_x0000_i1089" DrawAspect="Content" ObjectID="_1468075789" r:id="rId145">
            <o:LockedField>false</o:LockedField>
          </o:OLEObject>
        </w:object>
      </w:r>
      <w:r>
        <w:rPr>
          <w:rFonts w:hint="eastAsia"/>
        </w:rPr>
        <w:t xml:space="preserve">                    （C1.5）</w:t>
      </w:r>
    </w:p>
    <w:p w14:paraId="6B8DF581">
      <w:pPr>
        <w:ind w:right="629" w:firstLine="480"/>
      </w:pPr>
      <w:r>
        <w:rPr>
          <w:rFonts w:hint="eastAsia"/>
        </w:rPr>
        <w:t>取包含因子</w:t>
      </w:r>
      <w:r>
        <w:rPr>
          <w:rFonts w:hint="eastAsia"/>
          <w:i/>
        </w:rPr>
        <w:t>k</w:t>
      </w:r>
      <w:r>
        <w:rPr>
          <w:rFonts w:hint="eastAsia"/>
        </w:rPr>
        <w:t>=2，则扩展不确定度按式（C1.5）计算为：</w:t>
      </w:r>
    </w:p>
    <w:p w14:paraId="50116519">
      <w:pPr>
        <w:ind w:right="629" w:firstLine="480"/>
        <w:jc w:val="center"/>
      </w:pPr>
      <w:r>
        <w:rPr>
          <w:position w:val="-10"/>
        </w:rPr>
        <w:object>
          <v:shape id="_x0000_i1090" o:spt="75" type="#_x0000_t75" style="height:15.75pt;width:186pt;" o:ole="t" filled="f" o:preferrelative="t" stroked="f" coordsize="21600,21600">
            <v:path/>
            <v:fill on="f" focussize="0,0"/>
            <v:stroke on="f" joinstyle="miter"/>
            <v:imagedata r:id="rId148" o:title=""/>
            <o:lock v:ext="edit" aspectratio="t"/>
            <w10:wrap type="none"/>
            <w10:anchorlock/>
          </v:shape>
          <o:OLEObject Type="Embed" ProgID="Equation.3" ShapeID="_x0000_i1090" DrawAspect="Content" ObjectID="_1468075790" r:id="rId147">
            <o:LockedField>false</o:LockedField>
          </o:OLEObject>
        </w:object>
      </w:r>
    </w:p>
    <w:p w14:paraId="43157371">
      <w:pPr>
        <w:ind w:right="629" w:firstLine="0" w:firstLineChars="0"/>
      </w:pPr>
      <w:r>
        <w:rPr>
          <w:rFonts w:hint="eastAsia"/>
        </w:rPr>
        <w:t>C1.6 轮廓垂直分量（Z轴）示值校准结果及不确定度报告</w:t>
      </w:r>
    </w:p>
    <w:p w14:paraId="3C585736">
      <w:pPr>
        <w:ind w:right="629" w:firstLine="480"/>
      </w:pPr>
      <w:r>
        <w:rPr>
          <w:rFonts w:hint="eastAsia"/>
        </w:rPr>
        <w:t>轮廓仪垂直分量10mm时，</w:t>
      </w:r>
      <w:r>
        <w:rPr>
          <w:rFonts w:hint="eastAsia"/>
          <w:i/>
        </w:rPr>
        <w:t>U</w:t>
      </w:r>
      <w:r>
        <w:rPr>
          <w:rFonts w:hint="eastAsia"/>
        </w:rPr>
        <w:t>=1.0</w:t>
      </w:r>
      <w:r>
        <w:t>μm</w:t>
      </w:r>
      <w:r>
        <w:rPr>
          <w:rFonts w:hint="eastAsia"/>
        </w:rPr>
        <w:t>，</w:t>
      </w:r>
      <w:r>
        <w:rPr>
          <w:rFonts w:hint="eastAsia"/>
          <w:i/>
        </w:rPr>
        <w:t>k</w:t>
      </w:r>
      <w:r>
        <w:rPr>
          <w:rFonts w:hint="eastAsia"/>
        </w:rPr>
        <w:t>=2</w:t>
      </w:r>
    </w:p>
    <w:p w14:paraId="0CF845A8">
      <w:pPr>
        <w:ind w:right="629" w:firstLine="480"/>
      </w:pPr>
    </w:p>
    <w:p w14:paraId="54EF51BA">
      <w:pPr>
        <w:ind w:right="629" w:firstLine="480"/>
      </w:pPr>
    </w:p>
    <w:p w14:paraId="43E908B1">
      <w:pPr>
        <w:ind w:right="629" w:firstLine="480"/>
      </w:pPr>
    </w:p>
    <w:p w14:paraId="16596108">
      <w:pPr>
        <w:ind w:firstLine="0" w:firstLineChars="0"/>
        <w:jc w:val="center"/>
        <w:rPr>
          <w:b/>
        </w:rPr>
      </w:pPr>
      <w:r>
        <w:rPr>
          <w:rFonts w:hint="eastAsia"/>
          <w:b/>
        </w:rPr>
        <w:t>C2轮廓水平分量（X轴）示值误差校准结果的不确定度评定</w:t>
      </w:r>
    </w:p>
    <w:p w14:paraId="1DD49596">
      <w:pPr>
        <w:ind w:firstLine="0" w:firstLineChars="0"/>
      </w:pPr>
      <w:r>
        <w:rPr>
          <w:rFonts w:hint="eastAsia"/>
        </w:rPr>
        <w:t>C2.1 概述</w:t>
      </w:r>
    </w:p>
    <w:p w14:paraId="32C636AC">
      <w:pPr>
        <w:ind w:firstLine="0" w:firstLineChars="0"/>
      </w:pPr>
      <w:r>
        <w:t>在环境温度（20±3）℃，采用激光干涉仪MPE：±（0.03+1.5</w:t>
      </w:r>
      <w:r>
        <w:rPr>
          <w:i/>
        </w:rPr>
        <w:t>L</w:t>
      </w:r>
      <w:r>
        <w:t>）μm测量轮廓水平分量</w:t>
      </w:r>
      <w:r>
        <w:rPr>
          <w:rFonts w:hint="eastAsia"/>
        </w:rPr>
        <w:t>（X轴）100mm处示值，轮廓仪示值与激光干涉仪示值之差为测量结果。</w:t>
      </w:r>
    </w:p>
    <w:p w14:paraId="1B5F0530">
      <w:pPr>
        <w:ind w:firstLine="0" w:firstLineChars="0"/>
      </w:pPr>
      <w:r>
        <w:rPr>
          <w:rFonts w:hint="eastAsia"/>
        </w:rPr>
        <w:t>C2.2 数学模型</w:t>
      </w:r>
    </w:p>
    <w:p w14:paraId="2ECDF660">
      <w:pPr>
        <w:ind w:firstLine="480"/>
        <w:jc w:val="right"/>
      </w:pPr>
      <w:r>
        <w:rPr>
          <w:position w:val="-10"/>
        </w:rPr>
        <w:object>
          <v:shape id="_x0000_i1091" o:spt="75" type="#_x0000_t75" style="height:18pt;width:66.75pt;" o:ole="t" filled="f" o:preferrelative="t" stroked="f" coordsize="21600,21600">
            <v:path/>
            <v:fill on="f" focussize="0,0"/>
            <v:stroke on="f" joinstyle="miter"/>
            <v:imagedata r:id="rId99" o:title=""/>
            <o:lock v:ext="edit" aspectratio="t"/>
            <w10:wrap type="none"/>
            <w10:anchorlock/>
          </v:shape>
          <o:OLEObject Type="Embed" ProgID="Equation.3" ShapeID="_x0000_i1091" DrawAspect="Content" ObjectID="_1468075791" r:id="rId149">
            <o:LockedField>false</o:LockedField>
          </o:OLEObject>
        </w:object>
      </w:r>
      <w:r>
        <w:t xml:space="preserve">      </w:t>
      </w:r>
      <w:r>
        <w:rPr>
          <w:rFonts w:hint="eastAsia"/>
        </w:rPr>
        <w:t xml:space="preserve">                    </w:t>
      </w:r>
      <w:r>
        <w:t xml:space="preserve">   (</w:t>
      </w:r>
      <w:r>
        <w:rPr>
          <w:rFonts w:hint="eastAsia"/>
        </w:rPr>
        <w:t>C2</w:t>
      </w:r>
      <w:r>
        <w:t>.1)</w:t>
      </w:r>
    </w:p>
    <w:p w14:paraId="1CD1E92D">
      <w:pPr>
        <w:ind w:firstLine="480"/>
      </w:pPr>
      <w:r>
        <w:t>式中：</w:t>
      </w:r>
    </w:p>
    <w:p w14:paraId="36F71807">
      <w:pPr>
        <w:ind w:firstLine="480"/>
      </w:pPr>
      <w:r>
        <w:rPr>
          <w:position w:val="-4"/>
        </w:rPr>
        <w:object>
          <v:shape id="_x0000_i1092" o:spt="75" type="#_x0000_t75" style="height:12.75pt;width:11.25pt;" o:ole="t" filled="f" o:preferrelative="t" stroked="f" coordsize="21600,21600">
            <v:path/>
            <v:fill on="f" focussize="0,0"/>
            <v:stroke on="f" joinstyle="miter"/>
            <v:imagedata r:id="rId101" o:title=""/>
            <o:lock v:ext="edit" aspectratio="t"/>
            <w10:wrap type="none"/>
            <w10:anchorlock/>
          </v:shape>
          <o:OLEObject Type="Embed" ProgID="Equation.3" ShapeID="_x0000_i1092" DrawAspect="Content" ObjectID="_1468075792" r:id="rId150">
            <o:LockedField>false</o:LockedField>
          </o:OLEObject>
        </w:object>
      </w:r>
      <w:r>
        <w:rPr>
          <w:rFonts w:hint="eastAsia"/>
        </w:rPr>
        <w:t>—轮廓水平分量（X轴）各校准点示值误差，mm；</w:t>
      </w:r>
    </w:p>
    <w:p w14:paraId="2E5B98A5">
      <w:pPr>
        <w:ind w:firstLine="480"/>
      </w:pPr>
      <w:r>
        <w:rPr>
          <w:position w:val="-10"/>
        </w:rPr>
        <w:object>
          <v:shape id="_x0000_i1093"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093" DrawAspect="Content" ObjectID="_1468075793" r:id="rId151">
            <o:LockedField>false</o:LockedField>
          </o:OLEObject>
        </w:object>
      </w:r>
      <w:r>
        <w:t>—轮廓仪水平分量</w:t>
      </w:r>
      <w:r>
        <w:rPr>
          <w:rFonts w:hint="eastAsia"/>
        </w:rPr>
        <w:t>（X轴）</w:t>
      </w:r>
      <w:r>
        <w:t>示值</w:t>
      </w:r>
      <w:r>
        <w:rPr>
          <w:rFonts w:hint="eastAsia"/>
        </w:rPr>
        <w:t>，</w:t>
      </w:r>
      <w:r>
        <w:t>mm；</w:t>
      </w:r>
    </w:p>
    <w:p w14:paraId="5E48DE20">
      <w:pPr>
        <w:ind w:firstLine="480"/>
      </w:pPr>
      <w:r>
        <w:rPr>
          <w:position w:val="-10"/>
        </w:rPr>
        <w:object>
          <v:shape id="_x0000_i1094"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094" DrawAspect="Content" ObjectID="_1468075794" r:id="rId152">
            <o:LockedField>false</o:LockedField>
          </o:OLEObject>
        </w:object>
      </w:r>
      <w:r>
        <w:t>—激光干涉仪示值</w:t>
      </w:r>
      <w:r>
        <w:rPr>
          <w:rFonts w:hint="eastAsia"/>
        </w:rPr>
        <w:t>，</w:t>
      </w:r>
      <w:r>
        <w:t>mm；</w:t>
      </w:r>
    </w:p>
    <w:p w14:paraId="3FC0EDF5">
      <w:pPr>
        <w:ind w:firstLine="480"/>
      </w:pPr>
      <w:r>
        <w:t>式</w:t>
      </w:r>
      <w:r>
        <w:rPr>
          <w:rFonts w:hint="eastAsia"/>
        </w:rPr>
        <w:t>（C2.1）中，</w:t>
      </w:r>
      <w:r>
        <w:rPr>
          <w:position w:val="-10"/>
        </w:rPr>
        <w:object>
          <v:shape id="_x0000_i1095"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095" DrawAspect="Content" ObjectID="_1468075795" r:id="rId153">
            <o:LockedField>false</o:LockedField>
          </o:OLEObject>
        </w:object>
      </w:r>
      <w:r>
        <w:t>和</w:t>
      </w:r>
      <w:r>
        <w:rPr>
          <w:position w:val="-10"/>
        </w:rPr>
        <w:object>
          <v:shape id="_x0000_i1096"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096" DrawAspect="Content" ObjectID="_1468075796" r:id="rId154">
            <o:LockedField>false</o:LockedField>
          </o:OLEObject>
        </w:object>
      </w:r>
      <w:r>
        <w:t>之间互为独立</w:t>
      </w:r>
      <w:r>
        <w:rPr>
          <w:rFonts w:hint="eastAsia"/>
        </w:rPr>
        <w:t>，</w:t>
      </w:r>
      <w:r>
        <w:t>其灵敏系数与方差分别为</w:t>
      </w:r>
      <w:r>
        <w:rPr>
          <w:rFonts w:hint="eastAsia"/>
        </w:rPr>
        <w:t>：</w:t>
      </w:r>
    </w:p>
    <w:p w14:paraId="5D8CD9BB">
      <w:pPr>
        <w:spacing w:line="240" w:lineRule="auto"/>
        <w:ind w:firstLine="480"/>
        <w:jc w:val="right"/>
      </w:pPr>
      <w:r>
        <w:rPr>
          <w:position w:val="-30"/>
        </w:rPr>
        <w:object>
          <v:shape id="_x0000_i1097" o:spt="75" type="#_x0000_t75" style="height:35.25pt;width:72.8pt;" o:ole="t" filled="f" o:preferrelative="t" stroked="f" coordsize="21600,21600">
            <v:path/>
            <v:fill on="f" focussize="0,0"/>
            <v:stroke on="f" joinstyle="miter"/>
            <v:imagedata r:id="rId109" o:title=""/>
            <o:lock v:ext="edit" aspectratio="t"/>
            <w10:wrap type="none"/>
            <w10:anchorlock/>
          </v:shape>
          <o:OLEObject Type="Embed" ProgID="Equation.3" ShapeID="_x0000_i1097" DrawAspect="Content" ObjectID="_1468075797" r:id="rId155">
            <o:LockedField>false</o:LockedField>
          </o:OLEObject>
        </w:object>
      </w:r>
      <w:r>
        <w:rPr>
          <w:rFonts w:hint="eastAsia"/>
        </w:rPr>
        <w:t xml:space="preserve">     </w:t>
      </w:r>
      <w:r>
        <w:rPr>
          <w:position w:val="-30"/>
        </w:rPr>
        <w:object>
          <v:shape id="_x0000_i1098" o:spt="75" type="#_x0000_t75" style="height:35.25pt;width:83.25pt;" o:ole="t" filled="f" o:preferrelative="t" stroked="f" coordsize="21600,21600">
            <v:path/>
            <v:fill on="f" focussize="0,0"/>
            <v:stroke on="f" joinstyle="miter"/>
            <v:imagedata r:id="rId111" o:title=""/>
            <o:lock v:ext="edit" aspectratio="t"/>
            <w10:wrap type="none"/>
            <w10:anchorlock/>
          </v:shape>
          <o:OLEObject Type="Embed" ProgID="Equation.3" ShapeID="_x0000_i1098" DrawAspect="Content" ObjectID="_1468075798" r:id="rId156">
            <o:LockedField>false</o:LockedField>
          </o:OLEObject>
        </w:object>
      </w:r>
      <w:r>
        <w:rPr>
          <w:rFonts w:hint="eastAsia"/>
        </w:rPr>
        <w:t xml:space="preserve">          （C2.2）</w:t>
      </w:r>
    </w:p>
    <w:p w14:paraId="08690145">
      <w:pPr>
        <w:wordWrap w:val="0"/>
        <w:spacing w:line="240" w:lineRule="auto"/>
        <w:ind w:firstLine="480"/>
        <w:jc w:val="right"/>
      </w:pPr>
      <w:r>
        <w:rPr>
          <w:position w:val="-10"/>
        </w:rPr>
        <w:object>
          <v:shape id="_x0000_i1099" o:spt="75" type="#_x0000_t75" style="height:18.75pt;width:180pt;" o:ole="t" filled="f" o:preferrelative="t" stroked="f" coordsize="21600,21600">
            <v:path/>
            <v:fill on="f" focussize="0,0"/>
            <v:stroke on="f" joinstyle="miter"/>
            <v:imagedata r:id="rId113" o:title=""/>
            <o:lock v:ext="edit" aspectratio="t"/>
            <w10:wrap type="none"/>
            <w10:anchorlock/>
          </v:shape>
          <o:OLEObject Type="Embed" ProgID="Equation.3" ShapeID="_x0000_i1099" DrawAspect="Content" ObjectID="_1468075799" r:id="rId157">
            <o:LockedField>false</o:LockedField>
          </o:OLEObject>
        </w:object>
      </w:r>
      <w:r>
        <w:rPr>
          <w:rFonts w:hint="eastAsia"/>
        </w:rPr>
        <w:t xml:space="preserve">         （C2.3）</w:t>
      </w:r>
    </w:p>
    <w:p w14:paraId="4D000AFB">
      <w:pPr>
        <w:ind w:firstLine="0" w:firstLineChars="0"/>
      </w:pPr>
      <w:r>
        <w:rPr>
          <w:rFonts w:hint="eastAsia"/>
        </w:rPr>
        <w:t>C2.3 标准不确定度分量的来源于评定</w:t>
      </w:r>
    </w:p>
    <w:p w14:paraId="4978851F">
      <w:pPr>
        <w:ind w:firstLine="0" w:firstLineChars="0"/>
      </w:pPr>
      <w:r>
        <w:rPr>
          <w:rFonts w:hint="eastAsia"/>
        </w:rPr>
        <w:t>C2.3.1 轮廓水平分量（X轴）示值（</w:t>
      </w:r>
      <w:r>
        <w:rPr>
          <w:position w:val="-10"/>
        </w:rPr>
        <w:object>
          <v:shape id="_x0000_i1100"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100" DrawAspect="Content" ObjectID="_1468075800" r:id="rId158">
            <o:LockedField>false</o:LockedField>
          </o:OLEObject>
        </w:object>
      </w:r>
      <w:r>
        <w:rPr>
          <w:rFonts w:hint="eastAsia"/>
        </w:rPr>
        <w:t>）引入的标准不确定度</w:t>
      </w:r>
      <w:r>
        <w:rPr>
          <w:position w:val="-10"/>
        </w:rPr>
        <w:object>
          <v:shape id="_x0000_i1101" o:spt="75" type="#_x0000_t75" style="height:18pt;width:35.25pt;" o:ole="t" filled="f" o:preferrelative="t" stroked="f" coordsize="21600,21600">
            <v:path/>
            <v:fill on="f" focussize="0,0"/>
            <v:stroke on="f" joinstyle="miter"/>
            <v:imagedata r:id="rId116" o:title=""/>
            <o:lock v:ext="edit" aspectratio="t"/>
            <w10:wrap type="none"/>
            <w10:anchorlock/>
          </v:shape>
          <o:OLEObject Type="Embed" ProgID="Equation.3" ShapeID="_x0000_i1101" DrawAspect="Content" ObjectID="_1468075801" r:id="rId159">
            <o:LockedField>false</o:LockedField>
          </o:OLEObject>
        </w:object>
      </w:r>
    </w:p>
    <w:p w14:paraId="62113686">
      <w:pPr>
        <w:ind w:firstLine="480"/>
      </w:pPr>
      <w:r>
        <w:rPr>
          <w:rFonts w:hint="eastAsia"/>
        </w:rPr>
        <w:t>轮廓水平分量（</w:t>
      </w:r>
      <w:r>
        <w:t xml:space="preserve">X </w:t>
      </w:r>
      <w:r>
        <w:rPr>
          <w:rFonts w:hint="eastAsia"/>
        </w:rPr>
        <w:t>轴）示值产生的不确定度主要是测量重复性引起的标准不确定度分量。对轮廓水平分量</w:t>
      </w:r>
      <w:r>
        <w:t xml:space="preserve"> 100mm</w:t>
      </w:r>
      <w:r>
        <w:rPr>
          <w:rFonts w:hint="eastAsia"/>
        </w:rPr>
        <w:t>示值点</w:t>
      </w:r>
      <w:r>
        <w:t>,</w:t>
      </w:r>
      <w:r>
        <w:rPr>
          <w:rFonts w:hint="eastAsia"/>
        </w:rPr>
        <w:t>采用激光干涉仪重复测量</w:t>
      </w:r>
      <w:r>
        <w:t>10</w:t>
      </w:r>
      <w:r>
        <w:rPr>
          <w:rFonts w:hint="eastAsia"/>
        </w:rPr>
        <w:t>次</w:t>
      </w:r>
      <w:r>
        <w:t>,</w:t>
      </w:r>
      <w:r>
        <w:rPr>
          <w:rFonts w:hint="eastAsia"/>
        </w:rPr>
        <w:t>测量结果为</w:t>
      </w:r>
      <w:r>
        <w:t>: 99.9989mm</w:t>
      </w:r>
      <w:r>
        <w:rPr>
          <w:rFonts w:hint="eastAsia"/>
        </w:rPr>
        <w:t>、</w:t>
      </w:r>
      <w:r>
        <w:t xml:space="preserve"> 99.9994mm</w:t>
      </w:r>
      <w:r>
        <w:rPr>
          <w:rFonts w:hint="eastAsia"/>
        </w:rPr>
        <w:t>、</w:t>
      </w:r>
      <w:r>
        <w:t xml:space="preserve"> 99.9988mm</w:t>
      </w:r>
      <w:r>
        <w:rPr>
          <w:rFonts w:hint="eastAsia"/>
        </w:rPr>
        <w:t>、</w:t>
      </w:r>
      <w:r>
        <w:t>99.9993mm</w:t>
      </w:r>
      <w:r>
        <w:rPr>
          <w:rFonts w:hint="eastAsia"/>
        </w:rPr>
        <w:t>、</w:t>
      </w:r>
      <w:r>
        <w:t xml:space="preserve"> 99.9997mm</w:t>
      </w:r>
      <w:r>
        <w:rPr>
          <w:rFonts w:hint="eastAsia"/>
        </w:rPr>
        <w:t>、</w:t>
      </w:r>
      <w:r>
        <w:t>99.9990mm</w:t>
      </w:r>
      <w:r>
        <w:rPr>
          <w:rFonts w:hint="eastAsia"/>
        </w:rPr>
        <w:t>、</w:t>
      </w:r>
      <w:r>
        <w:t xml:space="preserve"> 99.9991mm</w:t>
      </w:r>
      <w:r>
        <w:rPr>
          <w:rFonts w:hint="eastAsia"/>
        </w:rPr>
        <w:t>、</w:t>
      </w:r>
      <w:r>
        <w:t xml:space="preserve"> 99.9987mm</w:t>
      </w:r>
      <w:r>
        <w:rPr>
          <w:rFonts w:hint="eastAsia"/>
        </w:rPr>
        <w:t>、</w:t>
      </w:r>
      <w:r>
        <w:t xml:space="preserve"> 99.9990mm</w:t>
      </w:r>
      <w:r>
        <w:rPr>
          <w:rFonts w:hint="eastAsia"/>
        </w:rPr>
        <w:t>、</w:t>
      </w:r>
      <w:r>
        <w:t>99.9989mm</w:t>
      </w:r>
      <w:r>
        <w:rPr>
          <w:rFonts w:hint="eastAsia"/>
        </w:rPr>
        <w:t>。</w:t>
      </w:r>
    </w:p>
    <w:p w14:paraId="7FCE0C5B">
      <w:pPr>
        <w:ind w:firstLine="480"/>
      </w:pPr>
      <w:r>
        <w:rPr>
          <w:rFonts w:hint="eastAsia"/>
        </w:rPr>
        <w:t>计算可得单次测量实验标准差：</w:t>
      </w:r>
    </w:p>
    <w:p w14:paraId="51D3B254">
      <w:pPr>
        <w:ind w:firstLine="480"/>
        <w:jc w:val="center"/>
      </w:pPr>
      <w:r>
        <w:rPr>
          <w:position w:val="-10"/>
        </w:rPr>
        <w:object>
          <v:shape id="_x0000_i1102" o:spt="75" type="#_x0000_t75" style="height:18pt;width:93.75pt;" o:ole="t" filled="f" o:preferrelative="t" stroked="f" coordsize="21600,21600">
            <v:path/>
            <v:fill on="f" focussize="0,0"/>
            <v:stroke on="f" joinstyle="miter"/>
            <v:imagedata r:id="rId161" o:title=""/>
            <o:lock v:ext="edit" aspectratio="t"/>
            <w10:wrap type="none"/>
            <w10:anchorlock/>
          </v:shape>
          <o:OLEObject Type="Embed" ProgID="Equation.3" ShapeID="_x0000_i1102" DrawAspect="Content" ObjectID="_1468075802" r:id="rId160">
            <o:LockedField>false</o:LockedField>
          </o:OLEObject>
        </w:object>
      </w:r>
    </w:p>
    <w:p w14:paraId="6164BC13">
      <w:pPr>
        <w:ind w:firstLine="0" w:firstLineChars="0"/>
      </w:pPr>
      <w:r>
        <w:rPr>
          <w:rFonts w:hint="eastAsia"/>
        </w:rPr>
        <w:t>C2.3.2 激光干涉仪示值引入的标准不确定度</w:t>
      </w:r>
      <w:r>
        <w:rPr>
          <w:position w:val="-10"/>
        </w:rPr>
        <w:object>
          <v:shape id="_x0000_i1103" o:spt="75" type="#_x0000_t75" style="height:18pt;width:36pt;" o:ole="t" filled="f" o:preferrelative="t" stroked="f" coordsize="21600,21600">
            <v:path/>
            <v:fill on="f" focussize="0,0"/>
            <v:stroke on="f" joinstyle="miter"/>
            <v:imagedata r:id="rId120" o:title=""/>
            <o:lock v:ext="edit" aspectratio="t"/>
            <w10:wrap type="none"/>
            <w10:anchorlock/>
          </v:shape>
          <o:OLEObject Type="Embed" ProgID="Equation.3" ShapeID="_x0000_i1103" DrawAspect="Content" ObjectID="_1468075803" r:id="rId162">
            <o:LockedField>false</o:LockedField>
          </o:OLEObject>
        </w:object>
      </w:r>
    </w:p>
    <w:p w14:paraId="4F15B449">
      <w:pPr>
        <w:ind w:firstLine="480"/>
      </w:pPr>
      <w:r>
        <w:t>激光干涉仪示值误差</w:t>
      </w:r>
      <w:r>
        <w:rPr>
          <w:position w:val="-10"/>
        </w:rPr>
        <w:object>
          <v:shape id="_x0000_i1104"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04" DrawAspect="Content" ObjectID="_1468075804" r:id="rId163">
            <o:LockedField>false</o:LockedField>
          </o:OLEObject>
        </w:object>
      </w:r>
      <w:r>
        <w:t>引入的标准不确定度</w:t>
      </w:r>
      <w:r>
        <w:rPr>
          <w:position w:val="-10"/>
        </w:rPr>
        <w:object>
          <v:shape id="_x0000_i1105" o:spt="75" type="#_x0000_t75" style="height:18pt;width:36pt;" o:ole="t" filled="f" o:preferrelative="t" stroked="f" coordsize="21600,21600">
            <v:path/>
            <v:fill on="f" focussize="0,0"/>
            <v:stroke on="f" joinstyle="miter"/>
            <v:imagedata r:id="rId120" o:title=""/>
            <o:lock v:ext="edit" aspectratio="t"/>
            <w10:wrap type="none"/>
            <w10:anchorlock/>
          </v:shape>
          <o:OLEObject Type="Embed" ProgID="Equation.3" ShapeID="_x0000_i1105" DrawAspect="Content" ObjectID="_1468075805" r:id="rId164">
            <o:LockedField>false</o:LockedField>
          </o:OLEObject>
        </w:object>
      </w:r>
    </w:p>
    <w:p w14:paraId="6FB67473">
      <w:pPr>
        <w:ind w:firstLine="480"/>
      </w:pPr>
      <w:r>
        <w:t>激光干涉仪使用空气参数补偿单元的位移测量最大允许示值误差为</w:t>
      </w:r>
      <w:r>
        <w:rPr>
          <w:rFonts w:hint="eastAsia"/>
        </w:rPr>
        <w:t>：</w:t>
      </w:r>
      <w:r>
        <w:t>±</w:t>
      </w:r>
      <w:r>
        <w:rPr>
          <w:rFonts w:hint="eastAsia"/>
        </w:rPr>
        <w:t>（0.03+1.5</w:t>
      </w:r>
      <w:r>
        <w:rPr>
          <w:position w:val="-10"/>
        </w:rPr>
        <w:object>
          <v:shape id="_x0000_i1106"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06" DrawAspect="Content" ObjectID="_1468075806" r:id="rId165">
            <o:LockedField>false</o:LockedField>
          </o:OLEObject>
        </w:object>
      </w:r>
      <w:r>
        <w:rPr>
          <w:rFonts w:hint="eastAsia"/>
        </w:rPr>
        <w:t>）</w:t>
      </w:r>
      <w:r>
        <w:t>μm</w:t>
      </w:r>
      <w:r>
        <w:rPr>
          <w:rFonts w:hint="eastAsia"/>
        </w:rPr>
        <w:t>（式中</w:t>
      </w:r>
      <w:r>
        <w:rPr>
          <w:position w:val="-10"/>
        </w:rPr>
        <w:object>
          <v:shape id="_x0000_i1107"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07" DrawAspect="Content" ObjectID="_1468075807" r:id="rId166">
            <o:LockedField>false</o:LockedField>
          </o:OLEObject>
        </w:object>
      </w:r>
      <w:r>
        <w:t>以m为单位</w:t>
      </w:r>
      <w:r>
        <w:rPr>
          <w:rFonts w:hint="eastAsia"/>
        </w:rPr>
        <w:t>），按均匀分布估计。</w:t>
      </w:r>
    </w:p>
    <w:p w14:paraId="641BD234">
      <w:pPr>
        <w:ind w:firstLine="480"/>
      </w:pPr>
      <w:r>
        <w:rPr>
          <w:rFonts w:hint="eastAsia"/>
        </w:rPr>
        <w:t>当</w:t>
      </w:r>
      <w:r>
        <w:rPr>
          <w:position w:val="-10"/>
        </w:rPr>
        <w:object>
          <v:shape id="_x0000_i1108" o:spt="75" type="#_x0000_t75" style="height:18pt;width:69pt;" o:ole="t" filled="f" o:preferrelative="t" stroked="f" coordsize="21600,21600">
            <v:path/>
            <v:fill on="f" focussize="0,0"/>
            <v:stroke on="f" joinstyle="miter"/>
            <v:imagedata r:id="rId168" o:title=""/>
            <o:lock v:ext="edit" aspectratio="t"/>
            <w10:wrap type="none"/>
            <w10:anchorlock/>
          </v:shape>
          <o:OLEObject Type="Embed" ProgID="Equation.3" ShapeID="_x0000_i1108" DrawAspect="Content" ObjectID="_1468075808" r:id="rId167">
            <o:LockedField>false</o:LockedField>
          </o:OLEObject>
        </w:object>
      </w:r>
      <w:r>
        <w:t>时</w:t>
      </w:r>
      <w:r>
        <w:rPr>
          <w:rFonts w:hint="eastAsia"/>
        </w:rPr>
        <w:t>，</w:t>
      </w:r>
    </w:p>
    <w:p w14:paraId="5C8C6670">
      <w:pPr>
        <w:ind w:firstLine="480"/>
        <w:jc w:val="center"/>
      </w:pPr>
      <w:r>
        <w:rPr>
          <w:position w:val="-10"/>
        </w:rPr>
        <w:object>
          <v:shape id="_x0000_i1109" o:spt="75" type="#_x0000_t75" style="height:20.25pt;width:213pt;" o:ole="t" filled="f" o:preferrelative="t" stroked="f" coordsize="21600,21600">
            <v:path/>
            <v:fill on="f" focussize="0,0"/>
            <v:stroke on="f" joinstyle="miter"/>
            <v:imagedata r:id="rId170" o:title=""/>
            <o:lock v:ext="edit" aspectratio="t"/>
            <w10:wrap type="none"/>
            <w10:anchorlock/>
          </v:shape>
          <o:OLEObject Type="Embed" ProgID="Equation.3" ShapeID="_x0000_i1109" DrawAspect="Content" ObjectID="_1468075809" r:id="rId169">
            <o:LockedField>false</o:LockedField>
          </o:OLEObject>
        </w:object>
      </w:r>
    </w:p>
    <w:p w14:paraId="6EE6C579">
      <w:pPr>
        <w:ind w:firstLine="480"/>
      </w:pPr>
      <w:r>
        <w:rPr>
          <w:rFonts w:hint="eastAsia"/>
        </w:rPr>
        <w:t>轮廓仪线膨胀系数</w:t>
      </w:r>
      <w:r>
        <w:rPr>
          <w:position w:val="-8"/>
        </w:rPr>
        <w:object>
          <v:shape id="_x0000_i1110" o:spt="75" type="#_x0000_t75" style="height:18pt;width:117pt;" o:ole="t" filled="f" o:preferrelative="t" stroked="f" coordsize="21600,21600">
            <v:path/>
            <v:fill on="f" focussize="0,0"/>
            <v:stroke on="f" joinstyle="miter"/>
            <v:imagedata r:id="rId172" o:title=""/>
            <o:lock v:ext="edit" aspectratio="t"/>
            <w10:wrap type="none"/>
            <w10:anchorlock/>
          </v:shape>
          <o:OLEObject Type="Embed" ProgID="Equation.3" ShapeID="_x0000_i1110" DrawAspect="Content" ObjectID="_1468075810" r:id="rId171">
            <o:LockedField>false</o:LockedField>
          </o:OLEObject>
        </w:object>
      </w:r>
      <w:r>
        <w:rPr>
          <w:rFonts w:hint="eastAsia"/>
        </w:rPr>
        <w:t>。</w:t>
      </w:r>
      <w:r>
        <w:t>假定其在</w:t>
      </w:r>
      <w:r>
        <w:rPr>
          <w:rFonts w:hint="eastAsia"/>
        </w:rPr>
        <w:t>（8±1）×1</w:t>
      </w:r>
      <w:r>
        <w:rPr>
          <w:rFonts w:hint="eastAsia"/>
          <w:vertAlign w:val="superscript"/>
        </w:rPr>
        <w:t>0-6</w:t>
      </w:r>
      <w:r>
        <w:rPr>
          <w:rFonts w:hint="eastAsia"/>
        </w:rPr>
        <w:t>℃</w:t>
      </w:r>
      <w:r>
        <w:rPr>
          <w:rFonts w:hint="eastAsia"/>
          <w:vertAlign w:val="superscript"/>
        </w:rPr>
        <w:t>-1</w:t>
      </w:r>
      <w:r>
        <w:rPr>
          <w:rFonts w:hint="eastAsia"/>
        </w:rPr>
        <w:t>范围内等概率分布。若被测温度tx与标准温度20℃的偏差不超过3℃，则对于100mm测量点：</w:t>
      </w:r>
    </w:p>
    <w:p w14:paraId="49E1C859">
      <w:pPr>
        <w:ind w:firstLine="480"/>
        <w:jc w:val="center"/>
      </w:pPr>
      <w:r>
        <w:rPr>
          <w:position w:val="-10"/>
        </w:rPr>
        <w:object>
          <v:shape id="_x0000_i1111" o:spt="75" type="#_x0000_t75" style="height:20.25pt;width:213.85pt;" o:ole="t" filled="f" o:preferrelative="t" stroked="f" coordsize="21600,21600">
            <v:path/>
            <v:fill on="f" focussize="0,0"/>
            <v:stroke on="f" joinstyle="miter"/>
            <v:imagedata r:id="rId174" o:title=""/>
            <o:lock v:ext="edit" aspectratio="t"/>
            <w10:wrap type="none"/>
            <w10:anchorlock/>
          </v:shape>
          <o:OLEObject Type="Embed" ProgID="Equation.3" ShapeID="_x0000_i1111" DrawAspect="Content" ObjectID="_1468075811" r:id="rId173">
            <o:LockedField>false</o:LockedField>
          </o:OLEObject>
        </w:object>
      </w:r>
    </w:p>
    <w:p w14:paraId="29871AB9">
      <w:pPr>
        <w:ind w:firstLine="480"/>
      </w:pPr>
      <w:r>
        <w:rPr>
          <w:rFonts w:hint="eastAsia"/>
        </w:rPr>
        <w:t>综合上述，则标准器引入的标准不确定度为</w:t>
      </w:r>
    </w:p>
    <w:p w14:paraId="17BF97C8">
      <w:pPr>
        <w:ind w:firstLine="480"/>
        <w:jc w:val="center"/>
      </w:pPr>
      <w:r>
        <w:rPr>
          <w:position w:val="-10"/>
        </w:rPr>
        <w:object>
          <v:shape id="_x0000_i1112" o:spt="75" type="#_x0000_t75" style="height:18pt;width:94.45pt;" o:ole="t" filled="f" o:preferrelative="t" stroked="f" coordsize="21600,21600">
            <v:path/>
            <v:fill on="f" focussize="0,0"/>
            <v:stroke on="f" joinstyle="miter"/>
            <v:imagedata r:id="rId176" o:title=""/>
            <o:lock v:ext="edit" aspectratio="t"/>
            <w10:wrap type="none"/>
            <w10:anchorlock/>
          </v:shape>
          <o:OLEObject Type="Embed" ProgID="Equation.3" ShapeID="_x0000_i1112" DrawAspect="Content" ObjectID="_1468075812" r:id="rId175">
            <o:LockedField>false</o:LockedField>
          </o:OLEObject>
        </w:object>
      </w:r>
    </w:p>
    <w:p w14:paraId="77CEFD98">
      <w:pPr>
        <w:ind w:firstLine="0" w:firstLineChars="0"/>
      </w:pPr>
      <w:r>
        <w:rPr>
          <w:rFonts w:hint="eastAsia"/>
        </w:rPr>
        <w:t>C2.4 合成标准不确定度计算</w:t>
      </w:r>
    </w:p>
    <w:p w14:paraId="4E6C2184">
      <w:pPr>
        <w:ind w:firstLine="0" w:firstLineChars="0"/>
      </w:pPr>
      <w:r>
        <w:rPr>
          <w:rFonts w:hint="eastAsia"/>
        </w:rPr>
        <w:t>C2.4.1 合成标准不确定度计算</w:t>
      </w:r>
    </w:p>
    <w:p w14:paraId="0CBB2424">
      <w:pPr>
        <w:ind w:firstLine="0" w:firstLineChars="0"/>
      </w:pPr>
      <w:r>
        <w:rPr>
          <w:rFonts w:hint="eastAsia"/>
        </w:rPr>
        <w:t xml:space="preserve">  由于</w:t>
      </w:r>
      <w:r>
        <w:rPr>
          <w:position w:val="-10"/>
        </w:rPr>
        <w:object>
          <v:shape id="_x0000_i1113"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113" DrawAspect="Content" ObjectID="_1468075813" r:id="rId177">
            <o:LockedField>false</o:LockedField>
          </o:OLEObject>
        </w:object>
      </w:r>
      <w:r>
        <w:t>和</w:t>
      </w:r>
      <w:r>
        <w:rPr>
          <w:position w:val="-10"/>
        </w:rPr>
        <w:object>
          <v:shape id="_x0000_i1114"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14" DrawAspect="Content" ObjectID="_1468075814" r:id="rId178">
            <o:LockedField>false</o:LockedField>
          </o:OLEObject>
        </w:object>
      </w:r>
      <w:r>
        <w:t>之间互为独立</w:t>
      </w:r>
      <w:r>
        <w:rPr>
          <w:rFonts w:hint="eastAsia"/>
        </w:rPr>
        <w:t>，</w:t>
      </w:r>
      <w:r>
        <w:t>因此合成标准不确定度为</w:t>
      </w:r>
      <w:r>
        <w:rPr>
          <w:rFonts w:hint="eastAsia"/>
        </w:rPr>
        <w:t>:</w:t>
      </w:r>
    </w:p>
    <w:p w14:paraId="13899B2B">
      <w:pPr>
        <w:ind w:firstLine="0" w:firstLineChars="0"/>
        <w:jc w:val="right"/>
      </w:pPr>
      <w:r>
        <w:rPr>
          <w:position w:val="-12"/>
        </w:rPr>
        <w:object>
          <v:shape id="_x0000_i1115" o:spt="75" type="#_x0000_t75" style="height:21.75pt;width:141pt;" o:ole="t" filled="f" o:preferrelative="t" stroked="f" coordsize="21600,21600">
            <v:path/>
            <v:fill on="f" focussize="0,0"/>
            <v:stroke on="f" joinstyle="miter"/>
            <v:imagedata r:id="rId180" o:title=""/>
            <o:lock v:ext="edit" aspectratio="t"/>
            <w10:wrap type="none"/>
            <w10:anchorlock/>
          </v:shape>
          <o:OLEObject Type="Embed" ProgID="Equation.3" ShapeID="_x0000_i1115" DrawAspect="Content" ObjectID="_1468075815" r:id="rId179">
            <o:LockedField>false</o:LockedField>
          </o:OLEObject>
        </w:object>
      </w:r>
      <w:r>
        <w:rPr>
          <w:rFonts w:hint="eastAsia"/>
        </w:rPr>
        <w:t xml:space="preserve">                  (C2.4)</w:t>
      </w:r>
    </w:p>
    <w:p w14:paraId="1A9EFFFC">
      <w:pPr>
        <w:ind w:firstLine="0" w:firstLineChars="0"/>
      </w:pPr>
      <w:r>
        <w:rPr>
          <w:rFonts w:hint="eastAsia"/>
        </w:rPr>
        <w:t xml:space="preserve">  按式（C2.4）计算合成标准不确定度为：</w:t>
      </w:r>
    </w:p>
    <w:p w14:paraId="5017ABF6">
      <w:pPr>
        <w:ind w:firstLine="0" w:firstLineChars="0"/>
        <w:jc w:val="center"/>
      </w:pPr>
      <w:r>
        <w:rPr>
          <w:position w:val="-10"/>
        </w:rPr>
        <w:object>
          <v:shape id="_x0000_i1116" o:spt="75" type="#_x0000_t75" style="height:18pt;width:72.8pt;" o:ole="t" filled="f" o:preferrelative="t" stroked="f" coordsize="21600,21600">
            <v:path/>
            <v:fill on="f" focussize="0,0"/>
            <v:stroke on="f" joinstyle="miter"/>
            <v:imagedata r:id="rId182" o:title=""/>
            <o:lock v:ext="edit" aspectratio="t"/>
            <w10:wrap type="none"/>
            <w10:anchorlock/>
          </v:shape>
          <o:OLEObject Type="Embed" ProgID="Equation.3" ShapeID="_x0000_i1116" DrawAspect="Content" ObjectID="_1468075816" r:id="rId181">
            <o:LockedField>false</o:LockedField>
          </o:OLEObject>
        </w:object>
      </w:r>
    </w:p>
    <w:p w14:paraId="75A8F28A">
      <w:pPr>
        <w:ind w:firstLine="0" w:firstLineChars="0"/>
      </w:pPr>
      <w:r>
        <w:rPr>
          <w:rFonts w:hint="eastAsia"/>
        </w:rPr>
        <w:t>C2.5 扩展不确定度</w:t>
      </w:r>
    </w:p>
    <w:p w14:paraId="2664C59A">
      <w:pPr>
        <w:ind w:firstLine="0" w:firstLineChars="0"/>
        <w:jc w:val="right"/>
      </w:pPr>
      <w:r>
        <w:rPr>
          <w:position w:val="-10"/>
        </w:rPr>
        <w:object>
          <v:shape id="_x0000_i1117" o:spt="75" type="#_x0000_t75" style="height:18pt;width:62.25pt;" o:ole="t" filled="f" o:preferrelative="t" stroked="f" coordsize="21600,21600">
            <v:path/>
            <v:fill on="f" focussize="0,0"/>
            <v:stroke on="f" joinstyle="miter"/>
            <v:imagedata r:id="rId146" o:title=""/>
            <o:lock v:ext="edit" aspectratio="t"/>
            <w10:wrap type="none"/>
            <w10:anchorlock/>
          </v:shape>
          <o:OLEObject Type="Embed" ProgID="Equation.3" ShapeID="_x0000_i1117" DrawAspect="Content" ObjectID="_1468075817" r:id="rId183">
            <o:LockedField>false</o:LockedField>
          </o:OLEObject>
        </w:object>
      </w:r>
      <w:r>
        <w:rPr>
          <w:rFonts w:hint="eastAsia"/>
        </w:rPr>
        <w:t xml:space="preserve">                         （C2.5）</w:t>
      </w:r>
    </w:p>
    <w:p w14:paraId="3A2C2DF0">
      <w:pPr>
        <w:ind w:right="629" w:firstLine="480"/>
      </w:pPr>
      <w:r>
        <w:rPr>
          <w:rFonts w:hint="eastAsia"/>
        </w:rPr>
        <w:t>取包含因子</w:t>
      </w:r>
      <w:r>
        <w:rPr>
          <w:rFonts w:hint="eastAsia"/>
          <w:i/>
        </w:rPr>
        <w:t>k</w:t>
      </w:r>
      <w:r>
        <w:rPr>
          <w:rFonts w:hint="eastAsia"/>
        </w:rPr>
        <w:t>=2，则扩展不确定度按式（C1.5）计算为：</w:t>
      </w:r>
    </w:p>
    <w:p w14:paraId="408CD3F9">
      <w:pPr>
        <w:ind w:right="629" w:firstLine="480"/>
        <w:jc w:val="center"/>
      </w:pPr>
      <w:r>
        <w:rPr>
          <w:position w:val="-10"/>
        </w:rPr>
        <w:object>
          <v:shape id="_x0000_i1118" o:spt="75" type="#_x0000_t75" style="height:15.75pt;width:186.75pt;" o:ole="t" filled="f" o:preferrelative="t" stroked="f" coordsize="21600,21600">
            <v:path/>
            <v:fill on="f" focussize="0,0"/>
            <v:stroke on="f" joinstyle="miter"/>
            <v:imagedata r:id="rId185" o:title=""/>
            <o:lock v:ext="edit" aspectratio="t"/>
            <w10:wrap type="none"/>
            <w10:anchorlock/>
          </v:shape>
          <o:OLEObject Type="Embed" ProgID="Equation.3" ShapeID="_x0000_i1118" DrawAspect="Content" ObjectID="_1468075818" r:id="rId184">
            <o:LockedField>false</o:LockedField>
          </o:OLEObject>
        </w:object>
      </w:r>
    </w:p>
    <w:p w14:paraId="3332161F">
      <w:pPr>
        <w:ind w:firstLine="0" w:firstLineChars="0"/>
        <w:rPr>
          <w:b/>
        </w:rPr>
      </w:pPr>
    </w:p>
    <w:p w14:paraId="41475938">
      <w:pPr>
        <w:ind w:firstLine="0" w:firstLineChars="0"/>
        <w:rPr>
          <w:b/>
        </w:rPr>
      </w:pPr>
    </w:p>
    <w:p w14:paraId="74D9C583">
      <w:pPr>
        <w:ind w:firstLine="0" w:firstLineChars="0"/>
        <w:rPr>
          <w:b/>
        </w:rPr>
      </w:pPr>
    </w:p>
    <w:p w14:paraId="643C70F6">
      <w:pPr>
        <w:ind w:firstLine="0" w:firstLineChars="0"/>
        <w:rPr>
          <w:b/>
        </w:rPr>
      </w:pPr>
    </w:p>
    <w:p w14:paraId="41FA0F25">
      <w:pPr>
        <w:ind w:firstLine="0" w:firstLineChars="0"/>
        <w:rPr>
          <w:b/>
        </w:rPr>
      </w:pPr>
    </w:p>
    <w:p w14:paraId="550F3437">
      <w:pPr>
        <w:ind w:firstLine="0" w:firstLineChars="0"/>
        <w:rPr>
          <w:b/>
        </w:rPr>
      </w:pPr>
    </w:p>
    <w:p w14:paraId="436E1F87">
      <w:pPr>
        <w:ind w:firstLine="0" w:firstLineChars="0"/>
        <w:rPr>
          <w:b/>
        </w:rPr>
      </w:pPr>
    </w:p>
    <w:p w14:paraId="41657922">
      <w:pPr>
        <w:ind w:firstLine="0" w:firstLineChars="0"/>
        <w:rPr>
          <w:b/>
        </w:rPr>
      </w:pPr>
    </w:p>
    <w:p w14:paraId="5D6E8AB5">
      <w:pPr>
        <w:ind w:firstLine="0" w:firstLineChars="0"/>
        <w:rPr>
          <w:b/>
        </w:rPr>
      </w:pPr>
    </w:p>
    <w:p w14:paraId="2C70C651">
      <w:pPr>
        <w:ind w:firstLine="0" w:firstLineChars="0"/>
        <w:jc w:val="center"/>
        <w:rPr>
          <w:b/>
        </w:rPr>
      </w:pPr>
      <w:r>
        <w:rPr>
          <w:rFonts w:hint="eastAsia"/>
          <w:b/>
        </w:rPr>
        <w:t>C3 轮廓仪半径测量示值误差校准结果的不确定度评定</w:t>
      </w:r>
    </w:p>
    <w:p w14:paraId="618B7BBB">
      <w:pPr>
        <w:ind w:firstLine="0" w:firstLineChars="0"/>
      </w:pPr>
      <w:r>
        <w:rPr>
          <w:rFonts w:hint="eastAsia"/>
        </w:rPr>
        <w:t>C3概述</w:t>
      </w:r>
    </w:p>
    <w:p w14:paraId="5D93DAC0">
      <w:pPr>
        <w:ind w:firstLine="435" w:firstLineChars="0"/>
      </w:pPr>
      <w:r>
        <w:rPr>
          <w:rFonts w:hint="eastAsia"/>
        </w:rPr>
        <w:t>在环境温度（20±3）℃，采用</w:t>
      </w:r>
      <w:r>
        <w:rPr>
          <w:rFonts w:hint="eastAsia"/>
          <w:i/>
        </w:rPr>
        <w:t>R</w:t>
      </w:r>
      <w:r>
        <w:rPr>
          <w:rFonts w:hint="eastAsia"/>
        </w:rPr>
        <w:t>80mm的标准半球（</w:t>
      </w:r>
      <w:r>
        <w:rPr>
          <w:rFonts w:hint="eastAsia"/>
          <w:i/>
        </w:rPr>
        <w:t>U</w:t>
      </w:r>
      <w:r>
        <w:rPr>
          <w:rFonts w:hint="eastAsia"/>
        </w:rPr>
        <w:t>=1</w:t>
      </w:r>
      <w:r>
        <w:t>μm</w:t>
      </w:r>
      <w:r>
        <w:rPr>
          <w:rFonts w:hint="eastAsia"/>
        </w:rPr>
        <w:t>，</w:t>
      </w:r>
      <w:r>
        <w:rPr>
          <w:rFonts w:hint="eastAsia"/>
          <w:i/>
        </w:rPr>
        <w:t>k</w:t>
      </w:r>
      <w:r>
        <w:rPr>
          <w:rFonts w:hint="eastAsia"/>
        </w:rPr>
        <w:t>=2）在轮廓仪上测量表面轮廓半径，连续测量三次，三次测量的平均值与标准半球实际值之差为测量结果。</w:t>
      </w:r>
    </w:p>
    <w:p w14:paraId="73FDF5E9">
      <w:pPr>
        <w:ind w:firstLine="0" w:firstLineChars="0"/>
      </w:pPr>
      <w:r>
        <w:rPr>
          <w:rFonts w:hint="eastAsia"/>
        </w:rPr>
        <w:t>C3.2数学模型</w:t>
      </w:r>
    </w:p>
    <w:p w14:paraId="0F514A25">
      <w:pPr>
        <w:ind w:firstLine="0" w:firstLineChars="0"/>
        <w:jc w:val="right"/>
      </w:pPr>
      <w:r>
        <w:rPr>
          <w:position w:val="-10"/>
        </w:rPr>
        <w:object>
          <v:shape id="_x0000_i1119" o:spt="75" type="#_x0000_t75" style="height:20.25pt;width:66.75pt;" o:ole="t" filled="f" o:preferrelative="t" stroked="f" coordsize="21600,21600">
            <v:path/>
            <v:fill on="f" focussize="0,0"/>
            <v:stroke on="f" joinstyle="miter"/>
            <v:imagedata r:id="rId187" o:title=""/>
            <o:lock v:ext="edit" aspectratio="t"/>
            <w10:wrap type="none"/>
            <w10:anchorlock/>
          </v:shape>
          <o:OLEObject Type="Embed" ProgID="Equation.3" ShapeID="_x0000_i1119" DrawAspect="Content" ObjectID="_1468075819" r:id="rId186">
            <o:LockedField>false</o:LockedField>
          </o:OLEObject>
        </w:object>
      </w:r>
      <w:r>
        <w:rPr>
          <w:rFonts w:hint="eastAsia"/>
        </w:rPr>
        <w:t xml:space="preserve">                      （C3.1）</w:t>
      </w:r>
    </w:p>
    <w:p w14:paraId="15B32BA5">
      <w:pPr>
        <w:ind w:firstLine="480"/>
      </w:pPr>
      <w:r>
        <w:t>式中：</w:t>
      </w:r>
    </w:p>
    <w:p w14:paraId="2A3AED28">
      <w:pPr>
        <w:ind w:firstLine="480"/>
      </w:pPr>
      <w:r>
        <w:rPr>
          <w:position w:val="-4"/>
        </w:rPr>
        <w:object>
          <v:shape id="_x0000_i1120" o:spt="75" type="#_x0000_t75" style="height:12.75pt;width:11.25pt;" o:ole="t" filled="f" o:preferrelative="t" stroked="f" coordsize="21600,21600">
            <v:path/>
            <v:fill on="f" focussize="0,0"/>
            <v:stroke on="f" joinstyle="miter"/>
            <v:imagedata r:id="rId101" o:title=""/>
            <o:lock v:ext="edit" aspectratio="t"/>
            <w10:wrap type="none"/>
            <w10:anchorlock/>
          </v:shape>
          <o:OLEObject Type="Embed" ProgID="Equation.3" ShapeID="_x0000_i1120" DrawAspect="Content" ObjectID="_1468075820" r:id="rId188">
            <o:LockedField>false</o:LockedField>
          </o:OLEObject>
        </w:object>
      </w:r>
      <w:r>
        <w:rPr>
          <w:rFonts w:hint="eastAsia"/>
        </w:rPr>
        <w:t>—轮廓仪测量圆弧半径各校准点示值误差，mm；</w:t>
      </w:r>
    </w:p>
    <w:p w14:paraId="40253F7D">
      <w:pPr>
        <w:ind w:firstLine="480"/>
      </w:pPr>
      <w:r>
        <w:rPr>
          <w:position w:val="-10"/>
        </w:rPr>
        <w:object>
          <v:shape id="_x0000_i1121" o:spt="75" type="#_x0000_t75" style="height:20.25pt;width:14.25pt;" o:ole="t" filled="f" o:preferrelative="t" stroked="f" coordsize="21600,21600">
            <v:path/>
            <v:fill on="f" focussize="0,0"/>
            <v:stroke on="f" joinstyle="miter"/>
            <v:imagedata r:id="rId190" o:title=""/>
            <o:lock v:ext="edit" aspectratio="t"/>
            <w10:wrap type="none"/>
            <w10:anchorlock/>
          </v:shape>
          <o:OLEObject Type="Embed" ProgID="Equation.3" ShapeID="_x0000_i1121" DrawAspect="Content" ObjectID="_1468075821" r:id="rId189">
            <o:LockedField>false</o:LockedField>
          </o:OLEObject>
        </w:object>
      </w:r>
      <w:r>
        <w:t>—轮廓仪半径测量示值的平均值</w:t>
      </w:r>
      <w:r>
        <w:rPr>
          <w:rFonts w:hint="eastAsia"/>
        </w:rPr>
        <w:t>，</w:t>
      </w:r>
      <w:r>
        <w:t>mm；</w:t>
      </w:r>
    </w:p>
    <w:p w14:paraId="56A0F1A9">
      <w:pPr>
        <w:ind w:firstLine="480"/>
      </w:pPr>
      <w:r>
        <w:rPr>
          <w:position w:val="-10"/>
        </w:rPr>
        <w:object>
          <v:shape id="_x0000_i1122"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22" DrawAspect="Content" ObjectID="_1468075822" r:id="rId191">
            <o:LockedField>false</o:LockedField>
          </o:OLEObject>
        </w:object>
      </w:r>
      <w:r>
        <w:t>—标准半球半径值</w:t>
      </w:r>
      <w:r>
        <w:rPr>
          <w:rFonts w:hint="eastAsia"/>
        </w:rPr>
        <w:t>，</w:t>
      </w:r>
      <w:r>
        <w:t>mm；</w:t>
      </w:r>
    </w:p>
    <w:p w14:paraId="5A223BE9">
      <w:pPr>
        <w:ind w:firstLine="480"/>
      </w:pPr>
      <w:r>
        <w:t>式</w:t>
      </w:r>
      <w:r>
        <w:rPr>
          <w:rFonts w:hint="eastAsia"/>
        </w:rPr>
        <w:t>（C3.1）中，</w:t>
      </w:r>
      <w:r>
        <w:rPr>
          <w:position w:val="-10"/>
        </w:rPr>
        <w:object>
          <v:shape id="_x0000_i1123" o:spt="75" type="#_x0000_t75" style="height:20.25pt;width:14.25pt;" o:ole="t" filled="f" o:preferrelative="t" stroked="f" coordsize="21600,21600">
            <v:path/>
            <v:fill on="f" focussize="0,0"/>
            <v:stroke on="f" joinstyle="miter"/>
            <v:imagedata r:id="rId193" o:title=""/>
            <o:lock v:ext="edit" aspectratio="t"/>
            <w10:wrap type="none"/>
            <w10:anchorlock/>
          </v:shape>
          <o:OLEObject Type="Embed" ProgID="Equation.3" ShapeID="_x0000_i1123" DrawAspect="Content" ObjectID="_1468075823" r:id="rId192">
            <o:LockedField>false</o:LockedField>
          </o:OLEObject>
        </w:object>
      </w:r>
      <w:r>
        <w:t>和</w:t>
      </w:r>
      <w:r>
        <w:rPr>
          <w:position w:val="-10"/>
        </w:rPr>
        <w:object>
          <v:shape id="_x0000_i1124"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24" DrawAspect="Content" ObjectID="_1468075824" r:id="rId194">
            <o:LockedField>false</o:LockedField>
          </o:OLEObject>
        </w:object>
      </w:r>
      <w:r>
        <w:t>之间互为独立</w:t>
      </w:r>
      <w:r>
        <w:rPr>
          <w:rFonts w:hint="eastAsia"/>
        </w:rPr>
        <w:t>，</w:t>
      </w:r>
      <w:r>
        <w:t>其灵敏系数与方差分别为</w:t>
      </w:r>
      <w:r>
        <w:rPr>
          <w:rFonts w:hint="eastAsia"/>
        </w:rPr>
        <w:t>：</w:t>
      </w:r>
    </w:p>
    <w:p w14:paraId="0B4C955F">
      <w:pPr>
        <w:spacing w:line="240" w:lineRule="auto"/>
        <w:ind w:firstLine="480"/>
        <w:jc w:val="right"/>
      </w:pPr>
      <w:r>
        <w:rPr>
          <w:position w:val="-34"/>
        </w:rPr>
        <w:object>
          <v:shape id="_x0000_i1125" o:spt="75" type="#_x0000_t75" style="height:36.75pt;width:74.2pt;" o:ole="t" filled="f" o:preferrelative="t" stroked="f" coordsize="21600,21600">
            <v:path/>
            <v:fill on="f" focussize="0,0"/>
            <v:stroke on="f" joinstyle="miter"/>
            <v:imagedata r:id="rId196" o:title=""/>
            <o:lock v:ext="edit" aspectratio="t"/>
            <w10:wrap type="none"/>
            <w10:anchorlock/>
          </v:shape>
          <o:OLEObject Type="Embed" ProgID="Equation.3" ShapeID="_x0000_i1125" DrawAspect="Content" ObjectID="_1468075825" r:id="rId195">
            <o:LockedField>false</o:LockedField>
          </o:OLEObject>
        </w:object>
      </w:r>
      <w:r>
        <w:rPr>
          <w:rFonts w:hint="eastAsia"/>
        </w:rPr>
        <w:t xml:space="preserve">     </w:t>
      </w:r>
      <w:r>
        <w:rPr>
          <w:position w:val="-30"/>
        </w:rPr>
        <w:object>
          <v:shape id="_x0000_i1126" o:spt="75" type="#_x0000_t75" style="height:35.25pt;width:83.25pt;" o:ole="t" filled="f" o:preferrelative="t" stroked="f" coordsize="21600,21600">
            <v:path/>
            <v:fill on="f" focussize="0,0"/>
            <v:stroke on="f" joinstyle="miter"/>
            <v:imagedata r:id="rId111" o:title=""/>
            <o:lock v:ext="edit" aspectratio="t"/>
            <w10:wrap type="none"/>
            <w10:anchorlock/>
          </v:shape>
          <o:OLEObject Type="Embed" ProgID="Equation.3" ShapeID="_x0000_i1126" DrawAspect="Content" ObjectID="_1468075826" r:id="rId197">
            <o:LockedField>false</o:LockedField>
          </o:OLEObject>
        </w:object>
      </w:r>
      <w:r>
        <w:rPr>
          <w:rFonts w:hint="eastAsia"/>
        </w:rPr>
        <w:t xml:space="preserve">          （C3.2）</w:t>
      </w:r>
    </w:p>
    <w:p w14:paraId="1F92BC86">
      <w:pPr>
        <w:wordWrap w:val="0"/>
        <w:spacing w:line="240" w:lineRule="auto"/>
        <w:ind w:firstLine="480"/>
        <w:jc w:val="right"/>
      </w:pPr>
      <w:r>
        <w:rPr>
          <w:position w:val="-10"/>
        </w:rPr>
        <w:object>
          <v:shape id="_x0000_i1127" o:spt="75" type="#_x0000_t75" style="height:20.25pt;width:180pt;" o:ole="t" filled="f" o:preferrelative="t" stroked="f" coordsize="21600,21600">
            <v:path/>
            <v:fill on="f" focussize="0,0"/>
            <v:stroke on="f" joinstyle="miter"/>
            <v:imagedata r:id="rId199" o:title=""/>
            <o:lock v:ext="edit" aspectratio="t"/>
            <w10:wrap type="none"/>
            <w10:anchorlock/>
          </v:shape>
          <o:OLEObject Type="Embed" ProgID="Equation.3" ShapeID="_x0000_i1127" DrawAspect="Content" ObjectID="_1468075827" r:id="rId198">
            <o:LockedField>false</o:LockedField>
          </o:OLEObject>
        </w:object>
      </w:r>
      <w:r>
        <w:rPr>
          <w:rFonts w:hint="eastAsia"/>
        </w:rPr>
        <w:t xml:space="preserve">         （C3.3）</w:t>
      </w:r>
    </w:p>
    <w:p w14:paraId="43256C59">
      <w:pPr>
        <w:ind w:right="210" w:firstLine="0" w:firstLineChars="0"/>
      </w:pPr>
      <w:r>
        <w:rPr>
          <w:rFonts w:hint="eastAsia"/>
        </w:rPr>
        <w:t>C3.3 标准不确定度分量的来源于评定</w:t>
      </w:r>
    </w:p>
    <w:p w14:paraId="519DFDDB">
      <w:pPr>
        <w:ind w:right="210" w:firstLine="0" w:firstLineChars="0"/>
      </w:pPr>
      <w:r>
        <w:rPr>
          <w:rFonts w:hint="eastAsia"/>
        </w:rPr>
        <w:t>C3.3.1 轮廓仪半径测量的平均值</w:t>
      </w:r>
      <w:r>
        <w:rPr>
          <w:position w:val="-10"/>
        </w:rPr>
        <w:object>
          <v:shape id="_x0000_i1128" o:spt="75" type="#_x0000_t75" style="height:20.25pt;width:14.25pt;" o:ole="t" filled="f" o:preferrelative="t" stroked="f" coordsize="21600,21600">
            <v:path/>
            <v:fill on="f" focussize="0,0"/>
            <v:stroke on="f" joinstyle="miter"/>
            <v:imagedata r:id="rId201" o:title=""/>
            <o:lock v:ext="edit" aspectratio="t"/>
            <w10:wrap type="none"/>
            <w10:anchorlock/>
          </v:shape>
          <o:OLEObject Type="Embed" ProgID="Equation.3" ShapeID="_x0000_i1128" DrawAspect="Content" ObjectID="_1468075828" r:id="rId200">
            <o:LockedField>false</o:LockedField>
          </o:OLEObject>
        </w:object>
      </w:r>
      <w:r>
        <w:t>引入的标准不确定度</w:t>
      </w:r>
      <w:r>
        <w:rPr>
          <w:position w:val="-10"/>
        </w:rPr>
        <w:object>
          <v:shape id="_x0000_i1129" o:spt="75" type="#_x0000_t75" style="height:20.25pt;width:34.5pt;" o:ole="t" filled="f" o:preferrelative="t" stroked="f" coordsize="21600,21600">
            <v:path/>
            <v:fill on="f" focussize="0,0"/>
            <v:stroke on="f" joinstyle="miter"/>
            <v:imagedata r:id="rId203" o:title=""/>
            <o:lock v:ext="edit" aspectratio="t"/>
            <w10:wrap type="none"/>
            <w10:anchorlock/>
          </v:shape>
          <o:OLEObject Type="Embed" ProgID="Equation.3" ShapeID="_x0000_i1129" DrawAspect="Content" ObjectID="_1468075829" r:id="rId202">
            <o:LockedField>false</o:LockedField>
          </o:OLEObject>
        </w:object>
      </w:r>
    </w:p>
    <w:p w14:paraId="1E5FD9C9">
      <w:pPr>
        <w:ind w:firstLine="480"/>
      </w:pPr>
      <w:r>
        <w:rPr>
          <w:rFonts w:hint="eastAsia"/>
        </w:rPr>
        <w:t>轮廓仪半径测量示值产生的不确定度主要是测量重复性引起的标准不确定度分量。对半径</w:t>
      </w:r>
      <w:r>
        <w:t>R80mm</w:t>
      </w:r>
      <w:r>
        <w:rPr>
          <w:rFonts w:hint="eastAsia"/>
        </w:rPr>
        <w:t>标准半球</w:t>
      </w:r>
      <w:r>
        <w:t>,</w:t>
      </w:r>
      <w:r>
        <w:rPr>
          <w:rFonts w:hint="eastAsia"/>
        </w:rPr>
        <w:t>重复测量</w:t>
      </w:r>
      <w:r>
        <w:t>10</w:t>
      </w:r>
      <w:r>
        <w:rPr>
          <w:rFonts w:hint="eastAsia"/>
        </w:rPr>
        <w:t>次</w:t>
      </w:r>
      <w:r>
        <w:t>,</w:t>
      </w:r>
      <w:r>
        <w:rPr>
          <w:rFonts w:hint="eastAsia"/>
        </w:rPr>
        <w:t>测量结果为</w:t>
      </w:r>
      <w:r>
        <w:t>: 79.5055mm,79.5044mm, 79.5040mm, 79.5030mm, 79.5035mm, 79.5050mm, 79.5041mm,79.5036mm, 79.5040mm, 79.5050mm</w:t>
      </w:r>
      <w:r>
        <w:rPr>
          <w:rFonts w:hint="eastAsia"/>
        </w:rPr>
        <w:t>。</w:t>
      </w:r>
    </w:p>
    <w:p w14:paraId="69B35DCC">
      <w:pPr>
        <w:ind w:firstLine="480"/>
      </w:pPr>
      <w:r>
        <w:t>计算可得单次测量试验标准差</w:t>
      </w:r>
      <w:r>
        <w:rPr>
          <w:rFonts w:hint="eastAsia"/>
        </w:rPr>
        <w:t>：</w:t>
      </w:r>
    </w:p>
    <w:p w14:paraId="1CAC3C3D">
      <w:pPr>
        <w:ind w:firstLine="480"/>
        <w:jc w:val="center"/>
      </w:pPr>
      <w:r>
        <w:rPr>
          <w:position w:val="-10"/>
        </w:rPr>
        <w:object>
          <v:shape id="_x0000_i1130" o:spt="75" type="#_x0000_t75" style="height:20.25pt;width:87.75pt;" o:ole="t" filled="f" o:preferrelative="t" stroked="f" coordsize="21600,21600">
            <v:path/>
            <v:fill on="f" focussize="0,0"/>
            <v:stroke on="f" joinstyle="miter"/>
            <v:imagedata r:id="rId205" o:title=""/>
            <o:lock v:ext="edit" aspectratio="t"/>
            <w10:wrap type="none"/>
            <w10:anchorlock/>
          </v:shape>
          <o:OLEObject Type="Embed" ProgID="Equation.3" ShapeID="_x0000_i1130" DrawAspect="Content" ObjectID="_1468075830" r:id="rId204">
            <o:LockedField>false</o:LockedField>
          </o:OLEObject>
        </w:object>
      </w:r>
    </w:p>
    <w:p w14:paraId="1F09D64C">
      <w:pPr>
        <w:ind w:firstLine="480"/>
      </w:pPr>
      <w:r>
        <w:rPr>
          <w:rFonts w:hint="eastAsia"/>
        </w:rPr>
        <w:t>实际测量以三次测量的平均值作为测量结果，平均值的试验标准偏差为：</w:t>
      </w:r>
    </w:p>
    <w:p w14:paraId="7DDED6DD">
      <w:pPr>
        <w:spacing w:line="240" w:lineRule="auto"/>
        <w:ind w:firstLine="480"/>
        <w:jc w:val="center"/>
      </w:pPr>
      <w:r>
        <w:rPr>
          <w:position w:val="-30"/>
        </w:rPr>
        <w:object>
          <v:shape id="_x0000_i1131" o:spt="75" type="#_x0000_t75" style="height:35.25pt;width:138.7pt;" o:ole="t" filled="f" o:preferrelative="t" stroked="f" coordsize="21600,21600">
            <v:path/>
            <v:fill on="f" focussize="0,0"/>
            <v:stroke on="f" joinstyle="miter"/>
            <v:imagedata r:id="rId207" o:title=""/>
            <o:lock v:ext="edit" aspectratio="t"/>
            <w10:wrap type="none"/>
            <w10:anchorlock/>
          </v:shape>
          <o:OLEObject Type="Embed" ProgID="Equation.3" ShapeID="_x0000_i1131" DrawAspect="Content" ObjectID="_1468075831" r:id="rId206">
            <o:LockedField>false</o:LockedField>
          </o:OLEObject>
        </w:object>
      </w:r>
    </w:p>
    <w:p w14:paraId="37F14A74">
      <w:pPr>
        <w:spacing w:line="240" w:lineRule="auto"/>
        <w:ind w:firstLine="0" w:firstLineChars="0"/>
      </w:pPr>
      <w:r>
        <w:rPr>
          <w:rFonts w:hint="eastAsia"/>
        </w:rPr>
        <w:t>C3.3.2 标准半球半径测量不确定度（</w:t>
      </w:r>
      <w:r>
        <w:rPr>
          <w:rFonts w:hint="eastAsia"/>
          <w:i/>
        </w:rPr>
        <w:t>L</w:t>
      </w:r>
      <w:r>
        <w:rPr>
          <w:rFonts w:hint="eastAsia"/>
          <w:vertAlign w:val="subscript"/>
        </w:rPr>
        <w:t>S</w:t>
      </w:r>
      <w:r>
        <w:rPr>
          <w:rFonts w:hint="eastAsia"/>
        </w:rPr>
        <w:t>）引入的标准不确定度</w:t>
      </w:r>
      <w:r>
        <w:rPr>
          <w:position w:val="-10"/>
        </w:rPr>
        <w:object>
          <v:shape id="_x0000_i1132" o:spt="75" type="#_x0000_t75" style="height:18pt;width:36pt;" o:ole="t" filled="f" o:preferrelative="t" stroked="f" coordsize="21600,21600">
            <v:path/>
            <v:fill on="f" focussize="0,0"/>
            <v:stroke on="f" joinstyle="miter"/>
            <v:imagedata r:id="rId120" o:title=""/>
            <o:lock v:ext="edit" aspectratio="t"/>
            <w10:wrap type="none"/>
            <w10:anchorlock/>
          </v:shape>
          <o:OLEObject Type="Embed" ProgID="Equation.3" ShapeID="_x0000_i1132" DrawAspect="Content" ObjectID="_1468075832" r:id="rId208">
            <o:LockedField>false</o:LockedField>
          </o:OLEObject>
        </w:object>
      </w:r>
    </w:p>
    <w:p w14:paraId="01709BEA">
      <w:pPr>
        <w:ind w:firstLine="480"/>
      </w:pPr>
      <w:r>
        <w:rPr>
          <w:rFonts w:hint="eastAsia"/>
        </w:rPr>
        <w:t>标准半球半径测量不确定度</w:t>
      </w:r>
      <w:r>
        <w:rPr>
          <w:rFonts w:hint="eastAsia"/>
          <w:i/>
        </w:rPr>
        <w:t>U</w:t>
      </w:r>
      <w:r>
        <w:rPr>
          <w:rFonts w:hint="eastAsia"/>
        </w:rPr>
        <w:t>=1</w:t>
      </w:r>
      <w:r>
        <w:t>μm</w:t>
      </w:r>
      <w:r>
        <w:rPr>
          <w:rFonts w:hint="eastAsia"/>
        </w:rPr>
        <w:t>，</w:t>
      </w:r>
      <w:r>
        <w:rPr>
          <w:rFonts w:hint="eastAsia"/>
          <w:i/>
        </w:rPr>
        <w:t>k</w:t>
      </w:r>
      <w:r>
        <w:rPr>
          <w:rFonts w:hint="eastAsia"/>
        </w:rPr>
        <w:t>=2。则：</w:t>
      </w:r>
    </w:p>
    <w:p w14:paraId="3AF9421B">
      <w:pPr>
        <w:ind w:firstLine="228" w:firstLineChars="95"/>
        <w:jc w:val="center"/>
      </w:pPr>
      <w:r>
        <w:rPr>
          <w:position w:val="-10"/>
        </w:rPr>
        <w:object>
          <v:shape id="_x0000_i1133" o:spt="75" type="#_x0000_t75" style="height:18pt;width:133.5pt;" o:ole="t" filled="f" o:preferrelative="t" stroked="f" coordsize="21600,21600">
            <v:path/>
            <v:fill on="f" focussize="0,0"/>
            <v:stroke on="f" joinstyle="miter"/>
            <v:imagedata r:id="rId210" o:title=""/>
            <o:lock v:ext="edit" aspectratio="t"/>
            <w10:wrap type="none"/>
            <w10:anchorlock/>
          </v:shape>
          <o:OLEObject Type="Embed" ProgID="Equation.3" ShapeID="_x0000_i1133" DrawAspect="Content" ObjectID="_1468075833" r:id="rId209">
            <o:LockedField>false</o:LockedField>
          </o:OLEObject>
        </w:object>
      </w:r>
    </w:p>
    <w:p w14:paraId="37C8FC1B">
      <w:pPr>
        <w:ind w:firstLine="228" w:firstLineChars="95"/>
      </w:pPr>
      <w:r>
        <w:rPr>
          <w:rFonts w:hint="eastAsia"/>
        </w:rPr>
        <w:t>标准半球材料为玻璃，其线膨胀系数</w:t>
      </w:r>
      <w:r>
        <w:rPr>
          <w:position w:val="-8"/>
        </w:rPr>
        <w:object>
          <v:shape id="_x0000_i1134" o:spt="75" type="#_x0000_t75" style="height:18pt;width:143.3pt;" o:ole="t" filled="f" o:preferrelative="t" stroked="f" coordsize="21600,21600">
            <v:path/>
            <v:fill on="f" focussize="0,0"/>
            <v:stroke on="f" joinstyle="miter"/>
            <v:imagedata r:id="rId212" o:title=""/>
            <o:lock v:ext="edit" aspectratio="t"/>
            <w10:wrap type="none"/>
            <w10:anchorlock/>
          </v:shape>
          <o:OLEObject Type="Embed" ProgID="Equation.3" ShapeID="_x0000_i1134" DrawAspect="Content" ObjectID="_1468075834" r:id="rId211">
            <o:LockedField>false</o:LockedField>
          </o:OLEObject>
        </w:object>
      </w:r>
      <w:r>
        <w:rPr>
          <w:rFonts w:hint="eastAsia"/>
        </w:rPr>
        <w:t>。</w:t>
      </w:r>
      <w:r>
        <w:t>假定标准半球的线膨胀系数在</w:t>
      </w:r>
      <w:r>
        <w:rPr>
          <w:position w:val="-8"/>
        </w:rPr>
        <w:object>
          <v:shape id="_x0000_i1135" o:spt="75" type="#_x0000_t75" style="height:18pt;width:114pt;" o:ole="t" filled="f" o:preferrelative="t" stroked="f" coordsize="21600,21600">
            <v:path/>
            <v:fill on="f" focussize="0,0"/>
            <v:stroke on="f" joinstyle="miter"/>
            <v:imagedata r:id="rId214" o:title=""/>
            <o:lock v:ext="edit" aspectratio="t"/>
            <w10:wrap type="none"/>
            <w10:anchorlock/>
          </v:shape>
          <o:OLEObject Type="Embed" ProgID="Equation.3" ShapeID="_x0000_i1135" DrawAspect="Content" ObjectID="_1468075835" r:id="rId213">
            <o:LockedField>false</o:LockedField>
          </o:OLEObject>
        </w:object>
      </w:r>
      <w:r>
        <w:t>范围内等概率分布</w:t>
      </w:r>
      <w:r>
        <w:rPr>
          <w:rFonts w:hint="eastAsia"/>
        </w:rPr>
        <w:t>。</w:t>
      </w:r>
      <w:r>
        <w:t>若被测半球温度</w:t>
      </w:r>
      <w:r>
        <w:rPr>
          <w:i/>
        </w:rPr>
        <w:t>t</w:t>
      </w:r>
      <w:r>
        <w:t>与标准温度</w:t>
      </w:r>
      <w:r>
        <w:rPr>
          <w:rFonts w:hint="eastAsia"/>
        </w:rPr>
        <w:t>20℃的偏差不超过3℃，则对于</w:t>
      </w:r>
      <w:r>
        <w:rPr>
          <w:rFonts w:hint="eastAsia"/>
          <w:i/>
        </w:rPr>
        <w:t>R</w:t>
      </w:r>
      <w:r>
        <w:rPr>
          <w:rFonts w:hint="eastAsia"/>
        </w:rPr>
        <w:t>80mm标准半球：</w:t>
      </w:r>
    </w:p>
    <w:p w14:paraId="562BBF31">
      <w:pPr>
        <w:ind w:firstLine="228" w:firstLineChars="95"/>
        <w:jc w:val="center"/>
      </w:pPr>
      <w:r>
        <w:rPr>
          <w:position w:val="-10"/>
        </w:rPr>
        <w:object>
          <v:shape id="_x0000_i1136" o:spt="75" type="#_x0000_t75" style="height:20.25pt;width:213.85pt;" o:ole="t" filled="f" o:preferrelative="t" stroked="f" coordsize="21600,21600">
            <v:path/>
            <v:fill on="f" focussize="0,0"/>
            <v:stroke on="f" joinstyle="miter"/>
            <v:imagedata r:id="rId216" o:title=""/>
            <o:lock v:ext="edit" aspectratio="t"/>
            <w10:wrap type="none"/>
            <w10:anchorlock/>
          </v:shape>
          <o:OLEObject Type="Embed" ProgID="Equation.3" ShapeID="_x0000_i1136" DrawAspect="Content" ObjectID="_1468075836" r:id="rId215">
            <o:LockedField>false</o:LockedField>
          </o:OLEObject>
        </w:object>
      </w:r>
    </w:p>
    <w:p w14:paraId="4BF5F7D8">
      <w:pPr>
        <w:ind w:firstLine="228" w:firstLineChars="95"/>
      </w:pPr>
      <w:r>
        <w:rPr>
          <w:rFonts w:hint="eastAsia"/>
        </w:rPr>
        <w:t>综合上述，则标准半球半径值引入的标准不确定度为</w:t>
      </w:r>
    </w:p>
    <w:p w14:paraId="3AA6962F">
      <w:pPr>
        <w:ind w:firstLine="228" w:firstLineChars="95"/>
        <w:jc w:val="center"/>
      </w:pPr>
      <w:r>
        <w:rPr>
          <w:position w:val="-10"/>
        </w:rPr>
        <w:object>
          <v:shape id="_x0000_i1137" o:spt="75" type="#_x0000_t75" style="height:18pt;width:93.75pt;" o:ole="t" filled="f" o:preferrelative="t" stroked="f" coordsize="21600,21600">
            <v:path/>
            <v:fill on="f" focussize="0,0"/>
            <v:stroke on="f" joinstyle="miter"/>
            <v:imagedata r:id="rId218" o:title=""/>
            <o:lock v:ext="edit" aspectratio="t"/>
            <w10:wrap type="none"/>
            <w10:anchorlock/>
          </v:shape>
          <o:OLEObject Type="Embed" ProgID="Equation.3" ShapeID="_x0000_i1137" DrawAspect="Content" ObjectID="_1468075837" r:id="rId217">
            <o:LockedField>false</o:LockedField>
          </o:OLEObject>
        </w:object>
      </w:r>
    </w:p>
    <w:p w14:paraId="784D34CA">
      <w:pPr>
        <w:ind w:firstLine="0" w:firstLineChars="0"/>
      </w:pPr>
      <w:r>
        <w:rPr>
          <w:rFonts w:hint="eastAsia"/>
        </w:rPr>
        <w:t>C3.4 合成标准不确定度</w:t>
      </w:r>
    </w:p>
    <w:p w14:paraId="04C7CFAC">
      <w:pPr>
        <w:ind w:firstLine="0" w:firstLineChars="0"/>
      </w:pPr>
      <w:r>
        <w:rPr>
          <w:rFonts w:hint="eastAsia"/>
        </w:rPr>
        <w:t xml:space="preserve">  由于</w:t>
      </w:r>
      <w:r>
        <w:rPr>
          <w:position w:val="-10"/>
        </w:rPr>
        <w:object>
          <v:shape id="_x0000_i1138"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138" DrawAspect="Content" ObjectID="_1468075838" r:id="rId219">
            <o:LockedField>false</o:LockedField>
          </o:OLEObject>
        </w:object>
      </w:r>
      <w:r>
        <w:t>和</w:t>
      </w:r>
      <w:r>
        <w:rPr>
          <w:position w:val="-10"/>
        </w:rPr>
        <w:object>
          <v:shape id="_x0000_i1139"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39" DrawAspect="Content" ObjectID="_1468075839" r:id="rId220">
            <o:LockedField>false</o:LockedField>
          </o:OLEObject>
        </w:object>
      </w:r>
      <w:r>
        <w:t>之间互为独立</w:t>
      </w:r>
      <w:r>
        <w:rPr>
          <w:rFonts w:hint="eastAsia"/>
        </w:rPr>
        <w:t>，</w:t>
      </w:r>
      <w:r>
        <w:t>因此合成标准不确定度为</w:t>
      </w:r>
      <w:r>
        <w:rPr>
          <w:rFonts w:hint="eastAsia"/>
        </w:rPr>
        <w:t>:</w:t>
      </w:r>
    </w:p>
    <w:p w14:paraId="447E3581">
      <w:pPr>
        <w:ind w:firstLine="0" w:firstLineChars="0"/>
        <w:jc w:val="right"/>
      </w:pPr>
      <w:r>
        <w:rPr>
          <w:position w:val="-12"/>
        </w:rPr>
        <w:object>
          <v:shape id="_x0000_i1140" o:spt="75" type="#_x0000_t75" style="height:21.75pt;width:141pt;" o:ole="t" filled="f" o:preferrelative="t" stroked="f" coordsize="21600,21600">
            <v:path/>
            <v:fill on="f" focussize="0,0"/>
            <v:stroke on="f" joinstyle="miter"/>
            <v:imagedata r:id="rId180" o:title=""/>
            <o:lock v:ext="edit" aspectratio="t"/>
            <w10:wrap type="none"/>
            <w10:anchorlock/>
          </v:shape>
          <o:OLEObject Type="Embed" ProgID="Equation.3" ShapeID="_x0000_i1140" DrawAspect="Content" ObjectID="_1468075840" r:id="rId221">
            <o:LockedField>false</o:LockedField>
          </o:OLEObject>
        </w:object>
      </w:r>
      <w:r>
        <w:rPr>
          <w:rFonts w:hint="eastAsia"/>
        </w:rPr>
        <w:t xml:space="preserve">                  (C3.4)</w:t>
      </w:r>
    </w:p>
    <w:p w14:paraId="1AF0FF51">
      <w:pPr>
        <w:ind w:firstLine="0" w:firstLineChars="0"/>
      </w:pPr>
      <w:r>
        <w:rPr>
          <w:rFonts w:hint="eastAsia"/>
        </w:rPr>
        <w:t xml:space="preserve">  按式（C3.4）计算合成标准不确定度为：</w:t>
      </w:r>
    </w:p>
    <w:p w14:paraId="451EC33C">
      <w:pPr>
        <w:ind w:firstLine="0" w:firstLineChars="0"/>
        <w:jc w:val="center"/>
      </w:pPr>
      <w:r>
        <w:rPr>
          <w:position w:val="-10"/>
        </w:rPr>
        <w:object>
          <v:shape id="_x0000_i1141" o:spt="75" type="#_x0000_t75" style="height:18pt;width:72.8pt;" o:ole="t" filled="f" o:preferrelative="t" stroked="f" coordsize="21600,21600">
            <v:path/>
            <v:fill on="f" focussize="0,0"/>
            <v:stroke on="f" joinstyle="miter"/>
            <v:imagedata r:id="rId223" o:title=""/>
            <o:lock v:ext="edit" aspectratio="t"/>
            <w10:wrap type="none"/>
            <w10:anchorlock/>
          </v:shape>
          <o:OLEObject Type="Embed" ProgID="Equation.3" ShapeID="_x0000_i1141" DrawAspect="Content" ObjectID="_1468075841" r:id="rId222">
            <o:LockedField>false</o:LockedField>
          </o:OLEObject>
        </w:object>
      </w:r>
    </w:p>
    <w:p w14:paraId="2C1060D1">
      <w:pPr>
        <w:ind w:firstLine="0" w:firstLineChars="0"/>
      </w:pPr>
      <w:r>
        <w:rPr>
          <w:rFonts w:hint="eastAsia"/>
        </w:rPr>
        <w:t>C3.5 扩展不确定度</w:t>
      </w:r>
    </w:p>
    <w:p w14:paraId="09D184CA">
      <w:pPr>
        <w:ind w:firstLine="0" w:firstLineChars="0"/>
        <w:jc w:val="right"/>
      </w:pPr>
      <w:r>
        <w:rPr>
          <w:position w:val="-10"/>
        </w:rPr>
        <w:object>
          <v:shape id="_x0000_i1142" o:spt="75" type="#_x0000_t75" style="height:18pt;width:62.25pt;" o:ole="t" filled="f" o:preferrelative="t" stroked="f" coordsize="21600,21600">
            <v:path/>
            <v:fill on="f" focussize="0,0"/>
            <v:stroke on="f" joinstyle="miter"/>
            <v:imagedata r:id="rId146" o:title=""/>
            <o:lock v:ext="edit" aspectratio="t"/>
            <w10:wrap type="none"/>
            <w10:anchorlock/>
          </v:shape>
          <o:OLEObject Type="Embed" ProgID="Equation.3" ShapeID="_x0000_i1142" DrawAspect="Content" ObjectID="_1468075842" r:id="rId224">
            <o:LockedField>false</o:LockedField>
          </o:OLEObject>
        </w:object>
      </w:r>
      <w:r>
        <w:rPr>
          <w:rFonts w:hint="eastAsia"/>
        </w:rPr>
        <w:t xml:space="preserve">                         （C3.5）</w:t>
      </w:r>
    </w:p>
    <w:p w14:paraId="52A43B8D">
      <w:pPr>
        <w:ind w:right="629" w:firstLine="480"/>
      </w:pPr>
      <w:r>
        <w:rPr>
          <w:rFonts w:hint="eastAsia"/>
        </w:rPr>
        <w:t>取包含因子</w:t>
      </w:r>
      <w:r>
        <w:rPr>
          <w:rFonts w:hint="eastAsia"/>
          <w:i/>
        </w:rPr>
        <w:t>k</w:t>
      </w:r>
      <w:r>
        <w:rPr>
          <w:rFonts w:hint="eastAsia"/>
        </w:rPr>
        <w:t>=2，则扩展不确定度按式（C1.5）计算为：</w:t>
      </w:r>
    </w:p>
    <w:p w14:paraId="7CCC24E9">
      <w:pPr>
        <w:ind w:firstLine="0" w:firstLineChars="0"/>
        <w:jc w:val="center"/>
      </w:pPr>
      <w:r>
        <w:rPr>
          <w:position w:val="-10"/>
        </w:rPr>
        <w:object>
          <v:shape id="_x0000_i1143" o:spt="75" type="#_x0000_t75" style="height:15.75pt;width:185.2pt;" o:ole="t" filled="f" o:preferrelative="t" stroked="f" coordsize="21600,21600">
            <v:path/>
            <v:fill on="f" focussize="0,0"/>
            <v:stroke on="f" joinstyle="miter"/>
            <v:imagedata r:id="rId226" o:title=""/>
            <o:lock v:ext="edit" aspectratio="t"/>
            <w10:wrap type="none"/>
            <w10:anchorlock/>
          </v:shape>
          <o:OLEObject Type="Embed" ProgID="Equation.3" ShapeID="_x0000_i1143" DrawAspect="Content" ObjectID="_1468075843" r:id="rId225">
            <o:LockedField>false</o:LockedField>
          </o:OLEObject>
        </w:object>
      </w:r>
    </w:p>
    <w:p w14:paraId="6C2CFD9A">
      <w:pPr>
        <w:ind w:firstLine="0" w:firstLineChars="0"/>
      </w:pPr>
    </w:p>
    <w:p w14:paraId="33A68F22">
      <w:pPr>
        <w:ind w:firstLine="0" w:firstLineChars="0"/>
      </w:pPr>
    </w:p>
    <w:p w14:paraId="4BDE88FD">
      <w:pPr>
        <w:ind w:firstLine="0" w:firstLineChars="0"/>
      </w:pPr>
    </w:p>
    <w:p w14:paraId="1D1ED8A0">
      <w:pPr>
        <w:ind w:firstLine="0" w:firstLineChars="0"/>
      </w:pPr>
    </w:p>
    <w:p w14:paraId="7E269867">
      <w:pPr>
        <w:ind w:firstLine="0" w:firstLineChars="0"/>
      </w:pPr>
    </w:p>
    <w:p w14:paraId="315B123F">
      <w:pPr>
        <w:ind w:firstLine="0" w:firstLineChars="0"/>
      </w:pPr>
    </w:p>
    <w:p w14:paraId="5624B2EA">
      <w:pPr>
        <w:ind w:firstLine="0" w:firstLineChars="0"/>
      </w:pPr>
    </w:p>
    <w:p w14:paraId="6AE5DE38">
      <w:pPr>
        <w:ind w:firstLine="0" w:firstLineChars="0"/>
      </w:pPr>
    </w:p>
    <w:p w14:paraId="0BC487AD">
      <w:pPr>
        <w:ind w:firstLine="0" w:firstLineChars="0"/>
      </w:pPr>
    </w:p>
    <w:p w14:paraId="32795994">
      <w:pPr>
        <w:ind w:firstLine="0" w:firstLineChars="0"/>
      </w:pPr>
    </w:p>
    <w:p w14:paraId="24BEDF80">
      <w:pPr>
        <w:ind w:firstLine="0" w:firstLineChars="0"/>
        <w:jc w:val="center"/>
        <w:rPr>
          <w:b/>
        </w:rPr>
      </w:pPr>
      <w:r>
        <w:rPr>
          <w:rFonts w:hint="eastAsia"/>
          <w:b/>
        </w:rPr>
        <w:t>C4 轮廓仪角度测量示值误差校准结果的不确定度评定</w:t>
      </w:r>
    </w:p>
    <w:p w14:paraId="1145D738">
      <w:pPr>
        <w:ind w:firstLine="0" w:firstLineChars="0"/>
      </w:pPr>
      <w:r>
        <w:rPr>
          <w:rFonts w:hint="eastAsia"/>
        </w:rPr>
        <w:t>C4.1 概述</w:t>
      </w:r>
    </w:p>
    <w:p w14:paraId="4DA44079">
      <w:pPr>
        <w:ind w:firstLine="0" w:firstLineChars="0"/>
      </w:pPr>
      <w:r>
        <w:rPr>
          <w:rFonts w:hint="eastAsia"/>
        </w:rPr>
        <w:t xml:space="preserve">  在环境温度（20±3）℃，调整棱体的侧边平行于触针滑行方向，轮廓仪测量四等多面棱体（工作角偏差MPE：±5″）1-2工作面表面轮廓的角值，连续测量三次，以三次测量的平均值与棱体工作角角值之差为测量结果。</w:t>
      </w:r>
    </w:p>
    <w:p w14:paraId="47EFFDD9">
      <w:pPr>
        <w:ind w:firstLine="0" w:firstLineChars="0"/>
      </w:pPr>
      <w:r>
        <w:rPr>
          <w:rFonts w:hint="eastAsia"/>
        </w:rPr>
        <w:t>C4.2 数学模型</w:t>
      </w:r>
    </w:p>
    <w:p w14:paraId="33B45B18">
      <w:pPr>
        <w:ind w:firstLine="0" w:firstLineChars="0"/>
      </w:pPr>
    </w:p>
    <w:p w14:paraId="1AE5EF82">
      <w:pPr>
        <w:ind w:firstLine="0" w:firstLineChars="0"/>
        <w:jc w:val="right"/>
      </w:pPr>
      <w:r>
        <w:rPr>
          <w:position w:val="-10"/>
        </w:rPr>
        <w:object>
          <v:shape id="_x0000_i1144" o:spt="75" type="#_x0000_t75" style="height:20.25pt;width:66.75pt;" o:ole="t" filled="f" o:preferrelative="t" stroked="f" coordsize="21600,21600">
            <v:path/>
            <v:fill on="f" focussize="0,0"/>
            <v:stroke on="f" joinstyle="miter"/>
            <v:imagedata r:id="rId187" o:title=""/>
            <o:lock v:ext="edit" aspectratio="t"/>
            <w10:wrap type="none"/>
            <w10:anchorlock/>
          </v:shape>
          <o:OLEObject Type="Embed" ProgID="Equation.3" ShapeID="_x0000_i1144" DrawAspect="Content" ObjectID="_1468075844" r:id="rId227">
            <o:LockedField>false</o:LockedField>
          </o:OLEObject>
        </w:object>
      </w:r>
      <w:r>
        <w:rPr>
          <w:rFonts w:hint="eastAsia"/>
        </w:rPr>
        <w:t xml:space="preserve">                      （C4.1）</w:t>
      </w:r>
    </w:p>
    <w:p w14:paraId="5013B9F2">
      <w:pPr>
        <w:ind w:firstLine="480"/>
      </w:pPr>
      <w:r>
        <w:t>式中：</w:t>
      </w:r>
    </w:p>
    <w:p w14:paraId="1AE86F25">
      <w:pPr>
        <w:ind w:firstLine="480"/>
      </w:pPr>
      <w:r>
        <w:rPr>
          <w:position w:val="-4"/>
        </w:rPr>
        <w:object>
          <v:shape id="_x0000_i1145" o:spt="75" type="#_x0000_t75" style="height:12.75pt;width:11.25pt;" o:ole="t" filled="f" o:preferrelative="t" stroked="f" coordsize="21600,21600">
            <v:path/>
            <v:fill on="f" focussize="0,0"/>
            <v:stroke on="f" joinstyle="miter"/>
            <v:imagedata r:id="rId101" o:title=""/>
            <o:lock v:ext="edit" aspectratio="t"/>
            <w10:wrap type="none"/>
            <w10:anchorlock/>
          </v:shape>
          <o:OLEObject Type="Embed" ProgID="Equation.3" ShapeID="_x0000_i1145" DrawAspect="Content" ObjectID="_1468075845" r:id="rId228">
            <o:LockedField>false</o:LockedField>
          </o:OLEObject>
        </w:object>
      </w:r>
      <w:r>
        <w:rPr>
          <w:rFonts w:hint="eastAsia"/>
        </w:rPr>
        <w:t>—轮廓仪角度测量校准点示值误差，（°，′，″）；</w:t>
      </w:r>
    </w:p>
    <w:p w14:paraId="6D0EB2EA">
      <w:pPr>
        <w:ind w:firstLine="480"/>
      </w:pPr>
      <w:r>
        <w:rPr>
          <w:position w:val="-10"/>
        </w:rPr>
        <w:object>
          <v:shape id="_x0000_i1146" o:spt="75" type="#_x0000_t75" style="height:20.25pt;width:14.25pt;" o:ole="t" filled="f" o:preferrelative="t" stroked="f" coordsize="21600,21600">
            <v:path/>
            <v:fill on="f" focussize="0,0"/>
            <v:stroke on="f" joinstyle="miter"/>
            <v:imagedata r:id="rId190" o:title=""/>
            <o:lock v:ext="edit" aspectratio="t"/>
            <w10:wrap type="none"/>
            <w10:anchorlock/>
          </v:shape>
          <o:OLEObject Type="Embed" ProgID="Equation.3" ShapeID="_x0000_i1146" DrawAspect="Content" ObjectID="_1468075846" r:id="rId229">
            <o:LockedField>false</o:LockedField>
          </o:OLEObject>
        </w:object>
      </w:r>
      <w:r>
        <w:t>—轮廓仪半径角度测量示值的平均值</w:t>
      </w:r>
      <w:r>
        <w:rPr>
          <w:rFonts w:hint="eastAsia"/>
        </w:rPr>
        <w:t>，（°，′，″）</w:t>
      </w:r>
      <w:r>
        <w:t>；</w:t>
      </w:r>
    </w:p>
    <w:p w14:paraId="59B1AF4E">
      <w:pPr>
        <w:ind w:firstLine="480"/>
      </w:pPr>
      <w:r>
        <w:rPr>
          <w:position w:val="-10"/>
        </w:rPr>
        <w:object>
          <v:shape id="_x0000_i1147"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47" DrawAspect="Content" ObjectID="_1468075847" r:id="rId230">
            <o:LockedField>false</o:LockedField>
          </o:OLEObject>
        </w:object>
      </w:r>
      <w:r>
        <w:t>—棱体工作角角值</w:t>
      </w:r>
      <w:r>
        <w:rPr>
          <w:rFonts w:hint="eastAsia"/>
        </w:rPr>
        <w:t>，（°，′，″）</w:t>
      </w:r>
      <w:r>
        <w:t>；</w:t>
      </w:r>
    </w:p>
    <w:p w14:paraId="7414CE4F">
      <w:pPr>
        <w:ind w:firstLine="480"/>
      </w:pPr>
      <w:r>
        <w:t>式</w:t>
      </w:r>
      <w:r>
        <w:rPr>
          <w:rFonts w:hint="eastAsia"/>
        </w:rPr>
        <w:t>（C4.1）中，</w:t>
      </w:r>
      <w:r>
        <w:rPr>
          <w:position w:val="-10"/>
        </w:rPr>
        <w:object>
          <v:shape id="_x0000_i1148" o:spt="75" type="#_x0000_t75" style="height:20.25pt;width:14.25pt;" o:ole="t" filled="f" o:preferrelative="t" stroked="f" coordsize="21600,21600">
            <v:path/>
            <v:fill on="f" focussize="0,0"/>
            <v:stroke on="f" joinstyle="miter"/>
            <v:imagedata r:id="rId193" o:title=""/>
            <o:lock v:ext="edit" aspectratio="t"/>
            <w10:wrap type="none"/>
            <w10:anchorlock/>
          </v:shape>
          <o:OLEObject Type="Embed" ProgID="Equation.3" ShapeID="_x0000_i1148" DrawAspect="Content" ObjectID="_1468075848" r:id="rId231">
            <o:LockedField>false</o:LockedField>
          </o:OLEObject>
        </w:object>
      </w:r>
      <w:r>
        <w:t>和</w:t>
      </w:r>
      <w:r>
        <w:rPr>
          <w:position w:val="-10"/>
        </w:rPr>
        <w:object>
          <v:shape id="_x0000_i1149"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49" DrawAspect="Content" ObjectID="_1468075849" r:id="rId232">
            <o:LockedField>false</o:LockedField>
          </o:OLEObject>
        </w:object>
      </w:r>
      <w:r>
        <w:t>之间互为独立</w:t>
      </w:r>
      <w:r>
        <w:rPr>
          <w:rFonts w:hint="eastAsia"/>
        </w:rPr>
        <w:t>，</w:t>
      </w:r>
      <w:r>
        <w:t>其灵敏系数与方差分别为</w:t>
      </w:r>
      <w:r>
        <w:rPr>
          <w:rFonts w:hint="eastAsia"/>
        </w:rPr>
        <w:t>：</w:t>
      </w:r>
    </w:p>
    <w:p w14:paraId="1498054B">
      <w:pPr>
        <w:spacing w:line="240" w:lineRule="auto"/>
        <w:ind w:firstLine="480"/>
        <w:jc w:val="right"/>
      </w:pPr>
      <w:r>
        <w:rPr>
          <w:position w:val="-34"/>
        </w:rPr>
        <w:object>
          <v:shape id="_x0000_i1150" o:spt="75" type="#_x0000_t75" style="height:36.75pt;width:74.2pt;" o:ole="t" filled="f" o:preferrelative="t" stroked="f" coordsize="21600,21600">
            <v:path/>
            <v:fill on="f" focussize="0,0"/>
            <v:stroke on="f" joinstyle="miter"/>
            <v:imagedata r:id="rId196" o:title=""/>
            <o:lock v:ext="edit" aspectratio="t"/>
            <w10:wrap type="none"/>
            <w10:anchorlock/>
          </v:shape>
          <o:OLEObject Type="Embed" ProgID="Equation.3" ShapeID="_x0000_i1150" DrawAspect="Content" ObjectID="_1468075850" r:id="rId233">
            <o:LockedField>false</o:LockedField>
          </o:OLEObject>
        </w:object>
      </w:r>
      <w:r>
        <w:rPr>
          <w:rFonts w:hint="eastAsia"/>
        </w:rPr>
        <w:t xml:space="preserve">     </w:t>
      </w:r>
      <w:r>
        <w:rPr>
          <w:position w:val="-30"/>
        </w:rPr>
        <w:object>
          <v:shape id="_x0000_i1151" o:spt="75" type="#_x0000_t75" style="height:35.25pt;width:83.25pt;" o:ole="t" filled="f" o:preferrelative="t" stroked="f" coordsize="21600,21600">
            <v:path/>
            <v:fill on="f" focussize="0,0"/>
            <v:stroke on="f" joinstyle="miter"/>
            <v:imagedata r:id="rId111" o:title=""/>
            <o:lock v:ext="edit" aspectratio="t"/>
            <w10:wrap type="none"/>
            <w10:anchorlock/>
          </v:shape>
          <o:OLEObject Type="Embed" ProgID="Equation.3" ShapeID="_x0000_i1151" DrawAspect="Content" ObjectID="_1468075851" r:id="rId234">
            <o:LockedField>false</o:LockedField>
          </o:OLEObject>
        </w:object>
      </w:r>
      <w:r>
        <w:rPr>
          <w:rFonts w:hint="eastAsia"/>
        </w:rPr>
        <w:t xml:space="preserve">          （C4.2）</w:t>
      </w:r>
    </w:p>
    <w:p w14:paraId="623066FD">
      <w:pPr>
        <w:ind w:firstLine="0" w:firstLineChars="0"/>
        <w:jc w:val="right"/>
      </w:pPr>
      <w:r>
        <w:rPr>
          <w:position w:val="-10"/>
        </w:rPr>
        <w:object>
          <v:shape id="_x0000_i1152" o:spt="75" type="#_x0000_t75" style="height:20.25pt;width:180pt;" o:ole="t" filled="f" o:preferrelative="t" stroked="f" coordsize="21600,21600">
            <v:path/>
            <v:fill on="f" focussize="0,0"/>
            <v:stroke on="f" joinstyle="miter"/>
            <v:imagedata r:id="rId199" o:title=""/>
            <o:lock v:ext="edit" aspectratio="t"/>
            <w10:wrap type="none"/>
            <w10:anchorlock/>
          </v:shape>
          <o:OLEObject Type="Embed" ProgID="Equation.3" ShapeID="_x0000_i1152" DrawAspect="Content" ObjectID="_1468075852" r:id="rId235">
            <o:LockedField>false</o:LockedField>
          </o:OLEObject>
        </w:object>
      </w:r>
      <w:r>
        <w:rPr>
          <w:rFonts w:hint="eastAsia"/>
        </w:rPr>
        <w:t xml:space="preserve">         （C4.3）</w:t>
      </w:r>
    </w:p>
    <w:p w14:paraId="6F298585">
      <w:pPr>
        <w:ind w:firstLine="0" w:firstLineChars="0"/>
      </w:pPr>
      <w:r>
        <w:rPr>
          <w:rFonts w:hint="eastAsia"/>
        </w:rPr>
        <w:t>C4.3 标准不确定度分量的来源于评定</w:t>
      </w:r>
    </w:p>
    <w:p w14:paraId="7E16B91F">
      <w:pPr>
        <w:ind w:firstLine="0" w:firstLineChars="0"/>
      </w:pPr>
      <w:r>
        <w:rPr>
          <w:rFonts w:hint="eastAsia"/>
        </w:rPr>
        <w:t>C4.3.1 轮廓仪角度测量示值的平均值</w:t>
      </w:r>
      <w:r>
        <w:rPr>
          <w:position w:val="-10"/>
        </w:rPr>
        <w:object>
          <v:shape id="_x0000_i1153" o:spt="75" type="#_x0000_t75" style="height:20.25pt;width:14.25pt;" o:ole="t" filled="f" o:preferrelative="t" stroked="f" coordsize="21600,21600">
            <v:path/>
            <v:fill on="f" focussize="0,0"/>
            <v:stroke on="f" joinstyle="miter"/>
            <v:imagedata r:id="rId190" o:title=""/>
            <o:lock v:ext="edit" aspectratio="t"/>
            <w10:wrap type="none"/>
            <w10:anchorlock/>
          </v:shape>
          <o:OLEObject Type="Embed" ProgID="Equation.3" ShapeID="_x0000_i1153" DrawAspect="Content" ObjectID="_1468075853" r:id="rId236">
            <o:LockedField>false</o:LockedField>
          </o:OLEObject>
        </w:object>
      </w:r>
      <w:r>
        <w:t>引入的标准不确定度</w:t>
      </w:r>
      <w:r>
        <w:rPr>
          <w:position w:val="-10"/>
        </w:rPr>
        <w:object>
          <v:shape id="_x0000_i1154" o:spt="75" type="#_x0000_t75" style="height:20.25pt;width:34.5pt;" o:ole="t" filled="f" o:preferrelative="t" stroked="f" coordsize="21600,21600">
            <v:path/>
            <v:fill on="f" focussize="0,0"/>
            <v:stroke on="f" joinstyle="miter"/>
            <v:imagedata r:id="rId203" o:title=""/>
            <o:lock v:ext="edit" aspectratio="t"/>
            <w10:wrap type="none"/>
            <w10:anchorlock/>
          </v:shape>
          <o:OLEObject Type="Embed" ProgID="Equation.3" ShapeID="_x0000_i1154" DrawAspect="Content" ObjectID="_1468075854" r:id="rId237">
            <o:LockedField>false</o:LockedField>
          </o:OLEObject>
        </w:object>
      </w:r>
    </w:p>
    <w:p w14:paraId="708EB17C">
      <w:pPr>
        <w:ind w:firstLine="0" w:firstLineChars="0"/>
      </w:pPr>
      <w:r>
        <w:rPr>
          <w:rFonts w:hint="eastAsia"/>
        </w:rPr>
        <w:t xml:space="preserve">  轮廓仪角度测量示值产生的不确定度主要是测量重复性引起的标准不确定度分量。调整棱体的侧边平行于触针滑行方向，用轮廓仪测量棱体1-2工作面表面轮廓的角度值，重复测量10次，示值误差测量结果为：+65″，+2″，-6″，+37″，+16″，-48″，+43″，32″，+13″，+36″。</w:t>
      </w:r>
    </w:p>
    <w:p w14:paraId="66F8098B">
      <w:pPr>
        <w:ind w:firstLine="480"/>
      </w:pPr>
      <w:r>
        <w:t>计算可得单次测量试验标准差</w:t>
      </w:r>
      <w:r>
        <w:rPr>
          <w:rFonts w:hint="eastAsia"/>
        </w:rPr>
        <w:t>：</w:t>
      </w:r>
    </w:p>
    <w:p w14:paraId="455FB788">
      <w:pPr>
        <w:ind w:firstLine="480"/>
        <w:jc w:val="center"/>
      </w:pPr>
      <w:r>
        <w:rPr>
          <w:position w:val="-10"/>
        </w:rPr>
        <w:object>
          <v:shape id="_x0000_i1155" o:spt="75" type="#_x0000_t75" style="height:20.25pt;width:74.2pt;" o:ole="t" filled="f" o:preferrelative="t" stroked="f" coordsize="21600,21600">
            <v:path/>
            <v:fill on="f" focussize="0,0"/>
            <v:stroke on="f" joinstyle="miter"/>
            <v:imagedata r:id="rId239" o:title=""/>
            <o:lock v:ext="edit" aspectratio="t"/>
            <w10:wrap type="none"/>
            <w10:anchorlock/>
          </v:shape>
          <o:OLEObject Type="Embed" ProgID="Equation.3" ShapeID="_x0000_i1155" DrawAspect="Content" ObjectID="_1468075855" r:id="rId238">
            <o:LockedField>false</o:LockedField>
          </o:OLEObject>
        </w:object>
      </w:r>
    </w:p>
    <w:p w14:paraId="1C51394F">
      <w:pPr>
        <w:ind w:firstLine="480"/>
      </w:pPr>
      <w:r>
        <w:rPr>
          <w:rFonts w:hint="eastAsia"/>
        </w:rPr>
        <w:t>实际测量以三次测量的平均值作为测量结果，平均值的试验标准偏差为：</w:t>
      </w:r>
    </w:p>
    <w:p w14:paraId="5F4ABFAB">
      <w:pPr>
        <w:spacing w:line="240" w:lineRule="auto"/>
        <w:ind w:right="420" w:firstLine="0" w:firstLineChars="0"/>
        <w:jc w:val="center"/>
      </w:pPr>
      <w:r>
        <w:rPr>
          <w:position w:val="-30"/>
        </w:rPr>
        <w:object>
          <v:shape id="_x0000_i1156" o:spt="75" type="#_x0000_t75" style="height:35.25pt;width:124.5pt;" o:ole="t" filled="f" o:preferrelative="t" stroked="f" coordsize="21600,21600">
            <v:path/>
            <v:fill on="f" focussize="0,0"/>
            <v:stroke on="f" joinstyle="miter"/>
            <v:imagedata r:id="rId241" o:title=""/>
            <o:lock v:ext="edit" aspectratio="t"/>
            <w10:wrap type="none"/>
            <w10:anchorlock/>
          </v:shape>
          <o:OLEObject Type="Embed" ProgID="Equation.3" ShapeID="_x0000_i1156" DrawAspect="Content" ObjectID="_1468075856" r:id="rId240">
            <o:LockedField>false</o:LockedField>
          </o:OLEObject>
        </w:object>
      </w:r>
    </w:p>
    <w:p w14:paraId="1A7D9FBE">
      <w:pPr>
        <w:ind w:right="420" w:firstLine="0" w:firstLineChars="0"/>
      </w:pPr>
      <w:r>
        <w:rPr>
          <w:rFonts w:hint="eastAsia"/>
        </w:rPr>
        <w:t>C4.3.2 四等棱体工作角角值（</w:t>
      </w:r>
      <w:r>
        <w:rPr>
          <w:rFonts w:hint="eastAsia"/>
          <w:i/>
        </w:rPr>
        <w:t>L</w:t>
      </w:r>
      <w:r>
        <w:rPr>
          <w:rFonts w:hint="eastAsia"/>
          <w:vertAlign w:val="subscript"/>
        </w:rPr>
        <w:t>S</w:t>
      </w:r>
      <w:r>
        <w:rPr>
          <w:rFonts w:hint="eastAsia"/>
        </w:rPr>
        <w:t>）引入的标准不确定度</w:t>
      </w:r>
      <w:r>
        <w:rPr>
          <w:position w:val="-10"/>
        </w:rPr>
        <w:object>
          <v:shape id="_x0000_i1157" o:spt="75" type="#_x0000_t75" style="height:18pt;width:36pt;" o:ole="t" filled="f" o:preferrelative="t" stroked="f" coordsize="21600,21600">
            <v:path/>
            <v:fill on="f" focussize="0,0"/>
            <v:stroke on="f" joinstyle="miter"/>
            <v:imagedata r:id="rId120" o:title=""/>
            <o:lock v:ext="edit" aspectratio="t"/>
            <w10:wrap type="none"/>
            <w10:anchorlock/>
          </v:shape>
          <o:OLEObject Type="Embed" ProgID="Equation.3" ShapeID="_x0000_i1157" DrawAspect="Content" ObjectID="_1468075857" r:id="rId242">
            <o:LockedField>false</o:LockedField>
          </o:OLEObject>
        </w:object>
      </w:r>
    </w:p>
    <w:p w14:paraId="2AB5F758">
      <w:pPr>
        <w:ind w:right="420" w:firstLine="0" w:firstLineChars="0"/>
      </w:pPr>
      <w:r>
        <w:rPr>
          <w:rFonts w:hint="eastAsia"/>
        </w:rPr>
        <w:t>四等棱体工作角偏差最大允许值为：MPE：±5″，估计其均匀分布。则：</w:t>
      </w:r>
    </w:p>
    <w:p w14:paraId="5566DAB1">
      <w:pPr>
        <w:ind w:right="420" w:firstLine="0" w:firstLineChars="0"/>
        <w:jc w:val="center"/>
      </w:pPr>
      <w:r>
        <w:rPr>
          <w:position w:val="-10"/>
        </w:rPr>
        <w:object>
          <v:shape id="_x0000_i1158" o:spt="75" type="#_x0000_t75" style="height:18pt;width:83.25pt;" o:ole="t" filled="f" o:preferrelative="t" stroked="f" coordsize="21600,21600">
            <v:path/>
            <v:fill on="f" focussize="0,0"/>
            <v:stroke on="f" joinstyle="miter"/>
            <v:imagedata r:id="rId244" o:title=""/>
            <o:lock v:ext="edit" aspectratio="t"/>
            <w10:wrap type="none"/>
            <w10:anchorlock/>
          </v:shape>
          <o:OLEObject Type="Embed" ProgID="Equation.3" ShapeID="_x0000_i1158" DrawAspect="Content" ObjectID="_1468075858" r:id="rId243">
            <o:LockedField>false</o:LockedField>
          </o:OLEObject>
        </w:object>
      </w:r>
    </w:p>
    <w:p w14:paraId="7B159F8C">
      <w:pPr>
        <w:ind w:right="420" w:firstLine="0" w:firstLineChars="0"/>
      </w:pPr>
      <w:r>
        <w:rPr>
          <w:rFonts w:hint="eastAsia"/>
        </w:rPr>
        <w:t>C4.4 合成标准不确定度计算</w:t>
      </w:r>
    </w:p>
    <w:p w14:paraId="703C354A">
      <w:pPr>
        <w:ind w:firstLine="0" w:firstLineChars="0"/>
      </w:pPr>
      <w:r>
        <w:rPr>
          <w:rFonts w:hint="eastAsia"/>
        </w:rPr>
        <w:t>由于</w:t>
      </w:r>
      <w:r>
        <w:rPr>
          <w:position w:val="-10"/>
        </w:rPr>
        <w:object>
          <v:shape id="_x0000_i1159"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3" ShapeID="_x0000_i1159" DrawAspect="Content" ObjectID="_1468075859" r:id="rId245">
            <o:LockedField>false</o:LockedField>
          </o:OLEObject>
        </w:object>
      </w:r>
      <w:r>
        <w:t>和</w:t>
      </w:r>
      <w:r>
        <w:rPr>
          <w:position w:val="-10"/>
        </w:rPr>
        <w:object>
          <v:shape id="_x0000_i1160"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3" ShapeID="_x0000_i1160" DrawAspect="Content" ObjectID="_1468075860" r:id="rId246">
            <o:LockedField>false</o:LockedField>
          </o:OLEObject>
        </w:object>
      </w:r>
      <w:r>
        <w:t>之间互为独立</w:t>
      </w:r>
      <w:r>
        <w:rPr>
          <w:rFonts w:hint="eastAsia"/>
        </w:rPr>
        <w:t>，</w:t>
      </w:r>
      <w:r>
        <w:t>因此合成标准不确定度为</w:t>
      </w:r>
      <w:r>
        <w:rPr>
          <w:rFonts w:hint="eastAsia"/>
        </w:rPr>
        <w:t>:</w:t>
      </w:r>
    </w:p>
    <w:p w14:paraId="1A3FA7C1">
      <w:pPr>
        <w:ind w:firstLine="0" w:firstLineChars="0"/>
        <w:jc w:val="right"/>
      </w:pPr>
      <w:r>
        <w:rPr>
          <w:position w:val="-12"/>
        </w:rPr>
        <w:object>
          <v:shape id="_x0000_i1161" o:spt="75" type="#_x0000_t75" style="height:21.75pt;width:141pt;" o:ole="t" filled="f" o:preferrelative="t" stroked="f" coordsize="21600,21600">
            <v:path/>
            <v:fill on="f" focussize="0,0"/>
            <v:stroke on="f" joinstyle="miter"/>
            <v:imagedata r:id="rId180" o:title=""/>
            <o:lock v:ext="edit" aspectratio="t"/>
            <w10:wrap type="none"/>
            <w10:anchorlock/>
          </v:shape>
          <o:OLEObject Type="Embed" ProgID="Equation.3" ShapeID="_x0000_i1161" DrawAspect="Content" ObjectID="_1468075861" r:id="rId247">
            <o:LockedField>false</o:LockedField>
          </o:OLEObject>
        </w:object>
      </w:r>
      <w:r>
        <w:rPr>
          <w:rFonts w:hint="eastAsia"/>
        </w:rPr>
        <w:t xml:space="preserve">                  (C4.4)</w:t>
      </w:r>
    </w:p>
    <w:p w14:paraId="374F1B9F">
      <w:pPr>
        <w:ind w:firstLine="0" w:firstLineChars="0"/>
      </w:pPr>
      <w:r>
        <w:rPr>
          <w:rFonts w:hint="eastAsia"/>
        </w:rPr>
        <w:t xml:space="preserve">  按式（C4.4）计算合成标准不确定度为：</w:t>
      </w:r>
    </w:p>
    <w:p w14:paraId="36F2BB1D">
      <w:pPr>
        <w:ind w:firstLine="0" w:firstLineChars="0"/>
        <w:jc w:val="center"/>
      </w:pPr>
      <w:r>
        <w:rPr>
          <w:position w:val="-10"/>
        </w:rPr>
        <w:object>
          <v:shape id="_x0000_i1162" o:spt="75" type="#_x0000_t75" style="height:18pt;width:62.25pt;" o:ole="t" filled="f" o:preferrelative="t" stroked="f" coordsize="21600,21600">
            <v:path/>
            <v:fill on="f" focussize="0,0"/>
            <v:stroke on="f" joinstyle="miter"/>
            <v:imagedata r:id="rId249" o:title=""/>
            <o:lock v:ext="edit" aspectratio="t"/>
            <w10:wrap type="none"/>
            <w10:anchorlock/>
          </v:shape>
          <o:OLEObject Type="Embed" ProgID="Equation.3" ShapeID="_x0000_i1162" DrawAspect="Content" ObjectID="_1468075862" r:id="rId248">
            <o:LockedField>false</o:LockedField>
          </o:OLEObject>
        </w:object>
      </w:r>
    </w:p>
    <w:p w14:paraId="0FF9EA5E">
      <w:pPr>
        <w:ind w:right="420" w:firstLine="0" w:firstLineChars="0"/>
      </w:pPr>
      <w:r>
        <w:rPr>
          <w:rFonts w:hint="eastAsia"/>
        </w:rPr>
        <w:t>C4.5 扩展不确定度计算</w:t>
      </w:r>
    </w:p>
    <w:p w14:paraId="44DD8DE5">
      <w:pPr>
        <w:ind w:firstLine="0" w:firstLineChars="0"/>
        <w:jc w:val="right"/>
      </w:pPr>
      <w:r>
        <w:rPr>
          <w:position w:val="-10"/>
        </w:rPr>
        <w:object>
          <v:shape id="_x0000_i1163" o:spt="75" type="#_x0000_t75" style="height:18pt;width:62.25pt;" o:ole="t" filled="f" o:preferrelative="t" stroked="f" coordsize="21600,21600">
            <v:path/>
            <v:fill on="f" focussize="0,0"/>
            <v:stroke on="f" joinstyle="miter"/>
            <v:imagedata r:id="rId146" o:title=""/>
            <o:lock v:ext="edit" aspectratio="t"/>
            <w10:wrap type="none"/>
            <w10:anchorlock/>
          </v:shape>
          <o:OLEObject Type="Embed" ProgID="Equation.3" ShapeID="_x0000_i1163" DrawAspect="Content" ObjectID="_1468075863" r:id="rId250">
            <o:LockedField>false</o:LockedField>
          </o:OLEObject>
        </w:object>
      </w:r>
      <w:r>
        <w:rPr>
          <w:rFonts w:hint="eastAsia"/>
        </w:rPr>
        <w:t xml:space="preserve">                         （C4.5）</w:t>
      </w:r>
    </w:p>
    <w:p w14:paraId="1B93E1E5">
      <w:pPr>
        <w:ind w:right="629" w:firstLine="480"/>
      </w:pPr>
      <w:r>
        <w:rPr>
          <w:rFonts w:hint="eastAsia"/>
        </w:rPr>
        <w:t>取包含因子</w:t>
      </w:r>
      <w:r>
        <w:rPr>
          <w:rFonts w:hint="eastAsia"/>
          <w:i/>
        </w:rPr>
        <w:t>k</w:t>
      </w:r>
      <w:r>
        <w:rPr>
          <w:rFonts w:hint="eastAsia"/>
        </w:rPr>
        <w:t>=2，则扩展不确定度按式（C1.5）计算为：</w:t>
      </w:r>
    </w:p>
    <w:p w14:paraId="67BF1D13">
      <w:pPr>
        <w:ind w:firstLine="0" w:firstLineChars="0"/>
        <w:jc w:val="center"/>
      </w:pPr>
      <w:r>
        <mc:AlternateContent>
          <mc:Choice Requires="wps">
            <w:drawing>
              <wp:anchor distT="0" distB="0" distL="114300" distR="114300" simplePos="0" relativeHeight="251673600" behindDoc="0" locked="0" layoutInCell="1" allowOverlap="1">
                <wp:simplePos x="0" y="0"/>
                <wp:positionH relativeFrom="column">
                  <wp:posOffset>2094865</wp:posOffset>
                </wp:positionH>
                <wp:positionV relativeFrom="paragraph">
                  <wp:posOffset>607695</wp:posOffset>
                </wp:positionV>
                <wp:extent cx="1257300" cy="0"/>
                <wp:effectExtent l="18415" t="17145" r="10160" b="1143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64.95pt;margin-top:47.85pt;height:0pt;width:99pt;z-index:251673600;mso-width-relative:page;mso-height-relative:page;" filled="f" stroked="t" coordsize="21600,21600" o:gfxdata="UEsDBAoAAAAAAIdO4kAAAAAAAAAAAAAAAAAEAAAAZHJzL1BLAwQUAAAACACHTuJA579LAtYAAAAJ&#10;AQAADwAAAGRycy9kb3ducmV2LnhtbE2PwU6DQBCG7ya+w2ZMvNmlKBYoSxObeOlN2qjHLTsFIjtL&#10;2C0tb+8YD3qcf/58802xudpeTDj6zpGC5SICgVQ701Gj4LB/fUhB+KDJ6N4RKpjRw6a8vSl0btyF&#10;3nCqQiMYQj7XCtoQhlxKX7dotV+4AYl3JzdaHXgcG2lGfWG47WUcRc/S6o74QqsH3LZYf1Vny5Tk&#10;I33Z6fQwz331mT1t33cTWaXu75bRGkTAa/grw48+q0PJTkd3JuNFr+AxzjKuKsiSFQguJPGKg+Nv&#10;IMtC/v+g/AZQSwMEFAAAAAgAh07iQESW54nlAQAArQMAAA4AAABkcnMvZTJvRG9jLnhtbK1TwW4T&#10;MRC9I/EPlu9kN4ECXWXTQ6JyKRCp7QdMvN6she2xbCeb/AQ/gMQNThy58zeUz2DsTUIplx7Yg+Xx&#10;zLyZ92Z2erEzmm2lDwptzcejkjNpBTbKrmt+e3P57DVnIYJtQKOVNd/LwC9mT59Me1fJCXaoG+kZ&#10;gdhQ9a7mXYyuKoogOmkgjNBJS84WvYFIpl8XjYee0I0uJmX5sujRN86jkCHQ62Jw8gOifwwgtq0S&#10;coFiY6SNA6qXGiJRCp1ygc9yt20rRXzftkFGpmtOTGM+qQjdV+ksZlOo1h5cp8ShBXhMCw84GVCW&#10;ip6gFhCBbbz6B8oo4TFgG0cCTTEQyYoQi3H5QJvrDpzMXEjq4E6ih/8HK95tl56phjbhBWcWDE38&#10;7tP3nx+//Prxmc67b18ZeUim3oWKoud26RNRsbPX7grFh8Aszjuwa5nbvdk7ghinjOKvlGQER8VW&#10;/VtsKAY2EbNmu9abBElqsF0ezf40GrmLTNDjeHL26nlJUxNHXwHVMdH5EN9INCxdaq6VTapBBdur&#10;EFMjUB1D0rPFS6V1nry2rCfw8/KszBkBtWqSN8UFv17NtWdbSMuTv0yLPPfDPG5sM1TR9sA6ER0k&#10;W2GzX/qjGjTF3M5h49Ka3Ldz9p+/bP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79LAtYAAAAJ&#10;AQAADwAAAAAAAAABACAAAAAiAAAAZHJzL2Rvd25yZXYueG1sUEsBAhQAFAAAAAgAh07iQESW54nl&#10;AQAArQMAAA4AAAAAAAAAAQAgAAAAJQEAAGRycy9lMm9Eb2MueG1sUEsFBgAAAAAGAAYAWQEAAHwF&#10;AAAAAA==&#10;">
                <v:fill on="f" focussize="0,0"/>
                <v:stroke weight="1.5pt" color="#000000" joinstyle="round"/>
                <v:imagedata o:title=""/>
                <o:lock v:ext="edit" aspectratio="f"/>
              </v:line>
            </w:pict>
          </mc:Fallback>
        </mc:AlternateContent>
      </w:r>
      <w:r>
        <w:rPr>
          <w:position w:val="-6"/>
        </w:rPr>
        <w:object>
          <v:shape id="_x0000_i1164" o:spt="75" type="#_x0000_t75" style="height:14.25pt;width:116.25pt;" o:ole="t" filled="f" o:preferrelative="t" stroked="f" coordsize="21600,21600">
            <v:path/>
            <v:fill on="f" focussize="0,0"/>
            <v:stroke on="f" joinstyle="miter"/>
            <v:imagedata r:id="rId252" o:title=""/>
            <o:lock v:ext="edit" aspectratio="t"/>
            <w10:wrap type="none"/>
            <w10:anchorlock/>
          </v:shape>
          <o:OLEObject Type="Embed" ProgID="Equation.3" ShapeID="_x0000_i1164" DrawAspect="Content" ObjectID="_1468075864" r:id="rId251">
            <o:LockedField>false</o:LockedField>
          </o:OLEObject>
        </w:object>
      </w:r>
    </w:p>
    <w:bookmarkEnd w:id="202"/>
    <w:bookmarkEnd w:id="203"/>
    <w:bookmarkEnd w:id="204"/>
    <w:bookmarkEnd w:id="205"/>
    <w:p w14:paraId="278336B2">
      <w:pPr>
        <w:ind w:firstLine="480"/>
      </w:pPr>
    </w:p>
    <w:sectPr>
      <w:footerReference r:id="rId20" w:type="default"/>
      <w:pgSz w:w="11907" w:h="16839"/>
      <w:pgMar w:top="1418" w:right="1249" w:bottom="1134" w:left="1418" w:header="1021" w:footer="73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ranklin Gothic Medium">
    <w:panose1 w:val="020B0603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CDB6">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1EB0">
    <w:pPr>
      <w:pStyle w:val="78"/>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EADA">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B374">
    <w:pPr>
      <w:pStyle w:val="12"/>
      <w:ind w:right="360" w:firstLine="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7AC9">
    <w:pPr>
      <w:pStyle w:val="12"/>
      <w:framePr w:wrap="around" w:vAnchor="text" w:hAnchor="margin" w:xAlign="center" w:y="1"/>
      <w:ind w:firstLine="360"/>
      <w:rPr>
        <w:rStyle w:val="26"/>
      </w:rPr>
    </w:pPr>
    <w:r>
      <w:fldChar w:fldCharType="begin"/>
    </w:r>
    <w:r>
      <w:rPr>
        <w:rStyle w:val="26"/>
      </w:rPr>
      <w:instrText xml:space="preserve">PAGE  </w:instrText>
    </w:r>
    <w:r>
      <w:fldChar w:fldCharType="separate"/>
    </w:r>
    <w:r>
      <w:rPr>
        <w:rStyle w:val="26"/>
      </w:rPr>
      <w:t>II</w:t>
    </w:r>
    <w:r>
      <w:fldChar w:fldCharType="end"/>
    </w:r>
  </w:p>
  <w:p w14:paraId="07F716E2">
    <w:pPr>
      <w:pStyle w:val="78"/>
      <w:ind w:right="360"/>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32A8">
    <w:pPr>
      <w:pStyle w:val="12"/>
      <w:ind w:right="360" w:firstLine="360"/>
      <w:rPr>
        <w:rStyle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7F64">
    <w:pPr>
      <w:pStyle w:val="12"/>
      <w:ind w:right="360" w:firstLine="360"/>
      <w:rPr>
        <w:rStyle w:val="26"/>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085CA66F">
                          <w:pPr>
                            <w:pStyle w:val="12"/>
                            <w:ind w:firstLine="360"/>
                          </w:pPr>
                          <w:r>
                            <w:fldChar w:fldCharType="begin"/>
                          </w:r>
                          <w:r>
                            <w:instrText xml:space="preserve"> PAGE  \* MERGEFORMAT </w:instrText>
                          </w:r>
                          <w:r>
                            <w:fldChar w:fldCharType="separate"/>
                          </w:r>
                          <w:r>
                            <w:t>13</w:t>
                          </w:r>
                          <w:r>
                            <w:fldChar w:fldCharType="end"/>
                          </w:r>
                        </w:p>
                      </w:txbxContent>
                    </wps:txbx>
                    <wps:bodyPr vert="horz" wrap="none" lIns="0" tIns="0" rIns="0" bIns="0" anchor="t" anchorCtr="0">
                      <a:spAutoFit/>
                    </wps:bodyPr>
                  </wps:wsp>
                </a:graphicData>
              </a:graphic>
            </wp:anchor>
          </w:drawing>
        </mc:Choice>
        <mc:Fallback>
          <w:pict>
            <v:shape id="文本框 3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lb0YPgAQAAvgMAAA4AAABkcnMvZTJvRG9jLnhtbK1TzY7TMBC+&#10;I/EOlu802SyCKmq6AqpFSAiQFh7AdezGkv9kT5uUB4A34MSFO8/V59ixk3Rh97KHvSRjz/ib7/s8&#10;Xl0NRpODCFE529CLRUmJsNy1yu4a+u3r9YslJRGYbZl2VjT0KCK9Wj9/tup9LSrXOd2KQBDExrr3&#10;De0AfF0UkXfCsLhwXlhMShcMA1yGXdEG1iO60UVVlq+K3oXWB8dFjLi7GZN0QgyPAXRSKi42ju+N&#10;sDCiBqEZoKTYKR/pOrOVUnD4LGUUQHRDUSnkLzbBeJu+xXrF6l1gvlN8osAeQ+GeJsOUxaZnqA0D&#10;RvZBPYAyigcXnYQFd6YYhWRHUMVFec+bm455kbWg1dGfTY9PB8s/Hb4EotqGXlaUWGbwxk+/fp5+&#10;/z39+UEuXyaDeh9rrLvxWAnDWzfg2Mz7ETeT7kEGk/6oiGAe7T2e7RUDEJ4OLavlssQUx9y8QPzi&#10;7rgPEd4LZ0gKGhrw/rKt7PAxwlg6l6Ru1l0rrfMdakt6RK1eY4P/UoiuLTZJKka2KYJhO0zStq49&#10;ojJ8Etixc+E7JT0OREMtzj8l+oNFv9PszEGYg+0cMMvxYEOBkjF8B3nGEpHo3+wBeWb6qfXYb2KE&#10;15oNmEYwzc2/61x19+zW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In3a/TAAAABQEAAA8AAAAA&#10;AAAAAQAgAAAAIgAAAGRycy9kb3ducmV2LnhtbFBLAQIUABQAAAAIAIdO4kApW9GD4AEAAL4DAAAO&#10;AAAAAAAAAAEAIAAAACIBAABkcnMvZTJvRG9jLnhtbFBLBQYAAAAABgAGAFkBAAB0BQAAAAA=&#10;">
              <v:fill on="f" focussize="0,0"/>
              <v:stroke on="f" weight="1pt"/>
              <v:imagedata o:title=""/>
              <o:lock v:ext="edit" aspectratio="f"/>
              <v:textbox inset="0mm,0mm,0mm,0mm" style="mso-fit-shape-to-text:t;">
                <w:txbxContent>
                  <w:p w14:paraId="085CA66F">
                    <w:pPr>
                      <w:pStyle w:val="12"/>
                      <w:ind w:firstLine="36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06F0C">
    <w:pPr>
      <w:pStyle w:val="69"/>
      <w:jc w:val="both"/>
      <w:rPr>
        <w:rStyle w:val="26"/>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7CF6304">
                          <w:pPr>
                            <w:pStyle w:val="12"/>
                            <w:ind w:firstLine="360"/>
                          </w:pPr>
                          <w:r>
                            <w:fldChar w:fldCharType="begin"/>
                          </w:r>
                          <w:r>
                            <w:instrText xml:space="preserve"> PAGE  \* MERGEFORMAT </w:instrText>
                          </w:r>
                          <w:r>
                            <w:fldChar w:fldCharType="separate"/>
                          </w:r>
                          <w:r>
                            <w:t>I</w:t>
                          </w:r>
                          <w:r>
                            <w:fldChar w:fldCharType="end"/>
                          </w:r>
                        </w:p>
                      </w:txbxContent>
                    </wps:txbx>
                    <wps:bodyPr vert="horz" wrap="none" lIns="0" tIns="0" rIns="0" bIns="0" anchor="t" anchorCtr="0">
                      <a:spAutoFit/>
                    </wps:bodyPr>
                  </wps:wsp>
                </a:graphicData>
              </a:graphic>
            </wp:anchor>
          </w:drawing>
        </mc:Choice>
        <mc:Fallback>
          <w:pict>
            <v:shape id="文本框 3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9lC93fAQAAvgMAAA4AAABkcnMvZTJvRG9jLnhtbK1TzY7TMBC+&#10;I/EOlu80aVeCqmq6AqpFSAiQFh7AdZzGkv/kmTYpDwBvwIkLd56rz8HYSbrs7mUPXJKxZ/zN930e&#10;r697a9hRRdDeVXw+KzlTTvpau33Fv365ebHkDFC4WhjvVMVPCvj15vmzdRdWauFbb2oVGYE4WHWh&#10;4i1iWBUFyFZZATMflKNk46MVSMu4L+ooOkK3pliU5cui87EO0UsFQLvbIclHxPgUQN80Wqqtlwer&#10;HA6oURmBJAlaHYBvMtumURI/NQ0oZKbipBTzl5pQvEvfYrMWq30UodVypCCeQuGBJiu0o6YXqK1A&#10;wQ5RP4KyWkYPvsGZ9LYYhGRHSMW8fODNbSuCylrIaggX0+H/wcqPx8+R6briV2SJE5Zu/Pzzx/nX&#10;n/Pv7+xqngzqAqyo7jZQJfZvfE9jM+0DbSbdfRNt+pMiRnnCOl3sVT0ymQ4tF8tlSSlJuWlB+MXd&#10;8RAB3ylvWQoqHun+sq3i+AFwKJ1KUjfnb7Qx+Q6NYx2hLl5Rg3spQjeOmiQVA9sUYb/rR2k7X59I&#10;GT0J6tj6+I2zjgai4o7mnzPz3pHfxBqnIE7BbgqEk3Sw4sjZEL7FPGOJCITXBySemX5qPfQbGdG1&#10;ZgPGEUxz8+86V909u8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ifdr9MAAAAFAQAADwAAAAAA&#10;AAABACAAAAAiAAAAZHJzL2Rvd25yZXYueG1sUEsBAhQAFAAAAAgAh07iQB9lC93fAQAAvgMAAA4A&#10;AAAAAAAAAQAgAAAAIgEAAGRycy9lMm9Eb2MueG1sUEsFBgAAAAAGAAYAWQEAAHMFAAAAAA==&#10;">
              <v:fill on="f" focussize="0,0"/>
              <v:stroke on="f" weight="1pt"/>
              <v:imagedata o:title=""/>
              <o:lock v:ext="edit" aspectratio="f"/>
              <v:textbox inset="0mm,0mm,0mm,0mm" style="mso-fit-shape-to-text:t;">
                <w:txbxContent>
                  <w:p w14:paraId="17CF6304">
                    <w:pPr>
                      <w:pStyle w:val="12"/>
                      <w:ind w:firstLine="360"/>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3093720</wp:posOffset>
              </wp:positionH>
              <wp:positionV relativeFrom="paragraph">
                <wp:posOffset>0</wp:posOffset>
              </wp:positionV>
              <wp:extent cx="1828800" cy="1828800"/>
              <wp:effectExtent l="0" t="0" r="0" b="0"/>
              <wp:wrapNone/>
              <wp:docPr id="2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7C2B303F">
                          <w:pPr>
                            <w:ind w:firstLine="480"/>
                          </w:pP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left:243.6pt;margin-top:0pt;height:144pt;width:144pt;mso-position-horizontal-relative:margin;mso-wrap-style:none;z-index:251662336;mso-width-relative:page;mso-height-relative:page;" filled="f" stroked="f" coordsize="21600,21600" o:gfxdata="UEsDBAoAAAAAAIdO4kAAAAAAAAAAAAAAAAAEAAAAZHJzL1BLAwQUAAAACACHTuJA/gWrV9cAAAAI&#10;AQAADwAAAGRycy9kb3ducmV2LnhtbE2PvU7EMBCEeyTewVokGsTZiYBEIc4VnGhogDs4UfriJYmw&#10;11Hs3A9Pz1JBOZrRzDf18uid2OMUh0AasoUCgdQGO1Cn4W3zeF2CiMmQNS4QajhhhGVzflabyoYD&#10;veJ+nTrBJRQro6FPaaykjG2P3sRFGJHY+wyTN4nl1Ek7mQOXeydzpe6kNwPxQm9GfOix/VrPXsPq&#10;9Ozm7OUpDh+0+qar7XZTvOdaX15k6h5EwmP6C8MvPqNDw0y7MJONwmm4KYucoxr4EdtFcctypyEv&#10;SwWyqeX/A80PUEsDBBQAAAAIAIdO4kDz+cLK3wEAAL4DAAAOAAAAZHJzL2Uyb0RvYy54bWytU8GO&#10;0zAQvSPxD5bvNNkcllI1XQHVIiQESAsf4DpOY8n2WB63SfkA+ANOXLjzXf0Oxk7SheWyBy7J2DN+&#10;897zeH0zWMOOKqAGV/OrRcmZchIa7fY1//zp9tmSM4zCNcKAUzU/KeQ3m6dP1r1fqQo6MI0KjEAc&#10;rnpf8y5GvyoKlJ2yAhfglaNkC8GKSMuwL5ogekK3pqjK8rroITQ+gFSItLsdk3xCDI8BhLbVUm1B&#10;HqxycUQNyohIkrDTHvkms21bJeOHtkUVmak5KY35S00o3qVvsVmL1T4I32k5URCPofBAkxXaUdML&#10;1FZEwQ5B/wNltQyA0MaFBFuMQrIjpOKqfODNXSe8ylrIavQX0/H/wcr3x4+B6abm1QvOnLB04+fv&#10;384/fp1/fmXVdTKo97iiujtPlXF4BQONzbyPtJl0D22w6U+KGOXJ3tPFXjVEJtOhZbVclpSSlJsX&#10;hF/cH/cB4xsFlqWg5oHuL9sqju8wjqVzSerm4FYbk+/QONYTavWcGvyVInTjqElSMbJNURx2wyRt&#10;B82JlNGToI4dhC+c9TQQNXc0/5yZt478TrMzB2EOdnMgnKSDNY+cjeHrmGcsEUH/8hCJZ6afWo/9&#10;JkZ0rdmAaQTT3Py5zlX3z27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4Fq1fXAAAACAEAAA8A&#10;AAAAAAAAAQAgAAAAIgAAAGRycy9kb3ducmV2LnhtbFBLAQIUABQAAAAIAIdO4kDz+cLK3wEAAL4D&#10;AAAOAAAAAAAAAAEAIAAAACYBAABkcnMvZTJvRG9jLnhtbFBLBQYAAAAABgAGAFkBAAB3BQAAAAA=&#10;">
              <v:fill on="f" focussize="0,0"/>
              <v:stroke on="f" weight="1pt"/>
              <v:imagedata o:title=""/>
              <o:lock v:ext="edit" aspectratio="f"/>
              <v:textbox inset="0mm,0mm,0mm,0mm" style="mso-fit-shape-to-text:t;">
                <w:txbxContent>
                  <w:p w14:paraId="7C2B303F">
                    <w:pPr>
                      <w:ind w:firstLine="480"/>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BABA">
    <w:pPr>
      <w:pStyle w:val="69"/>
      <w:jc w:val="both"/>
      <w:rPr>
        <w:rStyle w:val="26"/>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DC1ABDC">
                          <w:pPr>
                            <w:pStyle w:val="12"/>
                            <w:ind w:firstLine="360"/>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gz+YXeAQAAvgMAAA4AAABkcnMvZTJvRG9jLnhtbK1TTa7TMBDe&#10;I3EHy3uaNAuoqqZPQPUQEgKkBwdwHaex5D95pk3KAeAGrNiw51w9B2Mn6YPH5i3Y2GPP+Jv5vhlv&#10;bgZr2ElF0N7VfLkoOVNO+ka7Q80/f7p9tuIMULhGGO9Uzc8K+M326ZNNH9aq8p03jYqMQBys+1Dz&#10;DjGsiwJkp6yAhQ/KkbP10QqkYzwUTRQ9oVtTVGX5vOh9bEL0UgHQ7W508gkxPgbQt62Waufl0SqH&#10;I2pURiBRgk4H4NtcbdsqiR/aFhQyU3NiinmlJGTv01psN2J9iCJ0Wk4liMeU8ICTFdpR0ivUTqBg&#10;x6j/gbJaRg++xYX0thiJZEWIxbJ8oM1dJ4LKXEhqCFfR4f/Byvenj5HppuYV9d0JSx2/fP92+fHr&#10;8vMrq5ZJoD7AmuLuAkXi8MoPNDbzPdBl4j200aadGDHyk7znq7xqQCbTo1W1WpXkkuSbD4Rf3D8P&#10;EfCN8pYlo+aR+pdlFad3gGPoHJKyOX+rjck9NI71hFq9oAR/uQjdOEqSWIzVJguH/TBR2/vmTMzo&#10;S1DGzscvnPU0EDV3NP+cmbeO9E6zMxtxNvazIZykhzVHzkbzNeYZS4VAeHlEqjOXn1KP+aaKqK1Z&#10;gGkE09z8ec5R999u+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J92v0wAAAAUBAAAPAAAAAAAA&#10;AAEAIAAAACIAAABkcnMvZG93bnJldi54bWxQSwECFAAUAAAACACHTuJAeDP5hd4BAAC+AwAADgAA&#10;AAAAAAABACAAAAAiAQAAZHJzL2Uyb0RvYy54bWxQSwUGAAAAAAYABgBZAQAAcgUAAAAA&#10;">
              <v:fill on="f" focussize="0,0"/>
              <v:stroke on="f" weight="1pt"/>
              <v:imagedata o:title=""/>
              <o:lock v:ext="edit" aspectratio="f"/>
              <v:textbox inset="0mm,0mm,0mm,0mm" style="mso-fit-shape-to-text:t;">
                <w:txbxContent>
                  <w:p w14:paraId="5DC1ABDC">
                    <w:pPr>
                      <w:pStyle w:val="12"/>
                      <w:ind w:firstLine="360"/>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EF4C">
    <w:pPr>
      <w:pStyle w:val="87"/>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FBD0">
    <w:pPr>
      <w:pStyle w:val="86"/>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78CE0">
    <w:pPr>
      <w:pStyle w:val="5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6DD0">
    <w:pPr>
      <w:pStyle w:val="87"/>
      <w:jc w:val="center"/>
      <w:rPr>
        <w:rFonts w:ascii="黑体" w:eastAsia="黑体"/>
        <w:b/>
        <w:bCs/>
        <w:color w:val="000000"/>
        <w:szCs w:val="21"/>
      </w:rPr>
    </w:pPr>
    <w:r>
      <w:rPr>
        <w:rFonts w:hint="eastAsia" w:ascii="黑体" w:eastAsia="黑体"/>
        <w:b/>
        <w:bCs/>
        <w:color w:val="000000"/>
        <w:szCs w:val="21"/>
      </w:rPr>
      <w:t>JJF（有色金属）XXXX-20XX</w:t>
    </w:r>
  </w:p>
  <w:p w14:paraId="7C7ED3F8">
    <w:pPr>
      <w:ind w:firstLine="480"/>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6350" r="0" b="6350"/>
              <wp:wrapNone/>
              <wp:docPr id="26"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Q+tcU4AEAANEDAAAOAAAAZHJzL2Uyb0RvYy54bWytU81y0zAQvjPD&#10;O2h0J3YDhOKJ00NDuTCQmcIDbCTZ1oz+RqvGybPwGpy48Dh9DVZymtL2kgM+yKvV7rf7fVotr/bW&#10;sJ2KqL1r+cWs5kw54aV2fct/fL95c8kZJnASjHeq5QeF/Gr1+tVyDI2a+8EbqSIjEIfNGFo+pBSa&#10;qkIxKAs480E5Oux8tJBoG/tKRhgJ3ZpqXteLavRRhuiFQiTvejrkR8R4DqDvOi3U2os7q1yaUKMy&#10;kIgSDjogX5Vuu06J9K3rUCVmWk5MU1mpCNnbvFarJTR9hDBocWwBzmnhGScL2lHRE9QaErC7qF9A&#10;WS2iR9+lmfC2mogURYjFRf1Mm9sBgipcSGoMJ9Hx/8GKr7tNZFq2fL7gzIGlG7//+ev+9x92mcUZ&#10;AzYUc+028bjDsImZ6b6LNv+JA9sXQQ8nQdU+MUHO9x/fvV3UpLV4OKseE0PE9Fl5y7LRcqNd5goN&#10;7L5gomIU+hCS3caxkeZ1/qHgAU1eRzdO0DZQ9+j6kozeaHmjjckpGPvttYlsB/n2y5c5EfCTsFxl&#10;DThMceVomotBgfzkJEuHQLI4eg4892CV5Mwoej3ZIkBoEmhzTiSVNo46yLJOQmZr6+Wh6Fv8dNOl&#10;x+NU5lH6d1+yH1/i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1FlW0QAAAAIBAAAPAAAAAAAA&#10;AAEAIAAAACIAAABkcnMvZG93bnJldi54bWxQSwECFAAUAAAACACHTuJAUPrXFOABAADRAwAADgAA&#10;AAAAAAABACAAAAAgAQAAZHJzL2Uyb0RvYy54bWxQSwUGAAAAAAYABgBZAQAAcgUAA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64EE">
    <w:pPr>
      <w:pStyle w:val="87"/>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F4A3">
    <w:pPr>
      <w:pStyle w:val="87"/>
      <w:jc w:val="center"/>
      <w:rPr>
        <w:rFonts w:ascii="黑体" w:eastAsia="黑体"/>
        <w:b/>
        <w:bCs/>
        <w:color w:val="000000"/>
        <w:szCs w:val="21"/>
      </w:rPr>
    </w:pPr>
    <w:r>
      <w:rPr>
        <w:rFonts w:hint="eastAsia" w:ascii="黑体" w:eastAsia="黑体"/>
        <w:b/>
        <w:bCs/>
        <w:color w:val="000000"/>
        <w:szCs w:val="21"/>
      </w:rPr>
      <w:t>JJF（有色金属）XXXX-20xx</w:t>
    </w:r>
  </w:p>
  <w:p w14:paraId="0D393FA9">
    <w:pPr>
      <w:ind w:firstLine="480"/>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5943600" cy="0"/>
              <wp:effectExtent l="0" t="6350" r="0" b="6350"/>
              <wp:wrapNone/>
              <wp:docPr id="31" name="直线 32"/>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2" o:spid="_x0000_s1026" o:spt="20" style="position:absolute;left:0pt;margin-left:0pt;margin-top:0.05pt;height:0pt;width:468pt;z-index:25166438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opKct4QEAANIDAAAOAAAAZHJzL2Uyb0RvYy54bWytU0uS0zAQ3VPF&#10;HVTaEzsJDOCKM4sJw4aCVA0coCPJtqr0K7UmTs7CNVix4ThzDVpyJgPDJgu8kFut7tf9nlqr64M1&#10;bK8iau9aPp/VnCknvNSub/m3r7ev3nGGCZwE451q+VEhv16/fLEaQ6MWfvBGqsgIxGEzhpYPKYWm&#10;qlAMygLOfFCODjsfLSTaxr6SEUZCt6Za1PVVNfooQ/RCIZJ3Mx3yE2K8BNB3nRZq48W9VS5NqFEZ&#10;SEQJBx2Qr0u3XadE+tJ1qBIzLSemqaxUhOxdXqv1Cpo+Qhi0OLUAl7TwjJMF7ajoGWoDCdh91P9A&#10;WS2iR9+lmfC2mogURYjFvH6mzd0AQRUuJDWGs+j4/2DF5/02Mi1bvpxz5sDSjT98//Hw8xdbLrI6&#10;Y8CGgm7cNp52GLYxUz100eY/kWCHoujxrKg6JCbI+eb96+VVTWKLx7PqKTFETB+VtywbLTfaZbLQ&#10;wP4TJipGoY8h2W0cG2lgF28LHtDodXTlBG0DtY+uL8nojZa32picgrHf3ZjI9pCvv3yZEwH/FZar&#10;bACHKa4cTYMxKJAfnGTpGEgXR++B5x6skpwZRc8nWwQITQJtLomk0sZRB1nWSchs7bw8Fn2Ln666&#10;9HgayzxLf+5L9tNTXP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tRZVtEAAAACAQAADwAAAAAA&#10;AAABACAAAAAiAAAAZHJzL2Rvd25yZXYueG1sUEsBAhQAFAAAAAgAh07iQCikpy3hAQAA0gMAAA4A&#10;AAAAAAAAAQAgAAAAIAEAAGRycy9lMm9Eb2MueG1sUEsFBgAAAAAGAAYAWQEAAHMFAA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F523">
    <w:pPr>
      <w:pStyle w:val="87"/>
      <w:jc w:val="center"/>
      <w:rPr>
        <w:rFonts w:ascii="黑体" w:eastAsia="黑体"/>
        <w:color w:val="000000"/>
        <w:szCs w:val="21"/>
      </w:rPr>
    </w:pPr>
    <w:r>
      <w:rPr>
        <w:rFonts w:hint="eastAsia" w:ascii="黑体" w:eastAsia="黑体"/>
        <w:color w:val="000000"/>
        <w:szCs w:val="21"/>
      </w:rPr>
      <w:t>JJF（有色金属）XXXX-20XX</w:t>
    </w:r>
  </w:p>
  <w:p w14:paraId="7EA4A21B">
    <w:pPr>
      <w:ind w:firstLine="480"/>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867400" cy="635"/>
              <wp:effectExtent l="0" t="0" r="0" b="0"/>
              <wp:wrapNone/>
              <wp:docPr id="27" name="直线 10"/>
              <wp:cNvGraphicFramePr/>
              <a:graphic xmlns:a="http://schemas.openxmlformats.org/drawingml/2006/main">
                <a:graphicData uri="http://schemas.microsoft.com/office/word/2010/wordprocessingShape">
                  <wps:wsp>
                    <wps:cNvCnPr/>
                    <wps:spPr>
                      <a:xfrm>
                        <a:off x="0" y="0"/>
                        <a:ext cx="58674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pt;margin-top:0.05pt;height:0.05pt;width:462pt;z-index:251660288;mso-width-relative:page;mso-height-relative:page;" filled="f" stroked="t" coordsize="21600,21600" o:gfxdata="UEsDBAoAAAAAAIdO4kAAAAAAAAAAAAAAAAAEAAAAZHJzL1BLAwQUAAAACACHTuJAhQLJjtIAAAAC&#10;AQAADwAAAGRycy9kb3ducmV2LnhtbE2PzU7DMBCE70i8g7VI3KjTCEGaxukBVFUgLm2RuG7jJQ7E&#10;6zR2f3h7tic4zs5q5ptqcfa9OtIYu8AGppMMFHETbMetgfft8q4AFROyxT4wGfihCIv6+qrC0oYT&#10;r+m4Sa2SEI4lGnApDaXWsXHkMU7CQCzeZxg9JpFjq+2IJwn3vc6z7EF77FgaHA705Kj53hy8AXxe&#10;rdNHkb8+di/u7Wu73K9csTfm9maazUElOqe/Z7jgCzrUwrQLB7ZR9QZkSLpclXiz/F7kzkAOuq70&#10;f/T6F1BLAwQUAAAACACHTuJA2TqXseABAADUAwAADgAAAGRycy9lMm9Eb2MueG1srVNLjhMxEN0j&#10;cQfLe9JJYJJRK51ZTBg2CCIxHKBiu7st+SeXJ52chWuwYsNx5hqU3SGBYZMFvXCX6/Nc77m8ujtY&#10;w/Yqovau4bPJlDPlhJfadQ3/+vjw5pYzTOAkGO9Uw48K+d369avVEGo19703UkVGIA7rITS8TynU&#10;VYWiVxZw4oNyFGx9tJBoG7tKRhgI3ZpqPp0uqsFHGaIXCpG8mzHIT4jxGkDftlqojRdPVrk0okZl&#10;IBEl7HVAvi7dtq0S6XPbokrMNJyYprLSIWTv8lqtV1B3EUKvxakFuKaFF5wsaEeHnqE2kIA9Rf0P&#10;lNUievRtmghvq5FIUYRYzKYvtPnSQ1CFC0mN4Sw6/j9Y8Wm/jUzLhs+XnDmwdOPP374///jJZkWd&#10;IWBNSfduG0mrvMOwjZnqoY02/4kEOxRFj2dF1SExQc6b28Xy3ZTEFhRbvL3JeleX0hAxfVDesmw0&#10;3GiX6UIN+4+YxtTfKdltHBtoZOfLggg0fC1dOoHbQATQdaUYvdHyQRuTSzB2u3sT2R7yAJTv1MNf&#10;afmUDWA/5pXQOBq9AvneSZaOgZRx9CJ47sEqyZlR9ICyVYYogTbXZBJ940iFi5TZ2nl5LAoXP112&#10;0ek0mHma/tyX6stjX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QLJjtIAAAACAQAADwAAAAAA&#10;AAABACAAAAAiAAAAZHJzL2Rvd25yZXYueG1sUEsBAhQAFAAAAAgAh07iQNk6l7HgAQAA1AMAAA4A&#10;AAAAAAAAAQAgAAAAIQEAAGRycy9lMm9Eb2MueG1sUEsFBgAAAAAGAAYAWQEAAHMFAA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3028A"/>
    <w:multiLevelType w:val="multilevel"/>
    <w:tmpl w:val="14E3028A"/>
    <w:lvl w:ilvl="0" w:tentative="0">
      <w:start w:val="1"/>
      <w:numFmt w:val="decimal"/>
      <w:lvlText w:val="2.%1"/>
      <w:lvlJc w:val="left"/>
      <w:pPr>
        <w:ind w:left="420" w:hanging="420"/>
      </w:pPr>
      <w:rPr>
        <w:rFonts w:hint="default"/>
      </w:rPr>
    </w:lvl>
    <w:lvl w:ilvl="1" w:tentative="0">
      <w:start w:val="1"/>
      <w:numFmt w:val="decimal"/>
      <w:lvlText w:val="4.%2"/>
      <w:lvlJc w:val="left"/>
      <w:pPr>
        <w:ind w:left="420" w:hanging="420"/>
      </w:pPr>
      <w:rPr>
        <w:rFonts w:hint="eastAsia"/>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BE612EC"/>
    <w:multiLevelType w:val="multilevel"/>
    <w:tmpl w:val="6BE612EC"/>
    <w:lvl w:ilvl="0" w:tentative="0">
      <w:start w:val="1"/>
      <w:numFmt w:val="decimal"/>
      <w:lvlText w:val="6.%1"/>
      <w:lvlJc w:val="left"/>
      <w:pPr>
        <w:ind w:left="420" w:hanging="420"/>
      </w:pPr>
      <w:rPr>
        <w:rFonts w:hint="default"/>
        <w:sz w:val="21"/>
        <w:szCs w:val="21"/>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EA2025"/>
    <w:multiLevelType w:val="multilevel"/>
    <w:tmpl w:val="6CEA2025"/>
    <w:lvl w:ilvl="0" w:tentative="0">
      <w:start w:val="1"/>
      <w:numFmt w:val="none"/>
      <w:pStyle w:val="77"/>
      <w:suff w:val="nothing"/>
      <w:lvlText w:val="%1"/>
      <w:lvlJc w:val="left"/>
      <w:pPr>
        <w:ind w:left="0" w:firstLine="0"/>
      </w:pPr>
      <w:rPr>
        <w:rFonts w:hint="default" w:ascii="Times New Roman" w:hAnsi="Times New Roman"/>
        <w:b/>
        <w:i w:val="0"/>
        <w:sz w:val="21"/>
      </w:rPr>
    </w:lvl>
    <w:lvl w:ilvl="1" w:tentative="0">
      <w:start w:val="1"/>
      <w:numFmt w:val="decimal"/>
      <w:pStyle w:val="98"/>
      <w:suff w:val="nothing"/>
      <w:lvlText w:val="%1%2　"/>
      <w:lvlJc w:val="left"/>
      <w:pPr>
        <w:ind w:left="270" w:hanging="270"/>
      </w:pPr>
      <w:rPr>
        <w:rFonts w:hint="eastAsia" w:ascii="黑体" w:hAnsi="Times New Roman" w:eastAsia="黑体"/>
        <w:b/>
        <w:i w:val="0"/>
        <w:sz w:val="24"/>
        <w:szCs w:val="24"/>
      </w:rPr>
    </w:lvl>
    <w:lvl w:ilvl="2" w:tentative="0">
      <w:start w:val="1"/>
      <w:numFmt w:val="decimal"/>
      <w:pStyle w:val="97"/>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pStyle w:val="53"/>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52"/>
      <w:suff w:val="nothing"/>
      <w:lvlText w:val="%1%2.%3.%4.%5　"/>
      <w:lvlJc w:val="left"/>
      <w:pPr>
        <w:ind w:left="0" w:firstLine="0"/>
      </w:pPr>
      <w:rPr>
        <w:rFonts w:hint="eastAsia" w:ascii="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172A27"/>
    <w:rsid w:val="00002B4F"/>
    <w:rsid w:val="00003BE5"/>
    <w:rsid w:val="0000454F"/>
    <w:rsid w:val="00006EA1"/>
    <w:rsid w:val="00013671"/>
    <w:rsid w:val="00015FB7"/>
    <w:rsid w:val="000229D0"/>
    <w:rsid w:val="000243DA"/>
    <w:rsid w:val="0002555F"/>
    <w:rsid w:val="00027BBC"/>
    <w:rsid w:val="000324B9"/>
    <w:rsid w:val="00032BE7"/>
    <w:rsid w:val="00033A98"/>
    <w:rsid w:val="0003508D"/>
    <w:rsid w:val="00035BB8"/>
    <w:rsid w:val="00035DA0"/>
    <w:rsid w:val="00041E9A"/>
    <w:rsid w:val="000440D0"/>
    <w:rsid w:val="0004696E"/>
    <w:rsid w:val="00047FCE"/>
    <w:rsid w:val="00050573"/>
    <w:rsid w:val="00051730"/>
    <w:rsid w:val="00052A1E"/>
    <w:rsid w:val="0005597D"/>
    <w:rsid w:val="00060121"/>
    <w:rsid w:val="00061046"/>
    <w:rsid w:val="000635AA"/>
    <w:rsid w:val="0006638E"/>
    <w:rsid w:val="00070ACA"/>
    <w:rsid w:val="000713CB"/>
    <w:rsid w:val="0007299A"/>
    <w:rsid w:val="00074700"/>
    <w:rsid w:val="00080051"/>
    <w:rsid w:val="000804B6"/>
    <w:rsid w:val="0008434B"/>
    <w:rsid w:val="00084AF0"/>
    <w:rsid w:val="00086130"/>
    <w:rsid w:val="000945F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4BE2"/>
    <w:rsid w:val="000D71BF"/>
    <w:rsid w:val="000D736F"/>
    <w:rsid w:val="000D7B3F"/>
    <w:rsid w:val="000D7F6C"/>
    <w:rsid w:val="000E22AB"/>
    <w:rsid w:val="000E24D6"/>
    <w:rsid w:val="000E3E57"/>
    <w:rsid w:val="000E4800"/>
    <w:rsid w:val="000E4A41"/>
    <w:rsid w:val="000E4AA0"/>
    <w:rsid w:val="000E7CBB"/>
    <w:rsid w:val="000F2BA9"/>
    <w:rsid w:val="000F3869"/>
    <w:rsid w:val="000F38DA"/>
    <w:rsid w:val="000F40CE"/>
    <w:rsid w:val="000F6072"/>
    <w:rsid w:val="0010233B"/>
    <w:rsid w:val="00104881"/>
    <w:rsid w:val="00107DEC"/>
    <w:rsid w:val="001112E4"/>
    <w:rsid w:val="00112373"/>
    <w:rsid w:val="00116841"/>
    <w:rsid w:val="0012108E"/>
    <w:rsid w:val="00123996"/>
    <w:rsid w:val="00123FE8"/>
    <w:rsid w:val="00126B52"/>
    <w:rsid w:val="00126D02"/>
    <w:rsid w:val="0012749F"/>
    <w:rsid w:val="0012787F"/>
    <w:rsid w:val="00131A6D"/>
    <w:rsid w:val="00131FC3"/>
    <w:rsid w:val="001336B4"/>
    <w:rsid w:val="00134BA1"/>
    <w:rsid w:val="00135770"/>
    <w:rsid w:val="00141FF8"/>
    <w:rsid w:val="0014220D"/>
    <w:rsid w:val="00144ED3"/>
    <w:rsid w:val="00145631"/>
    <w:rsid w:val="0014613D"/>
    <w:rsid w:val="001507B0"/>
    <w:rsid w:val="00153045"/>
    <w:rsid w:val="00156084"/>
    <w:rsid w:val="001561E2"/>
    <w:rsid w:val="00160B60"/>
    <w:rsid w:val="00163812"/>
    <w:rsid w:val="001650C2"/>
    <w:rsid w:val="00172A27"/>
    <w:rsid w:val="001731B8"/>
    <w:rsid w:val="00174006"/>
    <w:rsid w:val="00174716"/>
    <w:rsid w:val="0017490B"/>
    <w:rsid w:val="001776F7"/>
    <w:rsid w:val="00180ED2"/>
    <w:rsid w:val="001810E8"/>
    <w:rsid w:val="001838C7"/>
    <w:rsid w:val="00185AC9"/>
    <w:rsid w:val="0018612C"/>
    <w:rsid w:val="00191D95"/>
    <w:rsid w:val="00196A1F"/>
    <w:rsid w:val="001A0175"/>
    <w:rsid w:val="001A1458"/>
    <w:rsid w:val="001A1710"/>
    <w:rsid w:val="001A3AAE"/>
    <w:rsid w:val="001A44C6"/>
    <w:rsid w:val="001A53C8"/>
    <w:rsid w:val="001A56D3"/>
    <w:rsid w:val="001A5B97"/>
    <w:rsid w:val="001A752F"/>
    <w:rsid w:val="001B08AE"/>
    <w:rsid w:val="001B3136"/>
    <w:rsid w:val="001B6D25"/>
    <w:rsid w:val="001B70B2"/>
    <w:rsid w:val="001C141C"/>
    <w:rsid w:val="001C169C"/>
    <w:rsid w:val="001C2BD4"/>
    <w:rsid w:val="001C52A6"/>
    <w:rsid w:val="001C5703"/>
    <w:rsid w:val="001C75B8"/>
    <w:rsid w:val="001D15E4"/>
    <w:rsid w:val="001D1F51"/>
    <w:rsid w:val="001D54BD"/>
    <w:rsid w:val="001D637A"/>
    <w:rsid w:val="001D734A"/>
    <w:rsid w:val="001E1A84"/>
    <w:rsid w:val="001E20C7"/>
    <w:rsid w:val="001E2EB0"/>
    <w:rsid w:val="001E354B"/>
    <w:rsid w:val="001E3F78"/>
    <w:rsid w:val="001E4FD2"/>
    <w:rsid w:val="001E55B0"/>
    <w:rsid w:val="001E56BB"/>
    <w:rsid w:val="001E6680"/>
    <w:rsid w:val="001E6AB3"/>
    <w:rsid w:val="001E6D6C"/>
    <w:rsid w:val="001F2695"/>
    <w:rsid w:val="001F36BD"/>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7175"/>
    <w:rsid w:val="00220145"/>
    <w:rsid w:val="002208FD"/>
    <w:rsid w:val="00223AD8"/>
    <w:rsid w:val="00223F7D"/>
    <w:rsid w:val="00224680"/>
    <w:rsid w:val="00224C1A"/>
    <w:rsid w:val="00226B25"/>
    <w:rsid w:val="00231AEF"/>
    <w:rsid w:val="00232CDF"/>
    <w:rsid w:val="0023502D"/>
    <w:rsid w:val="00235948"/>
    <w:rsid w:val="00235E24"/>
    <w:rsid w:val="00236AAD"/>
    <w:rsid w:val="0023799B"/>
    <w:rsid w:val="00243A7A"/>
    <w:rsid w:val="002476A0"/>
    <w:rsid w:val="00247CE8"/>
    <w:rsid w:val="00250684"/>
    <w:rsid w:val="00251DE6"/>
    <w:rsid w:val="00252313"/>
    <w:rsid w:val="00254F88"/>
    <w:rsid w:val="00255763"/>
    <w:rsid w:val="00256140"/>
    <w:rsid w:val="00256F41"/>
    <w:rsid w:val="00257E87"/>
    <w:rsid w:val="00261E65"/>
    <w:rsid w:val="00264D82"/>
    <w:rsid w:val="00265F54"/>
    <w:rsid w:val="00270FF7"/>
    <w:rsid w:val="00276346"/>
    <w:rsid w:val="00276BDF"/>
    <w:rsid w:val="00280202"/>
    <w:rsid w:val="00281C85"/>
    <w:rsid w:val="00283BD5"/>
    <w:rsid w:val="0028606E"/>
    <w:rsid w:val="00287823"/>
    <w:rsid w:val="00291245"/>
    <w:rsid w:val="00292158"/>
    <w:rsid w:val="002954F4"/>
    <w:rsid w:val="00296DDC"/>
    <w:rsid w:val="00297007"/>
    <w:rsid w:val="002975C6"/>
    <w:rsid w:val="002A0A96"/>
    <w:rsid w:val="002A1A10"/>
    <w:rsid w:val="002A4C05"/>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6457"/>
    <w:rsid w:val="002C7288"/>
    <w:rsid w:val="002C7743"/>
    <w:rsid w:val="002D0303"/>
    <w:rsid w:val="002D05D7"/>
    <w:rsid w:val="002D3AB7"/>
    <w:rsid w:val="002D6B04"/>
    <w:rsid w:val="002E435A"/>
    <w:rsid w:val="002E67DD"/>
    <w:rsid w:val="002F1E73"/>
    <w:rsid w:val="002F2A05"/>
    <w:rsid w:val="002F5104"/>
    <w:rsid w:val="00300578"/>
    <w:rsid w:val="0030096F"/>
    <w:rsid w:val="00300DE7"/>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82041"/>
    <w:rsid w:val="00382068"/>
    <w:rsid w:val="00382421"/>
    <w:rsid w:val="00382ACE"/>
    <w:rsid w:val="00383961"/>
    <w:rsid w:val="00383A8F"/>
    <w:rsid w:val="00383AC5"/>
    <w:rsid w:val="0038622E"/>
    <w:rsid w:val="003866E5"/>
    <w:rsid w:val="0039033B"/>
    <w:rsid w:val="003919D1"/>
    <w:rsid w:val="00391A6A"/>
    <w:rsid w:val="00395E6F"/>
    <w:rsid w:val="003A151C"/>
    <w:rsid w:val="003A6FF4"/>
    <w:rsid w:val="003B3013"/>
    <w:rsid w:val="003B41BF"/>
    <w:rsid w:val="003C02EB"/>
    <w:rsid w:val="003C3320"/>
    <w:rsid w:val="003C565B"/>
    <w:rsid w:val="003E1A3C"/>
    <w:rsid w:val="003E4A5F"/>
    <w:rsid w:val="003E609B"/>
    <w:rsid w:val="003F10DE"/>
    <w:rsid w:val="003F1238"/>
    <w:rsid w:val="003F21A7"/>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4177"/>
    <w:rsid w:val="00494C07"/>
    <w:rsid w:val="004966D0"/>
    <w:rsid w:val="0049696E"/>
    <w:rsid w:val="004975B6"/>
    <w:rsid w:val="004A4984"/>
    <w:rsid w:val="004A57A5"/>
    <w:rsid w:val="004A6C2F"/>
    <w:rsid w:val="004B3762"/>
    <w:rsid w:val="004B4B1F"/>
    <w:rsid w:val="004B5215"/>
    <w:rsid w:val="004B6B2E"/>
    <w:rsid w:val="004C1D86"/>
    <w:rsid w:val="004C5874"/>
    <w:rsid w:val="004C5B1F"/>
    <w:rsid w:val="004C61EE"/>
    <w:rsid w:val="004D0CDD"/>
    <w:rsid w:val="004D1B0E"/>
    <w:rsid w:val="004D3223"/>
    <w:rsid w:val="004E1885"/>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F62"/>
    <w:rsid w:val="0052101A"/>
    <w:rsid w:val="00521BDD"/>
    <w:rsid w:val="00522E87"/>
    <w:rsid w:val="005309D8"/>
    <w:rsid w:val="0053217D"/>
    <w:rsid w:val="0054343E"/>
    <w:rsid w:val="005455BA"/>
    <w:rsid w:val="005458A3"/>
    <w:rsid w:val="00547137"/>
    <w:rsid w:val="00547E29"/>
    <w:rsid w:val="005504A5"/>
    <w:rsid w:val="00550D0E"/>
    <w:rsid w:val="00550D14"/>
    <w:rsid w:val="00552738"/>
    <w:rsid w:val="0055539D"/>
    <w:rsid w:val="00555857"/>
    <w:rsid w:val="00555A3E"/>
    <w:rsid w:val="005565BC"/>
    <w:rsid w:val="00560309"/>
    <w:rsid w:val="005624AC"/>
    <w:rsid w:val="00563547"/>
    <w:rsid w:val="00564845"/>
    <w:rsid w:val="00567558"/>
    <w:rsid w:val="00571BAE"/>
    <w:rsid w:val="00571E42"/>
    <w:rsid w:val="00575511"/>
    <w:rsid w:val="005810BB"/>
    <w:rsid w:val="00581E46"/>
    <w:rsid w:val="005829B0"/>
    <w:rsid w:val="00582A70"/>
    <w:rsid w:val="005845A7"/>
    <w:rsid w:val="00585822"/>
    <w:rsid w:val="005859B4"/>
    <w:rsid w:val="00586043"/>
    <w:rsid w:val="00587547"/>
    <w:rsid w:val="00591449"/>
    <w:rsid w:val="00593C50"/>
    <w:rsid w:val="005947C8"/>
    <w:rsid w:val="00597AF9"/>
    <w:rsid w:val="00597FC9"/>
    <w:rsid w:val="005A16B9"/>
    <w:rsid w:val="005A2BBF"/>
    <w:rsid w:val="005A30CB"/>
    <w:rsid w:val="005A3AB9"/>
    <w:rsid w:val="005A4A03"/>
    <w:rsid w:val="005A50D7"/>
    <w:rsid w:val="005B32D2"/>
    <w:rsid w:val="005B7B6C"/>
    <w:rsid w:val="005C0928"/>
    <w:rsid w:val="005C4B26"/>
    <w:rsid w:val="005C620C"/>
    <w:rsid w:val="005C7366"/>
    <w:rsid w:val="005D14FF"/>
    <w:rsid w:val="005D163C"/>
    <w:rsid w:val="005D2A8E"/>
    <w:rsid w:val="005D602D"/>
    <w:rsid w:val="005E3E64"/>
    <w:rsid w:val="005F340F"/>
    <w:rsid w:val="005F488C"/>
    <w:rsid w:val="005F5D60"/>
    <w:rsid w:val="005F6D8D"/>
    <w:rsid w:val="00601A0C"/>
    <w:rsid w:val="00603F40"/>
    <w:rsid w:val="006045D9"/>
    <w:rsid w:val="0060568C"/>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4514"/>
    <w:rsid w:val="00634784"/>
    <w:rsid w:val="00634B6E"/>
    <w:rsid w:val="00636247"/>
    <w:rsid w:val="00640F58"/>
    <w:rsid w:val="00641035"/>
    <w:rsid w:val="0064735F"/>
    <w:rsid w:val="006507F0"/>
    <w:rsid w:val="00653A57"/>
    <w:rsid w:val="00655769"/>
    <w:rsid w:val="00655A58"/>
    <w:rsid w:val="00656C35"/>
    <w:rsid w:val="00657830"/>
    <w:rsid w:val="00660991"/>
    <w:rsid w:val="00662BA9"/>
    <w:rsid w:val="0066708C"/>
    <w:rsid w:val="00667188"/>
    <w:rsid w:val="00673077"/>
    <w:rsid w:val="00674BB4"/>
    <w:rsid w:val="00674E5A"/>
    <w:rsid w:val="00675383"/>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28BC"/>
    <w:rsid w:val="006A4993"/>
    <w:rsid w:val="006A5D08"/>
    <w:rsid w:val="006A6675"/>
    <w:rsid w:val="006B48A1"/>
    <w:rsid w:val="006B50B7"/>
    <w:rsid w:val="006B5796"/>
    <w:rsid w:val="006B72F2"/>
    <w:rsid w:val="006B7864"/>
    <w:rsid w:val="006B78C5"/>
    <w:rsid w:val="006B7908"/>
    <w:rsid w:val="006C10F0"/>
    <w:rsid w:val="006C130B"/>
    <w:rsid w:val="006C1472"/>
    <w:rsid w:val="006C4D08"/>
    <w:rsid w:val="006C7C3F"/>
    <w:rsid w:val="006D06F9"/>
    <w:rsid w:val="006D0EC1"/>
    <w:rsid w:val="006D7582"/>
    <w:rsid w:val="006E13FB"/>
    <w:rsid w:val="006E2464"/>
    <w:rsid w:val="006E5AF6"/>
    <w:rsid w:val="006F32CB"/>
    <w:rsid w:val="006F4F44"/>
    <w:rsid w:val="007001AB"/>
    <w:rsid w:val="007011CF"/>
    <w:rsid w:val="00701BB1"/>
    <w:rsid w:val="00705919"/>
    <w:rsid w:val="007077F7"/>
    <w:rsid w:val="00707E2E"/>
    <w:rsid w:val="00714F9C"/>
    <w:rsid w:val="007203CF"/>
    <w:rsid w:val="00721FA6"/>
    <w:rsid w:val="007241CC"/>
    <w:rsid w:val="00725F97"/>
    <w:rsid w:val="00727CBF"/>
    <w:rsid w:val="00730198"/>
    <w:rsid w:val="00732820"/>
    <w:rsid w:val="0073797C"/>
    <w:rsid w:val="00737D12"/>
    <w:rsid w:val="0074010A"/>
    <w:rsid w:val="007428C1"/>
    <w:rsid w:val="00747DAF"/>
    <w:rsid w:val="00747FF0"/>
    <w:rsid w:val="00751A66"/>
    <w:rsid w:val="00752104"/>
    <w:rsid w:val="007556F6"/>
    <w:rsid w:val="0075710A"/>
    <w:rsid w:val="00764100"/>
    <w:rsid w:val="007648FF"/>
    <w:rsid w:val="00766D0E"/>
    <w:rsid w:val="00767416"/>
    <w:rsid w:val="00772C90"/>
    <w:rsid w:val="007741E9"/>
    <w:rsid w:val="0077545F"/>
    <w:rsid w:val="007770CC"/>
    <w:rsid w:val="00781D8F"/>
    <w:rsid w:val="00782EBF"/>
    <w:rsid w:val="00796458"/>
    <w:rsid w:val="007A0175"/>
    <w:rsid w:val="007A1378"/>
    <w:rsid w:val="007A1CE1"/>
    <w:rsid w:val="007A7A87"/>
    <w:rsid w:val="007B0AA0"/>
    <w:rsid w:val="007B2DC1"/>
    <w:rsid w:val="007B6DCC"/>
    <w:rsid w:val="007B7337"/>
    <w:rsid w:val="007C1153"/>
    <w:rsid w:val="007C173C"/>
    <w:rsid w:val="007C3A2D"/>
    <w:rsid w:val="007C6ADC"/>
    <w:rsid w:val="007D07D2"/>
    <w:rsid w:val="007D39FE"/>
    <w:rsid w:val="007D5524"/>
    <w:rsid w:val="007D78E9"/>
    <w:rsid w:val="007E5AF3"/>
    <w:rsid w:val="007E7C78"/>
    <w:rsid w:val="007F3E97"/>
    <w:rsid w:val="007F54E9"/>
    <w:rsid w:val="0080179E"/>
    <w:rsid w:val="00801C41"/>
    <w:rsid w:val="008026C4"/>
    <w:rsid w:val="00803D3B"/>
    <w:rsid w:val="00804418"/>
    <w:rsid w:val="00804D66"/>
    <w:rsid w:val="00804FB7"/>
    <w:rsid w:val="008056AC"/>
    <w:rsid w:val="00805E55"/>
    <w:rsid w:val="008101F1"/>
    <w:rsid w:val="00812205"/>
    <w:rsid w:val="00812455"/>
    <w:rsid w:val="00812B9C"/>
    <w:rsid w:val="00813036"/>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50D9"/>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3158"/>
    <w:rsid w:val="0087462A"/>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4C4F"/>
    <w:rsid w:val="008B5513"/>
    <w:rsid w:val="008B6827"/>
    <w:rsid w:val="008C34A9"/>
    <w:rsid w:val="008C45AA"/>
    <w:rsid w:val="008C5035"/>
    <w:rsid w:val="008C5473"/>
    <w:rsid w:val="008C6A1F"/>
    <w:rsid w:val="008C6C05"/>
    <w:rsid w:val="008C787C"/>
    <w:rsid w:val="008D09EA"/>
    <w:rsid w:val="008D33EE"/>
    <w:rsid w:val="008D4E8E"/>
    <w:rsid w:val="008D56EF"/>
    <w:rsid w:val="008D7633"/>
    <w:rsid w:val="008E0628"/>
    <w:rsid w:val="008E0CCA"/>
    <w:rsid w:val="008E170A"/>
    <w:rsid w:val="008E3EEB"/>
    <w:rsid w:val="008E3F47"/>
    <w:rsid w:val="008E432B"/>
    <w:rsid w:val="008E4BB9"/>
    <w:rsid w:val="008E4C30"/>
    <w:rsid w:val="008E73D4"/>
    <w:rsid w:val="008F22F2"/>
    <w:rsid w:val="00901623"/>
    <w:rsid w:val="0090526D"/>
    <w:rsid w:val="00911250"/>
    <w:rsid w:val="00912D71"/>
    <w:rsid w:val="00914551"/>
    <w:rsid w:val="00916E67"/>
    <w:rsid w:val="009177D0"/>
    <w:rsid w:val="0092115E"/>
    <w:rsid w:val="00922D5A"/>
    <w:rsid w:val="00925A57"/>
    <w:rsid w:val="0092676E"/>
    <w:rsid w:val="00930CC9"/>
    <w:rsid w:val="009336F9"/>
    <w:rsid w:val="00935BE8"/>
    <w:rsid w:val="0093655F"/>
    <w:rsid w:val="00946559"/>
    <w:rsid w:val="009508FC"/>
    <w:rsid w:val="00951245"/>
    <w:rsid w:val="00951DB9"/>
    <w:rsid w:val="0095381E"/>
    <w:rsid w:val="00955CC6"/>
    <w:rsid w:val="00957736"/>
    <w:rsid w:val="00957F2B"/>
    <w:rsid w:val="00961FE5"/>
    <w:rsid w:val="009640F0"/>
    <w:rsid w:val="00964524"/>
    <w:rsid w:val="00966FF7"/>
    <w:rsid w:val="00967301"/>
    <w:rsid w:val="00967702"/>
    <w:rsid w:val="0097005A"/>
    <w:rsid w:val="00971BE3"/>
    <w:rsid w:val="00973DB9"/>
    <w:rsid w:val="009762F7"/>
    <w:rsid w:val="0097680C"/>
    <w:rsid w:val="00976A48"/>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5E39"/>
    <w:rsid w:val="009B7454"/>
    <w:rsid w:val="009C4272"/>
    <w:rsid w:val="009C7073"/>
    <w:rsid w:val="009D3F3B"/>
    <w:rsid w:val="009D6ED0"/>
    <w:rsid w:val="009E0087"/>
    <w:rsid w:val="009E0205"/>
    <w:rsid w:val="009E1ABD"/>
    <w:rsid w:val="009E1CA5"/>
    <w:rsid w:val="009E6947"/>
    <w:rsid w:val="009E6B11"/>
    <w:rsid w:val="009F1BCB"/>
    <w:rsid w:val="009F3C5A"/>
    <w:rsid w:val="009F4504"/>
    <w:rsid w:val="009F624C"/>
    <w:rsid w:val="00A0608F"/>
    <w:rsid w:val="00A12527"/>
    <w:rsid w:val="00A17672"/>
    <w:rsid w:val="00A178A8"/>
    <w:rsid w:val="00A17A1B"/>
    <w:rsid w:val="00A20BD3"/>
    <w:rsid w:val="00A24E7E"/>
    <w:rsid w:val="00A25382"/>
    <w:rsid w:val="00A253D2"/>
    <w:rsid w:val="00A31BBB"/>
    <w:rsid w:val="00A35EBD"/>
    <w:rsid w:val="00A376BE"/>
    <w:rsid w:val="00A4071D"/>
    <w:rsid w:val="00A42258"/>
    <w:rsid w:val="00A46446"/>
    <w:rsid w:val="00A47875"/>
    <w:rsid w:val="00A47897"/>
    <w:rsid w:val="00A605BF"/>
    <w:rsid w:val="00A67AC7"/>
    <w:rsid w:val="00A70695"/>
    <w:rsid w:val="00A73741"/>
    <w:rsid w:val="00A75BA8"/>
    <w:rsid w:val="00A7624C"/>
    <w:rsid w:val="00A80070"/>
    <w:rsid w:val="00A81A03"/>
    <w:rsid w:val="00A82E4A"/>
    <w:rsid w:val="00A870F5"/>
    <w:rsid w:val="00A87B88"/>
    <w:rsid w:val="00A927E3"/>
    <w:rsid w:val="00A953B3"/>
    <w:rsid w:val="00A962F4"/>
    <w:rsid w:val="00A96C16"/>
    <w:rsid w:val="00A96E5E"/>
    <w:rsid w:val="00A97C61"/>
    <w:rsid w:val="00AA0EBA"/>
    <w:rsid w:val="00AA2582"/>
    <w:rsid w:val="00AA2771"/>
    <w:rsid w:val="00AA2942"/>
    <w:rsid w:val="00AA2A37"/>
    <w:rsid w:val="00AA3ED1"/>
    <w:rsid w:val="00AA5342"/>
    <w:rsid w:val="00AA6255"/>
    <w:rsid w:val="00AB06E0"/>
    <w:rsid w:val="00AB24E0"/>
    <w:rsid w:val="00AB282E"/>
    <w:rsid w:val="00AB4EF5"/>
    <w:rsid w:val="00AB5871"/>
    <w:rsid w:val="00AB6DC5"/>
    <w:rsid w:val="00AB74B7"/>
    <w:rsid w:val="00AB7A61"/>
    <w:rsid w:val="00AC341A"/>
    <w:rsid w:val="00AC349E"/>
    <w:rsid w:val="00AC34A6"/>
    <w:rsid w:val="00AC481C"/>
    <w:rsid w:val="00AC4B2E"/>
    <w:rsid w:val="00AC5B88"/>
    <w:rsid w:val="00AC6CC2"/>
    <w:rsid w:val="00AD05F6"/>
    <w:rsid w:val="00AD0643"/>
    <w:rsid w:val="00AD1FFB"/>
    <w:rsid w:val="00AD45FD"/>
    <w:rsid w:val="00AD7A94"/>
    <w:rsid w:val="00AE3DD5"/>
    <w:rsid w:val="00AE4344"/>
    <w:rsid w:val="00AE4B8A"/>
    <w:rsid w:val="00AE4C8E"/>
    <w:rsid w:val="00AE6576"/>
    <w:rsid w:val="00AF024B"/>
    <w:rsid w:val="00AF0582"/>
    <w:rsid w:val="00AF17EA"/>
    <w:rsid w:val="00AF25A7"/>
    <w:rsid w:val="00AF42CC"/>
    <w:rsid w:val="00AF4A4C"/>
    <w:rsid w:val="00B019BA"/>
    <w:rsid w:val="00B01E42"/>
    <w:rsid w:val="00B032DC"/>
    <w:rsid w:val="00B05489"/>
    <w:rsid w:val="00B06DBC"/>
    <w:rsid w:val="00B077D7"/>
    <w:rsid w:val="00B077EE"/>
    <w:rsid w:val="00B13B93"/>
    <w:rsid w:val="00B17C44"/>
    <w:rsid w:val="00B17D53"/>
    <w:rsid w:val="00B22586"/>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2F87"/>
    <w:rsid w:val="00B746CF"/>
    <w:rsid w:val="00B8008F"/>
    <w:rsid w:val="00B8184D"/>
    <w:rsid w:val="00B83BA9"/>
    <w:rsid w:val="00B83E6E"/>
    <w:rsid w:val="00B8413B"/>
    <w:rsid w:val="00B85297"/>
    <w:rsid w:val="00B86D9F"/>
    <w:rsid w:val="00B91B1A"/>
    <w:rsid w:val="00B93A2F"/>
    <w:rsid w:val="00B97679"/>
    <w:rsid w:val="00BA0AF5"/>
    <w:rsid w:val="00BA4FCE"/>
    <w:rsid w:val="00BA68E7"/>
    <w:rsid w:val="00BB000C"/>
    <w:rsid w:val="00BB205D"/>
    <w:rsid w:val="00BB263B"/>
    <w:rsid w:val="00BB51D8"/>
    <w:rsid w:val="00BB51E6"/>
    <w:rsid w:val="00BB63C7"/>
    <w:rsid w:val="00BB7362"/>
    <w:rsid w:val="00BB7E8B"/>
    <w:rsid w:val="00BC03D9"/>
    <w:rsid w:val="00BC2ED0"/>
    <w:rsid w:val="00BC346D"/>
    <w:rsid w:val="00BC7FC9"/>
    <w:rsid w:val="00BD0B21"/>
    <w:rsid w:val="00BD1C33"/>
    <w:rsid w:val="00BD54D1"/>
    <w:rsid w:val="00BD7E38"/>
    <w:rsid w:val="00BE148F"/>
    <w:rsid w:val="00BE6A2C"/>
    <w:rsid w:val="00BE7C51"/>
    <w:rsid w:val="00BF0FE6"/>
    <w:rsid w:val="00BF245C"/>
    <w:rsid w:val="00BF495B"/>
    <w:rsid w:val="00BF7A26"/>
    <w:rsid w:val="00C001A2"/>
    <w:rsid w:val="00C034DC"/>
    <w:rsid w:val="00C063E0"/>
    <w:rsid w:val="00C06446"/>
    <w:rsid w:val="00C065FB"/>
    <w:rsid w:val="00C067DE"/>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66E4E"/>
    <w:rsid w:val="00C70448"/>
    <w:rsid w:val="00C74DEF"/>
    <w:rsid w:val="00C8037C"/>
    <w:rsid w:val="00C81617"/>
    <w:rsid w:val="00C81D58"/>
    <w:rsid w:val="00C81FCC"/>
    <w:rsid w:val="00C83CED"/>
    <w:rsid w:val="00C851EE"/>
    <w:rsid w:val="00C86490"/>
    <w:rsid w:val="00C86F8F"/>
    <w:rsid w:val="00C92A96"/>
    <w:rsid w:val="00C9395B"/>
    <w:rsid w:val="00C939F7"/>
    <w:rsid w:val="00CA04DC"/>
    <w:rsid w:val="00CA23FC"/>
    <w:rsid w:val="00CA44E0"/>
    <w:rsid w:val="00CA6ED9"/>
    <w:rsid w:val="00CA7C82"/>
    <w:rsid w:val="00CB17EE"/>
    <w:rsid w:val="00CB3EF4"/>
    <w:rsid w:val="00CB4577"/>
    <w:rsid w:val="00CB4B4E"/>
    <w:rsid w:val="00CB5C67"/>
    <w:rsid w:val="00CC2A3C"/>
    <w:rsid w:val="00CC4B01"/>
    <w:rsid w:val="00CC6C19"/>
    <w:rsid w:val="00CD0104"/>
    <w:rsid w:val="00CD3BC9"/>
    <w:rsid w:val="00CD5449"/>
    <w:rsid w:val="00CE014E"/>
    <w:rsid w:val="00CE4C38"/>
    <w:rsid w:val="00CE4C5A"/>
    <w:rsid w:val="00CE6F22"/>
    <w:rsid w:val="00CE793D"/>
    <w:rsid w:val="00CF1CD8"/>
    <w:rsid w:val="00CF6B04"/>
    <w:rsid w:val="00D00853"/>
    <w:rsid w:val="00D02B68"/>
    <w:rsid w:val="00D03138"/>
    <w:rsid w:val="00D102D8"/>
    <w:rsid w:val="00D14538"/>
    <w:rsid w:val="00D17569"/>
    <w:rsid w:val="00D20DC4"/>
    <w:rsid w:val="00D22765"/>
    <w:rsid w:val="00D2299D"/>
    <w:rsid w:val="00D233A2"/>
    <w:rsid w:val="00D24110"/>
    <w:rsid w:val="00D250C5"/>
    <w:rsid w:val="00D31357"/>
    <w:rsid w:val="00D34708"/>
    <w:rsid w:val="00D34D3A"/>
    <w:rsid w:val="00D37D6A"/>
    <w:rsid w:val="00D40214"/>
    <w:rsid w:val="00D409E3"/>
    <w:rsid w:val="00D42BA3"/>
    <w:rsid w:val="00D44C0E"/>
    <w:rsid w:val="00D45EA9"/>
    <w:rsid w:val="00D47BEF"/>
    <w:rsid w:val="00D510FF"/>
    <w:rsid w:val="00D51E6B"/>
    <w:rsid w:val="00D51FE2"/>
    <w:rsid w:val="00D53475"/>
    <w:rsid w:val="00D54B94"/>
    <w:rsid w:val="00D564E6"/>
    <w:rsid w:val="00D564EB"/>
    <w:rsid w:val="00D568C6"/>
    <w:rsid w:val="00D611C8"/>
    <w:rsid w:val="00D64803"/>
    <w:rsid w:val="00D6700C"/>
    <w:rsid w:val="00D676FA"/>
    <w:rsid w:val="00D71D78"/>
    <w:rsid w:val="00D74689"/>
    <w:rsid w:val="00D7731C"/>
    <w:rsid w:val="00D80382"/>
    <w:rsid w:val="00D8084F"/>
    <w:rsid w:val="00D82F43"/>
    <w:rsid w:val="00D842A6"/>
    <w:rsid w:val="00D861AF"/>
    <w:rsid w:val="00D868D2"/>
    <w:rsid w:val="00D87EEF"/>
    <w:rsid w:val="00D92962"/>
    <w:rsid w:val="00DA326B"/>
    <w:rsid w:val="00DB147E"/>
    <w:rsid w:val="00DB3779"/>
    <w:rsid w:val="00DB44D5"/>
    <w:rsid w:val="00DB514F"/>
    <w:rsid w:val="00DB6A7D"/>
    <w:rsid w:val="00DB733E"/>
    <w:rsid w:val="00DC32C5"/>
    <w:rsid w:val="00DC3A96"/>
    <w:rsid w:val="00DC3B80"/>
    <w:rsid w:val="00DC5648"/>
    <w:rsid w:val="00DC6406"/>
    <w:rsid w:val="00DC6CF1"/>
    <w:rsid w:val="00DD3671"/>
    <w:rsid w:val="00DD3841"/>
    <w:rsid w:val="00DD462C"/>
    <w:rsid w:val="00DD53F0"/>
    <w:rsid w:val="00DE0BF4"/>
    <w:rsid w:val="00DE161A"/>
    <w:rsid w:val="00DE2E26"/>
    <w:rsid w:val="00DE3A09"/>
    <w:rsid w:val="00DE5F9C"/>
    <w:rsid w:val="00DE7A82"/>
    <w:rsid w:val="00DF2CE3"/>
    <w:rsid w:val="00DF5425"/>
    <w:rsid w:val="00DF6AD1"/>
    <w:rsid w:val="00DF6D9A"/>
    <w:rsid w:val="00DF72CA"/>
    <w:rsid w:val="00E00F2A"/>
    <w:rsid w:val="00E03962"/>
    <w:rsid w:val="00E03B38"/>
    <w:rsid w:val="00E04253"/>
    <w:rsid w:val="00E102D7"/>
    <w:rsid w:val="00E104BC"/>
    <w:rsid w:val="00E10F67"/>
    <w:rsid w:val="00E14699"/>
    <w:rsid w:val="00E22D06"/>
    <w:rsid w:val="00E31013"/>
    <w:rsid w:val="00E33E81"/>
    <w:rsid w:val="00E342F7"/>
    <w:rsid w:val="00E34AA8"/>
    <w:rsid w:val="00E37FAE"/>
    <w:rsid w:val="00E418BF"/>
    <w:rsid w:val="00E426F8"/>
    <w:rsid w:val="00E42FDE"/>
    <w:rsid w:val="00E43D29"/>
    <w:rsid w:val="00E4456C"/>
    <w:rsid w:val="00E45812"/>
    <w:rsid w:val="00E45871"/>
    <w:rsid w:val="00E458D4"/>
    <w:rsid w:val="00E51786"/>
    <w:rsid w:val="00E5220E"/>
    <w:rsid w:val="00E534C5"/>
    <w:rsid w:val="00E56829"/>
    <w:rsid w:val="00E60719"/>
    <w:rsid w:val="00E64AED"/>
    <w:rsid w:val="00E64C73"/>
    <w:rsid w:val="00E660DE"/>
    <w:rsid w:val="00E6669E"/>
    <w:rsid w:val="00E67105"/>
    <w:rsid w:val="00E72FEF"/>
    <w:rsid w:val="00E75E48"/>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C4B"/>
    <w:rsid w:val="00EB4040"/>
    <w:rsid w:val="00EC086C"/>
    <w:rsid w:val="00EC0ABA"/>
    <w:rsid w:val="00EC2D6A"/>
    <w:rsid w:val="00EC39ED"/>
    <w:rsid w:val="00EC63EE"/>
    <w:rsid w:val="00EC6990"/>
    <w:rsid w:val="00EC7734"/>
    <w:rsid w:val="00ED0548"/>
    <w:rsid w:val="00ED0ADC"/>
    <w:rsid w:val="00ED2654"/>
    <w:rsid w:val="00ED2DA9"/>
    <w:rsid w:val="00ED3806"/>
    <w:rsid w:val="00ED40E3"/>
    <w:rsid w:val="00ED4612"/>
    <w:rsid w:val="00ED524A"/>
    <w:rsid w:val="00ED575C"/>
    <w:rsid w:val="00ED7512"/>
    <w:rsid w:val="00EE64F3"/>
    <w:rsid w:val="00EF2B0E"/>
    <w:rsid w:val="00EF46E5"/>
    <w:rsid w:val="00EF772B"/>
    <w:rsid w:val="00EF7CBB"/>
    <w:rsid w:val="00F11908"/>
    <w:rsid w:val="00F13AA3"/>
    <w:rsid w:val="00F16992"/>
    <w:rsid w:val="00F16B73"/>
    <w:rsid w:val="00F17A07"/>
    <w:rsid w:val="00F17BD9"/>
    <w:rsid w:val="00F211B5"/>
    <w:rsid w:val="00F236B3"/>
    <w:rsid w:val="00F25D40"/>
    <w:rsid w:val="00F260EC"/>
    <w:rsid w:val="00F323BB"/>
    <w:rsid w:val="00F34D83"/>
    <w:rsid w:val="00F36F32"/>
    <w:rsid w:val="00F40ACF"/>
    <w:rsid w:val="00F435BF"/>
    <w:rsid w:val="00F43A8D"/>
    <w:rsid w:val="00F4438B"/>
    <w:rsid w:val="00F44B38"/>
    <w:rsid w:val="00F44E1F"/>
    <w:rsid w:val="00F455CD"/>
    <w:rsid w:val="00F51B66"/>
    <w:rsid w:val="00F542BC"/>
    <w:rsid w:val="00F55209"/>
    <w:rsid w:val="00F563ED"/>
    <w:rsid w:val="00F61B7E"/>
    <w:rsid w:val="00F66515"/>
    <w:rsid w:val="00F773F7"/>
    <w:rsid w:val="00F809BF"/>
    <w:rsid w:val="00F81625"/>
    <w:rsid w:val="00F8330E"/>
    <w:rsid w:val="00F841C4"/>
    <w:rsid w:val="00F85636"/>
    <w:rsid w:val="00F86498"/>
    <w:rsid w:val="00F8772E"/>
    <w:rsid w:val="00F87D9A"/>
    <w:rsid w:val="00F914E3"/>
    <w:rsid w:val="00F9302F"/>
    <w:rsid w:val="00F94475"/>
    <w:rsid w:val="00F9740C"/>
    <w:rsid w:val="00FA15BA"/>
    <w:rsid w:val="00FA3A9E"/>
    <w:rsid w:val="00FA434D"/>
    <w:rsid w:val="00FA4F99"/>
    <w:rsid w:val="00FA5B86"/>
    <w:rsid w:val="00FA7ADE"/>
    <w:rsid w:val="00FA7E6B"/>
    <w:rsid w:val="00FB06F7"/>
    <w:rsid w:val="00FB14CF"/>
    <w:rsid w:val="00FB32E1"/>
    <w:rsid w:val="00FC33DB"/>
    <w:rsid w:val="00FC5372"/>
    <w:rsid w:val="00FD0DD6"/>
    <w:rsid w:val="00FD0FD1"/>
    <w:rsid w:val="00FD373F"/>
    <w:rsid w:val="00FD4EEA"/>
    <w:rsid w:val="00FD6E8D"/>
    <w:rsid w:val="00FE08B0"/>
    <w:rsid w:val="00FE3ABE"/>
    <w:rsid w:val="00FE617E"/>
    <w:rsid w:val="00FE639A"/>
    <w:rsid w:val="00FE797E"/>
    <w:rsid w:val="00FF040D"/>
    <w:rsid w:val="00FF2E6E"/>
    <w:rsid w:val="00FF2F71"/>
    <w:rsid w:val="00FF31F6"/>
    <w:rsid w:val="00FF39E8"/>
    <w:rsid w:val="00FF4F15"/>
    <w:rsid w:val="00FF5C28"/>
    <w:rsid w:val="00FF6C8A"/>
    <w:rsid w:val="00FF71C8"/>
    <w:rsid w:val="00FF7409"/>
    <w:rsid w:val="01506671"/>
    <w:rsid w:val="01521D11"/>
    <w:rsid w:val="01587736"/>
    <w:rsid w:val="015A7F2D"/>
    <w:rsid w:val="02097669"/>
    <w:rsid w:val="02521B69"/>
    <w:rsid w:val="02895934"/>
    <w:rsid w:val="02CC4CA2"/>
    <w:rsid w:val="02E9239C"/>
    <w:rsid w:val="035017ED"/>
    <w:rsid w:val="03520482"/>
    <w:rsid w:val="03A03C13"/>
    <w:rsid w:val="03AF0465"/>
    <w:rsid w:val="04AE2605"/>
    <w:rsid w:val="04CF1E74"/>
    <w:rsid w:val="04ED144F"/>
    <w:rsid w:val="04FA2D68"/>
    <w:rsid w:val="05654EF5"/>
    <w:rsid w:val="0576629C"/>
    <w:rsid w:val="05A6415C"/>
    <w:rsid w:val="07137FD1"/>
    <w:rsid w:val="075F02D1"/>
    <w:rsid w:val="076B6CEA"/>
    <w:rsid w:val="079D55F2"/>
    <w:rsid w:val="07B72AF7"/>
    <w:rsid w:val="07ED7A9D"/>
    <w:rsid w:val="07FD6DB5"/>
    <w:rsid w:val="08686258"/>
    <w:rsid w:val="08AA1FC2"/>
    <w:rsid w:val="092B2B9B"/>
    <w:rsid w:val="09842D7C"/>
    <w:rsid w:val="099D68B4"/>
    <w:rsid w:val="09A5057B"/>
    <w:rsid w:val="09B43E53"/>
    <w:rsid w:val="0A0A3086"/>
    <w:rsid w:val="0AB2218E"/>
    <w:rsid w:val="0AEB48B1"/>
    <w:rsid w:val="0B063389"/>
    <w:rsid w:val="0B4D0E88"/>
    <w:rsid w:val="0BA72079"/>
    <w:rsid w:val="0BBF599B"/>
    <w:rsid w:val="0C4442CF"/>
    <w:rsid w:val="0C4A6383"/>
    <w:rsid w:val="0C55768D"/>
    <w:rsid w:val="0C935704"/>
    <w:rsid w:val="0D4620C4"/>
    <w:rsid w:val="0DED0CB4"/>
    <w:rsid w:val="0E1D5835"/>
    <w:rsid w:val="0EAB091F"/>
    <w:rsid w:val="0ED82374"/>
    <w:rsid w:val="0F21682A"/>
    <w:rsid w:val="0F262032"/>
    <w:rsid w:val="0F376AE9"/>
    <w:rsid w:val="0F803720"/>
    <w:rsid w:val="0FA0555E"/>
    <w:rsid w:val="0FA91612"/>
    <w:rsid w:val="0FE17B69"/>
    <w:rsid w:val="101A783E"/>
    <w:rsid w:val="101B1EBB"/>
    <w:rsid w:val="10202EA2"/>
    <w:rsid w:val="1079268B"/>
    <w:rsid w:val="108D5CD3"/>
    <w:rsid w:val="10AD3A87"/>
    <w:rsid w:val="114521BF"/>
    <w:rsid w:val="11580041"/>
    <w:rsid w:val="115D3413"/>
    <w:rsid w:val="11981DC3"/>
    <w:rsid w:val="11B8062E"/>
    <w:rsid w:val="11C27C91"/>
    <w:rsid w:val="12216142"/>
    <w:rsid w:val="123A6DC0"/>
    <w:rsid w:val="12844FAC"/>
    <w:rsid w:val="12E60311"/>
    <w:rsid w:val="12EA7DB2"/>
    <w:rsid w:val="13220CC0"/>
    <w:rsid w:val="13BA2A73"/>
    <w:rsid w:val="13F0753C"/>
    <w:rsid w:val="13F3608D"/>
    <w:rsid w:val="140D3F74"/>
    <w:rsid w:val="144D54E1"/>
    <w:rsid w:val="1487417A"/>
    <w:rsid w:val="152F114F"/>
    <w:rsid w:val="156009C5"/>
    <w:rsid w:val="156F3860"/>
    <w:rsid w:val="159673EF"/>
    <w:rsid w:val="15F61AC9"/>
    <w:rsid w:val="15FD7FC2"/>
    <w:rsid w:val="160354F6"/>
    <w:rsid w:val="160F14E8"/>
    <w:rsid w:val="16215294"/>
    <w:rsid w:val="16AB3022"/>
    <w:rsid w:val="16BE4810"/>
    <w:rsid w:val="16D164BC"/>
    <w:rsid w:val="16F37422"/>
    <w:rsid w:val="17096ACE"/>
    <w:rsid w:val="17527B50"/>
    <w:rsid w:val="176A71DF"/>
    <w:rsid w:val="179D500A"/>
    <w:rsid w:val="17E62463"/>
    <w:rsid w:val="18285237"/>
    <w:rsid w:val="191267BA"/>
    <w:rsid w:val="191A136C"/>
    <w:rsid w:val="196E2EB4"/>
    <w:rsid w:val="19ED3CF0"/>
    <w:rsid w:val="1A8F5914"/>
    <w:rsid w:val="1AB2297F"/>
    <w:rsid w:val="1ABA0D8A"/>
    <w:rsid w:val="1B3B2B86"/>
    <w:rsid w:val="1BC7492A"/>
    <w:rsid w:val="1BDC5B53"/>
    <w:rsid w:val="1C542906"/>
    <w:rsid w:val="1C6A6022"/>
    <w:rsid w:val="1CA34454"/>
    <w:rsid w:val="1DD277B8"/>
    <w:rsid w:val="1E1840DB"/>
    <w:rsid w:val="1E1B7A33"/>
    <w:rsid w:val="1E2C72B1"/>
    <w:rsid w:val="1E9461B5"/>
    <w:rsid w:val="1EB61656"/>
    <w:rsid w:val="1ED21A2D"/>
    <w:rsid w:val="1ED82AA5"/>
    <w:rsid w:val="1F100FA0"/>
    <w:rsid w:val="1F102085"/>
    <w:rsid w:val="1F4F40EC"/>
    <w:rsid w:val="1FE47AFC"/>
    <w:rsid w:val="2103150D"/>
    <w:rsid w:val="21180F0D"/>
    <w:rsid w:val="21684B9A"/>
    <w:rsid w:val="21BD5166"/>
    <w:rsid w:val="2209032E"/>
    <w:rsid w:val="222739FF"/>
    <w:rsid w:val="2269496E"/>
    <w:rsid w:val="227D08EA"/>
    <w:rsid w:val="2315555B"/>
    <w:rsid w:val="234664BA"/>
    <w:rsid w:val="234A05DD"/>
    <w:rsid w:val="23616679"/>
    <w:rsid w:val="239A7CB1"/>
    <w:rsid w:val="24121EFC"/>
    <w:rsid w:val="24640A19"/>
    <w:rsid w:val="2480705F"/>
    <w:rsid w:val="24875A24"/>
    <w:rsid w:val="24A71FB3"/>
    <w:rsid w:val="24DB531F"/>
    <w:rsid w:val="24F649B4"/>
    <w:rsid w:val="24FE1BA3"/>
    <w:rsid w:val="251723FE"/>
    <w:rsid w:val="25B305EA"/>
    <w:rsid w:val="25D15C63"/>
    <w:rsid w:val="25D46B47"/>
    <w:rsid w:val="25FB41DA"/>
    <w:rsid w:val="26A45D37"/>
    <w:rsid w:val="26AC1705"/>
    <w:rsid w:val="26B75156"/>
    <w:rsid w:val="26DE3AA9"/>
    <w:rsid w:val="26EF2083"/>
    <w:rsid w:val="27922449"/>
    <w:rsid w:val="27A609E9"/>
    <w:rsid w:val="27B34C89"/>
    <w:rsid w:val="28A4702E"/>
    <w:rsid w:val="28B430AA"/>
    <w:rsid w:val="28E575BC"/>
    <w:rsid w:val="290818DF"/>
    <w:rsid w:val="298B3C76"/>
    <w:rsid w:val="29BC11D6"/>
    <w:rsid w:val="2A837C67"/>
    <w:rsid w:val="2AA1194F"/>
    <w:rsid w:val="2AC90642"/>
    <w:rsid w:val="2AE272F8"/>
    <w:rsid w:val="2B1534F5"/>
    <w:rsid w:val="2B225B13"/>
    <w:rsid w:val="2B4E43D0"/>
    <w:rsid w:val="2BBF28EA"/>
    <w:rsid w:val="2C333C6B"/>
    <w:rsid w:val="2C8067A5"/>
    <w:rsid w:val="2C96764D"/>
    <w:rsid w:val="2D550683"/>
    <w:rsid w:val="2E1A5768"/>
    <w:rsid w:val="2E1A69A7"/>
    <w:rsid w:val="2E380125"/>
    <w:rsid w:val="2E4731CC"/>
    <w:rsid w:val="2E7255F8"/>
    <w:rsid w:val="2E7A1714"/>
    <w:rsid w:val="2E8325DC"/>
    <w:rsid w:val="2EA21D05"/>
    <w:rsid w:val="2ED6379F"/>
    <w:rsid w:val="2EDE36C4"/>
    <w:rsid w:val="2FC153FC"/>
    <w:rsid w:val="2FD57E86"/>
    <w:rsid w:val="30946649"/>
    <w:rsid w:val="30FB7DA6"/>
    <w:rsid w:val="31105179"/>
    <w:rsid w:val="31D65168"/>
    <w:rsid w:val="32735DB0"/>
    <w:rsid w:val="3276111B"/>
    <w:rsid w:val="32780B52"/>
    <w:rsid w:val="327B4D3D"/>
    <w:rsid w:val="32817D7B"/>
    <w:rsid w:val="32951C1A"/>
    <w:rsid w:val="32C65D2C"/>
    <w:rsid w:val="331704BD"/>
    <w:rsid w:val="332A3621"/>
    <w:rsid w:val="337377F8"/>
    <w:rsid w:val="337E2601"/>
    <w:rsid w:val="33EF1407"/>
    <w:rsid w:val="342B6971"/>
    <w:rsid w:val="3430605C"/>
    <w:rsid w:val="34357FFF"/>
    <w:rsid w:val="347D3C61"/>
    <w:rsid w:val="34923C5E"/>
    <w:rsid w:val="349C42F0"/>
    <w:rsid w:val="34A42225"/>
    <w:rsid w:val="34B2761C"/>
    <w:rsid w:val="34C04506"/>
    <w:rsid w:val="35353D27"/>
    <w:rsid w:val="354A1BBF"/>
    <w:rsid w:val="35523C5E"/>
    <w:rsid w:val="355A2AC2"/>
    <w:rsid w:val="357E432F"/>
    <w:rsid w:val="362B0EFC"/>
    <w:rsid w:val="36483BD9"/>
    <w:rsid w:val="36956959"/>
    <w:rsid w:val="370B49F2"/>
    <w:rsid w:val="37473246"/>
    <w:rsid w:val="3756532C"/>
    <w:rsid w:val="37BE4DAE"/>
    <w:rsid w:val="37CF28A5"/>
    <w:rsid w:val="37FF0E28"/>
    <w:rsid w:val="38596A0E"/>
    <w:rsid w:val="391A61C3"/>
    <w:rsid w:val="39203E44"/>
    <w:rsid w:val="39273E28"/>
    <w:rsid w:val="39285AF2"/>
    <w:rsid w:val="396B7D50"/>
    <w:rsid w:val="3971346A"/>
    <w:rsid w:val="397C38A6"/>
    <w:rsid w:val="39FA6C9E"/>
    <w:rsid w:val="39FB0221"/>
    <w:rsid w:val="3B3101AC"/>
    <w:rsid w:val="3BC95994"/>
    <w:rsid w:val="3C0072D6"/>
    <w:rsid w:val="3C577B7C"/>
    <w:rsid w:val="3C6475FF"/>
    <w:rsid w:val="3CBE5E91"/>
    <w:rsid w:val="3CC75DB7"/>
    <w:rsid w:val="3CF70C2A"/>
    <w:rsid w:val="3D0B2005"/>
    <w:rsid w:val="3D421998"/>
    <w:rsid w:val="3D6E2C7A"/>
    <w:rsid w:val="3D8A0C98"/>
    <w:rsid w:val="3DEB7784"/>
    <w:rsid w:val="3DF526EA"/>
    <w:rsid w:val="3DF62960"/>
    <w:rsid w:val="3E0800BA"/>
    <w:rsid w:val="3E0B5F0B"/>
    <w:rsid w:val="3E1229B1"/>
    <w:rsid w:val="3E373DCD"/>
    <w:rsid w:val="3E500D27"/>
    <w:rsid w:val="3E8B56AB"/>
    <w:rsid w:val="3EA05D9B"/>
    <w:rsid w:val="3EC262E8"/>
    <w:rsid w:val="3ED56171"/>
    <w:rsid w:val="3ED60D57"/>
    <w:rsid w:val="3F384989"/>
    <w:rsid w:val="3FA847A5"/>
    <w:rsid w:val="400D6DDD"/>
    <w:rsid w:val="402B1A4C"/>
    <w:rsid w:val="402C6700"/>
    <w:rsid w:val="402D6EBB"/>
    <w:rsid w:val="4046059E"/>
    <w:rsid w:val="40AF0120"/>
    <w:rsid w:val="40BB305A"/>
    <w:rsid w:val="40C67514"/>
    <w:rsid w:val="412E63B9"/>
    <w:rsid w:val="413F607E"/>
    <w:rsid w:val="414B735B"/>
    <w:rsid w:val="415360D3"/>
    <w:rsid w:val="416C231C"/>
    <w:rsid w:val="418A0522"/>
    <w:rsid w:val="41B1327D"/>
    <w:rsid w:val="41CF2217"/>
    <w:rsid w:val="41D254E5"/>
    <w:rsid w:val="42557F64"/>
    <w:rsid w:val="425A6752"/>
    <w:rsid w:val="427C4E92"/>
    <w:rsid w:val="42850EC9"/>
    <w:rsid w:val="42930DDA"/>
    <w:rsid w:val="42E22DA1"/>
    <w:rsid w:val="43971CCF"/>
    <w:rsid w:val="43B0785C"/>
    <w:rsid w:val="43E90244"/>
    <w:rsid w:val="445960B0"/>
    <w:rsid w:val="445E2863"/>
    <w:rsid w:val="44E754D8"/>
    <w:rsid w:val="455C6A52"/>
    <w:rsid w:val="457E4ED5"/>
    <w:rsid w:val="459D305A"/>
    <w:rsid w:val="45B55E7F"/>
    <w:rsid w:val="45D2055D"/>
    <w:rsid w:val="45EE4532"/>
    <w:rsid w:val="464C2450"/>
    <w:rsid w:val="470D0220"/>
    <w:rsid w:val="4718162D"/>
    <w:rsid w:val="47994953"/>
    <w:rsid w:val="47D305A4"/>
    <w:rsid w:val="47E8280D"/>
    <w:rsid w:val="482427BB"/>
    <w:rsid w:val="496D6F0A"/>
    <w:rsid w:val="49B001DB"/>
    <w:rsid w:val="4A013A47"/>
    <w:rsid w:val="4A1E1CDA"/>
    <w:rsid w:val="4A3B4613"/>
    <w:rsid w:val="4A5E79EC"/>
    <w:rsid w:val="4A8A55C1"/>
    <w:rsid w:val="4AED7735"/>
    <w:rsid w:val="4B8647BA"/>
    <w:rsid w:val="4BA40D9A"/>
    <w:rsid w:val="4BBA3E7E"/>
    <w:rsid w:val="4BC9556A"/>
    <w:rsid w:val="4BCF1E76"/>
    <w:rsid w:val="4CA35D56"/>
    <w:rsid w:val="4CAF224B"/>
    <w:rsid w:val="4CED21F7"/>
    <w:rsid w:val="4D015978"/>
    <w:rsid w:val="4D0F340D"/>
    <w:rsid w:val="4D1D09A1"/>
    <w:rsid w:val="4D6719DD"/>
    <w:rsid w:val="4DEE786D"/>
    <w:rsid w:val="4E3C677E"/>
    <w:rsid w:val="4E9218CC"/>
    <w:rsid w:val="4EBA2DB1"/>
    <w:rsid w:val="4EF96F8F"/>
    <w:rsid w:val="4F760567"/>
    <w:rsid w:val="4F9F7699"/>
    <w:rsid w:val="4FC1669B"/>
    <w:rsid w:val="4FCE427F"/>
    <w:rsid w:val="50AA5AE5"/>
    <w:rsid w:val="50B64ECD"/>
    <w:rsid w:val="50DD32E6"/>
    <w:rsid w:val="51660DD6"/>
    <w:rsid w:val="51950DA4"/>
    <w:rsid w:val="521602A0"/>
    <w:rsid w:val="52830647"/>
    <w:rsid w:val="52B95845"/>
    <w:rsid w:val="530F0D59"/>
    <w:rsid w:val="53BD3DEE"/>
    <w:rsid w:val="540A232C"/>
    <w:rsid w:val="549B578D"/>
    <w:rsid w:val="54A510DF"/>
    <w:rsid w:val="55240368"/>
    <w:rsid w:val="55D61E30"/>
    <w:rsid w:val="56332140"/>
    <w:rsid w:val="564231F4"/>
    <w:rsid w:val="56486A5C"/>
    <w:rsid w:val="56550E39"/>
    <w:rsid w:val="57845848"/>
    <w:rsid w:val="57A027F7"/>
    <w:rsid w:val="57A852D8"/>
    <w:rsid w:val="57B70A7D"/>
    <w:rsid w:val="57BD4C8E"/>
    <w:rsid w:val="57EE28CF"/>
    <w:rsid w:val="57F66044"/>
    <w:rsid w:val="5813069E"/>
    <w:rsid w:val="58472D43"/>
    <w:rsid w:val="58771FEA"/>
    <w:rsid w:val="58B51294"/>
    <w:rsid w:val="59187A5A"/>
    <w:rsid w:val="592B20AB"/>
    <w:rsid w:val="592E6DF2"/>
    <w:rsid w:val="59437762"/>
    <w:rsid w:val="59C1078D"/>
    <w:rsid w:val="5A032C9A"/>
    <w:rsid w:val="5A2156CA"/>
    <w:rsid w:val="5A276B60"/>
    <w:rsid w:val="5A4A2677"/>
    <w:rsid w:val="5A7A7B4A"/>
    <w:rsid w:val="5A860E77"/>
    <w:rsid w:val="5AAB1824"/>
    <w:rsid w:val="5ACA23DE"/>
    <w:rsid w:val="5AE93438"/>
    <w:rsid w:val="5B363630"/>
    <w:rsid w:val="5BCF366A"/>
    <w:rsid w:val="5BDF3E49"/>
    <w:rsid w:val="5C076A71"/>
    <w:rsid w:val="5DD219A2"/>
    <w:rsid w:val="5DEE246C"/>
    <w:rsid w:val="5F232D0A"/>
    <w:rsid w:val="5F255C84"/>
    <w:rsid w:val="5F354F60"/>
    <w:rsid w:val="5FB02877"/>
    <w:rsid w:val="5FD513F6"/>
    <w:rsid w:val="6067651F"/>
    <w:rsid w:val="608E4DD3"/>
    <w:rsid w:val="60BF611E"/>
    <w:rsid w:val="60C16D07"/>
    <w:rsid w:val="6146003C"/>
    <w:rsid w:val="615C23AC"/>
    <w:rsid w:val="61A3723C"/>
    <w:rsid w:val="61E5637B"/>
    <w:rsid w:val="625D33D3"/>
    <w:rsid w:val="626E3598"/>
    <w:rsid w:val="627310D2"/>
    <w:rsid w:val="630F26B0"/>
    <w:rsid w:val="632C02D8"/>
    <w:rsid w:val="633914DA"/>
    <w:rsid w:val="63932722"/>
    <w:rsid w:val="63C4726B"/>
    <w:rsid w:val="63F97E66"/>
    <w:rsid w:val="63FB2392"/>
    <w:rsid w:val="64235C88"/>
    <w:rsid w:val="658A08A4"/>
    <w:rsid w:val="66A762C2"/>
    <w:rsid w:val="67953680"/>
    <w:rsid w:val="67EA4E7A"/>
    <w:rsid w:val="68107B65"/>
    <w:rsid w:val="68AD70F9"/>
    <w:rsid w:val="68C36C93"/>
    <w:rsid w:val="68CB309F"/>
    <w:rsid w:val="68D2179B"/>
    <w:rsid w:val="68EB00D2"/>
    <w:rsid w:val="68ED2548"/>
    <w:rsid w:val="690F31B1"/>
    <w:rsid w:val="69B67C91"/>
    <w:rsid w:val="69FA56E9"/>
    <w:rsid w:val="6AF50D8C"/>
    <w:rsid w:val="6B9756DF"/>
    <w:rsid w:val="6B9A0018"/>
    <w:rsid w:val="6BEE5558"/>
    <w:rsid w:val="6C204E11"/>
    <w:rsid w:val="6C8E2A4A"/>
    <w:rsid w:val="6CE17FD5"/>
    <w:rsid w:val="6CE507CD"/>
    <w:rsid w:val="6CE65367"/>
    <w:rsid w:val="6D9847DE"/>
    <w:rsid w:val="6E475CB1"/>
    <w:rsid w:val="6EE67DB6"/>
    <w:rsid w:val="6EFB08C9"/>
    <w:rsid w:val="6F5116C9"/>
    <w:rsid w:val="6FD1766A"/>
    <w:rsid w:val="6FD3747F"/>
    <w:rsid w:val="6FFB213A"/>
    <w:rsid w:val="708539A9"/>
    <w:rsid w:val="70A64653"/>
    <w:rsid w:val="70C35227"/>
    <w:rsid w:val="70F073A7"/>
    <w:rsid w:val="71E37716"/>
    <w:rsid w:val="72603767"/>
    <w:rsid w:val="72CD26F6"/>
    <w:rsid w:val="72ED7B95"/>
    <w:rsid w:val="73166EF6"/>
    <w:rsid w:val="73386E85"/>
    <w:rsid w:val="733F59BC"/>
    <w:rsid w:val="73B62946"/>
    <w:rsid w:val="73E06199"/>
    <w:rsid w:val="74936A37"/>
    <w:rsid w:val="74C27582"/>
    <w:rsid w:val="75887905"/>
    <w:rsid w:val="75B12485"/>
    <w:rsid w:val="760262D7"/>
    <w:rsid w:val="764C3824"/>
    <w:rsid w:val="76C70900"/>
    <w:rsid w:val="76E70321"/>
    <w:rsid w:val="77087C7F"/>
    <w:rsid w:val="77187C4D"/>
    <w:rsid w:val="77416805"/>
    <w:rsid w:val="77BA77B7"/>
    <w:rsid w:val="77CC0135"/>
    <w:rsid w:val="781044B2"/>
    <w:rsid w:val="781928DF"/>
    <w:rsid w:val="78200175"/>
    <w:rsid w:val="783F7CBB"/>
    <w:rsid w:val="78410085"/>
    <w:rsid w:val="78930E24"/>
    <w:rsid w:val="78C008FF"/>
    <w:rsid w:val="79193249"/>
    <w:rsid w:val="79520299"/>
    <w:rsid w:val="79A82583"/>
    <w:rsid w:val="79B961AB"/>
    <w:rsid w:val="7A261E0C"/>
    <w:rsid w:val="7A99294B"/>
    <w:rsid w:val="7A9E4A38"/>
    <w:rsid w:val="7BA52AE2"/>
    <w:rsid w:val="7BB53D63"/>
    <w:rsid w:val="7BFC4543"/>
    <w:rsid w:val="7C4E2E4C"/>
    <w:rsid w:val="7C647170"/>
    <w:rsid w:val="7C6E0E6D"/>
    <w:rsid w:val="7C786A47"/>
    <w:rsid w:val="7CC62F7B"/>
    <w:rsid w:val="7CD923B5"/>
    <w:rsid w:val="7D935F5F"/>
    <w:rsid w:val="7DF65535"/>
    <w:rsid w:val="7E476B1A"/>
    <w:rsid w:val="7E560856"/>
    <w:rsid w:val="7E7E1F77"/>
    <w:rsid w:val="7E927FC5"/>
    <w:rsid w:val="7EB67DC2"/>
    <w:rsid w:val="7EDE2EB6"/>
    <w:rsid w:val="7F123290"/>
    <w:rsid w:val="7FF554F9"/>
    <w:rsid w:val="7FF8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000000" dashstyle="1 1" endcap="round"/>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link w:val="32"/>
    <w:semiHidden/>
    <w:qFormat/>
    <w:uiPriority w:val="0"/>
    <w:pPr>
      <w:ind w:left="1050"/>
      <w:jc w:val="left"/>
    </w:pPr>
  </w:style>
  <w:style w:type="paragraph" w:styleId="6">
    <w:name w:val="annotation text"/>
    <w:basedOn w:val="1"/>
    <w:link w:val="33"/>
    <w:qFormat/>
    <w:uiPriority w:val="0"/>
    <w:pPr>
      <w:jc w:val="left"/>
    </w:pPr>
  </w:style>
  <w:style w:type="paragraph" w:styleId="7">
    <w:name w:val="Body Text Indent"/>
    <w:basedOn w:val="1"/>
    <w:qFormat/>
    <w:uiPriority w:val="0"/>
    <w:pPr>
      <w:spacing w:after="120"/>
      <w:ind w:left="420" w:leftChars="200"/>
    </w:pPr>
  </w:style>
  <w:style w:type="paragraph" w:styleId="8">
    <w:name w:val="toc 5"/>
    <w:basedOn w:val="1"/>
    <w:next w:val="1"/>
    <w:qFormat/>
    <w:uiPriority w:val="0"/>
    <w:pPr>
      <w:ind w:left="630"/>
      <w:jc w:val="left"/>
    </w:pPr>
  </w:style>
  <w:style w:type="paragraph" w:styleId="9">
    <w:name w:val="toc 3"/>
    <w:basedOn w:val="1"/>
    <w:next w:val="1"/>
    <w:qFormat/>
    <w:uiPriority w:val="39"/>
    <w:pPr>
      <w:tabs>
        <w:tab w:val="right" w:leader="dot" w:pos="9345"/>
      </w:tabs>
      <w:spacing w:line="440" w:lineRule="exact"/>
      <w:ind w:left="210" w:leftChars="100"/>
      <w:jc w:val="left"/>
    </w:pPr>
    <w:rPr>
      <w:rFonts w:ascii="宋体" w:hAnsi="宋体"/>
      <w:color w:val="FF0000"/>
    </w:rPr>
  </w:style>
  <w:style w:type="paragraph" w:styleId="10">
    <w:name w:val="toc 8"/>
    <w:basedOn w:val="1"/>
    <w:next w:val="1"/>
    <w:link w:val="34"/>
    <w:semiHidden/>
    <w:qFormat/>
    <w:uiPriority w:val="0"/>
    <w:pPr>
      <w:ind w:left="1260"/>
      <w:jc w:val="left"/>
    </w:pPr>
  </w:style>
  <w:style w:type="paragraph" w:styleId="11">
    <w:name w:val="Balloon Text"/>
    <w:basedOn w:val="1"/>
    <w:link w:val="3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5">
    <w:name w:val="toc 4"/>
    <w:basedOn w:val="9"/>
    <w:qFormat/>
    <w:uiPriority w:val="0"/>
    <w:pPr>
      <w:ind w:left="420"/>
    </w:pPr>
  </w:style>
  <w:style w:type="paragraph" w:styleId="16">
    <w:name w:val="footnote text"/>
    <w:basedOn w:val="1"/>
    <w:link w:val="36"/>
    <w:qFormat/>
    <w:uiPriority w:val="0"/>
    <w:pPr>
      <w:snapToGrid w:val="0"/>
      <w:jc w:val="left"/>
    </w:pPr>
    <w:rPr>
      <w:sz w:val="18"/>
      <w:szCs w:val="18"/>
    </w:rPr>
  </w:style>
  <w:style w:type="paragraph" w:styleId="17">
    <w:name w:val="toc 6"/>
    <w:basedOn w:val="1"/>
    <w:next w:val="1"/>
    <w:link w:val="37"/>
    <w:semiHidden/>
    <w:qFormat/>
    <w:uiPriority w:val="0"/>
    <w:pPr>
      <w:ind w:left="840"/>
      <w:jc w:val="left"/>
    </w:pPr>
  </w:style>
  <w:style w:type="paragraph" w:styleId="18">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19">
    <w:name w:val="toc 9"/>
    <w:basedOn w:val="1"/>
    <w:next w:val="1"/>
    <w:semiHidden/>
    <w:qFormat/>
    <w:uiPriority w:val="0"/>
    <w:pPr>
      <w:ind w:left="1470"/>
      <w:jc w:val="left"/>
    </w:pPr>
  </w:style>
  <w:style w:type="paragraph" w:styleId="20">
    <w:name w:val="Normal (Web)"/>
    <w:basedOn w:val="1"/>
    <w:qFormat/>
    <w:uiPriority w:val="0"/>
  </w:style>
  <w:style w:type="paragraph" w:styleId="21">
    <w:name w:val="Title"/>
    <w:basedOn w:val="1"/>
    <w:next w:val="1"/>
    <w:link w:val="38"/>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39"/>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eastAsia="宋体"/>
      <w:sz w:val="18"/>
    </w:rPr>
  </w:style>
  <w:style w:type="character" w:styleId="27">
    <w:name w:val="Emphasis"/>
    <w:qFormat/>
    <w:uiPriority w:val="0"/>
    <w:rPr>
      <w:color w:val="CC0000"/>
    </w:rPr>
  </w:style>
  <w:style w:type="character" w:styleId="28">
    <w:name w:val="Hyperlink"/>
    <w:qFormat/>
    <w:uiPriority w:val="99"/>
    <w:rPr>
      <w:rFonts w:ascii="Times New Roman" w:hAnsi="Times New Roman" w:eastAsia="宋体"/>
      <w:color w:val="auto"/>
      <w:spacing w:val="0"/>
      <w:w w:val="100"/>
      <w:position w:val="0"/>
      <w:sz w:val="21"/>
      <w:u w:val="none"/>
      <w:vertAlign w:val="baseline"/>
    </w:rPr>
  </w:style>
  <w:style w:type="character" w:styleId="29">
    <w:name w:val="annotation reference"/>
    <w:qFormat/>
    <w:uiPriority w:val="0"/>
    <w:rPr>
      <w:sz w:val="21"/>
      <w:szCs w:val="21"/>
    </w:rPr>
  </w:style>
  <w:style w:type="character" w:styleId="30">
    <w:name w:val="HTML Cite"/>
    <w:qFormat/>
    <w:uiPriority w:val="0"/>
    <w:rPr>
      <w:color w:val="008000"/>
    </w:rPr>
  </w:style>
  <w:style w:type="character" w:styleId="31">
    <w:name w:val="footnote reference"/>
    <w:qFormat/>
    <w:uiPriority w:val="0"/>
    <w:rPr>
      <w:vertAlign w:val="superscript"/>
    </w:rPr>
  </w:style>
  <w:style w:type="character" w:customStyle="1" w:styleId="32">
    <w:name w:val="目录 7 Char"/>
    <w:link w:val="5"/>
    <w:qFormat/>
    <w:uiPriority w:val="0"/>
  </w:style>
  <w:style w:type="character" w:customStyle="1" w:styleId="33">
    <w:name w:val="批注文字 Char"/>
    <w:link w:val="6"/>
    <w:qFormat/>
    <w:uiPriority w:val="0"/>
    <w:rPr>
      <w:kern w:val="2"/>
      <w:sz w:val="21"/>
      <w:szCs w:val="24"/>
    </w:rPr>
  </w:style>
  <w:style w:type="character" w:customStyle="1" w:styleId="34">
    <w:name w:val="目录 8 Char"/>
    <w:link w:val="10"/>
    <w:qFormat/>
    <w:uiPriority w:val="0"/>
  </w:style>
  <w:style w:type="character" w:customStyle="1" w:styleId="35">
    <w:name w:val="批注框文本 Char"/>
    <w:link w:val="11"/>
    <w:qFormat/>
    <w:uiPriority w:val="0"/>
    <w:rPr>
      <w:kern w:val="2"/>
      <w:sz w:val="18"/>
      <w:szCs w:val="18"/>
    </w:rPr>
  </w:style>
  <w:style w:type="character" w:customStyle="1" w:styleId="36">
    <w:name w:val="脚注文本 Char"/>
    <w:link w:val="16"/>
    <w:qFormat/>
    <w:uiPriority w:val="0"/>
    <w:rPr>
      <w:kern w:val="2"/>
      <w:sz w:val="18"/>
      <w:szCs w:val="18"/>
    </w:rPr>
  </w:style>
  <w:style w:type="character" w:customStyle="1" w:styleId="37">
    <w:name w:val="目录 6 Char"/>
    <w:link w:val="17"/>
    <w:qFormat/>
    <w:uiPriority w:val="0"/>
  </w:style>
  <w:style w:type="character" w:customStyle="1" w:styleId="38">
    <w:name w:val="标题 Char"/>
    <w:link w:val="21"/>
    <w:qFormat/>
    <w:uiPriority w:val="0"/>
    <w:rPr>
      <w:rFonts w:ascii="Cambria" w:hAnsi="Cambria" w:cs="Times New Roman"/>
      <w:b/>
      <w:bCs/>
      <w:kern w:val="2"/>
      <w:sz w:val="32"/>
      <w:szCs w:val="32"/>
    </w:rPr>
  </w:style>
  <w:style w:type="character" w:customStyle="1" w:styleId="39">
    <w:name w:val="批注主题 Char"/>
    <w:link w:val="22"/>
    <w:qFormat/>
    <w:uiPriority w:val="0"/>
    <w:rPr>
      <w:b/>
      <w:bCs/>
      <w:kern w:val="2"/>
      <w:sz w:val="21"/>
      <w:szCs w:val="24"/>
    </w:rPr>
  </w:style>
  <w:style w:type="character" w:customStyle="1" w:styleId="40">
    <w:name w:val="font11"/>
    <w:qFormat/>
    <w:uiPriority w:val="0"/>
    <w:rPr>
      <w:rFonts w:hint="default" w:ascii="Times New Roman" w:hAnsi="Times New Roman" w:cs="Times New Roman"/>
      <w:b/>
      <w:color w:val="000000"/>
      <w:sz w:val="12"/>
      <w:szCs w:val="12"/>
      <w:u w:val="none"/>
    </w:rPr>
  </w:style>
  <w:style w:type="character" w:customStyle="1" w:styleId="41">
    <w:name w:val="章标题 Char"/>
    <w:link w:val="42"/>
    <w:qFormat/>
    <w:uiPriority w:val="0"/>
    <w:rPr>
      <w:rFonts w:ascii="黑体" w:eastAsia="黑体"/>
      <w:sz w:val="21"/>
    </w:rPr>
  </w:style>
  <w:style w:type="paragraph" w:customStyle="1" w:styleId="42">
    <w:name w:val="章标题"/>
    <w:next w:val="43"/>
    <w:link w:val="41"/>
    <w:qFormat/>
    <w:uiPriority w:val="0"/>
    <w:pPr>
      <w:spacing w:before="50" w:beforeLines="50" w:after="50" w:afterLines="50"/>
      <w:ind w:left="270" w:hanging="270"/>
      <w:jc w:val="both"/>
      <w:outlineLvl w:val="1"/>
    </w:pPr>
    <w:rPr>
      <w:rFonts w:ascii="黑体" w:hAnsi="Times New Roman" w:eastAsia="黑体" w:cs="Times New Roman"/>
      <w:sz w:val="21"/>
      <w:lang w:val="en-US" w:eastAsia="zh-CN" w:bidi="ar-SA"/>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4">
    <w:name w:val="font121"/>
    <w:qFormat/>
    <w:uiPriority w:val="0"/>
    <w:rPr>
      <w:rFonts w:hint="eastAsia" w:ascii="黑体" w:hAnsi="宋体" w:eastAsia="黑体" w:cs="黑体"/>
      <w:b/>
      <w:color w:val="000000"/>
      <w:sz w:val="20"/>
      <w:szCs w:val="20"/>
      <w:u w:val="none"/>
    </w:rPr>
  </w:style>
  <w:style w:type="character" w:customStyle="1" w:styleId="45">
    <w:name w:val="font91"/>
    <w:qFormat/>
    <w:uiPriority w:val="0"/>
    <w:rPr>
      <w:rFonts w:hint="default" w:ascii="Times New Roman" w:hAnsi="Times New Roman" w:cs="Times New Roman"/>
      <w:b/>
      <w:color w:val="000000"/>
      <w:sz w:val="20"/>
      <w:szCs w:val="20"/>
      <w:u w:val="none"/>
    </w:rPr>
  </w:style>
  <w:style w:type="character" w:customStyle="1" w:styleId="46">
    <w:name w:val="hover23"/>
    <w:qFormat/>
    <w:uiPriority w:val="0"/>
  </w:style>
  <w:style w:type="character" w:customStyle="1" w:styleId="47">
    <w:name w:val="font21"/>
    <w:qFormat/>
    <w:uiPriority w:val="0"/>
    <w:rPr>
      <w:rFonts w:hint="eastAsia" w:ascii="黑体" w:hAnsi="宋体" w:eastAsia="黑体" w:cs="黑体"/>
      <w:b/>
      <w:color w:val="000000"/>
      <w:sz w:val="20"/>
      <w:szCs w:val="20"/>
      <w:u w:val="none"/>
    </w:rPr>
  </w:style>
  <w:style w:type="character" w:customStyle="1" w:styleId="48">
    <w:name w:val="font181"/>
    <w:qFormat/>
    <w:uiPriority w:val="0"/>
    <w:rPr>
      <w:rFonts w:hint="eastAsia" w:ascii="黑体" w:hAnsi="宋体" w:eastAsia="黑体" w:cs="黑体"/>
      <w:b/>
      <w:color w:val="000000"/>
      <w:sz w:val="40"/>
      <w:szCs w:val="40"/>
      <w:u w:val="none"/>
    </w:rPr>
  </w:style>
  <w:style w:type="character" w:customStyle="1" w:styleId="49">
    <w:name w:val="五级条标题 Char"/>
    <w:link w:val="50"/>
    <w:qFormat/>
    <w:uiPriority w:val="0"/>
  </w:style>
  <w:style w:type="paragraph" w:customStyle="1" w:styleId="50">
    <w:name w:val="五级条标题"/>
    <w:basedOn w:val="51"/>
    <w:next w:val="43"/>
    <w:link w:val="49"/>
    <w:qFormat/>
    <w:uiPriority w:val="0"/>
    <w:pPr>
      <w:numPr>
        <w:ilvl w:val="6"/>
      </w:numPr>
      <w:outlineLvl w:val="6"/>
    </w:pPr>
  </w:style>
  <w:style w:type="paragraph" w:customStyle="1" w:styleId="51">
    <w:name w:val="四级条标题"/>
    <w:basedOn w:val="52"/>
    <w:next w:val="43"/>
    <w:qFormat/>
    <w:uiPriority w:val="0"/>
    <w:pPr>
      <w:numPr>
        <w:ilvl w:val="5"/>
      </w:numPr>
      <w:outlineLvl w:val="5"/>
    </w:pPr>
  </w:style>
  <w:style w:type="paragraph" w:customStyle="1" w:styleId="52">
    <w:name w:val="三级条标题"/>
    <w:basedOn w:val="53"/>
    <w:next w:val="43"/>
    <w:qFormat/>
    <w:uiPriority w:val="0"/>
    <w:pPr>
      <w:numPr>
        <w:ilvl w:val="4"/>
      </w:numPr>
      <w:outlineLvl w:val="4"/>
    </w:pPr>
  </w:style>
  <w:style w:type="paragraph" w:customStyle="1" w:styleId="53">
    <w:name w:val="二级条标题"/>
    <w:basedOn w:val="54"/>
    <w:next w:val="43"/>
    <w:qFormat/>
    <w:uiPriority w:val="0"/>
    <w:pPr>
      <w:numPr>
        <w:ilvl w:val="3"/>
        <w:numId w:val="1"/>
      </w:numPr>
      <w:ind w:left="0"/>
      <w:outlineLvl w:val="3"/>
    </w:pPr>
    <w:rPr>
      <w:rFonts w:hAnsi="黑体" w:eastAsia="宋体"/>
    </w:rPr>
  </w:style>
  <w:style w:type="paragraph" w:customStyle="1" w:styleId="54">
    <w:name w:val="一级条标题"/>
    <w:basedOn w:val="42"/>
    <w:next w:val="43"/>
    <w:link w:val="55"/>
    <w:qFormat/>
    <w:uiPriority w:val="0"/>
    <w:pPr>
      <w:spacing w:before="0" w:beforeLines="0" w:after="0" w:afterLines="0"/>
      <w:ind w:left="1418" w:firstLine="0"/>
      <w:outlineLvl w:val="2"/>
    </w:pPr>
  </w:style>
  <w:style w:type="character" w:customStyle="1" w:styleId="55">
    <w:name w:val="一级条标题 Char"/>
    <w:link w:val="54"/>
    <w:qFormat/>
    <w:uiPriority w:val="0"/>
    <w:rPr>
      <w:rFonts w:ascii="黑体" w:eastAsia="黑体"/>
      <w:sz w:val="21"/>
    </w:rPr>
  </w:style>
  <w:style w:type="character" w:customStyle="1" w:styleId="56">
    <w:name w:val="font221"/>
    <w:qFormat/>
    <w:uiPriority w:val="0"/>
    <w:rPr>
      <w:rFonts w:hint="default" w:ascii="Times New Roman" w:hAnsi="Times New Roman" w:cs="Times New Roman"/>
      <w:b/>
      <w:color w:val="000000"/>
      <w:sz w:val="20"/>
      <w:szCs w:val="20"/>
      <w:u w:val="none"/>
    </w:rPr>
  </w:style>
  <w:style w:type="character" w:customStyle="1" w:styleId="57">
    <w:name w:val="c-icon25"/>
    <w:qFormat/>
    <w:uiPriority w:val="0"/>
  </w:style>
  <w:style w:type="character" w:customStyle="1" w:styleId="58">
    <w:name w:val="标准书眉一 Char"/>
    <w:link w:val="59"/>
    <w:qFormat/>
    <w:uiPriority w:val="0"/>
    <w:rPr>
      <w:lang w:val="en-US" w:eastAsia="zh-CN" w:bidi="ar-SA"/>
    </w:rPr>
  </w:style>
  <w:style w:type="paragraph" w:customStyle="1" w:styleId="59">
    <w:name w:val="标准书眉一"/>
    <w:link w:val="58"/>
    <w:qFormat/>
    <w:uiPriority w:val="0"/>
    <w:pPr>
      <w:jc w:val="both"/>
    </w:pPr>
    <w:rPr>
      <w:rFonts w:ascii="Times New Roman" w:hAnsi="Times New Roman" w:eastAsia="宋体" w:cs="Times New Roman"/>
      <w:lang w:val="en-US" w:eastAsia="zh-CN" w:bidi="ar-SA"/>
    </w:rPr>
  </w:style>
  <w:style w:type="character" w:customStyle="1" w:styleId="60">
    <w:name w:val="hover"/>
    <w:qFormat/>
    <w:uiPriority w:val="0"/>
  </w:style>
  <w:style w:type="character" w:customStyle="1" w:styleId="61">
    <w:name w:val="font71"/>
    <w:qFormat/>
    <w:uiPriority w:val="0"/>
    <w:rPr>
      <w:rFonts w:hint="eastAsia" w:ascii="黑体" w:hAnsi="宋体" w:eastAsia="黑体" w:cs="黑体"/>
      <w:b/>
      <w:color w:val="000000"/>
      <w:sz w:val="40"/>
      <w:szCs w:val="40"/>
      <w:u w:val="none"/>
    </w:rPr>
  </w:style>
  <w:style w:type="character" w:customStyle="1" w:styleId="62">
    <w:name w:val="hover1"/>
    <w:qFormat/>
    <w:uiPriority w:val="0"/>
    <w:rPr>
      <w:color w:val="315EFB"/>
    </w:rPr>
  </w:style>
  <w:style w:type="character" w:customStyle="1" w:styleId="63">
    <w:name w:val="hover24"/>
    <w:qFormat/>
    <w:uiPriority w:val="0"/>
    <w:rPr>
      <w:color w:val="315EFB"/>
    </w:rPr>
  </w:style>
  <w:style w:type="character" w:customStyle="1" w:styleId="64">
    <w:name w:val="c-icon28"/>
    <w:qFormat/>
    <w:uiPriority w:val="0"/>
  </w:style>
  <w:style w:type="paragraph" w:customStyle="1" w:styleId="6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Char Char"/>
    <w:basedOn w:val="1"/>
    <w:qFormat/>
    <w:uiPriority w:val="0"/>
  </w:style>
  <w:style w:type="paragraph" w:customStyle="1" w:styleId="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8">
    <w:name w:val="Body text|1"/>
    <w:basedOn w:val="1"/>
    <w:qFormat/>
    <w:uiPriority w:val="0"/>
    <w:pPr>
      <w:spacing w:after="80" w:line="377" w:lineRule="auto"/>
    </w:pPr>
    <w:rPr>
      <w:rFonts w:ascii="宋体" w:hAnsi="宋体" w:cs="宋体"/>
      <w:sz w:val="20"/>
      <w:szCs w:val="20"/>
      <w:lang w:val="zh-TW" w:eastAsia="zh-TW" w:bidi="zh-TW"/>
    </w:rPr>
  </w:style>
  <w:style w:type="paragraph" w:customStyle="1" w:styleId="6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1">
    <w:name w:val="_Style 70"/>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5">
    <w:name w:val="实施日期"/>
    <w:basedOn w:val="74"/>
    <w:qFormat/>
    <w:uiPriority w:val="0"/>
    <w:pPr>
      <w:framePr w:hSpace="0" w:wrap="around" w:xAlign="right"/>
      <w:jc w:val="right"/>
    </w:pPr>
  </w:style>
  <w:style w:type="paragraph" w:customStyle="1" w:styleId="76">
    <w:name w:val="默认段落字体 Para Char Char Char Char Char Char Char Char Char Char"/>
    <w:basedOn w:val="1"/>
    <w:qFormat/>
    <w:uiPriority w:val="0"/>
  </w:style>
  <w:style w:type="paragraph" w:customStyle="1" w:styleId="7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9">
    <w:name w:val="Other|1"/>
    <w:basedOn w:val="1"/>
    <w:qFormat/>
    <w:uiPriority w:val="0"/>
    <w:pPr>
      <w:spacing w:after="80" w:line="377" w:lineRule="auto"/>
    </w:pPr>
    <w:rPr>
      <w:rFonts w:ascii="宋体" w:hAnsi="宋体" w:cs="宋体"/>
      <w:sz w:val="20"/>
      <w:szCs w:val="20"/>
      <w:lang w:val="zh-TW" w:eastAsia="zh-TW" w:bidi="zh-TW"/>
    </w:rPr>
  </w:style>
  <w:style w:type="paragraph" w:customStyle="1" w:styleId="8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一级条标题"/>
    <w:basedOn w:val="83"/>
    <w:next w:val="43"/>
    <w:qFormat/>
    <w:uiPriority w:val="0"/>
    <w:pPr>
      <w:numPr>
        <w:ilvl w:val="2"/>
      </w:numPr>
      <w:autoSpaceDN w:val="0"/>
      <w:spacing w:before="0" w:beforeLines="0" w:after="0" w:afterLines="0"/>
      <w:outlineLvl w:val="2"/>
    </w:pPr>
  </w:style>
  <w:style w:type="paragraph" w:customStyle="1" w:styleId="83">
    <w:name w:val="附录章标题"/>
    <w:next w:val="43"/>
    <w:qFormat/>
    <w:uiPriority w:val="0"/>
    <w:pPr>
      <w:numPr>
        <w:ilvl w:val="1"/>
        <w:numId w:val="2"/>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4">
    <w:name w:val="1"/>
    <w:basedOn w:val="1"/>
    <w:next w:val="7"/>
    <w:qFormat/>
    <w:uiPriority w:val="0"/>
    <w:pPr>
      <w:adjustRightInd w:val="0"/>
      <w:ind w:firstLine="480"/>
      <w:textAlignment w:val="baseline"/>
      <w:outlineLvl w:val="0"/>
    </w:pPr>
    <w:rPr>
      <w:kern w:val="0"/>
      <w:szCs w:val="20"/>
    </w:rPr>
  </w:style>
  <w:style w:type="paragraph" w:customStyle="1" w:styleId="85">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6">
    <w:name w:val="标准书眉_偶数页"/>
    <w:basedOn w:val="87"/>
    <w:next w:val="1"/>
    <w:qFormat/>
    <w:uiPriority w:val="0"/>
    <w:pPr>
      <w:tabs>
        <w:tab w:val="center" w:pos="4154"/>
        <w:tab w:val="right" w:pos="8306"/>
      </w:tabs>
      <w:jc w:val="left"/>
    </w:pPr>
  </w:style>
  <w:style w:type="paragraph" w:customStyle="1" w:styleId="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8">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8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1">
    <w:name w:val="目次、标准名称标题"/>
    <w:basedOn w:val="77"/>
    <w:next w:val="43"/>
    <w:qFormat/>
    <w:uiPriority w:val="0"/>
    <w:pPr>
      <w:numPr>
        <w:numId w:val="0"/>
      </w:numPr>
      <w:spacing w:line="460" w:lineRule="exact"/>
    </w:pPr>
  </w:style>
  <w:style w:type="paragraph" w:customStyle="1" w:styleId="92">
    <w:name w:val="Char"/>
    <w:basedOn w:val="1"/>
    <w:qFormat/>
    <w:uiPriority w:val="0"/>
    <w:pPr>
      <w:adjustRightInd w:val="0"/>
      <w:snapToGrid w:val="0"/>
    </w:pPr>
    <w:rPr>
      <w:rFonts w:ascii="Tahoma" w:hAnsi="Tahoma" w:eastAsia="仿宋_GB2312"/>
      <w:snapToGrid w:val="0"/>
      <w:kern w:val="0"/>
      <w:szCs w:val="20"/>
    </w:rPr>
  </w:style>
  <w:style w:type="paragraph" w:customStyle="1" w:styleId="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5">
    <w:name w:val="_Style 94"/>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标准文件_一级无标题"/>
    <w:basedOn w:val="97"/>
    <w:qFormat/>
    <w:uiPriority w:val="0"/>
    <w:pPr>
      <w:spacing w:beforeLines="0" w:afterLines="0"/>
      <w:outlineLvl w:val="9"/>
    </w:pPr>
    <w:rPr>
      <w:rFonts w:ascii="宋体" w:eastAsia="宋体"/>
    </w:rPr>
  </w:style>
  <w:style w:type="paragraph" w:customStyle="1" w:styleId="97">
    <w:name w:val="标准文件_一级条标题"/>
    <w:basedOn w:val="98"/>
    <w:next w:val="99"/>
    <w:qFormat/>
    <w:uiPriority w:val="0"/>
    <w:pPr>
      <w:numPr>
        <w:ilvl w:val="2"/>
      </w:numPr>
      <w:spacing w:beforeLines="50" w:afterLines="50"/>
      <w:outlineLvl w:val="1"/>
    </w:pPr>
  </w:style>
  <w:style w:type="paragraph" w:customStyle="1" w:styleId="98">
    <w:name w:val="标准文件_章标题"/>
    <w:next w:val="99"/>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9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0">
    <w:name w:val="二级无标题条"/>
    <w:basedOn w:val="1"/>
    <w:qFormat/>
    <w:uiPriority w:val="0"/>
    <w:pPr>
      <w:spacing w:line="400" w:lineRule="exact"/>
      <w:ind w:firstLine="0"/>
    </w:pPr>
    <w:rPr>
      <w:sz w:val="21"/>
    </w:rPr>
  </w:style>
  <w:style w:type="paragraph" w:styleId="101">
    <w:name w:val="List Paragraph"/>
    <w:basedOn w:val="1"/>
    <w:qFormat/>
    <w:uiPriority w:val="99"/>
    <w:pPr>
      <w:spacing w:line="400" w:lineRule="exact"/>
      <w:ind w:firstLine="420"/>
    </w:pPr>
    <w:rPr>
      <w:rFonts w:ascii="Calibri" w:hAnsi="Calibri"/>
      <w:sz w:val="21"/>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0.wmf"/><Relationship Id="rId98" Type="http://schemas.openxmlformats.org/officeDocument/2006/relationships/oleObject" Target="embeddings/oleObject38.bin"/><Relationship Id="rId97" Type="http://schemas.openxmlformats.org/officeDocument/2006/relationships/oleObject" Target="embeddings/oleObject37.bin"/><Relationship Id="rId96" Type="http://schemas.openxmlformats.org/officeDocument/2006/relationships/image" Target="media/image39.wmf"/><Relationship Id="rId95" Type="http://schemas.openxmlformats.org/officeDocument/2006/relationships/oleObject" Target="embeddings/oleObject36.bin"/><Relationship Id="rId94" Type="http://schemas.openxmlformats.org/officeDocument/2006/relationships/image" Target="media/image38.wmf"/><Relationship Id="rId93" Type="http://schemas.openxmlformats.org/officeDocument/2006/relationships/oleObject" Target="embeddings/oleObject35.bin"/><Relationship Id="rId92" Type="http://schemas.openxmlformats.org/officeDocument/2006/relationships/image" Target="media/image37.wmf"/><Relationship Id="rId91" Type="http://schemas.openxmlformats.org/officeDocument/2006/relationships/oleObject" Target="embeddings/oleObject34.bin"/><Relationship Id="rId90" Type="http://schemas.openxmlformats.org/officeDocument/2006/relationships/image" Target="media/image36.wmf"/><Relationship Id="rId9" Type="http://schemas.openxmlformats.org/officeDocument/2006/relationships/footer" Target="footer2.xml"/><Relationship Id="rId89" Type="http://schemas.openxmlformats.org/officeDocument/2006/relationships/oleObject" Target="embeddings/oleObject33.bin"/><Relationship Id="rId88" Type="http://schemas.openxmlformats.org/officeDocument/2006/relationships/image" Target="media/image35.wmf"/><Relationship Id="rId87" Type="http://schemas.openxmlformats.org/officeDocument/2006/relationships/oleObject" Target="embeddings/oleObject32.bin"/><Relationship Id="rId86" Type="http://schemas.openxmlformats.org/officeDocument/2006/relationships/image" Target="media/image34.wmf"/><Relationship Id="rId85" Type="http://schemas.openxmlformats.org/officeDocument/2006/relationships/oleObject" Target="embeddings/oleObject31.bin"/><Relationship Id="rId84" Type="http://schemas.openxmlformats.org/officeDocument/2006/relationships/image" Target="media/image33.wmf"/><Relationship Id="rId83" Type="http://schemas.openxmlformats.org/officeDocument/2006/relationships/oleObject" Target="embeddings/oleObject30.bin"/><Relationship Id="rId82" Type="http://schemas.openxmlformats.org/officeDocument/2006/relationships/image" Target="media/image32.wmf"/><Relationship Id="rId81" Type="http://schemas.openxmlformats.org/officeDocument/2006/relationships/oleObject" Target="embeddings/oleObject29.bin"/><Relationship Id="rId80" Type="http://schemas.openxmlformats.org/officeDocument/2006/relationships/image" Target="media/image31.wmf"/><Relationship Id="rId8" Type="http://schemas.openxmlformats.org/officeDocument/2006/relationships/footer" Target="footer1.xml"/><Relationship Id="rId79" Type="http://schemas.openxmlformats.org/officeDocument/2006/relationships/oleObject" Target="embeddings/oleObject28.bin"/><Relationship Id="rId78" Type="http://schemas.openxmlformats.org/officeDocument/2006/relationships/image" Target="media/image30.wmf"/><Relationship Id="rId77" Type="http://schemas.openxmlformats.org/officeDocument/2006/relationships/oleObject" Target="embeddings/oleObject27.bin"/><Relationship Id="rId76" Type="http://schemas.openxmlformats.org/officeDocument/2006/relationships/image" Target="media/image29.wmf"/><Relationship Id="rId75" Type="http://schemas.openxmlformats.org/officeDocument/2006/relationships/oleObject" Target="embeddings/oleObject26.bin"/><Relationship Id="rId74" Type="http://schemas.openxmlformats.org/officeDocument/2006/relationships/image" Target="media/image28.wmf"/><Relationship Id="rId73" Type="http://schemas.openxmlformats.org/officeDocument/2006/relationships/oleObject" Target="embeddings/oleObject25.bin"/><Relationship Id="rId72" Type="http://schemas.openxmlformats.org/officeDocument/2006/relationships/image" Target="media/image27.wmf"/><Relationship Id="rId71" Type="http://schemas.openxmlformats.org/officeDocument/2006/relationships/oleObject" Target="embeddings/oleObject24.bin"/><Relationship Id="rId70" Type="http://schemas.openxmlformats.org/officeDocument/2006/relationships/image" Target="media/image26.wmf"/><Relationship Id="rId7" Type="http://schemas.openxmlformats.org/officeDocument/2006/relationships/header" Target="header3.xml"/><Relationship Id="rId69" Type="http://schemas.openxmlformats.org/officeDocument/2006/relationships/oleObject" Target="embeddings/oleObject23.bin"/><Relationship Id="rId68" Type="http://schemas.openxmlformats.org/officeDocument/2006/relationships/image" Target="media/image25.wmf"/><Relationship Id="rId67" Type="http://schemas.openxmlformats.org/officeDocument/2006/relationships/oleObject" Target="embeddings/oleObject22.bin"/><Relationship Id="rId66" Type="http://schemas.openxmlformats.org/officeDocument/2006/relationships/image" Target="media/image24.wmf"/><Relationship Id="rId65" Type="http://schemas.openxmlformats.org/officeDocument/2006/relationships/oleObject" Target="embeddings/oleObject21.bin"/><Relationship Id="rId64" Type="http://schemas.openxmlformats.org/officeDocument/2006/relationships/image" Target="media/image23.wmf"/><Relationship Id="rId63" Type="http://schemas.openxmlformats.org/officeDocument/2006/relationships/oleObject" Target="embeddings/oleObject20.bin"/><Relationship Id="rId62" Type="http://schemas.openxmlformats.org/officeDocument/2006/relationships/image" Target="media/image22.wmf"/><Relationship Id="rId61" Type="http://schemas.openxmlformats.org/officeDocument/2006/relationships/oleObject" Target="embeddings/oleObject19.bin"/><Relationship Id="rId60" Type="http://schemas.openxmlformats.org/officeDocument/2006/relationships/image" Target="media/image21.wmf"/><Relationship Id="rId6" Type="http://schemas.openxmlformats.org/officeDocument/2006/relationships/header" Target="header2.xml"/><Relationship Id="rId59" Type="http://schemas.openxmlformats.org/officeDocument/2006/relationships/oleObject" Target="embeddings/oleObject18.bin"/><Relationship Id="rId58" Type="http://schemas.openxmlformats.org/officeDocument/2006/relationships/image" Target="media/image20.wmf"/><Relationship Id="rId57" Type="http://schemas.openxmlformats.org/officeDocument/2006/relationships/oleObject" Target="embeddings/oleObject17.bin"/><Relationship Id="rId56" Type="http://schemas.openxmlformats.org/officeDocument/2006/relationships/image" Target="media/image19.wmf"/><Relationship Id="rId55" Type="http://schemas.openxmlformats.org/officeDocument/2006/relationships/oleObject" Target="embeddings/oleObject16.bin"/><Relationship Id="rId54" Type="http://schemas.openxmlformats.org/officeDocument/2006/relationships/image" Target="media/image18.wmf"/><Relationship Id="rId53" Type="http://schemas.openxmlformats.org/officeDocument/2006/relationships/oleObject" Target="embeddings/oleObject15.bin"/><Relationship Id="rId52" Type="http://schemas.openxmlformats.org/officeDocument/2006/relationships/image" Target="media/image17.wmf"/><Relationship Id="rId51" Type="http://schemas.openxmlformats.org/officeDocument/2006/relationships/oleObject" Target="embeddings/oleObject14.bin"/><Relationship Id="rId50" Type="http://schemas.openxmlformats.org/officeDocument/2006/relationships/image" Target="media/image16.wmf"/><Relationship Id="rId5" Type="http://schemas.openxmlformats.org/officeDocument/2006/relationships/header" Target="header1.xml"/><Relationship Id="rId49" Type="http://schemas.openxmlformats.org/officeDocument/2006/relationships/oleObject" Target="embeddings/oleObject13.bin"/><Relationship Id="rId48" Type="http://schemas.openxmlformats.org/officeDocument/2006/relationships/image" Target="media/image15.wmf"/><Relationship Id="rId47" Type="http://schemas.openxmlformats.org/officeDocument/2006/relationships/oleObject" Target="embeddings/oleObject12.bin"/><Relationship Id="rId46" Type="http://schemas.openxmlformats.org/officeDocument/2006/relationships/image" Target="media/image14.wmf"/><Relationship Id="rId45" Type="http://schemas.openxmlformats.org/officeDocument/2006/relationships/oleObject" Target="embeddings/oleObject11.bin"/><Relationship Id="rId44" Type="http://schemas.openxmlformats.org/officeDocument/2006/relationships/image" Target="media/image13.wmf"/><Relationship Id="rId43" Type="http://schemas.openxmlformats.org/officeDocument/2006/relationships/oleObject" Target="embeddings/oleObject10.bin"/><Relationship Id="rId42" Type="http://schemas.openxmlformats.org/officeDocument/2006/relationships/image" Target="media/image12.wmf"/><Relationship Id="rId41" Type="http://schemas.openxmlformats.org/officeDocument/2006/relationships/oleObject" Target="embeddings/oleObject9.bin"/><Relationship Id="rId40" Type="http://schemas.openxmlformats.org/officeDocument/2006/relationships/image" Target="media/image11.wmf"/><Relationship Id="rId4" Type="http://schemas.openxmlformats.org/officeDocument/2006/relationships/endnotes" Target="endnotes.xml"/><Relationship Id="rId39" Type="http://schemas.openxmlformats.org/officeDocument/2006/relationships/oleObject" Target="embeddings/oleObject8.bin"/><Relationship Id="rId38" Type="http://schemas.openxmlformats.org/officeDocument/2006/relationships/image" Target="media/image10.wmf"/><Relationship Id="rId37" Type="http://schemas.openxmlformats.org/officeDocument/2006/relationships/oleObject" Target="embeddings/oleObject7.bin"/><Relationship Id="rId36" Type="http://schemas.openxmlformats.org/officeDocument/2006/relationships/image" Target="media/image9.wmf"/><Relationship Id="rId35" Type="http://schemas.openxmlformats.org/officeDocument/2006/relationships/oleObject" Target="embeddings/oleObject6.bin"/><Relationship Id="rId34" Type="http://schemas.openxmlformats.org/officeDocument/2006/relationships/image" Target="media/image8.wmf"/><Relationship Id="rId33" Type="http://schemas.openxmlformats.org/officeDocument/2006/relationships/oleObject" Target="embeddings/oleObject5.bin"/><Relationship Id="rId32" Type="http://schemas.openxmlformats.org/officeDocument/2006/relationships/image" Target="media/image7.wmf"/><Relationship Id="rId31" Type="http://schemas.openxmlformats.org/officeDocument/2006/relationships/oleObject" Target="embeddings/oleObject4.bin"/><Relationship Id="rId30" Type="http://schemas.openxmlformats.org/officeDocument/2006/relationships/image" Target="media/image6.wmf"/><Relationship Id="rId3" Type="http://schemas.openxmlformats.org/officeDocument/2006/relationships/footnotes" Target="footnotes.xml"/><Relationship Id="rId29" Type="http://schemas.openxmlformats.org/officeDocument/2006/relationships/oleObject" Target="embeddings/oleObject3.bin"/><Relationship Id="rId28" Type="http://schemas.openxmlformats.org/officeDocument/2006/relationships/image" Target="media/image5.wmf"/><Relationship Id="rId27" Type="http://schemas.openxmlformats.org/officeDocument/2006/relationships/oleObject" Target="embeddings/oleObject2.bin"/><Relationship Id="rId26" Type="http://schemas.openxmlformats.org/officeDocument/2006/relationships/image" Target="media/image4.wmf"/><Relationship Id="rId256" Type="http://schemas.openxmlformats.org/officeDocument/2006/relationships/fontTable" Target="fontTable.xml"/><Relationship Id="rId255" Type="http://schemas.openxmlformats.org/officeDocument/2006/relationships/customXml" Target="../customXml/item2.xml"/><Relationship Id="rId254" Type="http://schemas.openxmlformats.org/officeDocument/2006/relationships/numbering" Target="numbering.xml"/><Relationship Id="rId253" Type="http://schemas.openxmlformats.org/officeDocument/2006/relationships/customXml" Target="../customXml/item1.xml"/><Relationship Id="rId252" Type="http://schemas.openxmlformats.org/officeDocument/2006/relationships/image" Target="media/image91.wmf"/><Relationship Id="rId251" Type="http://schemas.openxmlformats.org/officeDocument/2006/relationships/oleObject" Target="embeddings/oleObject140.bin"/><Relationship Id="rId250" Type="http://schemas.openxmlformats.org/officeDocument/2006/relationships/oleObject" Target="embeddings/oleObject139.bin"/><Relationship Id="rId25" Type="http://schemas.openxmlformats.org/officeDocument/2006/relationships/oleObject" Target="embeddings/oleObject1.bin"/><Relationship Id="rId249" Type="http://schemas.openxmlformats.org/officeDocument/2006/relationships/image" Target="media/image90.wmf"/><Relationship Id="rId248" Type="http://schemas.openxmlformats.org/officeDocument/2006/relationships/oleObject" Target="embeddings/oleObject138.bin"/><Relationship Id="rId247" Type="http://schemas.openxmlformats.org/officeDocument/2006/relationships/oleObject" Target="embeddings/oleObject137.bin"/><Relationship Id="rId246" Type="http://schemas.openxmlformats.org/officeDocument/2006/relationships/oleObject" Target="embeddings/oleObject136.bin"/><Relationship Id="rId245" Type="http://schemas.openxmlformats.org/officeDocument/2006/relationships/oleObject" Target="embeddings/oleObject135.bin"/><Relationship Id="rId244" Type="http://schemas.openxmlformats.org/officeDocument/2006/relationships/image" Target="media/image89.wmf"/><Relationship Id="rId243" Type="http://schemas.openxmlformats.org/officeDocument/2006/relationships/oleObject" Target="embeddings/oleObject134.bin"/><Relationship Id="rId242" Type="http://schemas.openxmlformats.org/officeDocument/2006/relationships/oleObject" Target="embeddings/oleObject133.bin"/><Relationship Id="rId241" Type="http://schemas.openxmlformats.org/officeDocument/2006/relationships/image" Target="media/image88.wmf"/><Relationship Id="rId240" Type="http://schemas.openxmlformats.org/officeDocument/2006/relationships/oleObject" Target="embeddings/oleObject132.bin"/><Relationship Id="rId24" Type="http://schemas.openxmlformats.org/officeDocument/2006/relationships/image" Target="media/image3.png"/><Relationship Id="rId239" Type="http://schemas.openxmlformats.org/officeDocument/2006/relationships/image" Target="media/image87.wmf"/><Relationship Id="rId238" Type="http://schemas.openxmlformats.org/officeDocument/2006/relationships/oleObject" Target="embeddings/oleObject131.bin"/><Relationship Id="rId237" Type="http://schemas.openxmlformats.org/officeDocument/2006/relationships/oleObject" Target="embeddings/oleObject130.bin"/><Relationship Id="rId236" Type="http://schemas.openxmlformats.org/officeDocument/2006/relationships/oleObject" Target="embeddings/oleObject129.bin"/><Relationship Id="rId235" Type="http://schemas.openxmlformats.org/officeDocument/2006/relationships/oleObject" Target="embeddings/oleObject128.bin"/><Relationship Id="rId234" Type="http://schemas.openxmlformats.org/officeDocument/2006/relationships/oleObject" Target="embeddings/oleObject127.bin"/><Relationship Id="rId233" Type="http://schemas.openxmlformats.org/officeDocument/2006/relationships/oleObject" Target="embeddings/oleObject126.bin"/><Relationship Id="rId232" Type="http://schemas.openxmlformats.org/officeDocument/2006/relationships/oleObject" Target="embeddings/oleObject125.bin"/><Relationship Id="rId231" Type="http://schemas.openxmlformats.org/officeDocument/2006/relationships/oleObject" Target="embeddings/oleObject124.bin"/><Relationship Id="rId230" Type="http://schemas.openxmlformats.org/officeDocument/2006/relationships/oleObject" Target="embeddings/oleObject123.bin"/><Relationship Id="rId23" Type="http://schemas.openxmlformats.org/officeDocument/2006/relationships/image" Target="media/image2.emf"/><Relationship Id="rId229" Type="http://schemas.openxmlformats.org/officeDocument/2006/relationships/oleObject" Target="embeddings/oleObject122.bin"/><Relationship Id="rId228" Type="http://schemas.openxmlformats.org/officeDocument/2006/relationships/oleObject" Target="embeddings/oleObject121.bin"/><Relationship Id="rId227" Type="http://schemas.openxmlformats.org/officeDocument/2006/relationships/oleObject" Target="embeddings/oleObject120.bin"/><Relationship Id="rId226" Type="http://schemas.openxmlformats.org/officeDocument/2006/relationships/image" Target="media/image86.wmf"/><Relationship Id="rId225" Type="http://schemas.openxmlformats.org/officeDocument/2006/relationships/oleObject" Target="embeddings/oleObject119.bin"/><Relationship Id="rId224" Type="http://schemas.openxmlformats.org/officeDocument/2006/relationships/oleObject" Target="embeddings/oleObject118.bin"/><Relationship Id="rId223" Type="http://schemas.openxmlformats.org/officeDocument/2006/relationships/image" Target="media/image85.wmf"/><Relationship Id="rId222" Type="http://schemas.openxmlformats.org/officeDocument/2006/relationships/oleObject" Target="embeddings/oleObject117.bin"/><Relationship Id="rId221" Type="http://schemas.openxmlformats.org/officeDocument/2006/relationships/oleObject" Target="embeddings/oleObject116.bin"/><Relationship Id="rId220" Type="http://schemas.openxmlformats.org/officeDocument/2006/relationships/oleObject" Target="embeddings/oleObject115.bin"/><Relationship Id="rId22" Type="http://schemas.openxmlformats.org/officeDocument/2006/relationships/image" Target="media/image1.emf"/><Relationship Id="rId219" Type="http://schemas.openxmlformats.org/officeDocument/2006/relationships/oleObject" Target="embeddings/oleObject114.bin"/><Relationship Id="rId218" Type="http://schemas.openxmlformats.org/officeDocument/2006/relationships/image" Target="media/image84.wmf"/><Relationship Id="rId217" Type="http://schemas.openxmlformats.org/officeDocument/2006/relationships/oleObject" Target="embeddings/oleObject113.bin"/><Relationship Id="rId216" Type="http://schemas.openxmlformats.org/officeDocument/2006/relationships/image" Target="media/image83.wmf"/><Relationship Id="rId215" Type="http://schemas.openxmlformats.org/officeDocument/2006/relationships/oleObject" Target="embeddings/oleObject112.bin"/><Relationship Id="rId214" Type="http://schemas.openxmlformats.org/officeDocument/2006/relationships/image" Target="media/image82.wmf"/><Relationship Id="rId213" Type="http://schemas.openxmlformats.org/officeDocument/2006/relationships/oleObject" Target="embeddings/oleObject111.bin"/><Relationship Id="rId212" Type="http://schemas.openxmlformats.org/officeDocument/2006/relationships/image" Target="media/image81.wmf"/><Relationship Id="rId211" Type="http://schemas.openxmlformats.org/officeDocument/2006/relationships/oleObject" Target="embeddings/oleObject110.bin"/><Relationship Id="rId210" Type="http://schemas.openxmlformats.org/officeDocument/2006/relationships/image" Target="media/image80.wmf"/><Relationship Id="rId21" Type="http://schemas.openxmlformats.org/officeDocument/2006/relationships/theme" Target="theme/theme1.xml"/><Relationship Id="rId209" Type="http://schemas.openxmlformats.org/officeDocument/2006/relationships/oleObject" Target="embeddings/oleObject109.bin"/><Relationship Id="rId208" Type="http://schemas.openxmlformats.org/officeDocument/2006/relationships/oleObject" Target="embeddings/oleObject108.bin"/><Relationship Id="rId207" Type="http://schemas.openxmlformats.org/officeDocument/2006/relationships/image" Target="media/image79.wmf"/><Relationship Id="rId206" Type="http://schemas.openxmlformats.org/officeDocument/2006/relationships/oleObject" Target="embeddings/oleObject107.bin"/><Relationship Id="rId205" Type="http://schemas.openxmlformats.org/officeDocument/2006/relationships/image" Target="media/image78.wmf"/><Relationship Id="rId204" Type="http://schemas.openxmlformats.org/officeDocument/2006/relationships/oleObject" Target="embeddings/oleObject106.bin"/><Relationship Id="rId203" Type="http://schemas.openxmlformats.org/officeDocument/2006/relationships/image" Target="media/image77.wmf"/><Relationship Id="rId202" Type="http://schemas.openxmlformats.org/officeDocument/2006/relationships/oleObject" Target="embeddings/oleObject105.bin"/><Relationship Id="rId201" Type="http://schemas.openxmlformats.org/officeDocument/2006/relationships/image" Target="media/image76.wmf"/><Relationship Id="rId200" Type="http://schemas.openxmlformats.org/officeDocument/2006/relationships/oleObject" Target="embeddings/oleObject104.bin"/><Relationship Id="rId20" Type="http://schemas.openxmlformats.org/officeDocument/2006/relationships/footer" Target="footer9.xml"/><Relationship Id="rId2" Type="http://schemas.openxmlformats.org/officeDocument/2006/relationships/settings" Target="settings.xml"/><Relationship Id="rId199" Type="http://schemas.openxmlformats.org/officeDocument/2006/relationships/image" Target="media/image75.wmf"/><Relationship Id="rId198" Type="http://schemas.openxmlformats.org/officeDocument/2006/relationships/oleObject" Target="embeddings/oleObject103.bin"/><Relationship Id="rId197" Type="http://schemas.openxmlformats.org/officeDocument/2006/relationships/oleObject" Target="embeddings/oleObject102.bin"/><Relationship Id="rId196" Type="http://schemas.openxmlformats.org/officeDocument/2006/relationships/image" Target="media/image74.wmf"/><Relationship Id="rId195" Type="http://schemas.openxmlformats.org/officeDocument/2006/relationships/oleObject" Target="embeddings/oleObject101.bin"/><Relationship Id="rId194" Type="http://schemas.openxmlformats.org/officeDocument/2006/relationships/oleObject" Target="embeddings/oleObject100.bin"/><Relationship Id="rId193" Type="http://schemas.openxmlformats.org/officeDocument/2006/relationships/image" Target="media/image73.wmf"/><Relationship Id="rId192" Type="http://schemas.openxmlformats.org/officeDocument/2006/relationships/oleObject" Target="embeddings/oleObject99.bin"/><Relationship Id="rId191" Type="http://schemas.openxmlformats.org/officeDocument/2006/relationships/oleObject" Target="embeddings/oleObject98.bin"/><Relationship Id="rId190" Type="http://schemas.openxmlformats.org/officeDocument/2006/relationships/image" Target="media/image72.wmf"/><Relationship Id="rId19" Type="http://schemas.openxmlformats.org/officeDocument/2006/relationships/footer" Target="footer8.xml"/><Relationship Id="rId189" Type="http://schemas.openxmlformats.org/officeDocument/2006/relationships/oleObject" Target="embeddings/oleObject97.bin"/><Relationship Id="rId188" Type="http://schemas.openxmlformats.org/officeDocument/2006/relationships/oleObject" Target="embeddings/oleObject96.bin"/><Relationship Id="rId187" Type="http://schemas.openxmlformats.org/officeDocument/2006/relationships/image" Target="media/image71.wmf"/><Relationship Id="rId186" Type="http://schemas.openxmlformats.org/officeDocument/2006/relationships/oleObject" Target="embeddings/oleObject95.bin"/><Relationship Id="rId185" Type="http://schemas.openxmlformats.org/officeDocument/2006/relationships/image" Target="media/image70.wmf"/><Relationship Id="rId184" Type="http://schemas.openxmlformats.org/officeDocument/2006/relationships/oleObject" Target="embeddings/oleObject94.bin"/><Relationship Id="rId183" Type="http://schemas.openxmlformats.org/officeDocument/2006/relationships/oleObject" Target="embeddings/oleObject93.bin"/><Relationship Id="rId182" Type="http://schemas.openxmlformats.org/officeDocument/2006/relationships/image" Target="media/image69.wmf"/><Relationship Id="rId181" Type="http://schemas.openxmlformats.org/officeDocument/2006/relationships/oleObject" Target="embeddings/oleObject92.bin"/><Relationship Id="rId180" Type="http://schemas.openxmlformats.org/officeDocument/2006/relationships/image" Target="media/image68.wmf"/><Relationship Id="rId18" Type="http://schemas.openxmlformats.org/officeDocument/2006/relationships/header" Target="header7.xml"/><Relationship Id="rId179" Type="http://schemas.openxmlformats.org/officeDocument/2006/relationships/oleObject" Target="embeddings/oleObject91.bin"/><Relationship Id="rId178" Type="http://schemas.openxmlformats.org/officeDocument/2006/relationships/oleObject" Target="embeddings/oleObject90.bin"/><Relationship Id="rId177" Type="http://schemas.openxmlformats.org/officeDocument/2006/relationships/oleObject" Target="embeddings/oleObject89.bin"/><Relationship Id="rId176" Type="http://schemas.openxmlformats.org/officeDocument/2006/relationships/image" Target="media/image67.wmf"/><Relationship Id="rId175" Type="http://schemas.openxmlformats.org/officeDocument/2006/relationships/oleObject" Target="embeddings/oleObject88.bin"/><Relationship Id="rId174" Type="http://schemas.openxmlformats.org/officeDocument/2006/relationships/image" Target="media/image66.wmf"/><Relationship Id="rId173" Type="http://schemas.openxmlformats.org/officeDocument/2006/relationships/oleObject" Target="embeddings/oleObject87.bin"/><Relationship Id="rId172" Type="http://schemas.openxmlformats.org/officeDocument/2006/relationships/image" Target="media/image65.wmf"/><Relationship Id="rId171" Type="http://schemas.openxmlformats.org/officeDocument/2006/relationships/oleObject" Target="embeddings/oleObject86.bin"/><Relationship Id="rId170" Type="http://schemas.openxmlformats.org/officeDocument/2006/relationships/image" Target="media/image64.wmf"/><Relationship Id="rId17" Type="http://schemas.openxmlformats.org/officeDocument/2006/relationships/footer" Target="footer7.xml"/><Relationship Id="rId169" Type="http://schemas.openxmlformats.org/officeDocument/2006/relationships/oleObject" Target="embeddings/oleObject85.bin"/><Relationship Id="rId168" Type="http://schemas.openxmlformats.org/officeDocument/2006/relationships/image" Target="media/image63.wmf"/><Relationship Id="rId167" Type="http://schemas.openxmlformats.org/officeDocument/2006/relationships/oleObject" Target="embeddings/oleObject84.bin"/><Relationship Id="rId166" Type="http://schemas.openxmlformats.org/officeDocument/2006/relationships/oleObject" Target="embeddings/oleObject83.bin"/><Relationship Id="rId165" Type="http://schemas.openxmlformats.org/officeDocument/2006/relationships/oleObject" Target="embeddings/oleObject82.bin"/><Relationship Id="rId164" Type="http://schemas.openxmlformats.org/officeDocument/2006/relationships/oleObject" Target="embeddings/oleObject81.bin"/><Relationship Id="rId163" Type="http://schemas.openxmlformats.org/officeDocument/2006/relationships/oleObject" Target="embeddings/oleObject80.bin"/><Relationship Id="rId162" Type="http://schemas.openxmlformats.org/officeDocument/2006/relationships/oleObject" Target="embeddings/oleObject79.bin"/><Relationship Id="rId161" Type="http://schemas.openxmlformats.org/officeDocument/2006/relationships/image" Target="media/image62.wmf"/><Relationship Id="rId160" Type="http://schemas.openxmlformats.org/officeDocument/2006/relationships/oleObject" Target="embeddings/oleObject78.bin"/><Relationship Id="rId16" Type="http://schemas.openxmlformats.org/officeDocument/2006/relationships/header" Target="header6.xml"/><Relationship Id="rId159" Type="http://schemas.openxmlformats.org/officeDocument/2006/relationships/oleObject" Target="embeddings/oleObject77.bin"/><Relationship Id="rId158" Type="http://schemas.openxmlformats.org/officeDocument/2006/relationships/oleObject" Target="embeddings/oleObject76.bin"/><Relationship Id="rId157" Type="http://schemas.openxmlformats.org/officeDocument/2006/relationships/oleObject" Target="embeddings/oleObject75.bin"/><Relationship Id="rId156" Type="http://schemas.openxmlformats.org/officeDocument/2006/relationships/oleObject" Target="embeddings/oleObject74.bin"/><Relationship Id="rId155" Type="http://schemas.openxmlformats.org/officeDocument/2006/relationships/oleObject" Target="embeddings/oleObject73.bin"/><Relationship Id="rId154" Type="http://schemas.openxmlformats.org/officeDocument/2006/relationships/oleObject" Target="embeddings/oleObject72.bin"/><Relationship Id="rId153" Type="http://schemas.openxmlformats.org/officeDocument/2006/relationships/oleObject" Target="embeddings/oleObject71.bin"/><Relationship Id="rId152" Type="http://schemas.openxmlformats.org/officeDocument/2006/relationships/oleObject" Target="embeddings/oleObject70.bin"/><Relationship Id="rId151" Type="http://schemas.openxmlformats.org/officeDocument/2006/relationships/oleObject" Target="embeddings/oleObject69.bin"/><Relationship Id="rId150" Type="http://schemas.openxmlformats.org/officeDocument/2006/relationships/oleObject" Target="embeddings/oleObject68.bin"/><Relationship Id="rId15" Type="http://schemas.openxmlformats.org/officeDocument/2006/relationships/footer" Target="footer6.xml"/><Relationship Id="rId149" Type="http://schemas.openxmlformats.org/officeDocument/2006/relationships/oleObject" Target="embeddings/oleObject67.bin"/><Relationship Id="rId148" Type="http://schemas.openxmlformats.org/officeDocument/2006/relationships/image" Target="media/image61.wmf"/><Relationship Id="rId147" Type="http://schemas.openxmlformats.org/officeDocument/2006/relationships/oleObject" Target="embeddings/oleObject66.bin"/><Relationship Id="rId146" Type="http://schemas.openxmlformats.org/officeDocument/2006/relationships/image" Target="media/image60.wmf"/><Relationship Id="rId145" Type="http://schemas.openxmlformats.org/officeDocument/2006/relationships/oleObject" Target="embeddings/oleObject65.bin"/><Relationship Id="rId144" Type="http://schemas.openxmlformats.org/officeDocument/2006/relationships/image" Target="media/image59.wmf"/><Relationship Id="rId143" Type="http://schemas.openxmlformats.org/officeDocument/2006/relationships/oleObject" Target="embeddings/oleObject64.bin"/><Relationship Id="rId142" Type="http://schemas.openxmlformats.org/officeDocument/2006/relationships/image" Target="media/image58.wmf"/><Relationship Id="rId141" Type="http://schemas.openxmlformats.org/officeDocument/2006/relationships/oleObject" Target="embeddings/oleObject63.bin"/><Relationship Id="rId140" Type="http://schemas.openxmlformats.org/officeDocument/2006/relationships/oleObject" Target="embeddings/oleObject62.bin"/><Relationship Id="rId14" Type="http://schemas.openxmlformats.org/officeDocument/2006/relationships/footer" Target="footer5.xml"/><Relationship Id="rId139" Type="http://schemas.openxmlformats.org/officeDocument/2006/relationships/oleObject" Target="embeddings/oleObject61.bin"/><Relationship Id="rId138" Type="http://schemas.openxmlformats.org/officeDocument/2006/relationships/image" Target="media/image57.wmf"/><Relationship Id="rId137" Type="http://schemas.openxmlformats.org/officeDocument/2006/relationships/oleObject" Target="embeddings/oleObject60.bin"/><Relationship Id="rId136" Type="http://schemas.openxmlformats.org/officeDocument/2006/relationships/image" Target="media/image56.wmf"/><Relationship Id="rId135" Type="http://schemas.openxmlformats.org/officeDocument/2006/relationships/oleObject" Target="embeddings/oleObject59.bin"/><Relationship Id="rId134" Type="http://schemas.openxmlformats.org/officeDocument/2006/relationships/image" Target="media/image55.wmf"/><Relationship Id="rId133" Type="http://schemas.openxmlformats.org/officeDocument/2006/relationships/oleObject" Target="embeddings/oleObject58.bin"/><Relationship Id="rId132" Type="http://schemas.openxmlformats.org/officeDocument/2006/relationships/image" Target="media/image54.wmf"/><Relationship Id="rId131" Type="http://schemas.openxmlformats.org/officeDocument/2006/relationships/oleObject" Target="embeddings/oleObject57.bin"/><Relationship Id="rId130" Type="http://schemas.openxmlformats.org/officeDocument/2006/relationships/image" Target="media/image53.wmf"/><Relationship Id="rId13" Type="http://schemas.openxmlformats.org/officeDocument/2006/relationships/footer" Target="footer4.xml"/><Relationship Id="rId129" Type="http://schemas.openxmlformats.org/officeDocument/2006/relationships/oleObject" Target="embeddings/oleObject56.bin"/><Relationship Id="rId128" Type="http://schemas.openxmlformats.org/officeDocument/2006/relationships/image" Target="media/image52.wmf"/><Relationship Id="rId127" Type="http://schemas.openxmlformats.org/officeDocument/2006/relationships/oleObject" Target="embeddings/oleObject55.bin"/><Relationship Id="rId126" Type="http://schemas.openxmlformats.org/officeDocument/2006/relationships/image" Target="media/image51.wmf"/><Relationship Id="rId125" Type="http://schemas.openxmlformats.org/officeDocument/2006/relationships/oleObject" Target="embeddings/oleObject54.bin"/><Relationship Id="rId124" Type="http://schemas.openxmlformats.org/officeDocument/2006/relationships/image" Target="media/image50.wmf"/><Relationship Id="rId123" Type="http://schemas.openxmlformats.org/officeDocument/2006/relationships/oleObject" Target="embeddings/oleObject53.bin"/><Relationship Id="rId122" Type="http://schemas.openxmlformats.org/officeDocument/2006/relationships/oleObject" Target="embeddings/oleObject52.bin"/><Relationship Id="rId121" Type="http://schemas.openxmlformats.org/officeDocument/2006/relationships/oleObject" Target="embeddings/oleObject51.bin"/><Relationship Id="rId120" Type="http://schemas.openxmlformats.org/officeDocument/2006/relationships/image" Target="media/image49.wmf"/><Relationship Id="rId12" Type="http://schemas.openxmlformats.org/officeDocument/2006/relationships/header" Target="header5.xml"/><Relationship Id="rId119" Type="http://schemas.openxmlformats.org/officeDocument/2006/relationships/oleObject" Target="embeddings/oleObject50.bin"/><Relationship Id="rId118" Type="http://schemas.openxmlformats.org/officeDocument/2006/relationships/image" Target="media/image48.wmf"/><Relationship Id="rId117" Type="http://schemas.openxmlformats.org/officeDocument/2006/relationships/oleObject" Target="embeddings/oleObject49.bin"/><Relationship Id="rId116" Type="http://schemas.openxmlformats.org/officeDocument/2006/relationships/image" Target="media/image47.wmf"/><Relationship Id="rId115" Type="http://schemas.openxmlformats.org/officeDocument/2006/relationships/oleObject" Target="embeddings/oleObject48.bin"/><Relationship Id="rId114" Type="http://schemas.openxmlformats.org/officeDocument/2006/relationships/oleObject" Target="embeddings/oleObject47.bin"/><Relationship Id="rId113" Type="http://schemas.openxmlformats.org/officeDocument/2006/relationships/image" Target="media/image46.wmf"/><Relationship Id="rId112" Type="http://schemas.openxmlformats.org/officeDocument/2006/relationships/oleObject" Target="embeddings/oleObject46.bin"/><Relationship Id="rId111" Type="http://schemas.openxmlformats.org/officeDocument/2006/relationships/image" Target="media/image45.wmf"/><Relationship Id="rId110" Type="http://schemas.openxmlformats.org/officeDocument/2006/relationships/oleObject" Target="embeddings/oleObject45.bin"/><Relationship Id="rId11" Type="http://schemas.openxmlformats.org/officeDocument/2006/relationships/header" Target="header4.xml"/><Relationship Id="rId109" Type="http://schemas.openxmlformats.org/officeDocument/2006/relationships/image" Target="media/image44.wmf"/><Relationship Id="rId108" Type="http://schemas.openxmlformats.org/officeDocument/2006/relationships/oleObject" Target="embeddings/oleObject44.bin"/><Relationship Id="rId107" Type="http://schemas.openxmlformats.org/officeDocument/2006/relationships/oleObject" Target="embeddings/oleObject43.bin"/><Relationship Id="rId106" Type="http://schemas.openxmlformats.org/officeDocument/2006/relationships/oleObject" Target="embeddings/oleObject42.bin"/><Relationship Id="rId105" Type="http://schemas.openxmlformats.org/officeDocument/2006/relationships/image" Target="media/image43.wmf"/><Relationship Id="rId104" Type="http://schemas.openxmlformats.org/officeDocument/2006/relationships/oleObject" Target="embeddings/oleObject41.bin"/><Relationship Id="rId103" Type="http://schemas.openxmlformats.org/officeDocument/2006/relationships/image" Target="media/image42.wmf"/><Relationship Id="rId102" Type="http://schemas.openxmlformats.org/officeDocument/2006/relationships/oleObject" Target="embeddings/oleObject40.bin"/><Relationship Id="rId101" Type="http://schemas.openxmlformats.org/officeDocument/2006/relationships/image" Target="media/image41.wmf"/><Relationship Id="rId100" Type="http://schemas.openxmlformats.org/officeDocument/2006/relationships/oleObject" Target="embeddings/oleObject39.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CFD51-EDA5-4C18-901D-888CA447D0C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3688</Words>
  <Characters>4099</Characters>
  <Lines>96</Lines>
  <Paragraphs>27</Paragraphs>
  <TotalTime>1401</TotalTime>
  <ScaleCrop>false</ScaleCrop>
  <LinksUpToDate>false</LinksUpToDate>
  <CharactersWithSpaces>4496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2022-11-08T06:02:00Z</dcterms:created>
  <dc:creator>User</dc:creator>
  <cp:lastModifiedBy>优雅时尚小匡者也</cp:lastModifiedBy>
  <cp:lastPrinted>2024-06-27T10:05:00Z</cp:lastPrinted>
  <dcterms:modified xsi:type="dcterms:W3CDTF">2025-06-10T01:18:58Z</dcterms:modified>
  <dc:title> </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0AE82B212576441BA49631E2179B43DC_13</vt:lpwstr>
  </property>
  <property fmtid="{D5CDD505-2E9C-101B-9397-08002B2CF9AE}" pid="4" name="KSOTemplateDocerSaveRecord">
    <vt:lpwstr>eyJoZGlkIjoiMGNkMzM3MThhMDY3MDA4ZmY1ZTQzNDZlNzAzMzE4YjUiLCJ1c2VySWQiOiIyMzEzNTM3MjAifQ==</vt:lpwstr>
  </property>
</Properties>
</file>