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标准征求意见稿意见汇总处理表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标准项目名称：</w:t>
      </w:r>
      <w:r>
        <w:rPr>
          <w:rFonts w:hint="eastAsia" w:ascii="宋体" w:hAnsi="宋体" w:eastAsia="宋体"/>
          <w:lang w:val="en-US" w:eastAsia="zh-CN"/>
        </w:rPr>
        <w:t>硬质合金 硬质涂层厚度测定：X射线荧光光谱法        承办人：谢慧芳      共1页 第1页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标准项目负责起草单位：</w:t>
      </w:r>
      <w:r>
        <w:rPr>
          <w:rFonts w:hint="eastAsia" w:ascii="宋体" w:hAnsi="宋体" w:eastAsia="宋体"/>
          <w:lang w:eastAsia="zh-CN"/>
        </w:rPr>
        <w:t>赣州澳克泰工具技术有限公司</w:t>
      </w:r>
      <w:r>
        <w:rPr>
          <w:rFonts w:hint="eastAsia" w:ascii="宋体" w:hAnsi="宋体" w:eastAsia="宋体"/>
          <w:lang w:val="en-US" w:eastAsia="zh-CN"/>
        </w:rPr>
        <w:t xml:space="preserve">     电话：15297743743       2025年4月23日填写</w:t>
      </w:r>
    </w:p>
    <w:tbl>
      <w:tblPr>
        <w:tblStyle w:val="3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12"/>
        <w:gridCol w:w="3254"/>
        <w:gridCol w:w="2757"/>
        <w:gridCol w:w="946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标准章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条编号</w:t>
            </w:r>
          </w:p>
        </w:tc>
        <w:tc>
          <w:tcPr>
            <w:tcW w:w="32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意见内容</w:t>
            </w:r>
          </w:p>
        </w:tc>
        <w:tc>
          <w:tcPr>
            <w:tcW w:w="275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提出单位</w:t>
            </w:r>
          </w:p>
        </w:tc>
        <w:tc>
          <w:tcPr>
            <w:tcW w:w="94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处理意见</w:t>
            </w:r>
          </w:p>
        </w:tc>
        <w:tc>
          <w:tcPr>
            <w:tcW w:w="72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前言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“规则”修改为“规定”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全国有色金属标准化技术委员会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“测量”修改为“测定”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钢铁研究总院有限公司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54" w:type="dxa"/>
            <w:vAlign w:val="center"/>
          </w:tcPr>
          <w:p>
            <w:pPr>
              <w:pStyle w:val="6"/>
              <w:tabs>
                <w:tab w:val="center" w:pos="4201"/>
                <w:tab w:val="right" w:leader="dot" w:pos="9298"/>
              </w:tabs>
              <w:ind w:firstLine="42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增加了规范性引用文件“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GB/T 16597 冶金产品分析方法 X射线荧光光谱法通则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江西理工大学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采纳</w:t>
            </w:r>
            <w:bookmarkStart w:id="0" w:name="_GoBack"/>
            <w:bookmarkEnd w:id="0"/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  <w:t>增加“注：准样块与待测样品在化学组成、物理性能等方面的要求一致，且涂层厚度具有适当的梯度，并能涵盖测定范围”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国标（北京）检验认证有限公司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1000倍及以上金相显微镜或其他倍率合适并能进行观察和测量的一起，要求精度达到0.1μm，并配备标准测微尺，符合计量检定要求”修改为“金相显微镜或扫描电镜：放大倍数不小于1000倍，精度达到0.1μm，符合计量检定要求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江西省钨与稀土产品质量监督检验中心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“校准样块厚度测量应满足GB/T 36591-2018的要求”修改为“校准样块厚度的测定按GB/T 36591-2018中6.1的规定进行”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“试样的测量”修改为“测定”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广东省科学院新材料研究所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“输入校准样块厚度的标准值”修改为“输入各校准样块厚度值”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自贡硬质合金有限责任公司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“工作条件”修改为“校准曲线”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赣州有色冶金研究所有限公司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增加了“测试结果：将3次测定结果取平均值，作为最终结果，用μm表示，结果保留2位小数”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厦门钨业股份有限公司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“结果表示”修改为“试验数据处理”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深圳市中金岭南有色金属股份有限公司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“测试报告”修改为“试验报告”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北京钢研高纳科技股份有限公司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增加了符号“；”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株洲硬质合金集团有限公司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广东邦普循环科技有限公司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无意见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西部宝德科技股份有限公司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无意见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北京钢研高纳科技股份有限公司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72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说明：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（1）发送“征求意见稿”的单位数：</w:t>
      </w:r>
      <w:r>
        <w:rPr>
          <w:rFonts w:hint="eastAsia" w:ascii="Times New Roman" w:hAnsi="Times New Roman" w:eastAsia="宋体" w:cs="Times New Roman"/>
          <w:lang w:val="en-US" w:eastAsia="zh-CN"/>
        </w:rPr>
        <w:t>16</w:t>
      </w:r>
      <w:r>
        <w:rPr>
          <w:rFonts w:ascii="Times New Roman" w:hAnsi="Times New Roman" w:eastAsia="宋体" w:cs="Times New Roman"/>
        </w:rPr>
        <w:t>个。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（2）收到“征求意见稿”后，回函的单位数：</w:t>
      </w:r>
      <w:r>
        <w:rPr>
          <w:rFonts w:hint="eastAsia" w:ascii="Times New Roman" w:hAnsi="Times New Roman" w:eastAsia="宋体" w:cs="Times New Roman"/>
          <w:lang w:val="en-US" w:eastAsia="zh-CN"/>
        </w:rPr>
        <w:t>16</w:t>
      </w:r>
      <w:r>
        <w:rPr>
          <w:rFonts w:ascii="Times New Roman" w:hAnsi="Times New Roman" w:eastAsia="宋体" w:cs="Times New Roman"/>
        </w:rPr>
        <w:t>个。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eastAsia="宋体" w:cs="Times New Roman"/>
        </w:rPr>
        <w:t>）收到“征求意见稿”后，回函并有建议或意见的单位数：</w:t>
      </w:r>
      <w:r>
        <w:rPr>
          <w:rFonts w:hint="eastAsia" w:ascii="Times New Roman" w:hAnsi="Times New Roman" w:eastAsia="宋体" w:cs="Times New Roman"/>
          <w:lang w:val="en-US" w:eastAsia="zh-CN"/>
        </w:rPr>
        <w:t>13</w:t>
      </w:r>
      <w:r>
        <w:rPr>
          <w:rFonts w:ascii="Times New Roman" w:hAnsi="Times New Roman" w:eastAsia="宋体" w:cs="Times New Roman"/>
        </w:rPr>
        <w:t>个。</w:t>
      </w:r>
    </w:p>
    <w:p>
      <w:pPr>
        <w:rPr>
          <w:rFonts w:hint="eastAsia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ascii="Times New Roman" w:hAnsi="Times New Roman" w:eastAsia="宋体" w:cs="Times New Roman"/>
        </w:rPr>
        <w:t>）没有回函的单位数：0个。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ODNhNmU5YzJjYWZiY2JkNzRiZGRmYTc5ZjQ1N2UifQ=="/>
  </w:docVars>
  <w:rsids>
    <w:rsidRoot w:val="0072663D"/>
    <w:rsid w:val="00060DE1"/>
    <w:rsid w:val="000F7D11"/>
    <w:rsid w:val="0045657D"/>
    <w:rsid w:val="006F3ACD"/>
    <w:rsid w:val="0072663D"/>
    <w:rsid w:val="00854D86"/>
    <w:rsid w:val="00942107"/>
    <w:rsid w:val="00A428E9"/>
    <w:rsid w:val="00D13402"/>
    <w:rsid w:val="00F23FC4"/>
    <w:rsid w:val="00FB267E"/>
    <w:rsid w:val="01F0403A"/>
    <w:rsid w:val="022E51A4"/>
    <w:rsid w:val="04966B22"/>
    <w:rsid w:val="06D9630D"/>
    <w:rsid w:val="072F681B"/>
    <w:rsid w:val="07B73EB6"/>
    <w:rsid w:val="09EF6FD9"/>
    <w:rsid w:val="0B01011B"/>
    <w:rsid w:val="0E3A6663"/>
    <w:rsid w:val="0FA35C35"/>
    <w:rsid w:val="104F1DDD"/>
    <w:rsid w:val="123639F0"/>
    <w:rsid w:val="12437483"/>
    <w:rsid w:val="12722550"/>
    <w:rsid w:val="16A135AF"/>
    <w:rsid w:val="16CE5378"/>
    <w:rsid w:val="16F32AE8"/>
    <w:rsid w:val="18887BCD"/>
    <w:rsid w:val="1AB601E2"/>
    <w:rsid w:val="1C73723E"/>
    <w:rsid w:val="1F62080A"/>
    <w:rsid w:val="1FCF11BE"/>
    <w:rsid w:val="201560AF"/>
    <w:rsid w:val="20FE18B0"/>
    <w:rsid w:val="21207866"/>
    <w:rsid w:val="2857083D"/>
    <w:rsid w:val="2E02460C"/>
    <w:rsid w:val="2E6B2779"/>
    <w:rsid w:val="2E6D5D13"/>
    <w:rsid w:val="2E7E5096"/>
    <w:rsid w:val="2EE203F7"/>
    <w:rsid w:val="309026BC"/>
    <w:rsid w:val="32720653"/>
    <w:rsid w:val="335E1555"/>
    <w:rsid w:val="33C40EFA"/>
    <w:rsid w:val="359A7738"/>
    <w:rsid w:val="3A690764"/>
    <w:rsid w:val="3AB17449"/>
    <w:rsid w:val="3ACD0488"/>
    <w:rsid w:val="3ADF03A2"/>
    <w:rsid w:val="3C56470C"/>
    <w:rsid w:val="3D423410"/>
    <w:rsid w:val="3E32601D"/>
    <w:rsid w:val="3FB2668C"/>
    <w:rsid w:val="427A6E9F"/>
    <w:rsid w:val="42F40D67"/>
    <w:rsid w:val="46336C3B"/>
    <w:rsid w:val="463D1097"/>
    <w:rsid w:val="47B34B2D"/>
    <w:rsid w:val="4A780B39"/>
    <w:rsid w:val="4AC46A3A"/>
    <w:rsid w:val="4B851076"/>
    <w:rsid w:val="4CD05815"/>
    <w:rsid w:val="4F7B53F3"/>
    <w:rsid w:val="518F15DB"/>
    <w:rsid w:val="538A2A9F"/>
    <w:rsid w:val="55AC38C9"/>
    <w:rsid w:val="57E1103B"/>
    <w:rsid w:val="57EF3BD4"/>
    <w:rsid w:val="58D376CA"/>
    <w:rsid w:val="597E7B62"/>
    <w:rsid w:val="59D3726C"/>
    <w:rsid w:val="5BD42235"/>
    <w:rsid w:val="5E6437E8"/>
    <w:rsid w:val="60FB7FA9"/>
    <w:rsid w:val="62820D2A"/>
    <w:rsid w:val="63205730"/>
    <w:rsid w:val="634B3FF6"/>
    <w:rsid w:val="64960795"/>
    <w:rsid w:val="64C115D9"/>
    <w:rsid w:val="657C558F"/>
    <w:rsid w:val="65B31E66"/>
    <w:rsid w:val="67E1247B"/>
    <w:rsid w:val="699A504F"/>
    <w:rsid w:val="6C6860E7"/>
    <w:rsid w:val="6E843EB1"/>
    <w:rsid w:val="73FB3F54"/>
    <w:rsid w:val="74294E24"/>
    <w:rsid w:val="74D16536"/>
    <w:rsid w:val="76EA531B"/>
    <w:rsid w:val="777F291C"/>
    <w:rsid w:val="7B46254B"/>
    <w:rsid w:val="7D216F15"/>
    <w:rsid w:val="7DC23047"/>
    <w:rsid w:val="7EA426D4"/>
    <w:rsid w:val="7F84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Emphasis"/>
    <w:basedOn w:val="4"/>
    <w:qFormat/>
    <w:uiPriority w:val="20"/>
    <w:rPr>
      <w:i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634</Characters>
  <Lines>7</Lines>
  <Paragraphs>2</Paragraphs>
  <TotalTime>0</TotalTime>
  <ScaleCrop>false</ScaleCrop>
  <LinksUpToDate>false</LinksUpToDate>
  <CharactersWithSpaces>635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2021-09-30T09:09:00Z</dcterms:created>
  <dc:creator>X y</dc:creator>
  <cp:lastModifiedBy>Administrator</cp:lastModifiedBy>
  <dcterms:modified xsi:type="dcterms:W3CDTF">2025-05-08T02:42:48Z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ACE4E46808A6417EA3FCF93038684AF6</vt:lpwstr>
  </property>
</Properties>
</file>