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A39B5" w14:textId="77777777" w:rsidR="004F74B2" w:rsidRDefault="004F74B2" w:rsidP="004F74B2">
      <w:pPr>
        <w:pStyle w:val="a7"/>
        <w:spacing w:before="0" w:line="770" w:lineRule="exact"/>
        <w:ind w:left="5250"/>
        <w:rPr>
          <w:rFonts w:ascii="黑体" w:eastAsia="黑体" w:hAnsi="宋体"/>
          <w:sz w:val="44"/>
          <w:szCs w:val="44"/>
        </w:rPr>
      </w:pPr>
      <w:bookmarkStart w:id="0" w:name="_Hlk190872765"/>
    </w:p>
    <w:p w14:paraId="5A8BDE5A" w14:textId="77777777" w:rsidR="004F74B2" w:rsidRDefault="004F74B2" w:rsidP="004F74B2">
      <w:pPr>
        <w:pStyle w:val="a7"/>
        <w:spacing w:before="0" w:line="770" w:lineRule="exact"/>
        <w:ind w:left="5250"/>
        <w:rPr>
          <w:rFonts w:ascii="黑体" w:eastAsia="黑体" w:hAnsi="宋体"/>
          <w:sz w:val="44"/>
          <w:szCs w:val="44"/>
        </w:rPr>
      </w:pPr>
    </w:p>
    <w:p w14:paraId="4ACC62D3" w14:textId="77777777" w:rsidR="004F74B2" w:rsidRDefault="004F74B2" w:rsidP="004F74B2">
      <w:pPr>
        <w:pStyle w:val="a7"/>
        <w:spacing w:before="0" w:line="770" w:lineRule="exact"/>
        <w:ind w:firstLineChars="400" w:firstLine="1760"/>
        <w:jc w:val="left"/>
        <w:rPr>
          <w:rFonts w:ascii="黑体" w:eastAsia="黑体" w:hAnsi="宋体"/>
          <w:sz w:val="44"/>
          <w:szCs w:val="44"/>
        </w:rPr>
      </w:pPr>
    </w:p>
    <w:p w14:paraId="4FE1C958" w14:textId="77777777" w:rsidR="004F74B2" w:rsidRDefault="004F74B2" w:rsidP="004F74B2">
      <w:pPr>
        <w:pStyle w:val="a7"/>
        <w:spacing w:before="0" w:line="770" w:lineRule="exact"/>
        <w:ind w:firstLineChars="400" w:firstLine="1760"/>
        <w:jc w:val="left"/>
        <w:rPr>
          <w:rFonts w:ascii="黑体" w:eastAsia="黑体" w:hAnsi="宋体"/>
          <w:sz w:val="44"/>
          <w:szCs w:val="44"/>
        </w:rPr>
      </w:pPr>
    </w:p>
    <w:p w14:paraId="3C688A0D" w14:textId="1DF80B9A" w:rsidR="004F74B2" w:rsidRDefault="004F74B2" w:rsidP="004F74B2">
      <w:pPr>
        <w:pStyle w:val="a7"/>
        <w:spacing w:before="0" w:line="770" w:lineRule="exact"/>
        <w:ind w:firstLineChars="400" w:firstLine="1760"/>
        <w:jc w:val="left"/>
        <w:rPr>
          <w:rFonts w:eastAsia="黑体"/>
          <w:color w:val="FF0000"/>
          <w:sz w:val="44"/>
          <w:szCs w:val="44"/>
        </w:rPr>
      </w:pPr>
      <w:r>
        <w:rPr>
          <w:rFonts w:ascii="黑体" w:eastAsia="黑体" w:hAnsi="宋体" w:hint="eastAsia"/>
          <w:sz w:val="44"/>
          <w:szCs w:val="44"/>
        </w:rPr>
        <w:t>稀土</w:t>
      </w:r>
      <w:r>
        <w:rPr>
          <w:rFonts w:ascii="黑体" w:eastAsia="黑体" w:hAnsi="宋体" w:hint="eastAsia"/>
          <w:sz w:val="44"/>
          <w:szCs w:val="44"/>
        </w:rPr>
        <w:t>硫化物</w:t>
      </w:r>
      <w:r>
        <w:rPr>
          <w:rFonts w:ascii="黑体" w:eastAsia="黑体" w:hAnsi="宋体" w:hint="eastAsia"/>
          <w:sz w:val="44"/>
          <w:szCs w:val="44"/>
        </w:rPr>
        <w:t>化学分析方法</w:t>
      </w:r>
    </w:p>
    <w:p w14:paraId="1184F8E8" w14:textId="628DF3F3" w:rsidR="004F74B2" w:rsidRDefault="004F74B2" w:rsidP="004F74B2">
      <w:pPr>
        <w:jc w:val="center"/>
        <w:rPr>
          <w:rFonts w:ascii="黑体" w:eastAsia="黑体" w:hAnsi="宋体" w:hint="eastAsia"/>
          <w:sz w:val="52"/>
          <w:szCs w:val="52"/>
        </w:rPr>
      </w:pPr>
      <w:r>
        <w:rPr>
          <w:rFonts w:ascii="Times New Roman" w:eastAsia="黑体" w:hAnsi="Times New Roman" w:cs="Times New Roman"/>
          <w:sz w:val="44"/>
          <w:szCs w:val="44"/>
        </w:rPr>
        <w:t>第</w:t>
      </w:r>
      <w:r>
        <w:rPr>
          <w:rFonts w:ascii="Times New Roman" w:eastAsia="黑体" w:hAnsi="Times New Roman" w:cs="Times New Roman" w:hint="eastAsia"/>
          <w:sz w:val="44"/>
          <w:szCs w:val="44"/>
        </w:rPr>
        <w:t>2</w:t>
      </w:r>
      <w:r>
        <w:rPr>
          <w:rFonts w:ascii="Times New Roman" w:eastAsia="黑体" w:hAnsi="Times New Roman" w:cs="Times New Roman"/>
          <w:sz w:val="44"/>
          <w:szCs w:val="44"/>
        </w:rPr>
        <w:t>部分：</w:t>
      </w:r>
      <w:r>
        <w:rPr>
          <w:rFonts w:ascii="Times New Roman" w:eastAsia="黑体" w:hAnsi="Times New Roman" w:cs="Times New Roman" w:hint="eastAsia"/>
          <w:sz w:val="44"/>
          <w:szCs w:val="44"/>
        </w:rPr>
        <w:t>氧化锂、氧化锌、氧化钠、二氧化硅含量</w:t>
      </w:r>
      <w:r>
        <w:rPr>
          <w:rFonts w:ascii="Times New Roman" w:eastAsia="黑体" w:hAnsi="Times New Roman" w:cs="Times New Roman"/>
          <w:sz w:val="44"/>
          <w:szCs w:val="44"/>
        </w:rPr>
        <w:t>的测定</w:t>
      </w:r>
    </w:p>
    <w:p w14:paraId="354D8A23" w14:textId="77777777" w:rsidR="004F74B2" w:rsidRDefault="004F74B2" w:rsidP="004F74B2">
      <w:pPr>
        <w:jc w:val="center"/>
        <w:rPr>
          <w:rFonts w:ascii="黑体" w:eastAsia="黑体" w:hAnsi="宋体" w:hint="eastAsia"/>
          <w:sz w:val="52"/>
          <w:szCs w:val="52"/>
        </w:rPr>
      </w:pPr>
    </w:p>
    <w:p w14:paraId="7AB940D8" w14:textId="77777777" w:rsidR="004F74B2" w:rsidRDefault="004F74B2" w:rsidP="004F74B2">
      <w:pPr>
        <w:jc w:val="center"/>
        <w:rPr>
          <w:rFonts w:ascii="黑体" w:eastAsia="黑体" w:hAnsi="宋体" w:hint="eastAsia"/>
          <w:sz w:val="32"/>
          <w:szCs w:val="32"/>
        </w:rPr>
      </w:pPr>
      <w:r>
        <w:rPr>
          <w:rFonts w:ascii="黑体" w:eastAsia="黑体" w:hAnsi="宋体" w:hint="eastAsia"/>
          <w:sz w:val="32"/>
          <w:szCs w:val="32"/>
        </w:rPr>
        <w:t>编制说明</w:t>
      </w:r>
    </w:p>
    <w:p w14:paraId="2FF9A065" w14:textId="77777777" w:rsidR="004F74B2" w:rsidRDefault="004F74B2" w:rsidP="004F74B2">
      <w:pPr>
        <w:jc w:val="center"/>
        <w:rPr>
          <w:rFonts w:ascii="黑体" w:eastAsia="黑体" w:hAnsi="宋体" w:hint="eastAsia"/>
          <w:sz w:val="32"/>
          <w:szCs w:val="32"/>
        </w:rPr>
      </w:pPr>
    </w:p>
    <w:p w14:paraId="168B1B56" w14:textId="77777777" w:rsidR="004F74B2" w:rsidRDefault="004F74B2" w:rsidP="004F74B2">
      <w:pPr>
        <w:jc w:val="center"/>
        <w:rPr>
          <w:rFonts w:ascii="黑体" w:eastAsia="黑体" w:hAnsi="宋体" w:hint="eastAsia"/>
          <w:sz w:val="32"/>
          <w:szCs w:val="32"/>
        </w:rPr>
      </w:pPr>
    </w:p>
    <w:p w14:paraId="396B7A4D" w14:textId="77777777" w:rsidR="004F74B2" w:rsidRDefault="004F74B2" w:rsidP="004F74B2">
      <w:pPr>
        <w:jc w:val="center"/>
        <w:rPr>
          <w:rFonts w:ascii="黑体" w:eastAsia="黑体" w:hAnsi="宋体" w:hint="eastAsia"/>
          <w:sz w:val="32"/>
          <w:szCs w:val="32"/>
        </w:rPr>
      </w:pPr>
    </w:p>
    <w:p w14:paraId="6B3F9F42" w14:textId="77777777" w:rsidR="004F74B2" w:rsidRDefault="004F74B2" w:rsidP="004F74B2">
      <w:pPr>
        <w:jc w:val="center"/>
        <w:rPr>
          <w:rFonts w:ascii="黑体" w:eastAsia="黑体" w:hAnsi="宋体" w:hint="eastAsia"/>
          <w:sz w:val="32"/>
          <w:szCs w:val="32"/>
        </w:rPr>
      </w:pPr>
    </w:p>
    <w:p w14:paraId="02CD852A" w14:textId="77777777" w:rsidR="004F74B2" w:rsidRDefault="004F74B2" w:rsidP="004F74B2">
      <w:pPr>
        <w:rPr>
          <w:rFonts w:ascii="黑体" w:eastAsia="黑体" w:hAnsi="宋体" w:hint="eastAsia"/>
          <w:sz w:val="32"/>
          <w:szCs w:val="32"/>
        </w:rPr>
      </w:pPr>
    </w:p>
    <w:p w14:paraId="217A5C2D" w14:textId="77777777" w:rsidR="004F74B2" w:rsidRDefault="004F74B2" w:rsidP="004F74B2">
      <w:pPr>
        <w:jc w:val="center"/>
        <w:rPr>
          <w:rFonts w:ascii="黑体" w:eastAsia="黑体" w:hAnsi="宋体" w:hint="eastAsia"/>
          <w:sz w:val="32"/>
          <w:szCs w:val="32"/>
        </w:rPr>
      </w:pPr>
      <w:r>
        <w:rPr>
          <w:rFonts w:ascii="黑体" w:eastAsia="黑体" w:hAnsi="宋体" w:hint="eastAsia"/>
          <w:sz w:val="32"/>
          <w:szCs w:val="32"/>
        </w:rPr>
        <w:t>包头稀土研究院</w:t>
      </w:r>
    </w:p>
    <w:p w14:paraId="6E2EDB80" w14:textId="169951B2" w:rsidR="004F74B2" w:rsidRDefault="004F74B2" w:rsidP="004F74B2">
      <w:pPr>
        <w:jc w:val="center"/>
        <w:rPr>
          <w:rFonts w:ascii="黑体" w:eastAsia="黑体" w:hAnsi="宋体" w:hint="eastAsia"/>
          <w:sz w:val="32"/>
          <w:szCs w:val="32"/>
        </w:rPr>
      </w:pPr>
      <w:r>
        <w:rPr>
          <w:rFonts w:ascii="黑体" w:eastAsia="黑体" w:hAnsi="宋体" w:hint="eastAsia"/>
          <w:sz w:val="32"/>
          <w:szCs w:val="32"/>
        </w:rPr>
        <w:t>202</w:t>
      </w:r>
      <w:r w:rsidR="007C7013">
        <w:rPr>
          <w:rFonts w:ascii="黑体" w:eastAsia="黑体" w:hAnsi="宋体" w:hint="eastAsia"/>
          <w:sz w:val="32"/>
          <w:szCs w:val="32"/>
        </w:rPr>
        <w:t>5</w:t>
      </w:r>
      <w:r>
        <w:rPr>
          <w:rFonts w:ascii="黑体" w:eastAsia="黑体" w:hAnsi="宋体" w:hint="eastAsia"/>
          <w:sz w:val="32"/>
          <w:szCs w:val="32"/>
        </w:rPr>
        <w:t>年</w:t>
      </w:r>
      <w:r w:rsidR="007C7013">
        <w:rPr>
          <w:rFonts w:ascii="黑体" w:eastAsia="黑体" w:hAnsi="宋体" w:hint="eastAsia"/>
          <w:sz w:val="32"/>
          <w:szCs w:val="32"/>
        </w:rPr>
        <w:t>4</w:t>
      </w:r>
      <w:r>
        <w:rPr>
          <w:rFonts w:ascii="黑体" w:eastAsia="黑体" w:hAnsi="宋体" w:hint="eastAsia"/>
          <w:sz w:val="32"/>
          <w:szCs w:val="32"/>
        </w:rPr>
        <w:t>月</w:t>
      </w:r>
    </w:p>
    <w:p w14:paraId="26A0F04C" w14:textId="77777777" w:rsidR="004F74B2" w:rsidRDefault="004F74B2">
      <w:pPr>
        <w:jc w:val="center"/>
        <w:rPr>
          <w:rFonts w:ascii="Times New Roman" w:eastAsia="宋体" w:hAnsi="Times New Roman"/>
          <w:w w:val="90"/>
          <w:sz w:val="36"/>
          <w:szCs w:val="36"/>
        </w:rPr>
      </w:pPr>
    </w:p>
    <w:p w14:paraId="3E114E48" w14:textId="77777777" w:rsidR="004F74B2" w:rsidRDefault="004F74B2">
      <w:pPr>
        <w:jc w:val="center"/>
        <w:rPr>
          <w:rFonts w:ascii="Times New Roman" w:eastAsia="宋体" w:hAnsi="Times New Roman"/>
          <w:w w:val="90"/>
          <w:sz w:val="36"/>
          <w:szCs w:val="36"/>
        </w:rPr>
      </w:pPr>
    </w:p>
    <w:p w14:paraId="15BB0262" w14:textId="072F5660" w:rsidR="004F74B2" w:rsidRDefault="004F74B2">
      <w:pPr>
        <w:jc w:val="center"/>
        <w:rPr>
          <w:rFonts w:ascii="Times New Roman" w:eastAsia="宋体" w:hAnsi="Times New Roman"/>
          <w:w w:val="90"/>
          <w:sz w:val="36"/>
          <w:szCs w:val="36"/>
        </w:rPr>
      </w:pPr>
      <w:r>
        <w:rPr>
          <w:rFonts w:ascii="Times New Roman" w:eastAsia="宋体" w:hAnsi="Times New Roman"/>
          <w:w w:val="90"/>
          <w:sz w:val="36"/>
          <w:szCs w:val="36"/>
        </w:rPr>
        <w:br w:type="page"/>
      </w:r>
    </w:p>
    <w:p w14:paraId="197576BE" w14:textId="7340B231" w:rsidR="003D5A97" w:rsidRDefault="00770DAD">
      <w:pPr>
        <w:jc w:val="center"/>
        <w:rPr>
          <w:rFonts w:ascii="Times New Roman" w:eastAsia="宋体" w:hAnsi="Times New Roman"/>
          <w:w w:val="90"/>
          <w:sz w:val="36"/>
          <w:szCs w:val="36"/>
        </w:rPr>
      </w:pPr>
      <w:r>
        <w:rPr>
          <w:rFonts w:ascii="Times New Roman" w:eastAsia="宋体" w:hAnsi="Times New Roman" w:hint="eastAsia"/>
          <w:w w:val="90"/>
          <w:sz w:val="36"/>
          <w:szCs w:val="36"/>
        </w:rPr>
        <w:lastRenderedPageBreak/>
        <w:t>《</w:t>
      </w:r>
      <w:r>
        <w:rPr>
          <w:rFonts w:ascii="Times New Roman" w:eastAsia="宋体" w:hAnsi="Times New Roman"/>
          <w:w w:val="90"/>
          <w:sz w:val="36"/>
          <w:szCs w:val="36"/>
        </w:rPr>
        <w:t>稀土</w:t>
      </w:r>
      <w:r>
        <w:rPr>
          <w:rFonts w:ascii="Times New Roman" w:eastAsia="宋体" w:hAnsi="Times New Roman" w:hint="eastAsia"/>
          <w:w w:val="90"/>
          <w:sz w:val="36"/>
          <w:szCs w:val="36"/>
        </w:rPr>
        <w:t>硫化物</w:t>
      </w:r>
      <w:r>
        <w:rPr>
          <w:rFonts w:ascii="Times New Roman" w:eastAsia="宋体" w:hAnsi="Times New Roman"/>
          <w:w w:val="90"/>
          <w:sz w:val="36"/>
          <w:szCs w:val="36"/>
        </w:rPr>
        <w:t>化学分析方法</w:t>
      </w:r>
      <w:r>
        <w:rPr>
          <w:rFonts w:ascii="Times New Roman" w:eastAsia="宋体" w:hAnsi="Times New Roman"/>
          <w:w w:val="90"/>
          <w:sz w:val="36"/>
          <w:szCs w:val="36"/>
        </w:rPr>
        <w:t xml:space="preserve"> </w:t>
      </w:r>
      <w:r>
        <w:rPr>
          <w:rFonts w:ascii="Times New Roman" w:eastAsia="宋体" w:hAnsi="Times New Roman"/>
          <w:w w:val="90"/>
          <w:sz w:val="36"/>
          <w:szCs w:val="36"/>
        </w:rPr>
        <w:t>第</w:t>
      </w:r>
      <w:r>
        <w:rPr>
          <w:rFonts w:ascii="Times New Roman" w:eastAsia="宋体" w:hAnsi="Times New Roman" w:hint="eastAsia"/>
          <w:w w:val="90"/>
          <w:sz w:val="36"/>
          <w:szCs w:val="36"/>
        </w:rPr>
        <w:t>2</w:t>
      </w:r>
      <w:r>
        <w:rPr>
          <w:rFonts w:ascii="Times New Roman" w:eastAsia="宋体" w:hAnsi="Times New Roman"/>
          <w:w w:val="90"/>
          <w:sz w:val="36"/>
          <w:szCs w:val="36"/>
        </w:rPr>
        <w:t>部分：</w:t>
      </w:r>
      <w:r>
        <w:rPr>
          <w:rFonts w:ascii="Times New Roman" w:eastAsia="宋体" w:hAnsi="Times New Roman" w:hint="eastAsia"/>
          <w:w w:val="90"/>
          <w:sz w:val="36"/>
          <w:szCs w:val="36"/>
        </w:rPr>
        <w:t>氧化锂、氧化锌、氧化钠、二氧化硅</w:t>
      </w:r>
      <w:r>
        <w:rPr>
          <w:rFonts w:ascii="Times New Roman" w:eastAsia="宋体" w:hAnsi="Times New Roman"/>
          <w:w w:val="90"/>
          <w:sz w:val="36"/>
          <w:szCs w:val="36"/>
        </w:rPr>
        <w:t>含量的测定</w:t>
      </w:r>
      <w:r>
        <w:rPr>
          <w:rFonts w:ascii="Times New Roman" w:eastAsia="宋体" w:hAnsi="Times New Roman" w:hint="eastAsia"/>
          <w:w w:val="90"/>
          <w:sz w:val="36"/>
          <w:szCs w:val="36"/>
        </w:rPr>
        <w:t>》</w:t>
      </w:r>
      <w:bookmarkEnd w:id="0"/>
      <w:r>
        <w:rPr>
          <w:rFonts w:ascii="Times New Roman" w:eastAsia="宋体" w:hAnsi="Times New Roman" w:hint="eastAsia"/>
          <w:w w:val="90"/>
          <w:sz w:val="36"/>
          <w:szCs w:val="36"/>
        </w:rPr>
        <w:t>编制说明</w:t>
      </w:r>
    </w:p>
    <w:p w14:paraId="4A590EFF" w14:textId="77777777" w:rsidR="003D5A97" w:rsidRDefault="00770DAD">
      <w:pPr>
        <w:jc w:val="center"/>
        <w:rPr>
          <w:rFonts w:ascii="Times New Roman" w:eastAsia="宋体" w:hAnsi="Times New Roman"/>
          <w:w w:val="90"/>
          <w:sz w:val="36"/>
          <w:szCs w:val="36"/>
        </w:rPr>
      </w:pPr>
      <w:r>
        <w:rPr>
          <w:rFonts w:ascii="Times New Roman" w:eastAsia="宋体" w:hAnsi="Times New Roman" w:hint="eastAsia"/>
          <w:w w:val="90"/>
          <w:sz w:val="36"/>
          <w:szCs w:val="36"/>
        </w:rPr>
        <w:t>（预审稿）</w:t>
      </w:r>
    </w:p>
    <w:p w14:paraId="55A11A69" w14:textId="77777777" w:rsidR="003D5A97" w:rsidRDefault="00770DAD">
      <w:pPr>
        <w:adjustRightInd w:val="0"/>
        <w:snapToGrid w:val="0"/>
        <w:spacing w:beforeLines="50" w:before="156" w:afterLines="50" w:after="156" w:line="360" w:lineRule="auto"/>
        <w:rPr>
          <w:rFonts w:ascii="Times New Roman" w:eastAsia="宋体" w:hAnsi="Times New Roman" w:cs="Times New Roman"/>
          <w:b/>
          <w:sz w:val="32"/>
          <w:szCs w:val="32"/>
        </w:rPr>
      </w:pPr>
      <w:r>
        <w:rPr>
          <w:rFonts w:ascii="Times New Roman" w:eastAsia="宋体" w:hAnsi="Times New Roman" w:cs="Times New Roman" w:hint="eastAsia"/>
          <w:b/>
          <w:sz w:val="32"/>
          <w:szCs w:val="32"/>
        </w:rPr>
        <w:t>一、工作简况</w:t>
      </w:r>
    </w:p>
    <w:p w14:paraId="207F1CD1" w14:textId="77777777" w:rsidR="003D5A97" w:rsidRDefault="00770DAD">
      <w:pPr>
        <w:pStyle w:val="aa"/>
        <w:adjustRightInd w:val="0"/>
        <w:snapToGrid w:val="0"/>
        <w:spacing w:beforeLines="50" w:before="156" w:afterLines="50" w:after="156" w:line="360" w:lineRule="auto"/>
        <w:ind w:left="0" w:firstLine="0"/>
        <w:rPr>
          <w:rFonts w:ascii="Times New Roman" w:eastAsia="宋体"/>
          <w:szCs w:val="21"/>
        </w:rPr>
      </w:pPr>
      <w:r>
        <w:rPr>
          <w:rFonts w:ascii="Times New Roman" w:eastAsia="宋体" w:hint="eastAsia"/>
          <w:b/>
          <w:bCs/>
          <w:sz w:val="28"/>
          <w:szCs w:val="24"/>
        </w:rPr>
        <w:t>（一）任务来源</w:t>
      </w:r>
    </w:p>
    <w:p w14:paraId="47813C44"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根据</w:t>
      </w:r>
      <w:r>
        <w:rPr>
          <w:rFonts w:ascii="Times New Roman" w:eastAsia="宋体" w:hAnsi="Times New Roman" w:cs="Times New Roman"/>
          <w:sz w:val="24"/>
        </w:rPr>
        <w:t>2024</w:t>
      </w:r>
      <w:r>
        <w:rPr>
          <w:rFonts w:ascii="Times New Roman" w:eastAsia="宋体" w:hAnsi="Times New Roman" w:cs="Times New Roman"/>
          <w:sz w:val="24"/>
        </w:rPr>
        <w:t>年</w:t>
      </w:r>
      <w:r>
        <w:rPr>
          <w:rFonts w:ascii="Times New Roman" w:eastAsia="宋体" w:hAnsi="Times New Roman" w:cs="Times New Roman"/>
          <w:sz w:val="24"/>
        </w:rPr>
        <w:t>10</w:t>
      </w:r>
      <w:r>
        <w:rPr>
          <w:rFonts w:ascii="Times New Roman" w:eastAsia="宋体" w:hAnsi="Times New Roman" w:cs="Times New Roman"/>
          <w:sz w:val="24"/>
        </w:rPr>
        <w:t>月</w:t>
      </w:r>
      <w:r>
        <w:rPr>
          <w:rFonts w:ascii="Times New Roman" w:eastAsia="宋体" w:hAnsi="Times New Roman" w:cs="Times New Roman"/>
          <w:sz w:val="24"/>
        </w:rPr>
        <w:t>15</w:t>
      </w:r>
      <w:r>
        <w:rPr>
          <w:rFonts w:ascii="Times New Roman" w:eastAsia="宋体" w:hAnsi="Times New Roman" w:cs="Times New Roman"/>
          <w:sz w:val="24"/>
        </w:rPr>
        <w:t>日全国稀土标准化技术委员会文件稀土标委</w:t>
      </w:r>
      <w:r>
        <w:rPr>
          <w:rFonts w:ascii="Times New Roman" w:eastAsia="宋体" w:hAnsi="Times New Roman" w:cs="Times New Roman"/>
          <w:sz w:val="24"/>
        </w:rPr>
        <w:t>[2024]49</w:t>
      </w:r>
      <w:r>
        <w:rPr>
          <w:rFonts w:ascii="Times New Roman" w:eastAsia="宋体" w:hAnsi="Times New Roman" w:cs="Times New Roman"/>
          <w:sz w:val="24"/>
        </w:rPr>
        <w:t>号</w:t>
      </w:r>
      <w:r>
        <w:rPr>
          <w:rFonts w:ascii="Times New Roman" w:eastAsia="宋体" w:hAnsi="Times New Roman" w:cs="Times New Roman"/>
          <w:sz w:val="24"/>
        </w:rPr>
        <w:t>“</w:t>
      </w:r>
      <w:r>
        <w:rPr>
          <w:rFonts w:ascii="Times New Roman" w:eastAsia="宋体" w:hAnsi="Times New Roman" w:cs="Times New Roman"/>
          <w:sz w:val="24"/>
        </w:rPr>
        <w:t>关于印发《钕铁硼焙烧再生原料》等</w:t>
      </w:r>
      <w:r>
        <w:rPr>
          <w:rFonts w:ascii="Times New Roman" w:eastAsia="宋体" w:hAnsi="Times New Roman" w:cs="Times New Roman"/>
          <w:sz w:val="24"/>
        </w:rPr>
        <w:t>24</w:t>
      </w:r>
      <w:r>
        <w:rPr>
          <w:rFonts w:ascii="Times New Roman" w:eastAsia="宋体" w:hAnsi="Times New Roman" w:cs="Times New Roman"/>
          <w:sz w:val="24"/>
        </w:rPr>
        <w:t>项国家、行业、中国有色工业协会标准和行业标准外文版计划任务落实会议纪要的通知</w:t>
      </w:r>
      <w:r>
        <w:rPr>
          <w:rFonts w:ascii="Times New Roman" w:eastAsia="宋体" w:hAnsi="Times New Roman" w:cs="Times New Roman"/>
          <w:sz w:val="24"/>
        </w:rPr>
        <w:t>”</w:t>
      </w:r>
      <w:r>
        <w:rPr>
          <w:rFonts w:ascii="Times New Roman" w:eastAsia="宋体" w:hAnsi="Times New Roman" w:cs="Times New Roman"/>
          <w:sz w:val="24"/>
        </w:rPr>
        <w:t>要求，开展行业标准分析方法《稀土硫化物化学分析方法第</w:t>
      </w:r>
      <w:r>
        <w:rPr>
          <w:rFonts w:ascii="Times New Roman" w:eastAsia="宋体" w:hAnsi="Times New Roman" w:cs="Times New Roman"/>
          <w:sz w:val="24"/>
        </w:rPr>
        <w:t>2</w:t>
      </w:r>
      <w:r>
        <w:rPr>
          <w:rFonts w:ascii="Times New Roman" w:eastAsia="宋体" w:hAnsi="Times New Roman" w:cs="Times New Roman"/>
          <w:sz w:val="24"/>
        </w:rPr>
        <w:t>部分：氧化锂、氧化</w:t>
      </w:r>
      <w:r>
        <w:rPr>
          <w:rFonts w:ascii="Times New Roman" w:eastAsia="宋体" w:hAnsi="Times New Roman" w:cs="Times New Roman" w:hint="eastAsia"/>
          <w:sz w:val="24"/>
        </w:rPr>
        <w:t>锌</w:t>
      </w:r>
      <w:r>
        <w:rPr>
          <w:rFonts w:ascii="Times New Roman" w:eastAsia="宋体" w:hAnsi="Times New Roman" w:cs="Times New Roman"/>
          <w:sz w:val="24"/>
        </w:rPr>
        <w:t>、氧化</w:t>
      </w:r>
      <w:r>
        <w:rPr>
          <w:rFonts w:ascii="Times New Roman" w:eastAsia="宋体" w:hAnsi="Times New Roman" w:cs="Times New Roman" w:hint="eastAsia"/>
          <w:sz w:val="24"/>
        </w:rPr>
        <w:t>钠</w:t>
      </w:r>
      <w:r>
        <w:rPr>
          <w:rFonts w:ascii="Times New Roman" w:eastAsia="宋体" w:hAnsi="Times New Roman" w:cs="Times New Roman"/>
          <w:sz w:val="24"/>
        </w:rPr>
        <w:t>、二氧化硅含量的测定》的研究工作，由全国稀土标准化技术委员会归口（项目计划编号：</w:t>
      </w:r>
      <w:r>
        <w:rPr>
          <w:rFonts w:ascii="Times New Roman" w:eastAsia="宋体" w:hAnsi="Times New Roman" w:cs="Times New Roman" w:hint="eastAsia"/>
          <w:sz w:val="24"/>
        </w:rPr>
        <w:t>2024-0943T-XB</w:t>
      </w:r>
      <w:r>
        <w:rPr>
          <w:rFonts w:ascii="Times New Roman" w:eastAsia="宋体" w:hAnsi="Times New Roman" w:cs="Times New Roman"/>
          <w:sz w:val="24"/>
        </w:rPr>
        <w:t>），包头稀土研究院和</w:t>
      </w:r>
      <w:r>
        <w:rPr>
          <w:rFonts w:ascii="Times New Roman" w:eastAsia="宋体" w:hAnsi="Times New Roman" w:cs="Times New Roman" w:hint="eastAsia"/>
          <w:sz w:val="24"/>
        </w:rPr>
        <w:t>包头市宏博特科技有限责任公司</w:t>
      </w:r>
      <w:r>
        <w:rPr>
          <w:rFonts w:ascii="Times New Roman" w:eastAsia="宋体" w:hAnsi="Times New Roman" w:cs="Times New Roman"/>
          <w:sz w:val="24"/>
        </w:rPr>
        <w:t>负责推进，项目周期</w:t>
      </w:r>
      <w:r>
        <w:rPr>
          <w:rFonts w:ascii="Times New Roman" w:eastAsia="宋体" w:hAnsi="Times New Roman" w:cs="Times New Roman"/>
          <w:sz w:val="24"/>
        </w:rPr>
        <w:t>12</w:t>
      </w:r>
      <w:r>
        <w:rPr>
          <w:rFonts w:ascii="Times New Roman" w:eastAsia="宋体" w:hAnsi="Times New Roman" w:cs="Times New Roman"/>
          <w:sz w:val="24"/>
        </w:rPr>
        <w:t>个月。</w:t>
      </w:r>
    </w:p>
    <w:p w14:paraId="43F1DB56" w14:textId="77777777" w:rsidR="003D5A97" w:rsidRDefault="00770DAD">
      <w:pPr>
        <w:spacing w:beforeLines="50" w:before="156" w:afterLines="50" w:after="156" w:line="360" w:lineRule="auto"/>
        <w:rPr>
          <w:rFonts w:ascii="Times New Roman" w:hAnsi="Times New Roman" w:cs="Times New Roman"/>
        </w:rPr>
      </w:pPr>
      <w:r>
        <w:rPr>
          <w:rFonts w:ascii="Times New Roman" w:eastAsia="宋体" w:hAnsi="Times New Roman" w:cs="Times New Roman"/>
          <w:b/>
          <w:bCs/>
          <w:sz w:val="28"/>
        </w:rPr>
        <w:t>（二）</w:t>
      </w:r>
      <w:bookmarkStart w:id="1" w:name="_Toc451633880"/>
      <w:r>
        <w:rPr>
          <w:rFonts w:ascii="Times New Roman" w:eastAsia="宋体" w:hAnsi="Times New Roman" w:cs="Times New Roman"/>
          <w:b/>
          <w:bCs/>
          <w:sz w:val="28"/>
        </w:rPr>
        <w:t>主要参加单位和工作成员及其所做的工作</w:t>
      </w:r>
      <w:bookmarkEnd w:id="1"/>
    </w:p>
    <w:p w14:paraId="30785BE4" w14:textId="77777777" w:rsidR="003D5A97" w:rsidRDefault="00770DAD">
      <w:pPr>
        <w:adjustRightInd w:val="0"/>
        <w:snapToGrid w:val="0"/>
        <w:spacing w:beforeLines="50" w:before="156" w:afterLines="50" w:after="156" w:line="360" w:lineRule="auto"/>
        <w:rPr>
          <w:rFonts w:ascii="Times New Roman" w:eastAsia="宋体" w:hAnsi="Times New Roman" w:cs="Times New Roman"/>
          <w:b/>
          <w:bCs/>
          <w:sz w:val="24"/>
          <w:szCs w:val="32"/>
        </w:rPr>
      </w:pPr>
      <w:bookmarkStart w:id="2" w:name="_Toc451633881"/>
      <w:r>
        <w:rPr>
          <w:rFonts w:ascii="Times New Roman" w:eastAsia="宋体" w:hAnsi="Times New Roman" w:cs="Times New Roman"/>
          <w:b/>
          <w:bCs/>
          <w:sz w:val="24"/>
          <w:szCs w:val="32"/>
        </w:rPr>
        <w:t>1</w:t>
      </w:r>
      <w:r>
        <w:rPr>
          <w:rFonts w:ascii="Times New Roman" w:eastAsia="宋体" w:hAnsi="Times New Roman" w:cs="Times New Roman"/>
          <w:b/>
          <w:bCs/>
          <w:sz w:val="24"/>
          <w:szCs w:val="32"/>
        </w:rPr>
        <w:t>、主要参加单位情况</w:t>
      </w:r>
      <w:bookmarkEnd w:id="2"/>
    </w:p>
    <w:p w14:paraId="146A1804"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w:t>
      </w:r>
      <w:r>
        <w:rPr>
          <w:rFonts w:ascii="Times New Roman" w:eastAsia="宋体" w:hAnsi="Times New Roman" w:cs="Times New Roman" w:hint="eastAsia"/>
          <w:sz w:val="24"/>
        </w:rPr>
        <w:t>标准</w:t>
      </w:r>
      <w:r>
        <w:rPr>
          <w:rFonts w:ascii="Times New Roman" w:eastAsia="宋体" w:hAnsi="Times New Roman" w:cs="Times New Roman"/>
          <w:sz w:val="24"/>
        </w:rPr>
        <w:t>由包头稀土研究院、</w:t>
      </w:r>
      <w:r>
        <w:rPr>
          <w:rFonts w:ascii="Times New Roman" w:eastAsia="宋体" w:hAnsi="Times New Roman" w:cs="Times New Roman" w:hint="eastAsia"/>
          <w:sz w:val="24"/>
        </w:rPr>
        <w:t>包头市宏博特科技有限责任公司</w:t>
      </w:r>
      <w:r>
        <w:rPr>
          <w:rFonts w:ascii="Times New Roman" w:eastAsia="宋体" w:hAnsi="Times New Roman" w:cs="Times New Roman"/>
          <w:sz w:val="24"/>
        </w:rPr>
        <w:t>、中国北方稀土（集团）高科技股份有限公司、中国有色桂林矿产地质研究院、</w:t>
      </w:r>
      <w:bookmarkStart w:id="3" w:name="_Hlk194067575"/>
      <w:r>
        <w:rPr>
          <w:rFonts w:ascii="Times New Roman" w:eastAsia="宋体" w:hAnsi="Times New Roman" w:cs="Times New Roman"/>
          <w:sz w:val="24"/>
        </w:rPr>
        <w:t>天津包钢稀土研究院有限责任公司、国标（北京）检验认证有限公司、虔东稀土集团股份有限公司、</w:t>
      </w:r>
      <w:bookmarkStart w:id="4" w:name="_Hlk190786813"/>
      <w:r>
        <w:rPr>
          <w:rFonts w:ascii="Times New Roman" w:eastAsia="宋体" w:hAnsi="Times New Roman" w:cs="Times New Roman"/>
          <w:sz w:val="24"/>
        </w:rPr>
        <w:t>有研稀土新材料股份有限公司</w:t>
      </w:r>
      <w:bookmarkEnd w:id="3"/>
      <w:bookmarkEnd w:id="4"/>
      <w:r>
        <w:rPr>
          <w:rFonts w:ascii="Times New Roman" w:eastAsia="宋体" w:hAnsi="Times New Roman" w:cs="Times New Roman" w:hint="eastAsia"/>
          <w:sz w:val="24"/>
        </w:rPr>
        <w:t>共</w:t>
      </w:r>
      <w:r>
        <w:rPr>
          <w:rFonts w:ascii="Times New Roman" w:eastAsia="宋体" w:hAnsi="Times New Roman" w:cs="Times New Roman" w:hint="eastAsia"/>
          <w:sz w:val="24"/>
        </w:rPr>
        <w:t>8</w:t>
      </w:r>
      <w:r>
        <w:rPr>
          <w:rFonts w:ascii="Times New Roman" w:eastAsia="宋体" w:hAnsi="Times New Roman" w:cs="Times New Roman"/>
          <w:sz w:val="24"/>
        </w:rPr>
        <w:t>家单位</w:t>
      </w:r>
      <w:r>
        <w:rPr>
          <w:rFonts w:ascii="Times New Roman" w:eastAsia="宋体" w:hAnsi="Times New Roman" w:cs="Times New Roman" w:hint="eastAsia"/>
          <w:sz w:val="24"/>
        </w:rPr>
        <w:t>共同编制</w:t>
      </w:r>
      <w:r>
        <w:rPr>
          <w:rFonts w:ascii="Times New Roman" w:eastAsia="宋体" w:hAnsi="Times New Roman" w:cs="Times New Roman"/>
          <w:sz w:val="24"/>
        </w:rPr>
        <w:t>。</w:t>
      </w:r>
    </w:p>
    <w:p w14:paraId="4528114B"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包头稀土研究院是本标准负责起草单位。</w:t>
      </w:r>
      <w:r>
        <w:rPr>
          <w:rFonts w:ascii="Times New Roman" w:eastAsia="宋体" w:hAnsi="Times New Roman" w:cs="Times New Roman"/>
          <w:sz w:val="24"/>
        </w:rPr>
        <w:t>包头稀土研究院成立于</w:t>
      </w:r>
      <w:r>
        <w:rPr>
          <w:rFonts w:ascii="Times New Roman" w:eastAsia="宋体" w:hAnsi="Times New Roman" w:cs="Times New Roman"/>
          <w:sz w:val="24"/>
        </w:rPr>
        <w:t>1963</w:t>
      </w:r>
      <w:r>
        <w:rPr>
          <w:rFonts w:ascii="Times New Roman" w:eastAsia="宋体" w:hAnsi="Times New Roman" w:cs="Times New Roman"/>
          <w:sz w:val="24"/>
        </w:rPr>
        <w:t>年，曾直属原冶金工业部，</w:t>
      </w:r>
      <w:r>
        <w:rPr>
          <w:rFonts w:ascii="Times New Roman" w:eastAsia="宋体" w:hAnsi="Times New Roman" w:cs="Times New Roman"/>
          <w:sz w:val="24"/>
        </w:rPr>
        <w:t>1992</w:t>
      </w:r>
      <w:r>
        <w:rPr>
          <w:rFonts w:ascii="Times New Roman" w:eastAsia="宋体" w:hAnsi="Times New Roman" w:cs="Times New Roman"/>
          <w:sz w:val="24"/>
        </w:rPr>
        <w:t>年并入包钢（集团）公司。作为全国最大的综合性稀土研发机构，包头稀土研究院始终以稀土资源的综合开发、利用为宗旨，以稀土冶金、环境保护、新型稀土功能材料及在高新技术领域应用、稀土传统产业技术水平提升、稀土分析检测、稀土情报信息等为研究重点。多年来，包头稀土研究院理化检测中心承担参与</w:t>
      </w:r>
      <w:r>
        <w:rPr>
          <w:rFonts w:ascii="Times New Roman" w:eastAsia="宋体" w:hAnsi="Times New Roman" w:cs="Times New Roman"/>
          <w:sz w:val="24"/>
        </w:rPr>
        <w:t>60%</w:t>
      </w:r>
      <w:r>
        <w:rPr>
          <w:rFonts w:ascii="Times New Roman" w:eastAsia="宋体" w:hAnsi="Times New Roman" w:cs="Times New Roman"/>
          <w:sz w:val="24"/>
        </w:rPr>
        <w:t>以上国家稀土产品标准、国家稀土分析方法标准的起草及国家稀土标准样品的研制工作。中心拥有一支高水平的检测团队和一批国际先进的检测设备，是行业内知名稀土检测机构，配有电感耦合等离子质谱仪、</w:t>
      </w:r>
      <w:r>
        <w:rPr>
          <w:rFonts w:ascii="Times New Roman" w:eastAsia="宋体" w:hAnsi="Times New Roman" w:cs="Times New Roman"/>
          <w:sz w:val="24"/>
        </w:rPr>
        <w:lastRenderedPageBreak/>
        <w:t>电感耦合等离子光谱仪、辉光放电质谱仪、原子吸收光谱仪、</w:t>
      </w:r>
      <w:r>
        <w:rPr>
          <w:rFonts w:ascii="Times New Roman" w:eastAsia="宋体" w:hAnsi="Times New Roman" w:cs="Times New Roman"/>
          <w:sz w:val="24"/>
        </w:rPr>
        <w:t>X</w:t>
      </w:r>
      <w:r>
        <w:rPr>
          <w:rFonts w:ascii="Times New Roman" w:eastAsia="宋体" w:hAnsi="Times New Roman" w:cs="Times New Roman"/>
          <w:sz w:val="24"/>
        </w:rPr>
        <w:t>荧光光谱仪、原子荧光光谱仪、透射电子显微镜、场发射扫描电子显微镜、粒度仪等大型设备，检测范围覆盖材料、物理、化学等领域。</w:t>
      </w:r>
    </w:p>
    <w:p w14:paraId="2D2C3ACC"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包头市宏博特科技有限责任公司是本标准负责起草单位。该公司</w:t>
      </w:r>
      <w:r>
        <w:rPr>
          <w:rFonts w:ascii="Times New Roman" w:eastAsia="宋体" w:hAnsi="Times New Roman" w:cs="Times New Roman"/>
          <w:sz w:val="24"/>
        </w:rPr>
        <w:t>一直致力于稀土功能新材料产品的研发、生产和销售工作，旨在打造</w:t>
      </w:r>
      <w:r>
        <w:rPr>
          <w:rFonts w:ascii="Times New Roman" w:eastAsia="宋体" w:hAnsi="Times New Roman" w:cs="Times New Roman" w:hint="eastAsia"/>
          <w:sz w:val="24"/>
        </w:rPr>
        <w:t>“</w:t>
      </w:r>
      <w:r>
        <w:rPr>
          <w:rFonts w:ascii="Times New Roman" w:eastAsia="宋体" w:hAnsi="Times New Roman" w:cs="Times New Roman"/>
          <w:sz w:val="24"/>
        </w:rPr>
        <w:t>世界级稀土硫化物研发基地</w:t>
      </w:r>
      <w:r>
        <w:rPr>
          <w:rFonts w:ascii="Times New Roman" w:eastAsia="宋体" w:hAnsi="Times New Roman" w:cs="Times New Roman" w:hint="eastAsia"/>
          <w:sz w:val="24"/>
        </w:rPr>
        <w:t>”</w:t>
      </w:r>
      <w:r>
        <w:rPr>
          <w:rFonts w:ascii="Times New Roman" w:eastAsia="宋体" w:hAnsi="Times New Roman" w:cs="Times New Roman"/>
          <w:sz w:val="24"/>
        </w:rPr>
        <w:t>，实现为中国制造及富国强国贡献力量的梦想。宏博特公司旗下拥有一个内蒙古自治区级稀土硫化物研发中心和一家全资子公司</w:t>
      </w:r>
      <w:r>
        <w:rPr>
          <w:rFonts w:ascii="Times New Roman" w:eastAsia="宋体" w:hAnsi="Times New Roman" w:cs="Times New Roman"/>
          <w:sz w:val="24"/>
        </w:rPr>
        <w:t>——</w:t>
      </w:r>
      <w:r>
        <w:rPr>
          <w:rFonts w:ascii="Times New Roman" w:eastAsia="宋体" w:hAnsi="Times New Roman" w:cs="Times New Roman"/>
          <w:sz w:val="24"/>
        </w:rPr>
        <w:t>内蒙古卡乐思稀土环保颜料有限责任公司及相配套的质量检测中心。</w:t>
      </w:r>
      <w:r>
        <w:rPr>
          <w:rFonts w:ascii="Times New Roman" w:eastAsia="宋体" w:hAnsi="Times New Roman" w:cs="Times New Roman"/>
          <w:sz w:val="24"/>
        </w:rPr>
        <w:t>2023</w:t>
      </w:r>
      <w:r>
        <w:rPr>
          <w:rFonts w:ascii="Times New Roman" w:eastAsia="宋体" w:hAnsi="Times New Roman" w:cs="Times New Roman"/>
          <w:sz w:val="24"/>
        </w:rPr>
        <w:t>年</w:t>
      </w:r>
      <w:r>
        <w:rPr>
          <w:rFonts w:ascii="Times New Roman" w:eastAsia="宋体" w:hAnsi="Times New Roman" w:cs="Times New Roman"/>
          <w:sz w:val="24"/>
        </w:rPr>
        <w:t>2</w:t>
      </w:r>
      <w:r>
        <w:rPr>
          <w:rFonts w:ascii="Times New Roman" w:eastAsia="宋体" w:hAnsi="Times New Roman" w:cs="Times New Roman"/>
          <w:sz w:val="24"/>
        </w:rPr>
        <w:t>月与中科院包头稀土研发中心联合投资成立了内蒙古中科宏特高新科技有限责任公司，专门进行新型稀土功能材料的研发及中试。公司</w:t>
      </w:r>
      <w:r>
        <w:rPr>
          <w:rFonts w:ascii="Times New Roman" w:eastAsia="宋体" w:hAnsi="Times New Roman" w:cs="Times New Roman"/>
          <w:sz w:val="24"/>
        </w:rPr>
        <w:t>2021</w:t>
      </w:r>
      <w:r>
        <w:rPr>
          <w:rFonts w:ascii="Times New Roman" w:eastAsia="宋体" w:hAnsi="Times New Roman" w:cs="Times New Roman"/>
          <w:sz w:val="24"/>
        </w:rPr>
        <w:t>年获评内蒙古自治区级</w:t>
      </w:r>
      <w:r>
        <w:rPr>
          <w:rFonts w:ascii="Times New Roman" w:eastAsia="宋体" w:hAnsi="Times New Roman" w:cs="Times New Roman"/>
          <w:sz w:val="24"/>
        </w:rPr>
        <w:t>“</w:t>
      </w:r>
      <w:r>
        <w:rPr>
          <w:rFonts w:ascii="Times New Roman" w:eastAsia="宋体" w:hAnsi="Times New Roman" w:cs="Times New Roman"/>
          <w:sz w:val="24"/>
        </w:rPr>
        <w:t>企业技术中心</w:t>
      </w:r>
      <w:r>
        <w:rPr>
          <w:rFonts w:ascii="Times New Roman" w:eastAsia="宋体" w:hAnsi="Times New Roman" w:cs="Times New Roman"/>
          <w:sz w:val="24"/>
        </w:rPr>
        <w:t>”</w:t>
      </w:r>
      <w:r>
        <w:rPr>
          <w:rFonts w:ascii="Times New Roman" w:eastAsia="宋体" w:hAnsi="Times New Roman" w:cs="Times New Roman"/>
          <w:sz w:val="24"/>
        </w:rPr>
        <w:t>，</w:t>
      </w:r>
      <w:r>
        <w:rPr>
          <w:rFonts w:ascii="Times New Roman" w:eastAsia="宋体" w:hAnsi="Times New Roman" w:cs="Times New Roman"/>
          <w:sz w:val="24"/>
        </w:rPr>
        <w:t>2022</w:t>
      </w:r>
      <w:r>
        <w:rPr>
          <w:rFonts w:ascii="Times New Roman" w:eastAsia="宋体" w:hAnsi="Times New Roman" w:cs="Times New Roman"/>
          <w:sz w:val="24"/>
        </w:rPr>
        <w:t>年获评自治区级稀土硫化物工业设计中心。宏博特公司因</w:t>
      </w:r>
      <w:r>
        <w:rPr>
          <w:rFonts w:ascii="Times New Roman" w:eastAsia="宋体" w:hAnsi="Times New Roman" w:cs="Times New Roman"/>
          <w:sz w:val="24"/>
        </w:rPr>
        <w:t>2016</w:t>
      </w:r>
      <w:r>
        <w:rPr>
          <w:rFonts w:ascii="Times New Roman" w:eastAsia="宋体" w:hAnsi="Times New Roman" w:cs="Times New Roman"/>
          <w:sz w:val="24"/>
        </w:rPr>
        <w:t>年</w:t>
      </w:r>
      <w:r>
        <w:rPr>
          <w:rFonts w:ascii="Times New Roman" w:eastAsia="宋体" w:hAnsi="Times New Roman" w:cs="Times New Roman"/>
          <w:sz w:val="24"/>
        </w:rPr>
        <w:t>12</w:t>
      </w:r>
      <w:r>
        <w:rPr>
          <w:rFonts w:ascii="Times New Roman" w:eastAsia="宋体" w:hAnsi="Times New Roman" w:cs="Times New Roman"/>
          <w:sz w:val="24"/>
        </w:rPr>
        <w:t>月成功收购法国</w:t>
      </w:r>
      <w:r>
        <w:rPr>
          <w:rFonts w:ascii="Times New Roman" w:eastAsia="宋体" w:hAnsi="Times New Roman" w:cs="Times New Roman"/>
          <w:sz w:val="24"/>
        </w:rPr>
        <w:t>Solvay</w:t>
      </w:r>
      <w:r>
        <w:rPr>
          <w:rFonts w:ascii="Times New Roman" w:eastAsia="宋体" w:hAnsi="Times New Roman" w:cs="Times New Roman"/>
          <w:sz w:val="24"/>
        </w:rPr>
        <w:t>稀土硫化物顶端技术，自此成为目前全球唯一实现产业化生产稀土硫化物的企业，宏博特公司技术研发团队经过对法国技术的转化，现拥有稀土硫化物制备技术</w:t>
      </w:r>
      <w:r>
        <w:rPr>
          <w:rFonts w:ascii="Times New Roman" w:eastAsia="宋体" w:hAnsi="Times New Roman" w:cs="Times New Roman"/>
          <w:sz w:val="24"/>
        </w:rPr>
        <w:t>“</w:t>
      </w:r>
      <w:r>
        <w:rPr>
          <w:rFonts w:ascii="Times New Roman" w:eastAsia="宋体" w:hAnsi="Times New Roman" w:cs="Times New Roman"/>
          <w:sz w:val="24"/>
        </w:rPr>
        <w:t>气</w:t>
      </w:r>
      <w:r>
        <w:rPr>
          <w:rFonts w:ascii="Times New Roman" w:eastAsia="宋体" w:hAnsi="Times New Roman" w:cs="Times New Roman"/>
          <w:sz w:val="24"/>
        </w:rPr>
        <w:t>-</w:t>
      </w:r>
      <w:r>
        <w:rPr>
          <w:rFonts w:ascii="Times New Roman" w:eastAsia="宋体" w:hAnsi="Times New Roman" w:cs="Times New Roman"/>
          <w:sz w:val="24"/>
        </w:rPr>
        <w:t>固法</w:t>
      </w:r>
      <w:r>
        <w:rPr>
          <w:rFonts w:ascii="Times New Roman" w:eastAsia="宋体" w:hAnsi="Times New Roman" w:cs="Times New Roman"/>
          <w:sz w:val="24"/>
        </w:rPr>
        <w:t>”“</w:t>
      </w:r>
      <w:r>
        <w:rPr>
          <w:rFonts w:ascii="Times New Roman" w:eastAsia="宋体" w:hAnsi="Times New Roman" w:cs="Times New Roman"/>
          <w:sz w:val="24"/>
        </w:rPr>
        <w:t>固</w:t>
      </w:r>
      <w:r>
        <w:rPr>
          <w:rFonts w:ascii="Times New Roman" w:eastAsia="宋体" w:hAnsi="Times New Roman" w:cs="Times New Roman"/>
          <w:sz w:val="24"/>
        </w:rPr>
        <w:t>-</w:t>
      </w:r>
      <w:r>
        <w:rPr>
          <w:rFonts w:ascii="Times New Roman" w:eastAsia="宋体" w:hAnsi="Times New Roman" w:cs="Times New Roman"/>
          <w:sz w:val="24"/>
        </w:rPr>
        <w:t>固法</w:t>
      </w:r>
      <w:r>
        <w:rPr>
          <w:rFonts w:ascii="Times New Roman" w:eastAsia="宋体" w:hAnsi="Times New Roman" w:cs="Times New Roman"/>
          <w:sz w:val="24"/>
        </w:rPr>
        <w:t>”</w:t>
      </w:r>
      <w:r>
        <w:rPr>
          <w:rFonts w:ascii="Times New Roman" w:eastAsia="宋体" w:hAnsi="Times New Roman" w:cs="Times New Roman"/>
          <w:sz w:val="24"/>
        </w:rPr>
        <w:t>两种方法的自主知识产权，国内专利</w:t>
      </w:r>
      <w:r>
        <w:rPr>
          <w:rFonts w:ascii="Times New Roman" w:eastAsia="宋体" w:hAnsi="Times New Roman" w:cs="Times New Roman"/>
          <w:sz w:val="24"/>
        </w:rPr>
        <w:t>11</w:t>
      </w:r>
      <w:r>
        <w:rPr>
          <w:rFonts w:ascii="Times New Roman" w:eastAsia="宋体" w:hAnsi="Times New Roman" w:cs="Times New Roman"/>
          <w:sz w:val="24"/>
        </w:rPr>
        <w:t>项和</w:t>
      </w:r>
      <w:r>
        <w:rPr>
          <w:rFonts w:ascii="Times New Roman" w:eastAsia="宋体" w:hAnsi="Times New Roman" w:cs="Times New Roman"/>
          <w:sz w:val="24"/>
        </w:rPr>
        <w:t>1</w:t>
      </w:r>
      <w:r>
        <w:rPr>
          <w:rFonts w:ascii="Times New Roman" w:eastAsia="宋体" w:hAnsi="Times New Roman" w:cs="Times New Roman"/>
          <w:sz w:val="24"/>
        </w:rPr>
        <w:t>个国内品牌</w:t>
      </w:r>
      <w:r>
        <w:rPr>
          <w:rFonts w:ascii="Times New Roman" w:eastAsia="宋体" w:hAnsi="Times New Roman" w:cs="Times New Roman"/>
          <w:sz w:val="24"/>
        </w:rPr>
        <w:t>“greenTop”</w:t>
      </w:r>
      <w:r>
        <w:rPr>
          <w:rFonts w:ascii="Times New Roman" w:eastAsia="宋体" w:hAnsi="Times New Roman" w:cs="Times New Roman"/>
          <w:sz w:val="24"/>
        </w:rPr>
        <w:t>，收购国际专利</w:t>
      </w:r>
      <w:r>
        <w:rPr>
          <w:rFonts w:ascii="Times New Roman" w:eastAsia="宋体" w:hAnsi="Times New Roman" w:cs="Times New Roman"/>
          <w:sz w:val="24"/>
        </w:rPr>
        <w:t>46</w:t>
      </w:r>
      <w:r>
        <w:rPr>
          <w:rFonts w:ascii="Times New Roman" w:eastAsia="宋体" w:hAnsi="Times New Roman" w:cs="Times New Roman"/>
          <w:sz w:val="24"/>
        </w:rPr>
        <w:t>项和</w:t>
      </w:r>
      <w:r>
        <w:rPr>
          <w:rFonts w:ascii="Times New Roman" w:eastAsia="宋体" w:hAnsi="Times New Roman" w:cs="Times New Roman"/>
          <w:sz w:val="24"/>
        </w:rPr>
        <w:t>1</w:t>
      </w:r>
      <w:r>
        <w:rPr>
          <w:rFonts w:ascii="Times New Roman" w:eastAsia="宋体" w:hAnsi="Times New Roman" w:cs="Times New Roman"/>
          <w:sz w:val="24"/>
        </w:rPr>
        <w:t>个国际品牌</w:t>
      </w:r>
      <w:r>
        <w:rPr>
          <w:rFonts w:ascii="Times New Roman" w:eastAsia="宋体" w:hAnsi="Times New Roman" w:cs="Times New Roman"/>
          <w:sz w:val="24"/>
        </w:rPr>
        <w:t>“Neolor”</w:t>
      </w:r>
      <w:r>
        <w:rPr>
          <w:rFonts w:ascii="Times New Roman" w:eastAsia="宋体" w:hAnsi="Times New Roman" w:cs="Times New Roman"/>
          <w:sz w:val="24"/>
        </w:rPr>
        <w:t>及多个国际域名。宏博特公司于</w:t>
      </w:r>
      <w:r>
        <w:rPr>
          <w:rFonts w:ascii="Times New Roman" w:eastAsia="宋体" w:hAnsi="Times New Roman" w:cs="Times New Roman"/>
          <w:sz w:val="24"/>
        </w:rPr>
        <w:t>2021</w:t>
      </w:r>
      <w:r>
        <w:rPr>
          <w:rFonts w:ascii="Times New Roman" w:eastAsia="宋体" w:hAnsi="Times New Roman" w:cs="Times New Roman"/>
          <w:sz w:val="24"/>
        </w:rPr>
        <w:t>年</w:t>
      </w:r>
      <w:r>
        <w:rPr>
          <w:rFonts w:ascii="Times New Roman" w:eastAsia="宋体" w:hAnsi="Times New Roman" w:cs="Times New Roman"/>
          <w:sz w:val="24"/>
        </w:rPr>
        <w:t>1</w:t>
      </w:r>
      <w:r>
        <w:rPr>
          <w:rFonts w:ascii="Times New Roman" w:eastAsia="宋体" w:hAnsi="Times New Roman" w:cs="Times New Roman"/>
          <w:sz w:val="24"/>
        </w:rPr>
        <w:t>月获评国家工信部</w:t>
      </w:r>
      <w:r>
        <w:rPr>
          <w:rFonts w:ascii="Times New Roman" w:eastAsia="宋体" w:hAnsi="Times New Roman" w:cs="Times New Roman"/>
          <w:sz w:val="24"/>
        </w:rPr>
        <w:t>“</w:t>
      </w:r>
      <w:r>
        <w:rPr>
          <w:rFonts w:ascii="Times New Roman" w:eastAsia="宋体" w:hAnsi="Times New Roman" w:cs="Times New Roman"/>
          <w:sz w:val="24"/>
        </w:rPr>
        <w:t>工业企业知识产权运用试点企业</w:t>
      </w:r>
      <w:r>
        <w:rPr>
          <w:rFonts w:ascii="Times New Roman" w:eastAsia="宋体" w:hAnsi="Times New Roman" w:cs="Times New Roman"/>
          <w:sz w:val="24"/>
        </w:rPr>
        <w:t>”</w:t>
      </w:r>
      <w:r>
        <w:rPr>
          <w:rFonts w:ascii="Times New Roman" w:eastAsia="宋体" w:hAnsi="Times New Roman" w:cs="Times New Roman"/>
          <w:sz w:val="24"/>
        </w:rPr>
        <w:t>。</w:t>
      </w:r>
    </w:p>
    <w:p w14:paraId="14D861B4" w14:textId="77777777" w:rsidR="003D5A97" w:rsidRDefault="00770DAD">
      <w:pPr>
        <w:tabs>
          <w:tab w:val="left" w:pos="2070"/>
          <w:tab w:val="center" w:pos="4757"/>
        </w:tabs>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中国北方稀土（集团）高科技股份有限公司是本标准的一验单位。该公司</w:t>
      </w:r>
      <w:r>
        <w:rPr>
          <w:rFonts w:ascii="Times New Roman" w:eastAsia="宋体" w:hAnsi="Times New Roman" w:cs="Times New Roman"/>
          <w:sz w:val="24"/>
        </w:rPr>
        <w:t>初建于</w:t>
      </w:r>
      <w:r>
        <w:rPr>
          <w:rFonts w:ascii="Times New Roman" w:eastAsia="宋体" w:hAnsi="Times New Roman" w:cs="Times New Roman"/>
          <w:sz w:val="24"/>
        </w:rPr>
        <w:t>1961</w:t>
      </w:r>
      <w:r>
        <w:rPr>
          <w:rFonts w:ascii="Times New Roman" w:eastAsia="宋体" w:hAnsi="Times New Roman" w:cs="Times New Roman"/>
          <w:sz w:val="24"/>
        </w:rPr>
        <w:t>年，是世界最大的稀土生产、科研和贸易基地，是我国稀土行业第一家上市公司。其</w:t>
      </w:r>
      <w:r>
        <w:rPr>
          <w:rFonts w:ascii="Times New Roman" w:eastAsia="宋体" w:hAnsi="Times New Roman" w:cs="Times New Roman"/>
          <w:sz w:val="24"/>
        </w:rPr>
        <w:t>“</w:t>
      </w:r>
      <w:r>
        <w:rPr>
          <w:rFonts w:ascii="Times New Roman" w:eastAsia="宋体" w:hAnsi="Times New Roman" w:cs="Times New Roman"/>
          <w:sz w:val="24"/>
        </w:rPr>
        <w:t>白云鄂博</w:t>
      </w:r>
      <w:r>
        <w:rPr>
          <w:rFonts w:ascii="Times New Roman" w:eastAsia="宋体" w:hAnsi="Times New Roman" w:cs="Times New Roman"/>
          <w:sz w:val="24"/>
        </w:rPr>
        <w:t>”</w:t>
      </w:r>
      <w:r>
        <w:rPr>
          <w:rFonts w:ascii="Times New Roman" w:eastAsia="宋体" w:hAnsi="Times New Roman" w:cs="Times New Roman"/>
          <w:sz w:val="24"/>
        </w:rPr>
        <w:t>牌商标、</w:t>
      </w:r>
      <w:r>
        <w:rPr>
          <w:rFonts w:ascii="Times New Roman" w:eastAsia="宋体" w:hAnsi="Times New Roman" w:cs="Times New Roman"/>
          <w:sz w:val="24"/>
        </w:rPr>
        <w:t>“</w:t>
      </w:r>
      <w:r>
        <w:rPr>
          <w:rFonts w:ascii="Times New Roman" w:eastAsia="宋体" w:hAnsi="Times New Roman" w:cs="Times New Roman"/>
          <w:sz w:val="24"/>
        </w:rPr>
        <w:t>物华</w:t>
      </w:r>
      <w:r>
        <w:rPr>
          <w:rFonts w:ascii="Times New Roman" w:eastAsia="宋体" w:hAnsi="Times New Roman" w:cs="Times New Roman"/>
          <w:sz w:val="24"/>
        </w:rPr>
        <w:t>”</w:t>
      </w:r>
      <w:r>
        <w:rPr>
          <w:rFonts w:ascii="Times New Roman" w:eastAsia="宋体" w:hAnsi="Times New Roman" w:cs="Times New Roman"/>
          <w:sz w:val="24"/>
        </w:rPr>
        <w:t>牌商标为国家驰名商标，并在美国、日本等国家完成注册。</w:t>
      </w:r>
      <w:r>
        <w:rPr>
          <w:rFonts w:ascii="Times New Roman" w:eastAsia="宋体" w:hAnsi="Times New Roman" w:cs="Times New Roman"/>
          <w:sz w:val="24"/>
        </w:rPr>
        <w:t>2012</w:t>
      </w:r>
      <w:r>
        <w:rPr>
          <w:rFonts w:ascii="Times New Roman" w:eastAsia="宋体" w:hAnsi="Times New Roman" w:cs="Times New Roman"/>
          <w:sz w:val="24"/>
        </w:rPr>
        <w:t>年被评为</w:t>
      </w:r>
      <w:r>
        <w:rPr>
          <w:rFonts w:ascii="Times New Roman" w:eastAsia="宋体" w:hAnsi="Times New Roman" w:cs="Times New Roman"/>
          <w:sz w:val="24"/>
        </w:rPr>
        <w:t>“</w:t>
      </w:r>
      <w:r>
        <w:rPr>
          <w:rFonts w:ascii="Times New Roman" w:eastAsia="宋体" w:hAnsi="Times New Roman" w:cs="Times New Roman"/>
          <w:sz w:val="24"/>
        </w:rPr>
        <w:t>内蒙古自治区主席质量奖</w:t>
      </w:r>
      <w:r>
        <w:rPr>
          <w:rFonts w:ascii="Times New Roman" w:eastAsia="宋体" w:hAnsi="Times New Roman" w:cs="Times New Roman"/>
          <w:sz w:val="24"/>
        </w:rPr>
        <w:t>”</w:t>
      </w:r>
      <w:r>
        <w:rPr>
          <w:rFonts w:ascii="Times New Roman" w:eastAsia="宋体" w:hAnsi="Times New Roman" w:cs="Times New Roman"/>
          <w:sz w:val="24"/>
        </w:rPr>
        <w:t>。公司主要生产经营稀土原料产品（稀土盐类、稀土氧化物及稀土金属）、稀土功能材料产品（稀土磁性材料、抛光材料、贮氢材料、发光材料、催化材料）和部分稀土应用产品（镍氢动力电池、稀土永磁磁共振仪、</w:t>
      </w:r>
      <w:r>
        <w:rPr>
          <w:rFonts w:ascii="Times New Roman" w:eastAsia="宋体" w:hAnsi="Times New Roman" w:cs="Times New Roman"/>
          <w:sz w:val="24"/>
        </w:rPr>
        <w:t>LED</w:t>
      </w:r>
      <w:r>
        <w:rPr>
          <w:rFonts w:ascii="Times New Roman" w:eastAsia="宋体" w:hAnsi="Times New Roman" w:cs="Times New Roman"/>
          <w:sz w:val="24"/>
        </w:rPr>
        <w:t>灯珠）。经过</w:t>
      </w:r>
      <w:r>
        <w:rPr>
          <w:rFonts w:ascii="Times New Roman" w:eastAsia="宋体" w:hAnsi="Times New Roman" w:cs="Times New Roman"/>
          <w:sz w:val="24"/>
        </w:rPr>
        <w:t>50</w:t>
      </w:r>
      <w:r>
        <w:rPr>
          <w:rFonts w:ascii="Times New Roman" w:eastAsia="宋体" w:hAnsi="Times New Roman" w:cs="Times New Roman"/>
          <w:sz w:val="24"/>
        </w:rPr>
        <w:t>多年的发展，北方稀土已拥有近</w:t>
      </w:r>
      <w:r>
        <w:rPr>
          <w:rFonts w:ascii="Times New Roman" w:eastAsia="宋体" w:hAnsi="Times New Roman" w:cs="Times New Roman"/>
          <w:sz w:val="24"/>
        </w:rPr>
        <w:t>40</w:t>
      </w:r>
      <w:r>
        <w:rPr>
          <w:rFonts w:ascii="Times New Roman" w:eastAsia="宋体" w:hAnsi="Times New Roman" w:cs="Times New Roman"/>
          <w:sz w:val="24"/>
        </w:rPr>
        <w:t>家包括直属厂（分公司）、全资、控股、参股公司，分布全国</w:t>
      </w:r>
      <w:r>
        <w:rPr>
          <w:rFonts w:ascii="Times New Roman" w:eastAsia="宋体" w:hAnsi="Times New Roman" w:cs="Times New Roman"/>
          <w:sz w:val="24"/>
        </w:rPr>
        <w:t>10</w:t>
      </w:r>
      <w:r>
        <w:rPr>
          <w:rFonts w:ascii="Times New Roman" w:eastAsia="宋体" w:hAnsi="Times New Roman" w:cs="Times New Roman"/>
          <w:sz w:val="24"/>
        </w:rPr>
        <w:t>个省（市）自治区，拥有稀土冶炼、功能材料、深加工应用产品的完整产业链，是跨地区、跨所有制、多领域的高科技企业集团。多年来，北方稀土坚持</w:t>
      </w:r>
      <w:r>
        <w:rPr>
          <w:rFonts w:ascii="Times New Roman" w:eastAsia="宋体" w:hAnsi="Times New Roman" w:cs="Times New Roman"/>
          <w:sz w:val="24"/>
        </w:rPr>
        <w:t>“</w:t>
      </w:r>
      <w:r>
        <w:rPr>
          <w:rFonts w:ascii="Times New Roman" w:eastAsia="宋体" w:hAnsi="Times New Roman" w:cs="Times New Roman"/>
          <w:sz w:val="24"/>
        </w:rPr>
        <w:t>做精做细稀土原料，做强做优稀土材料，做大下游终端应用产品</w:t>
      </w:r>
      <w:r>
        <w:rPr>
          <w:rFonts w:ascii="Times New Roman" w:eastAsia="宋体" w:hAnsi="Times New Roman" w:cs="Times New Roman"/>
          <w:sz w:val="24"/>
        </w:rPr>
        <w:t>”</w:t>
      </w:r>
      <w:r>
        <w:rPr>
          <w:rFonts w:ascii="Times New Roman" w:eastAsia="宋体" w:hAnsi="Times New Roman" w:cs="Times New Roman"/>
          <w:sz w:val="24"/>
        </w:rPr>
        <w:t>的发展思路，可生产各类稀土产品</w:t>
      </w:r>
      <w:r>
        <w:rPr>
          <w:rFonts w:ascii="Times New Roman" w:eastAsia="宋体" w:hAnsi="Times New Roman" w:cs="Times New Roman"/>
          <w:sz w:val="24"/>
        </w:rPr>
        <w:t>11</w:t>
      </w:r>
      <w:r>
        <w:rPr>
          <w:rFonts w:ascii="Times New Roman" w:eastAsia="宋体" w:hAnsi="Times New Roman" w:cs="Times New Roman"/>
          <w:sz w:val="24"/>
        </w:rPr>
        <w:t>个大类、</w:t>
      </w:r>
      <w:r>
        <w:rPr>
          <w:rFonts w:ascii="Times New Roman" w:eastAsia="宋体" w:hAnsi="Times New Roman" w:cs="Times New Roman"/>
          <w:sz w:val="24"/>
        </w:rPr>
        <w:t>50</w:t>
      </w:r>
      <w:r>
        <w:rPr>
          <w:rFonts w:ascii="Times New Roman" w:eastAsia="宋体" w:hAnsi="Times New Roman" w:cs="Times New Roman"/>
          <w:sz w:val="24"/>
        </w:rPr>
        <w:t>余种、近千个规格。目前，公司冶炼分离产</w:t>
      </w:r>
      <w:r>
        <w:rPr>
          <w:rFonts w:ascii="Times New Roman" w:eastAsia="宋体" w:hAnsi="Times New Roman" w:cs="Times New Roman"/>
          <w:sz w:val="24"/>
        </w:rPr>
        <w:lastRenderedPageBreak/>
        <w:t>能</w:t>
      </w:r>
      <w:r>
        <w:rPr>
          <w:rFonts w:ascii="Times New Roman" w:eastAsia="宋体" w:hAnsi="Times New Roman" w:cs="Times New Roman"/>
          <w:sz w:val="24"/>
        </w:rPr>
        <w:t>8</w:t>
      </w:r>
      <w:r>
        <w:rPr>
          <w:rFonts w:ascii="Times New Roman" w:eastAsia="宋体" w:hAnsi="Times New Roman" w:cs="Times New Roman"/>
          <w:sz w:val="24"/>
        </w:rPr>
        <w:t>万吨</w:t>
      </w:r>
      <w:r>
        <w:rPr>
          <w:rFonts w:ascii="Times New Roman" w:eastAsia="宋体" w:hAnsi="Times New Roman" w:cs="Times New Roman"/>
          <w:sz w:val="24"/>
        </w:rPr>
        <w:t>/</w:t>
      </w:r>
      <w:r>
        <w:rPr>
          <w:rFonts w:ascii="Times New Roman" w:eastAsia="宋体" w:hAnsi="Times New Roman" w:cs="Times New Roman"/>
          <w:sz w:val="24"/>
        </w:rPr>
        <w:t>年、稀土金属产能</w:t>
      </w:r>
      <w:r>
        <w:rPr>
          <w:rFonts w:ascii="Times New Roman" w:eastAsia="宋体" w:hAnsi="Times New Roman" w:cs="Times New Roman"/>
          <w:sz w:val="24"/>
        </w:rPr>
        <w:t>1</w:t>
      </w:r>
      <w:r>
        <w:rPr>
          <w:rFonts w:ascii="Times New Roman" w:eastAsia="宋体" w:hAnsi="Times New Roman" w:cs="Times New Roman"/>
          <w:sz w:val="24"/>
        </w:rPr>
        <w:t>万吨</w:t>
      </w:r>
      <w:r>
        <w:rPr>
          <w:rFonts w:ascii="Times New Roman" w:eastAsia="宋体" w:hAnsi="Times New Roman" w:cs="Times New Roman"/>
          <w:sz w:val="24"/>
        </w:rPr>
        <w:t>/</w:t>
      </w:r>
      <w:r>
        <w:rPr>
          <w:rFonts w:ascii="Times New Roman" w:eastAsia="宋体" w:hAnsi="Times New Roman" w:cs="Times New Roman"/>
          <w:sz w:val="24"/>
        </w:rPr>
        <w:t>年，稀土原料产能位居全球第一；稀土功能材料中磁性材料合金</w:t>
      </w:r>
      <w:r>
        <w:rPr>
          <w:rFonts w:ascii="Times New Roman" w:eastAsia="宋体" w:hAnsi="Times New Roman" w:cs="Times New Roman"/>
          <w:sz w:val="24"/>
        </w:rPr>
        <w:t>3</w:t>
      </w:r>
      <w:r>
        <w:rPr>
          <w:rFonts w:ascii="Times New Roman" w:eastAsia="宋体" w:hAnsi="Times New Roman" w:cs="Times New Roman"/>
          <w:sz w:val="24"/>
        </w:rPr>
        <w:t>万吨</w:t>
      </w:r>
      <w:r>
        <w:rPr>
          <w:rFonts w:ascii="Times New Roman" w:eastAsia="宋体" w:hAnsi="Times New Roman" w:cs="Times New Roman"/>
          <w:sz w:val="24"/>
        </w:rPr>
        <w:t>/</w:t>
      </w:r>
      <w:r>
        <w:rPr>
          <w:rFonts w:ascii="Times New Roman" w:eastAsia="宋体" w:hAnsi="Times New Roman" w:cs="Times New Roman"/>
          <w:sz w:val="24"/>
        </w:rPr>
        <w:t>年，产能居全球第一；抛光材料产能</w:t>
      </w:r>
      <w:r>
        <w:rPr>
          <w:rFonts w:ascii="Times New Roman" w:eastAsia="宋体" w:hAnsi="Times New Roman" w:cs="Times New Roman"/>
          <w:sz w:val="24"/>
        </w:rPr>
        <w:t>14000</w:t>
      </w:r>
      <w:r>
        <w:rPr>
          <w:rFonts w:ascii="Times New Roman" w:eastAsia="宋体" w:hAnsi="Times New Roman" w:cs="Times New Roman"/>
          <w:sz w:val="24"/>
        </w:rPr>
        <w:t>吨</w:t>
      </w:r>
      <w:r>
        <w:rPr>
          <w:rFonts w:ascii="Times New Roman" w:eastAsia="宋体" w:hAnsi="Times New Roman" w:cs="Times New Roman"/>
          <w:sz w:val="24"/>
        </w:rPr>
        <w:t>/</w:t>
      </w:r>
      <w:r>
        <w:rPr>
          <w:rFonts w:ascii="Times New Roman" w:eastAsia="宋体" w:hAnsi="Times New Roman" w:cs="Times New Roman"/>
          <w:sz w:val="24"/>
        </w:rPr>
        <w:t>年、贮氢合金</w:t>
      </w:r>
      <w:r>
        <w:rPr>
          <w:rFonts w:ascii="Times New Roman" w:eastAsia="宋体" w:hAnsi="Times New Roman" w:cs="Times New Roman"/>
          <w:sz w:val="24"/>
        </w:rPr>
        <w:t>3000</w:t>
      </w:r>
      <w:r>
        <w:rPr>
          <w:rFonts w:ascii="Times New Roman" w:eastAsia="宋体" w:hAnsi="Times New Roman" w:cs="Times New Roman"/>
          <w:sz w:val="24"/>
        </w:rPr>
        <w:t>吨</w:t>
      </w:r>
      <w:r>
        <w:rPr>
          <w:rFonts w:ascii="Times New Roman" w:eastAsia="宋体" w:hAnsi="Times New Roman" w:cs="Times New Roman"/>
          <w:sz w:val="24"/>
        </w:rPr>
        <w:t>/</w:t>
      </w:r>
      <w:r>
        <w:rPr>
          <w:rFonts w:ascii="Times New Roman" w:eastAsia="宋体" w:hAnsi="Times New Roman" w:cs="Times New Roman"/>
          <w:sz w:val="24"/>
        </w:rPr>
        <w:t>年，占据国内市场份额半数以上；发光材料</w:t>
      </w:r>
      <w:r>
        <w:rPr>
          <w:rFonts w:ascii="Times New Roman" w:eastAsia="宋体" w:hAnsi="Times New Roman" w:cs="Times New Roman"/>
          <w:sz w:val="24"/>
        </w:rPr>
        <w:t>1000</w:t>
      </w:r>
      <w:r>
        <w:rPr>
          <w:rFonts w:ascii="Times New Roman" w:eastAsia="宋体" w:hAnsi="Times New Roman" w:cs="Times New Roman"/>
          <w:sz w:val="24"/>
        </w:rPr>
        <w:t>吨</w:t>
      </w:r>
      <w:r>
        <w:rPr>
          <w:rFonts w:ascii="Times New Roman" w:eastAsia="宋体" w:hAnsi="Times New Roman" w:cs="Times New Roman"/>
          <w:sz w:val="24"/>
        </w:rPr>
        <w:t>/</w:t>
      </w:r>
      <w:r>
        <w:rPr>
          <w:rFonts w:ascii="Times New Roman" w:eastAsia="宋体" w:hAnsi="Times New Roman" w:cs="Times New Roman"/>
          <w:sz w:val="24"/>
        </w:rPr>
        <w:t>年。在稀土应用产品领域，已建成年产</w:t>
      </w:r>
      <w:r>
        <w:rPr>
          <w:rFonts w:ascii="Times New Roman" w:eastAsia="宋体" w:hAnsi="Times New Roman" w:cs="Times New Roman"/>
          <w:sz w:val="24"/>
        </w:rPr>
        <w:t>100</w:t>
      </w:r>
      <w:r>
        <w:rPr>
          <w:rFonts w:ascii="Times New Roman" w:eastAsia="宋体" w:hAnsi="Times New Roman" w:cs="Times New Roman"/>
          <w:sz w:val="24"/>
        </w:rPr>
        <w:t>台稀土永磁磁共振成像仪生产基地，混合汽车用圆形镍氢动力电池</w:t>
      </w:r>
      <w:r>
        <w:rPr>
          <w:rFonts w:ascii="Times New Roman" w:eastAsia="宋体" w:hAnsi="Times New Roman" w:cs="Times New Roman"/>
          <w:sz w:val="24"/>
        </w:rPr>
        <w:t>100</w:t>
      </w:r>
      <w:r>
        <w:rPr>
          <w:rFonts w:ascii="Times New Roman" w:eastAsia="宋体" w:hAnsi="Times New Roman" w:cs="Times New Roman"/>
          <w:sz w:val="24"/>
        </w:rPr>
        <w:t>万只</w:t>
      </w:r>
      <w:r>
        <w:rPr>
          <w:rFonts w:ascii="Times New Roman" w:eastAsia="宋体" w:hAnsi="Times New Roman" w:cs="Times New Roman"/>
          <w:sz w:val="24"/>
        </w:rPr>
        <w:t>/</w:t>
      </w:r>
      <w:r>
        <w:rPr>
          <w:rFonts w:ascii="Times New Roman" w:eastAsia="宋体" w:hAnsi="Times New Roman" w:cs="Times New Roman"/>
          <w:sz w:val="24"/>
        </w:rPr>
        <w:t>年能力，</w:t>
      </w:r>
      <w:r>
        <w:rPr>
          <w:rFonts w:ascii="Times New Roman" w:eastAsia="宋体" w:hAnsi="Times New Roman" w:cs="Times New Roman"/>
          <w:sz w:val="24"/>
        </w:rPr>
        <w:t>LED</w:t>
      </w:r>
      <w:r>
        <w:rPr>
          <w:rFonts w:ascii="Times New Roman" w:eastAsia="宋体" w:hAnsi="Times New Roman" w:cs="Times New Roman"/>
          <w:sz w:val="24"/>
        </w:rPr>
        <w:t>封装</w:t>
      </w:r>
      <w:r>
        <w:rPr>
          <w:rFonts w:ascii="Times New Roman" w:eastAsia="宋体" w:hAnsi="Times New Roman" w:cs="Times New Roman"/>
          <w:sz w:val="24"/>
        </w:rPr>
        <w:t>60</w:t>
      </w:r>
      <w:r>
        <w:rPr>
          <w:rFonts w:ascii="Times New Roman" w:eastAsia="宋体" w:hAnsi="Times New Roman" w:cs="Times New Roman"/>
          <w:sz w:val="24"/>
        </w:rPr>
        <w:t>亿颗</w:t>
      </w:r>
      <w:r>
        <w:rPr>
          <w:rFonts w:ascii="Times New Roman" w:eastAsia="宋体" w:hAnsi="Times New Roman" w:cs="Times New Roman"/>
          <w:sz w:val="24"/>
        </w:rPr>
        <w:t>/</w:t>
      </w:r>
      <w:r>
        <w:rPr>
          <w:rFonts w:ascii="Times New Roman" w:eastAsia="宋体" w:hAnsi="Times New Roman" w:cs="Times New Roman"/>
          <w:sz w:val="24"/>
        </w:rPr>
        <w:t>年。近年来，北方稀土下游产品销售收入占比逐年增加，稀土功能材料及其延伸产品的销售收入占比超过</w:t>
      </w:r>
      <w:r>
        <w:rPr>
          <w:rFonts w:ascii="Times New Roman" w:eastAsia="宋体" w:hAnsi="Times New Roman" w:cs="Times New Roman"/>
          <w:sz w:val="24"/>
        </w:rPr>
        <w:t>30%</w:t>
      </w:r>
      <w:r>
        <w:rPr>
          <w:rFonts w:ascii="Times New Roman" w:eastAsia="宋体" w:hAnsi="Times New Roman" w:cs="Times New Roman"/>
          <w:sz w:val="24"/>
        </w:rPr>
        <w:t>，产业结构不断优化，初步构建起由规模速度型粗放增长向质量效益型集约增长转变的企业发展新模式</w:t>
      </w:r>
    </w:p>
    <w:p w14:paraId="4C28F5B4"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中国有色桂林矿产地质研究院有限公司</w:t>
      </w:r>
      <w:r>
        <w:rPr>
          <w:rFonts w:ascii="Times New Roman" w:eastAsia="宋体" w:hAnsi="Times New Roman" w:cs="Times New Roman" w:hint="eastAsia"/>
          <w:sz w:val="24"/>
        </w:rPr>
        <w:t>是本标准的一验单位。该公司</w:t>
      </w:r>
      <w:r>
        <w:rPr>
          <w:rFonts w:ascii="Times New Roman" w:eastAsia="宋体" w:hAnsi="Times New Roman" w:cs="Times New Roman"/>
          <w:sz w:val="24"/>
        </w:rPr>
        <w:t>现为中国有色矿业集团有限公司全资子公司。总资产为</w:t>
      </w:r>
      <w:r>
        <w:rPr>
          <w:rFonts w:ascii="Times New Roman" w:eastAsia="宋体" w:hAnsi="Times New Roman" w:cs="Times New Roman"/>
          <w:sz w:val="24"/>
        </w:rPr>
        <w:t>7.2</w:t>
      </w:r>
      <w:r>
        <w:rPr>
          <w:rFonts w:ascii="Times New Roman" w:eastAsia="宋体" w:hAnsi="Times New Roman" w:cs="Times New Roman"/>
          <w:sz w:val="24"/>
        </w:rPr>
        <w:t>亿元，净资产</w:t>
      </w:r>
      <w:r>
        <w:rPr>
          <w:rFonts w:ascii="Times New Roman" w:eastAsia="宋体" w:hAnsi="Times New Roman" w:cs="Times New Roman"/>
          <w:sz w:val="24"/>
        </w:rPr>
        <w:t>4.84</w:t>
      </w:r>
      <w:r>
        <w:rPr>
          <w:rFonts w:ascii="Times New Roman" w:eastAsia="宋体" w:hAnsi="Times New Roman" w:cs="Times New Roman"/>
          <w:sz w:val="24"/>
        </w:rPr>
        <w:t>亿元；现有在册正式职工</w:t>
      </w:r>
      <w:r>
        <w:rPr>
          <w:rFonts w:ascii="Times New Roman" w:eastAsia="宋体" w:hAnsi="Times New Roman" w:cs="Times New Roman"/>
          <w:sz w:val="24"/>
        </w:rPr>
        <w:t>391</w:t>
      </w:r>
      <w:r>
        <w:rPr>
          <w:rFonts w:ascii="Times New Roman" w:eastAsia="宋体" w:hAnsi="Times New Roman" w:cs="Times New Roman"/>
          <w:sz w:val="24"/>
        </w:rPr>
        <w:t>人，其中：工程师</w:t>
      </w:r>
      <w:r>
        <w:rPr>
          <w:rFonts w:ascii="Times New Roman" w:eastAsia="宋体" w:hAnsi="Times New Roman" w:cs="Times New Roman"/>
          <w:sz w:val="24"/>
        </w:rPr>
        <w:t>132</w:t>
      </w:r>
      <w:r>
        <w:rPr>
          <w:rFonts w:ascii="Times New Roman" w:eastAsia="宋体" w:hAnsi="Times New Roman" w:cs="Times New Roman"/>
          <w:sz w:val="24"/>
        </w:rPr>
        <w:t>人，高级工程师</w:t>
      </w:r>
      <w:r>
        <w:rPr>
          <w:rFonts w:ascii="Times New Roman" w:eastAsia="宋体" w:hAnsi="Times New Roman" w:cs="Times New Roman"/>
          <w:sz w:val="24"/>
        </w:rPr>
        <w:t>67</w:t>
      </w:r>
      <w:r>
        <w:rPr>
          <w:rFonts w:ascii="Times New Roman" w:eastAsia="宋体" w:hAnsi="Times New Roman" w:cs="Times New Roman"/>
          <w:sz w:val="24"/>
        </w:rPr>
        <w:t>人，教授级高级工程师</w:t>
      </w:r>
      <w:r>
        <w:rPr>
          <w:rFonts w:ascii="Times New Roman" w:eastAsia="宋体" w:hAnsi="Times New Roman" w:cs="Times New Roman"/>
          <w:sz w:val="24"/>
        </w:rPr>
        <w:t>36</w:t>
      </w:r>
      <w:r>
        <w:rPr>
          <w:rFonts w:ascii="Times New Roman" w:eastAsia="宋体" w:hAnsi="Times New Roman" w:cs="Times New Roman"/>
          <w:sz w:val="24"/>
        </w:rPr>
        <w:t>人。具有博士学位人员</w:t>
      </w:r>
      <w:r>
        <w:rPr>
          <w:rFonts w:ascii="Times New Roman" w:eastAsia="宋体" w:hAnsi="Times New Roman" w:cs="Times New Roman"/>
          <w:sz w:val="24"/>
        </w:rPr>
        <w:t>20</w:t>
      </w:r>
      <w:r>
        <w:rPr>
          <w:rFonts w:ascii="Times New Roman" w:eastAsia="宋体" w:hAnsi="Times New Roman" w:cs="Times New Roman"/>
          <w:sz w:val="24"/>
        </w:rPr>
        <w:t>人，硕士</w:t>
      </w:r>
      <w:r>
        <w:rPr>
          <w:rFonts w:ascii="Times New Roman" w:eastAsia="宋体" w:hAnsi="Times New Roman" w:cs="Times New Roman"/>
          <w:sz w:val="24"/>
        </w:rPr>
        <w:t>90</w:t>
      </w:r>
      <w:r>
        <w:rPr>
          <w:rFonts w:ascii="Times New Roman" w:eastAsia="宋体" w:hAnsi="Times New Roman" w:cs="Times New Roman"/>
          <w:sz w:val="24"/>
        </w:rPr>
        <w:t>人。国家级</w:t>
      </w:r>
      <w:r>
        <w:rPr>
          <w:rFonts w:ascii="Times New Roman" w:eastAsia="宋体" w:hAnsi="Times New Roman" w:cs="Times New Roman"/>
          <w:sz w:val="24"/>
        </w:rPr>
        <w:t>“</w:t>
      </w:r>
      <w:r>
        <w:rPr>
          <w:rFonts w:ascii="Times New Roman" w:eastAsia="宋体" w:hAnsi="Times New Roman" w:cs="Times New Roman"/>
          <w:sz w:val="24"/>
        </w:rPr>
        <w:t>中青年有突出贡献专家</w:t>
      </w:r>
      <w:r>
        <w:rPr>
          <w:rFonts w:ascii="Times New Roman" w:eastAsia="宋体" w:hAnsi="Times New Roman" w:cs="Times New Roman"/>
          <w:sz w:val="24"/>
        </w:rPr>
        <w:t>”1</w:t>
      </w:r>
      <w:r>
        <w:rPr>
          <w:rFonts w:ascii="Times New Roman" w:eastAsia="宋体" w:hAnsi="Times New Roman" w:cs="Times New Roman"/>
          <w:sz w:val="24"/>
        </w:rPr>
        <w:t>人，享受国务院政府特殊津贴优秀专家</w:t>
      </w:r>
      <w:r>
        <w:rPr>
          <w:rFonts w:ascii="Times New Roman" w:eastAsia="宋体" w:hAnsi="Times New Roman" w:cs="Times New Roman"/>
          <w:sz w:val="24"/>
        </w:rPr>
        <w:t>6</w:t>
      </w:r>
      <w:r>
        <w:rPr>
          <w:rFonts w:ascii="Times New Roman" w:eastAsia="宋体" w:hAnsi="Times New Roman" w:cs="Times New Roman"/>
          <w:sz w:val="24"/>
        </w:rPr>
        <w:t>人，获广西优秀专家称号</w:t>
      </w:r>
      <w:r>
        <w:rPr>
          <w:rFonts w:ascii="Times New Roman" w:eastAsia="宋体" w:hAnsi="Times New Roman" w:cs="Times New Roman"/>
          <w:sz w:val="24"/>
        </w:rPr>
        <w:t>6</w:t>
      </w:r>
      <w:r>
        <w:rPr>
          <w:rFonts w:ascii="Times New Roman" w:eastAsia="宋体" w:hAnsi="Times New Roman" w:cs="Times New Roman"/>
          <w:sz w:val="24"/>
        </w:rPr>
        <w:t>人，获</w:t>
      </w:r>
      <w:r>
        <w:rPr>
          <w:rFonts w:ascii="Times New Roman" w:eastAsia="宋体" w:hAnsi="Times New Roman" w:cs="Times New Roman"/>
          <w:sz w:val="24"/>
        </w:rPr>
        <w:t>“</w:t>
      </w:r>
      <w:r>
        <w:rPr>
          <w:rFonts w:ascii="Times New Roman" w:eastAsia="宋体" w:hAnsi="Times New Roman" w:cs="Times New Roman"/>
          <w:sz w:val="24"/>
        </w:rPr>
        <w:t>中国有色金属系统跨世纪学术和技术带头人</w:t>
      </w:r>
      <w:r>
        <w:rPr>
          <w:rFonts w:ascii="Times New Roman" w:eastAsia="宋体" w:hAnsi="Times New Roman" w:cs="Times New Roman"/>
          <w:sz w:val="24"/>
        </w:rPr>
        <w:t>”</w:t>
      </w:r>
      <w:r>
        <w:rPr>
          <w:rFonts w:ascii="Times New Roman" w:eastAsia="宋体" w:hAnsi="Times New Roman" w:cs="Times New Roman"/>
          <w:sz w:val="24"/>
        </w:rPr>
        <w:t>称号</w:t>
      </w:r>
      <w:r>
        <w:rPr>
          <w:rFonts w:ascii="Times New Roman" w:eastAsia="宋体" w:hAnsi="Times New Roman" w:cs="Times New Roman"/>
          <w:sz w:val="24"/>
        </w:rPr>
        <w:t>4</w:t>
      </w:r>
      <w:r>
        <w:rPr>
          <w:rFonts w:ascii="Times New Roman" w:eastAsia="宋体" w:hAnsi="Times New Roman" w:cs="Times New Roman"/>
          <w:sz w:val="24"/>
        </w:rPr>
        <w:t>人，广西</w:t>
      </w:r>
      <w:r>
        <w:rPr>
          <w:rFonts w:ascii="Times New Roman" w:eastAsia="宋体" w:hAnsi="Times New Roman" w:cs="Times New Roman"/>
          <w:sz w:val="24"/>
        </w:rPr>
        <w:t>“</w:t>
      </w:r>
      <w:r>
        <w:rPr>
          <w:rFonts w:ascii="Times New Roman" w:eastAsia="宋体" w:hAnsi="Times New Roman" w:cs="Times New Roman"/>
          <w:sz w:val="24"/>
        </w:rPr>
        <w:t>十百千</w:t>
      </w:r>
      <w:r>
        <w:rPr>
          <w:rFonts w:ascii="Times New Roman" w:eastAsia="宋体" w:hAnsi="Times New Roman" w:cs="Times New Roman"/>
          <w:sz w:val="24"/>
        </w:rPr>
        <w:t>”</w:t>
      </w:r>
      <w:r>
        <w:rPr>
          <w:rFonts w:ascii="Times New Roman" w:eastAsia="宋体" w:hAnsi="Times New Roman" w:cs="Times New Roman"/>
          <w:sz w:val="24"/>
        </w:rPr>
        <w:t>拔尖人才第二层次人才</w:t>
      </w:r>
      <w:r>
        <w:rPr>
          <w:rFonts w:ascii="Times New Roman" w:eastAsia="宋体" w:hAnsi="Times New Roman" w:cs="Times New Roman"/>
          <w:sz w:val="24"/>
        </w:rPr>
        <w:t>6</w:t>
      </w:r>
      <w:r>
        <w:rPr>
          <w:rFonts w:ascii="Times New Roman" w:eastAsia="宋体" w:hAnsi="Times New Roman" w:cs="Times New Roman"/>
          <w:sz w:val="24"/>
        </w:rPr>
        <w:t>人，广西八桂学者</w:t>
      </w:r>
      <w:r>
        <w:rPr>
          <w:rFonts w:ascii="Times New Roman" w:eastAsia="宋体" w:hAnsi="Times New Roman" w:cs="Times New Roman"/>
          <w:sz w:val="24"/>
        </w:rPr>
        <w:t>1</w:t>
      </w:r>
      <w:r>
        <w:rPr>
          <w:rFonts w:ascii="Times New Roman" w:eastAsia="宋体" w:hAnsi="Times New Roman" w:cs="Times New Roman"/>
          <w:sz w:val="24"/>
        </w:rPr>
        <w:t>人，广西区政府专家</w:t>
      </w:r>
      <w:r>
        <w:rPr>
          <w:rFonts w:ascii="Times New Roman" w:eastAsia="宋体" w:hAnsi="Times New Roman" w:cs="Times New Roman"/>
          <w:sz w:val="24"/>
        </w:rPr>
        <w:t>2</w:t>
      </w:r>
      <w:r>
        <w:rPr>
          <w:rFonts w:ascii="Times New Roman" w:eastAsia="宋体" w:hAnsi="Times New Roman" w:cs="Times New Roman"/>
          <w:sz w:val="24"/>
        </w:rPr>
        <w:t>人，特聘专家</w:t>
      </w:r>
      <w:r>
        <w:rPr>
          <w:rFonts w:ascii="Times New Roman" w:eastAsia="宋体" w:hAnsi="Times New Roman" w:cs="Times New Roman"/>
          <w:sz w:val="24"/>
        </w:rPr>
        <w:t>2</w:t>
      </w:r>
      <w:r>
        <w:rPr>
          <w:rFonts w:ascii="Times New Roman" w:eastAsia="宋体" w:hAnsi="Times New Roman" w:cs="Times New Roman"/>
          <w:sz w:val="24"/>
        </w:rPr>
        <w:t>人。柔性引进高级人才</w:t>
      </w:r>
      <w:r>
        <w:rPr>
          <w:rFonts w:ascii="Times New Roman" w:eastAsia="宋体" w:hAnsi="Times New Roman" w:cs="Times New Roman"/>
          <w:sz w:val="24"/>
        </w:rPr>
        <w:t>18</w:t>
      </w:r>
      <w:r>
        <w:rPr>
          <w:rFonts w:ascii="Times New Roman" w:eastAsia="宋体" w:hAnsi="Times New Roman" w:cs="Times New Roman"/>
          <w:sz w:val="24"/>
        </w:rPr>
        <w:t>人</w:t>
      </w:r>
      <w:r>
        <w:rPr>
          <w:rFonts w:ascii="Times New Roman" w:eastAsia="宋体" w:hAnsi="Times New Roman" w:cs="Times New Roman"/>
          <w:sz w:val="24"/>
        </w:rPr>
        <w:t>(</w:t>
      </w:r>
      <w:r>
        <w:rPr>
          <w:rFonts w:ascii="Times New Roman" w:eastAsia="宋体" w:hAnsi="Times New Roman" w:cs="Times New Roman"/>
          <w:sz w:val="24"/>
        </w:rPr>
        <w:t>其中院士</w:t>
      </w:r>
      <w:r>
        <w:rPr>
          <w:rFonts w:ascii="Times New Roman" w:eastAsia="宋体" w:hAnsi="Times New Roman" w:cs="Times New Roman"/>
          <w:sz w:val="24"/>
        </w:rPr>
        <w:t>8</w:t>
      </w:r>
      <w:r>
        <w:rPr>
          <w:rFonts w:ascii="Times New Roman" w:eastAsia="宋体" w:hAnsi="Times New Roman" w:cs="Times New Roman"/>
          <w:sz w:val="24"/>
        </w:rPr>
        <w:t>人、教授</w:t>
      </w:r>
      <w:r>
        <w:rPr>
          <w:rFonts w:ascii="Times New Roman" w:eastAsia="宋体" w:hAnsi="Times New Roman" w:cs="Times New Roman"/>
          <w:sz w:val="24"/>
        </w:rPr>
        <w:t>10</w:t>
      </w:r>
      <w:r>
        <w:rPr>
          <w:rFonts w:ascii="Times New Roman" w:eastAsia="宋体" w:hAnsi="Times New Roman" w:cs="Times New Roman"/>
          <w:sz w:val="24"/>
        </w:rPr>
        <w:t>人</w:t>
      </w:r>
      <w:r>
        <w:rPr>
          <w:rFonts w:ascii="Times New Roman" w:eastAsia="宋体" w:hAnsi="Times New Roman" w:cs="Times New Roman"/>
          <w:sz w:val="24"/>
        </w:rPr>
        <w:t>)</w:t>
      </w:r>
      <w:r>
        <w:rPr>
          <w:rFonts w:ascii="Times New Roman" w:eastAsia="宋体" w:hAnsi="Times New Roman" w:cs="Times New Roman"/>
          <w:sz w:val="24"/>
        </w:rPr>
        <w:t>。中国有色桂林矿产地质研究院下设矿产地质研究所、资源环境研究所、资源综合利用所、有色金属矿产地质测试中心和</w:t>
      </w:r>
      <w:r>
        <w:rPr>
          <w:rFonts w:ascii="Times New Roman" w:eastAsia="宋体" w:hAnsi="Times New Roman" w:cs="Times New Roman"/>
          <w:sz w:val="24"/>
        </w:rPr>
        <w:t>“</w:t>
      </w:r>
      <w:r>
        <w:rPr>
          <w:rFonts w:ascii="Times New Roman" w:eastAsia="宋体" w:hAnsi="Times New Roman" w:cs="Times New Roman"/>
          <w:sz w:val="24"/>
        </w:rPr>
        <w:t>国家特种矿物材料工程技术研究中心</w:t>
      </w:r>
      <w:r>
        <w:rPr>
          <w:rFonts w:ascii="Times New Roman" w:eastAsia="宋体" w:hAnsi="Times New Roman" w:cs="Times New Roman"/>
          <w:sz w:val="24"/>
        </w:rPr>
        <w:t>”</w:t>
      </w:r>
      <w:r>
        <w:rPr>
          <w:rFonts w:ascii="Times New Roman" w:eastAsia="宋体" w:hAnsi="Times New Roman" w:cs="Times New Roman"/>
          <w:sz w:val="24"/>
        </w:rPr>
        <w:t>等研究开发机构</w:t>
      </w:r>
      <w:r>
        <w:rPr>
          <w:rFonts w:ascii="Times New Roman" w:eastAsia="宋体" w:hAnsi="Times New Roman" w:cs="Times New Roman"/>
          <w:sz w:val="24"/>
        </w:rPr>
        <w:t>,</w:t>
      </w:r>
      <w:r>
        <w:rPr>
          <w:rFonts w:ascii="Times New Roman" w:eastAsia="宋体" w:hAnsi="Times New Roman" w:cs="Times New Roman"/>
          <w:sz w:val="24"/>
        </w:rPr>
        <w:t>拥有地质勘查、矿权经营与矿业开发、超硬材料研发及制品、资源环境工程公司、矿产品贸易等</w:t>
      </w:r>
      <w:r>
        <w:rPr>
          <w:rFonts w:ascii="Times New Roman" w:eastAsia="宋体" w:hAnsi="Times New Roman" w:cs="Times New Roman"/>
          <w:sz w:val="24"/>
        </w:rPr>
        <w:t>10</w:t>
      </w:r>
      <w:r>
        <w:rPr>
          <w:rFonts w:ascii="Times New Roman" w:eastAsia="宋体" w:hAnsi="Times New Roman" w:cs="Times New Roman"/>
          <w:sz w:val="24"/>
        </w:rPr>
        <w:t>余家全资子公司。承担国家、省部级科研项目、技术开发与技术服务等任务。建院以来共提交科研成果</w:t>
      </w:r>
      <w:r>
        <w:rPr>
          <w:rFonts w:ascii="Times New Roman" w:eastAsia="宋体" w:hAnsi="Times New Roman" w:cs="Times New Roman"/>
          <w:sz w:val="24"/>
        </w:rPr>
        <w:t>2900</w:t>
      </w:r>
      <w:r>
        <w:rPr>
          <w:rFonts w:ascii="Times New Roman" w:eastAsia="宋体" w:hAnsi="Times New Roman" w:cs="Times New Roman"/>
          <w:sz w:val="24"/>
        </w:rPr>
        <w:t>多项，获国家级科技成果奖</w:t>
      </w:r>
      <w:r>
        <w:rPr>
          <w:rFonts w:ascii="Times New Roman" w:eastAsia="宋体" w:hAnsi="Times New Roman" w:cs="Times New Roman"/>
          <w:sz w:val="24"/>
        </w:rPr>
        <w:t>20</w:t>
      </w:r>
      <w:r>
        <w:rPr>
          <w:rFonts w:ascii="Times New Roman" w:eastAsia="宋体" w:hAnsi="Times New Roman" w:cs="Times New Roman"/>
          <w:sz w:val="24"/>
        </w:rPr>
        <w:t>余项，其中：特等奖</w:t>
      </w:r>
      <w:r>
        <w:rPr>
          <w:rFonts w:ascii="Times New Roman" w:eastAsia="宋体" w:hAnsi="Times New Roman" w:cs="Times New Roman"/>
          <w:sz w:val="24"/>
        </w:rPr>
        <w:t>1</w:t>
      </w:r>
      <w:r>
        <w:rPr>
          <w:rFonts w:ascii="Times New Roman" w:eastAsia="宋体" w:hAnsi="Times New Roman" w:cs="Times New Roman"/>
          <w:sz w:val="24"/>
        </w:rPr>
        <w:t>项，一等奖</w:t>
      </w:r>
      <w:r>
        <w:rPr>
          <w:rFonts w:ascii="Times New Roman" w:eastAsia="宋体" w:hAnsi="Times New Roman" w:cs="Times New Roman"/>
          <w:sz w:val="24"/>
        </w:rPr>
        <w:t>1</w:t>
      </w:r>
      <w:r>
        <w:rPr>
          <w:rFonts w:ascii="Times New Roman" w:eastAsia="宋体" w:hAnsi="Times New Roman" w:cs="Times New Roman"/>
          <w:sz w:val="24"/>
        </w:rPr>
        <w:t>项，二等奖</w:t>
      </w:r>
      <w:r>
        <w:rPr>
          <w:rFonts w:ascii="Times New Roman" w:eastAsia="宋体" w:hAnsi="Times New Roman" w:cs="Times New Roman"/>
          <w:sz w:val="24"/>
        </w:rPr>
        <w:t>6</w:t>
      </w:r>
      <w:r>
        <w:rPr>
          <w:rFonts w:ascii="Times New Roman" w:eastAsia="宋体" w:hAnsi="Times New Roman" w:cs="Times New Roman"/>
          <w:sz w:val="24"/>
        </w:rPr>
        <w:t>项。省部级以上科技成果奖</w:t>
      </w:r>
      <w:r>
        <w:rPr>
          <w:rFonts w:ascii="Times New Roman" w:eastAsia="宋体" w:hAnsi="Times New Roman" w:cs="Times New Roman"/>
          <w:sz w:val="24"/>
        </w:rPr>
        <w:t>320</w:t>
      </w:r>
      <w:r>
        <w:rPr>
          <w:rFonts w:ascii="Times New Roman" w:eastAsia="宋体" w:hAnsi="Times New Roman" w:cs="Times New Roman"/>
          <w:sz w:val="24"/>
        </w:rPr>
        <w:t>多项，其中二等奖以上</w:t>
      </w:r>
      <w:r>
        <w:rPr>
          <w:rFonts w:ascii="Times New Roman" w:eastAsia="宋体" w:hAnsi="Times New Roman" w:cs="Times New Roman"/>
          <w:sz w:val="24"/>
        </w:rPr>
        <w:t>90</w:t>
      </w:r>
      <w:r>
        <w:rPr>
          <w:rFonts w:ascii="Times New Roman" w:eastAsia="宋体" w:hAnsi="Times New Roman" w:cs="Times New Roman"/>
          <w:sz w:val="24"/>
        </w:rPr>
        <w:t>余项。中国有色桂林矿产地质研究院有限公司是国际标准化组织电子探针分析技术委员会</w:t>
      </w:r>
      <w:r>
        <w:rPr>
          <w:rFonts w:ascii="Times New Roman" w:eastAsia="宋体" w:hAnsi="Times New Roman" w:cs="Times New Roman"/>
          <w:sz w:val="24"/>
        </w:rPr>
        <w:t>(ISO/TC202/SC2)</w:t>
      </w:r>
      <w:r>
        <w:rPr>
          <w:rFonts w:ascii="Times New Roman" w:eastAsia="宋体" w:hAnsi="Times New Roman" w:cs="Times New Roman"/>
          <w:sz w:val="24"/>
        </w:rPr>
        <w:t>主席单位</w:t>
      </w:r>
      <w:r>
        <w:rPr>
          <w:rFonts w:ascii="Times New Roman" w:eastAsia="宋体" w:hAnsi="Times New Roman" w:cs="Times New Roman"/>
          <w:sz w:val="24"/>
        </w:rPr>
        <w:t>,</w:t>
      </w:r>
      <w:r>
        <w:rPr>
          <w:rFonts w:ascii="Times New Roman" w:eastAsia="宋体" w:hAnsi="Times New Roman" w:cs="Times New Roman"/>
          <w:sz w:val="24"/>
        </w:rPr>
        <w:t>并承担</w:t>
      </w:r>
      <w:r>
        <w:rPr>
          <w:rFonts w:ascii="Times New Roman" w:eastAsia="宋体" w:hAnsi="Times New Roman" w:cs="Times New Roman"/>
          <w:sz w:val="24"/>
        </w:rPr>
        <w:t>SC2</w:t>
      </w:r>
      <w:r>
        <w:rPr>
          <w:rFonts w:ascii="Times New Roman" w:eastAsia="宋体" w:hAnsi="Times New Roman" w:cs="Times New Roman"/>
          <w:sz w:val="24"/>
        </w:rPr>
        <w:t>秘书处工作；是全国有色金属标准化技术委员会和（</w:t>
      </w:r>
      <w:r>
        <w:rPr>
          <w:rFonts w:ascii="Times New Roman" w:eastAsia="宋体" w:hAnsi="Times New Roman" w:cs="Times New Roman"/>
          <w:sz w:val="24"/>
        </w:rPr>
        <w:t>SAC/TC243</w:t>
      </w:r>
      <w:r>
        <w:rPr>
          <w:rFonts w:ascii="Times New Roman" w:eastAsia="宋体" w:hAnsi="Times New Roman" w:cs="Times New Roman"/>
          <w:sz w:val="24"/>
        </w:rPr>
        <w:t>）全国稀土标准化技术委员会（</w:t>
      </w:r>
      <w:r>
        <w:rPr>
          <w:rFonts w:ascii="Times New Roman" w:eastAsia="宋体" w:hAnsi="Times New Roman" w:cs="Times New Roman"/>
          <w:sz w:val="24"/>
        </w:rPr>
        <w:t>SAC/TC229</w:t>
      </w:r>
      <w:r>
        <w:rPr>
          <w:rFonts w:ascii="Times New Roman" w:eastAsia="宋体" w:hAnsi="Times New Roman" w:cs="Times New Roman"/>
          <w:sz w:val="24"/>
        </w:rPr>
        <w:t>）成员单位。标准研究团队配备</w:t>
      </w:r>
      <w:r>
        <w:rPr>
          <w:rFonts w:ascii="Times New Roman" w:eastAsia="宋体" w:hAnsi="Times New Roman" w:cs="Times New Roman"/>
          <w:sz w:val="24"/>
        </w:rPr>
        <w:t>15</w:t>
      </w:r>
      <w:r>
        <w:rPr>
          <w:rFonts w:ascii="Times New Roman" w:eastAsia="宋体" w:hAnsi="Times New Roman" w:cs="Times New Roman"/>
          <w:sz w:val="24"/>
        </w:rPr>
        <w:t>人的专业化技术人员，具有丰富的有色金属、地质、稀土等分析方法研究工作基础和标准化研究工作经验，近</w:t>
      </w:r>
      <w:r>
        <w:rPr>
          <w:rFonts w:ascii="Times New Roman" w:eastAsia="宋体" w:hAnsi="Times New Roman" w:cs="Times New Roman"/>
          <w:sz w:val="24"/>
        </w:rPr>
        <w:t>5</w:t>
      </w:r>
      <w:r>
        <w:rPr>
          <w:rFonts w:ascii="Times New Roman" w:eastAsia="宋体" w:hAnsi="Times New Roman" w:cs="Times New Roman"/>
          <w:sz w:val="24"/>
        </w:rPr>
        <w:t>年来主持完成</w:t>
      </w:r>
      <w:r>
        <w:rPr>
          <w:rFonts w:ascii="Times New Roman" w:eastAsia="宋体" w:hAnsi="Times New Roman" w:cs="Times New Roman"/>
          <w:sz w:val="24"/>
        </w:rPr>
        <w:t>3</w:t>
      </w:r>
      <w:r>
        <w:rPr>
          <w:rFonts w:ascii="Times New Roman" w:eastAsia="宋体" w:hAnsi="Times New Roman" w:cs="Times New Roman"/>
          <w:sz w:val="24"/>
        </w:rPr>
        <w:t>项国际标准制修定工作，主持或参与主持完成</w:t>
      </w:r>
      <w:r>
        <w:rPr>
          <w:rFonts w:ascii="Times New Roman" w:eastAsia="宋体" w:hAnsi="Times New Roman" w:cs="Times New Roman"/>
          <w:sz w:val="24"/>
        </w:rPr>
        <w:t>45</w:t>
      </w:r>
      <w:r>
        <w:rPr>
          <w:rFonts w:ascii="Times New Roman" w:eastAsia="宋体" w:hAnsi="Times New Roman" w:cs="Times New Roman"/>
          <w:sz w:val="24"/>
        </w:rPr>
        <w:t>项国家标准，</w:t>
      </w:r>
      <w:r>
        <w:rPr>
          <w:rFonts w:ascii="Times New Roman" w:eastAsia="宋体" w:hAnsi="Times New Roman" w:cs="Times New Roman"/>
          <w:sz w:val="24"/>
        </w:rPr>
        <w:t>49</w:t>
      </w:r>
      <w:r>
        <w:rPr>
          <w:rFonts w:ascii="Times New Roman" w:eastAsia="宋体" w:hAnsi="Times New Roman" w:cs="Times New Roman"/>
          <w:sz w:val="24"/>
        </w:rPr>
        <w:t>项行业标准的制修定工作，在研国家及行业标准</w:t>
      </w:r>
      <w:r>
        <w:rPr>
          <w:rFonts w:ascii="Times New Roman" w:eastAsia="宋体" w:hAnsi="Times New Roman" w:cs="Times New Roman"/>
          <w:sz w:val="24"/>
        </w:rPr>
        <w:t>16</w:t>
      </w:r>
      <w:r>
        <w:rPr>
          <w:rFonts w:ascii="Times New Roman" w:eastAsia="宋体" w:hAnsi="Times New Roman" w:cs="Times New Roman"/>
          <w:sz w:val="24"/>
        </w:rPr>
        <w:t>项，为本项目的完成提供</w:t>
      </w:r>
      <w:r>
        <w:rPr>
          <w:rFonts w:ascii="Times New Roman" w:eastAsia="宋体" w:hAnsi="Times New Roman" w:cs="Times New Roman"/>
          <w:sz w:val="24"/>
        </w:rPr>
        <w:lastRenderedPageBreak/>
        <w:t>坚实的标准制定工作基础。</w:t>
      </w:r>
    </w:p>
    <w:p w14:paraId="5A66E6E3"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天津包钢稀土研究院有限责任公司是本标准的二验单位。该公司成立于</w:t>
      </w:r>
      <w:r>
        <w:rPr>
          <w:rFonts w:ascii="Times New Roman" w:eastAsia="宋体" w:hAnsi="Times New Roman" w:cs="Times New Roman" w:hint="eastAsia"/>
          <w:sz w:val="24"/>
        </w:rPr>
        <w:t>2012</w:t>
      </w:r>
      <w:r>
        <w:rPr>
          <w:rFonts w:ascii="Times New Roman" w:eastAsia="宋体" w:hAnsi="Times New Roman" w:cs="Times New Roman" w:hint="eastAsia"/>
          <w:sz w:val="24"/>
        </w:rPr>
        <w:t>年，注册资本</w:t>
      </w:r>
      <w:r>
        <w:rPr>
          <w:rFonts w:ascii="Times New Roman" w:eastAsia="宋体" w:hAnsi="Times New Roman" w:cs="Times New Roman" w:hint="eastAsia"/>
          <w:sz w:val="24"/>
        </w:rPr>
        <w:t>4550</w:t>
      </w:r>
      <w:r>
        <w:rPr>
          <w:rFonts w:ascii="Times New Roman" w:eastAsia="宋体" w:hAnsi="Times New Roman" w:cs="Times New Roman" w:hint="eastAsia"/>
          <w:sz w:val="24"/>
        </w:rPr>
        <w:t>万元，是全国最大的综合性稀土研发机构包头稀土研究院在天津设立的独立法人实体，拥有实验楼</w:t>
      </w:r>
      <w:r>
        <w:rPr>
          <w:rFonts w:ascii="Times New Roman" w:eastAsia="宋体" w:hAnsi="Times New Roman" w:cs="Times New Roman" w:hint="eastAsia"/>
          <w:sz w:val="24"/>
        </w:rPr>
        <w:t>5045</w:t>
      </w:r>
      <w:r>
        <w:rPr>
          <w:rFonts w:ascii="Times New Roman" w:eastAsia="宋体" w:hAnsi="Times New Roman" w:cs="Times New Roman" w:hint="eastAsia"/>
          <w:sz w:val="24"/>
        </w:rPr>
        <w:t>平米，具备较完善的办公、科研、中试条件。天津分院成立以来，逐步形成了以技术研发、人才聚集、成果转化、创业孵化为一体的创新发展模式，向社会开放创新资源，吸引社会各界创新人才、思想、资本等共同参与创新，分享智慧，共享成果；现有职工</w:t>
      </w:r>
      <w:r>
        <w:rPr>
          <w:rFonts w:ascii="Times New Roman" w:eastAsia="宋体" w:hAnsi="Times New Roman" w:cs="Times New Roman" w:hint="eastAsia"/>
          <w:sz w:val="24"/>
        </w:rPr>
        <w:t>51</w:t>
      </w:r>
      <w:r>
        <w:rPr>
          <w:rFonts w:ascii="Times New Roman" w:eastAsia="宋体" w:hAnsi="Times New Roman" w:cs="Times New Roman" w:hint="eastAsia"/>
          <w:sz w:val="24"/>
        </w:rPr>
        <w:t>人，其中科研人员</w:t>
      </w:r>
      <w:r>
        <w:rPr>
          <w:rFonts w:ascii="Times New Roman" w:eastAsia="宋体" w:hAnsi="Times New Roman" w:cs="Times New Roman" w:hint="eastAsia"/>
          <w:sz w:val="24"/>
        </w:rPr>
        <w:t>42</w:t>
      </w:r>
      <w:r>
        <w:rPr>
          <w:rFonts w:ascii="Times New Roman" w:eastAsia="宋体" w:hAnsi="Times New Roman" w:cs="Times New Roman" w:hint="eastAsia"/>
          <w:sz w:val="24"/>
        </w:rPr>
        <w:t>人，占职工总数</w:t>
      </w:r>
      <w:r>
        <w:rPr>
          <w:rFonts w:ascii="Times New Roman" w:eastAsia="宋体" w:hAnsi="Times New Roman" w:cs="Times New Roman" w:hint="eastAsia"/>
          <w:sz w:val="24"/>
        </w:rPr>
        <w:t>84%</w:t>
      </w:r>
      <w:r>
        <w:rPr>
          <w:rFonts w:ascii="Times New Roman" w:eastAsia="宋体" w:hAnsi="Times New Roman" w:cs="Times New Roman" w:hint="eastAsia"/>
          <w:sz w:val="24"/>
        </w:rPr>
        <w:t>，博士或硕士</w:t>
      </w:r>
      <w:r>
        <w:rPr>
          <w:rFonts w:ascii="Times New Roman" w:eastAsia="宋体" w:hAnsi="Times New Roman" w:cs="Times New Roman" w:hint="eastAsia"/>
          <w:sz w:val="24"/>
        </w:rPr>
        <w:t>37</w:t>
      </w:r>
      <w:r>
        <w:rPr>
          <w:rFonts w:ascii="Times New Roman" w:eastAsia="宋体" w:hAnsi="Times New Roman" w:cs="Times New Roman" w:hint="eastAsia"/>
          <w:sz w:val="24"/>
        </w:rPr>
        <w:t>人，占职工总数</w:t>
      </w:r>
      <w:r>
        <w:rPr>
          <w:rFonts w:ascii="Times New Roman" w:eastAsia="宋体" w:hAnsi="Times New Roman" w:cs="Times New Roman" w:hint="eastAsia"/>
          <w:sz w:val="24"/>
        </w:rPr>
        <w:t>74%</w:t>
      </w:r>
      <w:r>
        <w:rPr>
          <w:rFonts w:ascii="Times New Roman" w:eastAsia="宋体" w:hAnsi="Times New Roman" w:cs="Times New Roman" w:hint="eastAsia"/>
          <w:sz w:val="24"/>
        </w:rPr>
        <w:t>，组建研发团队</w:t>
      </w:r>
      <w:r>
        <w:rPr>
          <w:rFonts w:ascii="Times New Roman" w:eastAsia="宋体" w:hAnsi="Times New Roman" w:cs="Times New Roman" w:hint="eastAsia"/>
          <w:sz w:val="24"/>
        </w:rPr>
        <w:t>6</w:t>
      </w:r>
      <w:r>
        <w:rPr>
          <w:rFonts w:ascii="Times New Roman" w:eastAsia="宋体" w:hAnsi="Times New Roman" w:cs="Times New Roman" w:hint="eastAsia"/>
          <w:sz w:val="24"/>
        </w:rPr>
        <w:t>个，累计申请专利</w:t>
      </w:r>
      <w:r>
        <w:rPr>
          <w:rFonts w:ascii="Times New Roman" w:eastAsia="宋体" w:hAnsi="Times New Roman" w:cs="Times New Roman" w:hint="eastAsia"/>
          <w:sz w:val="24"/>
        </w:rPr>
        <w:t>179</w:t>
      </w:r>
      <w:r>
        <w:rPr>
          <w:rFonts w:ascii="Times New Roman" w:eastAsia="宋体" w:hAnsi="Times New Roman" w:cs="Times New Roman" w:hint="eastAsia"/>
          <w:sz w:val="24"/>
        </w:rPr>
        <w:t>项，已授权</w:t>
      </w:r>
      <w:r>
        <w:rPr>
          <w:rFonts w:ascii="Times New Roman" w:eastAsia="宋体" w:hAnsi="Times New Roman" w:cs="Times New Roman" w:hint="eastAsia"/>
          <w:sz w:val="24"/>
        </w:rPr>
        <w:t>118</w:t>
      </w:r>
      <w:r>
        <w:rPr>
          <w:rFonts w:ascii="Times New Roman" w:eastAsia="宋体" w:hAnsi="Times New Roman" w:cs="Times New Roman" w:hint="eastAsia"/>
          <w:sz w:val="24"/>
        </w:rPr>
        <w:t>项，申请商标</w:t>
      </w:r>
      <w:r>
        <w:rPr>
          <w:rFonts w:ascii="Times New Roman" w:eastAsia="宋体" w:hAnsi="Times New Roman" w:cs="Times New Roman" w:hint="eastAsia"/>
          <w:sz w:val="24"/>
        </w:rPr>
        <w:t>20</w:t>
      </w:r>
      <w:r>
        <w:rPr>
          <w:rFonts w:ascii="Times New Roman" w:eastAsia="宋体" w:hAnsi="Times New Roman" w:cs="Times New Roman" w:hint="eastAsia"/>
          <w:sz w:val="24"/>
        </w:rPr>
        <w:t>余项、发表论文</w:t>
      </w:r>
      <w:r>
        <w:rPr>
          <w:rFonts w:ascii="Times New Roman" w:eastAsia="宋体" w:hAnsi="Times New Roman" w:cs="Times New Roman" w:hint="eastAsia"/>
          <w:sz w:val="24"/>
        </w:rPr>
        <w:t>40</w:t>
      </w:r>
      <w:r>
        <w:rPr>
          <w:rFonts w:ascii="Times New Roman" w:eastAsia="宋体" w:hAnsi="Times New Roman" w:cs="Times New Roman" w:hint="eastAsia"/>
          <w:sz w:val="24"/>
        </w:rPr>
        <w:t>余篇、参与标准起草</w:t>
      </w:r>
      <w:r>
        <w:rPr>
          <w:rFonts w:ascii="Times New Roman" w:eastAsia="宋体" w:hAnsi="Times New Roman" w:cs="Times New Roman" w:hint="eastAsia"/>
          <w:sz w:val="24"/>
        </w:rPr>
        <w:t>30</w:t>
      </w:r>
      <w:r>
        <w:rPr>
          <w:rFonts w:ascii="Times New Roman" w:eastAsia="宋体" w:hAnsi="Times New Roman" w:cs="Times New Roman" w:hint="eastAsia"/>
          <w:sz w:val="24"/>
        </w:rPr>
        <w:t>余项。</w:t>
      </w:r>
    </w:p>
    <w:p w14:paraId="38B46CE7"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国标（北京）检验认证有限公司本标准的二验单位。该公司运营管理着国家有色金属及电子材料分析测试中心和国家有色金属质量监督检验中心，拥有一支基础理论扎实、实践经验丰富的研究和服务队伍，自</w:t>
      </w:r>
      <w:r>
        <w:rPr>
          <w:rFonts w:ascii="Times New Roman" w:eastAsia="宋体" w:hAnsi="Times New Roman" w:cs="Times New Roman" w:hint="eastAsia"/>
          <w:sz w:val="24"/>
        </w:rPr>
        <w:t>2004</w:t>
      </w:r>
      <w:r>
        <w:rPr>
          <w:rFonts w:ascii="Times New Roman" w:eastAsia="宋体" w:hAnsi="Times New Roman" w:cs="Times New Roman" w:hint="eastAsia"/>
          <w:sz w:val="24"/>
        </w:rPr>
        <w:t>年至今共承担了国家科技支撑计划、国家</w:t>
      </w:r>
      <w:r>
        <w:rPr>
          <w:rFonts w:ascii="Times New Roman" w:eastAsia="宋体" w:hAnsi="Times New Roman" w:cs="Times New Roman" w:hint="eastAsia"/>
          <w:sz w:val="24"/>
        </w:rPr>
        <w:t>863</w:t>
      </w:r>
      <w:r>
        <w:rPr>
          <w:rFonts w:ascii="Times New Roman" w:eastAsia="宋体" w:hAnsi="Times New Roman" w:cs="Times New Roman" w:hint="eastAsia"/>
          <w:sz w:val="24"/>
        </w:rPr>
        <w:t>计划、国家自然科学基金等省部级科技项目</w:t>
      </w:r>
      <w:r>
        <w:rPr>
          <w:rFonts w:ascii="Times New Roman" w:eastAsia="宋体" w:hAnsi="Times New Roman" w:cs="Times New Roman" w:hint="eastAsia"/>
          <w:sz w:val="24"/>
        </w:rPr>
        <w:t>40</w:t>
      </w:r>
      <w:r>
        <w:rPr>
          <w:rFonts w:ascii="Times New Roman" w:eastAsia="宋体" w:hAnsi="Times New Roman" w:cs="Times New Roman" w:hint="eastAsia"/>
          <w:sz w:val="24"/>
        </w:rPr>
        <w:t>余项；曾获国家科技进步奖</w:t>
      </w:r>
      <w:r>
        <w:rPr>
          <w:rFonts w:ascii="Times New Roman" w:eastAsia="宋体" w:hAnsi="Times New Roman" w:cs="Times New Roman" w:hint="eastAsia"/>
          <w:sz w:val="24"/>
        </w:rPr>
        <w:t>6</w:t>
      </w:r>
      <w:r>
        <w:rPr>
          <w:rFonts w:ascii="Times New Roman" w:eastAsia="宋体" w:hAnsi="Times New Roman" w:cs="Times New Roman" w:hint="eastAsia"/>
          <w:sz w:val="24"/>
        </w:rPr>
        <w:t>项，国家发明奖</w:t>
      </w:r>
      <w:r>
        <w:rPr>
          <w:rFonts w:ascii="Times New Roman" w:eastAsia="宋体" w:hAnsi="Times New Roman" w:cs="Times New Roman" w:hint="eastAsia"/>
          <w:sz w:val="24"/>
        </w:rPr>
        <w:t>3</w:t>
      </w:r>
      <w:r>
        <w:rPr>
          <w:rFonts w:ascii="Times New Roman" w:eastAsia="宋体" w:hAnsi="Times New Roman" w:cs="Times New Roman" w:hint="eastAsia"/>
          <w:sz w:val="24"/>
        </w:rPr>
        <w:t>项，省部级科技进步一等奖</w:t>
      </w:r>
      <w:r>
        <w:rPr>
          <w:rFonts w:ascii="Times New Roman" w:eastAsia="宋体" w:hAnsi="Times New Roman" w:cs="Times New Roman" w:hint="eastAsia"/>
          <w:sz w:val="24"/>
        </w:rPr>
        <w:t>10</w:t>
      </w:r>
      <w:r>
        <w:rPr>
          <w:rFonts w:ascii="Times New Roman" w:eastAsia="宋体" w:hAnsi="Times New Roman" w:cs="Times New Roman" w:hint="eastAsia"/>
          <w:sz w:val="24"/>
        </w:rPr>
        <w:t>项，二、三等奖</w:t>
      </w:r>
      <w:r>
        <w:rPr>
          <w:rFonts w:ascii="Times New Roman" w:eastAsia="宋体" w:hAnsi="Times New Roman" w:cs="Times New Roman" w:hint="eastAsia"/>
          <w:sz w:val="24"/>
        </w:rPr>
        <w:t>107</w:t>
      </w:r>
      <w:r>
        <w:rPr>
          <w:rFonts w:ascii="Times New Roman" w:eastAsia="宋体" w:hAnsi="Times New Roman" w:cs="Times New Roman" w:hint="eastAsia"/>
          <w:sz w:val="24"/>
        </w:rPr>
        <w:t>项；近</w:t>
      </w:r>
      <w:r>
        <w:rPr>
          <w:rFonts w:ascii="Times New Roman" w:eastAsia="宋体" w:hAnsi="Times New Roman" w:cs="Times New Roman" w:hint="eastAsia"/>
          <w:sz w:val="24"/>
        </w:rPr>
        <w:t>5</w:t>
      </w:r>
      <w:r>
        <w:rPr>
          <w:rFonts w:ascii="Times New Roman" w:eastAsia="宋体" w:hAnsi="Times New Roman" w:cs="Times New Roman" w:hint="eastAsia"/>
          <w:sz w:val="24"/>
        </w:rPr>
        <w:t>年获得国家发明专利</w:t>
      </w:r>
      <w:r>
        <w:rPr>
          <w:rFonts w:ascii="Times New Roman" w:eastAsia="宋体" w:hAnsi="Times New Roman" w:cs="Times New Roman" w:hint="eastAsia"/>
          <w:sz w:val="24"/>
        </w:rPr>
        <w:t>20</w:t>
      </w:r>
      <w:r>
        <w:rPr>
          <w:rFonts w:ascii="Times New Roman" w:eastAsia="宋体" w:hAnsi="Times New Roman" w:cs="Times New Roman" w:hint="eastAsia"/>
          <w:sz w:val="24"/>
        </w:rPr>
        <w:t>余项；负责和参加起草制订分析方法国家标准、行业标准</w:t>
      </w:r>
      <w:r>
        <w:rPr>
          <w:rFonts w:ascii="Times New Roman" w:eastAsia="宋体" w:hAnsi="Times New Roman" w:cs="Times New Roman" w:hint="eastAsia"/>
          <w:sz w:val="24"/>
        </w:rPr>
        <w:t>300</w:t>
      </w:r>
      <w:r>
        <w:rPr>
          <w:rFonts w:ascii="Times New Roman" w:eastAsia="宋体" w:hAnsi="Times New Roman" w:cs="Times New Roman" w:hint="eastAsia"/>
          <w:sz w:val="24"/>
        </w:rPr>
        <w:t>余项；国家标准物质</w:t>
      </w:r>
      <w:r>
        <w:rPr>
          <w:rFonts w:ascii="Times New Roman" w:eastAsia="宋体" w:hAnsi="Times New Roman" w:cs="Times New Roman" w:hint="eastAsia"/>
          <w:sz w:val="24"/>
        </w:rPr>
        <w:t>/</w:t>
      </w:r>
      <w:r>
        <w:rPr>
          <w:rFonts w:ascii="Times New Roman" w:eastAsia="宋体" w:hAnsi="Times New Roman" w:cs="Times New Roman" w:hint="eastAsia"/>
          <w:sz w:val="24"/>
        </w:rPr>
        <w:t>标准样品</w:t>
      </w:r>
      <w:r>
        <w:rPr>
          <w:rFonts w:ascii="Times New Roman" w:eastAsia="宋体" w:hAnsi="Times New Roman" w:cs="Times New Roman" w:hint="eastAsia"/>
          <w:sz w:val="24"/>
        </w:rPr>
        <w:t>120</w:t>
      </w:r>
      <w:r>
        <w:rPr>
          <w:rFonts w:ascii="Times New Roman" w:eastAsia="宋体" w:hAnsi="Times New Roman" w:cs="Times New Roman" w:hint="eastAsia"/>
          <w:sz w:val="24"/>
        </w:rPr>
        <w:t>个，在国内外科技期刊上发表论文</w:t>
      </w:r>
      <w:r>
        <w:rPr>
          <w:rFonts w:ascii="Times New Roman" w:eastAsia="宋体" w:hAnsi="Times New Roman" w:cs="Times New Roman" w:hint="eastAsia"/>
          <w:sz w:val="24"/>
        </w:rPr>
        <w:t>800</w:t>
      </w:r>
      <w:r>
        <w:rPr>
          <w:rFonts w:ascii="Times New Roman" w:eastAsia="宋体" w:hAnsi="Times New Roman" w:cs="Times New Roman" w:hint="eastAsia"/>
          <w:sz w:val="24"/>
        </w:rPr>
        <w:t>余篇，撰写论著</w:t>
      </w:r>
      <w:r>
        <w:rPr>
          <w:rFonts w:ascii="Times New Roman" w:eastAsia="宋体" w:hAnsi="Times New Roman" w:cs="Times New Roman" w:hint="eastAsia"/>
          <w:sz w:val="24"/>
        </w:rPr>
        <w:t>22</w:t>
      </w:r>
      <w:r>
        <w:rPr>
          <w:rFonts w:ascii="Times New Roman" w:eastAsia="宋体" w:hAnsi="Times New Roman" w:cs="Times New Roman" w:hint="eastAsia"/>
          <w:sz w:val="24"/>
        </w:rPr>
        <w:t>部。</w:t>
      </w:r>
    </w:p>
    <w:p w14:paraId="7CC2BCF8"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虔东稀土集团股份有限公司</w:t>
      </w:r>
      <w:r>
        <w:rPr>
          <w:rFonts w:ascii="Times New Roman" w:eastAsia="宋体" w:hAnsi="Times New Roman" w:cs="Times New Roman" w:hint="eastAsia"/>
          <w:sz w:val="24"/>
        </w:rPr>
        <w:t>(</w:t>
      </w:r>
      <w:r>
        <w:rPr>
          <w:rFonts w:ascii="Times New Roman" w:eastAsia="宋体" w:hAnsi="Times New Roman" w:cs="Times New Roman" w:hint="eastAsia"/>
          <w:sz w:val="24"/>
        </w:rPr>
        <w:t>以下简称虔东集团</w:t>
      </w:r>
      <w:r>
        <w:rPr>
          <w:rFonts w:ascii="Times New Roman" w:eastAsia="宋体" w:hAnsi="Times New Roman" w:cs="Times New Roman" w:hint="eastAsia"/>
          <w:sz w:val="24"/>
        </w:rPr>
        <w:t>)</w:t>
      </w:r>
      <w:r>
        <w:rPr>
          <w:rFonts w:ascii="Times New Roman" w:eastAsia="宋体" w:hAnsi="Times New Roman" w:cs="Times New Roman" w:hint="eastAsia"/>
          <w:sz w:val="24"/>
        </w:rPr>
        <w:t>本标准的二验单位。该公司是一家专业从事稀土各类产品生产经营的民营企业。经过</w:t>
      </w:r>
      <w:r>
        <w:rPr>
          <w:rFonts w:ascii="Times New Roman" w:eastAsia="宋体" w:hAnsi="Times New Roman" w:cs="Times New Roman" w:hint="eastAsia"/>
          <w:sz w:val="24"/>
        </w:rPr>
        <w:t>30</w:t>
      </w:r>
      <w:r>
        <w:rPr>
          <w:rFonts w:ascii="Times New Roman" w:eastAsia="宋体" w:hAnsi="Times New Roman" w:cs="Times New Roman" w:hint="eastAsia"/>
          <w:sz w:val="24"/>
        </w:rPr>
        <w:t>年的快速发展，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w:t>
      </w:r>
      <w:r>
        <w:rPr>
          <w:rFonts w:ascii="Times New Roman" w:eastAsia="宋体" w:hAnsi="Times New Roman" w:cs="Times New Roman" w:hint="eastAsia"/>
          <w:sz w:val="24"/>
        </w:rPr>
        <w:t>60</w:t>
      </w:r>
      <w:r>
        <w:rPr>
          <w:rFonts w:ascii="Times New Roman" w:eastAsia="宋体" w:hAnsi="Times New Roman" w:cs="Times New Roman" w:hint="eastAsia"/>
          <w:sz w:val="24"/>
        </w:rPr>
        <w:t>余种产品。公司自</w:t>
      </w:r>
      <w:r>
        <w:rPr>
          <w:rFonts w:ascii="Times New Roman" w:eastAsia="宋体" w:hAnsi="Times New Roman" w:cs="Times New Roman" w:hint="eastAsia"/>
          <w:sz w:val="24"/>
        </w:rPr>
        <w:t>1988</w:t>
      </w:r>
      <w:r>
        <w:rPr>
          <w:rFonts w:ascii="Times New Roman" w:eastAsia="宋体" w:hAnsi="Times New Roman" w:cs="Times New Roman" w:hint="eastAsia"/>
          <w:sz w:val="24"/>
        </w:rPr>
        <w:t>年创办以来，紧紧依靠科技进步，先后组织实施了国家“</w:t>
      </w:r>
      <w:r>
        <w:rPr>
          <w:rFonts w:ascii="Times New Roman" w:eastAsia="宋体" w:hAnsi="Times New Roman" w:cs="Times New Roman" w:hint="eastAsia"/>
          <w:sz w:val="24"/>
        </w:rPr>
        <w:t>863</w:t>
      </w:r>
      <w:r>
        <w:rPr>
          <w:rFonts w:ascii="Times New Roman" w:eastAsia="宋体" w:hAnsi="Times New Roman" w:cs="Times New Roman" w:hint="eastAsia"/>
          <w:sz w:val="24"/>
        </w:rPr>
        <w:t>计划”项目、国家“星火计划”项目、国家“火炬计划”项目、国家“重点新产品”项目、国家“创新基金计划”项目等</w:t>
      </w:r>
      <w:r>
        <w:rPr>
          <w:rFonts w:ascii="Times New Roman" w:eastAsia="宋体" w:hAnsi="Times New Roman" w:cs="Times New Roman" w:hint="eastAsia"/>
          <w:sz w:val="24"/>
        </w:rPr>
        <w:t>70</w:t>
      </w:r>
      <w:r>
        <w:rPr>
          <w:rFonts w:ascii="Times New Roman" w:eastAsia="宋体" w:hAnsi="Times New Roman" w:cs="Times New Roman" w:hint="eastAsia"/>
          <w:sz w:val="24"/>
        </w:rPr>
        <w:t>多个国家、省、市级新产品的研制和开发。虔东集团自</w:t>
      </w:r>
      <w:r>
        <w:rPr>
          <w:rFonts w:ascii="Times New Roman" w:eastAsia="宋体" w:hAnsi="Times New Roman" w:cs="Times New Roman" w:hint="eastAsia"/>
          <w:sz w:val="24"/>
        </w:rPr>
        <w:t>2002</w:t>
      </w:r>
      <w:r>
        <w:rPr>
          <w:rFonts w:ascii="Times New Roman" w:eastAsia="宋体" w:hAnsi="Times New Roman" w:cs="Times New Roman" w:hint="eastAsia"/>
          <w:sz w:val="24"/>
        </w:rPr>
        <w:t>年来一直致力于标准化工作研究，至今主持制修订了多项国、行标准：《钕铁硼废料》、《稀土复合钇锆粉》、《金属铈》、《镨钕氧化物》、《金属钐》、《钕铁硼废料化学</w:t>
      </w:r>
      <w:r>
        <w:rPr>
          <w:rFonts w:ascii="Times New Roman" w:eastAsia="宋体" w:hAnsi="Times New Roman" w:cs="Times New Roman" w:hint="eastAsia"/>
          <w:sz w:val="24"/>
        </w:rPr>
        <w:lastRenderedPageBreak/>
        <w:t>分析方法》、《钕铁硼合金化学分析方法》、《稀土废渣废水化学分析方法》等等，参与了多项标准的起草及验证工作，在稀土标准的制修订方面，累积了丰富的经验。</w:t>
      </w:r>
    </w:p>
    <w:p w14:paraId="55D87B3E"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有研稀土新材料股份有限公司（简称有研稀土）本标准的二验单位。该公司</w:t>
      </w:r>
      <w:r>
        <w:rPr>
          <w:rFonts w:ascii="Times New Roman" w:eastAsia="宋体" w:hAnsi="Times New Roman" w:cs="Times New Roman"/>
          <w:sz w:val="24"/>
        </w:rPr>
        <w:t>主要从事稀土资源开发利用、稀土材料及应用的研究开发与生产，拥有从稀土矿山到稀土功能材料的完整产业链。</w:t>
      </w:r>
      <w:r>
        <w:rPr>
          <w:rFonts w:ascii="Times New Roman" w:eastAsia="宋体" w:hAnsi="Times New Roman" w:cs="Times New Roman"/>
          <w:sz w:val="24"/>
        </w:rPr>
        <w:t>70</w:t>
      </w:r>
      <w:r>
        <w:rPr>
          <w:rFonts w:ascii="Times New Roman" w:eastAsia="宋体" w:hAnsi="Times New Roman" w:cs="Times New Roman"/>
          <w:sz w:val="24"/>
        </w:rPr>
        <w:t>多年来，累计开发了</w:t>
      </w:r>
      <w:r>
        <w:rPr>
          <w:rFonts w:ascii="Times New Roman" w:eastAsia="宋体" w:hAnsi="Times New Roman" w:cs="Times New Roman"/>
          <w:sz w:val="24"/>
        </w:rPr>
        <w:t>400</w:t>
      </w:r>
      <w:r>
        <w:rPr>
          <w:rFonts w:ascii="Times New Roman" w:eastAsia="宋体" w:hAnsi="Times New Roman" w:cs="Times New Roman"/>
          <w:sz w:val="24"/>
        </w:rPr>
        <w:t>余项先进的稀土冶炼、分离提纯、稀土金属及合金，以及稀土功能材料技术成果，获得国</w:t>
      </w:r>
      <w:r>
        <w:rPr>
          <w:rFonts w:ascii="Times New Roman" w:eastAsia="宋体" w:hAnsi="Times New Roman" w:cs="Times New Roman" w:hint="eastAsia"/>
          <w:sz w:val="24"/>
        </w:rPr>
        <w:t>家及省部级科技奖</w:t>
      </w:r>
      <w:r>
        <w:rPr>
          <w:rFonts w:ascii="Times New Roman" w:eastAsia="宋体" w:hAnsi="Times New Roman" w:cs="Times New Roman"/>
          <w:sz w:val="24"/>
        </w:rPr>
        <w:t>170</w:t>
      </w:r>
      <w:r>
        <w:rPr>
          <w:rFonts w:ascii="Times New Roman" w:eastAsia="宋体" w:hAnsi="Times New Roman" w:cs="Times New Roman"/>
          <w:sz w:val="24"/>
        </w:rPr>
        <w:t>余项，申请发明专利</w:t>
      </w:r>
      <w:r>
        <w:rPr>
          <w:rFonts w:ascii="Times New Roman" w:eastAsia="宋体" w:hAnsi="Times New Roman" w:cs="Times New Roman"/>
          <w:sz w:val="24"/>
        </w:rPr>
        <w:t>900</w:t>
      </w:r>
      <w:r>
        <w:rPr>
          <w:rFonts w:ascii="Times New Roman" w:eastAsia="宋体" w:hAnsi="Times New Roman" w:cs="Times New Roman"/>
          <w:sz w:val="24"/>
        </w:rPr>
        <w:t>余件，获得授权发明专利</w:t>
      </w:r>
      <w:r>
        <w:rPr>
          <w:rFonts w:ascii="Times New Roman" w:eastAsia="宋体" w:hAnsi="Times New Roman" w:cs="Times New Roman"/>
          <w:sz w:val="24"/>
        </w:rPr>
        <w:t>500</w:t>
      </w:r>
      <w:r>
        <w:rPr>
          <w:rFonts w:ascii="Times New Roman" w:eastAsia="宋体" w:hAnsi="Times New Roman" w:cs="Times New Roman"/>
          <w:sz w:val="24"/>
        </w:rPr>
        <w:t>余件（国外</w:t>
      </w:r>
      <w:r>
        <w:rPr>
          <w:rFonts w:ascii="Times New Roman" w:eastAsia="宋体" w:hAnsi="Times New Roman" w:cs="Times New Roman"/>
          <w:sz w:val="24"/>
        </w:rPr>
        <w:t>100</w:t>
      </w:r>
      <w:r>
        <w:rPr>
          <w:rFonts w:ascii="Times New Roman" w:eastAsia="宋体" w:hAnsi="Times New Roman" w:cs="Times New Roman"/>
          <w:sz w:val="24"/>
        </w:rPr>
        <w:t>余件），向国内外转让技术或专利授权许可使用</w:t>
      </w:r>
      <w:r>
        <w:rPr>
          <w:rFonts w:ascii="Times New Roman" w:eastAsia="宋体" w:hAnsi="Times New Roman" w:cs="Times New Roman"/>
          <w:sz w:val="24"/>
        </w:rPr>
        <w:t>170</w:t>
      </w:r>
      <w:r>
        <w:rPr>
          <w:rFonts w:ascii="Times New Roman" w:eastAsia="宋体" w:hAnsi="Times New Roman" w:cs="Times New Roman"/>
          <w:sz w:val="24"/>
        </w:rPr>
        <w:t>多项次，为中国稀土工业体系的建立、发展和调整升级做出了突出贡献。</w:t>
      </w:r>
      <w:r>
        <w:rPr>
          <w:rFonts w:ascii="Times New Roman" w:eastAsia="宋体" w:hAnsi="Times New Roman" w:cs="Times New Roman" w:hint="eastAsia"/>
          <w:sz w:val="24"/>
        </w:rPr>
        <w:t>有研稀土一直积极参与标准的制修订工作，牵头</w:t>
      </w:r>
      <w:r>
        <w:rPr>
          <w:rFonts w:ascii="Times New Roman" w:eastAsia="宋体" w:hAnsi="Times New Roman" w:cs="Times New Roman"/>
          <w:sz w:val="24"/>
        </w:rPr>
        <w:t>/</w:t>
      </w:r>
      <w:r>
        <w:rPr>
          <w:rFonts w:ascii="Times New Roman" w:eastAsia="宋体" w:hAnsi="Times New Roman" w:cs="Times New Roman"/>
          <w:sz w:val="24"/>
        </w:rPr>
        <w:t>参与制定了《稀土术语</w:t>
      </w:r>
      <w:r>
        <w:rPr>
          <w:rFonts w:ascii="Times New Roman" w:eastAsia="宋体" w:hAnsi="Times New Roman" w:cs="Times New Roman"/>
          <w:sz w:val="24"/>
        </w:rPr>
        <w:t>-</w:t>
      </w:r>
      <w:r>
        <w:rPr>
          <w:rFonts w:ascii="Times New Roman" w:eastAsia="宋体" w:hAnsi="Times New Roman" w:cs="Times New Roman"/>
          <w:sz w:val="24"/>
        </w:rPr>
        <w:t>稀土金属及合金》、《稀土术语</w:t>
      </w:r>
      <w:r>
        <w:rPr>
          <w:rFonts w:ascii="Times New Roman" w:eastAsia="宋体" w:hAnsi="Times New Roman" w:cs="Times New Roman"/>
          <w:sz w:val="24"/>
        </w:rPr>
        <w:t>-</w:t>
      </w:r>
      <w:r>
        <w:rPr>
          <w:rFonts w:ascii="Times New Roman" w:eastAsia="宋体" w:hAnsi="Times New Roman" w:cs="Times New Roman"/>
          <w:sz w:val="24"/>
        </w:rPr>
        <w:t>稀土矿产品及化合物》、《高纯金属铽》、《快淬钕铁硼永磁粉》、《高纯稀土金属化学分析方法</w:t>
      </w:r>
      <w:r>
        <w:rPr>
          <w:rFonts w:ascii="Times New Roman" w:eastAsia="宋体" w:hAnsi="Times New Roman" w:cs="Times New Roman"/>
          <w:sz w:val="24"/>
        </w:rPr>
        <w:t xml:space="preserve"> </w:t>
      </w:r>
      <w:r>
        <w:rPr>
          <w:rFonts w:ascii="Times New Roman" w:eastAsia="宋体" w:hAnsi="Times New Roman" w:cs="Times New Roman"/>
          <w:sz w:val="24"/>
        </w:rPr>
        <w:t>痕量元素含量的测定</w:t>
      </w:r>
      <w:r>
        <w:rPr>
          <w:rFonts w:ascii="Times New Roman" w:eastAsia="宋体" w:hAnsi="Times New Roman" w:cs="Times New Roman"/>
          <w:sz w:val="24"/>
        </w:rPr>
        <w:t xml:space="preserve"> </w:t>
      </w:r>
      <w:r>
        <w:rPr>
          <w:rFonts w:ascii="Times New Roman" w:eastAsia="宋体" w:hAnsi="Times New Roman" w:cs="Times New Roman"/>
          <w:sz w:val="24"/>
        </w:rPr>
        <w:t>辉光放电质谱法》、《稀土铁合金化学分析方法</w:t>
      </w:r>
      <w:r>
        <w:rPr>
          <w:rFonts w:ascii="Times New Roman" w:eastAsia="宋体" w:hAnsi="Times New Roman" w:cs="Times New Roman"/>
          <w:sz w:val="24"/>
        </w:rPr>
        <w:t xml:space="preserve"> </w:t>
      </w:r>
      <w:r>
        <w:rPr>
          <w:rFonts w:ascii="Times New Roman" w:eastAsia="宋体" w:hAnsi="Times New Roman" w:cs="Times New Roman"/>
          <w:sz w:val="24"/>
        </w:rPr>
        <w:t>第</w:t>
      </w:r>
      <w:r>
        <w:rPr>
          <w:rFonts w:ascii="Times New Roman" w:eastAsia="宋体" w:hAnsi="Times New Roman" w:cs="Times New Roman"/>
          <w:sz w:val="24"/>
        </w:rPr>
        <w:t>1</w:t>
      </w:r>
      <w:r>
        <w:rPr>
          <w:rFonts w:ascii="Times New Roman" w:eastAsia="宋体" w:hAnsi="Times New Roman" w:cs="Times New Roman"/>
          <w:sz w:val="24"/>
        </w:rPr>
        <w:t>部分：稀土总量的测定（</w:t>
      </w:r>
      <w:r>
        <w:rPr>
          <w:rFonts w:ascii="Times New Roman" w:eastAsia="宋体" w:hAnsi="Times New Roman" w:cs="Times New Roman"/>
          <w:sz w:val="24"/>
        </w:rPr>
        <w:t>ICP</w:t>
      </w:r>
      <w:r>
        <w:rPr>
          <w:rFonts w:ascii="Times New Roman" w:eastAsia="宋体" w:hAnsi="Times New Roman" w:cs="Times New Roman"/>
          <w:sz w:val="24"/>
        </w:rPr>
        <w:t>、</w:t>
      </w:r>
      <w:r>
        <w:rPr>
          <w:rFonts w:ascii="Times New Roman" w:eastAsia="宋体" w:hAnsi="Times New Roman" w:cs="Times New Roman"/>
          <w:sz w:val="24"/>
        </w:rPr>
        <w:t>OES</w:t>
      </w:r>
      <w:r>
        <w:rPr>
          <w:rFonts w:ascii="Times New Roman" w:eastAsia="宋体" w:hAnsi="Times New Roman" w:cs="Times New Roman"/>
          <w:sz w:val="24"/>
        </w:rPr>
        <w:t>）》、《稀土金属及其氧化物中非稀土杂质化学分析方法</w:t>
      </w:r>
      <w:r>
        <w:rPr>
          <w:rFonts w:ascii="Times New Roman" w:eastAsia="宋体" w:hAnsi="Times New Roman" w:cs="Times New Roman"/>
          <w:sz w:val="24"/>
        </w:rPr>
        <w:t xml:space="preserve"> </w:t>
      </w:r>
      <w:r>
        <w:rPr>
          <w:rFonts w:ascii="Times New Roman" w:eastAsia="宋体" w:hAnsi="Times New Roman" w:cs="Times New Roman"/>
          <w:sz w:val="24"/>
        </w:rPr>
        <w:t>第</w:t>
      </w:r>
      <w:r>
        <w:rPr>
          <w:rFonts w:ascii="Times New Roman" w:eastAsia="宋体" w:hAnsi="Times New Roman" w:cs="Times New Roman"/>
          <w:sz w:val="24"/>
        </w:rPr>
        <w:t>1</w:t>
      </w:r>
      <w:r>
        <w:rPr>
          <w:rFonts w:ascii="Times New Roman" w:eastAsia="宋体" w:hAnsi="Times New Roman" w:cs="Times New Roman"/>
          <w:sz w:val="24"/>
        </w:rPr>
        <w:t>部分</w:t>
      </w:r>
      <w:r>
        <w:rPr>
          <w:rFonts w:ascii="Times New Roman" w:eastAsia="宋体" w:hAnsi="Times New Roman" w:cs="Times New Roman"/>
          <w:sz w:val="24"/>
        </w:rPr>
        <w:t xml:space="preserve"> </w:t>
      </w:r>
      <w:r>
        <w:rPr>
          <w:rFonts w:ascii="Times New Roman" w:eastAsia="宋体" w:hAnsi="Times New Roman" w:cs="Times New Roman"/>
          <w:sz w:val="24"/>
        </w:rPr>
        <w:t>碳、硫的测定</w:t>
      </w:r>
      <w:r>
        <w:rPr>
          <w:rFonts w:ascii="Times New Roman" w:eastAsia="宋体" w:hAnsi="Times New Roman" w:cs="Times New Roman"/>
          <w:sz w:val="24"/>
        </w:rPr>
        <w:t xml:space="preserve"> </w:t>
      </w:r>
      <w:r>
        <w:rPr>
          <w:rFonts w:ascii="Times New Roman" w:eastAsia="宋体" w:hAnsi="Times New Roman" w:cs="Times New Roman"/>
          <w:sz w:val="24"/>
        </w:rPr>
        <w:t>高频</w:t>
      </w:r>
      <w:r>
        <w:rPr>
          <w:rFonts w:ascii="Times New Roman" w:eastAsia="宋体" w:hAnsi="Times New Roman" w:cs="Times New Roman"/>
          <w:sz w:val="24"/>
        </w:rPr>
        <w:t>-</w:t>
      </w:r>
      <w:r>
        <w:rPr>
          <w:rFonts w:ascii="Times New Roman" w:eastAsia="宋体" w:hAnsi="Times New Roman" w:cs="Times New Roman"/>
          <w:sz w:val="24"/>
        </w:rPr>
        <w:t>红外吸收法》等</w:t>
      </w:r>
      <w:r>
        <w:rPr>
          <w:rFonts w:ascii="Times New Roman" w:eastAsia="宋体" w:hAnsi="Times New Roman" w:cs="Times New Roman"/>
          <w:sz w:val="24"/>
        </w:rPr>
        <w:t>60</w:t>
      </w:r>
      <w:r>
        <w:rPr>
          <w:rFonts w:ascii="Times New Roman" w:eastAsia="宋体" w:hAnsi="Times New Roman" w:cs="Times New Roman"/>
          <w:sz w:val="24"/>
        </w:rPr>
        <w:t>多项稀土国际标准</w:t>
      </w:r>
      <w:r>
        <w:rPr>
          <w:rFonts w:ascii="Times New Roman" w:eastAsia="宋体" w:hAnsi="Times New Roman" w:cs="Times New Roman"/>
          <w:sz w:val="24"/>
        </w:rPr>
        <w:t>/</w:t>
      </w:r>
      <w:r>
        <w:rPr>
          <w:rFonts w:ascii="Times New Roman" w:eastAsia="宋体" w:hAnsi="Times New Roman" w:cs="Times New Roman"/>
          <w:sz w:val="24"/>
        </w:rPr>
        <w:t>国家标准</w:t>
      </w:r>
      <w:r>
        <w:rPr>
          <w:rFonts w:ascii="Times New Roman" w:eastAsia="宋体" w:hAnsi="Times New Roman" w:cs="Times New Roman"/>
          <w:sz w:val="24"/>
        </w:rPr>
        <w:t>/</w:t>
      </w:r>
      <w:r>
        <w:rPr>
          <w:rFonts w:ascii="Times New Roman" w:eastAsia="宋体" w:hAnsi="Times New Roman" w:cs="Times New Roman"/>
          <w:sz w:val="24"/>
        </w:rPr>
        <w:t>行业标准。多次参与制修订国务院新闻办《中国的稀土状况与政策》白皮书，工信部《稀土行业发展规划（</w:t>
      </w:r>
      <w:r>
        <w:rPr>
          <w:rFonts w:ascii="Times New Roman" w:eastAsia="宋体" w:hAnsi="Times New Roman" w:cs="Times New Roman"/>
          <w:sz w:val="24"/>
        </w:rPr>
        <w:t>2016-2020</w:t>
      </w:r>
      <w:r>
        <w:rPr>
          <w:rFonts w:ascii="Times New Roman" w:eastAsia="宋体" w:hAnsi="Times New Roman" w:cs="Times New Roman"/>
          <w:sz w:val="24"/>
        </w:rPr>
        <w:t>年）》、《稀土行业规范条件》、科技部《稀土化合物及金属技术发展战略研究报告》，中国工程院科技咨询项目《稀土功能材料及应用发展战略研究》等稀土政策以及重点报告，为稀土行业发展献言献策。</w:t>
      </w:r>
    </w:p>
    <w:p w14:paraId="6CFCCAD1"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szCs w:val="32"/>
        </w:rPr>
        <w:t>在上述起草及验证单位的共同努力下，</w:t>
      </w:r>
      <w:r>
        <w:rPr>
          <w:rFonts w:ascii="Times New Roman" w:eastAsia="宋体" w:hAnsi="Times New Roman" w:cs="Times New Roman"/>
          <w:sz w:val="24"/>
          <w:szCs w:val="32"/>
        </w:rPr>
        <w:t xml:space="preserve">XB/T </w:t>
      </w:r>
      <w:r>
        <w:rPr>
          <w:rFonts w:ascii="Times New Roman" w:eastAsia="宋体" w:hAnsi="Times New Roman" w:cs="Times New Roman"/>
          <w:sz w:val="24"/>
          <w:szCs w:val="32"/>
        </w:rPr>
        <w:t>《稀土硫化物化学分析方法</w:t>
      </w:r>
      <w:r>
        <w:rPr>
          <w:rFonts w:ascii="Times New Roman" w:eastAsia="宋体" w:hAnsi="Times New Roman" w:cs="Times New Roman"/>
          <w:sz w:val="24"/>
          <w:szCs w:val="32"/>
        </w:rPr>
        <w:t xml:space="preserve"> </w:t>
      </w:r>
      <w:r>
        <w:rPr>
          <w:rFonts w:ascii="Times New Roman" w:eastAsia="宋体" w:hAnsi="Times New Roman" w:cs="Times New Roman"/>
          <w:sz w:val="24"/>
          <w:szCs w:val="32"/>
        </w:rPr>
        <w:t>第</w:t>
      </w:r>
      <w:r>
        <w:rPr>
          <w:rFonts w:ascii="Times New Roman" w:eastAsia="宋体" w:hAnsi="Times New Roman" w:cs="Times New Roman" w:hint="eastAsia"/>
          <w:sz w:val="24"/>
          <w:szCs w:val="32"/>
        </w:rPr>
        <w:t>2</w:t>
      </w:r>
      <w:r>
        <w:rPr>
          <w:rFonts w:ascii="Times New Roman" w:eastAsia="宋体" w:hAnsi="Times New Roman" w:cs="Times New Roman"/>
          <w:sz w:val="24"/>
          <w:szCs w:val="32"/>
        </w:rPr>
        <w:t>部分：</w:t>
      </w:r>
      <w:r>
        <w:rPr>
          <w:rFonts w:ascii="Times New Roman" w:eastAsia="宋体" w:hAnsi="Times New Roman" w:cs="Times New Roman" w:hint="eastAsia"/>
          <w:sz w:val="24"/>
          <w:szCs w:val="32"/>
        </w:rPr>
        <w:t>氧化锂、氧化锌、氧化钠、二氧化硅</w:t>
      </w:r>
      <w:r>
        <w:rPr>
          <w:rFonts w:ascii="Times New Roman" w:eastAsia="宋体" w:hAnsi="Times New Roman" w:cs="Times New Roman"/>
          <w:sz w:val="24"/>
          <w:szCs w:val="32"/>
        </w:rPr>
        <w:t>含量的测定》必将顺利、高质量的完成。</w:t>
      </w:r>
    </w:p>
    <w:p w14:paraId="38FDB733" w14:textId="77777777" w:rsidR="003D5A97" w:rsidRDefault="00770DAD">
      <w:pPr>
        <w:adjustRightInd w:val="0"/>
        <w:snapToGrid w:val="0"/>
        <w:spacing w:beforeLines="50" w:before="156" w:afterLines="50" w:after="156" w:line="360" w:lineRule="auto"/>
        <w:rPr>
          <w:rFonts w:ascii="Times New Roman" w:eastAsia="宋体" w:hAnsi="Times New Roman"/>
          <w:b/>
          <w:bCs/>
          <w:sz w:val="24"/>
          <w:szCs w:val="32"/>
        </w:rPr>
      </w:pPr>
      <w:r>
        <w:rPr>
          <w:rFonts w:ascii="Times New Roman" w:eastAsia="宋体" w:hAnsi="Times New Roman"/>
          <w:b/>
          <w:bCs/>
          <w:sz w:val="24"/>
          <w:szCs w:val="32"/>
        </w:rPr>
        <w:t>2</w:t>
      </w:r>
      <w:r>
        <w:rPr>
          <w:rFonts w:ascii="Times New Roman" w:eastAsia="宋体" w:hAnsi="Times New Roman"/>
          <w:b/>
          <w:bCs/>
          <w:sz w:val="24"/>
          <w:szCs w:val="32"/>
        </w:rPr>
        <w:t>、主要工作成员所负责的工作情况</w:t>
      </w:r>
    </w:p>
    <w:p w14:paraId="786A025B" w14:textId="77777777" w:rsidR="003D5A97" w:rsidRDefault="00770DAD">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hint="eastAsia"/>
          <w:sz w:val="24"/>
          <w:szCs w:val="32"/>
        </w:rPr>
        <w:t>本标准主要起草人及承担工作情况见表</w:t>
      </w:r>
      <w:r>
        <w:rPr>
          <w:rFonts w:ascii="Times New Roman" w:eastAsia="宋体" w:hAnsi="Times New Roman" w:cs="Times New Roman" w:hint="eastAsia"/>
          <w:sz w:val="24"/>
          <w:szCs w:val="32"/>
        </w:rPr>
        <w:t>1</w:t>
      </w:r>
      <w:r>
        <w:rPr>
          <w:rFonts w:ascii="Times New Roman" w:eastAsia="宋体" w:hAnsi="Times New Roman" w:cs="Times New Roman" w:hint="eastAsia"/>
          <w:sz w:val="24"/>
          <w:szCs w:val="32"/>
        </w:rPr>
        <w:t>。</w:t>
      </w:r>
    </w:p>
    <w:p w14:paraId="15E94D4E" w14:textId="77777777" w:rsidR="003D5A97" w:rsidRDefault="00770DAD">
      <w:pPr>
        <w:ind w:firstLineChars="200" w:firstLine="420"/>
        <w:jc w:val="center"/>
        <w:rPr>
          <w:rFonts w:asciiTheme="minorEastAsia" w:hAnsiTheme="minorEastAsia" w:cs="宋体" w:hint="eastAsia"/>
          <w:szCs w:val="21"/>
        </w:rPr>
      </w:pPr>
      <w:r>
        <w:rPr>
          <w:rFonts w:asciiTheme="minorEastAsia" w:hAnsiTheme="minorEastAsia" w:cs="黑体" w:hint="eastAsia"/>
          <w:szCs w:val="21"/>
        </w:rPr>
        <w:t>表</w:t>
      </w:r>
      <w:r>
        <w:rPr>
          <w:rFonts w:ascii="Times New Roman" w:hAnsi="Times New Roman" w:cs="Times New Roman"/>
          <w:szCs w:val="21"/>
        </w:rPr>
        <w:t>1</w:t>
      </w:r>
      <w:r>
        <w:rPr>
          <w:rFonts w:asciiTheme="minorEastAsia" w:hAnsiTheme="minorEastAsia" w:cs="黑体" w:hint="eastAsia"/>
          <w:szCs w:val="21"/>
        </w:rPr>
        <w:t xml:space="preserve"> 主要起草人及承担工作情况</w:t>
      </w:r>
    </w:p>
    <w:tbl>
      <w:tblPr>
        <w:tblStyle w:val="a6"/>
        <w:tblW w:w="0" w:type="auto"/>
        <w:tblLook w:val="04A0" w:firstRow="1" w:lastRow="0" w:firstColumn="1" w:lastColumn="0" w:noHBand="0" w:noVBand="1"/>
      </w:tblPr>
      <w:tblGrid>
        <w:gridCol w:w="3216"/>
        <w:gridCol w:w="5306"/>
      </w:tblGrid>
      <w:tr w:rsidR="003D5A97" w14:paraId="34DF7E80" w14:textId="77777777">
        <w:trPr>
          <w:trHeight w:val="281"/>
        </w:trPr>
        <w:tc>
          <w:tcPr>
            <w:tcW w:w="3216" w:type="dxa"/>
            <w:vAlign w:val="center"/>
          </w:tcPr>
          <w:p w14:paraId="324760B6" w14:textId="77777777" w:rsidR="003D5A97" w:rsidRDefault="00770DAD">
            <w:pPr>
              <w:jc w:val="center"/>
              <w:rPr>
                <w:rFonts w:ascii="宋体" w:hAnsi="宋体" w:cs="宋体" w:hint="eastAsia"/>
                <w:szCs w:val="21"/>
              </w:rPr>
            </w:pPr>
            <w:r>
              <w:rPr>
                <w:rFonts w:ascii="宋体" w:hAnsi="宋体" w:cs="宋体" w:hint="eastAsia"/>
                <w:szCs w:val="21"/>
              </w:rPr>
              <w:t>起草人</w:t>
            </w:r>
          </w:p>
        </w:tc>
        <w:tc>
          <w:tcPr>
            <w:tcW w:w="5306" w:type="dxa"/>
            <w:vAlign w:val="center"/>
          </w:tcPr>
          <w:p w14:paraId="7755E282" w14:textId="77777777" w:rsidR="003D5A97" w:rsidRDefault="00770DAD">
            <w:pPr>
              <w:jc w:val="center"/>
              <w:rPr>
                <w:rFonts w:ascii="宋体" w:hAnsi="宋体" w:cs="宋体" w:hint="eastAsia"/>
                <w:szCs w:val="21"/>
              </w:rPr>
            </w:pPr>
            <w:r>
              <w:rPr>
                <w:rFonts w:ascii="宋体" w:hAnsi="宋体" w:cs="宋体" w:hint="eastAsia"/>
                <w:szCs w:val="21"/>
              </w:rPr>
              <w:t>工作职责</w:t>
            </w:r>
          </w:p>
        </w:tc>
      </w:tr>
      <w:tr w:rsidR="003D5A97" w14:paraId="5A01A297" w14:textId="77777777">
        <w:trPr>
          <w:trHeight w:val="295"/>
        </w:trPr>
        <w:tc>
          <w:tcPr>
            <w:tcW w:w="3216" w:type="dxa"/>
            <w:vAlign w:val="center"/>
          </w:tcPr>
          <w:p w14:paraId="7D04D647" w14:textId="77777777" w:rsidR="003D5A97" w:rsidRDefault="00770DAD">
            <w:pPr>
              <w:jc w:val="center"/>
              <w:rPr>
                <w:rFonts w:ascii="宋体" w:eastAsia="宋体" w:hAnsi="宋体" w:cs="宋体" w:hint="eastAsia"/>
                <w:szCs w:val="21"/>
                <w:highlight w:val="red"/>
              </w:rPr>
            </w:pPr>
            <w:r>
              <w:rPr>
                <w:rFonts w:ascii="宋体" w:eastAsia="宋体" w:hAnsi="宋体" w:cs="宋体" w:hint="eastAsia"/>
                <w:szCs w:val="21"/>
              </w:rPr>
              <w:t>翟辉、张成、杨大伟</w:t>
            </w:r>
          </w:p>
        </w:tc>
        <w:tc>
          <w:tcPr>
            <w:tcW w:w="5306" w:type="dxa"/>
            <w:vAlign w:val="center"/>
          </w:tcPr>
          <w:p w14:paraId="3D9D6392" w14:textId="77777777" w:rsidR="003D5A97" w:rsidRDefault="00770DAD">
            <w:pPr>
              <w:pStyle w:val="a5"/>
              <w:adjustRightInd w:val="0"/>
              <w:snapToGrid w:val="0"/>
              <w:spacing w:before="0" w:beforeAutospacing="0" w:after="0" w:afterAutospacing="0"/>
              <w:rPr>
                <w:rFonts w:ascii="Times New Roman" w:hAnsi="Times New Roman" w:cs="Times New Roman"/>
                <w:kern w:val="2"/>
                <w:sz w:val="21"/>
                <w:szCs w:val="21"/>
                <w:highlight w:val="red"/>
              </w:rPr>
            </w:pPr>
            <w:r>
              <w:rPr>
                <w:rFonts w:ascii="Times New Roman" w:hAnsi="Times New Roman" w:cs="Times New Roman" w:hint="eastAsia"/>
                <w:kern w:val="2"/>
                <w:sz w:val="21"/>
                <w:szCs w:val="21"/>
              </w:rPr>
              <w:t>负责方法</w:t>
            </w:r>
            <w:r>
              <w:rPr>
                <w:rFonts w:ascii="Times New Roman" w:hAnsi="Times New Roman" w:cs="Times New Roman" w:hint="eastAsia"/>
                <w:kern w:val="2"/>
                <w:sz w:val="21"/>
                <w:szCs w:val="21"/>
              </w:rPr>
              <w:t>1</w:t>
            </w:r>
            <w:r>
              <w:rPr>
                <w:rFonts w:ascii="Times New Roman" w:hAnsi="Times New Roman" w:cs="Times New Roman" w:hint="eastAsia"/>
                <w:kern w:val="2"/>
                <w:sz w:val="21"/>
                <w:szCs w:val="21"/>
              </w:rPr>
              <w:t>原子吸收光谱法的起草及相应方法研究报告撰写、数据处理统计，推进各阶段标准文本、编制说明编写等工作。</w:t>
            </w:r>
          </w:p>
        </w:tc>
      </w:tr>
      <w:tr w:rsidR="003D5A97" w14:paraId="72D093A1" w14:textId="77777777">
        <w:trPr>
          <w:trHeight w:val="295"/>
        </w:trPr>
        <w:tc>
          <w:tcPr>
            <w:tcW w:w="3216" w:type="dxa"/>
            <w:vAlign w:val="center"/>
          </w:tcPr>
          <w:p w14:paraId="0BC770CC" w14:textId="77777777" w:rsidR="003D5A97" w:rsidRDefault="00770DAD">
            <w:pPr>
              <w:jc w:val="center"/>
              <w:rPr>
                <w:rFonts w:ascii="宋体" w:eastAsia="宋体" w:hAnsi="宋体" w:cs="宋体" w:hint="eastAsia"/>
                <w:szCs w:val="21"/>
                <w:highlight w:val="red"/>
              </w:rPr>
            </w:pPr>
            <w:r>
              <w:rPr>
                <w:rFonts w:ascii="宋体" w:eastAsia="宋体" w:hAnsi="宋体" w:cs="宋体" w:hint="eastAsia"/>
                <w:szCs w:val="21"/>
              </w:rPr>
              <w:t>刘琴、于勇海、高俊丽</w:t>
            </w:r>
          </w:p>
        </w:tc>
        <w:tc>
          <w:tcPr>
            <w:tcW w:w="5306" w:type="dxa"/>
            <w:vAlign w:val="center"/>
          </w:tcPr>
          <w:p w14:paraId="7D3EF1D6" w14:textId="77777777" w:rsidR="003D5A97" w:rsidRDefault="00770DAD">
            <w:pPr>
              <w:pStyle w:val="a5"/>
              <w:adjustRightInd w:val="0"/>
              <w:snapToGrid w:val="0"/>
              <w:spacing w:before="0" w:beforeAutospacing="0" w:after="0" w:afterAutospacing="0"/>
              <w:rPr>
                <w:rFonts w:ascii="Times New Roman" w:hAnsi="Times New Roman" w:cs="Times New Roman"/>
                <w:kern w:val="2"/>
                <w:sz w:val="21"/>
                <w:szCs w:val="21"/>
                <w:highlight w:val="red"/>
              </w:rPr>
            </w:pPr>
            <w:r>
              <w:rPr>
                <w:rFonts w:ascii="Times New Roman" w:hAnsi="Times New Roman" w:cs="Times New Roman" w:hint="eastAsia"/>
                <w:kern w:val="2"/>
                <w:sz w:val="21"/>
                <w:szCs w:val="21"/>
              </w:rPr>
              <w:t>负责方法</w:t>
            </w:r>
            <w:r>
              <w:rPr>
                <w:rFonts w:ascii="Times New Roman" w:hAnsi="Times New Roman" w:cs="Times New Roman" w:hint="eastAsia"/>
                <w:kern w:val="2"/>
                <w:sz w:val="21"/>
                <w:szCs w:val="21"/>
              </w:rPr>
              <w:t>2</w:t>
            </w:r>
            <w:r>
              <w:rPr>
                <w:rFonts w:ascii="Times New Roman" w:hAnsi="Times New Roman" w:cs="Times New Roman" w:hint="eastAsia"/>
                <w:kern w:val="2"/>
                <w:sz w:val="21"/>
                <w:szCs w:val="21"/>
              </w:rPr>
              <w:t>电感耦合等离子体发射光谱法的起草及相应</w:t>
            </w:r>
            <w:r>
              <w:rPr>
                <w:rFonts w:ascii="Times New Roman" w:hAnsi="Times New Roman" w:cs="Times New Roman" w:hint="eastAsia"/>
                <w:kern w:val="2"/>
                <w:sz w:val="21"/>
                <w:szCs w:val="21"/>
              </w:rPr>
              <w:lastRenderedPageBreak/>
              <w:t>方法研究报告撰写、数据处理统计，推进各阶段标准文本、编制说明编写等工作。</w:t>
            </w:r>
          </w:p>
        </w:tc>
      </w:tr>
      <w:tr w:rsidR="003D5A97" w14:paraId="77E2F794" w14:textId="77777777">
        <w:trPr>
          <w:trHeight w:val="295"/>
        </w:trPr>
        <w:tc>
          <w:tcPr>
            <w:tcW w:w="3216" w:type="dxa"/>
            <w:vAlign w:val="center"/>
          </w:tcPr>
          <w:p w14:paraId="46BC6F1D" w14:textId="77777777" w:rsidR="003D5A97" w:rsidRDefault="00770DAD">
            <w:pPr>
              <w:jc w:val="center"/>
              <w:rPr>
                <w:rFonts w:ascii="宋体" w:eastAsia="宋体" w:hAnsi="宋体" w:cs="宋体" w:hint="eastAsia"/>
                <w:szCs w:val="21"/>
              </w:rPr>
            </w:pPr>
            <w:r>
              <w:rPr>
                <w:rFonts w:ascii="宋体" w:eastAsia="宋体" w:hAnsi="宋体" w:cs="宋体" w:hint="eastAsia"/>
                <w:szCs w:val="21"/>
              </w:rPr>
              <w:lastRenderedPageBreak/>
              <w:t>吴英昕、阳兆鸿、张征莲、古娜、孙浩然、曾志平</w:t>
            </w:r>
          </w:p>
        </w:tc>
        <w:tc>
          <w:tcPr>
            <w:tcW w:w="5306" w:type="dxa"/>
            <w:vAlign w:val="center"/>
          </w:tcPr>
          <w:p w14:paraId="45FF8D77" w14:textId="77777777" w:rsidR="003D5A97" w:rsidRDefault="00770DAD">
            <w:pPr>
              <w:pStyle w:val="a5"/>
              <w:adjustRightInd w:val="0"/>
              <w:snapToGrid w:val="0"/>
              <w:spacing w:before="0" w:beforeAutospacing="0" w:after="0" w:afterAutospacing="0"/>
              <w:rPr>
                <w:rFonts w:ascii="Times New Roman" w:hAnsi="Times New Roman" w:cs="Times New Roman"/>
                <w:kern w:val="2"/>
                <w:sz w:val="21"/>
                <w:szCs w:val="21"/>
                <w:highlight w:val="red"/>
              </w:rPr>
            </w:pPr>
            <w:r>
              <w:rPr>
                <w:rFonts w:ascii="Times New Roman" w:hAnsi="Times New Roman" w:cs="Times New Roman" w:hint="eastAsia"/>
                <w:sz w:val="21"/>
                <w:szCs w:val="21"/>
              </w:rPr>
              <w:t>一验，</w:t>
            </w:r>
            <w:r>
              <w:rPr>
                <w:rFonts w:ascii="Times New Roman" w:hAnsi="Times New Roman" w:cs="Times New Roman"/>
                <w:sz w:val="21"/>
                <w:szCs w:val="21"/>
              </w:rPr>
              <w:t>对</w:t>
            </w:r>
            <w:r>
              <w:rPr>
                <w:rFonts w:ascii="Times New Roman" w:hAnsi="Times New Roman" w:cs="Times New Roman" w:hint="eastAsia"/>
                <w:sz w:val="21"/>
                <w:szCs w:val="21"/>
              </w:rPr>
              <w:t>分析</w:t>
            </w:r>
            <w:r>
              <w:rPr>
                <w:rFonts w:ascii="Times New Roman" w:hAnsi="Times New Roman" w:cs="Times New Roman" w:hint="eastAsia"/>
                <w:kern w:val="2"/>
                <w:sz w:val="21"/>
                <w:szCs w:val="21"/>
              </w:rPr>
              <w:t>方法</w:t>
            </w:r>
            <w:r>
              <w:rPr>
                <w:rFonts w:ascii="Times New Roman" w:hAnsi="Times New Roman" w:cs="Times New Roman"/>
                <w:sz w:val="21"/>
                <w:szCs w:val="21"/>
              </w:rPr>
              <w:t>条件实验</w:t>
            </w:r>
            <w:r>
              <w:rPr>
                <w:rFonts w:ascii="Times New Roman" w:hAnsi="Times New Roman" w:cs="Times New Roman" w:hint="eastAsia"/>
                <w:sz w:val="21"/>
                <w:szCs w:val="21"/>
              </w:rPr>
              <w:t>完成</w:t>
            </w:r>
            <w:r>
              <w:rPr>
                <w:rFonts w:ascii="Times New Roman" w:hAnsi="Times New Roman" w:cs="Times New Roman"/>
                <w:sz w:val="21"/>
                <w:szCs w:val="21"/>
              </w:rPr>
              <w:t>验证，</w:t>
            </w:r>
            <w:r>
              <w:rPr>
                <w:rFonts w:ascii="Times New Roman" w:hAnsi="Times New Roman" w:cs="Times New Roman" w:hint="eastAsia"/>
                <w:sz w:val="21"/>
                <w:szCs w:val="21"/>
              </w:rPr>
              <w:t>提供</w:t>
            </w:r>
            <w:r>
              <w:rPr>
                <w:rFonts w:ascii="Times New Roman" w:hAnsi="Times New Roman" w:cs="Times New Roman"/>
                <w:sz w:val="21"/>
                <w:szCs w:val="21"/>
              </w:rPr>
              <w:t>精密度数据</w:t>
            </w:r>
          </w:p>
        </w:tc>
      </w:tr>
      <w:tr w:rsidR="003D5A97" w14:paraId="3C778DCC" w14:textId="77777777">
        <w:trPr>
          <w:trHeight w:val="295"/>
        </w:trPr>
        <w:tc>
          <w:tcPr>
            <w:tcW w:w="3216" w:type="dxa"/>
            <w:vAlign w:val="center"/>
          </w:tcPr>
          <w:p w14:paraId="5940D170" w14:textId="77777777" w:rsidR="003D5A97" w:rsidRDefault="00770DAD">
            <w:pPr>
              <w:jc w:val="center"/>
              <w:rPr>
                <w:rFonts w:ascii="宋体" w:hAnsi="宋体" w:cs="宋体" w:hint="eastAsia"/>
                <w:szCs w:val="21"/>
              </w:rPr>
            </w:pPr>
            <w:r>
              <w:rPr>
                <w:rFonts w:ascii="宋体" w:hAnsi="宋体" w:cs="宋体" w:hint="eastAsia"/>
                <w:szCs w:val="21"/>
              </w:rPr>
              <w:t>蔡伟亭、王安丽、强文志、张林娜、刘小建、温斌、王东杰、闫晨</w:t>
            </w:r>
          </w:p>
        </w:tc>
        <w:tc>
          <w:tcPr>
            <w:tcW w:w="5306" w:type="dxa"/>
            <w:vAlign w:val="center"/>
          </w:tcPr>
          <w:p w14:paraId="26AFAC73" w14:textId="77777777" w:rsidR="003D5A97" w:rsidRDefault="00770DAD">
            <w:pPr>
              <w:pStyle w:val="a5"/>
              <w:adjustRightInd w:val="0"/>
              <w:snapToGrid w:val="0"/>
              <w:spacing w:before="0" w:beforeAutospacing="0" w:after="0" w:afterAutospacing="0"/>
              <w:rPr>
                <w:rFonts w:ascii="Times New Roman" w:hAnsi="Times New Roman" w:cs="Times New Roman"/>
                <w:sz w:val="21"/>
                <w:szCs w:val="21"/>
                <w:highlight w:val="red"/>
              </w:rPr>
            </w:pPr>
            <w:r>
              <w:rPr>
                <w:rFonts w:ascii="Times New Roman" w:hAnsi="Times New Roman" w:cs="Times New Roman"/>
                <w:sz w:val="21"/>
                <w:szCs w:val="21"/>
              </w:rPr>
              <w:t>二验</w:t>
            </w:r>
            <w:r>
              <w:rPr>
                <w:rFonts w:ascii="Times New Roman" w:hAnsi="Times New Roman" w:cs="Times New Roman" w:hint="eastAsia"/>
                <w:sz w:val="21"/>
                <w:szCs w:val="21"/>
              </w:rPr>
              <w:t>，</w:t>
            </w:r>
            <w:r>
              <w:rPr>
                <w:rFonts w:ascii="Times New Roman" w:hAnsi="Times New Roman" w:cs="Times New Roman"/>
                <w:sz w:val="21"/>
                <w:szCs w:val="21"/>
              </w:rPr>
              <w:t>提供</w:t>
            </w:r>
            <w:r>
              <w:rPr>
                <w:rFonts w:ascii="Times New Roman" w:hAnsi="Times New Roman" w:cs="Times New Roman" w:hint="eastAsia"/>
                <w:sz w:val="21"/>
                <w:szCs w:val="21"/>
              </w:rPr>
              <w:t>验证</w:t>
            </w:r>
            <w:r>
              <w:rPr>
                <w:rFonts w:ascii="Times New Roman" w:hAnsi="Times New Roman" w:cs="Times New Roman"/>
                <w:sz w:val="21"/>
                <w:szCs w:val="21"/>
              </w:rPr>
              <w:t>方法的精密度数据</w:t>
            </w:r>
          </w:p>
        </w:tc>
      </w:tr>
    </w:tbl>
    <w:p w14:paraId="518792AA" w14:textId="77777777" w:rsidR="003D5A97" w:rsidRDefault="00770DAD">
      <w:pPr>
        <w:pStyle w:val="aa"/>
        <w:adjustRightInd w:val="0"/>
        <w:snapToGrid w:val="0"/>
        <w:spacing w:beforeLines="50" w:before="156" w:afterLines="50" w:after="156" w:line="360" w:lineRule="auto"/>
        <w:ind w:left="0" w:firstLine="0"/>
        <w:rPr>
          <w:rFonts w:ascii="Times New Roman" w:eastAsia="宋体"/>
          <w:b/>
          <w:bCs/>
          <w:sz w:val="28"/>
          <w:szCs w:val="24"/>
        </w:rPr>
      </w:pPr>
      <w:r>
        <w:rPr>
          <w:rFonts w:ascii="Times New Roman" w:eastAsia="宋体"/>
          <w:b/>
          <w:bCs/>
          <w:sz w:val="28"/>
          <w:szCs w:val="24"/>
        </w:rPr>
        <w:t>（三）</w:t>
      </w:r>
      <w:r>
        <w:rPr>
          <w:rFonts w:ascii="Times New Roman" w:eastAsia="宋体" w:hint="eastAsia"/>
          <w:b/>
          <w:bCs/>
          <w:sz w:val="28"/>
          <w:szCs w:val="24"/>
        </w:rPr>
        <w:t>研制背景</w:t>
      </w:r>
    </w:p>
    <w:p w14:paraId="59126F81" w14:textId="77777777" w:rsidR="003D5A97" w:rsidRDefault="00770DAD">
      <w:pPr>
        <w:adjustRightInd w:val="0"/>
        <w:snapToGrid w:val="0"/>
        <w:spacing w:beforeLines="50" w:before="156" w:afterLines="50" w:after="156" w:line="360" w:lineRule="auto"/>
        <w:rPr>
          <w:rFonts w:ascii="Times New Roman" w:eastAsia="宋体" w:hAnsi="Times New Roman"/>
          <w:b/>
          <w:bCs/>
          <w:sz w:val="24"/>
          <w:szCs w:val="32"/>
        </w:rPr>
      </w:pPr>
      <w:r>
        <w:rPr>
          <w:rFonts w:ascii="Times New Roman" w:eastAsia="宋体" w:hAnsi="Times New Roman" w:hint="eastAsia"/>
          <w:b/>
          <w:bCs/>
          <w:sz w:val="24"/>
          <w:szCs w:val="32"/>
        </w:rPr>
        <w:t>1</w:t>
      </w:r>
      <w:r>
        <w:rPr>
          <w:rFonts w:ascii="Times New Roman" w:eastAsia="宋体" w:hAnsi="Times New Roman" w:hint="eastAsia"/>
          <w:b/>
          <w:bCs/>
          <w:sz w:val="24"/>
          <w:szCs w:val="32"/>
        </w:rPr>
        <w:t>、项目的必要性简述</w:t>
      </w:r>
    </w:p>
    <w:p w14:paraId="334C8959" w14:textId="77777777" w:rsidR="003D5A97" w:rsidRDefault="00770DAD">
      <w:pPr>
        <w:spacing w:line="360" w:lineRule="auto"/>
        <w:ind w:firstLineChars="200" w:firstLine="480"/>
        <w:rPr>
          <w:rFonts w:ascii="Times New Roman" w:hAnsi="Times New Roman" w:cs="Times New Roman"/>
          <w:sz w:val="24"/>
        </w:rPr>
      </w:pPr>
      <w:r>
        <w:rPr>
          <w:rFonts w:ascii="Times New Roman" w:hAnsi="Times New Roman" w:cs="Times New Roman"/>
          <w:sz w:val="24"/>
        </w:rPr>
        <w:t>稀土硫化物是稀土资源开发利用的重要产品。</w:t>
      </w:r>
      <w:r>
        <w:rPr>
          <w:rFonts w:ascii="Times New Roman" w:hAnsi="Times New Roman" w:cs="Times New Roman" w:hint="eastAsia"/>
          <w:sz w:val="24"/>
        </w:rPr>
        <w:t>其中，</w:t>
      </w:r>
      <w:r>
        <w:rPr>
          <w:rFonts w:ascii="Times New Roman" w:hAnsi="Times New Roman" w:cs="Times New Roman"/>
          <w:sz w:val="24"/>
        </w:rPr>
        <w:t>锂、锌、钠</w:t>
      </w:r>
      <w:r>
        <w:rPr>
          <w:rFonts w:ascii="Times New Roman" w:hAnsi="Times New Roman" w:cs="Times New Roman" w:hint="eastAsia"/>
          <w:sz w:val="24"/>
        </w:rPr>
        <w:t>、硅</w:t>
      </w:r>
      <w:r>
        <w:rPr>
          <w:rFonts w:ascii="Times New Roman" w:hAnsi="Times New Roman" w:cs="Times New Roman"/>
          <w:sz w:val="24"/>
        </w:rPr>
        <w:t>元素是</w:t>
      </w:r>
      <w:r>
        <w:rPr>
          <w:rFonts w:ascii="Times New Roman" w:hAnsi="Times New Roman" w:cs="Times New Roman" w:hint="eastAsia"/>
          <w:sz w:val="24"/>
        </w:rPr>
        <w:t>合成</w:t>
      </w:r>
      <w:r>
        <w:rPr>
          <w:rFonts w:ascii="Times New Roman" w:hAnsi="Times New Roman" w:cs="Times New Roman"/>
          <w:sz w:val="24"/>
        </w:rPr>
        <w:t>稀土硫化物</w:t>
      </w:r>
      <w:r>
        <w:rPr>
          <w:rFonts w:ascii="Times New Roman" w:hAnsi="Times New Roman" w:cs="Times New Roman" w:hint="eastAsia"/>
          <w:sz w:val="24"/>
        </w:rPr>
        <w:t>工艺</w:t>
      </w:r>
      <w:r>
        <w:rPr>
          <w:rFonts w:ascii="Times New Roman" w:hAnsi="Times New Roman" w:cs="Times New Roman"/>
          <w:sz w:val="24"/>
        </w:rPr>
        <w:t>中</w:t>
      </w:r>
      <w:r>
        <w:rPr>
          <w:rFonts w:ascii="Times New Roman" w:hAnsi="Times New Roman" w:cs="Times New Roman" w:hint="eastAsia"/>
          <w:sz w:val="24"/>
        </w:rPr>
        <w:t>引入</w:t>
      </w:r>
      <w:r>
        <w:rPr>
          <w:rFonts w:ascii="Times New Roman" w:hAnsi="Times New Roman" w:cs="Times New Roman"/>
          <w:sz w:val="24"/>
        </w:rPr>
        <w:t>的掺杂元素，</w:t>
      </w:r>
      <w:r>
        <w:rPr>
          <w:rFonts w:ascii="Times New Roman" w:hAnsi="Times New Roman" w:cs="Times New Roman" w:hint="eastAsia"/>
          <w:sz w:val="24"/>
        </w:rPr>
        <w:t>以改进</w:t>
      </w:r>
      <w:r>
        <w:rPr>
          <w:rFonts w:ascii="Times New Roman" w:hAnsi="Times New Roman" w:cs="Times New Roman"/>
          <w:sz w:val="24"/>
        </w:rPr>
        <w:t>稀土硫化物</w:t>
      </w:r>
      <w:r>
        <w:rPr>
          <w:rFonts w:ascii="Times New Roman" w:hAnsi="Times New Roman" w:cs="Times New Roman" w:hint="eastAsia"/>
          <w:sz w:val="24"/>
        </w:rPr>
        <w:t>的理化性能，满足不同的使用环境</w:t>
      </w:r>
      <w:r>
        <w:rPr>
          <w:rFonts w:ascii="Times New Roman" w:hAnsi="Times New Roman" w:cs="Times New Roman"/>
          <w:sz w:val="24"/>
        </w:rPr>
        <w:t>。在国家政策的支持下，稀土硫化物已经逐步成为被市场认可的、性能卓越、应用广泛的颜料产品，发展趋势一路向好。因此，为了更好适应稀土行业变化，完善稀土产品分析测试技术和标准体系，根据新的行业和市场需求，结合分析仪器进步，建立了行业标准《稀土硫化物化学分析方法</w:t>
      </w:r>
      <w:r>
        <w:rPr>
          <w:rFonts w:ascii="Times New Roman" w:hAnsi="Times New Roman" w:cs="Times New Roman"/>
          <w:sz w:val="24"/>
        </w:rPr>
        <w:t xml:space="preserve"> </w:t>
      </w:r>
      <w:r>
        <w:rPr>
          <w:rFonts w:ascii="Times New Roman" w:hAnsi="Times New Roman" w:cs="Times New Roman"/>
          <w:sz w:val="24"/>
        </w:rPr>
        <w:t>第</w:t>
      </w:r>
      <w:r>
        <w:rPr>
          <w:rFonts w:ascii="Times New Roman" w:hAnsi="Times New Roman" w:cs="Times New Roman"/>
          <w:sz w:val="24"/>
        </w:rPr>
        <w:t>2</w:t>
      </w:r>
      <w:r>
        <w:rPr>
          <w:rFonts w:ascii="Times New Roman" w:hAnsi="Times New Roman" w:cs="Times New Roman"/>
          <w:sz w:val="24"/>
        </w:rPr>
        <w:t>部分：氧化锂、氧化</w:t>
      </w:r>
      <w:r>
        <w:rPr>
          <w:rFonts w:ascii="Times New Roman" w:hAnsi="Times New Roman" w:cs="Times New Roman" w:hint="eastAsia"/>
          <w:sz w:val="24"/>
        </w:rPr>
        <w:t>锌</w:t>
      </w:r>
      <w:r>
        <w:rPr>
          <w:rFonts w:ascii="Times New Roman" w:hAnsi="Times New Roman" w:cs="Times New Roman"/>
          <w:sz w:val="24"/>
        </w:rPr>
        <w:t>、氧化</w:t>
      </w:r>
      <w:r>
        <w:rPr>
          <w:rFonts w:ascii="Times New Roman" w:hAnsi="Times New Roman" w:cs="Times New Roman" w:hint="eastAsia"/>
          <w:sz w:val="24"/>
        </w:rPr>
        <w:t>钠</w:t>
      </w:r>
      <w:r>
        <w:rPr>
          <w:rFonts w:ascii="Times New Roman" w:hAnsi="Times New Roman" w:cs="Times New Roman"/>
          <w:sz w:val="24"/>
        </w:rPr>
        <w:t>、二氧化硅含量的测定》其中包含了电感耦合等离子体发射光谱仪测定氧化锂、氧化</w:t>
      </w:r>
      <w:r>
        <w:rPr>
          <w:rFonts w:ascii="Times New Roman" w:hAnsi="Times New Roman" w:cs="Times New Roman" w:hint="eastAsia"/>
          <w:sz w:val="24"/>
        </w:rPr>
        <w:t>锌</w:t>
      </w:r>
      <w:r>
        <w:rPr>
          <w:rFonts w:ascii="Times New Roman" w:hAnsi="Times New Roman" w:cs="Times New Roman"/>
          <w:sz w:val="24"/>
        </w:rPr>
        <w:t>、氧化</w:t>
      </w:r>
      <w:r>
        <w:rPr>
          <w:rFonts w:ascii="Times New Roman" w:hAnsi="Times New Roman" w:cs="Times New Roman" w:hint="eastAsia"/>
          <w:sz w:val="24"/>
        </w:rPr>
        <w:t>钠</w:t>
      </w:r>
      <w:r>
        <w:rPr>
          <w:rFonts w:ascii="Times New Roman" w:hAnsi="Times New Roman" w:cs="Times New Roman"/>
          <w:sz w:val="24"/>
        </w:rPr>
        <w:t>、二氧化硅含量以及原子吸收</w:t>
      </w:r>
      <w:r>
        <w:rPr>
          <w:rFonts w:ascii="Times New Roman" w:hAnsi="Times New Roman" w:cs="Times New Roman" w:hint="eastAsia"/>
          <w:sz w:val="24"/>
        </w:rPr>
        <w:t>光谱</w:t>
      </w:r>
      <w:r>
        <w:rPr>
          <w:rFonts w:ascii="Times New Roman" w:hAnsi="Times New Roman" w:cs="Times New Roman"/>
          <w:sz w:val="24"/>
        </w:rPr>
        <w:t>法测定氧化锂、氧化</w:t>
      </w:r>
      <w:r>
        <w:rPr>
          <w:rFonts w:ascii="Times New Roman" w:hAnsi="Times New Roman" w:cs="Times New Roman" w:hint="eastAsia"/>
          <w:sz w:val="24"/>
        </w:rPr>
        <w:t>锌</w:t>
      </w:r>
      <w:r>
        <w:rPr>
          <w:rFonts w:ascii="Times New Roman" w:hAnsi="Times New Roman" w:cs="Times New Roman"/>
          <w:sz w:val="24"/>
        </w:rPr>
        <w:t>、氧化</w:t>
      </w:r>
      <w:r>
        <w:rPr>
          <w:rFonts w:ascii="Times New Roman" w:hAnsi="Times New Roman" w:cs="Times New Roman" w:hint="eastAsia"/>
          <w:sz w:val="24"/>
        </w:rPr>
        <w:t>钠</w:t>
      </w:r>
      <w:r>
        <w:rPr>
          <w:rFonts w:ascii="Times New Roman" w:hAnsi="Times New Roman" w:cs="Times New Roman"/>
          <w:sz w:val="24"/>
        </w:rPr>
        <w:t>含量的方法，为稀土硫化物的生产、贸易提供更快捷、稳定的方法，同时对国内、国外该类产品的质量控制提供一个可借鉴的标准参照，具有一定的经济和广泛的社会效益。</w:t>
      </w:r>
    </w:p>
    <w:p w14:paraId="1A3DDAE0" w14:textId="77777777" w:rsidR="003D5A97" w:rsidRDefault="00770DAD">
      <w:pPr>
        <w:adjustRightInd w:val="0"/>
        <w:snapToGrid w:val="0"/>
        <w:spacing w:beforeLines="50" w:before="156" w:afterLines="50" w:after="156" w:line="360" w:lineRule="auto"/>
        <w:rPr>
          <w:rFonts w:ascii="Times New Roman" w:eastAsia="宋体" w:hAnsi="Times New Roman"/>
          <w:b/>
          <w:bCs/>
          <w:sz w:val="24"/>
          <w:szCs w:val="32"/>
        </w:rPr>
      </w:pPr>
      <w:r>
        <w:rPr>
          <w:rFonts w:ascii="Times New Roman" w:eastAsia="宋体" w:hAnsi="Times New Roman" w:hint="eastAsia"/>
          <w:b/>
          <w:bCs/>
          <w:sz w:val="24"/>
          <w:szCs w:val="32"/>
        </w:rPr>
        <w:t>2</w:t>
      </w:r>
      <w:r>
        <w:rPr>
          <w:rFonts w:ascii="Times New Roman" w:eastAsia="宋体" w:hAnsi="Times New Roman" w:hint="eastAsia"/>
          <w:b/>
          <w:bCs/>
          <w:sz w:val="24"/>
          <w:szCs w:val="32"/>
        </w:rPr>
        <w:t>、可行性简述</w:t>
      </w:r>
    </w:p>
    <w:p w14:paraId="5202780C" w14:textId="3029D65F" w:rsidR="003D5A97" w:rsidRDefault="004D3CE0">
      <w:pPr>
        <w:spacing w:line="360" w:lineRule="auto"/>
        <w:ind w:firstLineChars="200" w:firstLine="480"/>
        <w:rPr>
          <w:rFonts w:asciiTheme="minorEastAsia" w:hAnsiTheme="minorEastAsia" w:cs="Times New Roman" w:hint="eastAsia"/>
          <w:sz w:val="24"/>
        </w:rPr>
      </w:pPr>
      <w:r>
        <w:rPr>
          <w:rFonts w:asciiTheme="minorEastAsia" w:hAnsiTheme="minorEastAsia" w:cs="Times New Roman" w:hint="eastAsia"/>
          <w:sz w:val="24"/>
        </w:rPr>
        <w:t>稀土硫化物</w:t>
      </w:r>
      <w:r w:rsidRPr="004D3CE0">
        <w:rPr>
          <w:rFonts w:ascii="Times New Roman" w:hAnsi="Times New Roman" w:cs="Times New Roman" w:hint="eastAsia"/>
          <w:sz w:val="24"/>
        </w:rPr>
        <w:t>作为颜料在应用过程中，氧化锂和氧化钠作为掺杂剂和助色剂起到稳色和变色的作用。同时</w:t>
      </w:r>
      <w:r w:rsidRPr="004D3CE0">
        <w:rPr>
          <w:rFonts w:ascii="Times New Roman" w:hAnsi="Times New Roman" w:cs="Times New Roman"/>
          <w:sz w:val="24"/>
        </w:rPr>
        <w:t>在</w:t>
      </w:r>
      <w:r w:rsidRPr="004D3CE0">
        <w:rPr>
          <w:rFonts w:ascii="Times New Roman" w:hAnsi="Times New Roman" w:cs="Times New Roman" w:hint="eastAsia"/>
          <w:sz w:val="24"/>
        </w:rPr>
        <w:t>稀土</w:t>
      </w:r>
      <w:r w:rsidRPr="004D3CE0">
        <w:rPr>
          <w:rFonts w:ascii="Times New Roman" w:hAnsi="Times New Roman" w:cs="Times New Roman"/>
          <w:sz w:val="24"/>
        </w:rPr>
        <w:t>硫化物颜料</w:t>
      </w:r>
      <w:r w:rsidRPr="004D3CE0">
        <w:rPr>
          <w:rFonts w:ascii="Times New Roman" w:hAnsi="Times New Roman" w:cs="Times New Roman" w:hint="eastAsia"/>
          <w:sz w:val="24"/>
        </w:rPr>
        <w:t>表面</w:t>
      </w:r>
      <w:r w:rsidRPr="004D3CE0">
        <w:rPr>
          <w:rFonts w:ascii="Times New Roman" w:hAnsi="Times New Roman" w:cs="Times New Roman"/>
          <w:sz w:val="24"/>
        </w:rPr>
        <w:t>包覆一层透明的惰性氧化物</w:t>
      </w:r>
      <w:r w:rsidRPr="004D3CE0">
        <w:rPr>
          <w:rFonts w:ascii="Times New Roman" w:hAnsi="Times New Roman" w:cs="Times New Roman" w:hint="eastAsia"/>
          <w:sz w:val="24"/>
        </w:rPr>
        <w:t>（例如二氧化硅和氧化锌）</w:t>
      </w:r>
      <w:r w:rsidRPr="004D3CE0">
        <w:rPr>
          <w:rFonts w:ascii="Times New Roman" w:hAnsi="Times New Roman" w:cs="Times New Roman"/>
          <w:sz w:val="24"/>
        </w:rPr>
        <w:t>作为</w:t>
      </w:r>
      <w:r w:rsidRPr="004D3CE0">
        <w:rPr>
          <w:rFonts w:ascii="Times New Roman" w:hAnsi="Times New Roman" w:cs="Times New Roman"/>
          <w:sz w:val="24"/>
        </w:rPr>
        <w:t>“</w:t>
      </w:r>
      <w:r w:rsidRPr="004D3CE0">
        <w:rPr>
          <w:rFonts w:ascii="Times New Roman" w:hAnsi="Times New Roman" w:cs="Times New Roman"/>
          <w:sz w:val="24"/>
        </w:rPr>
        <w:t>保护膜</w:t>
      </w:r>
      <w:r w:rsidRPr="004D3CE0">
        <w:rPr>
          <w:rFonts w:ascii="Times New Roman" w:hAnsi="Times New Roman" w:cs="Times New Roman"/>
          <w:sz w:val="24"/>
        </w:rPr>
        <w:t>”</w:t>
      </w:r>
      <w:r w:rsidRPr="004D3CE0">
        <w:rPr>
          <w:rFonts w:ascii="Times New Roman" w:hAnsi="Times New Roman" w:cs="Times New Roman" w:hint="eastAsia"/>
          <w:sz w:val="24"/>
        </w:rPr>
        <w:t>可</w:t>
      </w:r>
      <w:r w:rsidRPr="004D3CE0">
        <w:rPr>
          <w:rFonts w:ascii="Times New Roman" w:hAnsi="Times New Roman" w:cs="Times New Roman"/>
          <w:sz w:val="24"/>
        </w:rPr>
        <w:t>以提高稀土颜料的热稳定性和化学稳定性，这种氧化物薄膜既不影响颜料的色泽还可以提升颜料的性质</w:t>
      </w:r>
      <w:r>
        <w:rPr>
          <w:rFonts w:ascii="Times New Roman" w:hAnsi="Times New Roman" w:cs="Times New Roman" w:hint="eastAsia"/>
          <w:sz w:val="24"/>
        </w:rPr>
        <w:t>。因此探究稀土硫化物中氧化钠、氧化锂、氧化锌和二氧化硅含量的测定至关重要。</w:t>
      </w:r>
      <w:r w:rsidR="00770DAD">
        <w:rPr>
          <w:rFonts w:asciiTheme="minorEastAsia" w:hAnsiTheme="minorEastAsia" w:cs="Times New Roman" w:hint="eastAsia"/>
          <w:sz w:val="24"/>
        </w:rPr>
        <w:t>原子吸收光谱法和电感耦合等离子体发射光谱</w:t>
      </w:r>
      <w:r w:rsidR="00770DAD">
        <w:rPr>
          <w:rFonts w:asciiTheme="minorEastAsia" w:hAnsiTheme="minorEastAsia" w:cs="Times New Roman"/>
          <w:sz w:val="24"/>
        </w:rPr>
        <w:t>法</w:t>
      </w:r>
      <w:r w:rsidR="00770DAD">
        <w:rPr>
          <w:rFonts w:asciiTheme="minorEastAsia" w:hAnsiTheme="minorEastAsia" w:cs="Times New Roman" w:hint="eastAsia"/>
          <w:sz w:val="24"/>
        </w:rPr>
        <w:t>具有灵敏度高、稳定性好、测定快速的特点，在稀土产品检测领域应用广泛，具备作为稀土硫化物中氧化锂、氧化锌、氧化钠、二氧化硅含量分析方法开发研究的条件。针对稀土硫化物中氧化锂、氧化钠、氧化锌、二氧化硅含量的测定，开展原子吸收光谱法（除二氧化硅）和电感</w:t>
      </w:r>
      <w:r w:rsidR="00770DAD">
        <w:rPr>
          <w:rFonts w:asciiTheme="minorEastAsia" w:hAnsiTheme="minorEastAsia" w:cs="Times New Roman" w:hint="eastAsia"/>
          <w:sz w:val="24"/>
        </w:rPr>
        <w:lastRenderedPageBreak/>
        <w:t>耦合等离子体发射光谱法的研究，即能拓展现有标准的适用范围，又可丰富稀土硫化物中氧化锂、氧化钠、氧化锌、二氧化硅定量分析途径，对我国行业标准体系的完善具有重要意义。</w:t>
      </w:r>
    </w:p>
    <w:p w14:paraId="43C458CC" w14:textId="77777777" w:rsidR="003D5A97" w:rsidRDefault="00770DAD">
      <w:pPr>
        <w:pStyle w:val="aa"/>
        <w:adjustRightInd w:val="0"/>
        <w:snapToGrid w:val="0"/>
        <w:spacing w:beforeLines="50" w:before="156" w:afterLines="50" w:after="156" w:line="360" w:lineRule="auto"/>
        <w:ind w:left="0" w:firstLine="0"/>
        <w:rPr>
          <w:rFonts w:ascii="Times New Roman" w:eastAsia="宋体"/>
          <w:b/>
          <w:bCs/>
          <w:sz w:val="28"/>
          <w:szCs w:val="24"/>
        </w:rPr>
      </w:pPr>
      <w:r>
        <w:rPr>
          <w:rFonts w:ascii="Times New Roman" w:eastAsia="宋体"/>
          <w:b/>
          <w:bCs/>
          <w:sz w:val="28"/>
          <w:szCs w:val="24"/>
        </w:rPr>
        <w:t>（</w:t>
      </w:r>
      <w:r>
        <w:rPr>
          <w:rFonts w:ascii="Times New Roman" w:eastAsia="宋体" w:hint="eastAsia"/>
          <w:b/>
          <w:bCs/>
          <w:sz w:val="28"/>
          <w:szCs w:val="24"/>
        </w:rPr>
        <w:t>四</w:t>
      </w:r>
      <w:r>
        <w:rPr>
          <w:rFonts w:ascii="Times New Roman" w:eastAsia="宋体"/>
          <w:b/>
          <w:bCs/>
          <w:sz w:val="28"/>
          <w:szCs w:val="24"/>
        </w:rPr>
        <w:t>）</w:t>
      </w:r>
      <w:r>
        <w:rPr>
          <w:rFonts w:ascii="Times New Roman" w:eastAsia="宋体" w:hint="eastAsia"/>
          <w:b/>
          <w:bCs/>
          <w:sz w:val="28"/>
          <w:szCs w:val="24"/>
        </w:rPr>
        <w:t>主要工作过程</w:t>
      </w:r>
    </w:p>
    <w:p w14:paraId="5E8F6E49" w14:textId="77777777" w:rsidR="003D5A97" w:rsidRDefault="00770DAD">
      <w:pPr>
        <w:adjustRightInd w:val="0"/>
        <w:snapToGrid w:val="0"/>
        <w:spacing w:beforeLines="50" w:before="156" w:afterLines="50" w:after="156" w:line="360" w:lineRule="auto"/>
        <w:rPr>
          <w:rFonts w:ascii="Times New Roman" w:eastAsia="宋体" w:hAnsi="Times New Roman"/>
          <w:b/>
          <w:bCs/>
          <w:sz w:val="24"/>
          <w:szCs w:val="32"/>
        </w:rPr>
      </w:pPr>
      <w:r>
        <w:rPr>
          <w:rFonts w:ascii="Times New Roman" w:eastAsia="宋体" w:hAnsi="Times New Roman" w:hint="eastAsia"/>
          <w:b/>
          <w:bCs/>
          <w:sz w:val="24"/>
          <w:szCs w:val="32"/>
        </w:rPr>
        <w:t>1</w:t>
      </w:r>
      <w:r>
        <w:rPr>
          <w:rFonts w:ascii="Times New Roman" w:eastAsia="宋体" w:hAnsi="Times New Roman" w:hint="eastAsia"/>
          <w:b/>
          <w:bCs/>
          <w:sz w:val="24"/>
          <w:szCs w:val="32"/>
        </w:rPr>
        <w:t>、预研阶段</w:t>
      </w:r>
    </w:p>
    <w:p w14:paraId="3F86E11A" w14:textId="77777777" w:rsidR="003D5A97" w:rsidRDefault="00770DAD">
      <w:pPr>
        <w:spacing w:line="360" w:lineRule="auto"/>
        <w:ind w:firstLineChars="200" w:firstLine="480"/>
        <w:rPr>
          <w:rFonts w:ascii="Times New Roman" w:hAnsi="Times New Roman" w:cs="Times New Roman"/>
          <w:sz w:val="24"/>
          <w:highlight w:val="red"/>
        </w:rPr>
      </w:pPr>
      <w:r>
        <w:rPr>
          <w:rFonts w:ascii="Times New Roman" w:hAnsi="Times New Roman" w:cs="Times New Roman" w:hint="eastAsia"/>
          <w:sz w:val="24"/>
        </w:rPr>
        <w:t>根据现有稀土硫化物产品中不同梯度的氧化锂、氧化锌、氧化钠、二氧化硅含量的分析，原子吸收光谱法和电感耦合等离子体发射光谱法具有极高的应用频率。起草单位通过广泛检索文献资料，全面查阅相关标准，对国际、国内稀土硫化物市场的现状展开调研。针对稀土硫化物中氧化锂、氧化锌、氧化钠及二氧化硅不同含量梯度，同时参考现阶段较为成熟的硫化铈、硫化镧铈、硫化钐等稀土硫化物产品标准。其中，硫化铈中</w:t>
      </w:r>
      <w:r>
        <w:rPr>
          <w:rFonts w:ascii="Times New Roman" w:hAnsi="Times New Roman" w:cs="Times New Roman"/>
          <w:sz w:val="24"/>
        </w:rPr>
        <w:t>Na₂O</w:t>
      </w:r>
      <w:r>
        <w:rPr>
          <w:rFonts w:ascii="Times New Roman" w:hAnsi="Times New Roman" w:cs="Times New Roman" w:hint="eastAsia"/>
          <w:sz w:val="24"/>
        </w:rPr>
        <w:t>/REO</w:t>
      </w:r>
      <w:r>
        <w:rPr>
          <w:rFonts w:ascii="Times New Roman" w:hAnsi="Times New Roman" w:cs="Times New Roman" w:hint="eastAsia"/>
          <w:sz w:val="24"/>
        </w:rPr>
        <w:t>含量为</w:t>
      </w:r>
      <w:r>
        <w:rPr>
          <w:rFonts w:ascii="Times New Roman" w:hAnsi="Times New Roman" w:cs="Times New Roman"/>
          <w:sz w:val="24"/>
        </w:rPr>
        <w:t>3.20%±0.40%</w:t>
      </w:r>
      <w:r>
        <w:rPr>
          <w:rFonts w:ascii="Times New Roman" w:hAnsi="Times New Roman" w:cs="Times New Roman" w:hint="eastAsia"/>
          <w:sz w:val="24"/>
        </w:rPr>
        <w:t>，</w:t>
      </w:r>
      <w:r>
        <w:rPr>
          <w:rFonts w:ascii="Times New Roman" w:hAnsi="Times New Roman" w:cs="Times New Roman"/>
          <w:sz w:val="24"/>
        </w:rPr>
        <w:t>Li₂O/REO</w:t>
      </w:r>
      <w:r>
        <w:rPr>
          <w:rFonts w:ascii="Times New Roman" w:hAnsi="Times New Roman" w:cs="Times New Roman" w:hint="eastAsia"/>
          <w:sz w:val="24"/>
        </w:rPr>
        <w:t>含量为</w:t>
      </w:r>
      <w:r>
        <w:rPr>
          <w:rFonts w:ascii="Times New Roman" w:hAnsi="Times New Roman" w:cs="Times New Roman"/>
          <w:sz w:val="24"/>
        </w:rPr>
        <w:t>0.80%±0.20%</w:t>
      </w:r>
      <w:r>
        <w:rPr>
          <w:rFonts w:ascii="Times New Roman" w:hAnsi="Times New Roman" w:cs="Times New Roman" w:hint="eastAsia"/>
          <w:sz w:val="24"/>
        </w:rPr>
        <w:t>；硫化镧铈中</w:t>
      </w:r>
      <w:r>
        <w:rPr>
          <w:rFonts w:ascii="Times New Roman" w:hAnsi="Times New Roman" w:cs="Times New Roman"/>
          <w:sz w:val="24"/>
        </w:rPr>
        <w:t>Na₂O/REO</w:t>
      </w:r>
      <w:r>
        <w:rPr>
          <w:rFonts w:ascii="Times New Roman" w:hAnsi="Times New Roman" w:cs="Times New Roman" w:hint="eastAsia"/>
          <w:sz w:val="24"/>
        </w:rPr>
        <w:t>含量为</w:t>
      </w:r>
      <w:r>
        <w:rPr>
          <w:rFonts w:ascii="Times New Roman" w:hAnsi="Times New Roman" w:cs="Times New Roman"/>
          <w:sz w:val="24"/>
        </w:rPr>
        <w:t>3.20%±0.40%</w:t>
      </w:r>
      <w:r>
        <w:rPr>
          <w:rFonts w:ascii="Times New Roman" w:hAnsi="Times New Roman" w:cs="Times New Roman" w:hint="eastAsia"/>
          <w:sz w:val="24"/>
        </w:rPr>
        <w:t>；硫化钐中</w:t>
      </w:r>
      <w:r>
        <w:rPr>
          <w:rFonts w:ascii="Times New Roman" w:hAnsi="Times New Roman" w:cs="Times New Roman"/>
          <w:sz w:val="24"/>
        </w:rPr>
        <w:t>Na₂O/REO</w:t>
      </w:r>
      <w:r>
        <w:rPr>
          <w:rFonts w:ascii="Times New Roman" w:hAnsi="Times New Roman" w:cs="Times New Roman" w:hint="eastAsia"/>
          <w:sz w:val="24"/>
        </w:rPr>
        <w:t>与</w:t>
      </w:r>
      <w:r>
        <w:rPr>
          <w:rFonts w:ascii="Times New Roman" w:hAnsi="Times New Roman" w:cs="Times New Roman"/>
          <w:sz w:val="24"/>
        </w:rPr>
        <w:t>Li₂O/REO</w:t>
      </w:r>
      <w:r>
        <w:rPr>
          <w:rFonts w:ascii="Times New Roman" w:hAnsi="Times New Roman" w:cs="Times New Roman" w:hint="eastAsia"/>
          <w:sz w:val="24"/>
        </w:rPr>
        <w:t>含量分别为</w:t>
      </w:r>
      <w:r>
        <w:rPr>
          <w:rFonts w:ascii="Times New Roman" w:hAnsi="Times New Roman" w:cs="Times New Roman"/>
          <w:sz w:val="24"/>
        </w:rPr>
        <w:t>4.00%±0.50%</w:t>
      </w:r>
      <w:r>
        <w:rPr>
          <w:rFonts w:ascii="Times New Roman" w:hAnsi="Times New Roman" w:cs="Times New Roman" w:hint="eastAsia"/>
          <w:sz w:val="24"/>
        </w:rPr>
        <w:t>和</w:t>
      </w:r>
      <w:r>
        <w:rPr>
          <w:rFonts w:ascii="Times New Roman" w:hAnsi="Times New Roman" w:cs="Times New Roman"/>
          <w:sz w:val="24"/>
        </w:rPr>
        <w:t>2.50%±0.50%</w:t>
      </w:r>
      <w:r>
        <w:rPr>
          <w:rFonts w:ascii="Times New Roman" w:hAnsi="Times New Roman" w:cs="Times New Roman" w:hint="eastAsia"/>
          <w:sz w:val="24"/>
        </w:rPr>
        <w:t>。基于上述调研结果，起草单位制定了采用原子吸收光谱法和电感耦合等离子体发射光谱法的研究方案，随后开展实验工作。经过反复的实验验证与参数优化，形成针对稀土硫化物成分分析的有效方法。</w:t>
      </w:r>
    </w:p>
    <w:p w14:paraId="34768294" w14:textId="77777777" w:rsidR="003D5A97" w:rsidRDefault="00770DAD">
      <w:pPr>
        <w:adjustRightInd w:val="0"/>
        <w:snapToGrid w:val="0"/>
        <w:spacing w:beforeLines="50" w:before="156" w:afterLines="50" w:after="156" w:line="360" w:lineRule="auto"/>
        <w:rPr>
          <w:rFonts w:ascii="Times New Roman" w:eastAsia="宋体" w:hAnsi="Times New Roman" w:cs="Times New Roman"/>
          <w:b/>
          <w:bCs/>
          <w:sz w:val="24"/>
          <w:szCs w:val="32"/>
        </w:rPr>
      </w:pPr>
      <w:r>
        <w:rPr>
          <w:rFonts w:ascii="Times New Roman" w:eastAsia="宋体" w:hAnsi="Times New Roman" w:cs="Times New Roman"/>
          <w:b/>
          <w:bCs/>
          <w:sz w:val="24"/>
          <w:szCs w:val="32"/>
        </w:rPr>
        <w:t>2</w:t>
      </w:r>
      <w:r>
        <w:rPr>
          <w:rFonts w:ascii="Times New Roman" w:eastAsia="宋体" w:hAnsi="Times New Roman" w:cs="Times New Roman"/>
          <w:b/>
          <w:bCs/>
          <w:sz w:val="24"/>
          <w:szCs w:val="32"/>
        </w:rPr>
        <w:t>、立项阶段</w:t>
      </w:r>
    </w:p>
    <w:p w14:paraId="417C4354" w14:textId="77777777" w:rsidR="003D5A97" w:rsidRDefault="00770DAD">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包头稀土研究院</w:t>
      </w:r>
      <w:r>
        <w:rPr>
          <w:rFonts w:ascii="Times New Roman" w:eastAsia="宋体" w:hAnsi="Times New Roman" w:cs="Times New Roman" w:hint="eastAsia"/>
          <w:sz w:val="24"/>
          <w:szCs w:val="32"/>
        </w:rPr>
        <w:t>和</w:t>
      </w:r>
      <w:r>
        <w:rPr>
          <w:rFonts w:ascii="Times New Roman" w:eastAsia="宋体" w:hAnsi="Times New Roman" w:cs="Times New Roman" w:hint="eastAsia"/>
          <w:sz w:val="24"/>
        </w:rPr>
        <w:t>包头市宏博特科技有限责任公司</w:t>
      </w:r>
      <w:r>
        <w:rPr>
          <w:rFonts w:ascii="Times New Roman" w:eastAsia="宋体" w:hAnsi="Times New Roman" w:cs="Times New Roman"/>
          <w:sz w:val="24"/>
          <w:szCs w:val="32"/>
        </w:rPr>
        <w:t>于</w:t>
      </w:r>
      <w:r>
        <w:rPr>
          <w:rFonts w:ascii="Times New Roman" w:eastAsia="宋体" w:hAnsi="Times New Roman" w:cs="Times New Roman"/>
          <w:sz w:val="24"/>
          <w:szCs w:val="32"/>
        </w:rPr>
        <w:t>2023</w:t>
      </w:r>
      <w:r>
        <w:rPr>
          <w:rFonts w:ascii="Times New Roman" w:eastAsia="宋体" w:hAnsi="Times New Roman" w:cs="Times New Roman"/>
          <w:sz w:val="24"/>
          <w:szCs w:val="32"/>
        </w:rPr>
        <w:t>年</w:t>
      </w:r>
      <w:r>
        <w:rPr>
          <w:rFonts w:ascii="Times New Roman" w:eastAsia="宋体" w:hAnsi="Times New Roman" w:cs="Times New Roman"/>
          <w:sz w:val="24"/>
          <w:szCs w:val="32"/>
        </w:rPr>
        <w:t>9</w:t>
      </w:r>
      <w:r>
        <w:rPr>
          <w:rFonts w:ascii="Times New Roman" w:eastAsia="宋体" w:hAnsi="Times New Roman" w:cs="Times New Roman"/>
          <w:sz w:val="24"/>
          <w:szCs w:val="32"/>
        </w:rPr>
        <w:t>月向全国稀土标准化技术委员会秘书处提交《稀土硫化物化学分析方法</w:t>
      </w:r>
      <w:r>
        <w:rPr>
          <w:rFonts w:ascii="Times New Roman" w:eastAsia="宋体" w:hAnsi="Times New Roman" w:cs="Times New Roman"/>
          <w:sz w:val="24"/>
          <w:szCs w:val="32"/>
        </w:rPr>
        <w:t xml:space="preserve"> </w:t>
      </w:r>
      <w:r>
        <w:rPr>
          <w:rFonts w:ascii="Times New Roman" w:eastAsia="宋体" w:hAnsi="Times New Roman" w:cs="Times New Roman"/>
          <w:sz w:val="24"/>
          <w:szCs w:val="32"/>
        </w:rPr>
        <w:t>第</w:t>
      </w:r>
      <w:r>
        <w:rPr>
          <w:rFonts w:ascii="Times New Roman" w:eastAsia="宋体" w:hAnsi="Times New Roman" w:cs="Times New Roman" w:hint="eastAsia"/>
          <w:sz w:val="24"/>
          <w:szCs w:val="32"/>
        </w:rPr>
        <w:t>2</w:t>
      </w:r>
      <w:r>
        <w:rPr>
          <w:rFonts w:ascii="Times New Roman" w:eastAsia="宋体" w:hAnsi="Times New Roman" w:cs="Times New Roman"/>
          <w:sz w:val="24"/>
          <w:szCs w:val="32"/>
        </w:rPr>
        <w:t>部分：</w:t>
      </w:r>
      <w:r>
        <w:rPr>
          <w:rFonts w:ascii="Times New Roman" w:eastAsia="宋体" w:hAnsi="Times New Roman" w:cs="Times New Roman" w:hint="eastAsia"/>
          <w:sz w:val="24"/>
          <w:szCs w:val="32"/>
        </w:rPr>
        <w:t>氧化锂、氧化锌、氧化钠、二氧化硅</w:t>
      </w:r>
      <w:r>
        <w:rPr>
          <w:rFonts w:ascii="Times New Roman" w:eastAsia="宋体" w:hAnsi="Times New Roman" w:cs="Times New Roman"/>
          <w:sz w:val="24"/>
          <w:szCs w:val="32"/>
        </w:rPr>
        <w:t>含量的测定》行业标准项目建议书、立项论证报告及草案等申报材料，经全国稀土标准化技术委员会专家论证成功立项并上报工业和信息化部备案。</w:t>
      </w:r>
    </w:p>
    <w:p w14:paraId="572FC601" w14:textId="77777777" w:rsidR="003D5A97" w:rsidRDefault="00770DAD">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全国稀土标准化技术委员会于</w:t>
      </w:r>
      <w:r>
        <w:rPr>
          <w:rFonts w:ascii="Times New Roman" w:eastAsia="宋体" w:hAnsi="Times New Roman" w:cs="Times New Roman"/>
          <w:sz w:val="24"/>
          <w:szCs w:val="32"/>
        </w:rPr>
        <w:t>2024</w:t>
      </w:r>
      <w:r>
        <w:rPr>
          <w:rFonts w:ascii="Times New Roman" w:eastAsia="宋体" w:hAnsi="Times New Roman" w:cs="Times New Roman"/>
          <w:sz w:val="24"/>
          <w:szCs w:val="32"/>
        </w:rPr>
        <w:t>年</w:t>
      </w:r>
      <w:r>
        <w:rPr>
          <w:rFonts w:ascii="Times New Roman" w:eastAsia="宋体" w:hAnsi="Times New Roman" w:cs="Times New Roman"/>
          <w:sz w:val="24"/>
          <w:szCs w:val="32"/>
        </w:rPr>
        <w:t>9</w:t>
      </w:r>
      <w:r>
        <w:rPr>
          <w:rFonts w:ascii="Times New Roman" w:eastAsia="宋体" w:hAnsi="Times New Roman" w:cs="Times New Roman"/>
          <w:sz w:val="24"/>
          <w:szCs w:val="32"/>
        </w:rPr>
        <w:t>月</w:t>
      </w:r>
      <w:r>
        <w:rPr>
          <w:rFonts w:ascii="Times New Roman" w:eastAsia="宋体" w:hAnsi="Times New Roman" w:cs="Times New Roman"/>
          <w:sz w:val="24"/>
          <w:szCs w:val="32"/>
        </w:rPr>
        <w:t>2</w:t>
      </w:r>
      <w:r>
        <w:rPr>
          <w:rFonts w:ascii="Times New Roman" w:eastAsia="宋体" w:hAnsi="Times New Roman" w:cs="Times New Roman"/>
          <w:sz w:val="24"/>
          <w:szCs w:val="32"/>
        </w:rPr>
        <w:t>日至</w:t>
      </w:r>
      <w:r>
        <w:rPr>
          <w:rFonts w:ascii="Times New Roman" w:eastAsia="宋体" w:hAnsi="Times New Roman" w:cs="Times New Roman"/>
          <w:sz w:val="24"/>
          <w:szCs w:val="32"/>
        </w:rPr>
        <w:t>9</w:t>
      </w:r>
      <w:r>
        <w:rPr>
          <w:rFonts w:ascii="Times New Roman" w:eastAsia="宋体" w:hAnsi="Times New Roman" w:cs="Times New Roman"/>
          <w:sz w:val="24"/>
          <w:szCs w:val="32"/>
        </w:rPr>
        <w:t>月</w:t>
      </w:r>
      <w:r>
        <w:rPr>
          <w:rFonts w:ascii="Times New Roman" w:eastAsia="宋体" w:hAnsi="Times New Roman" w:cs="Times New Roman"/>
          <w:sz w:val="24"/>
          <w:szCs w:val="32"/>
        </w:rPr>
        <w:t>4</w:t>
      </w:r>
      <w:r>
        <w:rPr>
          <w:rFonts w:ascii="Times New Roman" w:eastAsia="宋体" w:hAnsi="Times New Roman" w:cs="Times New Roman"/>
          <w:sz w:val="24"/>
          <w:szCs w:val="32"/>
        </w:rPr>
        <w:t>日召开了</w:t>
      </w:r>
      <w:r>
        <w:rPr>
          <w:rFonts w:ascii="Times New Roman" w:eastAsia="宋体" w:hAnsi="Times New Roman" w:cs="Times New Roman"/>
          <w:sz w:val="24"/>
          <w:szCs w:val="32"/>
        </w:rPr>
        <w:t>“2024</w:t>
      </w:r>
      <w:r>
        <w:rPr>
          <w:rFonts w:ascii="Times New Roman" w:eastAsia="宋体" w:hAnsi="Times New Roman" w:cs="Times New Roman"/>
          <w:sz w:val="24"/>
          <w:szCs w:val="32"/>
        </w:rPr>
        <w:t>年第六次稀土标准制修订工作会</w:t>
      </w:r>
      <w:r>
        <w:rPr>
          <w:rFonts w:ascii="Times New Roman" w:eastAsia="宋体" w:hAnsi="Times New Roman" w:cs="Times New Roman"/>
          <w:sz w:val="24"/>
          <w:szCs w:val="32"/>
        </w:rPr>
        <w:t>”</w:t>
      </w:r>
      <w:r>
        <w:rPr>
          <w:rFonts w:ascii="Times New Roman" w:eastAsia="宋体" w:hAnsi="Times New Roman" w:cs="Times New Roman"/>
          <w:sz w:val="24"/>
          <w:szCs w:val="32"/>
        </w:rPr>
        <w:t>，会议上对《稀土硫化物化学分析方法》、《稀土永磁材料区块链数据共享技术规范》、《稀土废渣、废水化学分析方法》等</w:t>
      </w:r>
      <w:r>
        <w:rPr>
          <w:rFonts w:ascii="Times New Roman" w:eastAsia="宋体" w:hAnsi="Times New Roman" w:cs="Times New Roman"/>
          <w:sz w:val="24"/>
          <w:szCs w:val="32"/>
        </w:rPr>
        <w:t>7</w:t>
      </w:r>
      <w:r>
        <w:rPr>
          <w:rFonts w:ascii="Times New Roman" w:eastAsia="宋体" w:hAnsi="Times New Roman" w:cs="Times New Roman"/>
          <w:sz w:val="24"/>
          <w:szCs w:val="32"/>
        </w:rPr>
        <w:t>项国家、行业标准计划进行任务落实。会议确定《</w:t>
      </w:r>
      <w:r>
        <w:rPr>
          <w:rFonts w:ascii="Times New Roman" w:eastAsia="宋体" w:hAnsi="Times New Roman" w:cs="Times New Roman" w:hint="eastAsia"/>
          <w:sz w:val="24"/>
          <w:szCs w:val="32"/>
        </w:rPr>
        <w:t>稀土硫化物化学分析方法</w:t>
      </w:r>
      <w:r>
        <w:rPr>
          <w:rFonts w:ascii="Times New Roman" w:eastAsia="宋体" w:hAnsi="Times New Roman" w:cs="Times New Roman" w:hint="eastAsia"/>
          <w:sz w:val="24"/>
          <w:szCs w:val="32"/>
        </w:rPr>
        <w:t xml:space="preserve"> </w:t>
      </w:r>
      <w:r>
        <w:rPr>
          <w:rFonts w:ascii="Times New Roman" w:eastAsia="宋体" w:hAnsi="Times New Roman" w:cs="Times New Roman" w:hint="eastAsia"/>
          <w:sz w:val="24"/>
          <w:szCs w:val="32"/>
        </w:rPr>
        <w:t>第</w:t>
      </w:r>
      <w:r>
        <w:rPr>
          <w:rFonts w:ascii="Times New Roman" w:eastAsia="宋体" w:hAnsi="Times New Roman" w:cs="Times New Roman" w:hint="eastAsia"/>
          <w:sz w:val="24"/>
          <w:szCs w:val="32"/>
        </w:rPr>
        <w:t>2</w:t>
      </w:r>
      <w:r>
        <w:rPr>
          <w:rFonts w:ascii="Times New Roman" w:eastAsia="宋体" w:hAnsi="Times New Roman" w:cs="Times New Roman" w:hint="eastAsia"/>
          <w:sz w:val="24"/>
          <w:szCs w:val="32"/>
        </w:rPr>
        <w:t>部分：氧化锂、氧化锌、氧化钠、二氧化硅含量的测定</w:t>
      </w:r>
      <w:r>
        <w:rPr>
          <w:rFonts w:ascii="Times New Roman" w:eastAsia="宋体" w:hAnsi="Times New Roman" w:cs="Times New Roman"/>
          <w:sz w:val="24"/>
          <w:szCs w:val="32"/>
        </w:rPr>
        <w:t>》负责起草单位为包头稀土研究院</w:t>
      </w:r>
      <w:r>
        <w:rPr>
          <w:rFonts w:ascii="Times New Roman" w:eastAsia="宋体" w:hAnsi="Times New Roman" w:cs="Times New Roman" w:hint="eastAsia"/>
          <w:sz w:val="24"/>
          <w:szCs w:val="32"/>
        </w:rPr>
        <w:t>和包头市宏博特科技有限责任公司</w:t>
      </w:r>
      <w:r>
        <w:rPr>
          <w:rFonts w:ascii="Times New Roman" w:eastAsia="宋体" w:hAnsi="Times New Roman" w:cs="Times New Roman"/>
          <w:sz w:val="24"/>
          <w:szCs w:val="32"/>
        </w:rPr>
        <w:t>，</w:t>
      </w:r>
      <w:r>
        <w:rPr>
          <w:rFonts w:ascii="Times New Roman" w:eastAsia="宋体" w:hAnsi="Times New Roman" w:cs="Times New Roman" w:hint="eastAsia"/>
          <w:sz w:val="24"/>
          <w:szCs w:val="32"/>
        </w:rPr>
        <w:t>中国北方稀土（集团）高科技股</w:t>
      </w:r>
      <w:r>
        <w:rPr>
          <w:rFonts w:ascii="Times New Roman" w:eastAsia="宋体" w:hAnsi="Times New Roman" w:cs="Times New Roman" w:hint="eastAsia"/>
          <w:sz w:val="24"/>
          <w:szCs w:val="32"/>
        </w:rPr>
        <w:lastRenderedPageBreak/>
        <w:t>份有限公司</w:t>
      </w:r>
      <w:r>
        <w:rPr>
          <w:rFonts w:ascii="Times New Roman" w:eastAsia="宋体" w:hAnsi="Times New Roman" w:cs="Times New Roman"/>
          <w:sz w:val="24"/>
          <w:szCs w:val="32"/>
        </w:rPr>
        <w:t>、中国有色桂林矿产地质研究院、</w:t>
      </w:r>
      <w:r>
        <w:rPr>
          <w:rFonts w:ascii="Times New Roman" w:eastAsia="宋体" w:hAnsi="Times New Roman" w:cs="Times New Roman" w:hint="eastAsia"/>
          <w:sz w:val="24"/>
          <w:szCs w:val="32"/>
        </w:rPr>
        <w:t>天津包钢稀土研究院有限责任公司、国标（北京）检验认证有限公司、虔东稀土集团股份有限公司、有研稀土新材料股份有限公司</w:t>
      </w:r>
      <w:r>
        <w:rPr>
          <w:rFonts w:ascii="Times New Roman" w:eastAsia="宋体" w:hAnsi="Times New Roman" w:cs="Times New Roman"/>
          <w:sz w:val="24"/>
          <w:szCs w:val="32"/>
        </w:rPr>
        <w:t>6</w:t>
      </w:r>
      <w:r>
        <w:rPr>
          <w:rFonts w:ascii="Times New Roman" w:eastAsia="宋体" w:hAnsi="Times New Roman" w:cs="Times New Roman"/>
          <w:sz w:val="24"/>
          <w:szCs w:val="32"/>
        </w:rPr>
        <w:t>家单位参与起草。</w:t>
      </w:r>
      <w:r>
        <w:rPr>
          <w:rFonts w:ascii="Times New Roman" w:eastAsia="宋体" w:hAnsi="Times New Roman" w:cs="Times New Roman" w:hint="eastAsia"/>
          <w:sz w:val="24"/>
          <w:szCs w:val="32"/>
        </w:rPr>
        <w:t>会议确定了本标准的研制时间进度为一年，</w:t>
      </w:r>
      <w:r>
        <w:rPr>
          <w:rFonts w:ascii="Times New Roman" w:eastAsia="宋体" w:hAnsi="Times New Roman" w:cs="Times New Roman"/>
          <w:sz w:val="24"/>
          <w:szCs w:val="32"/>
        </w:rPr>
        <w:t>2025</w:t>
      </w:r>
      <w:r>
        <w:rPr>
          <w:rFonts w:ascii="Times New Roman" w:eastAsia="宋体" w:hAnsi="Times New Roman" w:cs="Times New Roman"/>
          <w:sz w:val="24"/>
          <w:szCs w:val="32"/>
        </w:rPr>
        <w:t>年</w:t>
      </w:r>
      <w:r>
        <w:rPr>
          <w:rFonts w:ascii="Times New Roman" w:eastAsia="宋体" w:hAnsi="Times New Roman" w:cs="Times New Roman"/>
          <w:sz w:val="24"/>
          <w:szCs w:val="32"/>
        </w:rPr>
        <w:t>4</w:t>
      </w:r>
      <w:r>
        <w:rPr>
          <w:rFonts w:ascii="Times New Roman" w:eastAsia="宋体" w:hAnsi="Times New Roman" w:cs="Times New Roman"/>
          <w:sz w:val="24"/>
          <w:szCs w:val="32"/>
        </w:rPr>
        <w:t>月召开预审会。</w:t>
      </w:r>
    </w:p>
    <w:p w14:paraId="5ECC020F" w14:textId="77777777" w:rsidR="003D5A97" w:rsidRDefault="00770DAD">
      <w:pPr>
        <w:adjustRightInd w:val="0"/>
        <w:snapToGrid w:val="0"/>
        <w:spacing w:beforeLines="50" w:before="156" w:afterLines="50" w:after="156" w:line="360" w:lineRule="auto"/>
        <w:rPr>
          <w:rFonts w:ascii="Times New Roman" w:eastAsia="宋体" w:hAnsi="Times New Roman" w:cs="Times New Roman"/>
          <w:b/>
          <w:bCs/>
          <w:sz w:val="24"/>
          <w:szCs w:val="32"/>
        </w:rPr>
      </w:pPr>
      <w:r>
        <w:rPr>
          <w:rFonts w:ascii="Times New Roman" w:eastAsia="宋体" w:hAnsi="Times New Roman" w:cs="Times New Roman"/>
          <w:b/>
          <w:bCs/>
          <w:sz w:val="24"/>
          <w:szCs w:val="32"/>
        </w:rPr>
        <w:t>3</w:t>
      </w:r>
      <w:r>
        <w:rPr>
          <w:rFonts w:ascii="Times New Roman" w:eastAsia="宋体" w:hAnsi="Times New Roman" w:cs="Times New Roman"/>
          <w:b/>
          <w:bCs/>
          <w:sz w:val="24"/>
          <w:szCs w:val="32"/>
        </w:rPr>
        <w:t>、起草阶段</w:t>
      </w:r>
    </w:p>
    <w:p w14:paraId="5377D04A" w14:textId="77777777" w:rsidR="003D5A97" w:rsidRDefault="00770DAD">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hint="eastAsia"/>
          <w:sz w:val="24"/>
          <w:szCs w:val="32"/>
        </w:rPr>
        <w:t>根据稀标委标准研制进度安排，起草单位安排技术骨干人员于</w:t>
      </w:r>
      <w:r>
        <w:rPr>
          <w:rFonts w:ascii="Times New Roman" w:eastAsia="宋体" w:hAnsi="Times New Roman" w:cs="Times New Roman" w:hint="eastAsia"/>
          <w:sz w:val="24"/>
          <w:szCs w:val="32"/>
        </w:rPr>
        <w:t>2024</w:t>
      </w:r>
      <w:r>
        <w:rPr>
          <w:rFonts w:ascii="Times New Roman" w:eastAsia="宋体" w:hAnsi="Times New Roman" w:cs="Times New Roman" w:hint="eastAsia"/>
          <w:sz w:val="24"/>
          <w:szCs w:val="32"/>
        </w:rPr>
        <w:t>年</w:t>
      </w:r>
      <w:r>
        <w:rPr>
          <w:rFonts w:ascii="Times New Roman" w:eastAsia="宋体" w:hAnsi="Times New Roman" w:cs="Times New Roman" w:hint="eastAsia"/>
          <w:sz w:val="24"/>
          <w:szCs w:val="32"/>
        </w:rPr>
        <w:t>10</w:t>
      </w:r>
      <w:r>
        <w:rPr>
          <w:rFonts w:ascii="Times New Roman" w:eastAsia="宋体" w:hAnsi="Times New Roman" w:cs="Times New Roman" w:hint="eastAsia"/>
          <w:sz w:val="24"/>
          <w:szCs w:val="32"/>
        </w:rPr>
        <w:t>月成立《稀土硫化物化学分析方法</w:t>
      </w:r>
      <w:r>
        <w:rPr>
          <w:rFonts w:ascii="Times New Roman" w:eastAsia="宋体" w:hAnsi="Times New Roman" w:cs="Times New Roman" w:hint="eastAsia"/>
          <w:sz w:val="24"/>
          <w:szCs w:val="32"/>
        </w:rPr>
        <w:t xml:space="preserve"> </w:t>
      </w:r>
      <w:r>
        <w:rPr>
          <w:rFonts w:ascii="Times New Roman" w:eastAsia="宋体" w:hAnsi="Times New Roman" w:cs="Times New Roman" w:hint="eastAsia"/>
          <w:sz w:val="24"/>
          <w:szCs w:val="32"/>
        </w:rPr>
        <w:t>第</w:t>
      </w:r>
      <w:r>
        <w:rPr>
          <w:rFonts w:ascii="Times New Roman" w:eastAsia="宋体" w:hAnsi="Times New Roman" w:cs="Times New Roman" w:hint="eastAsia"/>
          <w:sz w:val="24"/>
          <w:szCs w:val="32"/>
        </w:rPr>
        <w:t>2</w:t>
      </w:r>
      <w:r>
        <w:rPr>
          <w:rFonts w:ascii="Times New Roman" w:eastAsia="宋体" w:hAnsi="Times New Roman" w:cs="Times New Roman" w:hint="eastAsia"/>
          <w:sz w:val="24"/>
          <w:szCs w:val="32"/>
        </w:rPr>
        <w:t>部分：氧化锂、氧化锌、氧化钠、二氧化硅含量的测定》行业标准研发小组。</w:t>
      </w:r>
    </w:p>
    <w:p w14:paraId="367E94BB" w14:textId="77777777" w:rsidR="003D5A97" w:rsidRDefault="00770DAD">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2024</w:t>
      </w:r>
      <w:r>
        <w:rPr>
          <w:rFonts w:ascii="Times New Roman" w:eastAsia="宋体" w:hAnsi="Times New Roman" w:cs="Times New Roman"/>
          <w:sz w:val="24"/>
          <w:szCs w:val="32"/>
        </w:rPr>
        <w:t>年</w:t>
      </w:r>
      <w:r>
        <w:rPr>
          <w:rFonts w:ascii="Times New Roman" w:eastAsia="宋体" w:hAnsi="Times New Roman" w:cs="Times New Roman"/>
          <w:sz w:val="24"/>
          <w:szCs w:val="32"/>
        </w:rPr>
        <w:t>12</w:t>
      </w:r>
      <w:r>
        <w:rPr>
          <w:rFonts w:ascii="Times New Roman" w:eastAsia="宋体" w:hAnsi="Times New Roman" w:cs="Times New Roman"/>
          <w:sz w:val="24"/>
          <w:szCs w:val="32"/>
        </w:rPr>
        <w:t>月</w:t>
      </w:r>
      <w:r>
        <w:rPr>
          <w:rFonts w:ascii="Times New Roman" w:eastAsia="宋体" w:hAnsi="Times New Roman" w:cs="Times New Roman"/>
          <w:sz w:val="24"/>
          <w:szCs w:val="32"/>
        </w:rPr>
        <w:t>1</w:t>
      </w:r>
      <w:r>
        <w:rPr>
          <w:rFonts w:ascii="Times New Roman" w:eastAsia="宋体" w:hAnsi="Times New Roman" w:cs="Times New Roman"/>
          <w:sz w:val="24"/>
          <w:szCs w:val="32"/>
        </w:rPr>
        <w:t>日前，完成统一样的筛选、合成。</w:t>
      </w:r>
    </w:p>
    <w:p w14:paraId="311C885A" w14:textId="77777777" w:rsidR="003D5A97" w:rsidRDefault="00770DAD">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2024</w:t>
      </w:r>
      <w:r>
        <w:rPr>
          <w:rFonts w:ascii="Times New Roman" w:eastAsia="宋体" w:hAnsi="Times New Roman" w:cs="Times New Roman"/>
          <w:sz w:val="24"/>
          <w:szCs w:val="32"/>
        </w:rPr>
        <w:t>年</w:t>
      </w:r>
      <w:r>
        <w:rPr>
          <w:rFonts w:ascii="Times New Roman" w:eastAsia="宋体" w:hAnsi="Times New Roman" w:cs="Times New Roman"/>
          <w:sz w:val="24"/>
          <w:szCs w:val="32"/>
        </w:rPr>
        <w:t>12</w:t>
      </w:r>
      <w:r>
        <w:rPr>
          <w:rFonts w:ascii="Times New Roman" w:eastAsia="宋体" w:hAnsi="Times New Roman" w:cs="Times New Roman"/>
          <w:sz w:val="24"/>
          <w:szCs w:val="32"/>
        </w:rPr>
        <w:t>月</w:t>
      </w:r>
      <w:r>
        <w:rPr>
          <w:rFonts w:ascii="Times New Roman" w:eastAsia="宋体" w:hAnsi="Times New Roman" w:cs="Times New Roman"/>
          <w:sz w:val="24"/>
          <w:szCs w:val="32"/>
        </w:rPr>
        <w:t>1</w:t>
      </w:r>
      <w:r>
        <w:rPr>
          <w:rFonts w:ascii="Times New Roman" w:eastAsia="宋体" w:hAnsi="Times New Roman" w:cs="Times New Roman"/>
          <w:sz w:val="24"/>
          <w:szCs w:val="32"/>
        </w:rPr>
        <w:t>日</w:t>
      </w:r>
      <w:r>
        <w:rPr>
          <w:rFonts w:ascii="Times New Roman" w:eastAsia="宋体" w:hAnsi="Times New Roman" w:cs="Times New Roman"/>
          <w:sz w:val="24"/>
          <w:szCs w:val="32"/>
        </w:rPr>
        <w:t>-2025</w:t>
      </w:r>
      <w:r>
        <w:rPr>
          <w:rFonts w:ascii="Times New Roman" w:eastAsia="宋体" w:hAnsi="Times New Roman" w:cs="Times New Roman"/>
          <w:sz w:val="24"/>
          <w:szCs w:val="32"/>
        </w:rPr>
        <w:t>年</w:t>
      </w:r>
      <w:r>
        <w:rPr>
          <w:rFonts w:ascii="Times New Roman" w:eastAsia="宋体" w:hAnsi="Times New Roman" w:cs="Times New Roman"/>
          <w:sz w:val="24"/>
          <w:szCs w:val="32"/>
        </w:rPr>
        <w:t>1</w:t>
      </w:r>
      <w:r>
        <w:rPr>
          <w:rFonts w:ascii="Times New Roman" w:eastAsia="宋体" w:hAnsi="Times New Roman" w:cs="Times New Roman"/>
          <w:sz w:val="24"/>
          <w:szCs w:val="32"/>
        </w:rPr>
        <w:t>月</w:t>
      </w:r>
      <w:r>
        <w:rPr>
          <w:rFonts w:ascii="Times New Roman" w:eastAsia="宋体" w:hAnsi="Times New Roman" w:cs="Times New Roman"/>
          <w:sz w:val="24"/>
          <w:szCs w:val="32"/>
        </w:rPr>
        <w:t>7</w:t>
      </w:r>
      <w:r>
        <w:rPr>
          <w:rFonts w:ascii="Times New Roman" w:eastAsia="宋体" w:hAnsi="Times New Roman" w:cs="Times New Roman"/>
          <w:sz w:val="24"/>
          <w:szCs w:val="32"/>
        </w:rPr>
        <w:t>日，完成</w:t>
      </w:r>
      <w:r>
        <w:rPr>
          <w:rFonts w:ascii="Times New Roman" w:eastAsia="宋体" w:hAnsi="Times New Roman" w:cs="Times New Roman"/>
          <w:sz w:val="24"/>
          <w:szCs w:val="32"/>
        </w:rPr>
        <w:t>2</w:t>
      </w:r>
      <w:r>
        <w:rPr>
          <w:rFonts w:ascii="Times New Roman" w:eastAsia="宋体" w:hAnsi="Times New Roman" w:cs="Times New Roman"/>
          <w:sz w:val="24"/>
          <w:szCs w:val="32"/>
        </w:rPr>
        <w:t>种分析方法研究报告，并发送至各验证单位，同时邮寄稀土硫化物统一样。</w:t>
      </w:r>
    </w:p>
    <w:p w14:paraId="2EA7A3F0" w14:textId="77777777" w:rsidR="003D5A97" w:rsidRDefault="00770DAD">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hint="eastAsia"/>
          <w:sz w:val="24"/>
          <w:szCs w:val="32"/>
        </w:rPr>
        <w:t>2025</w:t>
      </w:r>
      <w:r>
        <w:rPr>
          <w:rFonts w:ascii="Times New Roman" w:eastAsia="宋体" w:hAnsi="Times New Roman" w:cs="Times New Roman" w:hint="eastAsia"/>
          <w:sz w:val="24"/>
          <w:szCs w:val="32"/>
        </w:rPr>
        <w:t>年</w:t>
      </w:r>
      <w:r>
        <w:rPr>
          <w:rFonts w:ascii="Times New Roman" w:eastAsia="宋体" w:hAnsi="Times New Roman" w:cs="Times New Roman" w:hint="eastAsia"/>
          <w:sz w:val="24"/>
          <w:szCs w:val="32"/>
        </w:rPr>
        <w:t>1</w:t>
      </w:r>
      <w:r>
        <w:rPr>
          <w:rFonts w:ascii="Times New Roman" w:eastAsia="宋体" w:hAnsi="Times New Roman" w:cs="Times New Roman" w:hint="eastAsia"/>
          <w:sz w:val="24"/>
          <w:szCs w:val="32"/>
        </w:rPr>
        <w:t>月</w:t>
      </w:r>
      <w:r>
        <w:rPr>
          <w:rFonts w:ascii="Times New Roman" w:eastAsia="宋体" w:hAnsi="Times New Roman" w:cs="Times New Roman" w:hint="eastAsia"/>
          <w:sz w:val="24"/>
          <w:szCs w:val="32"/>
        </w:rPr>
        <w:t>17</w:t>
      </w:r>
      <w:r>
        <w:rPr>
          <w:rFonts w:ascii="Times New Roman" w:eastAsia="宋体" w:hAnsi="Times New Roman" w:cs="Times New Roman" w:hint="eastAsia"/>
          <w:sz w:val="24"/>
          <w:szCs w:val="32"/>
        </w:rPr>
        <w:t>日，《硫化稀土化学分析方法</w:t>
      </w:r>
      <w:r>
        <w:rPr>
          <w:rFonts w:ascii="Times New Roman" w:eastAsia="宋体" w:hAnsi="Times New Roman" w:cs="Times New Roman" w:hint="eastAsia"/>
          <w:sz w:val="24"/>
          <w:szCs w:val="32"/>
        </w:rPr>
        <w:t xml:space="preserve"> </w:t>
      </w:r>
      <w:r>
        <w:rPr>
          <w:rFonts w:ascii="Times New Roman" w:eastAsia="宋体" w:hAnsi="Times New Roman" w:cs="Times New Roman" w:hint="eastAsia"/>
          <w:sz w:val="24"/>
          <w:szCs w:val="32"/>
        </w:rPr>
        <w:t>第</w:t>
      </w:r>
      <w:r>
        <w:rPr>
          <w:rFonts w:ascii="Times New Roman" w:eastAsia="宋体" w:hAnsi="Times New Roman" w:cs="Times New Roman" w:hint="eastAsia"/>
          <w:sz w:val="24"/>
          <w:szCs w:val="32"/>
        </w:rPr>
        <w:t>2</w:t>
      </w:r>
      <w:r>
        <w:rPr>
          <w:rFonts w:ascii="Times New Roman" w:eastAsia="宋体" w:hAnsi="Times New Roman" w:cs="Times New Roman" w:hint="eastAsia"/>
          <w:sz w:val="24"/>
          <w:szCs w:val="32"/>
        </w:rPr>
        <w:t>部分氧化锂、氧化钠、氧化锌及氧化硅量的测定》行业标准起草工作群建立。</w:t>
      </w:r>
    </w:p>
    <w:p w14:paraId="7048ED59" w14:textId="77777777" w:rsidR="003D5A97" w:rsidRDefault="00770DAD">
      <w:pPr>
        <w:spacing w:line="360" w:lineRule="auto"/>
        <w:ind w:firstLineChars="200" w:firstLine="480"/>
        <w:rPr>
          <w:rFonts w:ascii="Times New Roman" w:eastAsia="宋体" w:hAnsi="Times New Roman" w:cs="Times New Roman"/>
          <w:sz w:val="24"/>
          <w:szCs w:val="32"/>
          <w:highlight w:val="yellow"/>
        </w:rPr>
      </w:pPr>
      <w:r>
        <w:rPr>
          <w:rFonts w:ascii="Times New Roman" w:eastAsia="宋体" w:hAnsi="Times New Roman" w:cs="Times New Roman"/>
          <w:sz w:val="24"/>
          <w:szCs w:val="32"/>
        </w:rPr>
        <w:t>2025</w:t>
      </w:r>
      <w:r>
        <w:rPr>
          <w:rFonts w:ascii="Times New Roman" w:eastAsia="宋体" w:hAnsi="Times New Roman" w:cs="Times New Roman"/>
          <w:sz w:val="24"/>
          <w:szCs w:val="32"/>
        </w:rPr>
        <w:t>年</w:t>
      </w:r>
      <w:r>
        <w:rPr>
          <w:rFonts w:ascii="Times New Roman" w:eastAsia="宋体" w:hAnsi="Times New Roman" w:cs="Times New Roman"/>
          <w:sz w:val="24"/>
          <w:szCs w:val="32"/>
        </w:rPr>
        <w:t>3</w:t>
      </w:r>
      <w:r>
        <w:rPr>
          <w:rFonts w:ascii="Times New Roman" w:eastAsia="宋体" w:hAnsi="Times New Roman" w:cs="Times New Roman"/>
          <w:sz w:val="24"/>
          <w:szCs w:val="32"/>
        </w:rPr>
        <w:t>月</w:t>
      </w:r>
      <w:r>
        <w:rPr>
          <w:rFonts w:ascii="Times New Roman" w:eastAsia="宋体" w:hAnsi="Times New Roman" w:cs="Times New Roman"/>
          <w:sz w:val="24"/>
          <w:szCs w:val="32"/>
        </w:rPr>
        <w:t>7</w:t>
      </w:r>
      <w:r>
        <w:rPr>
          <w:rFonts w:ascii="Times New Roman" w:eastAsia="宋体" w:hAnsi="Times New Roman" w:cs="Times New Roman"/>
          <w:sz w:val="24"/>
          <w:szCs w:val="32"/>
        </w:rPr>
        <w:t>日，验证单位返回验证报告，研发小组汇总、处理验证数据，根据验证单位意见完善分析方法，形成</w:t>
      </w:r>
      <w:r>
        <w:rPr>
          <w:rFonts w:ascii="Times New Roman" w:eastAsia="宋体" w:hAnsi="Times New Roman" w:cs="Times New Roman"/>
          <w:sz w:val="24"/>
          <w:szCs w:val="32"/>
        </w:rPr>
        <w:t>XB/T</w:t>
      </w:r>
      <w:r>
        <w:rPr>
          <w:rFonts w:ascii="Times New Roman" w:eastAsia="宋体" w:hAnsi="Times New Roman" w:cs="Times New Roman"/>
          <w:sz w:val="24"/>
          <w:szCs w:val="32"/>
        </w:rPr>
        <w:t>《稀土硫化物化学分析方法</w:t>
      </w:r>
      <w:r>
        <w:rPr>
          <w:rFonts w:ascii="Times New Roman" w:eastAsia="宋体" w:hAnsi="Times New Roman" w:cs="Times New Roman"/>
          <w:sz w:val="24"/>
          <w:szCs w:val="32"/>
        </w:rPr>
        <w:t xml:space="preserve"> </w:t>
      </w:r>
      <w:r>
        <w:rPr>
          <w:rFonts w:ascii="Times New Roman" w:eastAsia="宋体" w:hAnsi="Times New Roman" w:cs="Times New Roman"/>
          <w:sz w:val="24"/>
          <w:szCs w:val="32"/>
        </w:rPr>
        <w:t>第</w:t>
      </w:r>
      <w:r>
        <w:rPr>
          <w:rFonts w:ascii="Times New Roman" w:eastAsia="宋体" w:hAnsi="Times New Roman" w:cs="Times New Roman" w:hint="eastAsia"/>
          <w:sz w:val="24"/>
          <w:szCs w:val="32"/>
        </w:rPr>
        <w:t>2</w:t>
      </w:r>
      <w:r>
        <w:rPr>
          <w:rFonts w:ascii="Times New Roman" w:eastAsia="宋体" w:hAnsi="Times New Roman" w:cs="Times New Roman"/>
          <w:sz w:val="24"/>
          <w:szCs w:val="32"/>
        </w:rPr>
        <w:t>部分：</w:t>
      </w:r>
      <w:r>
        <w:rPr>
          <w:rFonts w:ascii="Times New Roman" w:eastAsia="宋体" w:hAnsi="Times New Roman" w:cs="Times New Roman" w:hint="eastAsia"/>
          <w:sz w:val="24"/>
          <w:szCs w:val="32"/>
        </w:rPr>
        <w:t>氧化锂、氧化锌、氧化钠、二氧化硅含量</w:t>
      </w:r>
      <w:r>
        <w:rPr>
          <w:rFonts w:ascii="Times New Roman" w:eastAsia="宋体" w:hAnsi="Times New Roman" w:cs="Times New Roman"/>
          <w:sz w:val="24"/>
          <w:szCs w:val="32"/>
        </w:rPr>
        <w:t>的测定》征求意见稿。</w:t>
      </w:r>
    </w:p>
    <w:p w14:paraId="38C67441" w14:textId="77777777" w:rsidR="003D5A97" w:rsidRDefault="00770DAD">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各验证单位提出的技术意见见表</w:t>
      </w:r>
      <w:r>
        <w:rPr>
          <w:rFonts w:ascii="Times New Roman" w:eastAsia="宋体" w:hAnsi="Times New Roman" w:cs="Times New Roman"/>
          <w:sz w:val="24"/>
          <w:szCs w:val="32"/>
        </w:rPr>
        <w:t>2</w:t>
      </w:r>
      <w:r>
        <w:rPr>
          <w:rFonts w:ascii="Times New Roman" w:eastAsia="宋体" w:hAnsi="Times New Roman" w:cs="Times New Roman" w:hint="eastAsia"/>
          <w:sz w:val="24"/>
          <w:szCs w:val="32"/>
        </w:rPr>
        <w:t>、表</w:t>
      </w:r>
      <w:r>
        <w:rPr>
          <w:rFonts w:ascii="Times New Roman" w:eastAsia="宋体" w:hAnsi="Times New Roman" w:cs="Times New Roman" w:hint="eastAsia"/>
          <w:sz w:val="24"/>
          <w:szCs w:val="32"/>
        </w:rPr>
        <w:t>3</w:t>
      </w:r>
      <w:r>
        <w:rPr>
          <w:rFonts w:ascii="Times New Roman" w:eastAsia="宋体" w:hAnsi="Times New Roman" w:cs="Times New Roman"/>
          <w:sz w:val="24"/>
          <w:szCs w:val="32"/>
        </w:rPr>
        <w:t>。</w:t>
      </w:r>
    </w:p>
    <w:p w14:paraId="3066C472" w14:textId="77777777" w:rsidR="003D5A97" w:rsidRDefault="00770DAD">
      <w:pPr>
        <w:ind w:firstLineChars="200" w:firstLine="42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表</w:t>
      </w:r>
      <w:r>
        <w:rPr>
          <w:rFonts w:ascii="Times New Roman" w:hAnsi="Times New Roman" w:cs="Times New Roman"/>
          <w:color w:val="000000" w:themeColor="text1"/>
          <w:szCs w:val="21"/>
        </w:rPr>
        <w:t xml:space="preserve">2 </w:t>
      </w:r>
      <w:r>
        <w:rPr>
          <w:rFonts w:ascii="Times New Roman" w:hAnsi="Times New Roman" w:cs="Times New Roman"/>
          <w:color w:val="000000" w:themeColor="text1"/>
          <w:szCs w:val="21"/>
        </w:rPr>
        <w:t>原子吸收光谱法验证单位意见汇总表</w:t>
      </w:r>
    </w:p>
    <w:tbl>
      <w:tblPr>
        <w:tblStyle w:val="a6"/>
        <w:tblW w:w="4998" w:type="pct"/>
        <w:jc w:val="center"/>
        <w:tblLook w:val="04A0" w:firstRow="1" w:lastRow="0" w:firstColumn="1" w:lastColumn="0" w:noHBand="0" w:noVBand="1"/>
      </w:tblPr>
      <w:tblGrid>
        <w:gridCol w:w="906"/>
        <w:gridCol w:w="3142"/>
        <w:gridCol w:w="1331"/>
        <w:gridCol w:w="1186"/>
        <w:gridCol w:w="1954"/>
      </w:tblGrid>
      <w:tr w:rsidR="003D5A97" w14:paraId="54BA6333" w14:textId="77777777">
        <w:trPr>
          <w:trHeight w:val="307"/>
          <w:jc w:val="center"/>
        </w:trPr>
        <w:tc>
          <w:tcPr>
            <w:tcW w:w="532" w:type="pct"/>
            <w:vAlign w:val="center"/>
          </w:tcPr>
          <w:p w14:paraId="718B134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序号</w:t>
            </w:r>
          </w:p>
        </w:tc>
        <w:tc>
          <w:tcPr>
            <w:tcW w:w="1844" w:type="pct"/>
            <w:vAlign w:val="center"/>
          </w:tcPr>
          <w:p w14:paraId="7F7001D4"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意见内容</w:t>
            </w:r>
          </w:p>
        </w:tc>
        <w:tc>
          <w:tcPr>
            <w:tcW w:w="781" w:type="pct"/>
            <w:vAlign w:val="center"/>
          </w:tcPr>
          <w:p w14:paraId="07031D47"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提出单位</w:t>
            </w:r>
          </w:p>
        </w:tc>
        <w:tc>
          <w:tcPr>
            <w:tcW w:w="696" w:type="pct"/>
            <w:vAlign w:val="center"/>
          </w:tcPr>
          <w:p w14:paraId="1D86D8A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处理意见</w:t>
            </w:r>
          </w:p>
        </w:tc>
        <w:tc>
          <w:tcPr>
            <w:tcW w:w="1147" w:type="pct"/>
            <w:vAlign w:val="center"/>
          </w:tcPr>
          <w:p w14:paraId="593155E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备注</w:t>
            </w:r>
          </w:p>
        </w:tc>
      </w:tr>
      <w:tr w:rsidR="003D5A97" w14:paraId="6B117870" w14:textId="77777777">
        <w:trPr>
          <w:trHeight w:val="358"/>
          <w:jc w:val="center"/>
        </w:trPr>
        <w:tc>
          <w:tcPr>
            <w:tcW w:w="532" w:type="pct"/>
            <w:vAlign w:val="center"/>
          </w:tcPr>
          <w:p w14:paraId="0D7C9045"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44" w:type="pct"/>
            <w:vAlign w:val="center"/>
          </w:tcPr>
          <w:p w14:paraId="7EB75A64" w14:textId="77777777" w:rsidR="003D5A97" w:rsidRDefault="00770DAD">
            <w:pPr>
              <w:adjustRightInd w:val="0"/>
              <w:snapToGrid w:val="0"/>
              <w:jc w:val="left"/>
              <w:rPr>
                <w:rFonts w:ascii="Times New Roman" w:hAnsi="Times New Roman" w:cs="Times New Roman"/>
                <w:szCs w:val="21"/>
              </w:rPr>
            </w:pPr>
            <w:r>
              <w:rPr>
                <w:rFonts w:ascii="Times New Roman" w:eastAsia="宋体" w:hAnsi="Times New Roman" w:cs="Times New Roman"/>
                <w:szCs w:val="21"/>
              </w:rPr>
              <w:t>方法的测定范围如何确定？</w:t>
            </w:r>
          </w:p>
        </w:tc>
        <w:tc>
          <w:tcPr>
            <w:tcW w:w="781" w:type="pct"/>
            <w:vAlign w:val="center"/>
          </w:tcPr>
          <w:p w14:paraId="5B13986D"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19CB6F3B"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未采纳</w:t>
            </w:r>
          </w:p>
        </w:tc>
        <w:tc>
          <w:tcPr>
            <w:tcW w:w="1147" w:type="pct"/>
            <w:vAlign w:val="center"/>
          </w:tcPr>
          <w:p w14:paraId="2C76F7E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方法的测定范围是根据产品标准制定的，并在其基础上扩大，满足现有产品要求。</w:t>
            </w:r>
          </w:p>
        </w:tc>
      </w:tr>
      <w:tr w:rsidR="003D5A97" w14:paraId="31EAACD6" w14:textId="77777777">
        <w:trPr>
          <w:jc w:val="center"/>
        </w:trPr>
        <w:tc>
          <w:tcPr>
            <w:tcW w:w="532" w:type="pct"/>
            <w:vAlign w:val="center"/>
          </w:tcPr>
          <w:p w14:paraId="184655E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844" w:type="pct"/>
            <w:vAlign w:val="center"/>
          </w:tcPr>
          <w:p w14:paraId="5D594F82" w14:textId="77777777" w:rsidR="003D5A97" w:rsidRDefault="00770DAD">
            <w:pPr>
              <w:adjustRightInd w:val="0"/>
              <w:snapToGrid w:val="0"/>
              <w:jc w:val="left"/>
              <w:rPr>
                <w:rFonts w:ascii="Times New Roman" w:hAnsi="Times New Roman" w:cs="Times New Roman"/>
                <w:szCs w:val="21"/>
              </w:rPr>
            </w:pPr>
            <w:r>
              <w:rPr>
                <w:rFonts w:ascii="Times New Roman" w:hAnsi="Times New Roman" w:cs="Times New Roman"/>
                <w:szCs w:val="21"/>
              </w:rPr>
              <w:t>报告中标准溶液以氧化物计，题目也是氧化物量的测定，因此建议测定结果及相关描述统一以氧化物来表示。</w:t>
            </w:r>
          </w:p>
        </w:tc>
        <w:tc>
          <w:tcPr>
            <w:tcW w:w="781" w:type="pct"/>
          </w:tcPr>
          <w:p w14:paraId="464C25F6"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7259323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未</w:t>
            </w:r>
            <w:r>
              <w:rPr>
                <w:rFonts w:ascii="Times New Roman" w:eastAsia="宋体" w:hAnsi="Times New Roman" w:cs="Times New Roman"/>
                <w:szCs w:val="21"/>
              </w:rPr>
              <w:t>采纳</w:t>
            </w:r>
          </w:p>
        </w:tc>
        <w:tc>
          <w:tcPr>
            <w:tcW w:w="1147" w:type="pct"/>
            <w:vAlign w:val="center"/>
          </w:tcPr>
          <w:p w14:paraId="62E97998"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研究实验过程中采用的标准溶液（以单质计）是购买的，只要把要讨论问题阐述清楚即可，不需要硬性统一</w:t>
            </w:r>
            <w:r>
              <w:rPr>
                <w:rFonts w:ascii="Times New Roman" w:hAnsi="Times New Roman" w:cs="Times New Roman" w:hint="eastAsia"/>
                <w:szCs w:val="21"/>
              </w:rPr>
              <w:t>。</w:t>
            </w:r>
          </w:p>
        </w:tc>
      </w:tr>
      <w:tr w:rsidR="003D5A97" w14:paraId="679A7642" w14:textId="77777777">
        <w:trPr>
          <w:jc w:val="center"/>
        </w:trPr>
        <w:tc>
          <w:tcPr>
            <w:tcW w:w="532" w:type="pct"/>
            <w:vAlign w:val="center"/>
          </w:tcPr>
          <w:p w14:paraId="12F567CF"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1844" w:type="pct"/>
            <w:vAlign w:val="center"/>
          </w:tcPr>
          <w:p w14:paraId="6B9C3069" w14:textId="77777777" w:rsidR="003D5A97" w:rsidRDefault="00770DAD">
            <w:pPr>
              <w:pStyle w:val="a8"/>
              <w:adjustRightInd w:val="0"/>
              <w:snapToGrid w:val="0"/>
              <w:ind w:firstLineChars="0" w:firstLine="0"/>
              <w:jc w:val="left"/>
              <w:rPr>
                <w:rFonts w:ascii="Times New Roman" w:hAnsi="Times New Roman" w:cs="Times New Roman"/>
                <w:szCs w:val="21"/>
              </w:rPr>
            </w:pPr>
            <w:r>
              <w:rPr>
                <w:rFonts w:ascii="Times New Roman" w:hAnsi="Times New Roman" w:cs="Times New Roman"/>
                <w:szCs w:val="21"/>
              </w:rPr>
              <w:t>精密度试验表格设定，建议</w:t>
            </w:r>
            <w:r>
              <w:rPr>
                <w:rFonts w:ascii="Times New Roman" w:hAnsi="Times New Roman" w:cs="Times New Roman"/>
                <w:szCs w:val="21"/>
              </w:rPr>
              <w:t>11</w:t>
            </w:r>
            <w:r>
              <w:rPr>
                <w:rFonts w:ascii="Times New Roman" w:hAnsi="Times New Roman" w:cs="Times New Roman"/>
                <w:szCs w:val="21"/>
              </w:rPr>
              <w:t>次测定数据分开统计，不要放在一起，否则不利于后期数据统计和计算。</w:t>
            </w:r>
          </w:p>
        </w:tc>
        <w:tc>
          <w:tcPr>
            <w:tcW w:w="781" w:type="pct"/>
          </w:tcPr>
          <w:p w14:paraId="61FA1F88"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53989A1E"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szCs w:val="21"/>
              </w:rPr>
              <w:t>未采纳</w:t>
            </w:r>
          </w:p>
        </w:tc>
        <w:tc>
          <w:tcPr>
            <w:tcW w:w="1147" w:type="pct"/>
            <w:vAlign w:val="center"/>
          </w:tcPr>
          <w:p w14:paraId="205D5874" w14:textId="77777777" w:rsidR="003D5A97" w:rsidRDefault="00770DAD">
            <w:pPr>
              <w:rPr>
                <w:rFonts w:ascii="Times New Roman" w:hAnsi="Times New Roman" w:cs="Times New Roman"/>
                <w:szCs w:val="21"/>
              </w:rPr>
            </w:pPr>
            <w:r>
              <w:rPr>
                <w:rFonts w:ascii="Times New Roman" w:hAnsi="Times New Roman" w:cs="Times New Roman"/>
                <w:szCs w:val="21"/>
              </w:rPr>
              <w:t>论文中表格一般要求设定三线表</w:t>
            </w:r>
            <w:r>
              <w:rPr>
                <w:rFonts w:ascii="Times New Roman" w:hAnsi="Times New Roman" w:cs="Times New Roman" w:hint="eastAsia"/>
                <w:szCs w:val="21"/>
              </w:rPr>
              <w:t>。</w:t>
            </w:r>
          </w:p>
          <w:p w14:paraId="38170EAB" w14:textId="77777777" w:rsidR="003D5A97" w:rsidRDefault="003D5A97">
            <w:pPr>
              <w:adjustRightInd w:val="0"/>
              <w:snapToGrid w:val="0"/>
              <w:jc w:val="center"/>
              <w:rPr>
                <w:rFonts w:ascii="Times New Roman" w:hAnsi="Times New Roman" w:cs="Times New Roman"/>
                <w:szCs w:val="21"/>
              </w:rPr>
            </w:pPr>
          </w:p>
        </w:tc>
      </w:tr>
      <w:tr w:rsidR="003D5A97" w14:paraId="48E3824A" w14:textId="77777777">
        <w:trPr>
          <w:jc w:val="center"/>
        </w:trPr>
        <w:tc>
          <w:tcPr>
            <w:tcW w:w="532" w:type="pct"/>
            <w:vAlign w:val="center"/>
          </w:tcPr>
          <w:p w14:paraId="2BB7AE66"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4</w:t>
            </w:r>
          </w:p>
        </w:tc>
        <w:tc>
          <w:tcPr>
            <w:tcW w:w="1844" w:type="pct"/>
            <w:vAlign w:val="center"/>
          </w:tcPr>
          <w:p w14:paraId="40AA5286" w14:textId="77777777" w:rsidR="003D5A97" w:rsidRDefault="00770DAD">
            <w:pPr>
              <w:adjustRightInd w:val="0"/>
              <w:snapToGrid w:val="0"/>
              <w:jc w:val="left"/>
              <w:rPr>
                <w:rFonts w:ascii="Times New Roman" w:hAnsi="Times New Roman" w:cs="Times New Roman"/>
                <w:szCs w:val="21"/>
              </w:rPr>
            </w:pPr>
            <w:r>
              <w:rPr>
                <w:rFonts w:ascii="Times New Roman" w:hAnsi="Times New Roman" w:cs="Times New Roman"/>
                <w:szCs w:val="21"/>
              </w:rPr>
              <w:t>3.6</w:t>
            </w:r>
            <w:r>
              <w:rPr>
                <w:rFonts w:ascii="Times New Roman" w:hAnsi="Times New Roman" w:cs="Times New Roman"/>
                <w:szCs w:val="21"/>
              </w:rPr>
              <w:t>中</w:t>
            </w:r>
            <w:r>
              <w:rPr>
                <w:rFonts w:ascii="Times New Roman" w:hAnsi="Times New Roman" w:cs="Times New Roman"/>
                <w:szCs w:val="21"/>
              </w:rPr>
              <w:t>“</w:t>
            </w:r>
            <w:r>
              <w:rPr>
                <w:rFonts w:ascii="Times New Roman" w:hAnsi="Times New Roman" w:cs="Times New Roman"/>
                <w:szCs w:val="21"/>
              </w:rPr>
              <w:t>在样品（</w:t>
            </w:r>
            <w:r>
              <w:rPr>
                <w:rFonts w:ascii="Times New Roman" w:hAnsi="Times New Roman" w:cs="Times New Roman"/>
                <w:szCs w:val="21"/>
              </w:rPr>
              <w:t>Na-1</w:t>
            </w:r>
            <w:r>
              <w:rPr>
                <w:rFonts w:ascii="Times New Roman" w:hAnsi="Times New Roman" w:cs="Times New Roman"/>
                <w:szCs w:val="21"/>
              </w:rPr>
              <w:t>）测定溶液中加入干扰元素（硅、氟）</w:t>
            </w:r>
            <w:r>
              <w:rPr>
                <w:rFonts w:ascii="Times New Roman" w:hAnsi="Times New Roman" w:cs="Times New Roman"/>
                <w:szCs w:val="21"/>
              </w:rPr>
              <w:t>10µg</w:t>
            </w:r>
            <w:r>
              <w:rPr>
                <w:rFonts w:ascii="Times New Roman" w:hAnsi="Times New Roman" w:cs="Times New Roman"/>
                <w:szCs w:val="21"/>
              </w:rPr>
              <w:t>，再标加锂</w:t>
            </w:r>
            <w:r>
              <w:rPr>
                <w:rFonts w:ascii="Times New Roman" w:hAnsi="Times New Roman" w:cs="Times New Roman"/>
                <w:szCs w:val="21"/>
              </w:rPr>
              <w:t>1.0µg/mL</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描述不清</w:t>
            </w:r>
            <w:r>
              <w:rPr>
                <w:rFonts w:ascii="Times New Roman" w:hAnsi="Times New Roman" w:cs="Times New Roman"/>
                <w:szCs w:val="21"/>
              </w:rPr>
              <w:lastRenderedPageBreak/>
              <w:t>楚，最终配制成多大浓度的。建议可描述为</w:t>
            </w:r>
            <w:r>
              <w:rPr>
                <w:rFonts w:ascii="Times New Roman" w:hAnsi="Times New Roman" w:cs="Times New Roman"/>
                <w:szCs w:val="21"/>
              </w:rPr>
              <w:t>“</w:t>
            </w:r>
            <w:r>
              <w:rPr>
                <w:rFonts w:ascii="Times New Roman" w:hAnsi="Times New Roman" w:cs="Times New Roman"/>
                <w:szCs w:val="21"/>
              </w:rPr>
              <w:t>在样品（</w:t>
            </w:r>
            <w:r>
              <w:rPr>
                <w:rFonts w:ascii="Times New Roman" w:hAnsi="Times New Roman" w:cs="Times New Roman"/>
                <w:szCs w:val="21"/>
              </w:rPr>
              <w:t>Na-1</w:t>
            </w:r>
            <w:r>
              <w:rPr>
                <w:rFonts w:ascii="Times New Roman" w:hAnsi="Times New Roman" w:cs="Times New Roman"/>
                <w:szCs w:val="21"/>
              </w:rPr>
              <w:t>）测定溶液中加入干扰元素硅、氟，加</w:t>
            </w:r>
            <w:r>
              <w:rPr>
                <w:rFonts w:ascii="Times New Roman" w:hAnsi="Times New Roman" w:cs="Times New Roman"/>
                <w:szCs w:val="21"/>
              </w:rPr>
              <w:t>1.0µg/mL</w:t>
            </w:r>
            <w:r>
              <w:rPr>
                <w:rFonts w:ascii="Times New Roman" w:hAnsi="Times New Roman" w:cs="Times New Roman"/>
                <w:szCs w:val="21"/>
              </w:rPr>
              <w:t>氧化锂标准溶液，制成硅浓度为</w:t>
            </w:r>
            <w:r>
              <w:rPr>
                <w:rFonts w:ascii="Times New Roman" w:hAnsi="Times New Roman" w:cs="Times New Roman"/>
                <w:szCs w:val="21"/>
              </w:rPr>
              <w:t>10ug/mL</w:t>
            </w:r>
            <w:r>
              <w:rPr>
                <w:rFonts w:ascii="Times New Roman" w:hAnsi="Times New Roman" w:cs="Times New Roman"/>
                <w:szCs w:val="21"/>
              </w:rPr>
              <w:t>、氟浓度为</w:t>
            </w:r>
            <w:r>
              <w:rPr>
                <w:rFonts w:ascii="Times New Roman" w:hAnsi="Times New Roman" w:cs="Times New Roman"/>
                <w:szCs w:val="21"/>
              </w:rPr>
              <w:t>10ug/mL</w:t>
            </w:r>
            <w:r>
              <w:rPr>
                <w:rFonts w:ascii="Times New Roman" w:hAnsi="Times New Roman" w:cs="Times New Roman"/>
                <w:szCs w:val="21"/>
              </w:rPr>
              <w:t>和氧化锂浓度为</w:t>
            </w:r>
            <w:r>
              <w:rPr>
                <w:rFonts w:ascii="Times New Roman" w:hAnsi="Times New Roman" w:cs="Times New Roman"/>
                <w:szCs w:val="21"/>
              </w:rPr>
              <w:t>1.0ug/mL</w:t>
            </w:r>
            <w:r>
              <w:rPr>
                <w:rFonts w:ascii="Times New Roman" w:hAnsi="Times New Roman" w:cs="Times New Roman"/>
                <w:szCs w:val="21"/>
              </w:rPr>
              <w:t>的待测溶液。</w:t>
            </w:r>
            <w:r>
              <w:rPr>
                <w:rFonts w:ascii="Times New Roman" w:hAnsi="Times New Roman" w:cs="Times New Roman"/>
                <w:szCs w:val="21"/>
              </w:rPr>
              <w:t>”</w:t>
            </w:r>
            <w:r>
              <w:rPr>
                <w:rFonts w:ascii="Times New Roman" w:hAnsi="Times New Roman" w:cs="Times New Roman"/>
                <w:szCs w:val="21"/>
              </w:rPr>
              <w:t>氧化钠、氧化锌也需要重新描述。</w:t>
            </w:r>
          </w:p>
        </w:tc>
        <w:tc>
          <w:tcPr>
            <w:tcW w:w="781" w:type="pct"/>
            <w:vAlign w:val="center"/>
          </w:tcPr>
          <w:p w14:paraId="612CC5DB"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lastRenderedPageBreak/>
              <w:t>中国北方稀土（集团）高科技股份</w:t>
            </w:r>
            <w:r>
              <w:rPr>
                <w:rFonts w:ascii="Times New Roman" w:hAnsi="Times New Roman" w:cs="Times New Roman"/>
                <w:szCs w:val="21"/>
              </w:rPr>
              <w:lastRenderedPageBreak/>
              <w:t>有限公司</w:t>
            </w:r>
          </w:p>
        </w:tc>
        <w:tc>
          <w:tcPr>
            <w:tcW w:w="696" w:type="pct"/>
            <w:vAlign w:val="center"/>
          </w:tcPr>
          <w:p w14:paraId="0DAF40F9"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szCs w:val="21"/>
              </w:rPr>
              <w:lastRenderedPageBreak/>
              <w:t>采纳</w:t>
            </w:r>
          </w:p>
        </w:tc>
        <w:tc>
          <w:tcPr>
            <w:tcW w:w="1147" w:type="pct"/>
            <w:vAlign w:val="center"/>
          </w:tcPr>
          <w:p w14:paraId="175C3ED7" w14:textId="77777777" w:rsidR="003D5A97" w:rsidRDefault="003D5A97">
            <w:pPr>
              <w:adjustRightInd w:val="0"/>
              <w:snapToGrid w:val="0"/>
              <w:jc w:val="left"/>
              <w:rPr>
                <w:rFonts w:ascii="Times New Roman" w:hAnsi="Times New Roman" w:cs="Times New Roman"/>
                <w:szCs w:val="21"/>
              </w:rPr>
            </w:pPr>
          </w:p>
        </w:tc>
      </w:tr>
      <w:tr w:rsidR="003D5A97" w14:paraId="0BD451FC" w14:textId="77777777">
        <w:trPr>
          <w:jc w:val="center"/>
        </w:trPr>
        <w:tc>
          <w:tcPr>
            <w:tcW w:w="532" w:type="pct"/>
            <w:vAlign w:val="center"/>
          </w:tcPr>
          <w:p w14:paraId="5B0A35F6"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5</w:t>
            </w:r>
          </w:p>
        </w:tc>
        <w:tc>
          <w:tcPr>
            <w:tcW w:w="1844" w:type="pct"/>
            <w:vAlign w:val="center"/>
          </w:tcPr>
          <w:p w14:paraId="31C4F97B" w14:textId="77777777" w:rsidR="003D5A97" w:rsidRDefault="00770DAD">
            <w:pPr>
              <w:adjustRightInd w:val="0"/>
              <w:snapToGrid w:val="0"/>
              <w:jc w:val="left"/>
              <w:rPr>
                <w:rFonts w:ascii="Times New Roman" w:hAnsi="Times New Roman" w:cs="Times New Roman"/>
                <w:szCs w:val="21"/>
              </w:rPr>
            </w:pPr>
            <w:r>
              <w:rPr>
                <w:rFonts w:ascii="Times New Roman" w:hAnsi="Times New Roman" w:cs="Times New Roman"/>
                <w:szCs w:val="21"/>
              </w:rPr>
              <w:t>确定本方法是</w:t>
            </w:r>
            <w:r>
              <w:rPr>
                <w:rFonts w:ascii="Times New Roman" w:hAnsi="Times New Roman" w:cs="Times New Roman"/>
                <w:szCs w:val="21"/>
              </w:rPr>
              <w:t>“</w:t>
            </w:r>
            <w:r>
              <w:rPr>
                <w:rFonts w:ascii="Times New Roman" w:hAnsi="Times New Roman" w:cs="Times New Roman"/>
                <w:szCs w:val="21"/>
              </w:rPr>
              <w:t>稀土硫化物分析方法</w:t>
            </w:r>
            <w:r>
              <w:rPr>
                <w:rFonts w:ascii="Times New Roman" w:hAnsi="Times New Roman" w:cs="Times New Roman"/>
                <w:szCs w:val="21"/>
              </w:rPr>
              <w:t>”</w:t>
            </w:r>
            <w:r>
              <w:rPr>
                <w:rFonts w:ascii="Times New Roman" w:hAnsi="Times New Roman" w:cs="Times New Roman"/>
                <w:szCs w:val="21"/>
              </w:rPr>
              <w:t>还是</w:t>
            </w:r>
            <w:r>
              <w:rPr>
                <w:rFonts w:ascii="Times New Roman" w:hAnsi="Times New Roman" w:cs="Times New Roman"/>
                <w:szCs w:val="21"/>
              </w:rPr>
              <w:t>“</w:t>
            </w:r>
            <w:r>
              <w:rPr>
                <w:rFonts w:ascii="Times New Roman" w:hAnsi="Times New Roman" w:cs="Times New Roman"/>
                <w:szCs w:val="21"/>
              </w:rPr>
              <w:t>硫化稀土分析方法</w:t>
            </w:r>
            <w:r>
              <w:rPr>
                <w:rFonts w:ascii="Times New Roman" w:hAnsi="Times New Roman" w:cs="Times New Roman"/>
                <w:szCs w:val="21"/>
              </w:rPr>
              <w:t>”</w:t>
            </w:r>
            <w:r>
              <w:rPr>
                <w:rFonts w:ascii="Times New Roman" w:hAnsi="Times New Roman" w:cs="Times New Roman"/>
                <w:szCs w:val="21"/>
              </w:rPr>
              <w:t>原子吸收分光光度法和</w:t>
            </w:r>
            <w:r>
              <w:rPr>
                <w:rFonts w:ascii="Times New Roman" w:hAnsi="Times New Roman" w:cs="Times New Roman"/>
                <w:szCs w:val="21"/>
              </w:rPr>
              <w:t>ICP-OES</w:t>
            </w:r>
            <w:r>
              <w:rPr>
                <w:rFonts w:ascii="Times New Roman" w:hAnsi="Times New Roman" w:cs="Times New Roman"/>
                <w:szCs w:val="21"/>
              </w:rPr>
              <w:t>法名称不统一。另外是原子吸收光谱法，还是原子吸收分光光度法，需要确认。</w:t>
            </w:r>
          </w:p>
        </w:tc>
        <w:tc>
          <w:tcPr>
            <w:tcW w:w="781" w:type="pct"/>
          </w:tcPr>
          <w:p w14:paraId="6CA3B8B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5FF297A0"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szCs w:val="21"/>
              </w:rPr>
              <w:t>采纳</w:t>
            </w:r>
          </w:p>
        </w:tc>
        <w:tc>
          <w:tcPr>
            <w:tcW w:w="1147" w:type="pct"/>
            <w:vAlign w:val="center"/>
          </w:tcPr>
          <w:p w14:paraId="78AFD03B" w14:textId="77777777" w:rsidR="003D5A97" w:rsidRDefault="003D5A97">
            <w:pPr>
              <w:adjustRightInd w:val="0"/>
              <w:snapToGrid w:val="0"/>
              <w:jc w:val="left"/>
              <w:rPr>
                <w:rFonts w:ascii="Times New Roman" w:hAnsi="Times New Roman" w:cs="Times New Roman"/>
                <w:szCs w:val="21"/>
              </w:rPr>
            </w:pPr>
          </w:p>
        </w:tc>
      </w:tr>
      <w:tr w:rsidR="003D5A97" w14:paraId="36B33AA3" w14:textId="77777777">
        <w:trPr>
          <w:jc w:val="center"/>
        </w:trPr>
        <w:tc>
          <w:tcPr>
            <w:tcW w:w="532" w:type="pct"/>
            <w:vAlign w:val="center"/>
          </w:tcPr>
          <w:p w14:paraId="6B59EF6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6</w:t>
            </w:r>
          </w:p>
        </w:tc>
        <w:tc>
          <w:tcPr>
            <w:tcW w:w="1844" w:type="pct"/>
            <w:vAlign w:val="center"/>
          </w:tcPr>
          <w:p w14:paraId="74427831" w14:textId="77777777" w:rsidR="003D5A97" w:rsidRDefault="00770DAD">
            <w:pPr>
              <w:adjustRightInd w:val="0"/>
              <w:snapToGrid w:val="0"/>
              <w:jc w:val="left"/>
              <w:rPr>
                <w:rFonts w:ascii="Times New Roman" w:hAnsi="Times New Roman" w:cs="Times New Roman"/>
                <w:szCs w:val="21"/>
              </w:rPr>
            </w:pPr>
            <w:r>
              <w:rPr>
                <w:rFonts w:ascii="Times New Roman" w:hAnsi="Times New Roman" w:cs="Times New Roman"/>
                <w:szCs w:val="21"/>
              </w:rPr>
              <w:t>3.7.1</w:t>
            </w:r>
            <w:r>
              <w:rPr>
                <w:rFonts w:ascii="Times New Roman" w:hAnsi="Times New Roman" w:cs="Times New Roman"/>
                <w:szCs w:val="21"/>
              </w:rPr>
              <w:t>标加回收实验，标加回收率为</w:t>
            </w:r>
            <w:r>
              <w:rPr>
                <w:rFonts w:ascii="Times New Roman" w:hAnsi="Times New Roman" w:cs="Times New Roman"/>
                <w:szCs w:val="21"/>
              </w:rPr>
              <w:t>92.5%~10.5.1%</w:t>
            </w:r>
            <w:r>
              <w:rPr>
                <w:rFonts w:ascii="Times New Roman" w:hAnsi="Times New Roman" w:cs="Times New Roman"/>
                <w:szCs w:val="21"/>
              </w:rPr>
              <w:t>，数据输入错误。</w:t>
            </w:r>
          </w:p>
        </w:tc>
        <w:tc>
          <w:tcPr>
            <w:tcW w:w="781" w:type="pct"/>
          </w:tcPr>
          <w:p w14:paraId="3509E31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575ABE5A"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szCs w:val="21"/>
              </w:rPr>
              <w:t>采纳</w:t>
            </w:r>
          </w:p>
        </w:tc>
        <w:tc>
          <w:tcPr>
            <w:tcW w:w="1147" w:type="pct"/>
            <w:vAlign w:val="center"/>
          </w:tcPr>
          <w:p w14:paraId="4F457556" w14:textId="77777777" w:rsidR="003D5A97" w:rsidRDefault="003D5A97">
            <w:pPr>
              <w:adjustRightInd w:val="0"/>
              <w:snapToGrid w:val="0"/>
              <w:jc w:val="left"/>
              <w:rPr>
                <w:rFonts w:ascii="Times New Roman" w:hAnsi="Times New Roman" w:cs="Times New Roman"/>
                <w:szCs w:val="21"/>
              </w:rPr>
            </w:pPr>
          </w:p>
        </w:tc>
      </w:tr>
      <w:tr w:rsidR="003D5A97" w14:paraId="04F68124" w14:textId="77777777">
        <w:trPr>
          <w:jc w:val="center"/>
        </w:trPr>
        <w:tc>
          <w:tcPr>
            <w:tcW w:w="532" w:type="pct"/>
            <w:vAlign w:val="center"/>
          </w:tcPr>
          <w:p w14:paraId="14DD434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7</w:t>
            </w:r>
          </w:p>
        </w:tc>
        <w:tc>
          <w:tcPr>
            <w:tcW w:w="1844" w:type="pct"/>
            <w:vAlign w:val="center"/>
          </w:tcPr>
          <w:p w14:paraId="0769C565" w14:textId="77777777" w:rsidR="003D5A97" w:rsidRDefault="00770DAD">
            <w:pPr>
              <w:adjustRightInd w:val="0"/>
              <w:snapToGrid w:val="0"/>
              <w:jc w:val="left"/>
              <w:rPr>
                <w:rFonts w:ascii="Times New Roman" w:hAnsi="Times New Roman" w:cs="Times New Roman"/>
                <w:szCs w:val="21"/>
              </w:rPr>
            </w:pPr>
            <w:r>
              <w:rPr>
                <w:rFonts w:ascii="Times New Roman" w:hAnsi="Times New Roman" w:cs="Times New Roman"/>
                <w:szCs w:val="21"/>
              </w:rPr>
              <w:t>题目错误，没有二氧化硅量的测定</w:t>
            </w:r>
            <w:r>
              <w:rPr>
                <w:rFonts w:ascii="Times New Roman" w:hAnsi="Times New Roman" w:cs="Times New Roman" w:hint="eastAsia"/>
                <w:szCs w:val="21"/>
              </w:rPr>
              <w:t>。</w:t>
            </w:r>
          </w:p>
        </w:tc>
        <w:tc>
          <w:tcPr>
            <w:tcW w:w="781" w:type="pct"/>
          </w:tcPr>
          <w:p w14:paraId="7FC670A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7ADDBDDE"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未</w:t>
            </w:r>
            <w:r>
              <w:rPr>
                <w:rFonts w:ascii="Times New Roman" w:eastAsia="宋体" w:hAnsi="Times New Roman" w:cs="Times New Roman"/>
                <w:szCs w:val="21"/>
              </w:rPr>
              <w:t>采纳</w:t>
            </w:r>
          </w:p>
        </w:tc>
        <w:tc>
          <w:tcPr>
            <w:tcW w:w="1147" w:type="pct"/>
            <w:vAlign w:val="center"/>
          </w:tcPr>
          <w:p w14:paraId="27C9D4D4" w14:textId="77777777" w:rsidR="003D5A97" w:rsidRDefault="00770DAD">
            <w:pPr>
              <w:adjustRightInd w:val="0"/>
              <w:snapToGrid w:val="0"/>
              <w:jc w:val="left"/>
              <w:rPr>
                <w:rFonts w:ascii="Times New Roman" w:hAnsi="Times New Roman" w:cs="Times New Roman"/>
                <w:szCs w:val="21"/>
              </w:rPr>
            </w:pPr>
            <w:r>
              <w:rPr>
                <w:rFonts w:ascii="Times New Roman" w:eastAsia="宋体" w:hAnsi="Times New Roman" w:cs="Times New Roman"/>
                <w:szCs w:val="21"/>
              </w:rPr>
              <w:t>本标准包含两种测定方法，方法</w:t>
            </w:r>
            <w:r>
              <w:rPr>
                <w:rFonts w:ascii="Times New Roman" w:eastAsia="宋体" w:hAnsi="Times New Roman" w:cs="Times New Roman" w:hint="eastAsia"/>
                <w:szCs w:val="21"/>
              </w:rPr>
              <w:t>1</w:t>
            </w:r>
            <w:r>
              <w:rPr>
                <w:rFonts w:ascii="Times New Roman" w:eastAsia="宋体" w:hAnsi="Times New Roman" w:cs="Times New Roman"/>
                <w:szCs w:val="21"/>
              </w:rPr>
              <w:t>不涉及</w:t>
            </w:r>
            <w:r>
              <w:rPr>
                <w:rFonts w:ascii="Times New Roman" w:hAnsi="Times New Roman" w:cs="Times New Roman"/>
                <w:szCs w:val="21"/>
              </w:rPr>
              <w:t>二氧化硅量的测定</w:t>
            </w:r>
            <w:r>
              <w:rPr>
                <w:rFonts w:ascii="Times New Roman" w:hAnsi="Times New Roman" w:cs="Times New Roman" w:hint="eastAsia"/>
                <w:szCs w:val="21"/>
              </w:rPr>
              <w:t>。</w:t>
            </w:r>
          </w:p>
        </w:tc>
      </w:tr>
      <w:tr w:rsidR="003D5A97" w14:paraId="54D46A54" w14:textId="77777777">
        <w:trPr>
          <w:jc w:val="center"/>
        </w:trPr>
        <w:tc>
          <w:tcPr>
            <w:tcW w:w="532" w:type="pct"/>
            <w:vAlign w:val="center"/>
          </w:tcPr>
          <w:p w14:paraId="7FC4F76C"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8</w:t>
            </w:r>
          </w:p>
        </w:tc>
        <w:tc>
          <w:tcPr>
            <w:tcW w:w="1844" w:type="pct"/>
            <w:vAlign w:val="center"/>
          </w:tcPr>
          <w:p w14:paraId="4254F706" w14:textId="77777777" w:rsidR="003D5A97" w:rsidRDefault="00770DAD">
            <w:pPr>
              <w:adjustRightInd w:val="0"/>
              <w:snapToGrid w:val="0"/>
              <w:jc w:val="left"/>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溶解方法的选择和</w:t>
            </w:r>
            <w:r>
              <w:rPr>
                <w:rFonts w:ascii="Times New Roman" w:hAnsi="Times New Roman" w:cs="Times New Roman"/>
                <w:szCs w:val="21"/>
              </w:rPr>
              <w:t>3.2</w:t>
            </w:r>
            <w:r>
              <w:rPr>
                <w:rFonts w:ascii="Times New Roman" w:hAnsi="Times New Roman" w:cs="Times New Roman"/>
                <w:szCs w:val="21"/>
              </w:rPr>
              <w:t>称样量的选择使用的是</w:t>
            </w:r>
            <w:r>
              <w:rPr>
                <w:rFonts w:ascii="Times New Roman" w:hAnsi="Times New Roman" w:cs="Times New Roman"/>
                <w:szCs w:val="21"/>
              </w:rPr>
              <w:t>Li-3</w:t>
            </w:r>
            <w:r>
              <w:rPr>
                <w:rFonts w:ascii="Times New Roman" w:hAnsi="Times New Roman" w:cs="Times New Roman"/>
                <w:szCs w:val="21"/>
              </w:rPr>
              <w:t>、</w:t>
            </w:r>
            <w:r>
              <w:rPr>
                <w:rFonts w:ascii="Times New Roman" w:hAnsi="Times New Roman" w:cs="Times New Roman"/>
                <w:szCs w:val="21"/>
              </w:rPr>
              <w:t>Li-2</w:t>
            </w:r>
            <w:r>
              <w:rPr>
                <w:rFonts w:ascii="Times New Roman" w:hAnsi="Times New Roman" w:cs="Times New Roman"/>
                <w:szCs w:val="21"/>
              </w:rPr>
              <w:t>是哪个</w:t>
            </w:r>
            <w:r>
              <w:rPr>
                <w:rFonts w:ascii="Times New Roman" w:hAnsi="Times New Roman" w:cs="Times New Roman" w:hint="eastAsia"/>
                <w:szCs w:val="21"/>
              </w:rPr>
              <w:t>？</w:t>
            </w:r>
          </w:p>
        </w:tc>
        <w:tc>
          <w:tcPr>
            <w:tcW w:w="781" w:type="pct"/>
          </w:tcPr>
          <w:p w14:paraId="509586B5"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135DAC51"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未</w:t>
            </w:r>
            <w:r>
              <w:rPr>
                <w:rFonts w:ascii="Times New Roman" w:eastAsia="宋体" w:hAnsi="Times New Roman" w:cs="Times New Roman"/>
                <w:szCs w:val="21"/>
              </w:rPr>
              <w:t>采纳</w:t>
            </w:r>
          </w:p>
        </w:tc>
        <w:tc>
          <w:tcPr>
            <w:tcW w:w="1147" w:type="pct"/>
            <w:vAlign w:val="center"/>
          </w:tcPr>
          <w:p w14:paraId="0BA85BBF" w14:textId="77777777" w:rsidR="003D5A97" w:rsidRDefault="00770DAD">
            <w:pPr>
              <w:adjustRightInd w:val="0"/>
              <w:snapToGrid w:val="0"/>
              <w:jc w:val="left"/>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溶解方法锂的定选择使用的是</w:t>
            </w:r>
            <w:r>
              <w:rPr>
                <w:rFonts w:ascii="Times New Roman" w:hAnsi="Times New Roman" w:cs="Times New Roman"/>
                <w:szCs w:val="21"/>
              </w:rPr>
              <w:t>Li-2</w:t>
            </w:r>
            <w:r>
              <w:rPr>
                <w:rFonts w:ascii="Times New Roman" w:hAnsi="Times New Roman" w:cs="Times New Roman"/>
                <w:szCs w:val="21"/>
              </w:rPr>
              <w:t>，称样量的选择试验锂的测定使用的是</w:t>
            </w:r>
            <w:r>
              <w:rPr>
                <w:rFonts w:ascii="Times New Roman" w:hAnsi="Times New Roman" w:cs="Times New Roman"/>
                <w:szCs w:val="21"/>
              </w:rPr>
              <w:t>Li-1</w:t>
            </w:r>
            <w:r>
              <w:rPr>
                <w:rFonts w:ascii="Times New Roman" w:hAnsi="Times New Roman" w:cs="Times New Roman" w:hint="eastAsia"/>
                <w:szCs w:val="21"/>
              </w:rPr>
              <w:t>。</w:t>
            </w:r>
          </w:p>
        </w:tc>
      </w:tr>
      <w:tr w:rsidR="003D5A97" w14:paraId="52A698B0" w14:textId="77777777">
        <w:trPr>
          <w:trHeight w:val="357"/>
          <w:jc w:val="center"/>
        </w:trPr>
        <w:tc>
          <w:tcPr>
            <w:tcW w:w="532" w:type="pct"/>
            <w:vAlign w:val="center"/>
          </w:tcPr>
          <w:p w14:paraId="73FFFE57"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9</w:t>
            </w:r>
          </w:p>
        </w:tc>
        <w:tc>
          <w:tcPr>
            <w:tcW w:w="1844" w:type="pct"/>
            <w:vAlign w:val="center"/>
          </w:tcPr>
          <w:p w14:paraId="3ECD4A0A" w14:textId="77777777" w:rsidR="003D5A97" w:rsidRDefault="00770DAD">
            <w:pPr>
              <w:adjustRightInd w:val="0"/>
              <w:snapToGrid w:val="0"/>
              <w:jc w:val="left"/>
              <w:rPr>
                <w:rFonts w:ascii="Times New Roman" w:hAnsi="Times New Roman" w:cs="Times New Roman"/>
                <w:szCs w:val="21"/>
              </w:rPr>
            </w:pPr>
            <w:r>
              <w:rPr>
                <w:rFonts w:ascii="Times New Roman" w:hAnsi="Times New Roman" w:cs="Times New Roman"/>
                <w:szCs w:val="21"/>
              </w:rPr>
              <w:t>3.8.3</w:t>
            </w:r>
            <w:r>
              <w:rPr>
                <w:rFonts w:ascii="Times New Roman" w:hAnsi="Times New Roman" w:cs="Times New Roman"/>
                <w:szCs w:val="21"/>
              </w:rPr>
              <w:t>精密度试验使用的是</w:t>
            </w:r>
            <w:r>
              <w:rPr>
                <w:rFonts w:ascii="Times New Roman" w:hAnsi="Times New Roman" w:cs="Times New Roman"/>
                <w:szCs w:val="21"/>
              </w:rPr>
              <w:t>Li-3</w:t>
            </w:r>
            <w:r>
              <w:rPr>
                <w:rFonts w:ascii="Times New Roman" w:hAnsi="Times New Roman" w:cs="Times New Roman"/>
                <w:szCs w:val="21"/>
              </w:rPr>
              <w:t>还是</w:t>
            </w:r>
            <w:r>
              <w:rPr>
                <w:rFonts w:ascii="Times New Roman" w:hAnsi="Times New Roman" w:cs="Times New Roman"/>
                <w:szCs w:val="21"/>
              </w:rPr>
              <w:t>Zn-3</w:t>
            </w:r>
            <w:r>
              <w:rPr>
                <w:rFonts w:ascii="Times New Roman" w:hAnsi="Times New Roman" w:cs="Times New Roman"/>
                <w:szCs w:val="21"/>
              </w:rPr>
              <w:t>？</w:t>
            </w:r>
          </w:p>
        </w:tc>
        <w:tc>
          <w:tcPr>
            <w:tcW w:w="781" w:type="pct"/>
            <w:vAlign w:val="center"/>
          </w:tcPr>
          <w:p w14:paraId="649E33F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243CEF90"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采纳</w:t>
            </w:r>
          </w:p>
        </w:tc>
        <w:tc>
          <w:tcPr>
            <w:tcW w:w="1147" w:type="pct"/>
            <w:vAlign w:val="center"/>
          </w:tcPr>
          <w:p w14:paraId="50BF36D0"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r>
    </w:tbl>
    <w:p w14:paraId="5C3C6A95" w14:textId="77777777" w:rsidR="003D5A97" w:rsidRDefault="003D5A97">
      <w:pPr>
        <w:jc w:val="center"/>
        <w:rPr>
          <w:rFonts w:ascii="Times New Roman" w:hAnsi="Times New Roman" w:cs="Times New Roman"/>
          <w:color w:val="000000" w:themeColor="text1"/>
          <w:sz w:val="18"/>
          <w:szCs w:val="18"/>
        </w:rPr>
      </w:pPr>
    </w:p>
    <w:p w14:paraId="14D1BD62" w14:textId="77777777" w:rsidR="003D5A97" w:rsidRDefault="00770DAD">
      <w:pPr>
        <w:ind w:firstLineChars="200" w:firstLine="42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表</w:t>
      </w:r>
      <w:r>
        <w:rPr>
          <w:rFonts w:ascii="Times New Roman" w:hAnsi="Times New Roman" w:cs="Times New Roman"/>
          <w:color w:val="000000" w:themeColor="text1"/>
          <w:szCs w:val="21"/>
        </w:rPr>
        <w:t xml:space="preserve">3 </w:t>
      </w:r>
      <w:r>
        <w:rPr>
          <w:rFonts w:ascii="Times New Roman" w:hAnsi="Times New Roman" w:cs="Times New Roman"/>
          <w:szCs w:val="21"/>
        </w:rPr>
        <w:t>电感耦合等离子体发射光谱法</w:t>
      </w:r>
      <w:r>
        <w:rPr>
          <w:rFonts w:ascii="Times New Roman" w:hAnsi="Times New Roman" w:cs="Times New Roman"/>
          <w:color w:val="000000" w:themeColor="text1"/>
          <w:szCs w:val="21"/>
        </w:rPr>
        <w:t>验证单位意见汇总表</w:t>
      </w:r>
    </w:p>
    <w:tbl>
      <w:tblPr>
        <w:tblStyle w:val="a6"/>
        <w:tblW w:w="4998" w:type="pct"/>
        <w:tblLook w:val="04A0" w:firstRow="1" w:lastRow="0" w:firstColumn="1" w:lastColumn="0" w:noHBand="0" w:noVBand="1"/>
      </w:tblPr>
      <w:tblGrid>
        <w:gridCol w:w="906"/>
        <w:gridCol w:w="3142"/>
        <w:gridCol w:w="1331"/>
        <w:gridCol w:w="1186"/>
        <w:gridCol w:w="1954"/>
      </w:tblGrid>
      <w:tr w:rsidR="003D5A97" w14:paraId="2EA1131D" w14:textId="77777777">
        <w:trPr>
          <w:trHeight w:val="307"/>
        </w:trPr>
        <w:tc>
          <w:tcPr>
            <w:tcW w:w="532" w:type="pct"/>
            <w:vAlign w:val="center"/>
          </w:tcPr>
          <w:p w14:paraId="4D5B179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序号</w:t>
            </w:r>
          </w:p>
        </w:tc>
        <w:tc>
          <w:tcPr>
            <w:tcW w:w="1844" w:type="pct"/>
            <w:vAlign w:val="center"/>
          </w:tcPr>
          <w:p w14:paraId="3AA5D906"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意见内容</w:t>
            </w:r>
          </w:p>
        </w:tc>
        <w:tc>
          <w:tcPr>
            <w:tcW w:w="781" w:type="pct"/>
            <w:vAlign w:val="center"/>
          </w:tcPr>
          <w:p w14:paraId="07837FB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提出单位</w:t>
            </w:r>
          </w:p>
        </w:tc>
        <w:tc>
          <w:tcPr>
            <w:tcW w:w="696" w:type="pct"/>
            <w:vAlign w:val="center"/>
          </w:tcPr>
          <w:p w14:paraId="5AC85737"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处理意见</w:t>
            </w:r>
          </w:p>
        </w:tc>
        <w:tc>
          <w:tcPr>
            <w:tcW w:w="1147" w:type="pct"/>
            <w:vAlign w:val="center"/>
          </w:tcPr>
          <w:p w14:paraId="52C6C5D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备注</w:t>
            </w:r>
          </w:p>
        </w:tc>
      </w:tr>
      <w:tr w:rsidR="003D5A97" w14:paraId="0091D983" w14:textId="77777777">
        <w:trPr>
          <w:trHeight w:val="358"/>
        </w:trPr>
        <w:tc>
          <w:tcPr>
            <w:tcW w:w="532" w:type="pct"/>
            <w:vAlign w:val="center"/>
          </w:tcPr>
          <w:p w14:paraId="74670DFB"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44" w:type="pct"/>
            <w:vAlign w:val="center"/>
          </w:tcPr>
          <w:p w14:paraId="30905D35" w14:textId="77777777" w:rsidR="003D5A97" w:rsidRDefault="00770DAD">
            <w:pPr>
              <w:adjustRightInd w:val="0"/>
              <w:snapToGrid w:val="0"/>
              <w:jc w:val="left"/>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szCs w:val="21"/>
              </w:rPr>
              <w:t>1</w:t>
            </w:r>
            <w:r>
              <w:rPr>
                <w:rFonts w:ascii="Times New Roman" w:hAnsi="Times New Roman" w:cs="Times New Roman"/>
                <w:szCs w:val="21"/>
              </w:rPr>
              <w:t>中，称样量建议由原来</w:t>
            </w:r>
            <w:r>
              <w:rPr>
                <w:rFonts w:ascii="Times New Roman" w:hAnsi="Times New Roman" w:cs="Times New Roman"/>
                <w:szCs w:val="21"/>
              </w:rPr>
              <w:t>0.2g</w:t>
            </w:r>
            <w:r>
              <w:rPr>
                <w:rFonts w:ascii="Times New Roman" w:hAnsi="Times New Roman" w:cs="Times New Roman"/>
                <w:szCs w:val="21"/>
              </w:rPr>
              <w:t>，改为</w:t>
            </w:r>
            <w:r>
              <w:rPr>
                <w:rFonts w:ascii="Times New Roman" w:hAnsi="Times New Roman" w:cs="Times New Roman"/>
                <w:szCs w:val="21"/>
              </w:rPr>
              <w:t>0.20g</w:t>
            </w:r>
            <w:r>
              <w:rPr>
                <w:rFonts w:ascii="Times New Roman" w:hAnsi="Times New Roman" w:cs="Times New Roman"/>
                <w:szCs w:val="21"/>
              </w:rPr>
              <w:t>（精确至</w:t>
            </w:r>
            <w:r>
              <w:rPr>
                <w:rFonts w:ascii="Times New Roman" w:hAnsi="Times New Roman" w:cs="Times New Roman"/>
                <w:szCs w:val="21"/>
              </w:rPr>
              <w:t>0.0001g</w:t>
            </w:r>
            <w:r>
              <w:rPr>
                <w:rFonts w:ascii="Times New Roman" w:hAnsi="Times New Roman" w:cs="Times New Roman"/>
                <w:szCs w:val="21"/>
              </w:rPr>
              <w:t>），或者写成</w:t>
            </w:r>
            <w:r>
              <w:rPr>
                <w:rFonts w:ascii="Times New Roman" w:hAnsi="Times New Roman" w:cs="Times New Roman"/>
                <w:szCs w:val="21"/>
              </w:rPr>
              <w:t>0.2000g</w:t>
            </w:r>
          </w:p>
        </w:tc>
        <w:tc>
          <w:tcPr>
            <w:tcW w:w="781" w:type="pct"/>
            <w:vAlign w:val="center"/>
          </w:tcPr>
          <w:p w14:paraId="2D547A05"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1CD9DB66"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采纳</w:t>
            </w:r>
          </w:p>
        </w:tc>
        <w:tc>
          <w:tcPr>
            <w:tcW w:w="1147" w:type="pct"/>
            <w:vAlign w:val="center"/>
          </w:tcPr>
          <w:p w14:paraId="6CC299C4" w14:textId="77777777" w:rsidR="003D5A97" w:rsidRDefault="003D5A97">
            <w:pPr>
              <w:adjustRightInd w:val="0"/>
              <w:snapToGrid w:val="0"/>
              <w:jc w:val="center"/>
              <w:rPr>
                <w:rFonts w:ascii="Times New Roman" w:hAnsi="Times New Roman" w:cs="Times New Roman"/>
                <w:szCs w:val="21"/>
              </w:rPr>
            </w:pPr>
          </w:p>
        </w:tc>
      </w:tr>
      <w:tr w:rsidR="003D5A97" w14:paraId="0C7F2E2E" w14:textId="77777777">
        <w:tc>
          <w:tcPr>
            <w:tcW w:w="532" w:type="pct"/>
            <w:vAlign w:val="center"/>
          </w:tcPr>
          <w:p w14:paraId="765219E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844" w:type="pct"/>
            <w:vAlign w:val="center"/>
          </w:tcPr>
          <w:p w14:paraId="46B7BBC8" w14:textId="77777777" w:rsidR="003D5A97" w:rsidRDefault="00770DAD">
            <w:pPr>
              <w:pStyle w:val="a8"/>
              <w:ind w:firstLineChars="0" w:firstLine="0"/>
              <w:jc w:val="left"/>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szCs w:val="21"/>
              </w:rPr>
              <w:t xml:space="preserve">3 </w:t>
            </w:r>
            <w:r>
              <w:rPr>
                <w:rFonts w:ascii="Times New Roman" w:hAnsi="Times New Roman" w:cs="Times New Roman"/>
                <w:szCs w:val="21"/>
              </w:rPr>
              <w:t>待测元素换算系数，改为下表形式，待测元素</w:t>
            </w:r>
            <w:r>
              <w:rPr>
                <w:rFonts w:ascii="Times New Roman" w:hAnsi="Times New Roman" w:cs="Times New Roman"/>
                <w:szCs w:val="21"/>
              </w:rPr>
              <w:t xml:space="preserve">k   Li  0.4647  Na 0.7418  Zn  0.8034  Si  0.4674  k </w:t>
            </w:r>
            <w:r>
              <w:rPr>
                <w:rFonts w:ascii="Times New Roman" w:hAnsi="Times New Roman" w:cs="Times New Roman"/>
                <w:szCs w:val="21"/>
              </w:rPr>
              <w:t>重新描述为：</w:t>
            </w:r>
            <w:r>
              <w:rPr>
                <w:rFonts w:ascii="Times New Roman" w:hAnsi="Times New Roman" w:cs="Times New Roman"/>
                <w:szCs w:val="21"/>
              </w:rPr>
              <w:t>“k ——</w:t>
            </w:r>
            <w:r>
              <w:rPr>
                <w:rFonts w:ascii="Times New Roman" w:hAnsi="Times New Roman" w:cs="Times New Roman"/>
                <w:szCs w:val="21"/>
              </w:rPr>
              <w:t>待测元素单质和氧化物的换算系数，见表</w:t>
            </w:r>
            <w:r>
              <w:rPr>
                <w:rFonts w:ascii="Times New Roman" w:hAnsi="Times New Roman" w:cs="Times New Roman"/>
                <w:szCs w:val="21"/>
              </w:rPr>
              <w:t>3</w:t>
            </w:r>
            <w:r>
              <w:rPr>
                <w:rFonts w:ascii="Times New Roman" w:hAnsi="Times New Roman" w:cs="Times New Roman"/>
                <w:szCs w:val="21"/>
              </w:rPr>
              <w:t>。计算单质含量时，</w:t>
            </w:r>
            <w:r>
              <w:rPr>
                <w:rFonts w:ascii="Times New Roman" w:hAnsi="Times New Roman" w:cs="Times New Roman"/>
                <w:szCs w:val="21"/>
              </w:rPr>
              <w:t>k=1</w:t>
            </w:r>
            <w:r>
              <w:rPr>
                <w:rFonts w:ascii="Times New Roman" w:hAnsi="Times New Roman" w:cs="Times New Roman"/>
                <w:szCs w:val="21"/>
              </w:rPr>
              <w:t>。</w:t>
            </w:r>
          </w:p>
        </w:tc>
        <w:tc>
          <w:tcPr>
            <w:tcW w:w="781" w:type="pct"/>
            <w:vAlign w:val="center"/>
          </w:tcPr>
          <w:p w14:paraId="11ABD46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07FF563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采纳</w:t>
            </w:r>
          </w:p>
        </w:tc>
        <w:tc>
          <w:tcPr>
            <w:tcW w:w="1147" w:type="pct"/>
            <w:vAlign w:val="center"/>
          </w:tcPr>
          <w:p w14:paraId="699B7909" w14:textId="77777777" w:rsidR="003D5A97" w:rsidRDefault="003D5A97">
            <w:pPr>
              <w:adjustRightInd w:val="0"/>
              <w:snapToGrid w:val="0"/>
              <w:jc w:val="center"/>
              <w:rPr>
                <w:rFonts w:ascii="Times New Roman" w:hAnsi="Times New Roman" w:cs="Times New Roman"/>
                <w:szCs w:val="21"/>
              </w:rPr>
            </w:pPr>
          </w:p>
        </w:tc>
      </w:tr>
      <w:tr w:rsidR="003D5A97" w14:paraId="4CF17F7E" w14:textId="77777777">
        <w:tc>
          <w:tcPr>
            <w:tcW w:w="532" w:type="pct"/>
            <w:vAlign w:val="center"/>
          </w:tcPr>
          <w:p w14:paraId="061B615F"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1844" w:type="pct"/>
            <w:vAlign w:val="center"/>
          </w:tcPr>
          <w:p w14:paraId="63733800" w14:textId="77777777" w:rsidR="003D5A97" w:rsidRDefault="00770DAD">
            <w:pPr>
              <w:pStyle w:val="a8"/>
              <w:ind w:firstLineChars="0" w:firstLine="0"/>
              <w:jc w:val="left"/>
              <w:rPr>
                <w:rFonts w:ascii="Times New Roman" w:hAnsi="Times New Roman" w:cs="Times New Roman"/>
                <w:szCs w:val="21"/>
              </w:rPr>
            </w:pPr>
            <w:r>
              <w:rPr>
                <w:rFonts w:ascii="Times New Roman" w:hAnsi="Times New Roman" w:cs="Times New Roman"/>
                <w:szCs w:val="21"/>
              </w:rPr>
              <w:t>方法测定范围设定较小，建议适当放大。</w:t>
            </w:r>
          </w:p>
        </w:tc>
        <w:tc>
          <w:tcPr>
            <w:tcW w:w="781" w:type="pct"/>
            <w:vAlign w:val="center"/>
          </w:tcPr>
          <w:p w14:paraId="56384492"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47AB7672"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未采纳</w:t>
            </w:r>
          </w:p>
        </w:tc>
        <w:tc>
          <w:tcPr>
            <w:tcW w:w="1147" w:type="pct"/>
            <w:vAlign w:val="center"/>
          </w:tcPr>
          <w:p w14:paraId="17EBD25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方法的测定范围是根据产品标准制定的，并在其基础上扩大，满足现有产</w:t>
            </w:r>
            <w:r>
              <w:rPr>
                <w:rFonts w:ascii="Times New Roman" w:hAnsi="Times New Roman" w:cs="Times New Roman"/>
                <w:szCs w:val="21"/>
              </w:rPr>
              <w:lastRenderedPageBreak/>
              <w:t>品要求。</w:t>
            </w:r>
          </w:p>
        </w:tc>
      </w:tr>
      <w:tr w:rsidR="003D5A97" w14:paraId="0E490196" w14:textId="77777777">
        <w:tc>
          <w:tcPr>
            <w:tcW w:w="532" w:type="pct"/>
            <w:vAlign w:val="center"/>
          </w:tcPr>
          <w:p w14:paraId="67B4D27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lastRenderedPageBreak/>
              <w:t>4</w:t>
            </w:r>
          </w:p>
        </w:tc>
        <w:tc>
          <w:tcPr>
            <w:tcW w:w="1844" w:type="pct"/>
            <w:vAlign w:val="center"/>
          </w:tcPr>
          <w:p w14:paraId="1EFB53A9" w14:textId="77777777" w:rsidR="003D5A97" w:rsidRDefault="00770DAD">
            <w:pPr>
              <w:pStyle w:val="a8"/>
              <w:ind w:firstLineChars="0" w:firstLine="0"/>
              <w:jc w:val="left"/>
              <w:rPr>
                <w:rFonts w:ascii="Times New Roman" w:hAnsi="Times New Roman" w:cs="Times New Roman"/>
                <w:szCs w:val="21"/>
              </w:rPr>
            </w:pPr>
            <w:r>
              <w:rPr>
                <w:rFonts w:ascii="Times New Roman" w:hAnsi="Times New Roman" w:cs="Times New Roman"/>
                <w:szCs w:val="21"/>
              </w:rPr>
              <w:t>分析谱线建议增加</w:t>
            </w:r>
            <w:r>
              <w:rPr>
                <w:rFonts w:ascii="Times New Roman" w:hAnsi="Times New Roman" w:cs="Times New Roman"/>
                <w:szCs w:val="21"/>
              </w:rPr>
              <w:t>Si</w:t>
            </w:r>
            <w:r>
              <w:rPr>
                <w:rFonts w:ascii="Times New Roman" w:hAnsi="Times New Roman" w:cs="Times New Roman"/>
                <w:szCs w:val="21"/>
              </w:rPr>
              <w:t>分析谱线：</w:t>
            </w:r>
            <w:r>
              <w:rPr>
                <w:rFonts w:ascii="Times New Roman" w:hAnsi="Times New Roman" w:cs="Times New Roman"/>
                <w:szCs w:val="21"/>
              </w:rPr>
              <w:t>252.412nm</w:t>
            </w:r>
            <w:r>
              <w:rPr>
                <w:rFonts w:ascii="Times New Roman" w:hAnsi="Times New Roman" w:cs="Times New Roman"/>
                <w:szCs w:val="21"/>
              </w:rPr>
              <w:t>。</w:t>
            </w:r>
          </w:p>
        </w:tc>
        <w:tc>
          <w:tcPr>
            <w:tcW w:w="781" w:type="pct"/>
            <w:vAlign w:val="center"/>
          </w:tcPr>
          <w:p w14:paraId="2AC53CDC"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6BBC7BD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采纳</w:t>
            </w:r>
          </w:p>
        </w:tc>
        <w:tc>
          <w:tcPr>
            <w:tcW w:w="1147" w:type="pct"/>
            <w:vAlign w:val="center"/>
          </w:tcPr>
          <w:p w14:paraId="38E6EE19" w14:textId="77777777" w:rsidR="003D5A97" w:rsidRDefault="003D5A97">
            <w:pPr>
              <w:adjustRightInd w:val="0"/>
              <w:snapToGrid w:val="0"/>
              <w:jc w:val="center"/>
              <w:rPr>
                <w:rFonts w:ascii="Times New Roman" w:hAnsi="Times New Roman" w:cs="Times New Roman"/>
                <w:szCs w:val="21"/>
              </w:rPr>
            </w:pPr>
          </w:p>
        </w:tc>
      </w:tr>
      <w:tr w:rsidR="003D5A97" w14:paraId="2943A1CD" w14:textId="77777777">
        <w:tc>
          <w:tcPr>
            <w:tcW w:w="532" w:type="pct"/>
            <w:vAlign w:val="center"/>
          </w:tcPr>
          <w:p w14:paraId="21CE9C6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5</w:t>
            </w:r>
          </w:p>
        </w:tc>
        <w:tc>
          <w:tcPr>
            <w:tcW w:w="1844" w:type="pct"/>
            <w:vAlign w:val="center"/>
          </w:tcPr>
          <w:p w14:paraId="0E53DFA3" w14:textId="77777777" w:rsidR="003D5A97" w:rsidRDefault="00770DAD">
            <w:pPr>
              <w:pStyle w:val="a8"/>
              <w:ind w:firstLineChars="0" w:firstLine="0"/>
              <w:jc w:val="left"/>
              <w:rPr>
                <w:rFonts w:ascii="Times New Roman" w:hAnsi="Times New Roman" w:cs="Times New Roman"/>
                <w:szCs w:val="21"/>
              </w:rPr>
            </w:pPr>
            <w:r>
              <w:rPr>
                <w:rFonts w:ascii="Times New Roman" w:hAnsi="Times New Roman" w:cs="Times New Roman"/>
                <w:szCs w:val="21"/>
              </w:rPr>
              <w:t>没有对</w:t>
            </w:r>
            <w:r>
              <w:rPr>
                <w:rFonts w:ascii="Times New Roman" w:hAnsi="Times New Roman" w:cs="Times New Roman"/>
                <w:szCs w:val="21"/>
              </w:rPr>
              <w:t>16#</w:t>
            </w:r>
            <w:r>
              <w:rPr>
                <w:rFonts w:ascii="Times New Roman" w:hAnsi="Times New Roman" w:cs="Times New Roman"/>
                <w:szCs w:val="21"/>
              </w:rPr>
              <w:t>、</w:t>
            </w:r>
            <w:r>
              <w:rPr>
                <w:rFonts w:ascii="Times New Roman" w:hAnsi="Times New Roman" w:cs="Times New Roman"/>
                <w:szCs w:val="21"/>
              </w:rPr>
              <w:t>17#</w:t>
            </w:r>
            <w:r>
              <w:rPr>
                <w:rFonts w:ascii="Times New Roman" w:hAnsi="Times New Roman" w:cs="Times New Roman"/>
                <w:szCs w:val="21"/>
              </w:rPr>
              <w:t>样品的描述，不清楚是什么样品，建议增加对这</w:t>
            </w:r>
            <w:r>
              <w:rPr>
                <w:rFonts w:ascii="Times New Roman" w:hAnsi="Times New Roman" w:cs="Times New Roman"/>
                <w:szCs w:val="21"/>
              </w:rPr>
              <w:t>2</w:t>
            </w:r>
            <w:r>
              <w:rPr>
                <w:rFonts w:ascii="Times New Roman" w:hAnsi="Times New Roman" w:cs="Times New Roman"/>
                <w:szCs w:val="21"/>
              </w:rPr>
              <w:t>个样品的描述。</w:t>
            </w:r>
          </w:p>
        </w:tc>
        <w:tc>
          <w:tcPr>
            <w:tcW w:w="781" w:type="pct"/>
            <w:vAlign w:val="center"/>
          </w:tcPr>
          <w:p w14:paraId="42B7221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06A4B1B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采纳</w:t>
            </w:r>
          </w:p>
        </w:tc>
        <w:tc>
          <w:tcPr>
            <w:tcW w:w="1147" w:type="pct"/>
            <w:vAlign w:val="center"/>
          </w:tcPr>
          <w:p w14:paraId="77419024" w14:textId="77777777" w:rsidR="003D5A97" w:rsidRDefault="003D5A97">
            <w:pPr>
              <w:adjustRightInd w:val="0"/>
              <w:snapToGrid w:val="0"/>
              <w:jc w:val="center"/>
              <w:rPr>
                <w:rFonts w:ascii="Times New Roman" w:hAnsi="Times New Roman" w:cs="Times New Roman"/>
                <w:szCs w:val="21"/>
              </w:rPr>
            </w:pPr>
          </w:p>
        </w:tc>
      </w:tr>
      <w:tr w:rsidR="003D5A97" w14:paraId="0C755707" w14:textId="77777777">
        <w:tc>
          <w:tcPr>
            <w:tcW w:w="532" w:type="pct"/>
            <w:vAlign w:val="center"/>
          </w:tcPr>
          <w:p w14:paraId="22A2FE88"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6</w:t>
            </w:r>
          </w:p>
        </w:tc>
        <w:tc>
          <w:tcPr>
            <w:tcW w:w="1844" w:type="pct"/>
            <w:vAlign w:val="center"/>
          </w:tcPr>
          <w:p w14:paraId="620B5EB4" w14:textId="77777777" w:rsidR="003D5A97" w:rsidRDefault="00770DAD">
            <w:pPr>
              <w:pStyle w:val="a8"/>
              <w:ind w:firstLineChars="0" w:firstLine="0"/>
              <w:jc w:val="left"/>
              <w:rPr>
                <w:rFonts w:ascii="Times New Roman" w:hAnsi="Times New Roman" w:cs="Times New Roman"/>
                <w:szCs w:val="21"/>
              </w:rPr>
            </w:pPr>
            <w:r>
              <w:rPr>
                <w:rFonts w:ascii="Times New Roman" w:hAnsi="Times New Roman" w:cs="Times New Roman" w:hint="eastAsia"/>
                <w:szCs w:val="21"/>
              </w:rPr>
              <w:t>放置时间试验：试验只考察放置时间长对测定结果的影响，未考察分析试液多长时间内可以稳定。建议增加放置</w:t>
            </w:r>
            <w:r>
              <w:rPr>
                <w:rFonts w:ascii="Times New Roman" w:hAnsi="Times New Roman" w:cs="Times New Roman" w:hint="eastAsia"/>
                <w:szCs w:val="21"/>
              </w:rPr>
              <w:t>10min</w:t>
            </w:r>
            <w:r>
              <w:rPr>
                <w:rFonts w:ascii="Times New Roman" w:hAnsi="Times New Roman" w:cs="Times New Roman" w:hint="eastAsia"/>
                <w:szCs w:val="21"/>
              </w:rPr>
              <w:t>点</w:t>
            </w:r>
          </w:p>
        </w:tc>
        <w:tc>
          <w:tcPr>
            <w:tcW w:w="781" w:type="pct"/>
            <w:vAlign w:val="center"/>
          </w:tcPr>
          <w:p w14:paraId="693CFB2D"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637CDAB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未</w:t>
            </w:r>
            <w:r>
              <w:rPr>
                <w:rFonts w:ascii="Times New Roman" w:hAnsi="Times New Roman" w:cs="Times New Roman"/>
                <w:szCs w:val="21"/>
              </w:rPr>
              <w:t>采纳</w:t>
            </w:r>
          </w:p>
        </w:tc>
        <w:tc>
          <w:tcPr>
            <w:tcW w:w="1147" w:type="pct"/>
            <w:vAlign w:val="center"/>
          </w:tcPr>
          <w:p w14:paraId="47E08C5B"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定容摇匀后的溶液在短时间内是稳定的，不受时间影响。因此放置时间试验只考察长时间放置对测定结果的影响。</w:t>
            </w:r>
            <w:r>
              <w:rPr>
                <w:rFonts w:ascii="Times New Roman" w:hAnsi="Times New Roman" w:cs="Times New Roman"/>
                <w:szCs w:val="21"/>
              </w:rPr>
              <w:t xml:space="preserve"> </w:t>
            </w:r>
          </w:p>
        </w:tc>
      </w:tr>
      <w:tr w:rsidR="003D5A97" w14:paraId="2E0092AA" w14:textId="77777777">
        <w:tc>
          <w:tcPr>
            <w:tcW w:w="532" w:type="pct"/>
            <w:vAlign w:val="center"/>
          </w:tcPr>
          <w:p w14:paraId="0C986477"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7</w:t>
            </w:r>
          </w:p>
        </w:tc>
        <w:tc>
          <w:tcPr>
            <w:tcW w:w="1844" w:type="pct"/>
            <w:vAlign w:val="center"/>
          </w:tcPr>
          <w:p w14:paraId="4D52D031" w14:textId="77777777" w:rsidR="003D5A97" w:rsidRDefault="00770DAD">
            <w:pPr>
              <w:pStyle w:val="a8"/>
              <w:ind w:firstLineChars="0" w:firstLine="0"/>
              <w:jc w:val="left"/>
              <w:rPr>
                <w:rFonts w:ascii="Times New Roman" w:hAnsi="Times New Roman" w:cs="Times New Roman"/>
                <w:szCs w:val="21"/>
              </w:rPr>
            </w:pPr>
            <w:r>
              <w:rPr>
                <w:rFonts w:ascii="Times New Roman" w:hAnsi="Times New Roman" w:cs="Times New Roman" w:hint="eastAsia"/>
                <w:szCs w:val="21"/>
              </w:rPr>
              <w:t>建议测定下限计算时，给出进样浓度。“表</w:t>
            </w:r>
            <w:r>
              <w:rPr>
                <w:rFonts w:ascii="Times New Roman" w:hAnsi="Times New Roman" w:cs="Times New Roman" w:hint="eastAsia"/>
                <w:szCs w:val="21"/>
              </w:rPr>
              <w:t xml:space="preserve">12 </w:t>
            </w:r>
            <w:r>
              <w:rPr>
                <w:rFonts w:ascii="Times New Roman" w:hAnsi="Times New Roman" w:cs="Times New Roman" w:hint="eastAsia"/>
                <w:szCs w:val="21"/>
              </w:rPr>
              <w:t>方法检出限和测定下限”中检出限</w:t>
            </w:r>
            <w:r>
              <w:rPr>
                <w:rFonts w:ascii="Times New Roman" w:hAnsi="Times New Roman" w:cs="Times New Roman" w:hint="eastAsia"/>
                <w:szCs w:val="21"/>
              </w:rPr>
              <w:t>/%</w:t>
            </w:r>
            <w:r>
              <w:rPr>
                <w:rFonts w:ascii="Times New Roman" w:hAnsi="Times New Roman" w:cs="Times New Roman" w:hint="eastAsia"/>
                <w:szCs w:val="21"/>
              </w:rPr>
              <w:t>数据需重新确认。</w:t>
            </w:r>
          </w:p>
        </w:tc>
        <w:tc>
          <w:tcPr>
            <w:tcW w:w="781" w:type="pct"/>
            <w:vAlign w:val="center"/>
          </w:tcPr>
          <w:p w14:paraId="7D09D305"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中国北方稀土（集团）高科技股份有限公司</w:t>
            </w:r>
          </w:p>
        </w:tc>
        <w:tc>
          <w:tcPr>
            <w:tcW w:w="696" w:type="pct"/>
            <w:vAlign w:val="center"/>
          </w:tcPr>
          <w:p w14:paraId="7CF1643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部分采纳</w:t>
            </w:r>
          </w:p>
        </w:tc>
        <w:tc>
          <w:tcPr>
            <w:tcW w:w="1147" w:type="pct"/>
            <w:vAlign w:val="center"/>
          </w:tcPr>
          <w:p w14:paraId="539FA16C"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测定下限时是将流程空白溶液进行</w:t>
            </w:r>
            <w:r>
              <w:rPr>
                <w:rFonts w:ascii="Times New Roman" w:hAnsi="Times New Roman" w:cs="Times New Roman" w:hint="eastAsia"/>
                <w:szCs w:val="21"/>
              </w:rPr>
              <w:t>11</w:t>
            </w:r>
            <w:r>
              <w:rPr>
                <w:rFonts w:ascii="Times New Roman" w:hAnsi="Times New Roman" w:cs="Times New Roman" w:hint="eastAsia"/>
                <w:szCs w:val="21"/>
              </w:rPr>
              <w:t>次测定，计算标准偏差，以其</w:t>
            </w:r>
            <w:r>
              <w:rPr>
                <w:rFonts w:ascii="Times New Roman" w:hAnsi="Times New Roman" w:cs="Times New Roman" w:hint="eastAsia"/>
                <w:szCs w:val="21"/>
              </w:rPr>
              <w:t>10</w:t>
            </w:r>
            <w:r>
              <w:rPr>
                <w:rFonts w:ascii="Times New Roman" w:hAnsi="Times New Roman" w:cs="Times New Roman" w:hint="eastAsia"/>
                <w:szCs w:val="21"/>
              </w:rPr>
              <w:t>倍对应浓度，结合称样量及分取倍数计算方法测定下限。表</w:t>
            </w:r>
            <w:r>
              <w:rPr>
                <w:rFonts w:ascii="Times New Roman" w:hAnsi="Times New Roman" w:cs="Times New Roman" w:hint="eastAsia"/>
                <w:szCs w:val="21"/>
              </w:rPr>
              <w:t>12</w:t>
            </w:r>
            <w:r>
              <w:rPr>
                <w:rFonts w:ascii="Times New Roman" w:hAnsi="Times New Roman" w:cs="Times New Roman" w:hint="eastAsia"/>
                <w:szCs w:val="21"/>
              </w:rPr>
              <w:t>中的锌元素测定下限计算错误，已修改。</w:t>
            </w:r>
          </w:p>
        </w:tc>
      </w:tr>
      <w:tr w:rsidR="00221FD2" w14:paraId="72113028" w14:textId="77777777">
        <w:tc>
          <w:tcPr>
            <w:tcW w:w="532" w:type="pct"/>
            <w:vAlign w:val="center"/>
          </w:tcPr>
          <w:p w14:paraId="797C5EDF" w14:textId="27E36E7D" w:rsidR="00221FD2" w:rsidRDefault="00221FD2">
            <w:pPr>
              <w:adjustRightInd w:val="0"/>
              <w:snapToGrid w:val="0"/>
              <w:jc w:val="center"/>
              <w:rPr>
                <w:rFonts w:ascii="Times New Roman" w:hAnsi="Times New Roman" w:cs="Times New Roman"/>
                <w:szCs w:val="21"/>
              </w:rPr>
            </w:pPr>
            <w:r>
              <w:rPr>
                <w:rFonts w:ascii="Times New Roman" w:hAnsi="Times New Roman" w:cs="Times New Roman" w:hint="eastAsia"/>
                <w:szCs w:val="21"/>
              </w:rPr>
              <w:t>8</w:t>
            </w:r>
          </w:p>
        </w:tc>
        <w:tc>
          <w:tcPr>
            <w:tcW w:w="1844" w:type="pct"/>
            <w:vAlign w:val="center"/>
          </w:tcPr>
          <w:p w14:paraId="33509484" w14:textId="4C04BC3D" w:rsidR="00221FD2" w:rsidRDefault="00221FD2">
            <w:pPr>
              <w:pStyle w:val="a8"/>
              <w:ind w:firstLineChars="0" w:firstLine="0"/>
              <w:jc w:val="left"/>
              <w:rPr>
                <w:rFonts w:ascii="Times New Roman" w:hAnsi="Times New Roman" w:cs="Times New Roman"/>
                <w:szCs w:val="21"/>
              </w:rPr>
            </w:pPr>
            <w:r w:rsidRPr="00221FD2">
              <w:rPr>
                <w:rFonts w:ascii="Times New Roman" w:hAnsi="Times New Roman" w:cs="Times New Roman" w:hint="eastAsia"/>
                <w:szCs w:val="21"/>
              </w:rPr>
              <w:t>6</w:t>
            </w:r>
            <w:r w:rsidRPr="00221FD2">
              <w:rPr>
                <w:rFonts w:ascii="Times New Roman" w:hAnsi="Times New Roman" w:cs="Times New Roman"/>
                <w:szCs w:val="21"/>
              </w:rPr>
              <w:t>.5</w:t>
            </w:r>
            <w:r w:rsidRPr="00221FD2">
              <w:rPr>
                <w:rFonts w:ascii="Times New Roman" w:hAnsi="Times New Roman" w:cs="Times New Roman" w:hint="eastAsia"/>
                <w:szCs w:val="21"/>
              </w:rPr>
              <w:t>准确度试验</w:t>
            </w:r>
            <w:r w:rsidRPr="00221FD2">
              <w:rPr>
                <w:rFonts w:ascii="Times New Roman" w:hAnsi="Times New Roman" w:cs="Times New Roman" w:hint="eastAsia"/>
                <w:szCs w:val="21"/>
              </w:rPr>
              <w:t xml:space="preserve"> </w:t>
            </w:r>
            <w:r w:rsidRPr="00221FD2">
              <w:rPr>
                <w:rFonts w:ascii="Times New Roman" w:hAnsi="Times New Roman" w:cs="Times New Roman" w:hint="eastAsia"/>
                <w:szCs w:val="21"/>
              </w:rPr>
              <w:t>部分加标回收率结果需再核对</w:t>
            </w:r>
          </w:p>
        </w:tc>
        <w:tc>
          <w:tcPr>
            <w:tcW w:w="781" w:type="pct"/>
            <w:vAlign w:val="center"/>
          </w:tcPr>
          <w:p w14:paraId="355E4DF7" w14:textId="19D9BF14" w:rsidR="00221FD2" w:rsidRDefault="00221FD2">
            <w:pPr>
              <w:adjustRightInd w:val="0"/>
              <w:snapToGrid w:val="0"/>
              <w:jc w:val="center"/>
              <w:rPr>
                <w:rFonts w:ascii="Times New Roman" w:hAnsi="Times New Roman" w:cs="Times New Roman"/>
                <w:szCs w:val="21"/>
              </w:rPr>
            </w:pPr>
            <w:r w:rsidRPr="00221FD2">
              <w:rPr>
                <w:rFonts w:ascii="Times New Roman" w:hAnsi="Times New Roman" w:cs="Times New Roman" w:hint="eastAsia"/>
                <w:szCs w:val="21"/>
              </w:rPr>
              <w:t>中国有色桂林矿产地质研究院</w:t>
            </w:r>
          </w:p>
        </w:tc>
        <w:tc>
          <w:tcPr>
            <w:tcW w:w="696" w:type="pct"/>
            <w:vAlign w:val="center"/>
          </w:tcPr>
          <w:p w14:paraId="7DE1D78A" w14:textId="4C11CE12" w:rsidR="00221FD2" w:rsidRDefault="00221FD2">
            <w:pPr>
              <w:adjustRightInd w:val="0"/>
              <w:snapToGrid w:val="0"/>
              <w:jc w:val="center"/>
              <w:rPr>
                <w:rFonts w:ascii="Times New Roman" w:hAnsi="Times New Roman" w:cs="Times New Roman"/>
                <w:szCs w:val="21"/>
              </w:rPr>
            </w:pPr>
            <w:r>
              <w:rPr>
                <w:rFonts w:ascii="Times New Roman" w:hAnsi="Times New Roman" w:cs="Times New Roman" w:hint="eastAsia"/>
                <w:szCs w:val="21"/>
              </w:rPr>
              <w:t>未采纳</w:t>
            </w:r>
          </w:p>
        </w:tc>
        <w:tc>
          <w:tcPr>
            <w:tcW w:w="1147" w:type="pct"/>
            <w:vAlign w:val="center"/>
          </w:tcPr>
          <w:p w14:paraId="5C16CF07" w14:textId="2BA3A9DB" w:rsidR="00221FD2" w:rsidRDefault="00D97587">
            <w:pPr>
              <w:adjustRightInd w:val="0"/>
              <w:snapToGrid w:val="0"/>
              <w:jc w:val="center"/>
              <w:rPr>
                <w:rFonts w:ascii="Times New Roman" w:hAnsi="Times New Roman" w:cs="Times New Roman"/>
                <w:szCs w:val="21"/>
              </w:rPr>
            </w:pPr>
            <w:r>
              <w:rPr>
                <w:rFonts w:ascii="Times New Roman" w:hAnsi="Times New Roman" w:cs="Times New Roman" w:hint="eastAsia"/>
                <w:szCs w:val="21"/>
              </w:rPr>
              <w:t>在原液中标加，计算加标回收率时考虑了体积的变化，不是直接利用测定浓度除以标加浓度计算得出。</w:t>
            </w:r>
          </w:p>
        </w:tc>
      </w:tr>
      <w:tr w:rsidR="00221FD2" w14:paraId="7037CDEA" w14:textId="77777777">
        <w:tc>
          <w:tcPr>
            <w:tcW w:w="532" w:type="pct"/>
            <w:vAlign w:val="center"/>
          </w:tcPr>
          <w:p w14:paraId="31EE0083" w14:textId="5B127B37" w:rsidR="00221FD2" w:rsidRDefault="00221FD2">
            <w:pPr>
              <w:adjustRightInd w:val="0"/>
              <w:snapToGrid w:val="0"/>
              <w:jc w:val="center"/>
              <w:rPr>
                <w:rFonts w:ascii="Times New Roman" w:hAnsi="Times New Roman" w:cs="Times New Roman"/>
                <w:szCs w:val="21"/>
              </w:rPr>
            </w:pPr>
            <w:r>
              <w:rPr>
                <w:rFonts w:ascii="Times New Roman" w:hAnsi="Times New Roman" w:cs="Times New Roman" w:hint="eastAsia"/>
                <w:szCs w:val="21"/>
              </w:rPr>
              <w:t>9</w:t>
            </w:r>
          </w:p>
        </w:tc>
        <w:tc>
          <w:tcPr>
            <w:tcW w:w="1844" w:type="pct"/>
            <w:vAlign w:val="center"/>
          </w:tcPr>
          <w:p w14:paraId="12965EE2" w14:textId="17D15F14" w:rsidR="00221FD2" w:rsidRDefault="00221FD2">
            <w:pPr>
              <w:pStyle w:val="a8"/>
              <w:ind w:firstLineChars="0" w:firstLine="0"/>
              <w:jc w:val="left"/>
              <w:rPr>
                <w:rFonts w:ascii="Times New Roman" w:hAnsi="Times New Roman" w:cs="Times New Roman"/>
                <w:szCs w:val="21"/>
              </w:rPr>
            </w:pPr>
            <w:r w:rsidRPr="00221FD2">
              <w:rPr>
                <w:rFonts w:ascii="Times New Roman" w:hAnsi="Times New Roman" w:cs="Times New Roman" w:hint="eastAsia"/>
                <w:szCs w:val="21"/>
              </w:rPr>
              <w:t>6.6</w:t>
            </w:r>
            <w:r w:rsidRPr="00221FD2">
              <w:rPr>
                <w:rFonts w:ascii="Times New Roman" w:hAnsi="Times New Roman" w:cs="Times New Roman" w:hint="eastAsia"/>
                <w:szCs w:val="21"/>
              </w:rPr>
              <w:t>精密度试验部分加标的单位应为体积，</w:t>
            </w:r>
            <w:r w:rsidRPr="00221FD2">
              <w:rPr>
                <w:rFonts w:ascii="Times New Roman" w:hAnsi="Times New Roman" w:cs="Times New Roman" w:hint="eastAsia"/>
                <w:szCs w:val="21"/>
              </w:rPr>
              <w:t>ug/mL</w:t>
            </w:r>
            <w:r w:rsidRPr="00221FD2">
              <w:rPr>
                <w:rFonts w:ascii="Times New Roman" w:hAnsi="Times New Roman" w:cs="Times New Roman" w:hint="eastAsia"/>
                <w:szCs w:val="21"/>
              </w:rPr>
              <w:t>改成</w:t>
            </w:r>
            <w:r w:rsidRPr="00221FD2">
              <w:rPr>
                <w:rFonts w:ascii="Times New Roman" w:hAnsi="Times New Roman" w:cs="Times New Roman" w:hint="eastAsia"/>
                <w:szCs w:val="21"/>
              </w:rPr>
              <w:t>mL</w:t>
            </w:r>
          </w:p>
        </w:tc>
        <w:tc>
          <w:tcPr>
            <w:tcW w:w="781" w:type="pct"/>
            <w:vAlign w:val="center"/>
          </w:tcPr>
          <w:p w14:paraId="2DC2CDE8" w14:textId="08E9038F" w:rsidR="00221FD2" w:rsidRDefault="00221FD2">
            <w:pPr>
              <w:adjustRightInd w:val="0"/>
              <w:snapToGrid w:val="0"/>
              <w:jc w:val="center"/>
              <w:rPr>
                <w:rFonts w:ascii="Times New Roman" w:hAnsi="Times New Roman" w:cs="Times New Roman"/>
                <w:szCs w:val="21"/>
              </w:rPr>
            </w:pPr>
            <w:r w:rsidRPr="00221FD2">
              <w:rPr>
                <w:rFonts w:ascii="Times New Roman" w:hAnsi="Times New Roman" w:cs="Times New Roman" w:hint="eastAsia"/>
                <w:szCs w:val="21"/>
              </w:rPr>
              <w:t>中国有色桂林矿产地质研究院</w:t>
            </w:r>
          </w:p>
        </w:tc>
        <w:tc>
          <w:tcPr>
            <w:tcW w:w="696" w:type="pct"/>
            <w:vAlign w:val="center"/>
          </w:tcPr>
          <w:p w14:paraId="256213E6" w14:textId="6264C6CD" w:rsidR="00221FD2" w:rsidRDefault="00221FD2">
            <w:pPr>
              <w:adjustRightInd w:val="0"/>
              <w:snapToGrid w:val="0"/>
              <w:jc w:val="center"/>
              <w:rPr>
                <w:rFonts w:ascii="Times New Roman" w:hAnsi="Times New Roman" w:cs="Times New Roman"/>
                <w:szCs w:val="21"/>
              </w:rPr>
            </w:pPr>
            <w:r>
              <w:rPr>
                <w:rFonts w:ascii="Times New Roman" w:hAnsi="Times New Roman" w:cs="Times New Roman" w:hint="eastAsia"/>
                <w:szCs w:val="21"/>
              </w:rPr>
              <w:t>未采纳</w:t>
            </w:r>
          </w:p>
        </w:tc>
        <w:tc>
          <w:tcPr>
            <w:tcW w:w="1147" w:type="pct"/>
            <w:vAlign w:val="center"/>
          </w:tcPr>
          <w:p w14:paraId="3EA2377F" w14:textId="474B9D97" w:rsidR="00221FD2" w:rsidRDefault="00221FD2">
            <w:pPr>
              <w:adjustRightInd w:val="0"/>
              <w:snapToGrid w:val="0"/>
              <w:jc w:val="center"/>
              <w:rPr>
                <w:rFonts w:ascii="Times New Roman" w:hAnsi="Times New Roman" w:cs="Times New Roman"/>
                <w:szCs w:val="21"/>
              </w:rPr>
            </w:pPr>
            <w:r>
              <w:rPr>
                <w:rFonts w:ascii="Times New Roman" w:hAnsi="Times New Roman" w:cs="Times New Roman" w:hint="eastAsia"/>
                <w:szCs w:val="21"/>
              </w:rPr>
              <w:t>只规定最终标加浓度，未严格规定具体使用多少体积，只要满足浓度即可。</w:t>
            </w:r>
          </w:p>
        </w:tc>
      </w:tr>
      <w:tr w:rsidR="003D5A97" w14:paraId="284CAA0D" w14:textId="77777777">
        <w:tc>
          <w:tcPr>
            <w:tcW w:w="532" w:type="pct"/>
            <w:vAlign w:val="center"/>
          </w:tcPr>
          <w:p w14:paraId="670742D8" w14:textId="1E48E889" w:rsidR="003D5A97" w:rsidRDefault="00221FD2">
            <w:pPr>
              <w:adjustRightInd w:val="0"/>
              <w:snapToGrid w:val="0"/>
              <w:jc w:val="center"/>
              <w:rPr>
                <w:rFonts w:ascii="Times New Roman" w:hAnsi="Times New Roman" w:cs="Times New Roman"/>
                <w:szCs w:val="21"/>
              </w:rPr>
            </w:pPr>
            <w:r>
              <w:rPr>
                <w:rFonts w:ascii="Times New Roman" w:hAnsi="Times New Roman" w:cs="Times New Roman" w:hint="eastAsia"/>
                <w:szCs w:val="21"/>
              </w:rPr>
              <w:t>10</w:t>
            </w:r>
          </w:p>
        </w:tc>
        <w:tc>
          <w:tcPr>
            <w:tcW w:w="1844" w:type="pct"/>
            <w:vAlign w:val="center"/>
          </w:tcPr>
          <w:p w14:paraId="1C9C566D" w14:textId="77777777" w:rsidR="003D5A97" w:rsidRDefault="00770DAD">
            <w:pPr>
              <w:pStyle w:val="a8"/>
              <w:ind w:firstLineChars="0" w:firstLine="0"/>
              <w:jc w:val="left"/>
              <w:rPr>
                <w:rFonts w:ascii="Times New Roman" w:hAnsi="Times New Roman" w:cs="Times New Roman"/>
                <w:szCs w:val="21"/>
              </w:rPr>
            </w:pPr>
            <w:r>
              <w:rPr>
                <w:rFonts w:ascii="Times New Roman" w:hAnsi="Times New Roman" w:cs="Times New Roman"/>
                <w:szCs w:val="21"/>
              </w:rPr>
              <w:t>报告多处</w:t>
            </w:r>
            <w:bookmarkStart w:id="5" w:name="_Hlk193788176"/>
            <w:r>
              <w:rPr>
                <w:rFonts w:ascii="Times New Roman" w:hAnsi="Times New Roman" w:cs="Times New Roman"/>
                <w:szCs w:val="21"/>
              </w:rPr>
              <w:t>μg/mL</w:t>
            </w:r>
            <w:bookmarkEnd w:id="5"/>
            <w:r>
              <w:rPr>
                <w:rFonts w:ascii="Times New Roman" w:hAnsi="Times New Roman" w:cs="Times New Roman"/>
                <w:szCs w:val="21"/>
              </w:rPr>
              <w:t>写成</w:t>
            </w:r>
            <w:r>
              <w:rPr>
                <w:rFonts w:ascii="Times New Roman" w:hAnsi="Times New Roman" w:cs="Times New Roman"/>
                <w:szCs w:val="21"/>
              </w:rPr>
              <w:t>ug/mL</w:t>
            </w:r>
            <w:r>
              <w:rPr>
                <w:rFonts w:ascii="Times New Roman" w:hAnsi="Times New Roman" w:cs="Times New Roman"/>
                <w:szCs w:val="21"/>
              </w:rPr>
              <w:t>。</w:t>
            </w:r>
          </w:p>
        </w:tc>
        <w:tc>
          <w:tcPr>
            <w:tcW w:w="781" w:type="pct"/>
            <w:vAlign w:val="center"/>
          </w:tcPr>
          <w:p w14:paraId="34AC540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中国有色桂林矿产地质研究院</w:t>
            </w:r>
          </w:p>
        </w:tc>
        <w:tc>
          <w:tcPr>
            <w:tcW w:w="696" w:type="pct"/>
            <w:vAlign w:val="center"/>
          </w:tcPr>
          <w:p w14:paraId="5220BF33"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采纳</w:t>
            </w:r>
          </w:p>
        </w:tc>
        <w:tc>
          <w:tcPr>
            <w:tcW w:w="1147" w:type="pct"/>
            <w:vAlign w:val="center"/>
          </w:tcPr>
          <w:p w14:paraId="4D53F0E0" w14:textId="77777777" w:rsidR="003D5A97" w:rsidRDefault="003D5A97">
            <w:pPr>
              <w:adjustRightInd w:val="0"/>
              <w:snapToGrid w:val="0"/>
              <w:jc w:val="center"/>
              <w:rPr>
                <w:rFonts w:ascii="Times New Roman" w:hAnsi="Times New Roman" w:cs="Times New Roman"/>
                <w:szCs w:val="21"/>
              </w:rPr>
            </w:pPr>
          </w:p>
        </w:tc>
      </w:tr>
      <w:tr w:rsidR="003D5A97" w14:paraId="030A7F34" w14:textId="77777777">
        <w:tc>
          <w:tcPr>
            <w:tcW w:w="532" w:type="pct"/>
            <w:vAlign w:val="center"/>
          </w:tcPr>
          <w:p w14:paraId="2024850C" w14:textId="0840BAB0" w:rsidR="003D5A97" w:rsidRDefault="00221FD2">
            <w:pPr>
              <w:adjustRightInd w:val="0"/>
              <w:snapToGrid w:val="0"/>
              <w:jc w:val="center"/>
              <w:rPr>
                <w:rFonts w:ascii="Times New Roman" w:hAnsi="Times New Roman" w:cs="Times New Roman"/>
                <w:szCs w:val="21"/>
              </w:rPr>
            </w:pPr>
            <w:r>
              <w:rPr>
                <w:rFonts w:ascii="Times New Roman" w:hAnsi="Times New Roman" w:cs="Times New Roman" w:hint="eastAsia"/>
                <w:szCs w:val="21"/>
              </w:rPr>
              <w:t>11</w:t>
            </w:r>
          </w:p>
        </w:tc>
        <w:tc>
          <w:tcPr>
            <w:tcW w:w="1844" w:type="pct"/>
            <w:vAlign w:val="center"/>
          </w:tcPr>
          <w:p w14:paraId="3410EC69" w14:textId="77777777" w:rsidR="003D5A97" w:rsidRDefault="00770DAD">
            <w:pPr>
              <w:pStyle w:val="a8"/>
              <w:ind w:firstLineChars="0" w:firstLine="0"/>
              <w:jc w:val="left"/>
              <w:rPr>
                <w:rFonts w:ascii="Times New Roman" w:hAnsi="Times New Roman" w:cs="Times New Roman"/>
                <w:szCs w:val="21"/>
              </w:rPr>
            </w:pPr>
            <w:r>
              <w:rPr>
                <w:rFonts w:ascii="Times New Roman" w:hAnsi="Times New Roman" w:cs="Times New Roman"/>
                <w:szCs w:val="21"/>
              </w:rPr>
              <w:t>标准贮存溶液建议增加：或使用市售有证标准标准溶液。</w:t>
            </w:r>
          </w:p>
        </w:tc>
        <w:tc>
          <w:tcPr>
            <w:tcW w:w="781" w:type="pct"/>
            <w:vAlign w:val="center"/>
          </w:tcPr>
          <w:p w14:paraId="084A43D3"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中国有色桂林矿产地质研究院</w:t>
            </w:r>
          </w:p>
        </w:tc>
        <w:tc>
          <w:tcPr>
            <w:tcW w:w="696" w:type="pct"/>
            <w:vAlign w:val="center"/>
          </w:tcPr>
          <w:p w14:paraId="2418BAA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采纳</w:t>
            </w:r>
          </w:p>
        </w:tc>
        <w:tc>
          <w:tcPr>
            <w:tcW w:w="1147" w:type="pct"/>
            <w:vAlign w:val="center"/>
          </w:tcPr>
          <w:p w14:paraId="63BDCA65"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已在标准稿处写明</w:t>
            </w:r>
          </w:p>
        </w:tc>
      </w:tr>
      <w:tr w:rsidR="003D5A97" w14:paraId="7528351E" w14:textId="77777777">
        <w:tc>
          <w:tcPr>
            <w:tcW w:w="532" w:type="pct"/>
            <w:vAlign w:val="center"/>
          </w:tcPr>
          <w:p w14:paraId="44BEA0B1" w14:textId="24F108A8" w:rsidR="003D5A97" w:rsidRDefault="00221FD2">
            <w:pPr>
              <w:adjustRightInd w:val="0"/>
              <w:snapToGrid w:val="0"/>
              <w:jc w:val="center"/>
              <w:rPr>
                <w:rFonts w:ascii="Times New Roman" w:hAnsi="Times New Roman" w:cs="Times New Roman"/>
                <w:szCs w:val="21"/>
              </w:rPr>
            </w:pPr>
            <w:r>
              <w:rPr>
                <w:rFonts w:ascii="Times New Roman" w:hAnsi="Times New Roman" w:cs="Times New Roman" w:hint="eastAsia"/>
                <w:szCs w:val="21"/>
              </w:rPr>
              <w:t>12</w:t>
            </w:r>
          </w:p>
        </w:tc>
        <w:tc>
          <w:tcPr>
            <w:tcW w:w="1844" w:type="pct"/>
            <w:vAlign w:val="center"/>
          </w:tcPr>
          <w:p w14:paraId="602785FC" w14:textId="77777777" w:rsidR="003D5A97" w:rsidRDefault="00770DAD">
            <w:pPr>
              <w:pStyle w:val="a8"/>
              <w:ind w:firstLineChars="0" w:firstLine="0"/>
              <w:jc w:val="left"/>
              <w:rPr>
                <w:rFonts w:ascii="Times New Roman" w:hAnsi="Times New Roman" w:cs="Times New Roman"/>
                <w:szCs w:val="21"/>
              </w:rPr>
            </w:pPr>
            <w:r>
              <w:rPr>
                <w:rFonts w:ascii="Times New Roman" w:hAnsi="Times New Roman" w:cs="Times New Roman"/>
                <w:szCs w:val="21"/>
              </w:rPr>
              <w:t>存在两个表</w:t>
            </w:r>
            <w:r>
              <w:rPr>
                <w:rFonts w:ascii="Times New Roman" w:hAnsi="Times New Roman" w:cs="Times New Roman"/>
                <w:szCs w:val="21"/>
              </w:rPr>
              <w:t>4</w:t>
            </w:r>
            <w:r>
              <w:rPr>
                <w:rFonts w:ascii="Times New Roman" w:hAnsi="Times New Roman" w:cs="Times New Roman"/>
                <w:szCs w:val="21"/>
              </w:rPr>
              <w:t>。</w:t>
            </w:r>
          </w:p>
        </w:tc>
        <w:tc>
          <w:tcPr>
            <w:tcW w:w="781" w:type="pct"/>
            <w:vAlign w:val="center"/>
          </w:tcPr>
          <w:p w14:paraId="674C03A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中国有色桂林矿产地质研究院</w:t>
            </w:r>
          </w:p>
        </w:tc>
        <w:tc>
          <w:tcPr>
            <w:tcW w:w="696" w:type="pct"/>
            <w:vAlign w:val="center"/>
          </w:tcPr>
          <w:p w14:paraId="6A3578E8"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采纳</w:t>
            </w:r>
          </w:p>
        </w:tc>
        <w:tc>
          <w:tcPr>
            <w:tcW w:w="1147" w:type="pct"/>
            <w:vAlign w:val="center"/>
          </w:tcPr>
          <w:p w14:paraId="206C488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r>
      <w:tr w:rsidR="003D5A97" w14:paraId="15B53168" w14:textId="77777777">
        <w:tc>
          <w:tcPr>
            <w:tcW w:w="532" w:type="pct"/>
            <w:vAlign w:val="center"/>
          </w:tcPr>
          <w:p w14:paraId="228AAF52" w14:textId="38FBCFA5" w:rsidR="003D5A97" w:rsidRDefault="00221FD2">
            <w:pPr>
              <w:adjustRightInd w:val="0"/>
              <w:snapToGrid w:val="0"/>
              <w:jc w:val="center"/>
              <w:rPr>
                <w:rFonts w:ascii="Times New Roman" w:hAnsi="Times New Roman" w:cs="Times New Roman"/>
                <w:szCs w:val="21"/>
              </w:rPr>
            </w:pPr>
            <w:r>
              <w:rPr>
                <w:rFonts w:ascii="Times New Roman" w:hAnsi="Times New Roman" w:cs="Times New Roman" w:hint="eastAsia"/>
                <w:szCs w:val="21"/>
              </w:rPr>
              <w:t>13</w:t>
            </w:r>
          </w:p>
        </w:tc>
        <w:tc>
          <w:tcPr>
            <w:tcW w:w="1844" w:type="pct"/>
            <w:vAlign w:val="center"/>
          </w:tcPr>
          <w:p w14:paraId="3D749429" w14:textId="77777777" w:rsidR="003D5A97" w:rsidRDefault="00770DAD">
            <w:pPr>
              <w:pStyle w:val="a8"/>
              <w:ind w:firstLineChars="0" w:firstLine="0"/>
              <w:jc w:val="left"/>
              <w:rPr>
                <w:rFonts w:ascii="Times New Roman" w:hAnsi="Times New Roman" w:cs="Times New Roman"/>
                <w:szCs w:val="21"/>
              </w:rPr>
            </w:pPr>
            <w:r>
              <w:rPr>
                <w:rFonts w:ascii="Times New Roman" w:hAnsi="Times New Roman" w:cs="Times New Roman"/>
                <w:szCs w:val="21"/>
              </w:rPr>
              <w:t>结果计算公式</w:t>
            </w:r>
            <w:r>
              <w:rPr>
                <w:rFonts w:ascii="Times New Roman" w:hAnsi="Times New Roman" w:cs="Times New Roman"/>
                <w:szCs w:val="21"/>
              </w:rPr>
              <w:object w:dxaOrig="2050" w:dyaOrig="500" w14:anchorId="18F43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5pt" o:ole="">
                  <v:imagedata r:id="rId5" o:title=""/>
                </v:shape>
                <o:OLEObject Type="Embed" ProgID="Equation.3" ShapeID="_x0000_i1025" DrawAspect="Content" ObjectID="_1806319345" r:id="rId6"/>
              </w:object>
            </w:r>
            <w:r>
              <w:rPr>
                <w:rFonts w:ascii="Times New Roman" w:hAnsi="Times New Roman" w:cs="Times New Roman"/>
                <w:szCs w:val="21"/>
              </w:rPr>
              <w:t>应改为</w:t>
            </w:r>
            <w:bookmarkStart w:id="6" w:name="_Hlk193789585"/>
            <w:r>
              <w:rPr>
                <w:rFonts w:ascii="Times New Roman" w:hAnsi="Times New Roman" w:cs="Times New Roman"/>
                <w:szCs w:val="21"/>
              </w:rPr>
              <w:object w:dxaOrig="2360" w:dyaOrig="510" w14:anchorId="6BD7B547">
                <v:shape id="_x0000_i1026" type="#_x0000_t75" style="width:118pt;height:25pt" o:ole="">
                  <v:imagedata r:id="rId7" o:title=""/>
                </v:shape>
                <o:OLEObject Type="Embed" ProgID="Equation.3" ShapeID="_x0000_i1026" DrawAspect="Content" ObjectID="_1806319346" r:id="rId8"/>
              </w:object>
            </w:r>
            <w:bookmarkEnd w:id="6"/>
            <w:r>
              <w:rPr>
                <w:rFonts w:ascii="Times New Roman" w:hAnsi="Times New Roman" w:cs="Times New Roman"/>
                <w:szCs w:val="21"/>
              </w:rPr>
              <w:t>。</w:t>
            </w:r>
          </w:p>
        </w:tc>
        <w:tc>
          <w:tcPr>
            <w:tcW w:w="781" w:type="pct"/>
            <w:vAlign w:val="center"/>
          </w:tcPr>
          <w:p w14:paraId="3C64CBA7"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lastRenderedPageBreak/>
              <w:t>中国有色桂林矿产地质研究院</w:t>
            </w:r>
          </w:p>
        </w:tc>
        <w:tc>
          <w:tcPr>
            <w:tcW w:w="696" w:type="pct"/>
            <w:vAlign w:val="center"/>
          </w:tcPr>
          <w:p w14:paraId="01E58895"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采纳</w:t>
            </w:r>
          </w:p>
        </w:tc>
        <w:tc>
          <w:tcPr>
            <w:tcW w:w="1147" w:type="pct"/>
            <w:vAlign w:val="center"/>
          </w:tcPr>
          <w:p w14:paraId="5DB57778"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r>
      <w:tr w:rsidR="003D5A97" w14:paraId="43D35353" w14:textId="77777777">
        <w:tc>
          <w:tcPr>
            <w:tcW w:w="532" w:type="pct"/>
            <w:vAlign w:val="center"/>
          </w:tcPr>
          <w:p w14:paraId="63352218" w14:textId="4FC01848" w:rsidR="003D5A97" w:rsidRDefault="00221FD2">
            <w:pPr>
              <w:adjustRightInd w:val="0"/>
              <w:snapToGrid w:val="0"/>
              <w:jc w:val="center"/>
              <w:rPr>
                <w:rFonts w:ascii="Times New Roman" w:hAnsi="Times New Roman" w:cs="Times New Roman"/>
                <w:szCs w:val="21"/>
              </w:rPr>
            </w:pPr>
            <w:r>
              <w:rPr>
                <w:rFonts w:ascii="Times New Roman" w:hAnsi="Times New Roman" w:cs="Times New Roman" w:hint="eastAsia"/>
                <w:szCs w:val="21"/>
              </w:rPr>
              <w:t>14</w:t>
            </w:r>
          </w:p>
        </w:tc>
        <w:tc>
          <w:tcPr>
            <w:tcW w:w="1844" w:type="pct"/>
            <w:vAlign w:val="center"/>
          </w:tcPr>
          <w:p w14:paraId="0869DF38" w14:textId="77777777" w:rsidR="003D5A97" w:rsidRDefault="00770DAD">
            <w:pPr>
              <w:pStyle w:val="a8"/>
              <w:ind w:firstLineChars="0" w:firstLine="0"/>
              <w:jc w:val="left"/>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szCs w:val="21"/>
              </w:rPr>
              <w:t xml:space="preserve">16   </w:t>
            </w:r>
            <w:r>
              <w:rPr>
                <w:rFonts w:ascii="Times New Roman" w:hAnsi="Times New Roman" w:cs="Times New Roman"/>
                <w:szCs w:val="21"/>
              </w:rPr>
              <w:t>硅元素加标回收试验</w:t>
            </w:r>
            <w:r>
              <w:rPr>
                <w:rFonts w:ascii="Times New Roman" w:hAnsi="Times New Roman" w:cs="Times New Roman"/>
                <w:szCs w:val="21"/>
              </w:rPr>
              <w:t>14#</w:t>
            </w:r>
            <w:r>
              <w:rPr>
                <w:rFonts w:ascii="Times New Roman" w:hAnsi="Times New Roman" w:cs="Times New Roman"/>
                <w:szCs w:val="21"/>
              </w:rPr>
              <w:t>样品加标量是否需扩大</w:t>
            </w:r>
          </w:p>
        </w:tc>
        <w:tc>
          <w:tcPr>
            <w:tcW w:w="781" w:type="pct"/>
            <w:vAlign w:val="center"/>
          </w:tcPr>
          <w:p w14:paraId="60A51B6B"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中国有色桂林矿产地质研究院</w:t>
            </w:r>
          </w:p>
        </w:tc>
        <w:tc>
          <w:tcPr>
            <w:tcW w:w="696" w:type="pct"/>
            <w:vAlign w:val="center"/>
          </w:tcPr>
          <w:p w14:paraId="3919BAED"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采纳</w:t>
            </w:r>
          </w:p>
        </w:tc>
        <w:tc>
          <w:tcPr>
            <w:tcW w:w="1147" w:type="pct"/>
            <w:vAlign w:val="center"/>
          </w:tcPr>
          <w:p w14:paraId="2B24F4E2"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已按建议增加加标回收试验</w:t>
            </w:r>
          </w:p>
        </w:tc>
      </w:tr>
    </w:tbl>
    <w:p w14:paraId="1D306D19" w14:textId="77777777" w:rsidR="003D5A97" w:rsidRDefault="00770DAD">
      <w:pPr>
        <w:numPr>
          <w:ilvl w:val="0"/>
          <w:numId w:val="1"/>
        </w:numPr>
        <w:adjustRightInd w:val="0"/>
        <w:snapToGrid w:val="0"/>
        <w:spacing w:beforeLines="50" w:before="156" w:afterLines="50" w:after="156" w:line="360" w:lineRule="auto"/>
        <w:rPr>
          <w:rFonts w:ascii="Times New Roman" w:eastAsia="宋体" w:hAnsi="Times New Roman" w:cs="Times New Roman"/>
          <w:b/>
          <w:bCs/>
          <w:sz w:val="24"/>
          <w:szCs w:val="32"/>
        </w:rPr>
      </w:pPr>
      <w:r>
        <w:rPr>
          <w:rFonts w:ascii="Times New Roman" w:eastAsia="宋体" w:hAnsi="Times New Roman" w:cs="Times New Roman" w:hint="eastAsia"/>
          <w:b/>
          <w:bCs/>
          <w:sz w:val="24"/>
          <w:szCs w:val="32"/>
        </w:rPr>
        <w:t>征集意见阶段</w:t>
      </w:r>
    </w:p>
    <w:p w14:paraId="65D618AB" w14:textId="77777777" w:rsidR="003D5A97" w:rsidRDefault="00770DAD">
      <w:pPr>
        <w:adjustRightInd w:val="0"/>
        <w:snapToGrid w:val="0"/>
        <w:spacing w:beforeLines="50" w:before="156" w:afterLines="50" w:after="156"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hint="eastAsia"/>
          <w:sz w:val="24"/>
          <w:szCs w:val="32"/>
        </w:rPr>
        <w:t>2025</w:t>
      </w:r>
      <w:r>
        <w:rPr>
          <w:rFonts w:ascii="Times New Roman" w:eastAsia="宋体" w:hAnsi="Times New Roman" w:cs="Times New Roman" w:hint="eastAsia"/>
          <w:sz w:val="24"/>
          <w:szCs w:val="32"/>
        </w:rPr>
        <w:t>年</w:t>
      </w:r>
      <w:r>
        <w:rPr>
          <w:rFonts w:ascii="Times New Roman" w:eastAsia="宋体" w:hAnsi="Times New Roman" w:cs="Times New Roman" w:hint="eastAsia"/>
          <w:sz w:val="24"/>
          <w:szCs w:val="32"/>
        </w:rPr>
        <w:t>4</w:t>
      </w:r>
      <w:r>
        <w:rPr>
          <w:rFonts w:ascii="Times New Roman" w:eastAsia="宋体" w:hAnsi="Times New Roman" w:cs="Times New Roman" w:hint="eastAsia"/>
          <w:sz w:val="24"/>
          <w:szCs w:val="32"/>
        </w:rPr>
        <w:t>月</w:t>
      </w:r>
      <w:r>
        <w:rPr>
          <w:rFonts w:ascii="Times New Roman" w:eastAsia="宋体" w:hAnsi="Times New Roman" w:cs="Times New Roman" w:hint="eastAsia"/>
          <w:sz w:val="24"/>
          <w:szCs w:val="32"/>
        </w:rPr>
        <w:t>7</w:t>
      </w:r>
      <w:r>
        <w:rPr>
          <w:rFonts w:ascii="Times New Roman" w:eastAsia="宋体" w:hAnsi="Times New Roman" w:cs="Times New Roman" w:hint="eastAsia"/>
          <w:sz w:val="24"/>
          <w:szCs w:val="32"/>
        </w:rPr>
        <w:t>日，将预审稿发出征集意见。</w:t>
      </w:r>
    </w:p>
    <w:p w14:paraId="617D47FD" w14:textId="77777777" w:rsidR="003D5A97" w:rsidRDefault="00770DAD">
      <w:pPr>
        <w:numPr>
          <w:ilvl w:val="0"/>
          <w:numId w:val="1"/>
        </w:numPr>
        <w:adjustRightInd w:val="0"/>
        <w:snapToGrid w:val="0"/>
        <w:spacing w:beforeLines="50" w:before="156" w:afterLines="50" w:after="156" w:line="360" w:lineRule="auto"/>
        <w:rPr>
          <w:rFonts w:ascii="Times New Roman" w:eastAsia="宋体" w:hAnsi="Times New Roman" w:cs="Times New Roman"/>
          <w:b/>
          <w:bCs/>
          <w:sz w:val="24"/>
          <w:szCs w:val="32"/>
        </w:rPr>
      </w:pPr>
      <w:r>
        <w:rPr>
          <w:rFonts w:ascii="Times New Roman" w:eastAsia="宋体" w:hAnsi="Times New Roman" w:cs="Times New Roman" w:hint="eastAsia"/>
          <w:b/>
          <w:bCs/>
          <w:sz w:val="24"/>
          <w:szCs w:val="32"/>
        </w:rPr>
        <w:t>预审阶段</w:t>
      </w:r>
    </w:p>
    <w:p w14:paraId="1E3F9605" w14:textId="77777777" w:rsidR="003D5A97" w:rsidRDefault="00770DAD">
      <w:pPr>
        <w:adjustRightInd w:val="0"/>
        <w:snapToGrid w:val="0"/>
        <w:spacing w:beforeLines="50" w:before="156" w:afterLines="50" w:after="156" w:line="360" w:lineRule="auto"/>
        <w:ind w:firstLineChars="200" w:firstLine="480"/>
        <w:rPr>
          <w:rFonts w:ascii="Times New Roman" w:eastAsia="宋体" w:hAnsi="Times New Roman" w:cs="Times New Roman"/>
          <w:b/>
          <w:bCs/>
          <w:sz w:val="24"/>
          <w:szCs w:val="32"/>
        </w:rPr>
      </w:pPr>
      <w:r>
        <w:rPr>
          <w:rFonts w:ascii="Times New Roman" w:eastAsia="宋体" w:hAnsi="Times New Roman" w:cs="Times New Roman" w:hint="eastAsia"/>
          <w:sz w:val="24"/>
          <w:szCs w:val="32"/>
        </w:rPr>
        <w:t>2025</w:t>
      </w:r>
      <w:r>
        <w:rPr>
          <w:rFonts w:ascii="Times New Roman" w:eastAsia="宋体" w:hAnsi="Times New Roman" w:cs="Times New Roman" w:hint="eastAsia"/>
          <w:sz w:val="24"/>
          <w:szCs w:val="32"/>
        </w:rPr>
        <w:t>年</w:t>
      </w:r>
      <w:r>
        <w:rPr>
          <w:rFonts w:ascii="Times New Roman" w:eastAsia="宋体" w:hAnsi="Times New Roman" w:cs="Times New Roman" w:hint="eastAsia"/>
          <w:sz w:val="24"/>
          <w:szCs w:val="32"/>
        </w:rPr>
        <w:t>4</w:t>
      </w:r>
      <w:r>
        <w:rPr>
          <w:rFonts w:ascii="Times New Roman" w:eastAsia="宋体" w:hAnsi="Times New Roman" w:cs="Times New Roman" w:hint="eastAsia"/>
          <w:sz w:val="24"/>
          <w:szCs w:val="32"/>
        </w:rPr>
        <w:t>月</w:t>
      </w:r>
      <w:r>
        <w:rPr>
          <w:rFonts w:ascii="Times New Roman" w:eastAsia="宋体" w:hAnsi="Times New Roman" w:cs="Times New Roman" w:hint="eastAsia"/>
          <w:sz w:val="24"/>
          <w:szCs w:val="32"/>
        </w:rPr>
        <w:t>23~25</w:t>
      </w:r>
      <w:r>
        <w:rPr>
          <w:rFonts w:ascii="Times New Roman" w:eastAsia="宋体" w:hAnsi="Times New Roman" w:cs="Times New Roman" w:hint="eastAsia"/>
          <w:sz w:val="24"/>
          <w:szCs w:val="32"/>
        </w:rPr>
        <w:t>日，在全国稀土标准化技术委员会</w:t>
      </w:r>
      <w:r>
        <w:rPr>
          <w:rFonts w:ascii="Times New Roman" w:eastAsia="宋体" w:hAnsi="Times New Roman" w:cs="Times New Roman" w:hint="eastAsia"/>
          <w:sz w:val="24"/>
          <w:szCs w:val="32"/>
        </w:rPr>
        <w:t>2025</w:t>
      </w:r>
      <w:r>
        <w:rPr>
          <w:rFonts w:ascii="Times New Roman" w:eastAsia="宋体" w:hAnsi="Times New Roman" w:cs="Times New Roman" w:hint="eastAsia"/>
          <w:sz w:val="24"/>
          <w:szCs w:val="32"/>
        </w:rPr>
        <w:t>年第二次工作会议上，</w:t>
      </w:r>
      <w:r>
        <w:rPr>
          <w:rFonts w:ascii="宋体" w:hAnsi="宋体" w:cs="宋体" w:hint="eastAsia"/>
          <w:sz w:val="24"/>
        </w:rPr>
        <w:t>对</w:t>
      </w:r>
      <w:r>
        <w:rPr>
          <w:rFonts w:ascii="Times New Roman" w:eastAsia="宋体" w:hAnsi="Times New Roman" w:cs="Times New Roman" w:hint="eastAsia"/>
          <w:sz w:val="24"/>
          <w:szCs w:val="32"/>
        </w:rPr>
        <w:t>《稀土硫化物化学分析方法</w:t>
      </w:r>
      <w:r>
        <w:rPr>
          <w:rFonts w:ascii="Times New Roman" w:eastAsia="宋体" w:hAnsi="Times New Roman" w:cs="Times New Roman" w:hint="eastAsia"/>
          <w:sz w:val="24"/>
          <w:szCs w:val="32"/>
        </w:rPr>
        <w:t xml:space="preserve"> </w:t>
      </w:r>
      <w:r>
        <w:rPr>
          <w:rFonts w:ascii="Times New Roman" w:eastAsia="宋体" w:hAnsi="Times New Roman" w:cs="Times New Roman" w:hint="eastAsia"/>
          <w:sz w:val="24"/>
          <w:szCs w:val="32"/>
        </w:rPr>
        <w:t>第</w:t>
      </w:r>
      <w:r>
        <w:rPr>
          <w:rFonts w:ascii="Times New Roman" w:eastAsia="宋体" w:hAnsi="Times New Roman" w:cs="Times New Roman" w:hint="eastAsia"/>
          <w:sz w:val="24"/>
          <w:szCs w:val="32"/>
        </w:rPr>
        <w:t>2</w:t>
      </w:r>
      <w:r>
        <w:rPr>
          <w:rFonts w:ascii="Times New Roman" w:eastAsia="宋体" w:hAnsi="Times New Roman" w:cs="Times New Roman" w:hint="eastAsia"/>
          <w:sz w:val="24"/>
          <w:szCs w:val="32"/>
        </w:rPr>
        <w:t>部分：氧化锂、氧化锌、氧化钠、二氧化硅含量的测定》</w:t>
      </w:r>
      <w:r>
        <w:rPr>
          <w:rFonts w:ascii="宋体" w:hAnsi="宋体" w:cs="宋体" w:hint="eastAsia"/>
          <w:sz w:val="24"/>
        </w:rPr>
        <w:t>进行了预审，与会专家审阅了相关资料，听取了标准牵头单位的工作汇报，经质询、讨论，提出了具体的修改意见。</w:t>
      </w:r>
    </w:p>
    <w:p w14:paraId="086B00E2" w14:textId="77777777" w:rsidR="003D5A97" w:rsidRDefault="00770DAD">
      <w:pPr>
        <w:numPr>
          <w:ilvl w:val="0"/>
          <w:numId w:val="1"/>
        </w:numPr>
        <w:adjustRightInd w:val="0"/>
        <w:snapToGrid w:val="0"/>
        <w:spacing w:beforeLines="50" w:before="156" w:afterLines="50" w:after="156" w:line="360" w:lineRule="auto"/>
        <w:rPr>
          <w:rFonts w:ascii="Times New Roman" w:eastAsia="宋体" w:hAnsi="Times New Roman" w:cs="Times New Roman"/>
          <w:b/>
          <w:bCs/>
          <w:sz w:val="24"/>
          <w:szCs w:val="32"/>
        </w:rPr>
      </w:pPr>
      <w:r>
        <w:rPr>
          <w:rFonts w:ascii="Times New Roman" w:eastAsia="宋体" w:hAnsi="Times New Roman" w:cs="Times New Roman" w:hint="eastAsia"/>
          <w:b/>
          <w:bCs/>
          <w:sz w:val="24"/>
          <w:szCs w:val="32"/>
        </w:rPr>
        <w:t>审定阶段</w:t>
      </w:r>
    </w:p>
    <w:p w14:paraId="0C0D8106" w14:textId="77777777" w:rsidR="003D5A97" w:rsidRDefault="00770DAD">
      <w:pPr>
        <w:numPr>
          <w:ilvl w:val="0"/>
          <w:numId w:val="1"/>
        </w:numPr>
        <w:adjustRightInd w:val="0"/>
        <w:snapToGrid w:val="0"/>
        <w:spacing w:beforeLines="50" w:before="156" w:afterLines="50" w:after="156" w:line="360" w:lineRule="auto"/>
        <w:rPr>
          <w:rFonts w:ascii="Times New Roman" w:eastAsia="宋体" w:hAnsi="Times New Roman" w:cs="Times New Roman"/>
          <w:b/>
          <w:bCs/>
          <w:sz w:val="24"/>
          <w:szCs w:val="32"/>
        </w:rPr>
      </w:pPr>
      <w:r>
        <w:rPr>
          <w:rFonts w:ascii="Times New Roman" w:eastAsia="宋体" w:hAnsi="Times New Roman" w:cs="Times New Roman" w:hint="eastAsia"/>
          <w:b/>
          <w:bCs/>
          <w:sz w:val="24"/>
          <w:szCs w:val="32"/>
        </w:rPr>
        <w:t>报批阶段</w:t>
      </w:r>
    </w:p>
    <w:p w14:paraId="7D1B6904" w14:textId="77777777" w:rsidR="003D5A97" w:rsidRDefault="00770DAD">
      <w:pPr>
        <w:adjustRightInd w:val="0"/>
        <w:snapToGrid w:val="0"/>
        <w:spacing w:beforeLines="50" w:before="156" w:afterLines="50" w:after="156" w:line="360" w:lineRule="auto"/>
        <w:rPr>
          <w:rFonts w:ascii="Times New Roman" w:eastAsia="宋体" w:hAnsi="Times New Roman" w:cs="Times New Roman"/>
          <w:b/>
          <w:sz w:val="32"/>
          <w:szCs w:val="32"/>
        </w:rPr>
      </w:pPr>
      <w:r>
        <w:rPr>
          <w:rFonts w:ascii="Times New Roman" w:eastAsia="宋体" w:hAnsi="Times New Roman" w:cs="Times New Roman"/>
          <w:b/>
          <w:sz w:val="32"/>
          <w:szCs w:val="32"/>
        </w:rPr>
        <w:t>二、标准编制原则、主要内容及其确定依据</w:t>
      </w:r>
    </w:p>
    <w:p w14:paraId="1F98B43E" w14:textId="77777777" w:rsidR="003D5A97" w:rsidRDefault="00770DAD">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本标准起草过程中遵循以下原则：</w:t>
      </w:r>
    </w:p>
    <w:p w14:paraId="404776AE" w14:textId="77777777" w:rsidR="003D5A97" w:rsidRDefault="00770DAD">
      <w:pPr>
        <w:numPr>
          <w:ilvl w:val="0"/>
          <w:numId w:val="2"/>
        </w:num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规范性原则：本标准是根据</w:t>
      </w:r>
      <w:r>
        <w:rPr>
          <w:rFonts w:ascii="Times New Roman" w:eastAsia="宋体" w:hAnsi="Times New Roman" w:cs="Times New Roman"/>
          <w:sz w:val="24"/>
          <w:szCs w:val="32"/>
        </w:rPr>
        <w:t>GB/T 1.1-2020</w:t>
      </w:r>
      <w:r>
        <w:rPr>
          <w:rFonts w:ascii="Times New Roman" w:eastAsia="宋体" w:hAnsi="Times New Roman" w:cs="Times New Roman"/>
          <w:sz w:val="24"/>
          <w:szCs w:val="32"/>
        </w:rPr>
        <w:t>《标准化工作导则</w:t>
      </w:r>
      <w:r>
        <w:rPr>
          <w:rFonts w:ascii="Times New Roman" w:eastAsia="宋体" w:hAnsi="Times New Roman" w:cs="Times New Roman"/>
          <w:sz w:val="24"/>
          <w:szCs w:val="32"/>
        </w:rPr>
        <w:t xml:space="preserve"> </w:t>
      </w:r>
      <w:r>
        <w:rPr>
          <w:rFonts w:ascii="Times New Roman" w:eastAsia="宋体" w:hAnsi="Times New Roman" w:cs="Times New Roman"/>
          <w:sz w:val="24"/>
          <w:szCs w:val="32"/>
        </w:rPr>
        <w:t>第</w:t>
      </w:r>
      <w:r>
        <w:rPr>
          <w:rFonts w:ascii="Times New Roman" w:eastAsia="宋体" w:hAnsi="Times New Roman" w:cs="Times New Roman"/>
          <w:sz w:val="24"/>
          <w:szCs w:val="32"/>
        </w:rPr>
        <w:t>1</w:t>
      </w:r>
      <w:r>
        <w:rPr>
          <w:rFonts w:ascii="Times New Roman" w:eastAsia="宋体" w:hAnsi="Times New Roman" w:cs="Times New Roman"/>
          <w:sz w:val="24"/>
          <w:szCs w:val="32"/>
        </w:rPr>
        <w:t>部分：标准化文件的结构和起草规则》和</w:t>
      </w:r>
      <w:r>
        <w:rPr>
          <w:rFonts w:ascii="Times New Roman" w:eastAsia="宋体" w:hAnsi="Times New Roman" w:cs="Times New Roman"/>
          <w:sz w:val="24"/>
          <w:szCs w:val="32"/>
        </w:rPr>
        <w:t>GB/T 20001.4-2015</w:t>
      </w:r>
      <w:r>
        <w:rPr>
          <w:rFonts w:ascii="Times New Roman" w:eastAsia="宋体" w:hAnsi="Times New Roman" w:cs="Times New Roman"/>
          <w:sz w:val="24"/>
          <w:szCs w:val="32"/>
        </w:rPr>
        <w:t>《标准编写规则</w:t>
      </w:r>
      <w:r>
        <w:rPr>
          <w:rFonts w:ascii="Times New Roman" w:eastAsia="宋体" w:hAnsi="Times New Roman" w:cs="Times New Roman"/>
          <w:sz w:val="24"/>
          <w:szCs w:val="32"/>
        </w:rPr>
        <w:t xml:space="preserve"> </w:t>
      </w:r>
      <w:r>
        <w:rPr>
          <w:rFonts w:ascii="Times New Roman" w:eastAsia="宋体" w:hAnsi="Times New Roman" w:cs="Times New Roman"/>
          <w:sz w:val="24"/>
          <w:szCs w:val="32"/>
        </w:rPr>
        <w:t>第</w:t>
      </w:r>
      <w:r>
        <w:rPr>
          <w:rFonts w:ascii="Times New Roman" w:eastAsia="宋体" w:hAnsi="Times New Roman" w:cs="Times New Roman"/>
          <w:sz w:val="24"/>
          <w:szCs w:val="32"/>
        </w:rPr>
        <w:t>4</w:t>
      </w:r>
      <w:r>
        <w:rPr>
          <w:rFonts w:ascii="Times New Roman" w:eastAsia="宋体" w:hAnsi="Times New Roman" w:cs="Times New Roman"/>
          <w:sz w:val="24"/>
          <w:szCs w:val="32"/>
        </w:rPr>
        <w:t>部分：试验方法标准》的要求进行编写的。</w:t>
      </w:r>
    </w:p>
    <w:p w14:paraId="10A0C7FB" w14:textId="77777777" w:rsidR="003D5A97" w:rsidRDefault="00770DAD">
      <w:pPr>
        <w:numPr>
          <w:ilvl w:val="0"/>
          <w:numId w:val="2"/>
        </w:num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先进性：</w:t>
      </w:r>
      <w:r>
        <w:rPr>
          <w:rFonts w:ascii="Times New Roman" w:eastAsia="宋体" w:hAnsi="Times New Roman" w:cs="Times New Roman" w:hint="eastAsia"/>
          <w:sz w:val="24"/>
          <w:szCs w:val="32"/>
        </w:rPr>
        <w:t>本次</w:t>
      </w:r>
      <w:r>
        <w:rPr>
          <w:rFonts w:ascii="Times New Roman" w:eastAsia="宋体" w:hAnsi="Times New Roman" w:cs="Times New Roman"/>
          <w:sz w:val="24"/>
          <w:szCs w:val="32"/>
        </w:rPr>
        <w:t>标准</w:t>
      </w:r>
      <w:r>
        <w:rPr>
          <w:rFonts w:ascii="Times New Roman" w:eastAsia="宋体" w:hAnsi="Times New Roman" w:cs="Times New Roman" w:hint="eastAsia"/>
          <w:sz w:val="24"/>
          <w:szCs w:val="32"/>
        </w:rPr>
        <w:t>制定包含原子吸收光谱法、电感耦合等离子体发射光谱法体现了检测技术的进步，符合稀土产业发展需求，对稀土生产及相关行业技术进步，产生积极的促进作用</w:t>
      </w:r>
      <w:r>
        <w:rPr>
          <w:rFonts w:ascii="Times New Roman" w:eastAsia="宋体" w:hAnsi="Times New Roman" w:cs="Times New Roman"/>
          <w:sz w:val="24"/>
          <w:szCs w:val="32"/>
        </w:rPr>
        <w:t>。</w:t>
      </w:r>
    </w:p>
    <w:p w14:paraId="0324A8B3" w14:textId="77777777" w:rsidR="003D5A97" w:rsidRDefault="00770DAD">
      <w:pPr>
        <w:numPr>
          <w:ilvl w:val="0"/>
          <w:numId w:val="2"/>
        </w:num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适用性：</w:t>
      </w:r>
      <w:r>
        <w:rPr>
          <w:rFonts w:ascii="Times New Roman" w:eastAsia="宋体" w:hAnsi="Times New Roman" w:cs="Times New Roman" w:hint="eastAsia"/>
          <w:sz w:val="24"/>
          <w:szCs w:val="32"/>
        </w:rPr>
        <w:t>根据现行稀土硫化物</w:t>
      </w:r>
      <w:r>
        <w:rPr>
          <w:rFonts w:ascii="Times New Roman" w:eastAsia="宋体" w:hAnsi="Times New Roman" w:cs="Times New Roman"/>
          <w:sz w:val="24"/>
          <w:szCs w:val="32"/>
        </w:rPr>
        <w:t>产品</w:t>
      </w:r>
      <w:r>
        <w:rPr>
          <w:rFonts w:ascii="Times New Roman" w:eastAsia="宋体" w:hAnsi="Times New Roman" w:cs="Times New Roman" w:hint="eastAsia"/>
          <w:sz w:val="24"/>
          <w:szCs w:val="32"/>
        </w:rPr>
        <w:t>标准指标要求，本标准首次提出了利用原子吸收光谱法和电感耦合等离子体发射光谱法测定稀土硫化物中氧化锂、氧化锌、氧化钠、二氧化硅的含量，为实验室不同含量范围氧化锂、氧化锌、氧化钠、二氧化硅含量的稀土硫化物检测工作提供了多种分析方法，具有广泛应用的潜力。</w:t>
      </w:r>
    </w:p>
    <w:p w14:paraId="30689D91" w14:textId="77777777" w:rsidR="003D5A97" w:rsidRDefault="00770DAD">
      <w:pPr>
        <w:numPr>
          <w:ilvl w:val="0"/>
          <w:numId w:val="2"/>
        </w:numPr>
        <w:spacing w:line="360" w:lineRule="auto"/>
        <w:rPr>
          <w:rFonts w:ascii="Times New Roman" w:eastAsia="宋体" w:hAnsi="Times New Roman" w:cs="Times New Roman"/>
          <w:sz w:val="24"/>
          <w:szCs w:val="32"/>
        </w:rPr>
      </w:pPr>
      <w:r>
        <w:rPr>
          <w:rFonts w:ascii="Times New Roman" w:eastAsia="宋体" w:hAnsi="Times New Roman" w:cs="Times New Roman"/>
          <w:sz w:val="24"/>
        </w:rPr>
        <w:t>充分考虑国家法律、安全、卫生、环保法规的要求。</w:t>
      </w:r>
    </w:p>
    <w:p w14:paraId="3871828B" w14:textId="77777777" w:rsidR="003D5A97" w:rsidRDefault="00770DAD">
      <w:pPr>
        <w:numPr>
          <w:ilvl w:val="0"/>
          <w:numId w:val="3"/>
        </w:numPr>
        <w:tabs>
          <w:tab w:val="left" w:pos="312"/>
        </w:tabs>
        <w:spacing w:beforeLines="50" w:before="156" w:afterLines="50" w:after="156" w:line="360" w:lineRule="auto"/>
        <w:rPr>
          <w:rFonts w:ascii="Times New Roman" w:eastAsia="宋体" w:hAnsi="Times New Roman" w:cs="Times New Roman"/>
          <w:b/>
          <w:sz w:val="32"/>
          <w:szCs w:val="32"/>
        </w:rPr>
      </w:pPr>
      <w:r>
        <w:rPr>
          <w:rFonts w:ascii="Times New Roman" w:eastAsia="宋体" w:hAnsi="Times New Roman" w:cs="Times New Roman"/>
          <w:b/>
          <w:sz w:val="32"/>
          <w:szCs w:val="32"/>
        </w:rPr>
        <w:t>标准主要内容、确定依据及主要试验和验证情况分析</w:t>
      </w:r>
    </w:p>
    <w:p w14:paraId="75A9E82F" w14:textId="77777777" w:rsidR="003D5A97" w:rsidRDefault="00770DAD">
      <w:pPr>
        <w:adjustRightInd w:val="0"/>
        <w:snapToGrid w:val="0"/>
        <w:spacing w:beforeLines="50" w:before="156" w:afterLines="50" w:after="156" w:line="360" w:lineRule="auto"/>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（一）标准的主要内容、确定的依据</w:t>
      </w:r>
    </w:p>
    <w:p w14:paraId="123D3D2D" w14:textId="77777777" w:rsidR="003D5A97" w:rsidRDefault="00770DAD">
      <w:pPr>
        <w:numPr>
          <w:ilvl w:val="0"/>
          <w:numId w:val="4"/>
        </w:numPr>
        <w:spacing w:beforeLines="50" w:before="156" w:afterLines="50" w:after="156" w:line="360" w:lineRule="auto"/>
        <w:rPr>
          <w:rFonts w:ascii="Times New Roman" w:eastAsia="宋体" w:hAnsi="Times New Roman" w:cs="Times New Roman"/>
          <w:b/>
          <w:sz w:val="24"/>
        </w:rPr>
      </w:pPr>
      <w:r>
        <w:rPr>
          <w:rFonts w:ascii="Times New Roman" w:eastAsia="宋体" w:hAnsi="Times New Roman" w:cs="Times New Roman"/>
          <w:b/>
          <w:sz w:val="24"/>
        </w:rPr>
        <w:t>测定方法</w:t>
      </w:r>
      <w:r>
        <w:rPr>
          <w:rFonts w:ascii="Times New Roman" w:eastAsia="宋体" w:hAnsi="Times New Roman" w:cs="Times New Roman" w:hint="eastAsia"/>
          <w:b/>
          <w:sz w:val="24"/>
        </w:rPr>
        <w:t>选择及确定</w:t>
      </w:r>
    </w:p>
    <w:p w14:paraId="5260A29D" w14:textId="77777777" w:rsidR="003D5A97" w:rsidRDefault="00770DAD">
      <w:pPr>
        <w:spacing w:line="360" w:lineRule="auto"/>
        <w:ind w:firstLineChars="200" w:firstLine="480"/>
        <w:rPr>
          <w:rFonts w:ascii="Times New Roman" w:eastAsia="宋体" w:hAnsi="Times New Roman" w:cs="Times New Roman"/>
          <w:sz w:val="24"/>
          <w:szCs w:val="22"/>
        </w:rPr>
      </w:pPr>
      <w:r>
        <w:rPr>
          <w:rFonts w:ascii="Times New Roman" w:eastAsia="宋体" w:hAnsi="Times New Roman" w:cs="Times New Roman" w:hint="eastAsia"/>
          <w:sz w:val="24"/>
          <w:szCs w:val="32"/>
        </w:rPr>
        <w:t>本标准是首次制定</w:t>
      </w:r>
      <w:r>
        <w:rPr>
          <w:rFonts w:ascii="Times New Roman" w:eastAsia="宋体" w:hAnsi="Times New Roman" w:cs="Times New Roman"/>
          <w:sz w:val="24"/>
          <w:szCs w:val="32"/>
        </w:rPr>
        <w:t>，</w:t>
      </w:r>
      <w:r>
        <w:rPr>
          <w:rFonts w:ascii="Times New Roman" w:eastAsia="宋体" w:hAnsi="Times New Roman" w:cs="Times New Roman" w:hint="eastAsia"/>
          <w:sz w:val="24"/>
          <w:szCs w:val="32"/>
        </w:rPr>
        <w:t>考虑使用较广泛的仪器且满足产品及质量控制检测需求，采用</w:t>
      </w:r>
      <w:r>
        <w:rPr>
          <w:rFonts w:ascii="Times New Roman" w:eastAsia="宋体" w:hAnsi="Times New Roman" w:cs="Times New Roman"/>
          <w:sz w:val="24"/>
          <w:szCs w:val="32"/>
        </w:rPr>
        <w:t>电感耦合等离子体发射光谱法</w:t>
      </w:r>
      <w:r>
        <w:rPr>
          <w:rFonts w:ascii="Times New Roman" w:eastAsia="宋体" w:hAnsi="Times New Roman" w:cs="Times New Roman" w:hint="eastAsia"/>
          <w:sz w:val="24"/>
          <w:szCs w:val="32"/>
        </w:rPr>
        <w:t>和原子吸收光谱法测定</w:t>
      </w:r>
      <w:r>
        <w:rPr>
          <w:rFonts w:ascii="Times New Roman" w:eastAsia="宋体" w:hAnsi="Times New Roman" w:cs="Times New Roman"/>
          <w:sz w:val="24"/>
          <w:szCs w:val="32"/>
        </w:rPr>
        <w:t>稀土</w:t>
      </w:r>
      <w:r>
        <w:rPr>
          <w:rFonts w:ascii="Times New Roman" w:eastAsia="宋体" w:hAnsi="Times New Roman" w:cs="Times New Roman" w:hint="eastAsia"/>
          <w:sz w:val="24"/>
          <w:szCs w:val="32"/>
        </w:rPr>
        <w:t>硫化物</w:t>
      </w:r>
      <w:r>
        <w:rPr>
          <w:rFonts w:ascii="Times New Roman" w:eastAsia="宋体" w:hAnsi="Times New Roman" w:cs="Times New Roman"/>
          <w:sz w:val="24"/>
          <w:szCs w:val="32"/>
        </w:rPr>
        <w:t>中不同梯度</w:t>
      </w:r>
      <w:r>
        <w:rPr>
          <w:rFonts w:ascii="Times New Roman" w:eastAsia="宋体" w:hAnsi="Times New Roman" w:cs="Times New Roman" w:hint="eastAsia"/>
          <w:sz w:val="24"/>
          <w:szCs w:val="32"/>
        </w:rPr>
        <w:t>氧化锂、氧化钠、氧化锌含量，采用电感耦合等离子体发射光谱法测定稀土硫化物中不同梯度二氧化硅含量，</w:t>
      </w:r>
      <w:r>
        <w:rPr>
          <w:rFonts w:ascii="Times New Roman" w:eastAsia="宋体" w:hAnsi="Times New Roman" w:cs="Times New Roman"/>
          <w:sz w:val="24"/>
          <w:szCs w:val="22"/>
        </w:rPr>
        <w:t>形成一套操作流程简便、易于广泛实施的推荐性行业标准。此举旨在有效应对当前稀土硫化物检测领域内标准技术内容及方法存在的不足，并确保所制定的标准能够精准匹配对应的产品种类，从而推动稀土产业的健康、有序发展。</w:t>
      </w:r>
    </w:p>
    <w:p w14:paraId="604B54DF" w14:textId="77777777" w:rsidR="003D5A97" w:rsidRDefault="00770DAD">
      <w:pPr>
        <w:numPr>
          <w:ilvl w:val="0"/>
          <w:numId w:val="4"/>
        </w:numPr>
        <w:spacing w:beforeLines="50" w:before="156" w:afterLines="50" w:after="156" w:line="360" w:lineRule="auto"/>
        <w:rPr>
          <w:rFonts w:ascii="Times New Roman" w:eastAsia="宋体" w:hAnsi="Times New Roman" w:cs="Times New Roman"/>
          <w:b/>
          <w:bCs/>
          <w:sz w:val="24"/>
          <w:szCs w:val="22"/>
        </w:rPr>
      </w:pPr>
      <w:r>
        <w:rPr>
          <w:rFonts w:ascii="Times New Roman" w:eastAsia="宋体" w:hAnsi="Times New Roman" w:cs="Times New Roman"/>
          <w:b/>
          <w:bCs/>
          <w:sz w:val="24"/>
          <w:szCs w:val="22"/>
        </w:rPr>
        <w:t>适用范围</w:t>
      </w:r>
    </w:p>
    <w:p w14:paraId="4503E82C" w14:textId="77777777" w:rsidR="003D5A97" w:rsidRDefault="00770DAD">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XB/T</w:t>
      </w:r>
      <w:r>
        <w:rPr>
          <w:rFonts w:ascii="Times New Roman" w:eastAsia="宋体" w:hAnsi="Times New Roman" w:cs="Times New Roman"/>
          <w:sz w:val="24"/>
          <w:szCs w:val="32"/>
        </w:rPr>
        <w:t>《稀土硫化物化学分析方法</w:t>
      </w:r>
      <w:r>
        <w:rPr>
          <w:rFonts w:ascii="Times New Roman" w:eastAsia="宋体" w:hAnsi="Times New Roman" w:cs="Times New Roman"/>
          <w:sz w:val="24"/>
          <w:szCs w:val="32"/>
        </w:rPr>
        <w:t xml:space="preserve"> </w:t>
      </w:r>
      <w:r>
        <w:rPr>
          <w:rFonts w:ascii="Times New Roman" w:eastAsia="宋体" w:hAnsi="Times New Roman" w:cs="Times New Roman"/>
          <w:sz w:val="24"/>
          <w:szCs w:val="32"/>
        </w:rPr>
        <w:t>第</w:t>
      </w:r>
      <w:r>
        <w:rPr>
          <w:rFonts w:ascii="Times New Roman" w:eastAsia="宋体" w:hAnsi="Times New Roman" w:cs="Times New Roman" w:hint="eastAsia"/>
          <w:sz w:val="24"/>
          <w:szCs w:val="32"/>
        </w:rPr>
        <w:t>2</w:t>
      </w:r>
      <w:r>
        <w:rPr>
          <w:rFonts w:ascii="Times New Roman" w:eastAsia="宋体" w:hAnsi="Times New Roman" w:cs="Times New Roman"/>
          <w:sz w:val="24"/>
          <w:szCs w:val="32"/>
        </w:rPr>
        <w:t>部分：</w:t>
      </w:r>
      <w:r>
        <w:rPr>
          <w:rFonts w:ascii="Times New Roman" w:eastAsia="宋体" w:hAnsi="Times New Roman" w:cs="Times New Roman" w:hint="eastAsia"/>
          <w:sz w:val="24"/>
          <w:szCs w:val="32"/>
        </w:rPr>
        <w:t>氧化锂、氧化锌、氧化钠、二氧化硅</w:t>
      </w:r>
      <w:r>
        <w:rPr>
          <w:rFonts w:ascii="Times New Roman" w:eastAsia="宋体" w:hAnsi="Times New Roman" w:cs="Times New Roman"/>
          <w:sz w:val="24"/>
          <w:szCs w:val="32"/>
        </w:rPr>
        <w:t>含量的测定》适用于稀土硫化物中</w:t>
      </w:r>
      <w:r>
        <w:rPr>
          <w:rFonts w:ascii="Times New Roman" w:eastAsia="宋体" w:hAnsi="Times New Roman" w:cs="Times New Roman" w:hint="eastAsia"/>
          <w:sz w:val="24"/>
          <w:szCs w:val="32"/>
        </w:rPr>
        <w:t>氧化锂、氧化锌、氧化钠、二氧化硅</w:t>
      </w:r>
      <w:r>
        <w:rPr>
          <w:rFonts w:ascii="Times New Roman" w:eastAsia="宋体" w:hAnsi="Times New Roman" w:cs="Times New Roman"/>
          <w:sz w:val="24"/>
          <w:szCs w:val="32"/>
        </w:rPr>
        <w:t>含量的测定。共包含</w:t>
      </w:r>
      <w:r>
        <w:rPr>
          <w:rFonts w:ascii="Times New Roman" w:eastAsia="宋体" w:hAnsi="Times New Roman" w:cs="Times New Roman"/>
          <w:sz w:val="24"/>
          <w:szCs w:val="32"/>
        </w:rPr>
        <w:t>2</w:t>
      </w:r>
      <w:r>
        <w:rPr>
          <w:rFonts w:ascii="Times New Roman" w:eastAsia="宋体" w:hAnsi="Times New Roman" w:cs="Times New Roman"/>
          <w:sz w:val="24"/>
          <w:szCs w:val="32"/>
        </w:rPr>
        <w:t>个方法：</w:t>
      </w:r>
      <w:r>
        <w:rPr>
          <w:rFonts w:ascii="Times New Roman" w:eastAsia="宋体" w:hAnsi="Times New Roman" w:cs="Times New Roman" w:hint="eastAsia"/>
          <w:sz w:val="24"/>
          <w:szCs w:val="32"/>
        </w:rPr>
        <w:t>原子吸收光谱法</w:t>
      </w:r>
      <w:r>
        <w:rPr>
          <w:rFonts w:ascii="Times New Roman" w:eastAsia="宋体" w:hAnsi="Times New Roman" w:cs="Times New Roman"/>
          <w:sz w:val="24"/>
          <w:szCs w:val="32"/>
        </w:rPr>
        <w:t>（方法</w:t>
      </w:r>
      <w:r>
        <w:rPr>
          <w:rFonts w:ascii="Times New Roman" w:eastAsia="宋体" w:hAnsi="Times New Roman" w:cs="Times New Roman"/>
          <w:sz w:val="24"/>
          <w:szCs w:val="32"/>
        </w:rPr>
        <w:t>1</w:t>
      </w:r>
      <w:r>
        <w:rPr>
          <w:rFonts w:ascii="Times New Roman" w:eastAsia="宋体" w:hAnsi="Times New Roman" w:cs="Times New Roman"/>
          <w:sz w:val="24"/>
          <w:szCs w:val="32"/>
        </w:rPr>
        <w:t>）、</w:t>
      </w:r>
      <w:r>
        <w:rPr>
          <w:rFonts w:ascii="Times New Roman" w:eastAsia="宋体" w:hAnsi="Times New Roman" w:cs="Times New Roman" w:hint="eastAsia"/>
          <w:sz w:val="24"/>
          <w:szCs w:val="32"/>
        </w:rPr>
        <w:t>电感耦合等离子体发射光谱法</w:t>
      </w:r>
      <w:r>
        <w:rPr>
          <w:rFonts w:ascii="Times New Roman" w:eastAsia="宋体" w:hAnsi="Times New Roman" w:cs="Times New Roman"/>
          <w:sz w:val="24"/>
          <w:szCs w:val="32"/>
        </w:rPr>
        <w:t>（方法</w:t>
      </w:r>
      <w:r>
        <w:rPr>
          <w:rFonts w:ascii="Times New Roman" w:eastAsia="宋体" w:hAnsi="Times New Roman" w:cs="Times New Roman"/>
          <w:sz w:val="24"/>
          <w:szCs w:val="32"/>
        </w:rPr>
        <w:t>2</w:t>
      </w:r>
      <w:r>
        <w:rPr>
          <w:rFonts w:ascii="Times New Roman" w:eastAsia="宋体" w:hAnsi="Times New Roman" w:cs="Times New Roman"/>
          <w:sz w:val="24"/>
          <w:szCs w:val="32"/>
        </w:rPr>
        <w:t>）。</w:t>
      </w:r>
      <w:r>
        <w:rPr>
          <w:rFonts w:ascii="Times New Roman" w:eastAsia="宋体" w:hAnsi="Times New Roman" w:cs="Times New Roman" w:hint="eastAsia"/>
          <w:sz w:val="24"/>
          <w:szCs w:val="32"/>
        </w:rPr>
        <w:t>确定该标准中各元素测定范围为：氧化锂为</w:t>
      </w:r>
      <w:r>
        <w:rPr>
          <w:rFonts w:ascii="Times New Roman" w:eastAsia="宋体" w:hAnsi="Times New Roman" w:cs="Times New Roman" w:hint="eastAsia"/>
          <w:sz w:val="24"/>
          <w:szCs w:val="32"/>
        </w:rPr>
        <w:t>0.10%~3.00%</w:t>
      </w:r>
      <w:r>
        <w:rPr>
          <w:rFonts w:ascii="Times New Roman" w:eastAsia="宋体" w:hAnsi="Times New Roman" w:cs="Times New Roman" w:hint="eastAsia"/>
          <w:sz w:val="24"/>
          <w:szCs w:val="32"/>
        </w:rPr>
        <w:t>，氧化钠为</w:t>
      </w:r>
      <w:r>
        <w:rPr>
          <w:rFonts w:ascii="Times New Roman" w:eastAsia="宋体" w:hAnsi="Times New Roman" w:cs="Times New Roman" w:hint="eastAsia"/>
          <w:sz w:val="24"/>
          <w:szCs w:val="32"/>
        </w:rPr>
        <w:t>0.50%~5.00%</w:t>
      </w:r>
      <w:r>
        <w:rPr>
          <w:rFonts w:ascii="Times New Roman" w:eastAsia="宋体" w:hAnsi="Times New Roman" w:cs="Times New Roman" w:hint="eastAsia"/>
          <w:sz w:val="24"/>
          <w:szCs w:val="32"/>
        </w:rPr>
        <w:t>，氧化锌为</w:t>
      </w:r>
      <w:r>
        <w:rPr>
          <w:rFonts w:ascii="Times New Roman" w:eastAsia="宋体" w:hAnsi="Times New Roman" w:cs="Times New Roman" w:hint="eastAsia"/>
          <w:sz w:val="24"/>
          <w:szCs w:val="32"/>
        </w:rPr>
        <w:t>0.50%~5.00</w:t>
      </w:r>
      <w:r>
        <w:rPr>
          <w:rFonts w:ascii="Times New Roman" w:eastAsia="宋体" w:hAnsi="Times New Roman" w:cs="Times New Roman" w:hint="eastAsia"/>
          <w:sz w:val="24"/>
          <w:szCs w:val="32"/>
        </w:rPr>
        <w:t>，二氧化硅为</w:t>
      </w:r>
      <w:r>
        <w:rPr>
          <w:rFonts w:ascii="Times New Roman" w:eastAsia="宋体" w:hAnsi="Times New Roman" w:cs="Times New Roman" w:hint="eastAsia"/>
          <w:sz w:val="24"/>
          <w:szCs w:val="32"/>
        </w:rPr>
        <w:t>1.00~5.00%</w:t>
      </w:r>
      <w:r>
        <w:rPr>
          <w:rFonts w:ascii="Times New Roman" w:eastAsia="宋体" w:hAnsi="Times New Roman" w:cs="Times New Roman" w:hint="eastAsia"/>
          <w:sz w:val="24"/>
          <w:szCs w:val="32"/>
        </w:rPr>
        <w:t>。</w:t>
      </w:r>
    </w:p>
    <w:p w14:paraId="41EEAECF" w14:textId="77777777" w:rsidR="003D5A97" w:rsidRDefault="00770DAD">
      <w:pPr>
        <w:rPr>
          <w:rFonts w:ascii="Times New Roman" w:hAnsi="Times New Roman" w:cs="Times New Roman"/>
          <w:szCs w:val="20"/>
        </w:rPr>
      </w:pPr>
      <w:r>
        <w:rPr>
          <w:rFonts w:ascii="Times New Roman" w:eastAsia="宋体" w:hAnsi="Times New Roman" w:cs="Times New Roman"/>
          <w:b/>
          <w:sz w:val="28"/>
          <w:szCs w:val="28"/>
        </w:rPr>
        <w:t>（二）主要试验和验证情况分析</w:t>
      </w:r>
    </w:p>
    <w:p w14:paraId="7CB51855" w14:textId="77777777" w:rsidR="003D5A97" w:rsidRDefault="00770DAD">
      <w:pPr>
        <w:spacing w:beforeLines="50" w:before="156" w:afterLines="50" w:after="156"/>
        <w:jc w:val="center"/>
        <w:rPr>
          <w:rFonts w:ascii="Times New Roman" w:hAnsi="Times New Roman" w:cs="Times New Roman"/>
          <w:sz w:val="28"/>
          <w:szCs w:val="28"/>
        </w:rPr>
      </w:pPr>
      <w:r>
        <w:rPr>
          <w:rFonts w:ascii="Times New Roman" w:eastAsia="宋体" w:hAnsi="Times New Roman" w:cs="Times New Roman"/>
          <w:b/>
          <w:bCs/>
          <w:sz w:val="28"/>
          <w:szCs w:val="28"/>
        </w:rPr>
        <w:t>方法</w:t>
      </w:r>
      <w:r>
        <w:rPr>
          <w:rFonts w:ascii="Times New Roman" w:eastAsia="宋体" w:hAnsi="Times New Roman" w:cs="Times New Roman"/>
          <w:b/>
          <w:bCs/>
          <w:sz w:val="28"/>
          <w:szCs w:val="28"/>
        </w:rPr>
        <w:t xml:space="preserve">1 </w:t>
      </w:r>
      <w:r>
        <w:rPr>
          <w:rFonts w:ascii="Times New Roman" w:eastAsia="宋体" w:hAnsi="Times New Roman" w:cs="Times New Roman" w:hint="eastAsia"/>
          <w:b/>
          <w:bCs/>
          <w:sz w:val="28"/>
          <w:szCs w:val="28"/>
        </w:rPr>
        <w:t>原子吸收光谱</w:t>
      </w:r>
      <w:r>
        <w:rPr>
          <w:rFonts w:ascii="Times New Roman" w:hAnsi="Times New Roman" w:cs="Times New Roman"/>
          <w:b/>
          <w:bCs/>
          <w:sz w:val="28"/>
          <w:szCs w:val="28"/>
        </w:rPr>
        <w:t>法</w:t>
      </w:r>
    </w:p>
    <w:p w14:paraId="4A736C9D" w14:textId="77777777" w:rsidR="003D5A97" w:rsidRDefault="00770DAD">
      <w:pPr>
        <w:spacing w:line="360" w:lineRule="auto"/>
        <w:rPr>
          <w:rFonts w:ascii="Times New Roman" w:hAnsi="Times New Roman" w:cs="Times New Roman"/>
          <w:b/>
          <w:bCs/>
          <w:sz w:val="24"/>
        </w:rPr>
      </w:pPr>
      <w:r>
        <w:rPr>
          <w:rFonts w:ascii="Times New Roman" w:hAnsi="Times New Roman" w:cs="Times New Roman"/>
          <w:b/>
          <w:bCs/>
          <w:sz w:val="24"/>
        </w:rPr>
        <w:t xml:space="preserve">1 </w:t>
      </w:r>
      <w:r>
        <w:rPr>
          <w:rFonts w:ascii="Times New Roman" w:hAnsi="Times New Roman" w:cs="Times New Roman"/>
          <w:b/>
          <w:bCs/>
          <w:sz w:val="24"/>
        </w:rPr>
        <w:t>方法提要</w:t>
      </w:r>
    </w:p>
    <w:p w14:paraId="491AA710" w14:textId="77777777" w:rsidR="003D5A97" w:rsidRDefault="00770DAD">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稀土硫化物经盐酸及硝酸溶解，在</w:t>
      </w:r>
      <w:r>
        <w:rPr>
          <w:rFonts w:ascii="Times New Roman" w:hAnsi="Times New Roman" w:cs="Times New Roman" w:hint="eastAsia"/>
          <w:sz w:val="24"/>
        </w:rPr>
        <w:t>5%</w:t>
      </w:r>
      <w:r>
        <w:rPr>
          <w:rFonts w:ascii="Times New Roman" w:hAnsi="Times New Roman" w:cs="Times New Roman" w:hint="eastAsia"/>
          <w:sz w:val="24"/>
        </w:rPr>
        <w:t>的硝酸</w:t>
      </w:r>
      <w:r>
        <w:rPr>
          <w:rFonts w:ascii="Times New Roman" w:hAnsi="Times New Roman" w:cs="Times New Roman" w:hint="eastAsia"/>
          <w:sz w:val="24"/>
        </w:rPr>
        <w:t>/</w:t>
      </w:r>
      <w:r>
        <w:rPr>
          <w:rFonts w:ascii="Times New Roman" w:hAnsi="Times New Roman" w:cs="Times New Roman" w:hint="eastAsia"/>
          <w:sz w:val="24"/>
        </w:rPr>
        <w:t>盐酸介质中，于原子吸收光谱仪上用空气</w:t>
      </w:r>
      <w:r>
        <w:rPr>
          <w:rFonts w:ascii="Times New Roman" w:hAnsi="Times New Roman" w:cs="Times New Roman" w:hint="eastAsia"/>
          <w:sz w:val="24"/>
        </w:rPr>
        <w:t>-</w:t>
      </w:r>
      <w:r>
        <w:rPr>
          <w:rFonts w:ascii="Times New Roman" w:hAnsi="Times New Roman" w:cs="Times New Roman" w:hint="eastAsia"/>
          <w:sz w:val="24"/>
        </w:rPr>
        <w:t>乙炔火焰，采用标准曲线法测定氧化锂、氧化钠、氧化锌量。</w:t>
      </w:r>
    </w:p>
    <w:p w14:paraId="1E87FD76" w14:textId="77777777" w:rsidR="003D5A97" w:rsidRDefault="00770DAD">
      <w:pPr>
        <w:spacing w:line="360" w:lineRule="auto"/>
        <w:rPr>
          <w:rFonts w:ascii="Times New Roman" w:hAnsi="Times New Roman" w:cs="Times New Roman"/>
          <w:b/>
          <w:bCs/>
          <w:sz w:val="24"/>
        </w:rPr>
      </w:pPr>
      <w:r>
        <w:rPr>
          <w:rFonts w:ascii="Times New Roman" w:hAnsi="Times New Roman" w:cs="Times New Roman" w:hint="eastAsia"/>
          <w:b/>
          <w:bCs/>
          <w:sz w:val="24"/>
        </w:rPr>
        <w:t xml:space="preserve">2 </w:t>
      </w:r>
      <w:r>
        <w:rPr>
          <w:rFonts w:ascii="Times New Roman" w:hAnsi="Times New Roman" w:cs="Times New Roman" w:hint="eastAsia"/>
          <w:b/>
          <w:bCs/>
          <w:sz w:val="24"/>
        </w:rPr>
        <w:t>实验条件选择</w:t>
      </w:r>
    </w:p>
    <w:p w14:paraId="621359E1"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2.1</w:t>
      </w:r>
      <w:r>
        <w:rPr>
          <w:rFonts w:ascii="Times New Roman" w:hAnsi="Times New Roman" w:cs="Times New Roman"/>
          <w:sz w:val="24"/>
        </w:rPr>
        <w:t xml:space="preserve"> </w:t>
      </w:r>
      <w:r>
        <w:rPr>
          <w:rFonts w:ascii="Times New Roman" w:hAnsi="Times New Roman" w:cs="Times New Roman" w:hint="eastAsia"/>
          <w:sz w:val="24"/>
        </w:rPr>
        <w:t>样品前处理</w:t>
      </w:r>
      <w:r>
        <w:rPr>
          <w:rFonts w:ascii="Times New Roman" w:hAnsi="Times New Roman" w:cs="Times New Roman"/>
          <w:sz w:val="24"/>
        </w:rPr>
        <w:t>条件实验</w:t>
      </w:r>
    </w:p>
    <w:p w14:paraId="1B6BE78E" w14:textId="77777777" w:rsidR="003D5A97" w:rsidRDefault="00770DAD">
      <w:pPr>
        <w:pStyle w:val="a3"/>
        <w:spacing w:line="360" w:lineRule="auto"/>
        <w:ind w:leftChars="0" w:left="0"/>
        <w:rPr>
          <w:sz w:val="24"/>
        </w:rPr>
      </w:pPr>
      <w:r>
        <w:rPr>
          <w:sz w:val="24"/>
        </w:rPr>
        <w:t>2.1</w:t>
      </w:r>
      <w:r>
        <w:rPr>
          <w:rFonts w:hint="eastAsia"/>
          <w:sz w:val="24"/>
        </w:rPr>
        <w:t>.1</w:t>
      </w:r>
      <w:r>
        <w:rPr>
          <w:sz w:val="24"/>
        </w:rPr>
        <w:t>溶</w:t>
      </w:r>
      <w:r>
        <w:rPr>
          <w:rFonts w:hint="eastAsia"/>
          <w:sz w:val="24"/>
        </w:rPr>
        <w:t>样</w:t>
      </w:r>
      <w:r>
        <w:rPr>
          <w:sz w:val="24"/>
        </w:rPr>
        <w:t>方法的选择</w:t>
      </w:r>
    </w:p>
    <w:p w14:paraId="159EEBC2" w14:textId="56A1F727" w:rsidR="003D5A97" w:rsidRDefault="00770DAD">
      <w:pPr>
        <w:spacing w:line="360" w:lineRule="auto"/>
        <w:ind w:firstLineChars="200" w:firstLine="480"/>
        <w:jc w:val="left"/>
        <w:rPr>
          <w:rFonts w:ascii="Times New Roman" w:eastAsia="宋体" w:hAnsi="Times New Roman" w:cs="Times New Roman"/>
          <w:b/>
          <w:bCs/>
          <w:color w:val="000000"/>
          <w:sz w:val="24"/>
        </w:rPr>
      </w:pPr>
      <w:r>
        <w:rPr>
          <w:rFonts w:ascii="Times New Roman" w:eastAsia="宋体" w:hAnsi="Times New Roman" w:cs="Times New Roman"/>
          <w:sz w:val="24"/>
        </w:rPr>
        <w:t>以</w:t>
      </w:r>
      <w:r>
        <w:rPr>
          <w:rFonts w:ascii="Times New Roman" w:eastAsia="宋体" w:hAnsi="Times New Roman" w:cs="Times New Roman"/>
          <w:color w:val="000000"/>
          <w:sz w:val="24"/>
        </w:rPr>
        <w:t>统一样</w:t>
      </w:r>
      <w:r>
        <w:rPr>
          <w:rFonts w:ascii="Times New Roman" w:eastAsia="宋体" w:hAnsi="Times New Roman" w:cs="Times New Roman"/>
          <w:color w:val="000000"/>
          <w:sz w:val="24"/>
        </w:rPr>
        <w:t>Li-2</w:t>
      </w:r>
      <w:r>
        <w:rPr>
          <w:rFonts w:ascii="Times New Roman" w:eastAsia="宋体" w:hAnsi="Times New Roman" w:cs="Times New Roman"/>
          <w:color w:val="000000"/>
          <w:sz w:val="24"/>
        </w:rPr>
        <w:t>、</w:t>
      </w:r>
      <w:r>
        <w:rPr>
          <w:rFonts w:ascii="Times New Roman" w:eastAsia="宋体" w:hAnsi="Times New Roman" w:cs="Times New Roman"/>
          <w:color w:val="000000"/>
          <w:sz w:val="24"/>
        </w:rPr>
        <w:t>Na-3</w:t>
      </w:r>
      <w:r>
        <w:rPr>
          <w:rFonts w:ascii="Times New Roman" w:eastAsia="宋体" w:hAnsi="Times New Roman" w:cs="Times New Roman"/>
          <w:color w:val="000000"/>
          <w:sz w:val="24"/>
        </w:rPr>
        <w:t>、</w:t>
      </w:r>
      <w:r>
        <w:rPr>
          <w:rFonts w:ascii="Times New Roman" w:eastAsia="宋体" w:hAnsi="Times New Roman" w:cs="Times New Roman"/>
          <w:color w:val="000000"/>
          <w:sz w:val="24"/>
        </w:rPr>
        <w:t>Zn-3</w:t>
      </w:r>
      <w:r>
        <w:rPr>
          <w:rFonts w:ascii="Times New Roman" w:eastAsia="宋体" w:hAnsi="Times New Roman" w:cs="Times New Roman"/>
          <w:sz w:val="24"/>
        </w:rPr>
        <w:t>进行溶解方法的选择实验，结果见表</w:t>
      </w:r>
      <w:r>
        <w:rPr>
          <w:rFonts w:ascii="Times New Roman" w:eastAsia="宋体" w:hAnsi="Times New Roman" w:cs="Times New Roman" w:hint="eastAsia"/>
          <w:sz w:val="24"/>
        </w:rPr>
        <w:t>4</w:t>
      </w:r>
      <w:r>
        <w:rPr>
          <w:rFonts w:ascii="Times New Roman" w:eastAsia="宋体" w:hAnsi="Times New Roman" w:cs="Times New Roman"/>
          <w:sz w:val="24"/>
        </w:rPr>
        <w:t>。从表中数据可知，以下列几种方式溶解样品，氧化锂的测定结果基本一致，但是从样品溶解情况来看，样品应先加盐酸溶解后，再加硝酸助溶，溶液溶解情况较好，</w:t>
      </w:r>
      <w:r>
        <w:rPr>
          <w:rFonts w:ascii="Times New Roman" w:eastAsia="宋体" w:hAnsi="Times New Roman" w:cs="Times New Roman"/>
          <w:color w:val="000000"/>
          <w:sz w:val="24"/>
        </w:rPr>
        <w:t>本实验样品先加</w:t>
      </w:r>
      <w:r>
        <w:rPr>
          <w:rFonts w:ascii="Times New Roman" w:eastAsia="宋体" w:hAnsi="Times New Roman" w:cs="Times New Roman"/>
          <w:color w:val="000000"/>
          <w:sz w:val="24"/>
        </w:rPr>
        <w:t>5</w:t>
      </w:r>
      <w:r w:rsidR="004D3CE0">
        <w:rPr>
          <w:rFonts w:ascii="Times New Roman" w:eastAsia="宋体" w:hAnsi="Times New Roman" w:cs="Times New Roman" w:hint="eastAsia"/>
          <w:color w:val="000000"/>
          <w:sz w:val="24"/>
        </w:rPr>
        <w:t xml:space="preserve"> </w:t>
      </w:r>
      <w:r>
        <w:rPr>
          <w:rFonts w:ascii="Times New Roman" w:eastAsia="宋体" w:hAnsi="Times New Roman" w:cs="Times New Roman"/>
          <w:color w:val="000000"/>
          <w:sz w:val="24"/>
        </w:rPr>
        <w:t>mL</w:t>
      </w:r>
      <w:r>
        <w:rPr>
          <w:rFonts w:ascii="Times New Roman" w:eastAsia="宋体" w:hAnsi="Times New Roman" w:cs="Times New Roman"/>
          <w:color w:val="000000"/>
          <w:sz w:val="24"/>
        </w:rPr>
        <w:t>盐酸溶解，加热至无剧烈反应后，加</w:t>
      </w:r>
      <w:r>
        <w:rPr>
          <w:rFonts w:ascii="Times New Roman" w:eastAsia="宋体" w:hAnsi="Times New Roman" w:cs="Times New Roman"/>
          <w:color w:val="000000"/>
          <w:sz w:val="24"/>
        </w:rPr>
        <w:t>2</w:t>
      </w:r>
      <w:r w:rsidR="004D3CE0">
        <w:rPr>
          <w:rFonts w:ascii="Times New Roman" w:eastAsia="宋体" w:hAnsi="Times New Roman" w:cs="Times New Roman" w:hint="eastAsia"/>
          <w:color w:val="000000"/>
          <w:sz w:val="24"/>
        </w:rPr>
        <w:t xml:space="preserve"> </w:t>
      </w:r>
      <w:r>
        <w:rPr>
          <w:rFonts w:ascii="Times New Roman" w:eastAsia="宋体" w:hAnsi="Times New Roman" w:cs="Times New Roman"/>
          <w:color w:val="000000"/>
          <w:sz w:val="24"/>
        </w:rPr>
        <w:t>mL</w:t>
      </w:r>
      <w:r>
        <w:rPr>
          <w:rFonts w:ascii="Times New Roman" w:eastAsia="宋体" w:hAnsi="Times New Roman" w:cs="Times New Roman"/>
          <w:color w:val="000000"/>
          <w:sz w:val="24"/>
        </w:rPr>
        <w:t>硝酸助溶。</w:t>
      </w:r>
    </w:p>
    <w:p w14:paraId="0CC73BA9" w14:textId="77777777" w:rsidR="003D5A97" w:rsidRDefault="00770DAD">
      <w:pPr>
        <w:pStyle w:val="a3"/>
        <w:ind w:leftChars="0" w:left="0"/>
        <w:jc w:val="center"/>
        <w:rPr>
          <w:szCs w:val="21"/>
        </w:rPr>
      </w:pPr>
      <w:r>
        <w:rPr>
          <w:rFonts w:hint="eastAsia"/>
          <w:szCs w:val="21"/>
        </w:rPr>
        <w:lastRenderedPageBreak/>
        <w:t>表</w:t>
      </w:r>
      <w:r>
        <w:rPr>
          <w:rFonts w:hint="eastAsia"/>
          <w:szCs w:val="21"/>
        </w:rPr>
        <w:t>4</w:t>
      </w:r>
      <w:r>
        <w:rPr>
          <w:rFonts w:hint="eastAsia"/>
          <w:szCs w:val="21"/>
        </w:rPr>
        <w:t>溶样方法的选择</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615"/>
        <w:gridCol w:w="619"/>
        <w:gridCol w:w="619"/>
        <w:gridCol w:w="620"/>
        <w:gridCol w:w="617"/>
        <w:gridCol w:w="619"/>
        <w:gridCol w:w="617"/>
        <w:gridCol w:w="619"/>
        <w:gridCol w:w="617"/>
        <w:gridCol w:w="619"/>
        <w:gridCol w:w="617"/>
        <w:gridCol w:w="615"/>
      </w:tblGrid>
      <w:tr w:rsidR="003D5A97" w14:paraId="775E81CD" w14:textId="77777777">
        <w:trPr>
          <w:trHeight w:val="265"/>
        </w:trPr>
        <w:tc>
          <w:tcPr>
            <w:tcW w:w="651" w:type="pct"/>
            <w:vMerge w:val="restart"/>
            <w:vAlign w:val="center"/>
          </w:tcPr>
          <w:p w14:paraId="52486F20"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hint="eastAsia"/>
                <w:szCs w:val="21"/>
              </w:rPr>
              <w:t>测定结果（</w:t>
            </w:r>
            <w:r>
              <w:rPr>
                <w:rFonts w:ascii="Times New Roman" w:hAnsi="Times New Roman" w:cs="Times New Roman" w:hint="eastAsia"/>
                <w:szCs w:val="21"/>
              </w:rPr>
              <w:t>%</w:t>
            </w:r>
            <w:r>
              <w:rPr>
                <w:rFonts w:ascii="Times New Roman" w:hAnsi="Times New Roman" w:cs="Times New Roman" w:hint="eastAsia"/>
                <w:szCs w:val="21"/>
              </w:rPr>
              <w:t>）</w:t>
            </w:r>
          </w:p>
        </w:tc>
        <w:tc>
          <w:tcPr>
            <w:tcW w:w="4349" w:type="pct"/>
            <w:gridSpan w:val="12"/>
            <w:vAlign w:val="center"/>
          </w:tcPr>
          <w:p w14:paraId="3FDC0953"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盐酸量</w:t>
            </w:r>
            <w:r>
              <w:rPr>
                <w:rFonts w:ascii="Times New Roman" w:hAnsi="Times New Roman" w:cs="Times New Roman" w:hint="eastAsia"/>
                <w:szCs w:val="21"/>
              </w:rPr>
              <w:t>（</w:t>
            </w:r>
            <w:r>
              <w:rPr>
                <w:rFonts w:ascii="Times New Roman" w:hAnsi="Times New Roman" w:cs="Times New Roman"/>
                <w:szCs w:val="21"/>
              </w:rPr>
              <w:t>mL</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szCs w:val="21"/>
              </w:rPr>
              <w:t>硝酸量</w:t>
            </w:r>
            <w:r>
              <w:rPr>
                <w:rFonts w:ascii="Times New Roman" w:hAnsi="Times New Roman" w:cs="Times New Roman" w:hint="eastAsia"/>
                <w:szCs w:val="21"/>
              </w:rPr>
              <w:t>（</w:t>
            </w:r>
            <w:r>
              <w:rPr>
                <w:rFonts w:ascii="Times New Roman" w:hAnsi="Times New Roman" w:cs="Times New Roman"/>
                <w:szCs w:val="21"/>
              </w:rPr>
              <w:t>mL</w:t>
            </w:r>
            <w:r>
              <w:rPr>
                <w:rFonts w:ascii="Times New Roman" w:hAnsi="Times New Roman" w:cs="Times New Roman" w:hint="eastAsia"/>
                <w:szCs w:val="21"/>
              </w:rPr>
              <w:t>）</w:t>
            </w:r>
          </w:p>
        </w:tc>
      </w:tr>
      <w:tr w:rsidR="003D5A97" w14:paraId="4028C8F7" w14:textId="77777777">
        <w:trPr>
          <w:trHeight w:val="265"/>
        </w:trPr>
        <w:tc>
          <w:tcPr>
            <w:tcW w:w="651" w:type="pct"/>
            <w:vMerge/>
            <w:vAlign w:val="center"/>
          </w:tcPr>
          <w:p w14:paraId="7FA68EB4" w14:textId="77777777" w:rsidR="003D5A97" w:rsidRDefault="003D5A97">
            <w:pPr>
              <w:tabs>
                <w:tab w:val="left" w:pos="6690"/>
              </w:tabs>
              <w:jc w:val="center"/>
              <w:rPr>
                <w:rFonts w:ascii="Times New Roman" w:hAnsi="Times New Roman" w:cs="Times New Roman"/>
                <w:szCs w:val="21"/>
              </w:rPr>
            </w:pPr>
          </w:p>
        </w:tc>
        <w:tc>
          <w:tcPr>
            <w:tcW w:w="724" w:type="pct"/>
            <w:gridSpan w:val="2"/>
            <w:vAlign w:val="center"/>
          </w:tcPr>
          <w:p w14:paraId="33BD8BB3"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5.0+0</w:t>
            </w:r>
          </w:p>
        </w:tc>
        <w:tc>
          <w:tcPr>
            <w:tcW w:w="727" w:type="pct"/>
            <w:gridSpan w:val="2"/>
            <w:vAlign w:val="center"/>
          </w:tcPr>
          <w:p w14:paraId="09A512B2"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5.0+0.5</w:t>
            </w:r>
          </w:p>
        </w:tc>
        <w:tc>
          <w:tcPr>
            <w:tcW w:w="725" w:type="pct"/>
            <w:gridSpan w:val="2"/>
            <w:vAlign w:val="center"/>
          </w:tcPr>
          <w:p w14:paraId="1CCAE0C7"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5.0+1.0</w:t>
            </w:r>
          </w:p>
        </w:tc>
        <w:tc>
          <w:tcPr>
            <w:tcW w:w="725" w:type="pct"/>
            <w:gridSpan w:val="2"/>
            <w:vAlign w:val="center"/>
          </w:tcPr>
          <w:p w14:paraId="2E1DE8EB"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5.0+2.0</w:t>
            </w:r>
          </w:p>
        </w:tc>
        <w:tc>
          <w:tcPr>
            <w:tcW w:w="725" w:type="pct"/>
            <w:gridSpan w:val="2"/>
            <w:vAlign w:val="center"/>
          </w:tcPr>
          <w:p w14:paraId="4C7D42CE"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5.0+3.0</w:t>
            </w:r>
          </w:p>
        </w:tc>
        <w:tc>
          <w:tcPr>
            <w:tcW w:w="723" w:type="pct"/>
            <w:gridSpan w:val="2"/>
            <w:vAlign w:val="center"/>
          </w:tcPr>
          <w:p w14:paraId="7C78C4F4"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0+5.0</w:t>
            </w:r>
          </w:p>
        </w:tc>
      </w:tr>
      <w:tr w:rsidR="003D5A97" w14:paraId="609A8B74" w14:textId="77777777">
        <w:trPr>
          <w:trHeight w:val="273"/>
        </w:trPr>
        <w:tc>
          <w:tcPr>
            <w:tcW w:w="651" w:type="pct"/>
            <w:vAlign w:val="center"/>
          </w:tcPr>
          <w:p w14:paraId="77B27D2D"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样品溶解</w:t>
            </w:r>
          </w:p>
          <w:p w14:paraId="15791233"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情况</w:t>
            </w:r>
          </w:p>
        </w:tc>
        <w:tc>
          <w:tcPr>
            <w:tcW w:w="724" w:type="pct"/>
            <w:gridSpan w:val="2"/>
            <w:vAlign w:val="center"/>
          </w:tcPr>
          <w:p w14:paraId="60BBE2E7"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溶液有</w:t>
            </w:r>
          </w:p>
          <w:p w14:paraId="22FC907C"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少量混浊</w:t>
            </w:r>
            <w:r>
              <w:rPr>
                <w:rFonts w:ascii="Times New Roman" w:hAnsi="Times New Roman" w:cs="Times New Roman"/>
                <w:szCs w:val="21"/>
              </w:rPr>
              <w:t xml:space="preserve"> </w:t>
            </w:r>
          </w:p>
        </w:tc>
        <w:tc>
          <w:tcPr>
            <w:tcW w:w="727" w:type="pct"/>
            <w:gridSpan w:val="2"/>
            <w:vAlign w:val="center"/>
          </w:tcPr>
          <w:p w14:paraId="4E3FB359" w14:textId="77777777" w:rsidR="003D5A97" w:rsidRDefault="00770DAD">
            <w:pPr>
              <w:jc w:val="center"/>
              <w:rPr>
                <w:rFonts w:ascii="Times New Roman" w:hAnsi="Times New Roman" w:cs="Times New Roman"/>
                <w:szCs w:val="21"/>
              </w:rPr>
            </w:pPr>
            <w:r>
              <w:rPr>
                <w:rFonts w:ascii="Times New Roman" w:hAnsi="Times New Roman" w:cs="Times New Roman"/>
                <w:szCs w:val="21"/>
              </w:rPr>
              <w:t>溶液较清亮</w:t>
            </w:r>
            <w:r>
              <w:rPr>
                <w:rFonts w:ascii="Times New Roman" w:hAnsi="Times New Roman" w:cs="Times New Roman"/>
                <w:szCs w:val="21"/>
              </w:rPr>
              <w:t xml:space="preserve"> </w:t>
            </w:r>
          </w:p>
        </w:tc>
        <w:tc>
          <w:tcPr>
            <w:tcW w:w="725" w:type="pct"/>
            <w:gridSpan w:val="2"/>
            <w:vAlign w:val="center"/>
          </w:tcPr>
          <w:p w14:paraId="7CD0300D" w14:textId="77777777" w:rsidR="003D5A97" w:rsidRDefault="00770DAD">
            <w:pPr>
              <w:jc w:val="center"/>
              <w:rPr>
                <w:rFonts w:ascii="Times New Roman" w:hAnsi="Times New Roman" w:cs="Times New Roman"/>
                <w:szCs w:val="21"/>
              </w:rPr>
            </w:pPr>
            <w:r>
              <w:rPr>
                <w:rFonts w:ascii="Times New Roman" w:hAnsi="Times New Roman" w:cs="Times New Roman"/>
                <w:szCs w:val="21"/>
              </w:rPr>
              <w:t>溶液较清亮</w:t>
            </w:r>
            <w:r>
              <w:rPr>
                <w:rFonts w:ascii="Times New Roman" w:hAnsi="Times New Roman" w:cs="Times New Roman"/>
                <w:szCs w:val="21"/>
              </w:rPr>
              <w:t xml:space="preserve"> </w:t>
            </w:r>
          </w:p>
        </w:tc>
        <w:tc>
          <w:tcPr>
            <w:tcW w:w="725" w:type="pct"/>
            <w:gridSpan w:val="2"/>
            <w:vAlign w:val="center"/>
          </w:tcPr>
          <w:p w14:paraId="59D050F1" w14:textId="77777777" w:rsidR="003D5A97" w:rsidRDefault="00770DAD">
            <w:pPr>
              <w:jc w:val="center"/>
              <w:rPr>
                <w:rFonts w:ascii="Times New Roman" w:hAnsi="Times New Roman" w:cs="Times New Roman"/>
                <w:szCs w:val="21"/>
              </w:rPr>
            </w:pPr>
            <w:r>
              <w:rPr>
                <w:rFonts w:ascii="Times New Roman" w:hAnsi="Times New Roman" w:cs="Times New Roman"/>
                <w:szCs w:val="21"/>
              </w:rPr>
              <w:t>溶液较清亮</w:t>
            </w:r>
            <w:r>
              <w:rPr>
                <w:rFonts w:ascii="Times New Roman" w:hAnsi="Times New Roman" w:cs="Times New Roman"/>
                <w:szCs w:val="21"/>
              </w:rPr>
              <w:t xml:space="preserve"> </w:t>
            </w:r>
          </w:p>
        </w:tc>
        <w:tc>
          <w:tcPr>
            <w:tcW w:w="725" w:type="pct"/>
            <w:gridSpan w:val="2"/>
            <w:vAlign w:val="center"/>
          </w:tcPr>
          <w:p w14:paraId="27BE0EE2"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溶液较清亮</w:t>
            </w:r>
            <w:r>
              <w:rPr>
                <w:rFonts w:ascii="Times New Roman" w:hAnsi="Times New Roman" w:cs="Times New Roman"/>
                <w:szCs w:val="21"/>
              </w:rPr>
              <w:t xml:space="preserve"> </w:t>
            </w:r>
          </w:p>
        </w:tc>
        <w:tc>
          <w:tcPr>
            <w:tcW w:w="723" w:type="pct"/>
            <w:gridSpan w:val="2"/>
            <w:vAlign w:val="center"/>
          </w:tcPr>
          <w:p w14:paraId="414DCC11"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溶液有少量混浊</w:t>
            </w:r>
          </w:p>
        </w:tc>
      </w:tr>
      <w:tr w:rsidR="003D5A97" w14:paraId="08F55CCC" w14:textId="77777777">
        <w:trPr>
          <w:trHeight w:val="273"/>
        </w:trPr>
        <w:tc>
          <w:tcPr>
            <w:tcW w:w="651" w:type="pct"/>
            <w:vAlign w:val="center"/>
          </w:tcPr>
          <w:p w14:paraId="23E4D4D5"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Li</w:t>
            </w:r>
            <w:r>
              <w:rPr>
                <w:rFonts w:ascii="Times New Roman" w:hAnsi="Times New Roman" w:cs="Times New Roman"/>
                <w:szCs w:val="21"/>
                <w:vertAlign w:val="subscript"/>
              </w:rPr>
              <w:t>2</w:t>
            </w:r>
            <w:r>
              <w:rPr>
                <w:rFonts w:ascii="Times New Roman" w:hAnsi="Times New Roman" w:cs="Times New Roman"/>
                <w:szCs w:val="21"/>
              </w:rPr>
              <w:t>O</w:t>
            </w:r>
          </w:p>
        </w:tc>
        <w:tc>
          <w:tcPr>
            <w:tcW w:w="361" w:type="pct"/>
            <w:vAlign w:val="center"/>
          </w:tcPr>
          <w:p w14:paraId="1CC5B43E"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1.32</w:t>
            </w:r>
          </w:p>
        </w:tc>
        <w:tc>
          <w:tcPr>
            <w:tcW w:w="363" w:type="pct"/>
            <w:vAlign w:val="center"/>
          </w:tcPr>
          <w:p w14:paraId="67A05F3A"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1.33</w:t>
            </w:r>
          </w:p>
        </w:tc>
        <w:tc>
          <w:tcPr>
            <w:tcW w:w="363" w:type="pct"/>
            <w:vAlign w:val="center"/>
          </w:tcPr>
          <w:p w14:paraId="0E721076"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1.31</w:t>
            </w:r>
          </w:p>
        </w:tc>
        <w:tc>
          <w:tcPr>
            <w:tcW w:w="364" w:type="pct"/>
            <w:vAlign w:val="center"/>
          </w:tcPr>
          <w:p w14:paraId="48EE30EB"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1.32</w:t>
            </w:r>
          </w:p>
        </w:tc>
        <w:tc>
          <w:tcPr>
            <w:tcW w:w="362" w:type="pct"/>
            <w:vAlign w:val="center"/>
          </w:tcPr>
          <w:p w14:paraId="74D78E18"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1.30</w:t>
            </w:r>
          </w:p>
        </w:tc>
        <w:tc>
          <w:tcPr>
            <w:tcW w:w="363" w:type="pct"/>
            <w:vAlign w:val="center"/>
          </w:tcPr>
          <w:p w14:paraId="0C73300C"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1.32</w:t>
            </w:r>
          </w:p>
        </w:tc>
        <w:tc>
          <w:tcPr>
            <w:tcW w:w="362" w:type="pct"/>
            <w:vAlign w:val="center"/>
          </w:tcPr>
          <w:p w14:paraId="3A07039E"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1.33</w:t>
            </w:r>
          </w:p>
        </w:tc>
        <w:tc>
          <w:tcPr>
            <w:tcW w:w="363" w:type="pct"/>
            <w:vAlign w:val="center"/>
          </w:tcPr>
          <w:p w14:paraId="3A229446"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1.33</w:t>
            </w:r>
          </w:p>
        </w:tc>
        <w:tc>
          <w:tcPr>
            <w:tcW w:w="362" w:type="pct"/>
            <w:vAlign w:val="center"/>
          </w:tcPr>
          <w:p w14:paraId="5B9F0D08"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1.33</w:t>
            </w:r>
          </w:p>
        </w:tc>
        <w:tc>
          <w:tcPr>
            <w:tcW w:w="363" w:type="pct"/>
            <w:vAlign w:val="center"/>
          </w:tcPr>
          <w:p w14:paraId="7FC3D04E"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1.33</w:t>
            </w:r>
          </w:p>
        </w:tc>
        <w:tc>
          <w:tcPr>
            <w:tcW w:w="362" w:type="pct"/>
            <w:vAlign w:val="center"/>
          </w:tcPr>
          <w:p w14:paraId="161B4FD4"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1.33</w:t>
            </w:r>
          </w:p>
        </w:tc>
        <w:tc>
          <w:tcPr>
            <w:tcW w:w="361" w:type="pct"/>
            <w:vAlign w:val="center"/>
          </w:tcPr>
          <w:p w14:paraId="30D22580"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1.33</w:t>
            </w:r>
          </w:p>
        </w:tc>
      </w:tr>
      <w:tr w:rsidR="003D5A97" w14:paraId="63B5EAA1" w14:textId="77777777">
        <w:trPr>
          <w:trHeight w:val="273"/>
        </w:trPr>
        <w:tc>
          <w:tcPr>
            <w:tcW w:w="651" w:type="pct"/>
            <w:vAlign w:val="center"/>
          </w:tcPr>
          <w:p w14:paraId="47F5A18D" w14:textId="77777777" w:rsidR="003D5A97" w:rsidRDefault="00770DAD">
            <w:pPr>
              <w:jc w:val="center"/>
              <w:rPr>
                <w:rFonts w:ascii="Times New Roman" w:hAnsi="Times New Roman" w:cs="Times New Roman"/>
                <w:szCs w:val="21"/>
              </w:rPr>
            </w:pPr>
            <w:r>
              <w:rPr>
                <w:rFonts w:ascii="Times New Roman" w:hAnsi="Times New Roman" w:cs="Times New Roman"/>
                <w:szCs w:val="21"/>
              </w:rPr>
              <w:t>Na</w:t>
            </w:r>
            <w:r>
              <w:rPr>
                <w:rFonts w:ascii="Times New Roman" w:hAnsi="Times New Roman" w:cs="Times New Roman"/>
                <w:szCs w:val="21"/>
                <w:vertAlign w:val="subscript"/>
              </w:rPr>
              <w:t>2</w:t>
            </w:r>
            <w:r>
              <w:rPr>
                <w:rFonts w:ascii="Times New Roman" w:hAnsi="Times New Roman" w:cs="Times New Roman"/>
                <w:szCs w:val="21"/>
              </w:rPr>
              <w:t>O</w:t>
            </w:r>
          </w:p>
        </w:tc>
        <w:tc>
          <w:tcPr>
            <w:tcW w:w="361" w:type="pct"/>
            <w:vAlign w:val="center"/>
          </w:tcPr>
          <w:p w14:paraId="354374D7"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3.73</w:t>
            </w:r>
          </w:p>
        </w:tc>
        <w:tc>
          <w:tcPr>
            <w:tcW w:w="363" w:type="pct"/>
            <w:vAlign w:val="center"/>
          </w:tcPr>
          <w:p w14:paraId="77E6350B"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3.74</w:t>
            </w:r>
          </w:p>
        </w:tc>
        <w:tc>
          <w:tcPr>
            <w:tcW w:w="363" w:type="pct"/>
            <w:vAlign w:val="center"/>
          </w:tcPr>
          <w:p w14:paraId="558DD823"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3.68</w:t>
            </w:r>
          </w:p>
        </w:tc>
        <w:tc>
          <w:tcPr>
            <w:tcW w:w="364" w:type="pct"/>
            <w:vAlign w:val="center"/>
          </w:tcPr>
          <w:p w14:paraId="3DA99B58"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3.72</w:t>
            </w:r>
          </w:p>
        </w:tc>
        <w:tc>
          <w:tcPr>
            <w:tcW w:w="362" w:type="pct"/>
            <w:vAlign w:val="center"/>
          </w:tcPr>
          <w:p w14:paraId="2EB956A3"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3.73</w:t>
            </w:r>
          </w:p>
        </w:tc>
        <w:tc>
          <w:tcPr>
            <w:tcW w:w="363" w:type="pct"/>
            <w:vAlign w:val="center"/>
          </w:tcPr>
          <w:p w14:paraId="173D72A0"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3.76</w:t>
            </w:r>
          </w:p>
        </w:tc>
        <w:tc>
          <w:tcPr>
            <w:tcW w:w="362" w:type="pct"/>
            <w:vAlign w:val="center"/>
          </w:tcPr>
          <w:p w14:paraId="2B631B93"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3.77</w:t>
            </w:r>
          </w:p>
        </w:tc>
        <w:tc>
          <w:tcPr>
            <w:tcW w:w="363" w:type="pct"/>
            <w:vAlign w:val="center"/>
          </w:tcPr>
          <w:p w14:paraId="142599C4"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3.72</w:t>
            </w:r>
          </w:p>
        </w:tc>
        <w:tc>
          <w:tcPr>
            <w:tcW w:w="362" w:type="pct"/>
            <w:vAlign w:val="center"/>
          </w:tcPr>
          <w:p w14:paraId="0188B2FF"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3.71</w:t>
            </w:r>
          </w:p>
        </w:tc>
        <w:tc>
          <w:tcPr>
            <w:tcW w:w="363" w:type="pct"/>
            <w:vAlign w:val="center"/>
          </w:tcPr>
          <w:p w14:paraId="74479C5A"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3.74</w:t>
            </w:r>
          </w:p>
        </w:tc>
        <w:tc>
          <w:tcPr>
            <w:tcW w:w="362" w:type="pct"/>
            <w:vAlign w:val="center"/>
          </w:tcPr>
          <w:p w14:paraId="7A461FFB"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3.72</w:t>
            </w:r>
          </w:p>
        </w:tc>
        <w:tc>
          <w:tcPr>
            <w:tcW w:w="361" w:type="pct"/>
            <w:vAlign w:val="center"/>
          </w:tcPr>
          <w:p w14:paraId="6F45CC27"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3.75</w:t>
            </w:r>
          </w:p>
        </w:tc>
      </w:tr>
      <w:tr w:rsidR="003D5A97" w14:paraId="78977010" w14:textId="77777777">
        <w:trPr>
          <w:trHeight w:val="273"/>
        </w:trPr>
        <w:tc>
          <w:tcPr>
            <w:tcW w:w="651" w:type="pct"/>
            <w:vAlign w:val="center"/>
          </w:tcPr>
          <w:p w14:paraId="54F70312" w14:textId="77777777" w:rsidR="003D5A97" w:rsidRDefault="00770DAD">
            <w:pPr>
              <w:jc w:val="center"/>
              <w:rPr>
                <w:rFonts w:ascii="Times New Roman" w:hAnsi="Times New Roman" w:cs="Times New Roman"/>
                <w:szCs w:val="21"/>
              </w:rPr>
            </w:pPr>
            <w:r>
              <w:rPr>
                <w:rFonts w:ascii="Times New Roman" w:hAnsi="Times New Roman" w:cs="Times New Roman"/>
                <w:szCs w:val="21"/>
              </w:rPr>
              <w:t>ZnO</w:t>
            </w:r>
          </w:p>
        </w:tc>
        <w:tc>
          <w:tcPr>
            <w:tcW w:w="361" w:type="pct"/>
            <w:vAlign w:val="center"/>
          </w:tcPr>
          <w:p w14:paraId="233DA88D"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3.61</w:t>
            </w:r>
          </w:p>
        </w:tc>
        <w:tc>
          <w:tcPr>
            <w:tcW w:w="363" w:type="pct"/>
            <w:vAlign w:val="center"/>
          </w:tcPr>
          <w:p w14:paraId="0F77E8FD"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3.58</w:t>
            </w:r>
          </w:p>
        </w:tc>
        <w:tc>
          <w:tcPr>
            <w:tcW w:w="363" w:type="pct"/>
            <w:vAlign w:val="center"/>
          </w:tcPr>
          <w:p w14:paraId="0631FB7E"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3.55</w:t>
            </w:r>
          </w:p>
        </w:tc>
        <w:tc>
          <w:tcPr>
            <w:tcW w:w="364" w:type="pct"/>
            <w:vAlign w:val="center"/>
          </w:tcPr>
          <w:p w14:paraId="4689D27C"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3.57</w:t>
            </w:r>
          </w:p>
        </w:tc>
        <w:tc>
          <w:tcPr>
            <w:tcW w:w="362" w:type="pct"/>
            <w:vAlign w:val="center"/>
          </w:tcPr>
          <w:p w14:paraId="305CC45A"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3.58</w:t>
            </w:r>
          </w:p>
        </w:tc>
        <w:tc>
          <w:tcPr>
            <w:tcW w:w="363" w:type="pct"/>
            <w:vAlign w:val="center"/>
          </w:tcPr>
          <w:p w14:paraId="71E57A59"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3.56</w:t>
            </w:r>
          </w:p>
        </w:tc>
        <w:tc>
          <w:tcPr>
            <w:tcW w:w="362" w:type="pct"/>
            <w:vAlign w:val="center"/>
          </w:tcPr>
          <w:p w14:paraId="0B939761"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3.54</w:t>
            </w:r>
          </w:p>
        </w:tc>
        <w:tc>
          <w:tcPr>
            <w:tcW w:w="363" w:type="pct"/>
            <w:vAlign w:val="center"/>
          </w:tcPr>
          <w:p w14:paraId="38231F35"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3.56</w:t>
            </w:r>
          </w:p>
        </w:tc>
        <w:tc>
          <w:tcPr>
            <w:tcW w:w="362" w:type="pct"/>
            <w:vAlign w:val="center"/>
          </w:tcPr>
          <w:p w14:paraId="36710C38"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3.54</w:t>
            </w:r>
          </w:p>
        </w:tc>
        <w:tc>
          <w:tcPr>
            <w:tcW w:w="363" w:type="pct"/>
            <w:vAlign w:val="center"/>
          </w:tcPr>
          <w:p w14:paraId="29EEA3A0"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3.56</w:t>
            </w:r>
          </w:p>
        </w:tc>
        <w:tc>
          <w:tcPr>
            <w:tcW w:w="362" w:type="pct"/>
            <w:vAlign w:val="center"/>
          </w:tcPr>
          <w:p w14:paraId="4307FE73"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3.58</w:t>
            </w:r>
          </w:p>
        </w:tc>
        <w:tc>
          <w:tcPr>
            <w:tcW w:w="361" w:type="pct"/>
            <w:vAlign w:val="center"/>
          </w:tcPr>
          <w:p w14:paraId="24B96D00" w14:textId="77777777" w:rsidR="003D5A97" w:rsidRDefault="00770DAD">
            <w:pPr>
              <w:tabs>
                <w:tab w:val="left" w:pos="6690"/>
              </w:tabs>
              <w:jc w:val="center"/>
              <w:rPr>
                <w:rFonts w:ascii="Times New Roman" w:hAnsi="Times New Roman" w:cs="Times New Roman"/>
                <w:szCs w:val="21"/>
              </w:rPr>
            </w:pPr>
            <w:r>
              <w:rPr>
                <w:rFonts w:ascii="Times New Roman" w:hAnsi="Times New Roman" w:cs="Times New Roman"/>
                <w:szCs w:val="21"/>
              </w:rPr>
              <w:t>3.56</w:t>
            </w:r>
          </w:p>
        </w:tc>
      </w:tr>
    </w:tbl>
    <w:p w14:paraId="64B3188F" w14:textId="77777777" w:rsidR="003D5A97" w:rsidRDefault="003D5A97">
      <w:pPr>
        <w:pStyle w:val="a3"/>
        <w:spacing w:line="240" w:lineRule="atLeast"/>
        <w:ind w:leftChars="0" w:left="0"/>
        <w:rPr>
          <w:szCs w:val="21"/>
        </w:rPr>
      </w:pPr>
    </w:p>
    <w:p w14:paraId="45C224CE" w14:textId="77777777" w:rsidR="003D5A97" w:rsidRDefault="00770DAD">
      <w:pPr>
        <w:pStyle w:val="a3"/>
        <w:spacing w:line="360" w:lineRule="auto"/>
        <w:ind w:leftChars="0" w:left="0"/>
        <w:rPr>
          <w:sz w:val="24"/>
        </w:rPr>
      </w:pPr>
      <w:r>
        <w:rPr>
          <w:rFonts w:hint="eastAsia"/>
          <w:sz w:val="24"/>
        </w:rPr>
        <w:t>2.1.2</w:t>
      </w:r>
      <w:r>
        <w:rPr>
          <w:rFonts w:hint="eastAsia"/>
          <w:sz w:val="24"/>
        </w:rPr>
        <w:t>称样量的选择</w:t>
      </w:r>
    </w:p>
    <w:p w14:paraId="440ABA2B" w14:textId="29AA60A3" w:rsidR="003D5A97" w:rsidRDefault="00770DAD">
      <w:pPr>
        <w:spacing w:line="360" w:lineRule="auto"/>
        <w:ind w:firstLine="435"/>
        <w:jc w:val="left"/>
        <w:rPr>
          <w:b/>
          <w:bCs/>
          <w:sz w:val="24"/>
        </w:rPr>
      </w:pPr>
      <w:r>
        <w:rPr>
          <w:rFonts w:ascii="Times New Roman" w:hAnsi="Times New Roman" w:cs="Times New Roman"/>
          <w:sz w:val="24"/>
        </w:rPr>
        <w:t>以</w:t>
      </w:r>
      <w:r>
        <w:rPr>
          <w:rFonts w:ascii="Times New Roman" w:hAnsi="Times New Roman" w:cs="Times New Roman"/>
          <w:color w:val="000000"/>
          <w:sz w:val="24"/>
        </w:rPr>
        <w:t>统一样</w:t>
      </w:r>
      <w:r>
        <w:rPr>
          <w:rFonts w:ascii="Times New Roman" w:hAnsi="Times New Roman" w:cs="Times New Roman"/>
          <w:color w:val="000000"/>
          <w:sz w:val="24"/>
        </w:rPr>
        <w:t>Li-1</w:t>
      </w:r>
      <w:r>
        <w:rPr>
          <w:rFonts w:ascii="Times New Roman" w:hAnsi="Times New Roman" w:cs="Times New Roman"/>
          <w:color w:val="000000"/>
          <w:sz w:val="24"/>
        </w:rPr>
        <w:t>、</w:t>
      </w:r>
      <w:r>
        <w:rPr>
          <w:rFonts w:ascii="Times New Roman" w:hAnsi="Times New Roman" w:cs="Times New Roman"/>
          <w:color w:val="000000"/>
          <w:sz w:val="24"/>
        </w:rPr>
        <w:t>Na-3</w:t>
      </w:r>
      <w:r>
        <w:rPr>
          <w:rFonts w:ascii="Times New Roman" w:hAnsi="Times New Roman" w:cs="Times New Roman"/>
          <w:color w:val="000000"/>
          <w:sz w:val="24"/>
        </w:rPr>
        <w:t>、</w:t>
      </w:r>
      <w:r>
        <w:rPr>
          <w:rFonts w:ascii="Times New Roman" w:hAnsi="Times New Roman" w:cs="Times New Roman"/>
          <w:color w:val="000000"/>
          <w:sz w:val="24"/>
        </w:rPr>
        <w:t>Zn-3</w:t>
      </w:r>
      <w:r>
        <w:rPr>
          <w:rFonts w:ascii="Times New Roman" w:hAnsi="Times New Roman" w:cs="Times New Roman"/>
          <w:sz w:val="24"/>
        </w:rPr>
        <w:t>进行不同称样量的选择实验，加入</w:t>
      </w:r>
      <w:r>
        <w:rPr>
          <w:rFonts w:ascii="Times New Roman" w:hAnsi="Times New Roman" w:cs="Times New Roman"/>
          <w:sz w:val="24"/>
        </w:rPr>
        <w:t>5</w:t>
      </w:r>
      <w:r w:rsidR="004D3CE0">
        <w:rPr>
          <w:rFonts w:ascii="Times New Roman" w:hAnsi="Times New Roman" w:cs="Times New Roman" w:hint="eastAsia"/>
          <w:sz w:val="24"/>
        </w:rPr>
        <w:t xml:space="preserve"> </w:t>
      </w:r>
      <w:r>
        <w:rPr>
          <w:rFonts w:ascii="Times New Roman" w:hAnsi="Times New Roman" w:cs="Times New Roman"/>
          <w:sz w:val="24"/>
        </w:rPr>
        <w:t>mL</w:t>
      </w:r>
      <w:r>
        <w:rPr>
          <w:rFonts w:ascii="Times New Roman" w:hAnsi="Times New Roman" w:cs="Times New Roman"/>
          <w:sz w:val="24"/>
        </w:rPr>
        <w:t>盐酸加热溶解，再加</w:t>
      </w:r>
      <w:r>
        <w:rPr>
          <w:rFonts w:ascii="Times New Roman" w:hAnsi="Times New Roman" w:cs="Times New Roman"/>
          <w:sz w:val="24"/>
        </w:rPr>
        <w:t>2</w:t>
      </w:r>
      <w:r w:rsidR="004D3CE0">
        <w:rPr>
          <w:rFonts w:ascii="Times New Roman" w:hAnsi="Times New Roman" w:cs="Times New Roman" w:hint="eastAsia"/>
          <w:sz w:val="24"/>
        </w:rPr>
        <w:t xml:space="preserve"> </w:t>
      </w:r>
      <w:r>
        <w:rPr>
          <w:rFonts w:ascii="Times New Roman" w:hAnsi="Times New Roman" w:cs="Times New Roman"/>
          <w:sz w:val="24"/>
        </w:rPr>
        <w:t>mL</w:t>
      </w:r>
      <w:r>
        <w:rPr>
          <w:rFonts w:ascii="Times New Roman" w:hAnsi="Times New Roman" w:cs="Times New Roman"/>
          <w:sz w:val="24"/>
        </w:rPr>
        <w:t>硝酸助溶。溶解至样品完全分解，取下，冷却。实验结果见表</w:t>
      </w:r>
      <w:r>
        <w:rPr>
          <w:rFonts w:ascii="Times New Roman" w:hAnsi="Times New Roman" w:cs="Times New Roman" w:hint="eastAsia"/>
          <w:sz w:val="24"/>
        </w:rPr>
        <w:t>5</w:t>
      </w:r>
      <w:r>
        <w:rPr>
          <w:rFonts w:ascii="Times New Roman" w:hAnsi="Times New Roman" w:cs="Times New Roman"/>
          <w:sz w:val="24"/>
        </w:rPr>
        <w:t>。实验结果表明</w:t>
      </w:r>
      <w:r>
        <w:rPr>
          <w:rFonts w:ascii="Times New Roman" w:hAnsi="Times New Roman" w:cs="Times New Roman"/>
          <w:b/>
          <w:bCs/>
          <w:sz w:val="24"/>
        </w:rPr>
        <w:t>，</w:t>
      </w:r>
      <w:r>
        <w:rPr>
          <w:rFonts w:ascii="Times New Roman" w:hAnsi="Times New Roman" w:cs="Times New Roman"/>
          <w:sz w:val="24"/>
        </w:rPr>
        <w:t>称样量为</w:t>
      </w:r>
      <w:r>
        <w:rPr>
          <w:rFonts w:ascii="Times New Roman" w:hAnsi="Times New Roman" w:cs="Times New Roman"/>
          <w:sz w:val="24"/>
        </w:rPr>
        <w:t>0.2</w:t>
      </w:r>
      <w:r>
        <w:rPr>
          <w:rFonts w:ascii="Times New Roman" w:hAnsi="Times New Roman" w:cs="Times New Roman" w:hint="eastAsia"/>
          <w:sz w:val="24"/>
        </w:rPr>
        <w:t>0</w:t>
      </w:r>
      <w:r w:rsidR="004D3CE0">
        <w:rPr>
          <w:rFonts w:ascii="Times New Roman" w:hAnsi="Times New Roman" w:cs="Times New Roman" w:hint="eastAsia"/>
          <w:sz w:val="24"/>
        </w:rPr>
        <w:t xml:space="preserve"> </w:t>
      </w:r>
      <w:r>
        <w:rPr>
          <w:rFonts w:ascii="Times New Roman" w:hAnsi="Times New Roman" w:cs="Times New Roman"/>
          <w:sz w:val="24"/>
        </w:rPr>
        <w:t>g~0.3</w:t>
      </w:r>
      <w:r>
        <w:rPr>
          <w:rFonts w:ascii="Times New Roman" w:hAnsi="Times New Roman" w:cs="Times New Roman" w:hint="eastAsia"/>
          <w:sz w:val="24"/>
        </w:rPr>
        <w:t>0</w:t>
      </w:r>
      <w:r w:rsidR="004D3CE0">
        <w:rPr>
          <w:rFonts w:ascii="Times New Roman" w:hAnsi="Times New Roman" w:cs="Times New Roman" w:hint="eastAsia"/>
          <w:sz w:val="24"/>
        </w:rPr>
        <w:t xml:space="preserve"> </w:t>
      </w:r>
      <w:r>
        <w:rPr>
          <w:rFonts w:ascii="Times New Roman" w:hAnsi="Times New Roman" w:cs="Times New Roman"/>
          <w:sz w:val="24"/>
        </w:rPr>
        <w:t>g</w:t>
      </w:r>
      <w:r>
        <w:rPr>
          <w:rFonts w:ascii="Times New Roman" w:eastAsia="宋体" w:hAnsi="Times New Roman" w:cs="Times New Roman"/>
          <w:sz w:val="24"/>
        </w:rPr>
        <w:t>（精确至</w:t>
      </w:r>
      <w:r>
        <w:rPr>
          <w:rFonts w:ascii="Times New Roman" w:eastAsia="宋体" w:hAnsi="Times New Roman" w:cs="Times New Roman"/>
          <w:sz w:val="24"/>
        </w:rPr>
        <w:t>0.0001</w:t>
      </w:r>
      <w:r w:rsidR="004D3CE0">
        <w:rPr>
          <w:rFonts w:ascii="Times New Roman" w:eastAsia="宋体" w:hAnsi="Times New Roman" w:cs="Times New Roman" w:hint="eastAsia"/>
          <w:sz w:val="24"/>
        </w:rPr>
        <w:t xml:space="preserve"> </w:t>
      </w:r>
      <w:r>
        <w:rPr>
          <w:rFonts w:ascii="Times New Roman" w:eastAsia="宋体" w:hAnsi="Times New Roman" w:cs="Times New Roman"/>
          <w:sz w:val="24"/>
        </w:rPr>
        <w:t>g</w:t>
      </w:r>
      <w:r>
        <w:rPr>
          <w:rFonts w:ascii="Times New Roman" w:eastAsia="宋体" w:hAnsi="Times New Roman" w:cs="Times New Roman"/>
          <w:sz w:val="24"/>
        </w:rPr>
        <w:t>）</w:t>
      </w:r>
      <w:r>
        <w:rPr>
          <w:rFonts w:ascii="Times New Roman" w:hAnsi="Times New Roman" w:cs="Times New Roman"/>
          <w:sz w:val="24"/>
        </w:rPr>
        <w:t>，氧化锂、氧化钠、氧化锌测定精密度较好，但由于原子吸收光谱法测定线性范围有限，本试验选择</w:t>
      </w:r>
      <w:r>
        <w:rPr>
          <w:rFonts w:ascii="Times New Roman" w:hAnsi="Times New Roman" w:cs="Times New Roman"/>
          <w:sz w:val="24"/>
        </w:rPr>
        <w:t>0.2</w:t>
      </w:r>
      <w:r>
        <w:rPr>
          <w:rFonts w:ascii="Times New Roman" w:hAnsi="Times New Roman" w:cs="Times New Roman" w:hint="eastAsia"/>
          <w:sz w:val="24"/>
        </w:rPr>
        <w:t>0</w:t>
      </w:r>
      <w:r w:rsidR="004D3CE0">
        <w:rPr>
          <w:rFonts w:ascii="Times New Roman" w:hAnsi="Times New Roman" w:cs="Times New Roman" w:hint="eastAsia"/>
          <w:sz w:val="24"/>
        </w:rPr>
        <w:t xml:space="preserve"> </w:t>
      </w:r>
      <w:r>
        <w:rPr>
          <w:rFonts w:ascii="Times New Roman" w:hAnsi="Times New Roman" w:cs="Times New Roman"/>
          <w:sz w:val="24"/>
        </w:rPr>
        <w:t>g</w:t>
      </w:r>
      <w:r>
        <w:rPr>
          <w:rFonts w:ascii="Times New Roman" w:eastAsia="宋体" w:hAnsi="Times New Roman" w:cs="Times New Roman"/>
          <w:sz w:val="24"/>
        </w:rPr>
        <w:t>（精确至</w:t>
      </w:r>
      <w:r>
        <w:rPr>
          <w:rFonts w:ascii="Times New Roman" w:eastAsia="宋体" w:hAnsi="Times New Roman" w:cs="Times New Roman"/>
          <w:sz w:val="24"/>
        </w:rPr>
        <w:t>0.0001g</w:t>
      </w:r>
      <w:r>
        <w:rPr>
          <w:rFonts w:ascii="Times New Roman" w:eastAsia="宋体" w:hAnsi="Times New Roman" w:cs="Times New Roman"/>
          <w:sz w:val="24"/>
        </w:rPr>
        <w:t>）</w:t>
      </w:r>
      <w:r>
        <w:rPr>
          <w:rFonts w:hint="eastAsia"/>
          <w:sz w:val="24"/>
        </w:rPr>
        <w:t>。</w:t>
      </w:r>
    </w:p>
    <w:p w14:paraId="6A94DA76"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5</w:t>
      </w:r>
      <w:r>
        <w:rPr>
          <w:rFonts w:ascii="Times New Roman" w:eastAsia="宋体" w:hAnsi="Times New Roman" w:cs="Times New Roman"/>
          <w:szCs w:val="21"/>
        </w:rPr>
        <w:t>称样量的选择</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7"/>
        <w:gridCol w:w="1029"/>
        <w:gridCol w:w="1036"/>
        <w:gridCol w:w="1029"/>
        <w:gridCol w:w="891"/>
        <w:gridCol w:w="1006"/>
        <w:gridCol w:w="1004"/>
      </w:tblGrid>
      <w:tr w:rsidR="003D5A97" w14:paraId="446F36DF" w14:textId="77777777">
        <w:trPr>
          <w:trHeight w:val="265"/>
        </w:trPr>
        <w:tc>
          <w:tcPr>
            <w:tcW w:w="1482" w:type="pct"/>
            <w:vMerge w:val="restart"/>
            <w:vAlign w:val="center"/>
          </w:tcPr>
          <w:p w14:paraId="6B8DCEB6"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测定结果（</w:t>
            </w:r>
            <w:r>
              <w:rPr>
                <w:rFonts w:ascii="Times New Roman" w:hAnsi="Times New Roman" w:cs="Times New Roman"/>
                <w:szCs w:val="21"/>
              </w:rPr>
              <w:t>%</w:t>
            </w:r>
            <w:r>
              <w:rPr>
                <w:rFonts w:ascii="Times New Roman" w:hAnsi="Times New Roman" w:cs="Times New Roman"/>
                <w:szCs w:val="21"/>
              </w:rPr>
              <w:t>）</w:t>
            </w:r>
          </w:p>
        </w:tc>
        <w:tc>
          <w:tcPr>
            <w:tcW w:w="3518" w:type="pct"/>
            <w:gridSpan w:val="6"/>
            <w:vAlign w:val="center"/>
          </w:tcPr>
          <w:p w14:paraId="3A4000E5"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称样量</w:t>
            </w:r>
            <w:r>
              <w:rPr>
                <w:rFonts w:ascii="Times New Roman" w:hAnsi="Times New Roman" w:cs="Times New Roman" w:hint="eastAsia"/>
                <w:szCs w:val="21"/>
              </w:rPr>
              <w:t>（</w:t>
            </w:r>
            <w:r>
              <w:rPr>
                <w:rFonts w:ascii="Times New Roman" w:hAnsi="Times New Roman" w:cs="Times New Roman"/>
                <w:szCs w:val="21"/>
              </w:rPr>
              <w:t>g</w:t>
            </w:r>
            <w:r>
              <w:rPr>
                <w:rFonts w:ascii="Times New Roman" w:hAnsi="Times New Roman" w:cs="Times New Roman" w:hint="eastAsia"/>
                <w:szCs w:val="21"/>
              </w:rPr>
              <w:t>）</w:t>
            </w:r>
          </w:p>
        </w:tc>
      </w:tr>
      <w:tr w:rsidR="003D5A97" w14:paraId="40B74064" w14:textId="77777777">
        <w:trPr>
          <w:trHeight w:val="265"/>
        </w:trPr>
        <w:tc>
          <w:tcPr>
            <w:tcW w:w="1482" w:type="pct"/>
            <w:vMerge/>
            <w:vAlign w:val="center"/>
          </w:tcPr>
          <w:p w14:paraId="7998CF24" w14:textId="77777777" w:rsidR="003D5A97" w:rsidRDefault="003D5A97">
            <w:pPr>
              <w:tabs>
                <w:tab w:val="left" w:pos="6690"/>
              </w:tabs>
              <w:spacing w:line="240" w:lineRule="atLeast"/>
              <w:jc w:val="center"/>
              <w:rPr>
                <w:rFonts w:ascii="Times New Roman" w:hAnsi="Times New Roman" w:cs="Times New Roman"/>
                <w:szCs w:val="21"/>
              </w:rPr>
            </w:pPr>
          </w:p>
        </w:tc>
        <w:tc>
          <w:tcPr>
            <w:tcW w:w="1212" w:type="pct"/>
            <w:gridSpan w:val="2"/>
            <w:vAlign w:val="center"/>
          </w:tcPr>
          <w:p w14:paraId="764F98E0"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0.1</w:t>
            </w:r>
            <w:r>
              <w:rPr>
                <w:rFonts w:ascii="Times New Roman" w:hAnsi="Times New Roman" w:cs="Times New Roman" w:hint="eastAsia"/>
                <w:szCs w:val="21"/>
              </w:rPr>
              <w:t>0</w:t>
            </w:r>
          </w:p>
        </w:tc>
        <w:tc>
          <w:tcPr>
            <w:tcW w:w="1127" w:type="pct"/>
            <w:gridSpan w:val="2"/>
            <w:vAlign w:val="center"/>
          </w:tcPr>
          <w:p w14:paraId="66A8D2DE"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0.2</w:t>
            </w:r>
            <w:r>
              <w:rPr>
                <w:rFonts w:ascii="Times New Roman" w:hAnsi="Times New Roman" w:cs="Times New Roman" w:hint="eastAsia"/>
                <w:szCs w:val="21"/>
              </w:rPr>
              <w:t>0</w:t>
            </w:r>
          </w:p>
        </w:tc>
        <w:tc>
          <w:tcPr>
            <w:tcW w:w="1180" w:type="pct"/>
            <w:gridSpan w:val="2"/>
            <w:vAlign w:val="center"/>
          </w:tcPr>
          <w:p w14:paraId="75AE7479"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0.3</w:t>
            </w:r>
            <w:r>
              <w:rPr>
                <w:rFonts w:ascii="Times New Roman" w:hAnsi="Times New Roman" w:cs="Times New Roman" w:hint="eastAsia"/>
                <w:szCs w:val="21"/>
              </w:rPr>
              <w:t>0</w:t>
            </w:r>
          </w:p>
        </w:tc>
      </w:tr>
      <w:tr w:rsidR="003D5A97" w14:paraId="68908F24" w14:textId="77777777">
        <w:trPr>
          <w:trHeight w:val="273"/>
        </w:trPr>
        <w:tc>
          <w:tcPr>
            <w:tcW w:w="1482" w:type="pct"/>
            <w:vAlign w:val="center"/>
          </w:tcPr>
          <w:p w14:paraId="512E0EAC"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Li</w:t>
            </w:r>
            <w:r>
              <w:rPr>
                <w:rFonts w:ascii="Times New Roman" w:hAnsi="Times New Roman" w:cs="Times New Roman"/>
                <w:szCs w:val="21"/>
                <w:vertAlign w:val="subscript"/>
              </w:rPr>
              <w:t>2</w:t>
            </w:r>
            <w:r>
              <w:rPr>
                <w:rFonts w:ascii="Times New Roman" w:hAnsi="Times New Roman" w:cs="Times New Roman"/>
                <w:szCs w:val="21"/>
              </w:rPr>
              <w:t>O</w:t>
            </w:r>
          </w:p>
        </w:tc>
        <w:tc>
          <w:tcPr>
            <w:tcW w:w="604" w:type="pct"/>
            <w:vAlign w:val="center"/>
          </w:tcPr>
          <w:p w14:paraId="6EF5CE39"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1.51</w:t>
            </w:r>
          </w:p>
        </w:tc>
        <w:tc>
          <w:tcPr>
            <w:tcW w:w="608" w:type="pct"/>
            <w:vAlign w:val="center"/>
          </w:tcPr>
          <w:p w14:paraId="66F55691"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1.45</w:t>
            </w:r>
          </w:p>
        </w:tc>
        <w:tc>
          <w:tcPr>
            <w:tcW w:w="604" w:type="pct"/>
            <w:vAlign w:val="center"/>
          </w:tcPr>
          <w:p w14:paraId="6D06EE3C"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1.48</w:t>
            </w:r>
          </w:p>
        </w:tc>
        <w:tc>
          <w:tcPr>
            <w:tcW w:w="523" w:type="pct"/>
            <w:vAlign w:val="center"/>
          </w:tcPr>
          <w:p w14:paraId="3DEE73C6"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1.48</w:t>
            </w:r>
          </w:p>
        </w:tc>
        <w:tc>
          <w:tcPr>
            <w:tcW w:w="590" w:type="pct"/>
            <w:vAlign w:val="center"/>
          </w:tcPr>
          <w:p w14:paraId="7FDC560E"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1.45</w:t>
            </w:r>
          </w:p>
        </w:tc>
        <w:tc>
          <w:tcPr>
            <w:tcW w:w="590" w:type="pct"/>
            <w:vAlign w:val="center"/>
          </w:tcPr>
          <w:p w14:paraId="42DE6334"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1.47</w:t>
            </w:r>
          </w:p>
        </w:tc>
      </w:tr>
      <w:tr w:rsidR="003D5A97" w14:paraId="006EAF00" w14:textId="77777777">
        <w:trPr>
          <w:trHeight w:val="273"/>
        </w:trPr>
        <w:tc>
          <w:tcPr>
            <w:tcW w:w="1482" w:type="pct"/>
            <w:vAlign w:val="center"/>
          </w:tcPr>
          <w:p w14:paraId="0CD03C56"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Na</w:t>
            </w:r>
            <w:r>
              <w:rPr>
                <w:rFonts w:ascii="Times New Roman" w:hAnsi="Times New Roman" w:cs="Times New Roman"/>
                <w:szCs w:val="21"/>
                <w:vertAlign w:val="subscript"/>
              </w:rPr>
              <w:t>2</w:t>
            </w:r>
            <w:r>
              <w:rPr>
                <w:rFonts w:ascii="Times New Roman" w:hAnsi="Times New Roman" w:cs="Times New Roman"/>
                <w:szCs w:val="21"/>
              </w:rPr>
              <w:t>O</w:t>
            </w:r>
          </w:p>
        </w:tc>
        <w:tc>
          <w:tcPr>
            <w:tcW w:w="604" w:type="pct"/>
            <w:vAlign w:val="center"/>
          </w:tcPr>
          <w:p w14:paraId="2BA76411"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3.64</w:t>
            </w:r>
          </w:p>
        </w:tc>
        <w:tc>
          <w:tcPr>
            <w:tcW w:w="608" w:type="pct"/>
            <w:vAlign w:val="center"/>
          </w:tcPr>
          <w:p w14:paraId="4FB6BC30"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3.57</w:t>
            </w:r>
          </w:p>
        </w:tc>
        <w:tc>
          <w:tcPr>
            <w:tcW w:w="604" w:type="pct"/>
            <w:vAlign w:val="center"/>
          </w:tcPr>
          <w:p w14:paraId="305E5960"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3.79</w:t>
            </w:r>
          </w:p>
        </w:tc>
        <w:tc>
          <w:tcPr>
            <w:tcW w:w="523" w:type="pct"/>
            <w:vAlign w:val="center"/>
          </w:tcPr>
          <w:p w14:paraId="2E978CD8"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3.79</w:t>
            </w:r>
          </w:p>
        </w:tc>
        <w:tc>
          <w:tcPr>
            <w:tcW w:w="590" w:type="pct"/>
            <w:vAlign w:val="center"/>
          </w:tcPr>
          <w:p w14:paraId="07031390"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3.79</w:t>
            </w:r>
          </w:p>
        </w:tc>
        <w:tc>
          <w:tcPr>
            <w:tcW w:w="590" w:type="pct"/>
            <w:vAlign w:val="center"/>
          </w:tcPr>
          <w:p w14:paraId="1C122DAB"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3.76</w:t>
            </w:r>
          </w:p>
        </w:tc>
      </w:tr>
      <w:tr w:rsidR="003D5A97" w14:paraId="15B5AC01" w14:textId="77777777">
        <w:trPr>
          <w:trHeight w:val="273"/>
        </w:trPr>
        <w:tc>
          <w:tcPr>
            <w:tcW w:w="1482" w:type="pct"/>
            <w:vAlign w:val="center"/>
          </w:tcPr>
          <w:p w14:paraId="313C371E"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ZnO</w:t>
            </w:r>
          </w:p>
        </w:tc>
        <w:tc>
          <w:tcPr>
            <w:tcW w:w="604" w:type="pct"/>
            <w:vAlign w:val="center"/>
          </w:tcPr>
          <w:p w14:paraId="6E1B4281"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3.49</w:t>
            </w:r>
          </w:p>
        </w:tc>
        <w:tc>
          <w:tcPr>
            <w:tcW w:w="608" w:type="pct"/>
            <w:vAlign w:val="center"/>
          </w:tcPr>
          <w:p w14:paraId="26D33495"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3.56</w:t>
            </w:r>
          </w:p>
        </w:tc>
        <w:tc>
          <w:tcPr>
            <w:tcW w:w="604" w:type="pct"/>
            <w:vAlign w:val="center"/>
          </w:tcPr>
          <w:p w14:paraId="0F94EE9B"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3.56</w:t>
            </w:r>
          </w:p>
        </w:tc>
        <w:tc>
          <w:tcPr>
            <w:tcW w:w="523" w:type="pct"/>
            <w:vAlign w:val="center"/>
          </w:tcPr>
          <w:p w14:paraId="5F9265CE"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3.53</w:t>
            </w:r>
          </w:p>
        </w:tc>
        <w:tc>
          <w:tcPr>
            <w:tcW w:w="590" w:type="pct"/>
            <w:vAlign w:val="center"/>
          </w:tcPr>
          <w:p w14:paraId="0E588434"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3.58</w:t>
            </w:r>
          </w:p>
        </w:tc>
        <w:tc>
          <w:tcPr>
            <w:tcW w:w="590" w:type="pct"/>
            <w:vAlign w:val="center"/>
          </w:tcPr>
          <w:p w14:paraId="74D475BC" w14:textId="77777777" w:rsidR="003D5A97" w:rsidRDefault="00770DAD">
            <w:pPr>
              <w:tabs>
                <w:tab w:val="left" w:pos="6690"/>
              </w:tabs>
              <w:spacing w:line="240" w:lineRule="atLeast"/>
              <w:jc w:val="center"/>
              <w:rPr>
                <w:rFonts w:ascii="Times New Roman" w:hAnsi="Times New Roman" w:cs="Times New Roman"/>
                <w:szCs w:val="21"/>
              </w:rPr>
            </w:pPr>
            <w:r>
              <w:rPr>
                <w:rFonts w:ascii="Times New Roman" w:hAnsi="Times New Roman" w:cs="Times New Roman"/>
                <w:szCs w:val="21"/>
              </w:rPr>
              <w:t>3.55</w:t>
            </w:r>
          </w:p>
        </w:tc>
      </w:tr>
    </w:tbl>
    <w:p w14:paraId="75945BD5" w14:textId="77777777" w:rsidR="003D5A97" w:rsidRDefault="003D5A97"/>
    <w:p w14:paraId="5793E06E"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2.2</w:t>
      </w:r>
      <w:r>
        <w:rPr>
          <w:rFonts w:ascii="Times New Roman" w:hAnsi="Times New Roman" w:cs="Times New Roman"/>
          <w:sz w:val="24"/>
        </w:rPr>
        <w:t>燃烧头高度的选择</w:t>
      </w:r>
    </w:p>
    <w:p w14:paraId="5F15C515" w14:textId="1B81E709" w:rsidR="003D5A97" w:rsidRDefault="00770DAD">
      <w:pPr>
        <w:spacing w:line="360" w:lineRule="auto"/>
        <w:ind w:firstLineChars="200" w:firstLine="480"/>
        <w:rPr>
          <w:sz w:val="24"/>
          <w:highlight w:val="red"/>
        </w:rPr>
      </w:pPr>
      <w:r>
        <w:rPr>
          <w:rFonts w:hint="eastAsia"/>
          <w:sz w:val="24"/>
        </w:rPr>
        <w:t>其他条件不变，燃烧头在不同高度的条件下，测定测试溶液的吸光度。实验结果如下表</w:t>
      </w:r>
      <w:r>
        <w:rPr>
          <w:rFonts w:ascii="Times New Roman" w:hAnsi="Times New Roman" w:cs="Times New Roman"/>
          <w:sz w:val="24"/>
        </w:rPr>
        <w:t>6</w:t>
      </w:r>
      <w:r>
        <w:rPr>
          <w:rFonts w:hint="eastAsia"/>
          <w:sz w:val="24"/>
        </w:rPr>
        <w:t>。实验结果表明，测定稀土硫化物中锂、钠、锌时，燃烧头高度变化对测定影响不大。综合测定稳定性、温度等因素，本文选择测定</w:t>
      </w:r>
      <w:r>
        <w:rPr>
          <w:rFonts w:hint="eastAsia"/>
          <w:color w:val="000000"/>
          <w:sz w:val="24"/>
        </w:rPr>
        <w:t>锂、钠、锌</w:t>
      </w:r>
      <w:r>
        <w:rPr>
          <w:rFonts w:hint="eastAsia"/>
          <w:sz w:val="24"/>
        </w:rPr>
        <w:t>时，燃烧头高度为</w:t>
      </w:r>
      <w:r>
        <w:rPr>
          <w:rFonts w:ascii="Times New Roman" w:hAnsi="Times New Roman" w:cs="Times New Roman"/>
          <w:sz w:val="24"/>
        </w:rPr>
        <w:t>7.0</w:t>
      </w:r>
      <w:r w:rsidR="004D3CE0">
        <w:rPr>
          <w:rFonts w:ascii="Times New Roman" w:hAnsi="Times New Roman" w:cs="Times New Roman" w:hint="eastAsia"/>
          <w:sz w:val="24"/>
        </w:rPr>
        <w:t xml:space="preserve">  </w:t>
      </w:r>
      <w:r>
        <w:rPr>
          <w:rFonts w:ascii="Times New Roman" w:hAnsi="Times New Roman" w:cs="Times New Roman"/>
          <w:sz w:val="24"/>
        </w:rPr>
        <w:t>mm</w:t>
      </w:r>
      <w:r>
        <w:rPr>
          <w:rFonts w:hint="eastAsia"/>
          <w:sz w:val="24"/>
        </w:rPr>
        <w:t>。</w:t>
      </w:r>
    </w:p>
    <w:p w14:paraId="6136B0C3" w14:textId="77777777" w:rsidR="003D5A97" w:rsidRDefault="00770DAD">
      <w:pPr>
        <w:ind w:firstLineChars="200" w:firstLine="420"/>
        <w:jc w:val="center"/>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6</w:t>
      </w:r>
      <w:r>
        <w:rPr>
          <w:rFonts w:ascii="Times New Roman" w:hAnsi="Times New Roman" w:cs="Times New Roman"/>
        </w:rPr>
        <w:t>燃烧头高度的选择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922"/>
        <w:gridCol w:w="922"/>
        <w:gridCol w:w="922"/>
        <w:gridCol w:w="922"/>
        <w:gridCol w:w="924"/>
        <w:gridCol w:w="924"/>
        <w:gridCol w:w="924"/>
        <w:gridCol w:w="924"/>
      </w:tblGrid>
      <w:tr w:rsidR="003D5A97" w14:paraId="15DF0D72" w14:textId="77777777">
        <w:tc>
          <w:tcPr>
            <w:tcW w:w="667" w:type="pct"/>
          </w:tcPr>
          <w:p w14:paraId="0A280588"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高度</w:t>
            </w:r>
            <w:r>
              <w:rPr>
                <w:rFonts w:ascii="Times New Roman" w:eastAsia="宋体" w:hAnsi="Times New Roman" w:cs="Times New Roman" w:hint="eastAsia"/>
              </w:rPr>
              <w:t>(</w:t>
            </w:r>
            <w:r>
              <w:rPr>
                <w:rFonts w:ascii="Times New Roman" w:eastAsia="宋体" w:hAnsi="Times New Roman" w:cs="Times New Roman"/>
              </w:rPr>
              <w:t>mm</w:t>
            </w:r>
            <w:r>
              <w:rPr>
                <w:rFonts w:ascii="Times New Roman" w:eastAsia="宋体" w:hAnsi="Times New Roman" w:cs="Times New Roman" w:hint="eastAsia"/>
              </w:rPr>
              <w:t>)</w:t>
            </w:r>
          </w:p>
        </w:tc>
        <w:tc>
          <w:tcPr>
            <w:tcW w:w="541" w:type="pct"/>
            <w:vAlign w:val="center"/>
          </w:tcPr>
          <w:p w14:paraId="3C68D9F8"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5.0</w:t>
            </w:r>
          </w:p>
        </w:tc>
        <w:tc>
          <w:tcPr>
            <w:tcW w:w="541" w:type="pct"/>
            <w:vAlign w:val="center"/>
          </w:tcPr>
          <w:p w14:paraId="1D7ED557"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5.5</w:t>
            </w:r>
          </w:p>
        </w:tc>
        <w:tc>
          <w:tcPr>
            <w:tcW w:w="541" w:type="pct"/>
            <w:vAlign w:val="center"/>
          </w:tcPr>
          <w:p w14:paraId="25CB20B5"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6.0</w:t>
            </w:r>
          </w:p>
        </w:tc>
        <w:tc>
          <w:tcPr>
            <w:tcW w:w="541" w:type="pct"/>
            <w:vAlign w:val="center"/>
          </w:tcPr>
          <w:p w14:paraId="7CB278C5"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6.5</w:t>
            </w:r>
          </w:p>
        </w:tc>
        <w:tc>
          <w:tcPr>
            <w:tcW w:w="542" w:type="pct"/>
            <w:vAlign w:val="center"/>
          </w:tcPr>
          <w:p w14:paraId="65D02689"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7.0</w:t>
            </w:r>
          </w:p>
        </w:tc>
        <w:tc>
          <w:tcPr>
            <w:tcW w:w="542" w:type="pct"/>
            <w:vAlign w:val="center"/>
          </w:tcPr>
          <w:p w14:paraId="7D63311B"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7.5</w:t>
            </w:r>
          </w:p>
        </w:tc>
        <w:tc>
          <w:tcPr>
            <w:tcW w:w="542" w:type="pct"/>
            <w:vAlign w:val="center"/>
          </w:tcPr>
          <w:p w14:paraId="615FC2C1"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8.0</w:t>
            </w:r>
          </w:p>
        </w:tc>
        <w:tc>
          <w:tcPr>
            <w:tcW w:w="542" w:type="pct"/>
            <w:vAlign w:val="center"/>
          </w:tcPr>
          <w:p w14:paraId="31BF6053"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8.5</w:t>
            </w:r>
          </w:p>
        </w:tc>
      </w:tr>
      <w:tr w:rsidR="003D5A97" w14:paraId="5BC57583" w14:textId="77777777">
        <w:tc>
          <w:tcPr>
            <w:tcW w:w="667" w:type="pct"/>
          </w:tcPr>
          <w:p w14:paraId="29139838"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锂</w:t>
            </w:r>
            <w:r>
              <w:rPr>
                <w:rFonts w:ascii="Times New Roman" w:eastAsia="宋体" w:hAnsi="Times New Roman" w:cs="Times New Roman" w:hint="eastAsia"/>
              </w:rPr>
              <w:t>(</w:t>
            </w:r>
            <w:r>
              <w:rPr>
                <w:rFonts w:ascii="Times New Roman" w:eastAsia="宋体" w:hAnsi="Times New Roman" w:cs="Times New Roman"/>
              </w:rPr>
              <w:t>A</w:t>
            </w:r>
            <w:r>
              <w:rPr>
                <w:rFonts w:ascii="Times New Roman" w:eastAsia="宋体" w:hAnsi="Times New Roman" w:cs="Times New Roman" w:hint="eastAsia"/>
              </w:rPr>
              <w:t>)</w:t>
            </w:r>
          </w:p>
        </w:tc>
        <w:tc>
          <w:tcPr>
            <w:tcW w:w="541" w:type="pct"/>
          </w:tcPr>
          <w:p w14:paraId="6FC372F5"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0.0990</w:t>
            </w:r>
          </w:p>
        </w:tc>
        <w:tc>
          <w:tcPr>
            <w:tcW w:w="541" w:type="pct"/>
          </w:tcPr>
          <w:p w14:paraId="381E204F"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0.0960</w:t>
            </w:r>
          </w:p>
        </w:tc>
        <w:tc>
          <w:tcPr>
            <w:tcW w:w="541" w:type="pct"/>
          </w:tcPr>
          <w:p w14:paraId="76CA418D"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0.0934</w:t>
            </w:r>
          </w:p>
        </w:tc>
        <w:tc>
          <w:tcPr>
            <w:tcW w:w="541" w:type="pct"/>
          </w:tcPr>
          <w:p w14:paraId="4841A9AB"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0.0914</w:t>
            </w:r>
          </w:p>
        </w:tc>
        <w:tc>
          <w:tcPr>
            <w:tcW w:w="542" w:type="pct"/>
          </w:tcPr>
          <w:p w14:paraId="1A16F13F"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0.0926</w:t>
            </w:r>
          </w:p>
        </w:tc>
        <w:tc>
          <w:tcPr>
            <w:tcW w:w="542" w:type="pct"/>
          </w:tcPr>
          <w:p w14:paraId="7D31B57B"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0.0902</w:t>
            </w:r>
          </w:p>
        </w:tc>
        <w:tc>
          <w:tcPr>
            <w:tcW w:w="542" w:type="pct"/>
          </w:tcPr>
          <w:p w14:paraId="770C2757"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0.0902</w:t>
            </w:r>
          </w:p>
        </w:tc>
        <w:tc>
          <w:tcPr>
            <w:tcW w:w="542" w:type="pct"/>
          </w:tcPr>
          <w:p w14:paraId="284E37F5"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0.0902</w:t>
            </w:r>
          </w:p>
        </w:tc>
      </w:tr>
      <w:tr w:rsidR="003D5A97" w14:paraId="4447BEBD" w14:textId="77777777">
        <w:tc>
          <w:tcPr>
            <w:tcW w:w="667" w:type="pct"/>
          </w:tcPr>
          <w:p w14:paraId="413A15AE"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钠</w:t>
            </w:r>
            <w:r>
              <w:rPr>
                <w:rFonts w:ascii="Times New Roman" w:eastAsia="宋体" w:hAnsi="Times New Roman" w:cs="Times New Roman" w:hint="eastAsia"/>
              </w:rPr>
              <w:t>(</w:t>
            </w:r>
            <w:r>
              <w:rPr>
                <w:rFonts w:ascii="Times New Roman" w:eastAsia="宋体" w:hAnsi="Times New Roman" w:cs="Times New Roman"/>
              </w:rPr>
              <w:t>A</w:t>
            </w:r>
            <w:r>
              <w:rPr>
                <w:rFonts w:ascii="Times New Roman" w:eastAsia="宋体" w:hAnsi="Times New Roman" w:cs="Times New Roman" w:hint="eastAsia"/>
              </w:rPr>
              <w:t>)</w:t>
            </w:r>
          </w:p>
        </w:tc>
        <w:tc>
          <w:tcPr>
            <w:tcW w:w="541" w:type="pct"/>
          </w:tcPr>
          <w:p w14:paraId="6C5E8E0C"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0.168</w:t>
            </w:r>
          </w:p>
        </w:tc>
        <w:tc>
          <w:tcPr>
            <w:tcW w:w="541" w:type="pct"/>
          </w:tcPr>
          <w:p w14:paraId="027C5A66"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0.167</w:t>
            </w:r>
          </w:p>
        </w:tc>
        <w:tc>
          <w:tcPr>
            <w:tcW w:w="541" w:type="pct"/>
          </w:tcPr>
          <w:p w14:paraId="77A4AE3A"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0.166</w:t>
            </w:r>
          </w:p>
        </w:tc>
        <w:tc>
          <w:tcPr>
            <w:tcW w:w="541" w:type="pct"/>
          </w:tcPr>
          <w:p w14:paraId="03BCE99A"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0.171</w:t>
            </w:r>
          </w:p>
        </w:tc>
        <w:tc>
          <w:tcPr>
            <w:tcW w:w="542" w:type="pct"/>
          </w:tcPr>
          <w:p w14:paraId="015A6D2D"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0.171</w:t>
            </w:r>
          </w:p>
        </w:tc>
        <w:tc>
          <w:tcPr>
            <w:tcW w:w="542" w:type="pct"/>
          </w:tcPr>
          <w:p w14:paraId="051AFB9E"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0.170</w:t>
            </w:r>
          </w:p>
        </w:tc>
        <w:tc>
          <w:tcPr>
            <w:tcW w:w="542" w:type="pct"/>
          </w:tcPr>
          <w:p w14:paraId="77338C93"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0.169</w:t>
            </w:r>
          </w:p>
        </w:tc>
        <w:tc>
          <w:tcPr>
            <w:tcW w:w="542" w:type="pct"/>
          </w:tcPr>
          <w:p w14:paraId="0FA4E73D"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0.168</w:t>
            </w:r>
          </w:p>
        </w:tc>
      </w:tr>
      <w:tr w:rsidR="003D5A97" w14:paraId="1B2CC460" w14:textId="77777777">
        <w:tc>
          <w:tcPr>
            <w:tcW w:w="667" w:type="pct"/>
          </w:tcPr>
          <w:p w14:paraId="0F6D3F9D"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锌</w:t>
            </w:r>
            <w:r>
              <w:rPr>
                <w:rFonts w:ascii="Times New Roman" w:eastAsia="宋体" w:hAnsi="Times New Roman" w:cs="Times New Roman" w:hint="eastAsia"/>
              </w:rPr>
              <w:t>(</w:t>
            </w:r>
            <w:r>
              <w:rPr>
                <w:rFonts w:ascii="Times New Roman" w:eastAsia="宋体" w:hAnsi="Times New Roman" w:cs="Times New Roman"/>
              </w:rPr>
              <w:t>A</w:t>
            </w:r>
            <w:r>
              <w:rPr>
                <w:rFonts w:ascii="Times New Roman" w:eastAsia="宋体" w:hAnsi="Times New Roman" w:cs="Times New Roman" w:hint="eastAsia"/>
              </w:rPr>
              <w:t>)</w:t>
            </w:r>
          </w:p>
        </w:tc>
        <w:tc>
          <w:tcPr>
            <w:tcW w:w="541" w:type="pct"/>
          </w:tcPr>
          <w:p w14:paraId="6D2E338A"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0.0709</w:t>
            </w:r>
          </w:p>
        </w:tc>
        <w:tc>
          <w:tcPr>
            <w:tcW w:w="541" w:type="pct"/>
          </w:tcPr>
          <w:p w14:paraId="207C163E"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0.0706</w:t>
            </w:r>
          </w:p>
        </w:tc>
        <w:tc>
          <w:tcPr>
            <w:tcW w:w="541" w:type="pct"/>
          </w:tcPr>
          <w:p w14:paraId="536E0B95"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0.0718</w:t>
            </w:r>
          </w:p>
        </w:tc>
        <w:tc>
          <w:tcPr>
            <w:tcW w:w="541" w:type="pct"/>
          </w:tcPr>
          <w:p w14:paraId="3FBF42C6"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0.0720</w:t>
            </w:r>
          </w:p>
        </w:tc>
        <w:tc>
          <w:tcPr>
            <w:tcW w:w="542" w:type="pct"/>
          </w:tcPr>
          <w:p w14:paraId="27717222"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0.0714</w:t>
            </w:r>
          </w:p>
        </w:tc>
        <w:tc>
          <w:tcPr>
            <w:tcW w:w="542" w:type="pct"/>
          </w:tcPr>
          <w:p w14:paraId="463451C7"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0.0683</w:t>
            </w:r>
          </w:p>
        </w:tc>
        <w:tc>
          <w:tcPr>
            <w:tcW w:w="542" w:type="pct"/>
          </w:tcPr>
          <w:p w14:paraId="60320773"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0.0700</w:t>
            </w:r>
          </w:p>
        </w:tc>
        <w:tc>
          <w:tcPr>
            <w:tcW w:w="542" w:type="pct"/>
          </w:tcPr>
          <w:p w14:paraId="7A549D8B"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w:t>
            </w:r>
          </w:p>
        </w:tc>
      </w:tr>
    </w:tbl>
    <w:p w14:paraId="1F76597D" w14:textId="77777777" w:rsidR="003D5A97" w:rsidRDefault="003D5A97">
      <w:pPr>
        <w:pStyle w:val="a3"/>
        <w:spacing w:line="240" w:lineRule="atLeast"/>
        <w:ind w:leftChars="0" w:left="0"/>
        <w:rPr>
          <w:sz w:val="24"/>
        </w:rPr>
      </w:pPr>
    </w:p>
    <w:p w14:paraId="1A53D63F" w14:textId="77777777" w:rsidR="003D5A97" w:rsidRDefault="00770DAD">
      <w:pPr>
        <w:pStyle w:val="a3"/>
        <w:spacing w:line="240" w:lineRule="atLeast"/>
        <w:ind w:leftChars="0" w:left="0"/>
        <w:rPr>
          <w:szCs w:val="21"/>
        </w:rPr>
      </w:pPr>
      <w:r>
        <w:rPr>
          <w:rFonts w:hint="eastAsia"/>
          <w:sz w:val="24"/>
        </w:rPr>
        <w:t>2</w:t>
      </w:r>
      <w:r>
        <w:rPr>
          <w:sz w:val="24"/>
        </w:rPr>
        <w:t>.</w:t>
      </w:r>
      <w:r>
        <w:rPr>
          <w:rFonts w:hint="eastAsia"/>
          <w:sz w:val="24"/>
        </w:rPr>
        <w:t>3</w:t>
      </w:r>
      <w:r>
        <w:rPr>
          <w:rFonts w:hint="eastAsia"/>
          <w:color w:val="000000"/>
          <w:sz w:val="24"/>
        </w:rPr>
        <w:t>燃气流量，助</w:t>
      </w:r>
      <w:r>
        <w:rPr>
          <w:color w:val="000000"/>
          <w:sz w:val="24"/>
        </w:rPr>
        <w:t>燃气</w:t>
      </w:r>
      <w:r>
        <w:rPr>
          <w:rFonts w:hint="eastAsia"/>
          <w:color w:val="000000"/>
          <w:sz w:val="24"/>
        </w:rPr>
        <w:t>流量，燃烧头缝宽有关仪器参数，应尽可能在仪器状态较好的情况下，进行测试</w:t>
      </w:r>
      <w:r>
        <w:rPr>
          <w:rFonts w:hint="eastAsia"/>
          <w:sz w:val="24"/>
        </w:rPr>
        <w:t>。</w:t>
      </w:r>
    </w:p>
    <w:p w14:paraId="1D4EED74" w14:textId="77777777" w:rsidR="003D5A97" w:rsidRDefault="00770DAD">
      <w:pPr>
        <w:pStyle w:val="a3"/>
        <w:spacing w:line="360" w:lineRule="auto"/>
        <w:ind w:leftChars="0" w:left="0"/>
        <w:rPr>
          <w:sz w:val="24"/>
        </w:rPr>
      </w:pPr>
      <w:r>
        <w:rPr>
          <w:rFonts w:hint="eastAsia"/>
          <w:sz w:val="24"/>
        </w:rPr>
        <w:t xml:space="preserve">2.4 </w:t>
      </w:r>
      <w:r>
        <w:rPr>
          <w:rFonts w:hint="eastAsia"/>
          <w:sz w:val="24"/>
        </w:rPr>
        <w:t>酸度对测定的影响</w:t>
      </w:r>
    </w:p>
    <w:p w14:paraId="77F84850" w14:textId="77777777" w:rsidR="003D5A97" w:rsidRDefault="00770DAD">
      <w:pPr>
        <w:spacing w:line="360" w:lineRule="auto"/>
        <w:ind w:firstLineChars="200" w:firstLine="480"/>
        <w:rPr>
          <w:rFonts w:ascii="Times New Roman" w:hAnsi="Times New Roman" w:cs="Times New Roman"/>
          <w:bCs/>
          <w:sz w:val="24"/>
        </w:rPr>
      </w:pPr>
      <w:r>
        <w:rPr>
          <w:rFonts w:ascii="Times New Roman" w:hAnsi="Times New Roman" w:cs="Times New Roman"/>
          <w:sz w:val="24"/>
        </w:rPr>
        <w:t>在不同的酸度条件下，分别测定样品待测溶液中锂、钠、锌的吸光度，考察</w:t>
      </w:r>
      <w:r>
        <w:rPr>
          <w:rFonts w:ascii="Times New Roman" w:hAnsi="Times New Roman" w:cs="Times New Roman"/>
          <w:sz w:val="24"/>
        </w:rPr>
        <w:lastRenderedPageBreak/>
        <w:t>酸度对测定的影响。实验结果如下表</w:t>
      </w:r>
      <w:r>
        <w:rPr>
          <w:rFonts w:ascii="Times New Roman" w:hAnsi="Times New Roman" w:cs="Times New Roman" w:hint="eastAsia"/>
          <w:sz w:val="24"/>
        </w:rPr>
        <w:t>7</w:t>
      </w:r>
      <w:r>
        <w:rPr>
          <w:rFonts w:ascii="Times New Roman" w:hAnsi="Times New Roman" w:cs="Times New Roman"/>
          <w:sz w:val="24"/>
        </w:rPr>
        <w:t>。实验结果表明，测定稀土硫化物中锂、锌时，酸度对测定影响不大；但测定稀土硫化物中钠时，溶液酸度对测定影响较大，酸度增高则吸光度降低。</w:t>
      </w:r>
      <w:r>
        <w:rPr>
          <w:rFonts w:ascii="Times New Roman" w:hAnsi="Times New Roman" w:cs="Times New Roman"/>
          <w:bCs/>
          <w:sz w:val="24"/>
        </w:rPr>
        <w:t>综合各种因素，测定锂、钠、锌时，选择测定酸度为</w:t>
      </w:r>
      <w:r>
        <w:rPr>
          <w:rFonts w:ascii="Times New Roman" w:hAnsi="Times New Roman" w:cs="Times New Roman"/>
          <w:bCs/>
          <w:sz w:val="24"/>
        </w:rPr>
        <w:t>5%</w:t>
      </w:r>
      <w:r>
        <w:rPr>
          <w:rFonts w:ascii="Times New Roman" w:hAnsi="Times New Roman" w:cs="Times New Roman"/>
          <w:bCs/>
          <w:sz w:val="24"/>
        </w:rPr>
        <w:t>（</w:t>
      </w:r>
      <w:r>
        <w:rPr>
          <w:rFonts w:ascii="Times New Roman" w:hAnsi="Times New Roman" w:cs="Times New Roman"/>
          <w:bCs/>
          <w:sz w:val="24"/>
        </w:rPr>
        <w:t>V/V</w:t>
      </w:r>
      <w:r>
        <w:rPr>
          <w:rFonts w:ascii="Times New Roman" w:hAnsi="Times New Roman" w:cs="Times New Roman"/>
          <w:bCs/>
          <w:sz w:val="24"/>
        </w:rPr>
        <w:t>），尤其测定钠时，测定溶液的酸度应严格与标准系列溶液的酸度相匹配。</w:t>
      </w:r>
    </w:p>
    <w:p w14:paraId="0AFB28B7" w14:textId="77777777" w:rsidR="003D5A97" w:rsidRDefault="00770DAD">
      <w:pPr>
        <w:ind w:firstLineChars="200" w:firstLine="420"/>
        <w:jc w:val="center"/>
        <w:rPr>
          <w:rFonts w:ascii="Times New Roman" w:hAnsi="Times New Roman" w:cs="Times New Roman"/>
        </w:rPr>
      </w:pPr>
      <w:r>
        <w:rPr>
          <w:rFonts w:ascii="Times New Roman" w:hAnsi="Times New Roman" w:cs="Times New Roman"/>
          <w:szCs w:val="21"/>
        </w:rPr>
        <w:t>表</w:t>
      </w:r>
      <w:r>
        <w:rPr>
          <w:rFonts w:ascii="Times New Roman" w:hAnsi="Times New Roman" w:cs="Times New Roman" w:hint="eastAsia"/>
          <w:szCs w:val="21"/>
        </w:rPr>
        <w:t>7</w:t>
      </w:r>
      <w:r>
        <w:rPr>
          <w:rFonts w:ascii="Times New Roman" w:hAnsi="Times New Roman" w:cs="Times New Roman"/>
          <w:szCs w:val="21"/>
        </w:rPr>
        <w:t>酸度对测定的影响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104"/>
        <w:gridCol w:w="1108"/>
        <w:gridCol w:w="1106"/>
        <w:gridCol w:w="1106"/>
        <w:gridCol w:w="1106"/>
        <w:gridCol w:w="1106"/>
      </w:tblGrid>
      <w:tr w:rsidR="003D5A97" w14:paraId="1D46041D" w14:textId="77777777">
        <w:tc>
          <w:tcPr>
            <w:tcW w:w="1106" w:type="pct"/>
          </w:tcPr>
          <w:p w14:paraId="6055AD80"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硝酸浓度</w:t>
            </w:r>
            <w:r>
              <w:rPr>
                <w:rFonts w:ascii="Times New Roman" w:eastAsia="宋体" w:hAnsi="Times New Roman" w:cs="Times New Roman" w:hint="eastAsia"/>
              </w:rPr>
              <w:t>[(</w:t>
            </w:r>
            <w:r>
              <w:rPr>
                <w:rFonts w:ascii="Times New Roman" w:eastAsia="宋体" w:hAnsi="Times New Roman" w:cs="Times New Roman"/>
              </w:rPr>
              <w:t>v/v</w:t>
            </w:r>
            <w:r>
              <w:rPr>
                <w:rFonts w:ascii="Times New Roman" w:eastAsia="宋体" w:hAnsi="Times New Roman" w:cs="Times New Roman" w:hint="eastAsia"/>
              </w:rPr>
              <w:t>)]</w:t>
            </w:r>
          </w:p>
        </w:tc>
        <w:tc>
          <w:tcPr>
            <w:tcW w:w="648" w:type="pct"/>
          </w:tcPr>
          <w:p w14:paraId="51EDEA1B"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w:t>
            </w:r>
          </w:p>
        </w:tc>
        <w:tc>
          <w:tcPr>
            <w:tcW w:w="650" w:type="pct"/>
          </w:tcPr>
          <w:p w14:paraId="2F3AE926"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1%</w:t>
            </w:r>
          </w:p>
        </w:tc>
        <w:tc>
          <w:tcPr>
            <w:tcW w:w="649" w:type="pct"/>
          </w:tcPr>
          <w:p w14:paraId="020F1A65"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2%</w:t>
            </w:r>
          </w:p>
        </w:tc>
        <w:tc>
          <w:tcPr>
            <w:tcW w:w="649" w:type="pct"/>
          </w:tcPr>
          <w:p w14:paraId="18744207"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3%</w:t>
            </w:r>
          </w:p>
        </w:tc>
        <w:tc>
          <w:tcPr>
            <w:tcW w:w="649" w:type="pct"/>
          </w:tcPr>
          <w:p w14:paraId="3F15B5E6"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5%</w:t>
            </w:r>
          </w:p>
        </w:tc>
        <w:tc>
          <w:tcPr>
            <w:tcW w:w="649" w:type="pct"/>
          </w:tcPr>
          <w:p w14:paraId="3EF0219B"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7%</w:t>
            </w:r>
          </w:p>
        </w:tc>
      </w:tr>
      <w:tr w:rsidR="003D5A97" w14:paraId="76A56CA6" w14:textId="77777777">
        <w:tc>
          <w:tcPr>
            <w:tcW w:w="1106" w:type="pct"/>
          </w:tcPr>
          <w:p w14:paraId="221886FB"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锂</w:t>
            </w:r>
            <w:r>
              <w:rPr>
                <w:rFonts w:ascii="Times New Roman" w:eastAsia="宋体" w:hAnsi="Times New Roman" w:cs="Times New Roman" w:hint="eastAsia"/>
              </w:rPr>
              <w:t>(</w:t>
            </w:r>
            <w:r>
              <w:rPr>
                <w:rFonts w:ascii="Times New Roman" w:eastAsia="宋体" w:hAnsi="Times New Roman" w:cs="Times New Roman"/>
              </w:rPr>
              <w:t>A</w:t>
            </w:r>
            <w:r>
              <w:rPr>
                <w:rFonts w:ascii="Times New Roman" w:eastAsia="宋体" w:hAnsi="Times New Roman" w:cs="Times New Roman" w:hint="eastAsia"/>
              </w:rPr>
              <w:t>)</w:t>
            </w:r>
          </w:p>
        </w:tc>
        <w:tc>
          <w:tcPr>
            <w:tcW w:w="648" w:type="pct"/>
          </w:tcPr>
          <w:p w14:paraId="21FF18BD"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0.138</w:t>
            </w:r>
          </w:p>
        </w:tc>
        <w:tc>
          <w:tcPr>
            <w:tcW w:w="650" w:type="pct"/>
          </w:tcPr>
          <w:p w14:paraId="5264BE0F"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0.139</w:t>
            </w:r>
          </w:p>
        </w:tc>
        <w:tc>
          <w:tcPr>
            <w:tcW w:w="649" w:type="pct"/>
          </w:tcPr>
          <w:p w14:paraId="7DDC3683"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0.139</w:t>
            </w:r>
          </w:p>
        </w:tc>
        <w:tc>
          <w:tcPr>
            <w:tcW w:w="649" w:type="pct"/>
          </w:tcPr>
          <w:p w14:paraId="04244378"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0.139</w:t>
            </w:r>
          </w:p>
        </w:tc>
        <w:tc>
          <w:tcPr>
            <w:tcW w:w="649" w:type="pct"/>
          </w:tcPr>
          <w:p w14:paraId="7E3CFA14"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0.140</w:t>
            </w:r>
          </w:p>
        </w:tc>
        <w:tc>
          <w:tcPr>
            <w:tcW w:w="649" w:type="pct"/>
          </w:tcPr>
          <w:p w14:paraId="0452C6E8"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0.139</w:t>
            </w:r>
          </w:p>
        </w:tc>
      </w:tr>
      <w:tr w:rsidR="003D5A97" w14:paraId="3D2B37E1" w14:textId="77777777">
        <w:tc>
          <w:tcPr>
            <w:tcW w:w="1106" w:type="pct"/>
          </w:tcPr>
          <w:p w14:paraId="43460940"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盐酸浓度</w:t>
            </w:r>
            <w:r>
              <w:rPr>
                <w:rFonts w:ascii="Times New Roman" w:eastAsia="宋体" w:hAnsi="Times New Roman" w:cs="Times New Roman"/>
              </w:rPr>
              <w:t>[(v/v)]</w:t>
            </w:r>
          </w:p>
        </w:tc>
        <w:tc>
          <w:tcPr>
            <w:tcW w:w="648" w:type="pct"/>
          </w:tcPr>
          <w:p w14:paraId="70DDBA48"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0</w:t>
            </w:r>
          </w:p>
        </w:tc>
        <w:tc>
          <w:tcPr>
            <w:tcW w:w="650" w:type="pct"/>
          </w:tcPr>
          <w:p w14:paraId="05405ACA"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1%</w:t>
            </w:r>
          </w:p>
        </w:tc>
        <w:tc>
          <w:tcPr>
            <w:tcW w:w="649" w:type="pct"/>
          </w:tcPr>
          <w:p w14:paraId="10E7A9F6"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2%</w:t>
            </w:r>
          </w:p>
        </w:tc>
        <w:tc>
          <w:tcPr>
            <w:tcW w:w="649" w:type="pct"/>
          </w:tcPr>
          <w:p w14:paraId="22700D26"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3%</w:t>
            </w:r>
          </w:p>
        </w:tc>
        <w:tc>
          <w:tcPr>
            <w:tcW w:w="649" w:type="pct"/>
          </w:tcPr>
          <w:p w14:paraId="3FB528EC"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5%</w:t>
            </w:r>
          </w:p>
        </w:tc>
        <w:tc>
          <w:tcPr>
            <w:tcW w:w="649" w:type="pct"/>
          </w:tcPr>
          <w:p w14:paraId="23EFAF77" w14:textId="77777777" w:rsidR="003D5A97" w:rsidRDefault="00770DAD">
            <w:pPr>
              <w:jc w:val="center"/>
              <w:rPr>
                <w:rFonts w:ascii="Times New Roman" w:eastAsia="宋体" w:hAnsi="Times New Roman" w:cs="Times New Roman"/>
              </w:rPr>
            </w:pPr>
            <w:r>
              <w:rPr>
                <w:rFonts w:ascii="Times New Roman" w:eastAsia="宋体" w:hAnsi="Times New Roman" w:cs="Times New Roman"/>
              </w:rPr>
              <w:t>7%</w:t>
            </w:r>
          </w:p>
        </w:tc>
      </w:tr>
      <w:tr w:rsidR="003D5A97" w14:paraId="77734105" w14:textId="77777777">
        <w:tc>
          <w:tcPr>
            <w:tcW w:w="1106" w:type="pct"/>
          </w:tcPr>
          <w:p w14:paraId="3E0B8FCD" w14:textId="77777777" w:rsidR="003D5A97" w:rsidRDefault="00770DAD">
            <w:pPr>
              <w:jc w:val="center"/>
              <w:rPr>
                <w:rFonts w:ascii="Times New Roman" w:eastAsia="宋体" w:hAnsi="Times New Roman" w:cs="Times New Roman"/>
                <w:color w:val="000000"/>
              </w:rPr>
            </w:pPr>
            <w:r>
              <w:rPr>
                <w:rFonts w:ascii="Times New Roman" w:eastAsia="宋体" w:hAnsi="Times New Roman" w:cs="Times New Roman"/>
                <w:color w:val="000000"/>
              </w:rPr>
              <w:t>钠</w:t>
            </w:r>
            <w:r>
              <w:rPr>
                <w:rFonts w:ascii="Times New Roman" w:eastAsia="宋体" w:hAnsi="Times New Roman" w:cs="Times New Roman" w:hint="eastAsia"/>
                <w:color w:val="000000"/>
              </w:rPr>
              <w:t>(A)</w:t>
            </w:r>
          </w:p>
        </w:tc>
        <w:tc>
          <w:tcPr>
            <w:tcW w:w="648" w:type="pct"/>
          </w:tcPr>
          <w:p w14:paraId="5C9875E0" w14:textId="77777777" w:rsidR="003D5A97" w:rsidRDefault="00770DAD">
            <w:pPr>
              <w:jc w:val="center"/>
              <w:rPr>
                <w:rFonts w:ascii="Times New Roman" w:eastAsia="宋体" w:hAnsi="Times New Roman" w:cs="Times New Roman"/>
                <w:color w:val="000000"/>
              </w:rPr>
            </w:pPr>
            <w:r>
              <w:rPr>
                <w:rFonts w:ascii="Times New Roman" w:eastAsia="宋体" w:hAnsi="Times New Roman" w:cs="Times New Roman"/>
                <w:color w:val="000000"/>
              </w:rPr>
              <w:t>0.173</w:t>
            </w:r>
          </w:p>
        </w:tc>
        <w:tc>
          <w:tcPr>
            <w:tcW w:w="650" w:type="pct"/>
          </w:tcPr>
          <w:p w14:paraId="5FEEFA60" w14:textId="77777777" w:rsidR="003D5A97" w:rsidRDefault="00770DAD">
            <w:pPr>
              <w:jc w:val="center"/>
              <w:rPr>
                <w:rFonts w:ascii="Times New Roman" w:eastAsia="宋体" w:hAnsi="Times New Roman" w:cs="Times New Roman"/>
                <w:color w:val="000000"/>
              </w:rPr>
            </w:pPr>
            <w:r>
              <w:rPr>
                <w:rFonts w:ascii="Times New Roman" w:eastAsia="宋体" w:hAnsi="Times New Roman" w:cs="Times New Roman"/>
                <w:color w:val="000000"/>
              </w:rPr>
              <w:t>0.165</w:t>
            </w:r>
          </w:p>
        </w:tc>
        <w:tc>
          <w:tcPr>
            <w:tcW w:w="649" w:type="pct"/>
          </w:tcPr>
          <w:p w14:paraId="6E081335" w14:textId="77777777" w:rsidR="003D5A97" w:rsidRDefault="00770DAD">
            <w:pPr>
              <w:jc w:val="center"/>
              <w:rPr>
                <w:rFonts w:ascii="Times New Roman" w:eastAsia="宋体" w:hAnsi="Times New Roman" w:cs="Times New Roman"/>
                <w:color w:val="000000"/>
              </w:rPr>
            </w:pPr>
            <w:r>
              <w:rPr>
                <w:rFonts w:ascii="Times New Roman" w:eastAsia="宋体" w:hAnsi="Times New Roman" w:cs="Times New Roman"/>
                <w:color w:val="000000"/>
              </w:rPr>
              <w:t>0.155</w:t>
            </w:r>
          </w:p>
        </w:tc>
        <w:tc>
          <w:tcPr>
            <w:tcW w:w="649" w:type="pct"/>
          </w:tcPr>
          <w:p w14:paraId="46D5CC65" w14:textId="77777777" w:rsidR="003D5A97" w:rsidRDefault="00770DAD">
            <w:pPr>
              <w:jc w:val="center"/>
              <w:rPr>
                <w:rFonts w:ascii="Times New Roman" w:eastAsia="宋体" w:hAnsi="Times New Roman" w:cs="Times New Roman"/>
                <w:color w:val="000000"/>
              </w:rPr>
            </w:pPr>
            <w:r>
              <w:rPr>
                <w:rFonts w:ascii="Times New Roman" w:eastAsia="宋体" w:hAnsi="Times New Roman" w:cs="Times New Roman"/>
                <w:color w:val="000000"/>
              </w:rPr>
              <w:t>0.147</w:t>
            </w:r>
          </w:p>
        </w:tc>
        <w:tc>
          <w:tcPr>
            <w:tcW w:w="649" w:type="pct"/>
          </w:tcPr>
          <w:p w14:paraId="130F0726" w14:textId="77777777" w:rsidR="003D5A97" w:rsidRDefault="00770DAD">
            <w:pPr>
              <w:jc w:val="center"/>
              <w:rPr>
                <w:rFonts w:ascii="Times New Roman" w:eastAsia="宋体" w:hAnsi="Times New Roman" w:cs="Times New Roman"/>
                <w:color w:val="000000"/>
              </w:rPr>
            </w:pPr>
            <w:r>
              <w:rPr>
                <w:rFonts w:ascii="Times New Roman" w:eastAsia="宋体" w:hAnsi="Times New Roman" w:cs="Times New Roman"/>
                <w:color w:val="000000"/>
              </w:rPr>
              <w:t>0.132</w:t>
            </w:r>
          </w:p>
        </w:tc>
        <w:tc>
          <w:tcPr>
            <w:tcW w:w="649" w:type="pct"/>
          </w:tcPr>
          <w:p w14:paraId="42920915" w14:textId="77777777" w:rsidR="003D5A97" w:rsidRDefault="00770DAD">
            <w:pPr>
              <w:jc w:val="center"/>
              <w:rPr>
                <w:rFonts w:ascii="Times New Roman" w:eastAsia="宋体" w:hAnsi="Times New Roman" w:cs="Times New Roman"/>
                <w:color w:val="000000"/>
              </w:rPr>
            </w:pPr>
            <w:r>
              <w:rPr>
                <w:rFonts w:ascii="Times New Roman" w:eastAsia="宋体" w:hAnsi="Times New Roman" w:cs="Times New Roman"/>
                <w:color w:val="000000"/>
              </w:rPr>
              <w:t>0.119</w:t>
            </w:r>
          </w:p>
        </w:tc>
      </w:tr>
      <w:tr w:rsidR="003D5A97" w14:paraId="4454C931" w14:textId="77777777">
        <w:tc>
          <w:tcPr>
            <w:tcW w:w="1106" w:type="pct"/>
          </w:tcPr>
          <w:p w14:paraId="1B924738" w14:textId="77777777" w:rsidR="003D5A97" w:rsidRDefault="00770DAD">
            <w:pPr>
              <w:jc w:val="center"/>
              <w:rPr>
                <w:rFonts w:ascii="Times New Roman" w:eastAsia="宋体" w:hAnsi="Times New Roman" w:cs="Times New Roman"/>
                <w:color w:val="000000"/>
              </w:rPr>
            </w:pPr>
            <w:r>
              <w:rPr>
                <w:rFonts w:ascii="Times New Roman" w:eastAsia="宋体" w:hAnsi="Times New Roman" w:cs="Times New Roman"/>
                <w:color w:val="000000"/>
              </w:rPr>
              <w:t>锌</w:t>
            </w:r>
            <w:r>
              <w:rPr>
                <w:rFonts w:ascii="Times New Roman" w:eastAsia="宋体" w:hAnsi="Times New Roman" w:cs="Times New Roman" w:hint="eastAsia"/>
                <w:color w:val="000000"/>
              </w:rPr>
              <w:t>(A)</w:t>
            </w:r>
          </w:p>
        </w:tc>
        <w:tc>
          <w:tcPr>
            <w:tcW w:w="648" w:type="pct"/>
          </w:tcPr>
          <w:p w14:paraId="55C2E01F" w14:textId="77777777" w:rsidR="003D5A97" w:rsidRDefault="00770DAD">
            <w:pPr>
              <w:jc w:val="center"/>
              <w:rPr>
                <w:rFonts w:ascii="Times New Roman" w:eastAsia="宋体" w:hAnsi="Times New Roman" w:cs="Times New Roman"/>
                <w:color w:val="000000"/>
              </w:rPr>
            </w:pPr>
            <w:r>
              <w:rPr>
                <w:rFonts w:ascii="Times New Roman" w:eastAsia="宋体" w:hAnsi="Times New Roman" w:cs="Times New Roman"/>
                <w:color w:val="000000"/>
              </w:rPr>
              <w:t>0.131</w:t>
            </w:r>
          </w:p>
        </w:tc>
        <w:tc>
          <w:tcPr>
            <w:tcW w:w="650" w:type="pct"/>
          </w:tcPr>
          <w:p w14:paraId="301CE89E" w14:textId="77777777" w:rsidR="003D5A97" w:rsidRDefault="00770DAD">
            <w:pPr>
              <w:jc w:val="center"/>
              <w:rPr>
                <w:rFonts w:ascii="Times New Roman" w:eastAsia="宋体" w:hAnsi="Times New Roman" w:cs="Times New Roman"/>
                <w:color w:val="000000"/>
              </w:rPr>
            </w:pPr>
            <w:r>
              <w:rPr>
                <w:rFonts w:ascii="Times New Roman" w:eastAsia="宋体" w:hAnsi="Times New Roman" w:cs="Times New Roman"/>
                <w:color w:val="000000"/>
              </w:rPr>
              <w:t>0.132</w:t>
            </w:r>
          </w:p>
        </w:tc>
        <w:tc>
          <w:tcPr>
            <w:tcW w:w="649" w:type="pct"/>
          </w:tcPr>
          <w:p w14:paraId="6014C9B1" w14:textId="77777777" w:rsidR="003D5A97" w:rsidRDefault="00770DAD">
            <w:pPr>
              <w:jc w:val="center"/>
              <w:rPr>
                <w:rFonts w:ascii="Times New Roman" w:eastAsia="宋体" w:hAnsi="Times New Roman" w:cs="Times New Roman"/>
                <w:color w:val="000000"/>
              </w:rPr>
            </w:pPr>
            <w:r>
              <w:rPr>
                <w:rFonts w:ascii="Times New Roman" w:eastAsia="宋体" w:hAnsi="Times New Roman" w:cs="Times New Roman"/>
                <w:color w:val="000000"/>
              </w:rPr>
              <w:t>0.133</w:t>
            </w:r>
          </w:p>
        </w:tc>
        <w:tc>
          <w:tcPr>
            <w:tcW w:w="649" w:type="pct"/>
          </w:tcPr>
          <w:p w14:paraId="188A7268" w14:textId="77777777" w:rsidR="003D5A97" w:rsidRDefault="00770DAD">
            <w:pPr>
              <w:jc w:val="center"/>
              <w:rPr>
                <w:rFonts w:ascii="Times New Roman" w:eastAsia="宋体" w:hAnsi="Times New Roman" w:cs="Times New Roman"/>
                <w:color w:val="000000"/>
              </w:rPr>
            </w:pPr>
            <w:r>
              <w:rPr>
                <w:rFonts w:ascii="Times New Roman" w:eastAsia="宋体" w:hAnsi="Times New Roman" w:cs="Times New Roman"/>
                <w:color w:val="000000"/>
              </w:rPr>
              <w:t>0.138</w:t>
            </w:r>
          </w:p>
        </w:tc>
        <w:tc>
          <w:tcPr>
            <w:tcW w:w="649" w:type="pct"/>
          </w:tcPr>
          <w:p w14:paraId="1253B0DD" w14:textId="77777777" w:rsidR="003D5A97" w:rsidRDefault="00770DAD">
            <w:pPr>
              <w:jc w:val="center"/>
              <w:rPr>
                <w:rFonts w:ascii="Times New Roman" w:eastAsia="宋体" w:hAnsi="Times New Roman" w:cs="Times New Roman"/>
                <w:color w:val="000000"/>
              </w:rPr>
            </w:pPr>
            <w:r>
              <w:rPr>
                <w:rFonts w:ascii="Times New Roman" w:eastAsia="宋体" w:hAnsi="Times New Roman" w:cs="Times New Roman"/>
                <w:color w:val="000000"/>
              </w:rPr>
              <w:t>0.133</w:t>
            </w:r>
          </w:p>
        </w:tc>
        <w:tc>
          <w:tcPr>
            <w:tcW w:w="649" w:type="pct"/>
          </w:tcPr>
          <w:p w14:paraId="2FB4C0CA" w14:textId="77777777" w:rsidR="003D5A97" w:rsidRDefault="00770DAD">
            <w:pPr>
              <w:jc w:val="center"/>
              <w:rPr>
                <w:rFonts w:ascii="Times New Roman" w:eastAsia="宋体" w:hAnsi="Times New Roman" w:cs="Times New Roman"/>
                <w:color w:val="000000"/>
              </w:rPr>
            </w:pPr>
            <w:r>
              <w:rPr>
                <w:rFonts w:ascii="Times New Roman" w:eastAsia="宋体" w:hAnsi="Times New Roman" w:cs="Times New Roman"/>
                <w:color w:val="000000"/>
              </w:rPr>
              <w:t>0.134</w:t>
            </w:r>
          </w:p>
        </w:tc>
      </w:tr>
    </w:tbl>
    <w:p w14:paraId="03B74568" w14:textId="77777777" w:rsidR="003D5A97" w:rsidRDefault="003D5A97"/>
    <w:p w14:paraId="28EE49C6" w14:textId="77777777" w:rsidR="003D5A97" w:rsidRDefault="00770DAD">
      <w:pPr>
        <w:spacing w:line="360" w:lineRule="auto"/>
        <w:rPr>
          <w:sz w:val="24"/>
        </w:rPr>
      </w:pPr>
      <w:r>
        <w:rPr>
          <w:rFonts w:ascii="Times New Roman" w:hAnsi="Times New Roman" w:cs="Times New Roman" w:hint="eastAsia"/>
          <w:sz w:val="24"/>
        </w:rPr>
        <w:t>2.5</w:t>
      </w:r>
      <w:r>
        <w:rPr>
          <w:rFonts w:hint="eastAsia"/>
          <w:sz w:val="24"/>
        </w:rPr>
        <w:t xml:space="preserve"> </w:t>
      </w:r>
      <w:r>
        <w:rPr>
          <w:rFonts w:hint="eastAsia"/>
          <w:sz w:val="24"/>
        </w:rPr>
        <w:t>基体浓度对测定稀土硫化物中氧化锂、氧化钠、氧化锌量的影响</w:t>
      </w:r>
    </w:p>
    <w:p w14:paraId="58910419" w14:textId="393D2355" w:rsidR="003D5A97" w:rsidRDefault="00770DAD">
      <w:pPr>
        <w:spacing w:line="360" w:lineRule="auto"/>
        <w:ind w:firstLineChars="200" w:firstLine="480"/>
        <w:rPr>
          <w:rFonts w:ascii="Times New Roman" w:hAnsi="Times New Roman" w:cs="Times New Roman"/>
          <w:sz w:val="24"/>
        </w:rPr>
      </w:pPr>
      <w:r>
        <w:rPr>
          <w:rFonts w:ascii="Times New Roman" w:hAnsi="Times New Roman" w:cs="Times New Roman"/>
          <w:sz w:val="24"/>
        </w:rPr>
        <w:t>在不同基体浓度的铈、镧铈、钐的溶液中加入锂、钠、锌的标准溶液（浓度分别为</w:t>
      </w:r>
      <w:r>
        <w:rPr>
          <w:rFonts w:ascii="Times New Roman" w:hAnsi="Times New Roman" w:cs="Times New Roman"/>
          <w:sz w:val="24"/>
        </w:rPr>
        <w:t>0.75</w:t>
      </w:r>
      <w:r w:rsidR="004D3CE0">
        <w:rPr>
          <w:rFonts w:ascii="Times New Roman" w:hAnsi="Times New Roman" w:cs="Times New Roman" w:hint="eastAsia"/>
          <w:sz w:val="24"/>
        </w:rPr>
        <w:t xml:space="preserve"> </w:t>
      </w:r>
      <w:r>
        <w:rPr>
          <w:rFonts w:ascii="Times New Roman" w:hAnsi="Times New Roman" w:cs="Times New Roman"/>
          <w:sz w:val="24"/>
        </w:rPr>
        <w:t>µg/mL</w:t>
      </w:r>
      <w:r>
        <w:rPr>
          <w:rFonts w:ascii="Times New Roman" w:hAnsi="Times New Roman" w:cs="Times New Roman"/>
          <w:sz w:val="24"/>
        </w:rPr>
        <w:t>、</w:t>
      </w:r>
      <w:r>
        <w:rPr>
          <w:rFonts w:ascii="Times New Roman" w:hAnsi="Times New Roman" w:cs="Times New Roman"/>
          <w:sz w:val="24"/>
        </w:rPr>
        <w:t>0.3</w:t>
      </w:r>
      <w:r w:rsidR="004D3CE0">
        <w:rPr>
          <w:rFonts w:ascii="Times New Roman" w:hAnsi="Times New Roman" w:cs="Times New Roman" w:hint="eastAsia"/>
          <w:sz w:val="24"/>
        </w:rPr>
        <w:t xml:space="preserve"> </w:t>
      </w:r>
      <w:r>
        <w:rPr>
          <w:rFonts w:ascii="Times New Roman" w:hAnsi="Times New Roman" w:cs="Times New Roman"/>
          <w:sz w:val="24"/>
        </w:rPr>
        <w:t>µg/mL</w:t>
      </w:r>
      <w:r>
        <w:rPr>
          <w:rFonts w:ascii="Times New Roman" w:hAnsi="Times New Roman" w:cs="Times New Roman"/>
          <w:sz w:val="24"/>
        </w:rPr>
        <w:t>、</w:t>
      </w:r>
      <w:r>
        <w:rPr>
          <w:rFonts w:ascii="Times New Roman" w:hAnsi="Times New Roman" w:cs="Times New Roman"/>
          <w:sz w:val="24"/>
        </w:rPr>
        <w:t>0.4</w:t>
      </w:r>
      <w:r w:rsidR="004D3CE0">
        <w:rPr>
          <w:rFonts w:ascii="Times New Roman" w:hAnsi="Times New Roman" w:cs="Times New Roman" w:hint="eastAsia"/>
          <w:sz w:val="24"/>
        </w:rPr>
        <w:t xml:space="preserve"> </w:t>
      </w:r>
      <w:r>
        <w:rPr>
          <w:rFonts w:ascii="Times New Roman" w:hAnsi="Times New Roman" w:cs="Times New Roman"/>
          <w:sz w:val="24"/>
        </w:rPr>
        <w:t>µg/mL</w:t>
      </w:r>
      <w:r>
        <w:rPr>
          <w:rFonts w:ascii="Times New Roman" w:hAnsi="Times New Roman" w:cs="Times New Roman"/>
          <w:sz w:val="24"/>
        </w:rPr>
        <w:t>），考察不同的铈、镧铈、钐基体浓度对测定锂、钠、锌量的影响，实验结果如表</w:t>
      </w:r>
      <w:r>
        <w:rPr>
          <w:rFonts w:ascii="Times New Roman" w:hAnsi="Times New Roman" w:cs="Times New Roman" w:hint="eastAsia"/>
          <w:sz w:val="24"/>
        </w:rPr>
        <w:t>8</w:t>
      </w:r>
      <w:r>
        <w:rPr>
          <w:rFonts w:ascii="Times New Roman" w:hAnsi="Times New Roman" w:cs="Times New Roman"/>
          <w:sz w:val="24"/>
        </w:rPr>
        <w:t>~</w:t>
      </w:r>
      <w:r>
        <w:rPr>
          <w:rFonts w:ascii="Times New Roman" w:hAnsi="Times New Roman" w:cs="Times New Roman" w:hint="eastAsia"/>
          <w:sz w:val="24"/>
        </w:rPr>
        <w:t>10</w:t>
      </w:r>
      <w:r>
        <w:rPr>
          <w:rFonts w:ascii="Times New Roman" w:hAnsi="Times New Roman" w:cs="Times New Roman"/>
          <w:sz w:val="24"/>
        </w:rPr>
        <w:t>。实验结果表明，基体浓度为</w:t>
      </w:r>
      <w:r>
        <w:rPr>
          <w:rFonts w:ascii="Times New Roman" w:hAnsi="Times New Roman" w:cs="Times New Roman"/>
          <w:sz w:val="24"/>
        </w:rPr>
        <w:t>0.05~1.0mg/mL</w:t>
      </w:r>
      <w:r>
        <w:rPr>
          <w:rFonts w:ascii="Times New Roman" w:hAnsi="Times New Roman" w:cs="Times New Roman"/>
          <w:sz w:val="24"/>
        </w:rPr>
        <w:t>时，锂量的标加回收率</w:t>
      </w:r>
      <w:r>
        <w:rPr>
          <w:rFonts w:ascii="Times New Roman" w:hAnsi="Times New Roman" w:cs="Times New Roman"/>
          <w:sz w:val="24"/>
        </w:rPr>
        <w:t>90.0%~100.6%</w:t>
      </w:r>
      <w:r>
        <w:rPr>
          <w:rFonts w:ascii="Times New Roman" w:hAnsi="Times New Roman" w:cs="Times New Roman"/>
          <w:sz w:val="24"/>
        </w:rPr>
        <w:t>。基体浓度</w:t>
      </w:r>
      <w:r>
        <w:rPr>
          <w:rFonts w:ascii="Times New Roman" w:hAnsi="Times New Roman" w:cs="Times New Roman"/>
          <w:sz w:val="24"/>
        </w:rPr>
        <w:t>&gt;2.0</w:t>
      </w:r>
      <w:r w:rsidR="004D3CE0">
        <w:rPr>
          <w:rFonts w:ascii="Times New Roman" w:hAnsi="Times New Roman" w:cs="Times New Roman" w:hint="eastAsia"/>
          <w:sz w:val="24"/>
        </w:rPr>
        <w:t xml:space="preserve"> </w:t>
      </w:r>
      <w:r>
        <w:rPr>
          <w:rFonts w:ascii="Times New Roman" w:hAnsi="Times New Roman" w:cs="Times New Roman"/>
          <w:sz w:val="24"/>
        </w:rPr>
        <w:t>mg/mL</w:t>
      </w:r>
      <w:r>
        <w:rPr>
          <w:rFonts w:ascii="Times New Roman" w:hAnsi="Times New Roman" w:cs="Times New Roman"/>
          <w:sz w:val="24"/>
        </w:rPr>
        <w:t>时，锂的回收率</w:t>
      </w:r>
      <w:r>
        <w:rPr>
          <w:rFonts w:ascii="Times New Roman" w:hAnsi="Times New Roman" w:cs="Times New Roman"/>
          <w:sz w:val="24"/>
        </w:rPr>
        <w:t>78%~86.0%</w:t>
      </w:r>
      <w:r>
        <w:rPr>
          <w:rFonts w:ascii="Times New Roman" w:hAnsi="Times New Roman" w:cs="Times New Roman"/>
          <w:sz w:val="24"/>
        </w:rPr>
        <w:t>，因此，稀土基体浓度</w:t>
      </w:r>
      <w:r>
        <w:rPr>
          <w:rFonts w:ascii="Times New Roman" w:hAnsi="Times New Roman" w:cs="Times New Roman"/>
          <w:sz w:val="24"/>
        </w:rPr>
        <w:t>&lt;0.2</w:t>
      </w:r>
      <w:r w:rsidR="004D3CE0">
        <w:rPr>
          <w:rFonts w:ascii="Times New Roman" w:hAnsi="Times New Roman" w:cs="Times New Roman" w:hint="eastAsia"/>
          <w:sz w:val="24"/>
        </w:rPr>
        <w:t xml:space="preserve"> </w:t>
      </w:r>
      <w:r>
        <w:rPr>
          <w:rFonts w:ascii="Times New Roman" w:hAnsi="Times New Roman" w:cs="Times New Roman"/>
          <w:sz w:val="24"/>
        </w:rPr>
        <w:t>mg/mL</w:t>
      </w:r>
      <w:r>
        <w:rPr>
          <w:rFonts w:ascii="Times New Roman" w:hAnsi="Times New Roman" w:cs="Times New Roman"/>
          <w:sz w:val="24"/>
        </w:rPr>
        <w:t>时，对锂的测定基本无影响。基体浓度为</w:t>
      </w:r>
      <w:r>
        <w:rPr>
          <w:rFonts w:ascii="Times New Roman" w:hAnsi="Times New Roman" w:cs="Times New Roman"/>
          <w:sz w:val="24"/>
        </w:rPr>
        <w:t>0.01~0.5</w:t>
      </w:r>
      <w:r w:rsidR="004D3CE0">
        <w:rPr>
          <w:rFonts w:ascii="Times New Roman" w:hAnsi="Times New Roman" w:cs="Times New Roman" w:hint="eastAsia"/>
          <w:sz w:val="24"/>
        </w:rPr>
        <w:t xml:space="preserve"> </w:t>
      </w:r>
      <w:r>
        <w:rPr>
          <w:rFonts w:ascii="Times New Roman" w:hAnsi="Times New Roman" w:cs="Times New Roman"/>
          <w:sz w:val="24"/>
        </w:rPr>
        <w:t>mg/mL</w:t>
      </w:r>
      <w:r>
        <w:rPr>
          <w:rFonts w:ascii="Times New Roman" w:hAnsi="Times New Roman" w:cs="Times New Roman"/>
          <w:sz w:val="24"/>
        </w:rPr>
        <w:t>时，钠及锌量的标加回收率</w:t>
      </w:r>
      <w:r>
        <w:rPr>
          <w:rFonts w:ascii="Times New Roman" w:hAnsi="Times New Roman" w:cs="Times New Roman"/>
          <w:sz w:val="24"/>
        </w:rPr>
        <w:t>98.4%~114.4%</w:t>
      </w:r>
      <w:r>
        <w:rPr>
          <w:rFonts w:ascii="Times New Roman" w:hAnsi="Times New Roman" w:cs="Times New Roman"/>
          <w:sz w:val="24"/>
        </w:rPr>
        <w:t>，基体浓度</w:t>
      </w:r>
      <w:r>
        <w:rPr>
          <w:rFonts w:ascii="Times New Roman" w:hAnsi="Times New Roman" w:cs="Times New Roman"/>
          <w:sz w:val="24"/>
        </w:rPr>
        <w:t>&lt;0.5</w:t>
      </w:r>
      <w:r w:rsidR="004D3CE0">
        <w:rPr>
          <w:rFonts w:ascii="Times New Roman" w:hAnsi="Times New Roman" w:cs="Times New Roman" w:hint="eastAsia"/>
          <w:sz w:val="24"/>
        </w:rPr>
        <w:t xml:space="preserve"> </w:t>
      </w:r>
      <w:r>
        <w:rPr>
          <w:rFonts w:ascii="Times New Roman" w:hAnsi="Times New Roman" w:cs="Times New Roman"/>
          <w:sz w:val="24"/>
        </w:rPr>
        <w:t>mg/mL</w:t>
      </w:r>
      <w:r>
        <w:rPr>
          <w:rFonts w:ascii="Times New Roman" w:hAnsi="Times New Roman" w:cs="Times New Roman"/>
          <w:sz w:val="24"/>
        </w:rPr>
        <w:t>时，对钠和锌的测定基本无影响。</w:t>
      </w:r>
    </w:p>
    <w:p w14:paraId="4E5724BF" w14:textId="77777777" w:rsidR="003D5A97" w:rsidRDefault="00770DAD">
      <w:pPr>
        <w:jc w:val="center"/>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8</w:t>
      </w:r>
      <w:r>
        <w:rPr>
          <w:rFonts w:ascii="Times New Roman" w:hAnsi="Times New Roman" w:cs="Times New Roman"/>
        </w:rPr>
        <w:t>铈基体量对锂、钠、锌量的影响</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107"/>
        <w:gridCol w:w="1106"/>
        <w:gridCol w:w="1106"/>
        <w:gridCol w:w="1106"/>
        <w:gridCol w:w="1106"/>
        <w:gridCol w:w="1105"/>
      </w:tblGrid>
      <w:tr w:rsidR="003D5A97" w14:paraId="73C6DF58" w14:textId="77777777">
        <w:tc>
          <w:tcPr>
            <w:tcW w:w="1107" w:type="pct"/>
            <w:vAlign w:val="center"/>
          </w:tcPr>
          <w:p w14:paraId="0029A249" w14:textId="77777777" w:rsidR="003D5A97" w:rsidRDefault="00770DAD">
            <w:pPr>
              <w:jc w:val="center"/>
              <w:rPr>
                <w:rFonts w:ascii="Times New Roman" w:hAnsi="Times New Roman" w:cs="Times New Roman"/>
              </w:rPr>
            </w:pPr>
            <w:r>
              <w:rPr>
                <w:rFonts w:ascii="Times New Roman" w:hAnsi="Times New Roman" w:cs="Times New Roman"/>
              </w:rPr>
              <w:t>基体浓度</w:t>
            </w:r>
            <w:r>
              <w:rPr>
                <w:rFonts w:ascii="Times New Roman" w:hAnsi="Times New Roman" w:cs="Times New Roman" w:hint="eastAsia"/>
                <w:szCs w:val="21"/>
              </w:rPr>
              <w:t>(</w:t>
            </w:r>
            <w:r>
              <w:rPr>
                <w:rFonts w:ascii="Times New Roman" w:hAnsi="Times New Roman" w:cs="Times New Roman"/>
                <w:szCs w:val="21"/>
              </w:rPr>
              <w:t>mg/mL</w:t>
            </w:r>
            <w:r>
              <w:rPr>
                <w:rFonts w:ascii="Times New Roman" w:hAnsi="Times New Roman" w:cs="Times New Roman" w:hint="eastAsia"/>
                <w:szCs w:val="21"/>
              </w:rPr>
              <w:t>)</w:t>
            </w:r>
          </w:p>
        </w:tc>
        <w:tc>
          <w:tcPr>
            <w:tcW w:w="649" w:type="pct"/>
            <w:vAlign w:val="center"/>
          </w:tcPr>
          <w:p w14:paraId="58437767" w14:textId="77777777" w:rsidR="003D5A97" w:rsidRDefault="00770DAD">
            <w:pPr>
              <w:jc w:val="center"/>
              <w:rPr>
                <w:rFonts w:ascii="Times New Roman" w:hAnsi="Times New Roman" w:cs="Times New Roman"/>
              </w:rPr>
            </w:pPr>
            <w:r>
              <w:rPr>
                <w:rFonts w:ascii="Times New Roman" w:hAnsi="Times New Roman" w:cs="Times New Roman"/>
              </w:rPr>
              <w:t>0.05</w:t>
            </w:r>
          </w:p>
        </w:tc>
        <w:tc>
          <w:tcPr>
            <w:tcW w:w="649" w:type="pct"/>
            <w:vAlign w:val="center"/>
          </w:tcPr>
          <w:p w14:paraId="2F487CB1" w14:textId="77777777" w:rsidR="003D5A97" w:rsidRDefault="00770DAD">
            <w:pPr>
              <w:jc w:val="center"/>
              <w:rPr>
                <w:rFonts w:ascii="Times New Roman" w:hAnsi="Times New Roman" w:cs="Times New Roman"/>
              </w:rPr>
            </w:pPr>
            <w:r>
              <w:rPr>
                <w:rFonts w:ascii="Times New Roman" w:hAnsi="Times New Roman" w:cs="Times New Roman"/>
              </w:rPr>
              <w:t>0.1</w:t>
            </w:r>
          </w:p>
        </w:tc>
        <w:tc>
          <w:tcPr>
            <w:tcW w:w="649" w:type="pct"/>
            <w:vAlign w:val="center"/>
          </w:tcPr>
          <w:p w14:paraId="0AE4651A" w14:textId="77777777" w:rsidR="003D5A97" w:rsidRDefault="00770DAD">
            <w:pPr>
              <w:jc w:val="center"/>
              <w:rPr>
                <w:rFonts w:ascii="Times New Roman" w:hAnsi="Times New Roman" w:cs="Times New Roman"/>
              </w:rPr>
            </w:pPr>
            <w:r>
              <w:rPr>
                <w:rFonts w:ascii="Times New Roman" w:hAnsi="Times New Roman" w:cs="Times New Roman"/>
              </w:rPr>
              <w:t>0.2</w:t>
            </w:r>
          </w:p>
        </w:tc>
        <w:tc>
          <w:tcPr>
            <w:tcW w:w="649" w:type="pct"/>
            <w:vAlign w:val="center"/>
          </w:tcPr>
          <w:p w14:paraId="77073EE7" w14:textId="77777777" w:rsidR="003D5A97" w:rsidRDefault="00770DAD">
            <w:pPr>
              <w:jc w:val="center"/>
              <w:rPr>
                <w:rFonts w:ascii="Times New Roman" w:hAnsi="Times New Roman" w:cs="Times New Roman"/>
              </w:rPr>
            </w:pPr>
            <w:r>
              <w:rPr>
                <w:rFonts w:ascii="Times New Roman" w:hAnsi="Times New Roman" w:cs="Times New Roman"/>
              </w:rPr>
              <w:t>0.5</w:t>
            </w:r>
          </w:p>
        </w:tc>
        <w:tc>
          <w:tcPr>
            <w:tcW w:w="649" w:type="pct"/>
            <w:vAlign w:val="center"/>
          </w:tcPr>
          <w:p w14:paraId="6C05276A" w14:textId="77777777" w:rsidR="003D5A97" w:rsidRDefault="00770DAD">
            <w:pPr>
              <w:jc w:val="center"/>
              <w:rPr>
                <w:rFonts w:ascii="Times New Roman" w:hAnsi="Times New Roman" w:cs="Times New Roman"/>
              </w:rPr>
            </w:pPr>
            <w:r>
              <w:rPr>
                <w:rFonts w:ascii="Times New Roman" w:hAnsi="Times New Roman" w:cs="Times New Roman"/>
              </w:rPr>
              <w:t>1.0</w:t>
            </w:r>
          </w:p>
        </w:tc>
        <w:tc>
          <w:tcPr>
            <w:tcW w:w="649" w:type="pct"/>
            <w:vAlign w:val="center"/>
          </w:tcPr>
          <w:p w14:paraId="1CC60552" w14:textId="77777777" w:rsidR="003D5A97" w:rsidRDefault="00770DAD">
            <w:pPr>
              <w:jc w:val="center"/>
              <w:rPr>
                <w:rFonts w:ascii="Times New Roman" w:hAnsi="Times New Roman" w:cs="Times New Roman"/>
              </w:rPr>
            </w:pPr>
            <w:r>
              <w:rPr>
                <w:rFonts w:ascii="Times New Roman" w:hAnsi="Times New Roman" w:cs="Times New Roman"/>
              </w:rPr>
              <w:t>2.0</w:t>
            </w:r>
          </w:p>
        </w:tc>
      </w:tr>
      <w:tr w:rsidR="003D5A97" w14:paraId="23E7B625" w14:textId="77777777">
        <w:tc>
          <w:tcPr>
            <w:tcW w:w="1107" w:type="pct"/>
            <w:vAlign w:val="center"/>
          </w:tcPr>
          <w:p w14:paraId="2F733AE4" w14:textId="77777777" w:rsidR="003D5A97" w:rsidRDefault="00770DAD">
            <w:pPr>
              <w:jc w:val="center"/>
              <w:rPr>
                <w:rFonts w:ascii="Times New Roman" w:hAnsi="Times New Roman" w:cs="Times New Roman"/>
              </w:rPr>
            </w:pPr>
            <w:r>
              <w:rPr>
                <w:rFonts w:ascii="Times New Roman" w:hAnsi="Times New Roman" w:cs="Times New Roman"/>
              </w:rPr>
              <w:t>锂回收率</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p>
        </w:tc>
        <w:tc>
          <w:tcPr>
            <w:tcW w:w="649" w:type="pct"/>
            <w:vAlign w:val="center"/>
          </w:tcPr>
          <w:p w14:paraId="72A7037C" w14:textId="77777777" w:rsidR="003D5A97" w:rsidRDefault="00770DAD">
            <w:pPr>
              <w:jc w:val="center"/>
              <w:rPr>
                <w:rFonts w:ascii="Times New Roman" w:hAnsi="Times New Roman" w:cs="Times New Roman"/>
              </w:rPr>
            </w:pPr>
            <w:r>
              <w:rPr>
                <w:rFonts w:ascii="Times New Roman" w:hAnsi="Times New Roman" w:cs="Times New Roman"/>
              </w:rPr>
              <w:t>99.1</w:t>
            </w:r>
          </w:p>
        </w:tc>
        <w:tc>
          <w:tcPr>
            <w:tcW w:w="649" w:type="pct"/>
            <w:vAlign w:val="center"/>
          </w:tcPr>
          <w:p w14:paraId="0C3D90E7" w14:textId="77777777" w:rsidR="003D5A97" w:rsidRDefault="00770DAD">
            <w:pPr>
              <w:jc w:val="center"/>
              <w:rPr>
                <w:rFonts w:ascii="Times New Roman" w:hAnsi="Times New Roman" w:cs="Times New Roman"/>
              </w:rPr>
            </w:pPr>
            <w:r>
              <w:rPr>
                <w:rFonts w:ascii="Times New Roman" w:hAnsi="Times New Roman" w:cs="Times New Roman"/>
              </w:rPr>
              <w:t>97.1</w:t>
            </w:r>
          </w:p>
        </w:tc>
        <w:tc>
          <w:tcPr>
            <w:tcW w:w="649" w:type="pct"/>
            <w:vAlign w:val="center"/>
          </w:tcPr>
          <w:p w14:paraId="30ECB447" w14:textId="77777777" w:rsidR="003D5A97" w:rsidRDefault="00770DAD">
            <w:pPr>
              <w:jc w:val="center"/>
              <w:rPr>
                <w:rFonts w:ascii="Times New Roman" w:hAnsi="Times New Roman" w:cs="Times New Roman"/>
              </w:rPr>
            </w:pPr>
            <w:r>
              <w:rPr>
                <w:rFonts w:ascii="Times New Roman" w:hAnsi="Times New Roman" w:cs="Times New Roman"/>
              </w:rPr>
              <w:t>96.6</w:t>
            </w:r>
          </w:p>
        </w:tc>
        <w:tc>
          <w:tcPr>
            <w:tcW w:w="649" w:type="pct"/>
            <w:vAlign w:val="center"/>
          </w:tcPr>
          <w:p w14:paraId="03CCD0C7" w14:textId="77777777" w:rsidR="003D5A97" w:rsidRDefault="00770DAD">
            <w:pPr>
              <w:jc w:val="center"/>
              <w:rPr>
                <w:rFonts w:ascii="Times New Roman" w:hAnsi="Times New Roman" w:cs="Times New Roman"/>
              </w:rPr>
            </w:pPr>
            <w:r>
              <w:rPr>
                <w:rFonts w:ascii="Times New Roman" w:hAnsi="Times New Roman" w:cs="Times New Roman"/>
              </w:rPr>
              <w:t>90.7</w:t>
            </w:r>
          </w:p>
        </w:tc>
        <w:tc>
          <w:tcPr>
            <w:tcW w:w="649" w:type="pct"/>
            <w:vAlign w:val="center"/>
          </w:tcPr>
          <w:p w14:paraId="6372129F" w14:textId="77777777" w:rsidR="003D5A97" w:rsidRDefault="00770DAD">
            <w:pPr>
              <w:jc w:val="center"/>
              <w:rPr>
                <w:rFonts w:ascii="Times New Roman" w:hAnsi="Times New Roman" w:cs="Times New Roman"/>
              </w:rPr>
            </w:pPr>
            <w:r>
              <w:rPr>
                <w:rFonts w:ascii="Times New Roman" w:hAnsi="Times New Roman" w:cs="Times New Roman"/>
              </w:rPr>
              <w:t>91.7</w:t>
            </w:r>
          </w:p>
        </w:tc>
        <w:tc>
          <w:tcPr>
            <w:tcW w:w="649" w:type="pct"/>
            <w:vAlign w:val="center"/>
          </w:tcPr>
          <w:p w14:paraId="2A413DAC" w14:textId="77777777" w:rsidR="003D5A97" w:rsidRDefault="00770DAD">
            <w:pPr>
              <w:jc w:val="center"/>
              <w:rPr>
                <w:rFonts w:ascii="Times New Roman" w:hAnsi="Times New Roman" w:cs="Times New Roman"/>
              </w:rPr>
            </w:pPr>
            <w:r>
              <w:rPr>
                <w:rFonts w:ascii="Times New Roman" w:hAnsi="Times New Roman" w:cs="Times New Roman"/>
              </w:rPr>
              <w:t>78.0</w:t>
            </w:r>
          </w:p>
        </w:tc>
      </w:tr>
      <w:tr w:rsidR="003D5A97" w14:paraId="42A39D61" w14:textId="77777777">
        <w:tc>
          <w:tcPr>
            <w:tcW w:w="1107" w:type="pct"/>
            <w:vAlign w:val="center"/>
          </w:tcPr>
          <w:p w14:paraId="0B4367EF" w14:textId="77777777" w:rsidR="003D5A97" w:rsidRDefault="00770DAD">
            <w:pPr>
              <w:jc w:val="center"/>
              <w:rPr>
                <w:rFonts w:ascii="Times New Roman" w:hAnsi="Times New Roman" w:cs="Times New Roman"/>
              </w:rPr>
            </w:pPr>
            <w:r>
              <w:rPr>
                <w:rFonts w:ascii="Times New Roman" w:hAnsi="Times New Roman" w:cs="Times New Roman"/>
              </w:rPr>
              <w:t>基体浓度</w:t>
            </w:r>
            <w:r>
              <w:rPr>
                <w:rFonts w:ascii="Times New Roman" w:hAnsi="Times New Roman" w:cs="Times New Roman" w:hint="eastAsia"/>
                <w:szCs w:val="21"/>
              </w:rPr>
              <w:t>(</w:t>
            </w:r>
            <w:r>
              <w:rPr>
                <w:rFonts w:ascii="Times New Roman" w:hAnsi="Times New Roman" w:cs="Times New Roman"/>
                <w:szCs w:val="21"/>
              </w:rPr>
              <w:t>mg/mL</w:t>
            </w:r>
            <w:r>
              <w:rPr>
                <w:rFonts w:ascii="Times New Roman" w:hAnsi="Times New Roman" w:cs="Times New Roman" w:hint="eastAsia"/>
                <w:szCs w:val="21"/>
              </w:rPr>
              <w:t>)</w:t>
            </w:r>
          </w:p>
        </w:tc>
        <w:tc>
          <w:tcPr>
            <w:tcW w:w="649" w:type="pct"/>
            <w:vAlign w:val="center"/>
          </w:tcPr>
          <w:p w14:paraId="33F70208" w14:textId="77777777" w:rsidR="003D5A97" w:rsidRDefault="00770DAD">
            <w:pPr>
              <w:jc w:val="center"/>
              <w:rPr>
                <w:rFonts w:ascii="Times New Roman" w:hAnsi="Times New Roman" w:cs="Times New Roman"/>
              </w:rPr>
            </w:pPr>
            <w:r>
              <w:rPr>
                <w:rFonts w:ascii="Times New Roman" w:hAnsi="Times New Roman" w:cs="Times New Roman"/>
              </w:rPr>
              <w:t>0.01</w:t>
            </w:r>
          </w:p>
        </w:tc>
        <w:tc>
          <w:tcPr>
            <w:tcW w:w="649" w:type="pct"/>
            <w:vAlign w:val="center"/>
          </w:tcPr>
          <w:p w14:paraId="2615CE51" w14:textId="77777777" w:rsidR="003D5A97" w:rsidRDefault="00770DAD">
            <w:pPr>
              <w:jc w:val="center"/>
              <w:rPr>
                <w:rFonts w:ascii="Times New Roman" w:hAnsi="Times New Roman" w:cs="Times New Roman"/>
              </w:rPr>
            </w:pPr>
            <w:r>
              <w:rPr>
                <w:rFonts w:ascii="Times New Roman" w:hAnsi="Times New Roman" w:cs="Times New Roman"/>
              </w:rPr>
              <w:t>0.05</w:t>
            </w:r>
          </w:p>
        </w:tc>
        <w:tc>
          <w:tcPr>
            <w:tcW w:w="649" w:type="pct"/>
            <w:vAlign w:val="center"/>
          </w:tcPr>
          <w:p w14:paraId="2D98B200" w14:textId="77777777" w:rsidR="003D5A97" w:rsidRDefault="00770DAD">
            <w:pPr>
              <w:jc w:val="center"/>
              <w:rPr>
                <w:rFonts w:ascii="Times New Roman" w:hAnsi="Times New Roman" w:cs="Times New Roman"/>
              </w:rPr>
            </w:pPr>
            <w:r>
              <w:rPr>
                <w:rFonts w:ascii="Times New Roman" w:hAnsi="Times New Roman" w:cs="Times New Roman"/>
              </w:rPr>
              <w:t>0.1</w:t>
            </w:r>
          </w:p>
        </w:tc>
        <w:tc>
          <w:tcPr>
            <w:tcW w:w="649" w:type="pct"/>
            <w:vAlign w:val="center"/>
          </w:tcPr>
          <w:p w14:paraId="55F162CB" w14:textId="77777777" w:rsidR="003D5A97" w:rsidRDefault="00770DAD">
            <w:pPr>
              <w:jc w:val="center"/>
              <w:rPr>
                <w:rFonts w:ascii="Times New Roman" w:hAnsi="Times New Roman" w:cs="Times New Roman"/>
              </w:rPr>
            </w:pPr>
            <w:r>
              <w:rPr>
                <w:rFonts w:ascii="Times New Roman" w:hAnsi="Times New Roman" w:cs="Times New Roman"/>
              </w:rPr>
              <w:t>0.2</w:t>
            </w:r>
          </w:p>
        </w:tc>
        <w:tc>
          <w:tcPr>
            <w:tcW w:w="649" w:type="pct"/>
            <w:vAlign w:val="center"/>
          </w:tcPr>
          <w:p w14:paraId="2867F9D0" w14:textId="77777777" w:rsidR="003D5A97" w:rsidRDefault="00770DAD">
            <w:pPr>
              <w:jc w:val="center"/>
              <w:rPr>
                <w:rFonts w:ascii="Times New Roman" w:hAnsi="Times New Roman" w:cs="Times New Roman"/>
              </w:rPr>
            </w:pPr>
            <w:r>
              <w:rPr>
                <w:rFonts w:ascii="Times New Roman" w:hAnsi="Times New Roman" w:cs="Times New Roman"/>
              </w:rPr>
              <w:t>0.5</w:t>
            </w:r>
          </w:p>
        </w:tc>
        <w:tc>
          <w:tcPr>
            <w:tcW w:w="649" w:type="pct"/>
            <w:vAlign w:val="center"/>
          </w:tcPr>
          <w:p w14:paraId="37E761E7" w14:textId="77777777" w:rsidR="003D5A97" w:rsidRDefault="00770DAD">
            <w:pPr>
              <w:jc w:val="center"/>
              <w:rPr>
                <w:rFonts w:ascii="Times New Roman" w:hAnsi="Times New Roman" w:cs="Times New Roman"/>
              </w:rPr>
            </w:pPr>
            <w:r>
              <w:rPr>
                <w:rFonts w:ascii="Times New Roman" w:hAnsi="Times New Roman" w:cs="Times New Roman"/>
              </w:rPr>
              <w:t>/</w:t>
            </w:r>
          </w:p>
        </w:tc>
      </w:tr>
      <w:tr w:rsidR="003D5A97" w14:paraId="7849E54A" w14:textId="77777777">
        <w:tc>
          <w:tcPr>
            <w:tcW w:w="1107" w:type="pct"/>
            <w:vAlign w:val="center"/>
          </w:tcPr>
          <w:p w14:paraId="19D97080" w14:textId="77777777" w:rsidR="003D5A97" w:rsidRDefault="00770DAD">
            <w:pPr>
              <w:jc w:val="center"/>
              <w:rPr>
                <w:rFonts w:ascii="Times New Roman" w:hAnsi="Times New Roman" w:cs="Times New Roman"/>
              </w:rPr>
            </w:pPr>
            <w:r>
              <w:rPr>
                <w:rFonts w:ascii="Times New Roman" w:hAnsi="Times New Roman" w:cs="Times New Roman"/>
              </w:rPr>
              <w:t>钠回收率</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p>
        </w:tc>
        <w:tc>
          <w:tcPr>
            <w:tcW w:w="649" w:type="pct"/>
            <w:vAlign w:val="center"/>
          </w:tcPr>
          <w:p w14:paraId="45BDA54F" w14:textId="77777777" w:rsidR="003D5A97" w:rsidRDefault="00770DAD">
            <w:pPr>
              <w:jc w:val="center"/>
              <w:rPr>
                <w:rFonts w:ascii="Times New Roman" w:hAnsi="Times New Roman" w:cs="Times New Roman"/>
              </w:rPr>
            </w:pPr>
            <w:r>
              <w:rPr>
                <w:rFonts w:ascii="Times New Roman" w:hAnsi="Times New Roman" w:cs="Times New Roman"/>
              </w:rPr>
              <w:t>98.4</w:t>
            </w:r>
          </w:p>
        </w:tc>
        <w:tc>
          <w:tcPr>
            <w:tcW w:w="649" w:type="pct"/>
            <w:vAlign w:val="center"/>
          </w:tcPr>
          <w:p w14:paraId="177B9421" w14:textId="77777777" w:rsidR="003D5A97" w:rsidRDefault="00770DAD">
            <w:pPr>
              <w:jc w:val="center"/>
              <w:rPr>
                <w:rFonts w:ascii="Times New Roman" w:hAnsi="Times New Roman" w:cs="Times New Roman"/>
              </w:rPr>
            </w:pPr>
            <w:r>
              <w:rPr>
                <w:rFonts w:ascii="Times New Roman" w:hAnsi="Times New Roman" w:cs="Times New Roman"/>
              </w:rPr>
              <w:t>101.1</w:t>
            </w:r>
          </w:p>
        </w:tc>
        <w:tc>
          <w:tcPr>
            <w:tcW w:w="649" w:type="pct"/>
            <w:vAlign w:val="center"/>
          </w:tcPr>
          <w:p w14:paraId="7AEE73F3" w14:textId="77777777" w:rsidR="003D5A97" w:rsidRDefault="00770DAD">
            <w:pPr>
              <w:jc w:val="center"/>
              <w:rPr>
                <w:rFonts w:ascii="Times New Roman" w:hAnsi="Times New Roman" w:cs="Times New Roman"/>
              </w:rPr>
            </w:pPr>
            <w:r>
              <w:rPr>
                <w:rFonts w:ascii="Times New Roman" w:hAnsi="Times New Roman" w:cs="Times New Roman"/>
              </w:rPr>
              <w:t>101.8</w:t>
            </w:r>
          </w:p>
        </w:tc>
        <w:tc>
          <w:tcPr>
            <w:tcW w:w="649" w:type="pct"/>
            <w:vAlign w:val="center"/>
          </w:tcPr>
          <w:p w14:paraId="28E339CC" w14:textId="77777777" w:rsidR="003D5A97" w:rsidRDefault="00770DAD">
            <w:pPr>
              <w:jc w:val="center"/>
              <w:rPr>
                <w:rFonts w:ascii="Times New Roman" w:hAnsi="Times New Roman" w:cs="Times New Roman"/>
              </w:rPr>
            </w:pPr>
            <w:r>
              <w:rPr>
                <w:rFonts w:ascii="Times New Roman" w:hAnsi="Times New Roman" w:cs="Times New Roman"/>
              </w:rPr>
              <w:t>102.4</w:t>
            </w:r>
          </w:p>
        </w:tc>
        <w:tc>
          <w:tcPr>
            <w:tcW w:w="649" w:type="pct"/>
            <w:vAlign w:val="center"/>
          </w:tcPr>
          <w:p w14:paraId="302D1F27" w14:textId="77777777" w:rsidR="003D5A97" w:rsidRDefault="00770DAD">
            <w:pPr>
              <w:jc w:val="center"/>
              <w:rPr>
                <w:rFonts w:ascii="Times New Roman" w:hAnsi="Times New Roman" w:cs="Times New Roman"/>
              </w:rPr>
            </w:pPr>
            <w:r>
              <w:rPr>
                <w:rFonts w:ascii="Times New Roman" w:hAnsi="Times New Roman" w:cs="Times New Roman"/>
              </w:rPr>
              <w:t>104.2</w:t>
            </w:r>
          </w:p>
        </w:tc>
        <w:tc>
          <w:tcPr>
            <w:tcW w:w="649" w:type="pct"/>
            <w:vAlign w:val="center"/>
          </w:tcPr>
          <w:p w14:paraId="4E10DF0D" w14:textId="77777777" w:rsidR="003D5A97" w:rsidRDefault="00770DAD">
            <w:pPr>
              <w:jc w:val="center"/>
              <w:rPr>
                <w:rFonts w:ascii="Times New Roman" w:hAnsi="Times New Roman" w:cs="Times New Roman"/>
              </w:rPr>
            </w:pPr>
            <w:r>
              <w:rPr>
                <w:rFonts w:ascii="Times New Roman" w:hAnsi="Times New Roman" w:cs="Times New Roman"/>
              </w:rPr>
              <w:t>/</w:t>
            </w:r>
          </w:p>
        </w:tc>
      </w:tr>
      <w:tr w:rsidR="003D5A97" w14:paraId="0DE41F5C" w14:textId="77777777">
        <w:tc>
          <w:tcPr>
            <w:tcW w:w="1107" w:type="pct"/>
            <w:vAlign w:val="center"/>
          </w:tcPr>
          <w:p w14:paraId="45EE337B" w14:textId="77777777" w:rsidR="003D5A97" w:rsidRDefault="00770DAD">
            <w:pPr>
              <w:jc w:val="center"/>
              <w:rPr>
                <w:rFonts w:ascii="Times New Roman" w:hAnsi="Times New Roman" w:cs="Times New Roman"/>
              </w:rPr>
            </w:pPr>
            <w:r>
              <w:rPr>
                <w:rFonts w:ascii="Times New Roman" w:hAnsi="Times New Roman" w:cs="Times New Roman"/>
              </w:rPr>
              <w:t>锌回收率</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p>
        </w:tc>
        <w:tc>
          <w:tcPr>
            <w:tcW w:w="649" w:type="pct"/>
            <w:vAlign w:val="center"/>
          </w:tcPr>
          <w:p w14:paraId="5E39C93A" w14:textId="77777777" w:rsidR="003D5A97" w:rsidRDefault="00770DAD">
            <w:pPr>
              <w:jc w:val="center"/>
              <w:rPr>
                <w:rFonts w:ascii="Times New Roman" w:hAnsi="Times New Roman" w:cs="Times New Roman"/>
              </w:rPr>
            </w:pPr>
            <w:r>
              <w:rPr>
                <w:rFonts w:ascii="Times New Roman" w:hAnsi="Times New Roman" w:cs="Times New Roman"/>
              </w:rPr>
              <w:t>99.6</w:t>
            </w:r>
          </w:p>
        </w:tc>
        <w:tc>
          <w:tcPr>
            <w:tcW w:w="649" w:type="pct"/>
            <w:vAlign w:val="center"/>
          </w:tcPr>
          <w:p w14:paraId="69E9A436" w14:textId="77777777" w:rsidR="003D5A97" w:rsidRDefault="00770DAD">
            <w:pPr>
              <w:jc w:val="center"/>
              <w:rPr>
                <w:rFonts w:ascii="Times New Roman" w:hAnsi="Times New Roman" w:cs="Times New Roman"/>
              </w:rPr>
            </w:pPr>
            <w:r>
              <w:rPr>
                <w:rFonts w:ascii="Times New Roman" w:hAnsi="Times New Roman" w:cs="Times New Roman"/>
              </w:rPr>
              <w:t>99.1</w:t>
            </w:r>
          </w:p>
        </w:tc>
        <w:tc>
          <w:tcPr>
            <w:tcW w:w="649" w:type="pct"/>
            <w:vAlign w:val="center"/>
          </w:tcPr>
          <w:p w14:paraId="434DAC45" w14:textId="77777777" w:rsidR="003D5A97" w:rsidRDefault="00770DAD">
            <w:pPr>
              <w:jc w:val="center"/>
              <w:rPr>
                <w:rFonts w:ascii="Times New Roman" w:hAnsi="Times New Roman" w:cs="Times New Roman"/>
              </w:rPr>
            </w:pPr>
            <w:r>
              <w:rPr>
                <w:rFonts w:ascii="Times New Roman" w:hAnsi="Times New Roman" w:cs="Times New Roman"/>
              </w:rPr>
              <w:t>98.4</w:t>
            </w:r>
          </w:p>
        </w:tc>
        <w:tc>
          <w:tcPr>
            <w:tcW w:w="649" w:type="pct"/>
            <w:vAlign w:val="center"/>
          </w:tcPr>
          <w:p w14:paraId="15D6A830" w14:textId="77777777" w:rsidR="003D5A97" w:rsidRDefault="00770DAD">
            <w:pPr>
              <w:jc w:val="center"/>
              <w:rPr>
                <w:rFonts w:ascii="Times New Roman" w:hAnsi="Times New Roman" w:cs="Times New Roman"/>
              </w:rPr>
            </w:pPr>
            <w:r>
              <w:rPr>
                <w:rFonts w:ascii="Times New Roman" w:hAnsi="Times New Roman" w:cs="Times New Roman"/>
              </w:rPr>
              <w:t>99.6</w:t>
            </w:r>
          </w:p>
        </w:tc>
        <w:tc>
          <w:tcPr>
            <w:tcW w:w="649" w:type="pct"/>
            <w:vAlign w:val="center"/>
          </w:tcPr>
          <w:p w14:paraId="66FEFA19" w14:textId="77777777" w:rsidR="003D5A97" w:rsidRDefault="00770DAD">
            <w:pPr>
              <w:jc w:val="center"/>
              <w:rPr>
                <w:rFonts w:ascii="Times New Roman" w:hAnsi="Times New Roman" w:cs="Times New Roman"/>
              </w:rPr>
            </w:pPr>
            <w:r>
              <w:rPr>
                <w:rFonts w:ascii="Times New Roman" w:hAnsi="Times New Roman" w:cs="Times New Roman"/>
              </w:rPr>
              <w:t>99.5</w:t>
            </w:r>
          </w:p>
        </w:tc>
        <w:tc>
          <w:tcPr>
            <w:tcW w:w="649" w:type="pct"/>
            <w:vAlign w:val="center"/>
          </w:tcPr>
          <w:p w14:paraId="5ECD87EB" w14:textId="77777777" w:rsidR="003D5A97" w:rsidRDefault="00770DAD">
            <w:pPr>
              <w:jc w:val="center"/>
              <w:rPr>
                <w:rFonts w:ascii="Times New Roman" w:hAnsi="Times New Roman" w:cs="Times New Roman"/>
              </w:rPr>
            </w:pPr>
            <w:r>
              <w:rPr>
                <w:rFonts w:ascii="Times New Roman" w:hAnsi="Times New Roman" w:cs="Times New Roman"/>
              </w:rPr>
              <w:t>/</w:t>
            </w:r>
          </w:p>
        </w:tc>
      </w:tr>
    </w:tbl>
    <w:p w14:paraId="0393CFDD" w14:textId="77777777" w:rsidR="003D5A97" w:rsidRDefault="003D5A97">
      <w:pPr>
        <w:jc w:val="center"/>
        <w:rPr>
          <w:rFonts w:ascii="Times New Roman" w:hAnsi="Times New Roman" w:cs="Times New Roman"/>
        </w:rPr>
      </w:pPr>
    </w:p>
    <w:p w14:paraId="5899F0AE" w14:textId="77777777" w:rsidR="003D5A97" w:rsidRDefault="00770DAD">
      <w:pPr>
        <w:jc w:val="center"/>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9</w:t>
      </w:r>
      <w:r>
        <w:rPr>
          <w:rFonts w:ascii="Times New Roman" w:hAnsi="Times New Roman" w:cs="Times New Roman"/>
        </w:rPr>
        <w:t>镧铈基体量对锂、钠、锌量的影响</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107"/>
        <w:gridCol w:w="1106"/>
        <w:gridCol w:w="1106"/>
        <w:gridCol w:w="1106"/>
        <w:gridCol w:w="1106"/>
        <w:gridCol w:w="1105"/>
      </w:tblGrid>
      <w:tr w:rsidR="003D5A97" w14:paraId="1CE7B5C1" w14:textId="77777777">
        <w:tc>
          <w:tcPr>
            <w:tcW w:w="1107" w:type="pct"/>
            <w:vAlign w:val="center"/>
          </w:tcPr>
          <w:p w14:paraId="24B3212C" w14:textId="77777777" w:rsidR="003D5A97" w:rsidRDefault="00770DAD">
            <w:pPr>
              <w:jc w:val="center"/>
              <w:rPr>
                <w:rFonts w:ascii="Times New Roman" w:hAnsi="Times New Roman" w:cs="Times New Roman"/>
              </w:rPr>
            </w:pPr>
            <w:r>
              <w:rPr>
                <w:rFonts w:ascii="Times New Roman" w:hAnsi="Times New Roman" w:cs="Times New Roman"/>
              </w:rPr>
              <w:t>基体浓度</w:t>
            </w:r>
            <w:r>
              <w:rPr>
                <w:rFonts w:ascii="Times New Roman" w:hAnsi="Times New Roman" w:cs="Times New Roman" w:hint="eastAsia"/>
                <w:szCs w:val="21"/>
              </w:rPr>
              <w:t>(</w:t>
            </w:r>
            <w:r>
              <w:rPr>
                <w:rFonts w:ascii="Times New Roman" w:hAnsi="Times New Roman" w:cs="Times New Roman"/>
                <w:szCs w:val="21"/>
              </w:rPr>
              <w:t>mg/mL</w:t>
            </w:r>
            <w:r>
              <w:rPr>
                <w:rFonts w:ascii="Times New Roman" w:hAnsi="Times New Roman" w:cs="Times New Roman" w:hint="eastAsia"/>
                <w:szCs w:val="21"/>
              </w:rPr>
              <w:t>)</w:t>
            </w:r>
          </w:p>
        </w:tc>
        <w:tc>
          <w:tcPr>
            <w:tcW w:w="649" w:type="pct"/>
            <w:vAlign w:val="center"/>
          </w:tcPr>
          <w:p w14:paraId="070C6649" w14:textId="77777777" w:rsidR="003D5A97" w:rsidRDefault="00770DAD">
            <w:pPr>
              <w:jc w:val="center"/>
              <w:rPr>
                <w:rFonts w:ascii="Times New Roman" w:hAnsi="Times New Roman" w:cs="Times New Roman"/>
              </w:rPr>
            </w:pPr>
            <w:r>
              <w:rPr>
                <w:rFonts w:ascii="Times New Roman" w:hAnsi="Times New Roman" w:cs="Times New Roman"/>
              </w:rPr>
              <w:t>0.05</w:t>
            </w:r>
          </w:p>
        </w:tc>
        <w:tc>
          <w:tcPr>
            <w:tcW w:w="649" w:type="pct"/>
            <w:vAlign w:val="center"/>
          </w:tcPr>
          <w:p w14:paraId="01BCB512" w14:textId="77777777" w:rsidR="003D5A97" w:rsidRDefault="00770DAD">
            <w:pPr>
              <w:jc w:val="center"/>
              <w:rPr>
                <w:rFonts w:ascii="Times New Roman" w:hAnsi="Times New Roman" w:cs="Times New Roman"/>
              </w:rPr>
            </w:pPr>
            <w:r>
              <w:rPr>
                <w:rFonts w:ascii="Times New Roman" w:hAnsi="Times New Roman" w:cs="Times New Roman"/>
              </w:rPr>
              <w:t>0.1</w:t>
            </w:r>
          </w:p>
        </w:tc>
        <w:tc>
          <w:tcPr>
            <w:tcW w:w="649" w:type="pct"/>
            <w:vAlign w:val="center"/>
          </w:tcPr>
          <w:p w14:paraId="3F7B3002" w14:textId="77777777" w:rsidR="003D5A97" w:rsidRDefault="00770DAD">
            <w:pPr>
              <w:jc w:val="center"/>
              <w:rPr>
                <w:rFonts w:ascii="Times New Roman" w:hAnsi="Times New Roman" w:cs="Times New Roman"/>
              </w:rPr>
            </w:pPr>
            <w:r>
              <w:rPr>
                <w:rFonts w:ascii="Times New Roman" w:hAnsi="Times New Roman" w:cs="Times New Roman"/>
              </w:rPr>
              <w:t>0.2</w:t>
            </w:r>
          </w:p>
        </w:tc>
        <w:tc>
          <w:tcPr>
            <w:tcW w:w="649" w:type="pct"/>
            <w:vAlign w:val="center"/>
          </w:tcPr>
          <w:p w14:paraId="73ED869B" w14:textId="77777777" w:rsidR="003D5A97" w:rsidRDefault="00770DAD">
            <w:pPr>
              <w:jc w:val="center"/>
              <w:rPr>
                <w:rFonts w:ascii="Times New Roman" w:hAnsi="Times New Roman" w:cs="Times New Roman"/>
              </w:rPr>
            </w:pPr>
            <w:r>
              <w:rPr>
                <w:rFonts w:ascii="Times New Roman" w:hAnsi="Times New Roman" w:cs="Times New Roman"/>
              </w:rPr>
              <w:t>0.5</w:t>
            </w:r>
          </w:p>
        </w:tc>
        <w:tc>
          <w:tcPr>
            <w:tcW w:w="649" w:type="pct"/>
            <w:vAlign w:val="center"/>
          </w:tcPr>
          <w:p w14:paraId="7A51DCE5" w14:textId="77777777" w:rsidR="003D5A97" w:rsidRDefault="00770DAD">
            <w:pPr>
              <w:jc w:val="center"/>
              <w:rPr>
                <w:rFonts w:ascii="Times New Roman" w:hAnsi="Times New Roman" w:cs="Times New Roman"/>
              </w:rPr>
            </w:pPr>
            <w:r>
              <w:rPr>
                <w:rFonts w:ascii="Times New Roman" w:hAnsi="Times New Roman" w:cs="Times New Roman"/>
              </w:rPr>
              <w:t>1.0</w:t>
            </w:r>
          </w:p>
        </w:tc>
        <w:tc>
          <w:tcPr>
            <w:tcW w:w="649" w:type="pct"/>
            <w:vAlign w:val="center"/>
          </w:tcPr>
          <w:p w14:paraId="31942F4F" w14:textId="77777777" w:rsidR="003D5A97" w:rsidRDefault="00770DAD">
            <w:pPr>
              <w:jc w:val="center"/>
              <w:rPr>
                <w:rFonts w:ascii="Times New Roman" w:hAnsi="Times New Roman" w:cs="Times New Roman"/>
              </w:rPr>
            </w:pPr>
            <w:r>
              <w:rPr>
                <w:rFonts w:ascii="Times New Roman" w:hAnsi="Times New Roman" w:cs="Times New Roman"/>
              </w:rPr>
              <w:t>2.0</w:t>
            </w:r>
          </w:p>
        </w:tc>
      </w:tr>
      <w:tr w:rsidR="003D5A97" w14:paraId="4F9F8A42" w14:textId="77777777">
        <w:tc>
          <w:tcPr>
            <w:tcW w:w="1107" w:type="pct"/>
            <w:vAlign w:val="center"/>
          </w:tcPr>
          <w:p w14:paraId="00346E9B" w14:textId="77777777" w:rsidR="003D5A97" w:rsidRDefault="00770DAD">
            <w:pPr>
              <w:jc w:val="center"/>
              <w:rPr>
                <w:rFonts w:ascii="Times New Roman" w:hAnsi="Times New Roman" w:cs="Times New Roman"/>
              </w:rPr>
            </w:pPr>
            <w:r>
              <w:rPr>
                <w:rFonts w:ascii="Times New Roman" w:hAnsi="Times New Roman" w:cs="Times New Roman"/>
              </w:rPr>
              <w:t>锂回收率</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p>
        </w:tc>
        <w:tc>
          <w:tcPr>
            <w:tcW w:w="649" w:type="pct"/>
            <w:vAlign w:val="center"/>
          </w:tcPr>
          <w:p w14:paraId="7683DA57" w14:textId="77777777" w:rsidR="003D5A97" w:rsidRDefault="00770DAD">
            <w:pPr>
              <w:jc w:val="center"/>
              <w:rPr>
                <w:rFonts w:ascii="Times New Roman" w:hAnsi="Times New Roman" w:cs="Times New Roman"/>
              </w:rPr>
            </w:pPr>
            <w:r>
              <w:rPr>
                <w:rFonts w:ascii="Times New Roman" w:hAnsi="Times New Roman" w:cs="Times New Roman"/>
              </w:rPr>
              <w:t>100.6</w:t>
            </w:r>
          </w:p>
        </w:tc>
        <w:tc>
          <w:tcPr>
            <w:tcW w:w="649" w:type="pct"/>
            <w:vAlign w:val="center"/>
          </w:tcPr>
          <w:p w14:paraId="3B5C37FD" w14:textId="77777777" w:rsidR="003D5A97" w:rsidRDefault="00770DAD">
            <w:pPr>
              <w:jc w:val="center"/>
              <w:rPr>
                <w:rFonts w:ascii="Times New Roman" w:hAnsi="Times New Roman" w:cs="Times New Roman"/>
              </w:rPr>
            </w:pPr>
            <w:r>
              <w:rPr>
                <w:rFonts w:ascii="Times New Roman" w:hAnsi="Times New Roman" w:cs="Times New Roman"/>
              </w:rPr>
              <w:t>97.0</w:t>
            </w:r>
          </w:p>
        </w:tc>
        <w:tc>
          <w:tcPr>
            <w:tcW w:w="649" w:type="pct"/>
            <w:vAlign w:val="center"/>
          </w:tcPr>
          <w:p w14:paraId="5BDCBADA" w14:textId="77777777" w:rsidR="003D5A97" w:rsidRDefault="00770DAD">
            <w:pPr>
              <w:jc w:val="center"/>
              <w:rPr>
                <w:rFonts w:ascii="Times New Roman" w:hAnsi="Times New Roman" w:cs="Times New Roman"/>
              </w:rPr>
            </w:pPr>
            <w:r>
              <w:rPr>
                <w:rFonts w:ascii="Times New Roman" w:hAnsi="Times New Roman" w:cs="Times New Roman"/>
              </w:rPr>
              <w:t>91.2</w:t>
            </w:r>
          </w:p>
        </w:tc>
        <w:tc>
          <w:tcPr>
            <w:tcW w:w="649" w:type="pct"/>
            <w:vAlign w:val="center"/>
          </w:tcPr>
          <w:p w14:paraId="3DF92426" w14:textId="77777777" w:rsidR="003D5A97" w:rsidRDefault="00770DAD">
            <w:pPr>
              <w:jc w:val="center"/>
              <w:rPr>
                <w:rFonts w:ascii="Times New Roman" w:hAnsi="Times New Roman" w:cs="Times New Roman"/>
              </w:rPr>
            </w:pPr>
            <w:r>
              <w:rPr>
                <w:rFonts w:ascii="Times New Roman" w:hAnsi="Times New Roman" w:cs="Times New Roman"/>
              </w:rPr>
              <w:t>90.1</w:t>
            </w:r>
          </w:p>
        </w:tc>
        <w:tc>
          <w:tcPr>
            <w:tcW w:w="649" w:type="pct"/>
            <w:vAlign w:val="center"/>
          </w:tcPr>
          <w:p w14:paraId="19EC8F50" w14:textId="77777777" w:rsidR="003D5A97" w:rsidRDefault="00770DAD">
            <w:pPr>
              <w:jc w:val="center"/>
              <w:rPr>
                <w:rFonts w:ascii="Times New Roman" w:hAnsi="Times New Roman" w:cs="Times New Roman"/>
              </w:rPr>
            </w:pPr>
            <w:r>
              <w:rPr>
                <w:rFonts w:ascii="Times New Roman" w:hAnsi="Times New Roman" w:cs="Times New Roman"/>
              </w:rPr>
              <w:t>90.0</w:t>
            </w:r>
          </w:p>
        </w:tc>
        <w:tc>
          <w:tcPr>
            <w:tcW w:w="649" w:type="pct"/>
            <w:vAlign w:val="center"/>
          </w:tcPr>
          <w:p w14:paraId="2342AACF" w14:textId="77777777" w:rsidR="003D5A97" w:rsidRDefault="00770DAD">
            <w:pPr>
              <w:jc w:val="center"/>
              <w:rPr>
                <w:rFonts w:ascii="Times New Roman" w:hAnsi="Times New Roman" w:cs="Times New Roman"/>
              </w:rPr>
            </w:pPr>
            <w:r>
              <w:rPr>
                <w:rFonts w:ascii="Times New Roman" w:hAnsi="Times New Roman" w:cs="Times New Roman"/>
              </w:rPr>
              <w:t>84.4</w:t>
            </w:r>
          </w:p>
        </w:tc>
      </w:tr>
      <w:tr w:rsidR="003D5A97" w14:paraId="7578992C" w14:textId="77777777">
        <w:tc>
          <w:tcPr>
            <w:tcW w:w="1107" w:type="pct"/>
            <w:vAlign w:val="center"/>
          </w:tcPr>
          <w:p w14:paraId="3687F59F" w14:textId="77777777" w:rsidR="003D5A97" w:rsidRDefault="00770DAD">
            <w:pPr>
              <w:jc w:val="center"/>
              <w:rPr>
                <w:rFonts w:ascii="Times New Roman" w:hAnsi="Times New Roman" w:cs="Times New Roman"/>
              </w:rPr>
            </w:pPr>
            <w:r>
              <w:rPr>
                <w:rFonts w:ascii="Times New Roman" w:hAnsi="Times New Roman" w:cs="Times New Roman"/>
              </w:rPr>
              <w:t>基体浓度</w:t>
            </w:r>
            <w:r>
              <w:rPr>
                <w:rFonts w:ascii="Times New Roman" w:hAnsi="Times New Roman" w:cs="Times New Roman" w:hint="eastAsia"/>
                <w:szCs w:val="21"/>
              </w:rPr>
              <w:t>(</w:t>
            </w:r>
            <w:r>
              <w:rPr>
                <w:rFonts w:ascii="Times New Roman" w:hAnsi="Times New Roman" w:cs="Times New Roman"/>
                <w:szCs w:val="21"/>
              </w:rPr>
              <w:t>mg/mL</w:t>
            </w:r>
            <w:r>
              <w:rPr>
                <w:rFonts w:ascii="Times New Roman" w:hAnsi="Times New Roman" w:cs="Times New Roman" w:hint="eastAsia"/>
                <w:szCs w:val="21"/>
              </w:rPr>
              <w:t>)</w:t>
            </w:r>
          </w:p>
        </w:tc>
        <w:tc>
          <w:tcPr>
            <w:tcW w:w="649" w:type="pct"/>
            <w:vAlign w:val="center"/>
          </w:tcPr>
          <w:p w14:paraId="18E6A0F7" w14:textId="77777777" w:rsidR="003D5A97" w:rsidRDefault="00770DAD">
            <w:pPr>
              <w:jc w:val="center"/>
              <w:rPr>
                <w:rFonts w:ascii="Times New Roman" w:hAnsi="Times New Roman" w:cs="Times New Roman"/>
              </w:rPr>
            </w:pPr>
            <w:r>
              <w:rPr>
                <w:rFonts w:ascii="Times New Roman" w:hAnsi="Times New Roman" w:cs="Times New Roman"/>
              </w:rPr>
              <w:t>0.01</w:t>
            </w:r>
          </w:p>
        </w:tc>
        <w:tc>
          <w:tcPr>
            <w:tcW w:w="649" w:type="pct"/>
            <w:vAlign w:val="center"/>
          </w:tcPr>
          <w:p w14:paraId="62B9F327" w14:textId="77777777" w:rsidR="003D5A97" w:rsidRDefault="00770DAD">
            <w:pPr>
              <w:jc w:val="center"/>
              <w:rPr>
                <w:rFonts w:ascii="Times New Roman" w:hAnsi="Times New Roman" w:cs="Times New Roman"/>
              </w:rPr>
            </w:pPr>
            <w:r>
              <w:rPr>
                <w:rFonts w:ascii="Times New Roman" w:hAnsi="Times New Roman" w:cs="Times New Roman"/>
              </w:rPr>
              <w:t>0.05</w:t>
            </w:r>
          </w:p>
        </w:tc>
        <w:tc>
          <w:tcPr>
            <w:tcW w:w="649" w:type="pct"/>
            <w:vAlign w:val="center"/>
          </w:tcPr>
          <w:p w14:paraId="12B20DB1" w14:textId="77777777" w:rsidR="003D5A97" w:rsidRDefault="00770DAD">
            <w:pPr>
              <w:jc w:val="center"/>
              <w:rPr>
                <w:rFonts w:ascii="Times New Roman" w:hAnsi="Times New Roman" w:cs="Times New Roman"/>
              </w:rPr>
            </w:pPr>
            <w:r>
              <w:rPr>
                <w:rFonts w:ascii="Times New Roman" w:hAnsi="Times New Roman" w:cs="Times New Roman"/>
              </w:rPr>
              <w:t>0.1</w:t>
            </w:r>
          </w:p>
        </w:tc>
        <w:tc>
          <w:tcPr>
            <w:tcW w:w="649" w:type="pct"/>
            <w:vAlign w:val="center"/>
          </w:tcPr>
          <w:p w14:paraId="53C3EFB4" w14:textId="77777777" w:rsidR="003D5A97" w:rsidRDefault="00770DAD">
            <w:pPr>
              <w:jc w:val="center"/>
              <w:rPr>
                <w:rFonts w:ascii="Times New Roman" w:hAnsi="Times New Roman" w:cs="Times New Roman"/>
              </w:rPr>
            </w:pPr>
            <w:r>
              <w:rPr>
                <w:rFonts w:ascii="Times New Roman" w:hAnsi="Times New Roman" w:cs="Times New Roman"/>
              </w:rPr>
              <w:t>0.2</w:t>
            </w:r>
          </w:p>
        </w:tc>
        <w:tc>
          <w:tcPr>
            <w:tcW w:w="649" w:type="pct"/>
            <w:vAlign w:val="center"/>
          </w:tcPr>
          <w:p w14:paraId="1ECFB345" w14:textId="77777777" w:rsidR="003D5A97" w:rsidRDefault="00770DAD">
            <w:pPr>
              <w:jc w:val="center"/>
              <w:rPr>
                <w:rFonts w:ascii="Times New Roman" w:hAnsi="Times New Roman" w:cs="Times New Roman"/>
              </w:rPr>
            </w:pPr>
            <w:r>
              <w:rPr>
                <w:rFonts w:ascii="Times New Roman" w:hAnsi="Times New Roman" w:cs="Times New Roman"/>
              </w:rPr>
              <w:t>0.5</w:t>
            </w:r>
          </w:p>
        </w:tc>
        <w:tc>
          <w:tcPr>
            <w:tcW w:w="649" w:type="pct"/>
            <w:vAlign w:val="center"/>
          </w:tcPr>
          <w:p w14:paraId="211D209B" w14:textId="77777777" w:rsidR="003D5A97" w:rsidRDefault="00770DAD">
            <w:pPr>
              <w:jc w:val="center"/>
              <w:rPr>
                <w:rFonts w:ascii="Times New Roman" w:hAnsi="Times New Roman" w:cs="Times New Roman"/>
              </w:rPr>
            </w:pPr>
            <w:r>
              <w:rPr>
                <w:rFonts w:ascii="Times New Roman" w:hAnsi="Times New Roman" w:cs="Times New Roman"/>
              </w:rPr>
              <w:t>/</w:t>
            </w:r>
          </w:p>
        </w:tc>
      </w:tr>
      <w:tr w:rsidR="003D5A97" w14:paraId="15B0796B" w14:textId="77777777">
        <w:tc>
          <w:tcPr>
            <w:tcW w:w="1107" w:type="pct"/>
            <w:vAlign w:val="center"/>
          </w:tcPr>
          <w:p w14:paraId="2E991609" w14:textId="77777777" w:rsidR="003D5A97" w:rsidRDefault="00770DAD">
            <w:pPr>
              <w:jc w:val="center"/>
              <w:rPr>
                <w:rFonts w:ascii="Times New Roman" w:hAnsi="Times New Roman" w:cs="Times New Roman"/>
              </w:rPr>
            </w:pPr>
            <w:r>
              <w:rPr>
                <w:rFonts w:ascii="Times New Roman" w:hAnsi="Times New Roman" w:cs="Times New Roman"/>
              </w:rPr>
              <w:t>钠回收率</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p>
        </w:tc>
        <w:tc>
          <w:tcPr>
            <w:tcW w:w="649" w:type="pct"/>
            <w:vAlign w:val="center"/>
          </w:tcPr>
          <w:p w14:paraId="41EF2439" w14:textId="77777777" w:rsidR="003D5A97" w:rsidRDefault="00770DAD">
            <w:pPr>
              <w:jc w:val="center"/>
              <w:rPr>
                <w:rFonts w:ascii="Times New Roman" w:hAnsi="Times New Roman" w:cs="Times New Roman"/>
              </w:rPr>
            </w:pPr>
            <w:r>
              <w:rPr>
                <w:rFonts w:ascii="Times New Roman" w:hAnsi="Times New Roman" w:cs="Times New Roman"/>
              </w:rPr>
              <w:t>103.6</w:t>
            </w:r>
          </w:p>
        </w:tc>
        <w:tc>
          <w:tcPr>
            <w:tcW w:w="649" w:type="pct"/>
            <w:vAlign w:val="center"/>
          </w:tcPr>
          <w:p w14:paraId="0E4D6717" w14:textId="77777777" w:rsidR="003D5A97" w:rsidRDefault="00770DAD">
            <w:pPr>
              <w:jc w:val="center"/>
              <w:rPr>
                <w:rFonts w:ascii="Times New Roman" w:hAnsi="Times New Roman" w:cs="Times New Roman"/>
              </w:rPr>
            </w:pPr>
            <w:r>
              <w:rPr>
                <w:rFonts w:ascii="Times New Roman" w:hAnsi="Times New Roman" w:cs="Times New Roman"/>
              </w:rPr>
              <w:t>102.7</w:t>
            </w:r>
          </w:p>
        </w:tc>
        <w:tc>
          <w:tcPr>
            <w:tcW w:w="649" w:type="pct"/>
            <w:vAlign w:val="center"/>
          </w:tcPr>
          <w:p w14:paraId="4A78A2AA" w14:textId="77777777" w:rsidR="003D5A97" w:rsidRDefault="00770DAD">
            <w:pPr>
              <w:jc w:val="center"/>
              <w:rPr>
                <w:rFonts w:ascii="Times New Roman" w:hAnsi="Times New Roman" w:cs="Times New Roman"/>
              </w:rPr>
            </w:pPr>
            <w:r>
              <w:rPr>
                <w:rFonts w:ascii="Times New Roman" w:hAnsi="Times New Roman" w:cs="Times New Roman"/>
              </w:rPr>
              <w:t>103.1</w:t>
            </w:r>
          </w:p>
        </w:tc>
        <w:tc>
          <w:tcPr>
            <w:tcW w:w="649" w:type="pct"/>
            <w:vAlign w:val="center"/>
          </w:tcPr>
          <w:p w14:paraId="11052E46" w14:textId="77777777" w:rsidR="003D5A97" w:rsidRDefault="00770DAD">
            <w:pPr>
              <w:jc w:val="center"/>
              <w:rPr>
                <w:rFonts w:ascii="Times New Roman" w:hAnsi="Times New Roman" w:cs="Times New Roman"/>
              </w:rPr>
            </w:pPr>
            <w:r>
              <w:rPr>
                <w:rFonts w:ascii="Times New Roman" w:hAnsi="Times New Roman" w:cs="Times New Roman"/>
              </w:rPr>
              <w:t>101.9</w:t>
            </w:r>
          </w:p>
        </w:tc>
        <w:tc>
          <w:tcPr>
            <w:tcW w:w="649" w:type="pct"/>
            <w:vAlign w:val="center"/>
          </w:tcPr>
          <w:p w14:paraId="0ECCF718" w14:textId="77777777" w:rsidR="003D5A97" w:rsidRDefault="00770DAD">
            <w:pPr>
              <w:jc w:val="center"/>
              <w:rPr>
                <w:rFonts w:ascii="Times New Roman" w:hAnsi="Times New Roman" w:cs="Times New Roman"/>
              </w:rPr>
            </w:pPr>
            <w:r>
              <w:rPr>
                <w:rFonts w:ascii="Times New Roman" w:hAnsi="Times New Roman" w:cs="Times New Roman"/>
              </w:rPr>
              <w:t>104.5</w:t>
            </w:r>
          </w:p>
        </w:tc>
        <w:tc>
          <w:tcPr>
            <w:tcW w:w="649" w:type="pct"/>
            <w:vAlign w:val="center"/>
          </w:tcPr>
          <w:p w14:paraId="68300804" w14:textId="77777777" w:rsidR="003D5A97" w:rsidRDefault="00770DAD">
            <w:pPr>
              <w:jc w:val="center"/>
              <w:rPr>
                <w:rFonts w:ascii="Times New Roman" w:hAnsi="Times New Roman" w:cs="Times New Roman"/>
              </w:rPr>
            </w:pPr>
            <w:r>
              <w:rPr>
                <w:rFonts w:ascii="Times New Roman" w:hAnsi="Times New Roman" w:cs="Times New Roman"/>
              </w:rPr>
              <w:t>/</w:t>
            </w:r>
          </w:p>
        </w:tc>
      </w:tr>
      <w:tr w:rsidR="003D5A97" w14:paraId="763BA185" w14:textId="77777777">
        <w:tc>
          <w:tcPr>
            <w:tcW w:w="1107" w:type="pct"/>
            <w:vAlign w:val="center"/>
          </w:tcPr>
          <w:p w14:paraId="2E2EA9EE" w14:textId="77777777" w:rsidR="003D5A97" w:rsidRDefault="00770DAD">
            <w:pPr>
              <w:jc w:val="center"/>
              <w:rPr>
                <w:rFonts w:ascii="Times New Roman" w:hAnsi="Times New Roman" w:cs="Times New Roman"/>
              </w:rPr>
            </w:pPr>
            <w:r>
              <w:rPr>
                <w:rFonts w:ascii="Times New Roman" w:hAnsi="Times New Roman" w:cs="Times New Roman"/>
              </w:rPr>
              <w:t>锌回收率</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p>
        </w:tc>
        <w:tc>
          <w:tcPr>
            <w:tcW w:w="649" w:type="pct"/>
            <w:vAlign w:val="center"/>
          </w:tcPr>
          <w:p w14:paraId="4F39E1CE" w14:textId="77777777" w:rsidR="003D5A97" w:rsidRDefault="00770DAD">
            <w:pPr>
              <w:jc w:val="center"/>
              <w:rPr>
                <w:rFonts w:ascii="Times New Roman" w:hAnsi="Times New Roman" w:cs="Times New Roman"/>
              </w:rPr>
            </w:pPr>
            <w:r>
              <w:rPr>
                <w:rFonts w:ascii="Times New Roman" w:hAnsi="Times New Roman" w:cs="Times New Roman"/>
              </w:rPr>
              <w:t>98.6</w:t>
            </w:r>
          </w:p>
        </w:tc>
        <w:tc>
          <w:tcPr>
            <w:tcW w:w="649" w:type="pct"/>
            <w:vAlign w:val="center"/>
          </w:tcPr>
          <w:p w14:paraId="7A988D93" w14:textId="77777777" w:rsidR="003D5A97" w:rsidRDefault="00770DAD">
            <w:pPr>
              <w:jc w:val="center"/>
              <w:rPr>
                <w:rFonts w:ascii="Times New Roman" w:hAnsi="Times New Roman" w:cs="Times New Roman"/>
              </w:rPr>
            </w:pPr>
            <w:r>
              <w:rPr>
                <w:rFonts w:ascii="Times New Roman" w:hAnsi="Times New Roman" w:cs="Times New Roman"/>
              </w:rPr>
              <w:t>97.7</w:t>
            </w:r>
          </w:p>
        </w:tc>
        <w:tc>
          <w:tcPr>
            <w:tcW w:w="649" w:type="pct"/>
            <w:vAlign w:val="center"/>
          </w:tcPr>
          <w:p w14:paraId="497C3644" w14:textId="77777777" w:rsidR="003D5A97" w:rsidRDefault="00770DAD">
            <w:pPr>
              <w:jc w:val="center"/>
              <w:rPr>
                <w:rFonts w:ascii="Times New Roman" w:hAnsi="Times New Roman" w:cs="Times New Roman"/>
              </w:rPr>
            </w:pPr>
            <w:r>
              <w:rPr>
                <w:rFonts w:ascii="Times New Roman" w:hAnsi="Times New Roman" w:cs="Times New Roman"/>
              </w:rPr>
              <w:t>100.3</w:t>
            </w:r>
          </w:p>
        </w:tc>
        <w:tc>
          <w:tcPr>
            <w:tcW w:w="649" w:type="pct"/>
            <w:vAlign w:val="center"/>
          </w:tcPr>
          <w:p w14:paraId="3D3A9DE7" w14:textId="77777777" w:rsidR="003D5A97" w:rsidRDefault="00770DAD">
            <w:pPr>
              <w:jc w:val="center"/>
              <w:rPr>
                <w:rFonts w:ascii="Times New Roman" w:hAnsi="Times New Roman" w:cs="Times New Roman"/>
              </w:rPr>
            </w:pPr>
            <w:r>
              <w:rPr>
                <w:rFonts w:ascii="Times New Roman" w:hAnsi="Times New Roman" w:cs="Times New Roman"/>
              </w:rPr>
              <w:t>99.7</w:t>
            </w:r>
          </w:p>
        </w:tc>
        <w:tc>
          <w:tcPr>
            <w:tcW w:w="649" w:type="pct"/>
            <w:vAlign w:val="center"/>
          </w:tcPr>
          <w:p w14:paraId="0CC88089" w14:textId="77777777" w:rsidR="003D5A97" w:rsidRDefault="00770DAD">
            <w:pPr>
              <w:jc w:val="center"/>
              <w:rPr>
                <w:rFonts w:ascii="Times New Roman" w:hAnsi="Times New Roman" w:cs="Times New Roman"/>
              </w:rPr>
            </w:pPr>
            <w:r>
              <w:rPr>
                <w:rFonts w:ascii="Times New Roman" w:hAnsi="Times New Roman" w:cs="Times New Roman"/>
              </w:rPr>
              <w:t>101.2</w:t>
            </w:r>
          </w:p>
        </w:tc>
        <w:tc>
          <w:tcPr>
            <w:tcW w:w="649" w:type="pct"/>
            <w:vAlign w:val="center"/>
          </w:tcPr>
          <w:p w14:paraId="02F7C48A" w14:textId="77777777" w:rsidR="003D5A97" w:rsidRDefault="00770DAD">
            <w:pPr>
              <w:jc w:val="center"/>
              <w:rPr>
                <w:rFonts w:ascii="Times New Roman" w:hAnsi="Times New Roman" w:cs="Times New Roman"/>
              </w:rPr>
            </w:pPr>
            <w:r>
              <w:rPr>
                <w:rFonts w:ascii="Times New Roman" w:hAnsi="Times New Roman" w:cs="Times New Roman"/>
              </w:rPr>
              <w:t>/</w:t>
            </w:r>
          </w:p>
        </w:tc>
      </w:tr>
    </w:tbl>
    <w:p w14:paraId="68B05EC8" w14:textId="77777777" w:rsidR="003D5A97" w:rsidRDefault="003D5A97">
      <w:pPr>
        <w:jc w:val="center"/>
      </w:pPr>
    </w:p>
    <w:p w14:paraId="51310BFA" w14:textId="77777777" w:rsidR="003D5A97" w:rsidRDefault="00770DAD">
      <w:pPr>
        <w:jc w:val="center"/>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10</w:t>
      </w:r>
      <w:r>
        <w:rPr>
          <w:rFonts w:ascii="Times New Roman" w:hAnsi="Times New Roman" w:cs="Times New Roman"/>
        </w:rPr>
        <w:t>钐基体量对锂、钠、锌量的影响</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106"/>
        <w:gridCol w:w="1107"/>
        <w:gridCol w:w="1107"/>
        <w:gridCol w:w="1107"/>
        <w:gridCol w:w="1107"/>
        <w:gridCol w:w="1103"/>
      </w:tblGrid>
      <w:tr w:rsidR="003D5A97" w14:paraId="530297BB" w14:textId="77777777">
        <w:tc>
          <w:tcPr>
            <w:tcW w:w="1108" w:type="pct"/>
            <w:vAlign w:val="center"/>
          </w:tcPr>
          <w:p w14:paraId="61A5502F" w14:textId="77777777" w:rsidR="003D5A97" w:rsidRDefault="00770DAD">
            <w:pPr>
              <w:jc w:val="center"/>
              <w:rPr>
                <w:rFonts w:ascii="Times New Roman" w:hAnsi="Times New Roman" w:cs="Times New Roman"/>
              </w:rPr>
            </w:pPr>
            <w:r>
              <w:rPr>
                <w:rFonts w:ascii="Times New Roman" w:hAnsi="Times New Roman" w:cs="Times New Roman"/>
              </w:rPr>
              <w:t>基体浓度</w:t>
            </w:r>
            <w:r>
              <w:rPr>
                <w:rFonts w:ascii="Times New Roman" w:hAnsi="Times New Roman" w:cs="Times New Roman" w:hint="eastAsia"/>
                <w:szCs w:val="21"/>
              </w:rPr>
              <w:t>(</w:t>
            </w:r>
            <w:r>
              <w:rPr>
                <w:rFonts w:ascii="Times New Roman" w:hAnsi="Times New Roman" w:cs="Times New Roman"/>
                <w:szCs w:val="21"/>
              </w:rPr>
              <w:t>mg/ mL</w:t>
            </w:r>
            <w:r>
              <w:rPr>
                <w:rFonts w:ascii="Times New Roman" w:hAnsi="Times New Roman" w:cs="Times New Roman" w:hint="eastAsia"/>
                <w:szCs w:val="21"/>
              </w:rPr>
              <w:t>)</w:t>
            </w:r>
          </w:p>
        </w:tc>
        <w:tc>
          <w:tcPr>
            <w:tcW w:w="649" w:type="pct"/>
            <w:vAlign w:val="center"/>
          </w:tcPr>
          <w:p w14:paraId="1E01F72A" w14:textId="77777777" w:rsidR="003D5A97" w:rsidRDefault="00770DAD">
            <w:pPr>
              <w:jc w:val="center"/>
              <w:rPr>
                <w:rFonts w:ascii="Times New Roman" w:hAnsi="Times New Roman" w:cs="Times New Roman"/>
              </w:rPr>
            </w:pPr>
            <w:r>
              <w:rPr>
                <w:rFonts w:ascii="Times New Roman" w:hAnsi="Times New Roman" w:cs="Times New Roman"/>
              </w:rPr>
              <w:t>0.05</w:t>
            </w:r>
          </w:p>
        </w:tc>
        <w:tc>
          <w:tcPr>
            <w:tcW w:w="649" w:type="pct"/>
            <w:vAlign w:val="center"/>
          </w:tcPr>
          <w:p w14:paraId="4C73C2CD" w14:textId="77777777" w:rsidR="003D5A97" w:rsidRDefault="00770DAD">
            <w:pPr>
              <w:jc w:val="center"/>
              <w:rPr>
                <w:rFonts w:ascii="Times New Roman" w:hAnsi="Times New Roman" w:cs="Times New Roman"/>
              </w:rPr>
            </w:pPr>
            <w:r>
              <w:rPr>
                <w:rFonts w:ascii="Times New Roman" w:hAnsi="Times New Roman" w:cs="Times New Roman"/>
              </w:rPr>
              <w:t>0.1</w:t>
            </w:r>
          </w:p>
        </w:tc>
        <w:tc>
          <w:tcPr>
            <w:tcW w:w="649" w:type="pct"/>
            <w:vAlign w:val="center"/>
          </w:tcPr>
          <w:p w14:paraId="10050353" w14:textId="77777777" w:rsidR="003D5A97" w:rsidRDefault="00770DAD">
            <w:pPr>
              <w:jc w:val="center"/>
              <w:rPr>
                <w:rFonts w:ascii="Times New Roman" w:hAnsi="Times New Roman" w:cs="Times New Roman"/>
              </w:rPr>
            </w:pPr>
            <w:r>
              <w:rPr>
                <w:rFonts w:ascii="Times New Roman" w:hAnsi="Times New Roman" w:cs="Times New Roman"/>
              </w:rPr>
              <w:t>0.2</w:t>
            </w:r>
          </w:p>
        </w:tc>
        <w:tc>
          <w:tcPr>
            <w:tcW w:w="649" w:type="pct"/>
            <w:vAlign w:val="center"/>
          </w:tcPr>
          <w:p w14:paraId="2B5D3A41" w14:textId="77777777" w:rsidR="003D5A97" w:rsidRDefault="00770DAD">
            <w:pPr>
              <w:jc w:val="center"/>
              <w:rPr>
                <w:rFonts w:ascii="Times New Roman" w:hAnsi="Times New Roman" w:cs="Times New Roman"/>
              </w:rPr>
            </w:pPr>
            <w:r>
              <w:rPr>
                <w:rFonts w:ascii="Times New Roman" w:hAnsi="Times New Roman" w:cs="Times New Roman"/>
              </w:rPr>
              <w:t>0.5</w:t>
            </w:r>
          </w:p>
        </w:tc>
        <w:tc>
          <w:tcPr>
            <w:tcW w:w="649" w:type="pct"/>
            <w:vAlign w:val="center"/>
          </w:tcPr>
          <w:p w14:paraId="3290A4CF" w14:textId="77777777" w:rsidR="003D5A97" w:rsidRDefault="00770DAD">
            <w:pPr>
              <w:jc w:val="center"/>
              <w:rPr>
                <w:rFonts w:ascii="Times New Roman" w:hAnsi="Times New Roman" w:cs="Times New Roman"/>
              </w:rPr>
            </w:pPr>
            <w:r>
              <w:rPr>
                <w:rFonts w:ascii="Times New Roman" w:hAnsi="Times New Roman" w:cs="Times New Roman"/>
              </w:rPr>
              <w:t>1.0</w:t>
            </w:r>
          </w:p>
        </w:tc>
        <w:tc>
          <w:tcPr>
            <w:tcW w:w="649" w:type="pct"/>
            <w:vAlign w:val="center"/>
          </w:tcPr>
          <w:p w14:paraId="720F60D4" w14:textId="77777777" w:rsidR="003D5A97" w:rsidRDefault="00770DAD">
            <w:pPr>
              <w:jc w:val="center"/>
              <w:rPr>
                <w:rFonts w:ascii="Times New Roman" w:hAnsi="Times New Roman" w:cs="Times New Roman"/>
              </w:rPr>
            </w:pPr>
            <w:r>
              <w:rPr>
                <w:rFonts w:ascii="Times New Roman" w:hAnsi="Times New Roman" w:cs="Times New Roman"/>
              </w:rPr>
              <w:t>2.0</w:t>
            </w:r>
          </w:p>
        </w:tc>
      </w:tr>
      <w:tr w:rsidR="003D5A97" w14:paraId="405205F5" w14:textId="77777777">
        <w:tc>
          <w:tcPr>
            <w:tcW w:w="1108" w:type="pct"/>
            <w:vAlign w:val="center"/>
          </w:tcPr>
          <w:p w14:paraId="2583BE5F" w14:textId="77777777" w:rsidR="003D5A97" w:rsidRDefault="00770DAD">
            <w:pPr>
              <w:jc w:val="center"/>
              <w:rPr>
                <w:rFonts w:ascii="Times New Roman" w:hAnsi="Times New Roman" w:cs="Times New Roman"/>
              </w:rPr>
            </w:pPr>
            <w:r>
              <w:rPr>
                <w:rFonts w:ascii="Times New Roman" w:hAnsi="Times New Roman" w:cs="Times New Roman"/>
              </w:rPr>
              <w:t>锂回收率</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p>
        </w:tc>
        <w:tc>
          <w:tcPr>
            <w:tcW w:w="649" w:type="pct"/>
            <w:vAlign w:val="center"/>
          </w:tcPr>
          <w:p w14:paraId="4A2B0965" w14:textId="77777777" w:rsidR="003D5A97" w:rsidRDefault="00770DAD">
            <w:pPr>
              <w:jc w:val="center"/>
              <w:rPr>
                <w:rFonts w:ascii="Times New Roman" w:hAnsi="Times New Roman" w:cs="Times New Roman"/>
              </w:rPr>
            </w:pPr>
            <w:r>
              <w:rPr>
                <w:rFonts w:ascii="Times New Roman" w:hAnsi="Times New Roman" w:cs="Times New Roman"/>
              </w:rPr>
              <w:t>99.1</w:t>
            </w:r>
          </w:p>
        </w:tc>
        <w:tc>
          <w:tcPr>
            <w:tcW w:w="649" w:type="pct"/>
            <w:vAlign w:val="center"/>
          </w:tcPr>
          <w:p w14:paraId="70143B16" w14:textId="77777777" w:rsidR="003D5A97" w:rsidRDefault="00770DAD">
            <w:pPr>
              <w:jc w:val="center"/>
              <w:rPr>
                <w:rFonts w:ascii="Times New Roman" w:hAnsi="Times New Roman" w:cs="Times New Roman"/>
              </w:rPr>
            </w:pPr>
            <w:r>
              <w:rPr>
                <w:rFonts w:ascii="Times New Roman" w:hAnsi="Times New Roman" w:cs="Times New Roman"/>
              </w:rPr>
              <w:t>99.9</w:t>
            </w:r>
          </w:p>
        </w:tc>
        <w:tc>
          <w:tcPr>
            <w:tcW w:w="649" w:type="pct"/>
            <w:vAlign w:val="center"/>
          </w:tcPr>
          <w:p w14:paraId="532B9B33" w14:textId="77777777" w:rsidR="003D5A97" w:rsidRDefault="00770DAD">
            <w:pPr>
              <w:jc w:val="center"/>
              <w:rPr>
                <w:rFonts w:ascii="Times New Roman" w:hAnsi="Times New Roman" w:cs="Times New Roman"/>
              </w:rPr>
            </w:pPr>
            <w:r>
              <w:rPr>
                <w:rFonts w:ascii="Times New Roman" w:hAnsi="Times New Roman" w:cs="Times New Roman"/>
              </w:rPr>
              <w:t>98.6</w:t>
            </w:r>
          </w:p>
        </w:tc>
        <w:tc>
          <w:tcPr>
            <w:tcW w:w="649" w:type="pct"/>
            <w:vAlign w:val="center"/>
          </w:tcPr>
          <w:p w14:paraId="4AEDD60F" w14:textId="77777777" w:rsidR="003D5A97" w:rsidRDefault="00770DAD">
            <w:pPr>
              <w:jc w:val="center"/>
              <w:rPr>
                <w:rFonts w:ascii="Times New Roman" w:hAnsi="Times New Roman" w:cs="Times New Roman"/>
              </w:rPr>
            </w:pPr>
            <w:r>
              <w:rPr>
                <w:rFonts w:ascii="Times New Roman" w:hAnsi="Times New Roman" w:cs="Times New Roman"/>
              </w:rPr>
              <w:t>98.4</w:t>
            </w:r>
          </w:p>
        </w:tc>
        <w:tc>
          <w:tcPr>
            <w:tcW w:w="649" w:type="pct"/>
            <w:vAlign w:val="center"/>
          </w:tcPr>
          <w:p w14:paraId="2139D1D2" w14:textId="77777777" w:rsidR="003D5A97" w:rsidRDefault="00770DAD">
            <w:pPr>
              <w:jc w:val="center"/>
              <w:rPr>
                <w:rFonts w:ascii="Times New Roman" w:hAnsi="Times New Roman" w:cs="Times New Roman"/>
              </w:rPr>
            </w:pPr>
            <w:r>
              <w:rPr>
                <w:rFonts w:ascii="Times New Roman" w:hAnsi="Times New Roman" w:cs="Times New Roman"/>
              </w:rPr>
              <w:t>96.4</w:t>
            </w:r>
          </w:p>
        </w:tc>
        <w:tc>
          <w:tcPr>
            <w:tcW w:w="649" w:type="pct"/>
            <w:vAlign w:val="center"/>
          </w:tcPr>
          <w:p w14:paraId="42332CFF" w14:textId="77777777" w:rsidR="003D5A97" w:rsidRDefault="00770DAD">
            <w:pPr>
              <w:jc w:val="center"/>
              <w:rPr>
                <w:rFonts w:ascii="Times New Roman" w:hAnsi="Times New Roman" w:cs="Times New Roman"/>
              </w:rPr>
            </w:pPr>
            <w:r>
              <w:rPr>
                <w:rFonts w:ascii="Times New Roman" w:hAnsi="Times New Roman" w:cs="Times New Roman"/>
              </w:rPr>
              <w:t>86.0</w:t>
            </w:r>
          </w:p>
        </w:tc>
      </w:tr>
      <w:tr w:rsidR="003D5A97" w14:paraId="710374D0" w14:textId="77777777">
        <w:tc>
          <w:tcPr>
            <w:tcW w:w="1108" w:type="pct"/>
            <w:vAlign w:val="center"/>
          </w:tcPr>
          <w:p w14:paraId="25BB613F" w14:textId="77777777" w:rsidR="003D5A97" w:rsidRDefault="00770DAD">
            <w:pPr>
              <w:jc w:val="left"/>
              <w:rPr>
                <w:rFonts w:ascii="Times New Roman" w:hAnsi="Times New Roman" w:cs="Times New Roman"/>
              </w:rPr>
            </w:pPr>
            <w:r>
              <w:rPr>
                <w:rFonts w:ascii="Times New Roman" w:hAnsi="Times New Roman" w:cs="Times New Roman"/>
              </w:rPr>
              <w:lastRenderedPageBreak/>
              <w:t>基体浓度</w:t>
            </w:r>
            <w:r>
              <w:rPr>
                <w:rFonts w:ascii="Times New Roman" w:hAnsi="Times New Roman" w:cs="Times New Roman" w:hint="eastAsia"/>
              </w:rPr>
              <w:t>(</w:t>
            </w:r>
            <w:r>
              <w:rPr>
                <w:rFonts w:ascii="Times New Roman" w:hAnsi="Times New Roman" w:cs="Times New Roman"/>
                <w:szCs w:val="21"/>
              </w:rPr>
              <w:t>mg/ mL</w:t>
            </w:r>
            <w:r>
              <w:rPr>
                <w:rFonts w:ascii="Times New Roman" w:hAnsi="Times New Roman" w:cs="Times New Roman" w:hint="eastAsia"/>
                <w:szCs w:val="21"/>
              </w:rPr>
              <w:t>)</w:t>
            </w:r>
          </w:p>
        </w:tc>
        <w:tc>
          <w:tcPr>
            <w:tcW w:w="649" w:type="pct"/>
            <w:vAlign w:val="center"/>
          </w:tcPr>
          <w:p w14:paraId="208E6E2D" w14:textId="77777777" w:rsidR="003D5A97" w:rsidRDefault="00770DAD">
            <w:pPr>
              <w:jc w:val="center"/>
              <w:rPr>
                <w:rFonts w:ascii="Times New Roman" w:hAnsi="Times New Roman" w:cs="Times New Roman"/>
              </w:rPr>
            </w:pPr>
            <w:r>
              <w:rPr>
                <w:rFonts w:ascii="Times New Roman" w:hAnsi="Times New Roman" w:cs="Times New Roman"/>
              </w:rPr>
              <w:t>0.01</w:t>
            </w:r>
          </w:p>
        </w:tc>
        <w:tc>
          <w:tcPr>
            <w:tcW w:w="649" w:type="pct"/>
            <w:vAlign w:val="center"/>
          </w:tcPr>
          <w:p w14:paraId="13258858" w14:textId="77777777" w:rsidR="003D5A97" w:rsidRDefault="00770DAD">
            <w:pPr>
              <w:jc w:val="center"/>
              <w:rPr>
                <w:rFonts w:ascii="Times New Roman" w:hAnsi="Times New Roman" w:cs="Times New Roman"/>
              </w:rPr>
            </w:pPr>
            <w:r>
              <w:rPr>
                <w:rFonts w:ascii="Times New Roman" w:hAnsi="Times New Roman" w:cs="Times New Roman"/>
              </w:rPr>
              <w:t>0.05</w:t>
            </w:r>
          </w:p>
        </w:tc>
        <w:tc>
          <w:tcPr>
            <w:tcW w:w="649" w:type="pct"/>
            <w:vAlign w:val="center"/>
          </w:tcPr>
          <w:p w14:paraId="21EC6333" w14:textId="77777777" w:rsidR="003D5A97" w:rsidRDefault="00770DAD">
            <w:pPr>
              <w:jc w:val="center"/>
              <w:rPr>
                <w:rFonts w:ascii="Times New Roman" w:hAnsi="Times New Roman" w:cs="Times New Roman"/>
              </w:rPr>
            </w:pPr>
            <w:r>
              <w:rPr>
                <w:rFonts w:ascii="Times New Roman" w:hAnsi="Times New Roman" w:cs="Times New Roman"/>
              </w:rPr>
              <w:t>0.1</w:t>
            </w:r>
          </w:p>
        </w:tc>
        <w:tc>
          <w:tcPr>
            <w:tcW w:w="649" w:type="pct"/>
            <w:vAlign w:val="center"/>
          </w:tcPr>
          <w:p w14:paraId="04A65D18" w14:textId="77777777" w:rsidR="003D5A97" w:rsidRDefault="00770DAD">
            <w:pPr>
              <w:jc w:val="center"/>
              <w:rPr>
                <w:rFonts w:ascii="Times New Roman" w:hAnsi="Times New Roman" w:cs="Times New Roman"/>
              </w:rPr>
            </w:pPr>
            <w:r>
              <w:rPr>
                <w:rFonts w:ascii="Times New Roman" w:hAnsi="Times New Roman" w:cs="Times New Roman"/>
              </w:rPr>
              <w:t>0.2</w:t>
            </w:r>
          </w:p>
        </w:tc>
        <w:tc>
          <w:tcPr>
            <w:tcW w:w="649" w:type="pct"/>
            <w:vAlign w:val="center"/>
          </w:tcPr>
          <w:p w14:paraId="7D4E12B8" w14:textId="77777777" w:rsidR="003D5A97" w:rsidRDefault="00770DAD">
            <w:pPr>
              <w:jc w:val="center"/>
              <w:rPr>
                <w:rFonts w:ascii="Times New Roman" w:hAnsi="Times New Roman" w:cs="Times New Roman"/>
              </w:rPr>
            </w:pPr>
            <w:r>
              <w:rPr>
                <w:rFonts w:ascii="Times New Roman" w:hAnsi="Times New Roman" w:cs="Times New Roman"/>
              </w:rPr>
              <w:t>0.5</w:t>
            </w:r>
          </w:p>
        </w:tc>
        <w:tc>
          <w:tcPr>
            <w:tcW w:w="649" w:type="pct"/>
            <w:vAlign w:val="center"/>
          </w:tcPr>
          <w:p w14:paraId="3731151B" w14:textId="77777777" w:rsidR="003D5A97" w:rsidRDefault="00770DAD">
            <w:pPr>
              <w:jc w:val="center"/>
              <w:rPr>
                <w:rFonts w:ascii="Times New Roman" w:hAnsi="Times New Roman" w:cs="Times New Roman"/>
              </w:rPr>
            </w:pPr>
            <w:r>
              <w:rPr>
                <w:rFonts w:ascii="Times New Roman" w:hAnsi="Times New Roman" w:cs="Times New Roman"/>
              </w:rPr>
              <w:t>/</w:t>
            </w:r>
          </w:p>
        </w:tc>
      </w:tr>
      <w:tr w:rsidR="003D5A97" w14:paraId="41832F24" w14:textId="77777777">
        <w:tc>
          <w:tcPr>
            <w:tcW w:w="1108" w:type="pct"/>
            <w:vAlign w:val="center"/>
          </w:tcPr>
          <w:p w14:paraId="2CA53EC2" w14:textId="77777777" w:rsidR="003D5A97" w:rsidRDefault="00770DAD">
            <w:pPr>
              <w:jc w:val="center"/>
              <w:rPr>
                <w:rFonts w:ascii="Times New Roman" w:hAnsi="Times New Roman" w:cs="Times New Roman"/>
              </w:rPr>
            </w:pPr>
            <w:r>
              <w:rPr>
                <w:rFonts w:ascii="Times New Roman" w:hAnsi="Times New Roman" w:cs="Times New Roman"/>
              </w:rPr>
              <w:t>钠回收率</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p>
        </w:tc>
        <w:tc>
          <w:tcPr>
            <w:tcW w:w="649" w:type="pct"/>
            <w:vAlign w:val="center"/>
          </w:tcPr>
          <w:p w14:paraId="5A65613B" w14:textId="77777777" w:rsidR="003D5A97" w:rsidRDefault="00770DAD">
            <w:pPr>
              <w:jc w:val="center"/>
              <w:rPr>
                <w:rFonts w:ascii="Times New Roman" w:hAnsi="Times New Roman" w:cs="Times New Roman"/>
              </w:rPr>
            </w:pPr>
            <w:r>
              <w:rPr>
                <w:rFonts w:ascii="Times New Roman" w:hAnsi="Times New Roman" w:cs="Times New Roman"/>
              </w:rPr>
              <w:t>100.8</w:t>
            </w:r>
          </w:p>
        </w:tc>
        <w:tc>
          <w:tcPr>
            <w:tcW w:w="649" w:type="pct"/>
            <w:vAlign w:val="center"/>
          </w:tcPr>
          <w:p w14:paraId="7E4FFC95" w14:textId="77777777" w:rsidR="003D5A97" w:rsidRDefault="00770DAD">
            <w:pPr>
              <w:jc w:val="center"/>
              <w:rPr>
                <w:rFonts w:ascii="Times New Roman" w:hAnsi="Times New Roman" w:cs="Times New Roman"/>
              </w:rPr>
            </w:pPr>
            <w:r>
              <w:rPr>
                <w:rFonts w:ascii="Times New Roman" w:hAnsi="Times New Roman" w:cs="Times New Roman"/>
              </w:rPr>
              <w:t>102.4</w:t>
            </w:r>
          </w:p>
        </w:tc>
        <w:tc>
          <w:tcPr>
            <w:tcW w:w="649" w:type="pct"/>
            <w:vAlign w:val="center"/>
          </w:tcPr>
          <w:p w14:paraId="5D99CC66" w14:textId="77777777" w:rsidR="003D5A97" w:rsidRDefault="00770DAD">
            <w:pPr>
              <w:jc w:val="center"/>
              <w:rPr>
                <w:rFonts w:ascii="Times New Roman" w:hAnsi="Times New Roman" w:cs="Times New Roman"/>
              </w:rPr>
            </w:pPr>
            <w:r>
              <w:rPr>
                <w:rFonts w:ascii="Times New Roman" w:hAnsi="Times New Roman" w:cs="Times New Roman"/>
              </w:rPr>
              <w:t>101.8</w:t>
            </w:r>
          </w:p>
        </w:tc>
        <w:tc>
          <w:tcPr>
            <w:tcW w:w="649" w:type="pct"/>
            <w:vAlign w:val="center"/>
          </w:tcPr>
          <w:p w14:paraId="70435106" w14:textId="77777777" w:rsidR="003D5A97" w:rsidRDefault="00770DAD">
            <w:pPr>
              <w:jc w:val="center"/>
              <w:rPr>
                <w:rFonts w:ascii="Times New Roman" w:hAnsi="Times New Roman" w:cs="Times New Roman"/>
              </w:rPr>
            </w:pPr>
            <w:r>
              <w:rPr>
                <w:rFonts w:ascii="Times New Roman" w:hAnsi="Times New Roman" w:cs="Times New Roman"/>
              </w:rPr>
              <w:t>108.3</w:t>
            </w:r>
          </w:p>
        </w:tc>
        <w:tc>
          <w:tcPr>
            <w:tcW w:w="649" w:type="pct"/>
            <w:vAlign w:val="center"/>
          </w:tcPr>
          <w:p w14:paraId="61884991" w14:textId="77777777" w:rsidR="003D5A97" w:rsidRDefault="00770DAD">
            <w:pPr>
              <w:jc w:val="center"/>
              <w:rPr>
                <w:rFonts w:ascii="Times New Roman" w:hAnsi="Times New Roman" w:cs="Times New Roman"/>
              </w:rPr>
            </w:pPr>
            <w:r>
              <w:rPr>
                <w:rFonts w:ascii="Times New Roman" w:hAnsi="Times New Roman" w:cs="Times New Roman"/>
              </w:rPr>
              <w:t>114.4</w:t>
            </w:r>
          </w:p>
        </w:tc>
        <w:tc>
          <w:tcPr>
            <w:tcW w:w="649" w:type="pct"/>
            <w:vAlign w:val="center"/>
          </w:tcPr>
          <w:p w14:paraId="447B1937" w14:textId="77777777" w:rsidR="003D5A97" w:rsidRDefault="00770DAD">
            <w:pPr>
              <w:jc w:val="center"/>
              <w:rPr>
                <w:rFonts w:ascii="Times New Roman" w:hAnsi="Times New Roman" w:cs="Times New Roman"/>
              </w:rPr>
            </w:pPr>
            <w:r>
              <w:rPr>
                <w:rFonts w:ascii="Times New Roman" w:hAnsi="Times New Roman" w:cs="Times New Roman"/>
              </w:rPr>
              <w:t>/</w:t>
            </w:r>
          </w:p>
        </w:tc>
      </w:tr>
      <w:tr w:rsidR="003D5A97" w14:paraId="3A21267A" w14:textId="77777777">
        <w:tc>
          <w:tcPr>
            <w:tcW w:w="1108" w:type="pct"/>
            <w:vAlign w:val="center"/>
          </w:tcPr>
          <w:p w14:paraId="60B461F3" w14:textId="77777777" w:rsidR="003D5A97" w:rsidRDefault="00770DAD">
            <w:pPr>
              <w:jc w:val="center"/>
              <w:rPr>
                <w:rFonts w:ascii="Times New Roman" w:hAnsi="Times New Roman" w:cs="Times New Roman"/>
              </w:rPr>
            </w:pPr>
            <w:r>
              <w:rPr>
                <w:rFonts w:ascii="Times New Roman" w:hAnsi="Times New Roman" w:cs="Times New Roman"/>
              </w:rPr>
              <w:t>锌回收率</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p>
        </w:tc>
        <w:tc>
          <w:tcPr>
            <w:tcW w:w="649" w:type="pct"/>
            <w:vAlign w:val="center"/>
          </w:tcPr>
          <w:p w14:paraId="031E9A5F" w14:textId="77777777" w:rsidR="003D5A97" w:rsidRDefault="00770DAD">
            <w:pPr>
              <w:jc w:val="center"/>
              <w:rPr>
                <w:rFonts w:ascii="Times New Roman" w:hAnsi="Times New Roman" w:cs="Times New Roman"/>
              </w:rPr>
            </w:pPr>
            <w:r>
              <w:rPr>
                <w:rFonts w:ascii="Times New Roman" w:hAnsi="Times New Roman" w:cs="Times New Roman"/>
              </w:rPr>
              <w:t>99.5</w:t>
            </w:r>
          </w:p>
        </w:tc>
        <w:tc>
          <w:tcPr>
            <w:tcW w:w="649" w:type="pct"/>
            <w:vAlign w:val="center"/>
          </w:tcPr>
          <w:p w14:paraId="4814E1FD" w14:textId="77777777" w:rsidR="003D5A97" w:rsidRDefault="00770DAD">
            <w:pPr>
              <w:jc w:val="center"/>
              <w:rPr>
                <w:rFonts w:ascii="Times New Roman" w:hAnsi="Times New Roman" w:cs="Times New Roman"/>
              </w:rPr>
            </w:pPr>
            <w:r>
              <w:rPr>
                <w:rFonts w:ascii="Times New Roman" w:hAnsi="Times New Roman" w:cs="Times New Roman"/>
              </w:rPr>
              <w:t>101.4</w:t>
            </w:r>
          </w:p>
        </w:tc>
        <w:tc>
          <w:tcPr>
            <w:tcW w:w="649" w:type="pct"/>
            <w:vAlign w:val="center"/>
          </w:tcPr>
          <w:p w14:paraId="642E7895" w14:textId="77777777" w:rsidR="003D5A97" w:rsidRDefault="00770DAD">
            <w:pPr>
              <w:jc w:val="center"/>
              <w:rPr>
                <w:rFonts w:ascii="Times New Roman" w:hAnsi="Times New Roman" w:cs="Times New Roman"/>
              </w:rPr>
            </w:pPr>
            <w:r>
              <w:rPr>
                <w:rFonts w:ascii="Times New Roman" w:hAnsi="Times New Roman" w:cs="Times New Roman"/>
              </w:rPr>
              <w:t>99.1</w:t>
            </w:r>
          </w:p>
        </w:tc>
        <w:tc>
          <w:tcPr>
            <w:tcW w:w="649" w:type="pct"/>
            <w:vAlign w:val="center"/>
          </w:tcPr>
          <w:p w14:paraId="65D4DC85" w14:textId="77777777" w:rsidR="003D5A97" w:rsidRDefault="00770DAD">
            <w:pPr>
              <w:jc w:val="center"/>
              <w:rPr>
                <w:rFonts w:ascii="Times New Roman" w:hAnsi="Times New Roman" w:cs="Times New Roman"/>
              </w:rPr>
            </w:pPr>
            <w:r>
              <w:rPr>
                <w:rFonts w:ascii="Times New Roman" w:hAnsi="Times New Roman" w:cs="Times New Roman"/>
              </w:rPr>
              <w:t>102.3</w:t>
            </w:r>
          </w:p>
        </w:tc>
        <w:tc>
          <w:tcPr>
            <w:tcW w:w="649" w:type="pct"/>
            <w:vAlign w:val="center"/>
          </w:tcPr>
          <w:p w14:paraId="321CC5D7" w14:textId="77777777" w:rsidR="003D5A97" w:rsidRDefault="00770DAD">
            <w:pPr>
              <w:jc w:val="center"/>
              <w:rPr>
                <w:rFonts w:ascii="Times New Roman" w:hAnsi="Times New Roman" w:cs="Times New Roman"/>
              </w:rPr>
            </w:pPr>
            <w:r>
              <w:rPr>
                <w:rFonts w:ascii="Times New Roman" w:hAnsi="Times New Roman" w:cs="Times New Roman"/>
              </w:rPr>
              <w:t>105.2</w:t>
            </w:r>
          </w:p>
        </w:tc>
        <w:tc>
          <w:tcPr>
            <w:tcW w:w="649" w:type="pct"/>
            <w:vAlign w:val="center"/>
          </w:tcPr>
          <w:p w14:paraId="14DE95AF" w14:textId="77777777" w:rsidR="003D5A97" w:rsidRDefault="00770DAD">
            <w:pPr>
              <w:jc w:val="center"/>
              <w:rPr>
                <w:rFonts w:ascii="Times New Roman" w:hAnsi="Times New Roman" w:cs="Times New Roman"/>
              </w:rPr>
            </w:pPr>
            <w:r>
              <w:rPr>
                <w:rFonts w:ascii="Times New Roman" w:hAnsi="Times New Roman" w:cs="Times New Roman"/>
              </w:rPr>
              <w:t>/</w:t>
            </w:r>
          </w:p>
        </w:tc>
      </w:tr>
    </w:tbl>
    <w:p w14:paraId="24CDF03C" w14:textId="77777777" w:rsidR="003D5A97" w:rsidRDefault="003D5A97">
      <w:pPr>
        <w:spacing w:line="240" w:lineRule="atLeast"/>
        <w:rPr>
          <w:szCs w:val="21"/>
        </w:rPr>
      </w:pPr>
    </w:p>
    <w:p w14:paraId="0B860671" w14:textId="77777777" w:rsidR="003D5A97" w:rsidRDefault="00770DAD">
      <w:pPr>
        <w:spacing w:line="240" w:lineRule="atLeast"/>
        <w:rPr>
          <w:rFonts w:ascii="Times New Roman" w:hAnsi="Times New Roman" w:cs="Times New Roman"/>
          <w:sz w:val="24"/>
        </w:rPr>
      </w:pPr>
      <w:r>
        <w:rPr>
          <w:rFonts w:ascii="Times New Roman" w:hAnsi="Times New Roman" w:cs="Times New Roman" w:hint="eastAsia"/>
          <w:sz w:val="24"/>
        </w:rPr>
        <w:t>2.6</w:t>
      </w:r>
      <w:r>
        <w:rPr>
          <w:rFonts w:ascii="Times New Roman" w:hAnsi="Times New Roman" w:cs="Times New Roman"/>
          <w:sz w:val="24"/>
        </w:rPr>
        <w:t>共存元素干扰</w:t>
      </w:r>
    </w:p>
    <w:p w14:paraId="2FB1CBF5" w14:textId="083516BE" w:rsidR="003D5A97" w:rsidRDefault="00770DAD">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在样品（</w:t>
      </w:r>
      <w:r>
        <w:rPr>
          <w:rFonts w:ascii="Times New Roman" w:hAnsi="Times New Roman" w:cs="Times New Roman" w:hint="eastAsia"/>
          <w:sz w:val="24"/>
        </w:rPr>
        <w:t>Na-1</w:t>
      </w:r>
      <w:r>
        <w:rPr>
          <w:rFonts w:ascii="Times New Roman" w:hAnsi="Times New Roman" w:cs="Times New Roman" w:hint="eastAsia"/>
          <w:sz w:val="24"/>
        </w:rPr>
        <w:t>）测定溶液中加入干扰元素硅、氟，加</w:t>
      </w:r>
      <w:r>
        <w:rPr>
          <w:rFonts w:ascii="Times New Roman" w:hAnsi="Times New Roman" w:cs="Times New Roman" w:hint="eastAsia"/>
          <w:sz w:val="24"/>
        </w:rPr>
        <w:t>1.0</w:t>
      </w:r>
      <w:r w:rsidR="004D3CE0">
        <w:rPr>
          <w:rFonts w:ascii="Times New Roman" w:hAnsi="Times New Roman" w:cs="Times New Roman" w:hint="eastAsia"/>
          <w:sz w:val="24"/>
        </w:rPr>
        <w:t xml:space="preserve"> </w:t>
      </w:r>
      <w:r>
        <w:rPr>
          <w:rFonts w:ascii="Times New Roman" w:hAnsi="Times New Roman" w:cs="Times New Roman" w:hint="eastAsia"/>
          <w:sz w:val="24"/>
        </w:rPr>
        <w:t>µg/mL</w:t>
      </w:r>
      <w:r>
        <w:rPr>
          <w:rFonts w:ascii="Times New Roman" w:hAnsi="Times New Roman" w:cs="Times New Roman" w:hint="eastAsia"/>
          <w:sz w:val="24"/>
        </w:rPr>
        <w:t>氧化锂标准溶液，制成干扰元素（硅、氟）为</w:t>
      </w:r>
      <w:r>
        <w:rPr>
          <w:rFonts w:ascii="Times New Roman" w:hAnsi="Times New Roman" w:cs="Times New Roman" w:hint="eastAsia"/>
          <w:sz w:val="24"/>
        </w:rPr>
        <w:t>10</w:t>
      </w:r>
      <w:r w:rsidR="004D3CE0">
        <w:rPr>
          <w:rFonts w:ascii="Times New Roman" w:hAnsi="Times New Roman" w:cs="Times New Roman" w:hint="eastAsia"/>
          <w:sz w:val="24"/>
        </w:rPr>
        <w:t xml:space="preserve"> </w:t>
      </w:r>
      <w:r>
        <w:rPr>
          <w:rFonts w:ascii="Times New Roman" w:hAnsi="Times New Roman" w:cs="Times New Roman" w:hint="eastAsia"/>
          <w:sz w:val="24"/>
        </w:rPr>
        <w:t>µg/mL</w:t>
      </w:r>
      <w:r>
        <w:rPr>
          <w:rFonts w:ascii="Times New Roman" w:hAnsi="Times New Roman" w:cs="Times New Roman" w:hint="eastAsia"/>
          <w:sz w:val="24"/>
        </w:rPr>
        <w:t>和氧化锂浓度为</w:t>
      </w:r>
      <w:r>
        <w:rPr>
          <w:rFonts w:ascii="Times New Roman" w:hAnsi="Times New Roman" w:cs="Times New Roman" w:hint="eastAsia"/>
          <w:sz w:val="24"/>
        </w:rPr>
        <w:t>1.0</w:t>
      </w:r>
      <w:r w:rsidR="004D3CE0">
        <w:rPr>
          <w:rFonts w:ascii="Times New Roman" w:hAnsi="Times New Roman" w:cs="Times New Roman" w:hint="eastAsia"/>
          <w:sz w:val="24"/>
        </w:rPr>
        <w:t xml:space="preserve"> </w:t>
      </w:r>
      <w:r>
        <w:rPr>
          <w:rFonts w:ascii="Times New Roman" w:hAnsi="Times New Roman" w:cs="Times New Roman" w:hint="eastAsia"/>
          <w:sz w:val="24"/>
        </w:rPr>
        <w:t>µg/mL</w:t>
      </w:r>
      <w:r>
        <w:rPr>
          <w:rFonts w:ascii="Times New Roman" w:hAnsi="Times New Roman" w:cs="Times New Roman" w:hint="eastAsia"/>
          <w:sz w:val="24"/>
        </w:rPr>
        <w:t>的待测溶液。测定溶液中锂浓度，考察干扰元素对锂的影响，经测定回收率为</w:t>
      </w:r>
      <w:r>
        <w:rPr>
          <w:rFonts w:ascii="Times New Roman" w:hAnsi="Times New Roman" w:cs="Times New Roman" w:hint="eastAsia"/>
          <w:sz w:val="24"/>
        </w:rPr>
        <w:t>95.5~98.0%</w:t>
      </w:r>
      <w:r>
        <w:rPr>
          <w:rFonts w:ascii="Times New Roman" w:hAnsi="Times New Roman" w:cs="Times New Roman" w:hint="eastAsia"/>
          <w:sz w:val="24"/>
        </w:rPr>
        <w:t>。由干扰实验可知，样品中共存元素硅、氟、钠、锌等对锂的干扰可忽略。</w:t>
      </w:r>
    </w:p>
    <w:p w14:paraId="52EA449A" w14:textId="2255CD46" w:rsidR="003D5A97" w:rsidRDefault="00770DAD">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在样品（</w:t>
      </w:r>
      <w:r>
        <w:rPr>
          <w:rFonts w:ascii="Times New Roman" w:hAnsi="Times New Roman" w:cs="Times New Roman" w:hint="eastAsia"/>
          <w:sz w:val="24"/>
        </w:rPr>
        <w:t>Li-3</w:t>
      </w:r>
      <w:r>
        <w:rPr>
          <w:rFonts w:ascii="Times New Roman" w:hAnsi="Times New Roman" w:cs="Times New Roman" w:hint="eastAsia"/>
          <w:sz w:val="24"/>
        </w:rPr>
        <w:t>）测定溶液中加入干扰元素氟，加</w:t>
      </w:r>
      <w:r>
        <w:rPr>
          <w:rFonts w:ascii="Times New Roman" w:hAnsi="Times New Roman" w:cs="Times New Roman" w:hint="eastAsia"/>
          <w:sz w:val="24"/>
        </w:rPr>
        <w:t>0.5</w:t>
      </w:r>
      <w:r w:rsidR="004D3CE0">
        <w:rPr>
          <w:rFonts w:ascii="Times New Roman" w:hAnsi="Times New Roman" w:cs="Times New Roman" w:hint="eastAsia"/>
          <w:sz w:val="24"/>
        </w:rPr>
        <w:t xml:space="preserve"> </w:t>
      </w:r>
      <w:r>
        <w:rPr>
          <w:rFonts w:ascii="Times New Roman" w:hAnsi="Times New Roman" w:cs="Times New Roman" w:hint="eastAsia"/>
          <w:sz w:val="24"/>
        </w:rPr>
        <w:t>µg/mL</w:t>
      </w:r>
      <w:r>
        <w:rPr>
          <w:rFonts w:ascii="Times New Roman" w:hAnsi="Times New Roman" w:cs="Times New Roman" w:hint="eastAsia"/>
          <w:sz w:val="24"/>
        </w:rPr>
        <w:t>氧化钠标准溶液，制成制成干扰元素（氟）为</w:t>
      </w:r>
      <w:r>
        <w:rPr>
          <w:rFonts w:ascii="Times New Roman" w:hAnsi="Times New Roman" w:cs="Times New Roman" w:hint="eastAsia"/>
          <w:sz w:val="24"/>
        </w:rPr>
        <w:t>10</w:t>
      </w:r>
      <w:r w:rsidR="004D3CE0">
        <w:rPr>
          <w:rFonts w:ascii="Times New Roman" w:hAnsi="Times New Roman" w:cs="Times New Roman" w:hint="eastAsia"/>
          <w:sz w:val="24"/>
        </w:rPr>
        <w:t xml:space="preserve"> </w:t>
      </w:r>
      <w:r>
        <w:rPr>
          <w:rFonts w:ascii="Times New Roman" w:hAnsi="Times New Roman" w:cs="Times New Roman" w:hint="eastAsia"/>
          <w:sz w:val="24"/>
        </w:rPr>
        <w:t>µg/mL</w:t>
      </w:r>
      <w:r>
        <w:rPr>
          <w:rFonts w:ascii="Times New Roman" w:hAnsi="Times New Roman" w:cs="Times New Roman" w:hint="eastAsia"/>
          <w:sz w:val="24"/>
        </w:rPr>
        <w:t>和氧化钠浓度为</w:t>
      </w:r>
      <w:r>
        <w:rPr>
          <w:rFonts w:ascii="Times New Roman" w:hAnsi="Times New Roman" w:cs="Times New Roman" w:hint="eastAsia"/>
          <w:sz w:val="24"/>
        </w:rPr>
        <w:t>0.5</w:t>
      </w:r>
      <w:r w:rsidR="004D3CE0">
        <w:rPr>
          <w:rFonts w:ascii="Times New Roman" w:hAnsi="Times New Roman" w:cs="Times New Roman" w:hint="eastAsia"/>
          <w:sz w:val="24"/>
        </w:rPr>
        <w:t xml:space="preserve"> </w:t>
      </w:r>
      <w:r>
        <w:rPr>
          <w:rFonts w:ascii="Times New Roman" w:hAnsi="Times New Roman" w:cs="Times New Roman" w:hint="eastAsia"/>
          <w:sz w:val="24"/>
        </w:rPr>
        <w:t>µg/mL</w:t>
      </w:r>
      <w:r>
        <w:rPr>
          <w:rFonts w:ascii="Times New Roman" w:hAnsi="Times New Roman" w:cs="Times New Roman" w:hint="eastAsia"/>
          <w:sz w:val="24"/>
        </w:rPr>
        <w:t>的待测溶液。测定溶液中钠浓度，考察干扰元素对钠的影响，经测定回收率为</w:t>
      </w:r>
      <w:r>
        <w:rPr>
          <w:rFonts w:ascii="Times New Roman" w:hAnsi="Times New Roman" w:cs="Times New Roman" w:hint="eastAsia"/>
          <w:sz w:val="24"/>
        </w:rPr>
        <w:t>94.8~96.6%</w:t>
      </w:r>
      <w:r>
        <w:rPr>
          <w:rFonts w:ascii="Times New Roman" w:hAnsi="Times New Roman" w:cs="Times New Roman" w:hint="eastAsia"/>
          <w:sz w:val="24"/>
        </w:rPr>
        <w:t>。由干扰实验可知，样品中共存元素氟、锂、锌等对钠的干扰可忽略。</w:t>
      </w:r>
    </w:p>
    <w:p w14:paraId="0056B68B" w14:textId="5B6BBF68" w:rsidR="003D5A97" w:rsidRDefault="00770DAD">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在样品（</w:t>
      </w:r>
      <w:r>
        <w:rPr>
          <w:rFonts w:ascii="Times New Roman" w:hAnsi="Times New Roman" w:cs="Times New Roman" w:hint="eastAsia"/>
          <w:sz w:val="24"/>
        </w:rPr>
        <w:t>Zn-2</w:t>
      </w:r>
      <w:r>
        <w:rPr>
          <w:rFonts w:ascii="Times New Roman" w:hAnsi="Times New Roman" w:cs="Times New Roman" w:hint="eastAsia"/>
          <w:sz w:val="24"/>
        </w:rPr>
        <w:t>）测定溶液中加入干扰元素硅、氟，加</w:t>
      </w:r>
      <w:r>
        <w:rPr>
          <w:rFonts w:ascii="Times New Roman" w:hAnsi="Times New Roman" w:cs="Times New Roman" w:hint="eastAsia"/>
          <w:sz w:val="24"/>
        </w:rPr>
        <w:t>0.4</w:t>
      </w:r>
      <w:r w:rsidR="004D3CE0">
        <w:rPr>
          <w:rFonts w:ascii="Times New Roman" w:hAnsi="Times New Roman" w:cs="Times New Roman" w:hint="eastAsia"/>
          <w:sz w:val="24"/>
        </w:rPr>
        <w:t xml:space="preserve"> </w:t>
      </w:r>
      <w:r>
        <w:rPr>
          <w:rFonts w:ascii="Times New Roman" w:hAnsi="Times New Roman" w:cs="Times New Roman" w:hint="eastAsia"/>
          <w:sz w:val="24"/>
        </w:rPr>
        <w:t>µg/mL</w:t>
      </w:r>
      <w:r>
        <w:rPr>
          <w:rFonts w:ascii="Times New Roman" w:hAnsi="Times New Roman" w:cs="Times New Roman" w:hint="eastAsia"/>
          <w:sz w:val="24"/>
        </w:rPr>
        <w:t>氧化锌标准溶液，制成干扰元素（硅、氟）为</w:t>
      </w:r>
      <w:r>
        <w:rPr>
          <w:rFonts w:ascii="Times New Roman" w:hAnsi="Times New Roman" w:cs="Times New Roman" w:hint="eastAsia"/>
          <w:sz w:val="24"/>
        </w:rPr>
        <w:t>10</w:t>
      </w:r>
      <w:r w:rsidR="004D3CE0">
        <w:rPr>
          <w:rFonts w:ascii="Times New Roman" w:hAnsi="Times New Roman" w:cs="Times New Roman" w:hint="eastAsia"/>
          <w:sz w:val="24"/>
        </w:rPr>
        <w:t xml:space="preserve"> </w:t>
      </w:r>
      <w:r>
        <w:rPr>
          <w:rFonts w:ascii="Times New Roman" w:hAnsi="Times New Roman" w:cs="Times New Roman" w:hint="eastAsia"/>
          <w:sz w:val="24"/>
        </w:rPr>
        <w:t>µg/mL</w:t>
      </w:r>
      <w:r>
        <w:rPr>
          <w:rFonts w:ascii="Times New Roman" w:hAnsi="Times New Roman" w:cs="Times New Roman" w:hint="eastAsia"/>
          <w:sz w:val="24"/>
        </w:rPr>
        <w:t>和氧化锌浓度为</w:t>
      </w:r>
      <w:r>
        <w:rPr>
          <w:rFonts w:ascii="Times New Roman" w:hAnsi="Times New Roman" w:cs="Times New Roman" w:hint="eastAsia"/>
          <w:sz w:val="24"/>
        </w:rPr>
        <w:t>0.4</w:t>
      </w:r>
      <w:r w:rsidR="004D3CE0">
        <w:rPr>
          <w:rFonts w:ascii="Times New Roman" w:hAnsi="Times New Roman" w:cs="Times New Roman" w:hint="eastAsia"/>
          <w:sz w:val="24"/>
        </w:rPr>
        <w:t xml:space="preserve"> </w:t>
      </w:r>
      <w:r>
        <w:rPr>
          <w:rFonts w:ascii="Times New Roman" w:hAnsi="Times New Roman" w:cs="Times New Roman" w:hint="eastAsia"/>
          <w:sz w:val="24"/>
        </w:rPr>
        <w:t>µg/mL</w:t>
      </w:r>
      <w:r>
        <w:rPr>
          <w:rFonts w:ascii="Times New Roman" w:hAnsi="Times New Roman" w:cs="Times New Roman" w:hint="eastAsia"/>
          <w:sz w:val="24"/>
        </w:rPr>
        <w:t>的待测溶液。测定溶液中锌浓度，考察干扰元素对锌的影响，经测定回收率为</w:t>
      </w:r>
      <w:r>
        <w:rPr>
          <w:rFonts w:ascii="Times New Roman" w:hAnsi="Times New Roman" w:cs="Times New Roman" w:hint="eastAsia"/>
          <w:sz w:val="24"/>
        </w:rPr>
        <w:t>102.4~107.3%</w:t>
      </w:r>
      <w:r>
        <w:rPr>
          <w:rFonts w:ascii="Times New Roman" w:hAnsi="Times New Roman" w:cs="Times New Roman" w:hint="eastAsia"/>
          <w:sz w:val="24"/>
        </w:rPr>
        <w:t>由干扰实验可知，样品中共存元素硅、氟、钠等对锌的干扰可忽略。</w:t>
      </w:r>
    </w:p>
    <w:p w14:paraId="19A5A9DF" w14:textId="77777777" w:rsidR="003D5A97" w:rsidRDefault="00770DAD">
      <w:pPr>
        <w:spacing w:line="360" w:lineRule="auto"/>
        <w:ind w:firstLineChars="200" w:firstLine="420"/>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11</w:t>
      </w:r>
      <w:r>
        <w:rPr>
          <w:rFonts w:ascii="Times New Roman" w:hAnsi="Times New Roman" w:cs="Times New Roman"/>
        </w:rPr>
        <w:t>共存元素干扰实验</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285"/>
        <w:gridCol w:w="1728"/>
        <w:gridCol w:w="1728"/>
        <w:gridCol w:w="1728"/>
      </w:tblGrid>
      <w:tr w:rsidR="003D5A97" w14:paraId="4AD97331" w14:textId="77777777">
        <w:tc>
          <w:tcPr>
            <w:tcW w:w="605" w:type="pct"/>
            <w:vAlign w:val="center"/>
          </w:tcPr>
          <w:p w14:paraId="03728C69" w14:textId="77777777" w:rsidR="003D5A97" w:rsidRDefault="00770DAD">
            <w:pPr>
              <w:jc w:val="center"/>
              <w:rPr>
                <w:rFonts w:ascii="Times New Roman" w:hAnsi="Times New Roman" w:cs="Times New Roman"/>
                <w:szCs w:val="21"/>
              </w:rPr>
            </w:pPr>
            <w:r>
              <w:rPr>
                <w:rFonts w:ascii="Times New Roman" w:hAnsi="Times New Roman" w:cs="Times New Roman"/>
                <w:szCs w:val="21"/>
              </w:rPr>
              <w:t>样品号</w:t>
            </w:r>
          </w:p>
        </w:tc>
        <w:tc>
          <w:tcPr>
            <w:tcW w:w="1343" w:type="pct"/>
            <w:vAlign w:val="center"/>
          </w:tcPr>
          <w:p w14:paraId="5C81430F" w14:textId="77777777" w:rsidR="003D5A97" w:rsidRDefault="00770DAD">
            <w:pPr>
              <w:ind w:leftChars="150" w:left="630" w:hangingChars="150" w:hanging="315"/>
              <w:jc w:val="left"/>
              <w:rPr>
                <w:rFonts w:ascii="Times New Roman" w:hAnsi="Times New Roman" w:cs="Times New Roman"/>
                <w:szCs w:val="21"/>
              </w:rPr>
            </w:pPr>
            <w:r>
              <w:rPr>
                <w:rFonts w:ascii="Times New Roman" w:hAnsi="Times New Roman" w:cs="Times New Roman"/>
                <w:szCs w:val="21"/>
              </w:rPr>
              <w:t>测定溶液中钠量</w:t>
            </w:r>
          </w:p>
          <w:p w14:paraId="65F67B35" w14:textId="77777777" w:rsidR="003D5A97" w:rsidRDefault="00770DAD">
            <w:pPr>
              <w:ind w:firstLineChars="300" w:firstLine="630"/>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µg/mL</w:t>
            </w:r>
            <w:r>
              <w:rPr>
                <w:rFonts w:ascii="Times New Roman" w:hAnsi="Times New Roman" w:cs="Times New Roman" w:hint="eastAsia"/>
                <w:szCs w:val="21"/>
              </w:rPr>
              <w:t>)</w:t>
            </w:r>
          </w:p>
        </w:tc>
        <w:tc>
          <w:tcPr>
            <w:tcW w:w="1016" w:type="pct"/>
            <w:vAlign w:val="center"/>
          </w:tcPr>
          <w:p w14:paraId="3BE18DBA" w14:textId="77777777" w:rsidR="003D5A97" w:rsidRDefault="00770DAD">
            <w:pPr>
              <w:jc w:val="center"/>
              <w:rPr>
                <w:rFonts w:ascii="Times New Roman" w:hAnsi="Times New Roman" w:cs="Times New Roman"/>
                <w:szCs w:val="21"/>
              </w:rPr>
            </w:pPr>
            <w:r>
              <w:rPr>
                <w:rFonts w:ascii="Times New Roman" w:hAnsi="Times New Roman" w:cs="Times New Roman"/>
                <w:szCs w:val="21"/>
              </w:rPr>
              <w:t>锂加入量</w:t>
            </w:r>
            <w:r>
              <w:rPr>
                <w:rFonts w:ascii="Times New Roman" w:hAnsi="Times New Roman" w:cs="Times New Roman" w:hint="eastAsia"/>
                <w:szCs w:val="21"/>
              </w:rPr>
              <w:t>(</w:t>
            </w:r>
            <w:r>
              <w:rPr>
                <w:rFonts w:ascii="Times New Roman" w:hAnsi="Times New Roman" w:cs="Times New Roman"/>
                <w:szCs w:val="21"/>
              </w:rPr>
              <w:t>µg/mL</w:t>
            </w:r>
            <w:r>
              <w:rPr>
                <w:rFonts w:ascii="Times New Roman" w:hAnsi="Times New Roman" w:cs="Times New Roman" w:hint="eastAsia"/>
                <w:szCs w:val="21"/>
              </w:rPr>
              <w:t>)</w:t>
            </w:r>
          </w:p>
        </w:tc>
        <w:tc>
          <w:tcPr>
            <w:tcW w:w="1016" w:type="pct"/>
            <w:vAlign w:val="center"/>
          </w:tcPr>
          <w:p w14:paraId="5706DA82" w14:textId="77777777" w:rsidR="003D5A97" w:rsidRDefault="00770DAD">
            <w:pPr>
              <w:jc w:val="center"/>
              <w:rPr>
                <w:rFonts w:ascii="Times New Roman" w:hAnsi="Times New Roman" w:cs="Times New Roman"/>
                <w:szCs w:val="21"/>
              </w:rPr>
            </w:pPr>
            <w:r>
              <w:rPr>
                <w:rFonts w:ascii="Times New Roman" w:hAnsi="Times New Roman" w:cs="Times New Roman"/>
                <w:szCs w:val="21"/>
              </w:rPr>
              <w:t>测得锂量</w:t>
            </w:r>
            <w:r>
              <w:rPr>
                <w:rFonts w:ascii="Times New Roman" w:hAnsi="Times New Roman" w:cs="Times New Roman" w:hint="eastAsia"/>
                <w:szCs w:val="21"/>
              </w:rPr>
              <w:t>(</w:t>
            </w:r>
            <w:r>
              <w:rPr>
                <w:rFonts w:ascii="Times New Roman" w:hAnsi="Times New Roman" w:cs="Times New Roman"/>
                <w:szCs w:val="21"/>
              </w:rPr>
              <w:t>µg/mL</w:t>
            </w:r>
            <w:r>
              <w:rPr>
                <w:rFonts w:ascii="Times New Roman" w:hAnsi="Times New Roman" w:cs="Times New Roman" w:hint="eastAsia"/>
                <w:szCs w:val="21"/>
              </w:rPr>
              <w:t>)</w:t>
            </w:r>
          </w:p>
        </w:tc>
        <w:tc>
          <w:tcPr>
            <w:tcW w:w="1016" w:type="pct"/>
            <w:vAlign w:val="center"/>
          </w:tcPr>
          <w:p w14:paraId="3CF98112" w14:textId="77777777" w:rsidR="003D5A97" w:rsidRDefault="00770DAD">
            <w:pPr>
              <w:jc w:val="center"/>
              <w:rPr>
                <w:rFonts w:ascii="Times New Roman" w:hAnsi="Times New Roman" w:cs="Times New Roman"/>
                <w:szCs w:val="21"/>
              </w:rPr>
            </w:pPr>
            <w:r>
              <w:rPr>
                <w:rFonts w:ascii="Times New Roman" w:hAnsi="Times New Roman" w:cs="Times New Roman"/>
                <w:szCs w:val="21"/>
              </w:rPr>
              <w:t>回收率</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w:t>
            </w:r>
          </w:p>
        </w:tc>
      </w:tr>
      <w:tr w:rsidR="003D5A97" w14:paraId="27B076F4" w14:textId="77777777">
        <w:trPr>
          <w:trHeight w:val="302"/>
        </w:trPr>
        <w:tc>
          <w:tcPr>
            <w:tcW w:w="605" w:type="pct"/>
            <w:vMerge w:val="restart"/>
            <w:vAlign w:val="center"/>
          </w:tcPr>
          <w:p w14:paraId="13250EF9" w14:textId="77777777" w:rsidR="003D5A97" w:rsidRDefault="00770DAD">
            <w:pPr>
              <w:jc w:val="center"/>
              <w:rPr>
                <w:rFonts w:ascii="Times New Roman" w:hAnsi="Times New Roman" w:cs="Times New Roman"/>
                <w:szCs w:val="21"/>
              </w:rPr>
            </w:pPr>
            <w:r>
              <w:rPr>
                <w:rFonts w:ascii="Times New Roman" w:hAnsi="Times New Roman" w:cs="Times New Roman"/>
                <w:szCs w:val="21"/>
              </w:rPr>
              <w:t>Na-1</w:t>
            </w:r>
          </w:p>
        </w:tc>
        <w:tc>
          <w:tcPr>
            <w:tcW w:w="1343" w:type="pct"/>
            <w:vAlign w:val="center"/>
          </w:tcPr>
          <w:p w14:paraId="0FBC16B7" w14:textId="77777777" w:rsidR="003D5A97" w:rsidRDefault="00770DAD">
            <w:pPr>
              <w:jc w:val="center"/>
              <w:rPr>
                <w:rFonts w:ascii="Times New Roman" w:hAnsi="Times New Roman" w:cs="Times New Roman"/>
                <w:szCs w:val="21"/>
              </w:rPr>
            </w:pPr>
            <w:r>
              <w:rPr>
                <w:rFonts w:ascii="Times New Roman" w:hAnsi="Times New Roman" w:cs="Times New Roman"/>
                <w:szCs w:val="21"/>
              </w:rPr>
              <w:t>0.050</w:t>
            </w:r>
          </w:p>
        </w:tc>
        <w:tc>
          <w:tcPr>
            <w:tcW w:w="1016" w:type="pct"/>
            <w:vAlign w:val="center"/>
          </w:tcPr>
          <w:p w14:paraId="3DC01D0F" w14:textId="77777777" w:rsidR="003D5A97" w:rsidRDefault="00770DAD">
            <w:pPr>
              <w:jc w:val="center"/>
              <w:rPr>
                <w:rFonts w:ascii="Times New Roman" w:hAnsi="Times New Roman" w:cs="Times New Roman"/>
                <w:szCs w:val="21"/>
              </w:rPr>
            </w:pPr>
            <w:r>
              <w:rPr>
                <w:rFonts w:ascii="Times New Roman" w:hAnsi="Times New Roman" w:cs="Times New Roman"/>
                <w:szCs w:val="21"/>
              </w:rPr>
              <w:t>1.00</w:t>
            </w:r>
          </w:p>
        </w:tc>
        <w:tc>
          <w:tcPr>
            <w:tcW w:w="1016" w:type="pct"/>
            <w:vAlign w:val="center"/>
          </w:tcPr>
          <w:p w14:paraId="0E27933B" w14:textId="77777777" w:rsidR="003D5A97" w:rsidRDefault="00770DAD">
            <w:pPr>
              <w:jc w:val="center"/>
              <w:rPr>
                <w:rFonts w:ascii="Times New Roman" w:hAnsi="Times New Roman" w:cs="Times New Roman"/>
                <w:szCs w:val="21"/>
              </w:rPr>
            </w:pPr>
            <w:r>
              <w:rPr>
                <w:rFonts w:ascii="Times New Roman" w:hAnsi="Times New Roman" w:cs="Times New Roman"/>
                <w:szCs w:val="21"/>
              </w:rPr>
              <w:t>1.005</w:t>
            </w:r>
          </w:p>
        </w:tc>
        <w:tc>
          <w:tcPr>
            <w:tcW w:w="1016" w:type="pct"/>
            <w:vAlign w:val="center"/>
          </w:tcPr>
          <w:p w14:paraId="1F47FC8D" w14:textId="77777777" w:rsidR="003D5A97" w:rsidRDefault="00770DAD">
            <w:pPr>
              <w:jc w:val="center"/>
              <w:rPr>
                <w:rFonts w:ascii="Times New Roman" w:hAnsi="Times New Roman" w:cs="Times New Roman"/>
                <w:szCs w:val="21"/>
              </w:rPr>
            </w:pPr>
            <w:r>
              <w:rPr>
                <w:rFonts w:ascii="Times New Roman" w:hAnsi="Times New Roman" w:cs="Times New Roman"/>
                <w:szCs w:val="21"/>
              </w:rPr>
              <w:t>95.5</w:t>
            </w:r>
          </w:p>
        </w:tc>
      </w:tr>
      <w:tr w:rsidR="003D5A97" w14:paraId="06AFD79B" w14:textId="77777777">
        <w:trPr>
          <w:trHeight w:val="302"/>
        </w:trPr>
        <w:tc>
          <w:tcPr>
            <w:tcW w:w="605" w:type="pct"/>
            <w:vMerge/>
            <w:vAlign w:val="center"/>
          </w:tcPr>
          <w:p w14:paraId="37D03E4A" w14:textId="77777777" w:rsidR="003D5A97" w:rsidRDefault="003D5A97">
            <w:pPr>
              <w:ind w:firstLineChars="200" w:firstLine="420"/>
              <w:rPr>
                <w:rFonts w:ascii="Times New Roman" w:hAnsi="Times New Roman" w:cs="Times New Roman"/>
                <w:szCs w:val="21"/>
              </w:rPr>
            </w:pPr>
          </w:p>
        </w:tc>
        <w:tc>
          <w:tcPr>
            <w:tcW w:w="1343" w:type="pct"/>
            <w:vAlign w:val="center"/>
          </w:tcPr>
          <w:p w14:paraId="4AF279F2" w14:textId="77777777" w:rsidR="003D5A97" w:rsidRDefault="00770DAD">
            <w:pPr>
              <w:jc w:val="center"/>
              <w:rPr>
                <w:rFonts w:ascii="Times New Roman" w:hAnsi="Times New Roman" w:cs="Times New Roman"/>
                <w:szCs w:val="21"/>
              </w:rPr>
            </w:pPr>
            <w:r>
              <w:rPr>
                <w:rFonts w:ascii="Times New Roman" w:hAnsi="Times New Roman" w:cs="Times New Roman"/>
                <w:szCs w:val="21"/>
              </w:rPr>
              <w:t>0.056</w:t>
            </w:r>
          </w:p>
        </w:tc>
        <w:tc>
          <w:tcPr>
            <w:tcW w:w="1016" w:type="pct"/>
            <w:vAlign w:val="center"/>
          </w:tcPr>
          <w:p w14:paraId="533D0351" w14:textId="77777777" w:rsidR="003D5A97" w:rsidRDefault="00770DAD">
            <w:pPr>
              <w:jc w:val="center"/>
              <w:rPr>
                <w:rFonts w:ascii="Times New Roman" w:hAnsi="Times New Roman" w:cs="Times New Roman"/>
                <w:szCs w:val="21"/>
              </w:rPr>
            </w:pPr>
            <w:r>
              <w:rPr>
                <w:rFonts w:ascii="Times New Roman" w:hAnsi="Times New Roman" w:cs="Times New Roman"/>
                <w:szCs w:val="21"/>
              </w:rPr>
              <w:t>1.00</w:t>
            </w:r>
          </w:p>
        </w:tc>
        <w:tc>
          <w:tcPr>
            <w:tcW w:w="1016" w:type="pct"/>
            <w:vAlign w:val="center"/>
          </w:tcPr>
          <w:p w14:paraId="66B5226D" w14:textId="77777777" w:rsidR="003D5A97" w:rsidRDefault="00770DAD">
            <w:pPr>
              <w:jc w:val="center"/>
              <w:rPr>
                <w:rFonts w:ascii="Times New Roman" w:hAnsi="Times New Roman" w:cs="Times New Roman"/>
                <w:szCs w:val="21"/>
              </w:rPr>
            </w:pPr>
            <w:r>
              <w:rPr>
                <w:rFonts w:ascii="Times New Roman" w:hAnsi="Times New Roman" w:cs="Times New Roman"/>
                <w:szCs w:val="21"/>
              </w:rPr>
              <w:t>1.036</w:t>
            </w:r>
          </w:p>
        </w:tc>
        <w:tc>
          <w:tcPr>
            <w:tcW w:w="1016" w:type="pct"/>
            <w:vAlign w:val="center"/>
          </w:tcPr>
          <w:p w14:paraId="4DF68DEF" w14:textId="77777777" w:rsidR="003D5A97" w:rsidRDefault="00770DAD">
            <w:pPr>
              <w:jc w:val="center"/>
              <w:rPr>
                <w:rFonts w:ascii="Times New Roman" w:hAnsi="Times New Roman" w:cs="Times New Roman"/>
                <w:szCs w:val="21"/>
              </w:rPr>
            </w:pPr>
            <w:r>
              <w:rPr>
                <w:rFonts w:ascii="Times New Roman" w:hAnsi="Times New Roman" w:cs="Times New Roman"/>
                <w:szCs w:val="21"/>
              </w:rPr>
              <w:t>98.0</w:t>
            </w:r>
          </w:p>
        </w:tc>
      </w:tr>
      <w:tr w:rsidR="003D5A97" w14:paraId="13454AB9" w14:textId="77777777">
        <w:trPr>
          <w:trHeight w:val="302"/>
        </w:trPr>
        <w:tc>
          <w:tcPr>
            <w:tcW w:w="605" w:type="pct"/>
            <w:vAlign w:val="center"/>
          </w:tcPr>
          <w:p w14:paraId="22EEF741" w14:textId="77777777" w:rsidR="003D5A97" w:rsidRDefault="00770DAD">
            <w:pPr>
              <w:jc w:val="center"/>
              <w:rPr>
                <w:rFonts w:ascii="Times New Roman" w:hAnsi="Times New Roman" w:cs="Times New Roman"/>
                <w:szCs w:val="21"/>
              </w:rPr>
            </w:pPr>
            <w:r>
              <w:rPr>
                <w:rFonts w:ascii="Times New Roman" w:hAnsi="Times New Roman" w:cs="Times New Roman"/>
                <w:szCs w:val="21"/>
              </w:rPr>
              <w:t>样品号</w:t>
            </w:r>
          </w:p>
        </w:tc>
        <w:tc>
          <w:tcPr>
            <w:tcW w:w="1343" w:type="pct"/>
            <w:vAlign w:val="center"/>
          </w:tcPr>
          <w:p w14:paraId="449036F4" w14:textId="77777777" w:rsidR="003D5A97" w:rsidRDefault="00770DAD">
            <w:pPr>
              <w:jc w:val="center"/>
              <w:rPr>
                <w:rFonts w:ascii="Times New Roman" w:hAnsi="Times New Roman" w:cs="Times New Roman"/>
                <w:szCs w:val="21"/>
              </w:rPr>
            </w:pPr>
            <w:r>
              <w:rPr>
                <w:rFonts w:ascii="Times New Roman" w:hAnsi="Times New Roman" w:cs="Times New Roman"/>
                <w:szCs w:val="21"/>
              </w:rPr>
              <w:t>测定溶液中钠量</w:t>
            </w:r>
            <w:r>
              <w:rPr>
                <w:rFonts w:ascii="Times New Roman" w:hAnsi="Times New Roman" w:cs="Times New Roman" w:hint="eastAsia"/>
                <w:szCs w:val="21"/>
              </w:rPr>
              <w:t>(</w:t>
            </w:r>
            <w:r>
              <w:rPr>
                <w:rFonts w:ascii="Times New Roman" w:hAnsi="Times New Roman" w:cs="Times New Roman"/>
                <w:szCs w:val="21"/>
              </w:rPr>
              <w:t>µg/mL</w:t>
            </w:r>
            <w:r>
              <w:rPr>
                <w:rFonts w:ascii="Times New Roman" w:hAnsi="Times New Roman" w:cs="Times New Roman" w:hint="eastAsia"/>
                <w:szCs w:val="21"/>
              </w:rPr>
              <w:t>)</w:t>
            </w:r>
          </w:p>
        </w:tc>
        <w:tc>
          <w:tcPr>
            <w:tcW w:w="1016" w:type="pct"/>
            <w:vAlign w:val="center"/>
          </w:tcPr>
          <w:p w14:paraId="6B990D46" w14:textId="77777777" w:rsidR="003D5A97" w:rsidRDefault="00770DAD">
            <w:pPr>
              <w:jc w:val="center"/>
              <w:rPr>
                <w:rFonts w:ascii="Times New Roman" w:hAnsi="Times New Roman" w:cs="Times New Roman"/>
                <w:szCs w:val="21"/>
              </w:rPr>
            </w:pPr>
            <w:r>
              <w:rPr>
                <w:rFonts w:ascii="Times New Roman" w:hAnsi="Times New Roman" w:cs="Times New Roman"/>
                <w:szCs w:val="21"/>
              </w:rPr>
              <w:t>钠加入量</w:t>
            </w:r>
            <w:r>
              <w:rPr>
                <w:rFonts w:ascii="Times New Roman" w:hAnsi="Times New Roman" w:cs="Times New Roman" w:hint="eastAsia"/>
                <w:szCs w:val="21"/>
              </w:rPr>
              <w:t>(</w:t>
            </w:r>
            <w:r>
              <w:rPr>
                <w:rFonts w:ascii="Times New Roman" w:hAnsi="Times New Roman" w:cs="Times New Roman"/>
                <w:szCs w:val="21"/>
              </w:rPr>
              <w:t>µg/mL</w:t>
            </w:r>
            <w:r>
              <w:rPr>
                <w:rFonts w:ascii="Times New Roman" w:hAnsi="Times New Roman" w:cs="Times New Roman" w:hint="eastAsia"/>
                <w:szCs w:val="21"/>
              </w:rPr>
              <w:t>)</w:t>
            </w:r>
          </w:p>
        </w:tc>
        <w:tc>
          <w:tcPr>
            <w:tcW w:w="1016" w:type="pct"/>
            <w:vAlign w:val="center"/>
          </w:tcPr>
          <w:p w14:paraId="699F2014" w14:textId="77777777" w:rsidR="003D5A97" w:rsidRDefault="00770DAD">
            <w:pPr>
              <w:jc w:val="center"/>
              <w:rPr>
                <w:rFonts w:ascii="Times New Roman" w:hAnsi="Times New Roman" w:cs="Times New Roman"/>
                <w:szCs w:val="21"/>
              </w:rPr>
            </w:pPr>
            <w:r>
              <w:rPr>
                <w:rFonts w:ascii="Times New Roman" w:hAnsi="Times New Roman" w:cs="Times New Roman"/>
                <w:szCs w:val="21"/>
              </w:rPr>
              <w:t>测得钠量</w:t>
            </w:r>
            <w:r>
              <w:rPr>
                <w:rFonts w:ascii="Times New Roman" w:hAnsi="Times New Roman" w:cs="Times New Roman" w:hint="eastAsia"/>
                <w:szCs w:val="21"/>
              </w:rPr>
              <w:t>(</w:t>
            </w:r>
            <w:r>
              <w:rPr>
                <w:rFonts w:ascii="Times New Roman" w:hAnsi="Times New Roman" w:cs="Times New Roman"/>
                <w:szCs w:val="21"/>
              </w:rPr>
              <w:t>µg/mL</w:t>
            </w:r>
            <w:r>
              <w:rPr>
                <w:rFonts w:ascii="Times New Roman" w:hAnsi="Times New Roman" w:cs="Times New Roman" w:hint="eastAsia"/>
                <w:szCs w:val="21"/>
              </w:rPr>
              <w:t>)</w:t>
            </w:r>
          </w:p>
        </w:tc>
        <w:tc>
          <w:tcPr>
            <w:tcW w:w="1016" w:type="pct"/>
            <w:vAlign w:val="center"/>
          </w:tcPr>
          <w:p w14:paraId="189E7D9A" w14:textId="77777777" w:rsidR="003D5A97" w:rsidRDefault="00770DAD">
            <w:pPr>
              <w:jc w:val="center"/>
              <w:rPr>
                <w:rFonts w:ascii="Times New Roman" w:hAnsi="Times New Roman" w:cs="Times New Roman"/>
                <w:szCs w:val="21"/>
              </w:rPr>
            </w:pPr>
            <w:r>
              <w:rPr>
                <w:rFonts w:ascii="Times New Roman" w:hAnsi="Times New Roman" w:cs="Times New Roman"/>
                <w:szCs w:val="21"/>
              </w:rPr>
              <w:t>回收率</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w:t>
            </w:r>
          </w:p>
        </w:tc>
      </w:tr>
      <w:tr w:rsidR="003D5A97" w14:paraId="2CC262E6" w14:textId="77777777">
        <w:trPr>
          <w:trHeight w:val="302"/>
        </w:trPr>
        <w:tc>
          <w:tcPr>
            <w:tcW w:w="605" w:type="pct"/>
            <w:vMerge w:val="restart"/>
            <w:vAlign w:val="center"/>
          </w:tcPr>
          <w:p w14:paraId="64506383" w14:textId="77777777" w:rsidR="003D5A97" w:rsidRDefault="00770DAD">
            <w:pPr>
              <w:jc w:val="center"/>
              <w:rPr>
                <w:rFonts w:ascii="Times New Roman" w:hAnsi="Times New Roman" w:cs="Times New Roman"/>
                <w:szCs w:val="21"/>
              </w:rPr>
            </w:pPr>
            <w:r>
              <w:rPr>
                <w:rFonts w:ascii="Times New Roman" w:hAnsi="Times New Roman" w:cs="Times New Roman"/>
                <w:szCs w:val="21"/>
              </w:rPr>
              <w:t>Li-3</w:t>
            </w:r>
          </w:p>
        </w:tc>
        <w:tc>
          <w:tcPr>
            <w:tcW w:w="1343" w:type="pct"/>
            <w:vAlign w:val="center"/>
          </w:tcPr>
          <w:p w14:paraId="7B067D4A" w14:textId="77777777" w:rsidR="003D5A97" w:rsidRDefault="00770DAD">
            <w:pPr>
              <w:jc w:val="center"/>
              <w:rPr>
                <w:rFonts w:ascii="Times New Roman" w:hAnsi="Times New Roman" w:cs="Times New Roman"/>
                <w:szCs w:val="21"/>
              </w:rPr>
            </w:pPr>
            <w:r>
              <w:rPr>
                <w:rFonts w:ascii="Times New Roman" w:hAnsi="Times New Roman" w:cs="Times New Roman"/>
                <w:szCs w:val="21"/>
              </w:rPr>
              <w:t>0.001</w:t>
            </w:r>
          </w:p>
        </w:tc>
        <w:tc>
          <w:tcPr>
            <w:tcW w:w="1016" w:type="pct"/>
            <w:vAlign w:val="center"/>
          </w:tcPr>
          <w:p w14:paraId="430184E1" w14:textId="77777777" w:rsidR="003D5A97" w:rsidRDefault="00770DAD">
            <w:pPr>
              <w:jc w:val="center"/>
              <w:rPr>
                <w:rFonts w:ascii="Times New Roman" w:hAnsi="Times New Roman" w:cs="Times New Roman"/>
                <w:szCs w:val="21"/>
              </w:rPr>
            </w:pPr>
            <w:r>
              <w:rPr>
                <w:rFonts w:ascii="Times New Roman" w:hAnsi="Times New Roman" w:cs="Times New Roman"/>
                <w:szCs w:val="21"/>
              </w:rPr>
              <w:t>0.50</w:t>
            </w:r>
          </w:p>
        </w:tc>
        <w:tc>
          <w:tcPr>
            <w:tcW w:w="1016" w:type="pct"/>
            <w:vAlign w:val="center"/>
          </w:tcPr>
          <w:p w14:paraId="2C539577" w14:textId="77777777" w:rsidR="003D5A97" w:rsidRDefault="00770DAD">
            <w:pPr>
              <w:jc w:val="center"/>
              <w:rPr>
                <w:rFonts w:ascii="Times New Roman" w:hAnsi="Times New Roman" w:cs="Times New Roman"/>
                <w:szCs w:val="21"/>
              </w:rPr>
            </w:pPr>
            <w:r>
              <w:rPr>
                <w:rFonts w:ascii="Times New Roman" w:hAnsi="Times New Roman" w:cs="Times New Roman"/>
                <w:szCs w:val="21"/>
              </w:rPr>
              <w:t>0.475</w:t>
            </w:r>
          </w:p>
        </w:tc>
        <w:tc>
          <w:tcPr>
            <w:tcW w:w="1016" w:type="pct"/>
            <w:vAlign w:val="center"/>
          </w:tcPr>
          <w:p w14:paraId="1D99B506" w14:textId="77777777" w:rsidR="003D5A97" w:rsidRDefault="00770DAD">
            <w:pPr>
              <w:jc w:val="center"/>
              <w:rPr>
                <w:rFonts w:ascii="Times New Roman" w:hAnsi="Times New Roman" w:cs="Times New Roman"/>
                <w:szCs w:val="21"/>
              </w:rPr>
            </w:pPr>
            <w:r>
              <w:rPr>
                <w:rFonts w:ascii="Times New Roman" w:hAnsi="Times New Roman" w:cs="Times New Roman"/>
                <w:szCs w:val="21"/>
              </w:rPr>
              <w:t>94.8</w:t>
            </w:r>
          </w:p>
        </w:tc>
      </w:tr>
      <w:tr w:rsidR="003D5A97" w14:paraId="50A8F3A4" w14:textId="77777777">
        <w:trPr>
          <w:trHeight w:val="302"/>
        </w:trPr>
        <w:tc>
          <w:tcPr>
            <w:tcW w:w="605" w:type="pct"/>
            <w:vMerge/>
            <w:vAlign w:val="center"/>
          </w:tcPr>
          <w:p w14:paraId="3858E27A" w14:textId="77777777" w:rsidR="003D5A97" w:rsidRDefault="003D5A97">
            <w:pPr>
              <w:ind w:firstLineChars="200" w:firstLine="420"/>
              <w:rPr>
                <w:rFonts w:ascii="Times New Roman" w:hAnsi="Times New Roman" w:cs="Times New Roman"/>
                <w:szCs w:val="21"/>
              </w:rPr>
            </w:pPr>
          </w:p>
        </w:tc>
        <w:tc>
          <w:tcPr>
            <w:tcW w:w="1343" w:type="pct"/>
            <w:vAlign w:val="center"/>
          </w:tcPr>
          <w:p w14:paraId="44F542C1" w14:textId="77777777" w:rsidR="003D5A97" w:rsidRDefault="00770DAD">
            <w:pPr>
              <w:jc w:val="center"/>
              <w:rPr>
                <w:rFonts w:ascii="Times New Roman" w:hAnsi="Times New Roman" w:cs="Times New Roman"/>
                <w:szCs w:val="21"/>
              </w:rPr>
            </w:pPr>
            <w:r>
              <w:rPr>
                <w:rFonts w:ascii="Times New Roman" w:hAnsi="Times New Roman" w:cs="Times New Roman"/>
                <w:szCs w:val="21"/>
              </w:rPr>
              <w:t>0.001</w:t>
            </w:r>
          </w:p>
        </w:tc>
        <w:tc>
          <w:tcPr>
            <w:tcW w:w="1016" w:type="pct"/>
            <w:vAlign w:val="center"/>
          </w:tcPr>
          <w:p w14:paraId="100EB730" w14:textId="77777777" w:rsidR="003D5A97" w:rsidRDefault="00770DAD">
            <w:pPr>
              <w:jc w:val="center"/>
              <w:rPr>
                <w:rFonts w:ascii="Times New Roman" w:hAnsi="Times New Roman" w:cs="Times New Roman"/>
                <w:szCs w:val="21"/>
              </w:rPr>
            </w:pPr>
            <w:r>
              <w:rPr>
                <w:rFonts w:ascii="Times New Roman" w:hAnsi="Times New Roman" w:cs="Times New Roman"/>
                <w:szCs w:val="21"/>
              </w:rPr>
              <w:t>0.50</w:t>
            </w:r>
          </w:p>
        </w:tc>
        <w:tc>
          <w:tcPr>
            <w:tcW w:w="1016" w:type="pct"/>
            <w:vAlign w:val="center"/>
          </w:tcPr>
          <w:p w14:paraId="1F967472" w14:textId="77777777" w:rsidR="003D5A97" w:rsidRDefault="00770DAD">
            <w:pPr>
              <w:jc w:val="center"/>
              <w:rPr>
                <w:rFonts w:ascii="Times New Roman" w:hAnsi="Times New Roman" w:cs="Times New Roman"/>
                <w:szCs w:val="21"/>
              </w:rPr>
            </w:pPr>
            <w:r>
              <w:rPr>
                <w:rFonts w:ascii="Times New Roman" w:hAnsi="Times New Roman" w:cs="Times New Roman"/>
                <w:szCs w:val="21"/>
              </w:rPr>
              <w:t>0.484</w:t>
            </w:r>
          </w:p>
        </w:tc>
        <w:tc>
          <w:tcPr>
            <w:tcW w:w="1016" w:type="pct"/>
            <w:vAlign w:val="center"/>
          </w:tcPr>
          <w:p w14:paraId="69FE023E" w14:textId="77777777" w:rsidR="003D5A97" w:rsidRDefault="00770DAD">
            <w:pPr>
              <w:jc w:val="center"/>
              <w:rPr>
                <w:rFonts w:ascii="Times New Roman" w:hAnsi="Times New Roman" w:cs="Times New Roman"/>
                <w:szCs w:val="21"/>
              </w:rPr>
            </w:pPr>
            <w:r>
              <w:rPr>
                <w:rFonts w:ascii="Times New Roman" w:hAnsi="Times New Roman" w:cs="Times New Roman"/>
                <w:szCs w:val="21"/>
              </w:rPr>
              <w:t>96.6</w:t>
            </w:r>
          </w:p>
        </w:tc>
      </w:tr>
      <w:tr w:rsidR="003D5A97" w14:paraId="719ECB78" w14:textId="77777777">
        <w:trPr>
          <w:trHeight w:val="302"/>
        </w:trPr>
        <w:tc>
          <w:tcPr>
            <w:tcW w:w="605" w:type="pct"/>
            <w:vAlign w:val="center"/>
          </w:tcPr>
          <w:p w14:paraId="7C97C2BA" w14:textId="77777777" w:rsidR="003D5A97" w:rsidRDefault="00770DAD">
            <w:pPr>
              <w:jc w:val="center"/>
              <w:rPr>
                <w:rFonts w:ascii="Times New Roman" w:hAnsi="Times New Roman" w:cs="Times New Roman"/>
                <w:szCs w:val="21"/>
              </w:rPr>
            </w:pPr>
            <w:r>
              <w:rPr>
                <w:rFonts w:ascii="Times New Roman" w:hAnsi="Times New Roman" w:cs="Times New Roman"/>
                <w:szCs w:val="21"/>
              </w:rPr>
              <w:t>样品号</w:t>
            </w:r>
          </w:p>
        </w:tc>
        <w:tc>
          <w:tcPr>
            <w:tcW w:w="1343" w:type="pct"/>
            <w:vAlign w:val="center"/>
          </w:tcPr>
          <w:p w14:paraId="651645D7" w14:textId="77777777" w:rsidR="003D5A97" w:rsidRDefault="00770DAD">
            <w:pPr>
              <w:jc w:val="center"/>
              <w:rPr>
                <w:rFonts w:ascii="Times New Roman" w:hAnsi="Times New Roman" w:cs="Times New Roman"/>
                <w:szCs w:val="21"/>
              </w:rPr>
            </w:pPr>
            <w:r>
              <w:rPr>
                <w:rFonts w:ascii="Times New Roman" w:hAnsi="Times New Roman" w:cs="Times New Roman"/>
                <w:szCs w:val="21"/>
              </w:rPr>
              <w:t>测定溶液中锌量</w:t>
            </w:r>
            <w:r>
              <w:rPr>
                <w:rFonts w:ascii="Times New Roman" w:hAnsi="Times New Roman" w:cs="Times New Roman" w:hint="eastAsia"/>
                <w:szCs w:val="21"/>
              </w:rPr>
              <w:t>(</w:t>
            </w:r>
            <w:r>
              <w:rPr>
                <w:rFonts w:ascii="Times New Roman" w:hAnsi="Times New Roman" w:cs="Times New Roman"/>
                <w:szCs w:val="21"/>
              </w:rPr>
              <w:t>µg/mL</w:t>
            </w:r>
            <w:r>
              <w:rPr>
                <w:rFonts w:ascii="Times New Roman" w:hAnsi="Times New Roman" w:cs="Times New Roman" w:hint="eastAsia"/>
                <w:szCs w:val="21"/>
              </w:rPr>
              <w:t>)</w:t>
            </w:r>
          </w:p>
        </w:tc>
        <w:tc>
          <w:tcPr>
            <w:tcW w:w="1016" w:type="pct"/>
            <w:vAlign w:val="center"/>
          </w:tcPr>
          <w:p w14:paraId="22823514" w14:textId="77777777" w:rsidR="003D5A97" w:rsidRDefault="00770DAD">
            <w:pPr>
              <w:jc w:val="center"/>
              <w:rPr>
                <w:rFonts w:ascii="Times New Roman" w:hAnsi="Times New Roman" w:cs="Times New Roman"/>
                <w:szCs w:val="21"/>
              </w:rPr>
            </w:pPr>
            <w:r>
              <w:rPr>
                <w:rFonts w:ascii="Times New Roman" w:hAnsi="Times New Roman" w:cs="Times New Roman"/>
                <w:szCs w:val="21"/>
              </w:rPr>
              <w:t>锌加入量</w:t>
            </w:r>
            <w:r>
              <w:rPr>
                <w:rFonts w:ascii="Times New Roman" w:hAnsi="Times New Roman" w:cs="Times New Roman" w:hint="eastAsia"/>
                <w:szCs w:val="21"/>
              </w:rPr>
              <w:t>(</w:t>
            </w:r>
            <w:r>
              <w:rPr>
                <w:rFonts w:ascii="Times New Roman" w:hAnsi="Times New Roman" w:cs="Times New Roman"/>
                <w:szCs w:val="21"/>
              </w:rPr>
              <w:t>µg/mL</w:t>
            </w:r>
            <w:r>
              <w:rPr>
                <w:rFonts w:ascii="Times New Roman" w:hAnsi="Times New Roman" w:cs="Times New Roman" w:hint="eastAsia"/>
                <w:szCs w:val="21"/>
              </w:rPr>
              <w:t>)</w:t>
            </w:r>
          </w:p>
        </w:tc>
        <w:tc>
          <w:tcPr>
            <w:tcW w:w="1016" w:type="pct"/>
            <w:vAlign w:val="center"/>
          </w:tcPr>
          <w:p w14:paraId="783B1049" w14:textId="77777777" w:rsidR="003D5A97" w:rsidRDefault="00770DAD">
            <w:pPr>
              <w:jc w:val="center"/>
              <w:rPr>
                <w:rFonts w:ascii="Times New Roman" w:hAnsi="Times New Roman" w:cs="Times New Roman"/>
                <w:szCs w:val="21"/>
              </w:rPr>
            </w:pPr>
            <w:r>
              <w:rPr>
                <w:rFonts w:ascii="Times New Roman" w:hAnsi="Times New Roman" w:cs="Times New Roman"/>
                <w:szCs w:val="21"/>
              </w:rPr>
              <w:t>测得锌量</w:t>
            </w:r>
            <w:r>
              <w:rPr>
                <w:rFonts w:ascii="Times New Roman" w:hAnsi="Times New Roman" w:cs="Times New Roman" w:hint="eastAsia"/>
                <w:szCs w:val="21"/>
              </w:rPr>
              <w:t>(</w:t>
            </w:r>
            <w:r>
              <w:rPr>
                <w:rFonts w:ascii="Times New Roman" w:hAnsi="Times New Roman" w:cs="Times New Roman"/>
                <w:szCs w:val="21"/>
              </w:rPr>
              <w:t>µg/mL</w:t>
            </w:r>
            <w:r>
              <w:rPr>
                <w:rFonts w:ascii="Times New Roman" w:hAnsi="Times New Roman" w:cs="Times New Roman" w:hint="eastAsia"/>
                <w:szCs w:val="21"/>
              </w:rPr>
              <w:t>)</w:t>
            </w:r>
          </w:p>
        </w:tc>
        <w:tc>
          <w:tcPr>
            <w:tcW w:w="1016" w:type="pct"/>
            <w:vAlign w:val="center"/>
          </w:tcPr>
          <w:p w14:paraId="0CECC06D" w14:textId="77777777" w:rsidR="003D5A97" w:rsidRDefault="00770DAD">
            <w:pPr>
              <w:jc w:val="center"/>
              <w:rPr>
                <w:rFonts w:ascii="Times New Roman" w:hAnsi="Times New Roman" w:cs="Times New Roman"/>
                <w:szCs w:val="21"/>
              </w:rPr>
            </w:pPr>
            <w:r>
              <w:rPr>
                <w:rFonts w:ascii="Times New Roman" w:hAnsi="Times New Roman" w:cs="Times New Roman"/>
                <w:szCs w:val="21"/>
              </w:rPr>
              <w:t>回收率</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w:t>
            </w:r>
          </w:p>
        </w:tc>
      </w:tr>
      <w:tr w:rsidR="003D5A97" w14:paraId="43FF88E0" w14:textId="77777777">
        <w:trPr>
          <w:trHeight w:val="302"/>
        </w:trPr>
        <w:tc>
          <w:tcPr>
            <w:tcW w:w="605" w:type="pct"/>
            <w:vMerge w:val="restart"/>
            <w:vAlign w:val="center"/>
          </w:tcPr>
          <w:p w14:paraId="73F0AB6F"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Zn-2</w:t>
            </w:r>
          </w:p>
        </w:tc>
        <w:tc>
          <w:tcPr>
            <w:tcW w:w="1343" w:type="pct"/>
            <w:vAlign w:val="center"/>
          </w:tcPr>
          <w:p w14:paraId="72EDB071"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0.0205</w:t>
            </w:r>
          </w:p>
        </w:tc>
        <w:tc>
          <w:tcPr>
            <w:tcW w:w="1016" w:type="pct"/>
            <w:vAlign w:val="center"/>
          </w:tcPr>
          <w:p w14:paraId="2396C747"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0.40</w:t>
            </w:r>
          </w:p>
        </w:tc>
        <w:tc>
          <w:tcPr>
            <w:tcW w:w="1016" w:type="pct"/>
            <w:vAlign w:val="center"/>
          </w:tcPr>
          <w:p w14:paraId="6A67BBBE"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0.430</w:t>
            </w:r>
          </w:p>
        </w:tc>
        <w:tc>
          <w:tcPr>
            <w:tcW w:w="1016" w:type="pct"/>
            <w:vAlign w:val="center"/>
          </w:tcPr>
          <w:p w14:paraId="289A56C5"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102.4</w:t>
            </w:r>
          </w:p>
        </w:tc>
      </w:tr>
      <w:tr w:rsidR="003D5A97" w14:paraId="6A831CF3" w14:textId="77777777">
        <w:trPr>
          <w:trHeight w:val="302"/>
        </w:trPr>
        <w:tc>
          <w:tcPr>
            <w:tcW w:w="605" w:type="pct"/>
            <w:vMerge/>
            <w:vAlign w:val="center"/>
          </w:tcPr>
          <w:p w14:paraId="3D32D3E4" w14:textId="77777777" w:rsidR="003D5A97" w:rsidRDefault="003D5A97">
            <w:pPr>
              <w:spacing w:line="240" w:lineRule="atLeast"/>
              <w:ind w:firstLineChars="200" w:firstLine="420"/>
              <w:rPr>
                <w:rFonts w:ascii="Times New Roman" w:hAnsi="Times New Roman" w:cs="Times New Roman"/>
                <w:szCs w:val="21"/>
              </w:rPr>
            </w:pPr>
          </w:p>
        </w:tc>
        <w:tc>
          <w:tcPr>
            <w:tcW w:w="1343" w:type="pct"/>
            <w:vAlign w:val="center"/>
          </w:tcPr>
          <w:p w14:paraId="61F7957D"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0.0198</w:t>
            </w:r>
          </w:p>
        </w:tc>
        <w:tc>
          <w:tcPr>
            <w:tcW w:w="1016" w:type="pct"/>
            <w:vAlign w:val="center"/>
          </w:tcPr>
          <w:p w14:paraId="722EB712"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0.40</w:t>
            </w:r>
          </w:p>
        </w:tc>
        <w:tc>
          <w:tcPr>
            <w:tcW w:w="1016" w:type="pct"/>
            <w:vAlign w:val="center"/>
          </w:tcPr>
          <w:p w14:paraId="05322581"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0.449</w:t>
            </w:r>
          </w:p>
        </w:tc>
        <w:tc>
          <w:tcPr>
            <w:tcW w:w="1016" w:type="pct"/>
            <w:vAlign w:val="center"/>
          </w:tcPr>
          <w:p w14:paraId="6FD571FE"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107.3</w:t>
            </w:r>
          </w:p>
        </w:tc>
      </w:tr>
    </w:tbl>
    <w:p w14:paraId="42FA83E6" w14:textId="77777777" w:rsidR="003D5A97" w:rsidRDefault="003D5A97">
      <w:pPr>
        <w:spacing w:line="240" w:lineRule="atLeast"/>
        <w:rPr>
          <w:szCs w:val="21"/>
        </w:rPr>
      </w:pPr>
    </w:p>
    <w:p w14:paraId="1FA2DE6E" w14:textId="77777777" w:rsidR="003D5A97" w:rsidRDefault="00770DAD">
      <w:pPr>
        <w:spacing w:line="360" w:lineRule="auto"/>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hint="eastAsia"/>
          <w:sz w:val="24"/>
        </w:rPr>
        <w:t>7</w:t>
      </w:r>
      <w:r>
        <w:rPr>
          <w:rFonts w:ascii="Times New Roman" w:hAnsi="Times New Roman" w:cs="Times New Roman"/>
          <w:sz w:val="24"/>
        </w:rPr>
        <w:t>准确度实验</w:t>
      </w:r>
    </w:p>
    <w:p w14:paraId="463BED90" w14:textId="77777777" w:rsidR="003D5A97" w:rsidRDefault="00770DAD">
      <w:pPr>
        <w:spacing w:line="360" w:lineRule="auto"/>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hint="eastAsia"/>
          <w:sz w:val="24"/>
        </w:rPr>
        <w:t>7</w:t>
      </w:r>
      <w:r>
        <w:rPr>
          <w:rFonts w:ascii="Times New Roman" w:hAnsi="Times New Roman" w:cs="Times New Roman"/>
          <w:sz w:val="24"/>
        </w:rPr>
        <w:t>.1</w:t>
      </w:r>
      <w:r>
        <w:rPr>
          <w:rFonts w:ascii="Times New Roman" w:hAnsi="Times New Roman" w:cs="Times New Roman"/>
          <w:sz w:val="24"/>
        </w:rPr>
        <w:t>标加回收实验</w:t>
      </w:r>
    </w:p>
    <w:p w14:paraId="041591B8" w14:textId="4F9ADB03" w:rsidR="003D5A97" w:rsidRDefault="00770DAD">
      <w:pPr>
        <w:spacing w:line="360" w:lineRule="auto"/>
        <w:ind w:firstLineChars="200" w:firstLine="480"/>
        <w:rPr>
          <w:rFonts w:ascii="Times New Roman" w:hAnsi="Times New Roman" w:cs="Times New Roman"/>
          <w:sz w:val="24"/>
        </w:rPr>
      </w:pPr>
      <w:r>
        <w:rPr>
          <w:rFonts w:ascii="Times New Roman" w:hAnsi="Times New Roman" w:cs="Times New Roman"/>
          <w:sz w:val="24"/>
        </w:rPr>
        <w:t>统一样</w:t>
      </w:r>
      <w:r>
        <w:rPr>
          <w:rFonts w:ascii="Times New Roman" w:hAnsi="Times New Roman" w:cs="Times New Roman"/>
          <w:sz w:val="24"/>
        </w:rPr>
        <w:t>Li-1</w:t>
      </w:r>
      <w:r>
        <w:rPr>
          <w:rFonts w:ascii="Times New Roman" w:hAnsi="Times New Roman" w:cs="Times New Roman"/>
          <w:sz w:val="24"/>
        </w:rPr>
        <w:t>、</w:t>
      </w:r>
      <w:r>
        <w:rPr>
          <w:rFonts w:ascii="Times New Roman" w:hAnsi="Times New Roman" w:cs="Times New Roman"/>
          <w:sz w:val="24"/>
        </w:rPr>
        <w:t>Zn-2</w:t>
      </w:r>
      <w:r>
        <w:rPr>
          <w:rFonts w:ascii="Times New Roman" w:hAnsi="Times New Roman" w:cs="Times New Roman"/>
          <w:sz w:val="24"/>
        </w:rPr>
        <w:t>中加入若干体积的锂、钠、锌标准溶液（浓度：</w:t>
      </w:r>
      <w:r>
        <w:rPr>
          <w:rFonts w:ascii="Times New Roman" w:hAnsi="Times New Roman" w:cs="Times New Roman"/>
          <w:sz w:val="24"/>
        </w:rPr>
        <w:t>1</w:t>
      </w:r>
      <w:r w:rsidR="004D3CE0">
        <w:rPr>
          <w:rFonts w:ascii="Times New Roman" w:hAnsi="Times New Roman" w:cs="Times New Roman" w:hint="eastAsia"/>
          <w:sz w:val="24"/>
        </w:rPr>
        <w:t xml:space="preserve"> </w:t>
      </w:r>
      <w:r>
        <w:rPr>
          <w:rFonts w:ascii="Times New Roman" w:hAnsi="Times New Roman" w:cs="Times New Roman"/>
          <w:sz w:val="24"/>
        </w:rPr>
        <w:t>mg/mL</w:t>
      </w:r>
      <w:r>
        <w:rPr>
          <w:rFonts w:ascii="Times New Roman" w:hAnsi="Times New Roman" w:cs="Times New Roman"/>
          <w:sz w:val="24"/>
        </w:rPr>
        <w:t>），按照试验方法进行试验，试验结果见表</w:t>
      </w:r>
      <w:r>
        <w:rPr>
          <w:rFonts w:ascii="Times New Roman" w:hAnsi="Times New Roman" w:cs="Times New Roman"/>
          <w:sz w:val="24"/>
        </w:rPr>
        <w:t>12~14</w:t>
      </w:r>
      <w:r>
        <w:rPr>
          <w:rFonts w:ascii="Times New Roman" w:hAnsi="Times New Roman" w:cs="Times New Roman"/>
          <w:sz w:val="24"/>
        </w:rPr>
        <w:t>。实验结果表明，标加回收率为</w:t>
      </w:r>
      <w:r>
        <w:rPr>
          <w:rFonts w:ascii="Times New Roman" w:hAnsi="Times New Roman" w:cs="Times New Roman"/>
          <w:sz w:val="24"/>
        </w:rPr>
        <w:lastRenderedPageBreak/>
        <w:t>92.5%~105.1%</w:t>
      </w:r>
      <w:r>
        <w:rPr>
          <w:rFonts w:ascii="Times New Roman" w:hAnsi="Times New Roman" w:cs="Times New Roman"/>
          <w:sz w:val="24"/>
        </w:rPr>
        <w:t>，采用实验方法测定样品中锂量、钠量及锌量，数据准确可靠。</w:t>
      </w:r>
    </w:p>
    <w:p w14:paraId="4A84029B" w14:textId="77777777" w:rsidR="003D5A97" w:rsidRDefault="00770DAD">
      <w:pPr>
        <w:spacing w:line="240" w:lineRule="atLeast"/>
        <w:ind w:firstLineChars="200" w:firstLine="420"/>
        <w:jc w:val="center"/>
        <w:rPr>
          <w:rFonts w:ascii="Times New Roman" w:hAnsi="Times New Roman" w:cs="Times New Roman"/>
          <w:szCs w:val="21"/>
        </w:rPr>
      </w:pPr>
      <w:r>
        <w:rPr>
          <w:rFonts w:ascii="Times New Roman" w:hAnsi="Times New Roman" w:cs="Times New Roman"/>
        </w:rPr>
        <w:t>表</w:t>
      </w:r>
      <w:r>
        <w:rPr>
          <w:rFonts w:ascii="Times New Roman" w:hAnsi="Times New Roman" w:cs="Times New Roman"/>
        </w:rPr>
        <w:t>12</w:t>
      </w:r>
      <w:r>
        <w:rPr>
          <w:rFonts w:ascii="Times New Roman" w:hAnsi="Times New Roman" w:cs="Times New Roman"/>
        </w:rPr>
        <w:t>锂量标加实验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740"/>
        <w:gridCol w:w="1914"/>
        <w:gridCol w:w="1740"/>
        <w:gridCol w:w="1912"/>
      </w:tblGrid>
      <w:tr w:rsidR="003D5A97" w14:paraId="7E8B8AC2" w14:textId="77777777">
        <w:tc>
          <w:tcPr>
            <w:tcW w:w="713" w:type="pct"/>
            <w:vAlign w:val="center"/>
          </w:tcPr>
          <w:p w14:paraId="4564C814"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样品号</w:t>
            </w:r>
          </w:p>
        </w:tc>
        <w:tc>
          <w:tcPr>
            <w:tcW w:w="1021" w:type="pct"/>
            <w:vAlign w:val="center"/>
          </w:tcPr>
          <w:p w14:paraId="465C83F4"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样品中锂量（</w:t>
            </w:r>
            <w:r>
              <w:rPr>
                <w:rFonts w:ascii="Times New Roman" w:hAnsi="Times New Roman" w:cs="Times New Roman"/>
                <w:szCs w:val="21"/>
              </w:rPr>
              <w:t>µg</w:t>
            </w:r>
            <w:r>
              <w:rPr>
                <w:rFonts w:ascii="Times New Roman" w:hAnsi="Times New Roman" w:cs="Times New Roman"/>
                <w:szCs w:val="21"/>
              </w:rPr>
              <w:t>）</w:t>
            </w:r>
          </w:p>
        </w:tc>
        <w:tc>
          <w:tcPr>
            <w:tcW w:w="1123" w:type="pct"/>
            <w:vAlign w:val="center"/>
          </w:tcPr>
          <w:p w14:paraId="663EF590"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锂加入量（</w:t>
            </w:r>
            <w:r>
              <w:rPr>
                <w:rFonts w:ascii="Times New Roman" w:hAnsi="Times New Roman" w:cs="Times New Roman"/>
                <w:szCs w:val="21"/>
              </w:rPr>
              <w:t>µg</w:t>
            </w:r>
            <w:r>
              <w:rPr>
                <w:rFonts w:ascii="Times New Roman" w:hAnsi="Times New Roman" w:cs="Times New Roman"/>
                <w:szCs w:val="21"/>
              </w:rPr>
              <w:t>）</w:t>
            </w:r>
          </w:p>
        </w:tc>
        <w:tc>
          <w:tcPr>
            <w:tcW w:w="1021" w:type="pct"/>
            <w:vAlign w:val="center"/>
          </w:tcPr>
          <w:p w14:paraId="185F91EC"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测的锂量（</w:t>
            </w:r>
            <w:r>
              <w:rPr>
                <w:rFonts w:ascii="Times New Roman" w:hAnsi="Times New Roman" w:cs="Times New Roman"/>
                <w:szCs w:val="21"/>
              </w:rPr>
              <w:t>µg</w:t>
            </w:r>
            <w:r>
              <w:rPr>
                <w:rFonts w:ascii="Times New Roman" w:hAnsi="Times New Roman" w:cs="Times New Roman"/>
                <w:szCs w:val="21"/>
              </w:rPr>
              <w:t>）</w:t>
            </w:r>
          </w:p>
        </w:tc>
        <w:tc>
          <w:tcPr>
            <w:tcW w:w="1123" w:type="pct"/>
            <w:vAlign w:val="center"/>
          </w:tcPr>
          <w:p w14:paraId="256DC0D6"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回收率（</w:t>
            </w:r>
            <w:r>
              <w:rPr>
                <w:rFonts w:ascii="Times New Roman" w:hAnsi="Times New Roman" w:cs="Times New Roman"/>
                <w:szCs w:val="21"/>
              </w:rPr>
              <w:t>%</w:t>
            </w:r>
            <w:r>
              <w:rPr>
                <w:rFonts w:ascii="Times New Roman" w:hAnsi="Times New Roman" w:cs="Times New Roman"/>
                <w:szCs w:val="21"/>
              </w:rPr>
              <w:t>）</w:t>
            </w:r>
          </w:p>
        </w:tc>
      </w:tr>
      <w:tr w:rsidR="003D5A97" w14:paraId="4DC81625" w14:textId="77777777">
        <w:trPr>
          <w:trHeight w:val="302"/>
        </w:trPr>
        <w:tc>
          <w:tcPr>
            <w:tcW w:w="713" w:type="pct"/>
            <w:vMerge w:val="restart"/>
            <w:vAlign w:val="center"/>
          </w:tcPr>
          <w:p w14:paraId="4A573D72"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Li-1</w:t>
            </w:r>
          </w:p>
        </w:tc>
        <w:tc>
          <w:tcPr>
            <w:tcW w:w="1021" w:type="pct"/>
            <w:vAlign w:val="center"/>
          </w:tcPr>
          <w:p w14:paraId="0FDD19C1"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1406.0</w:t>
            </w:r>
          </w:p>
        </w:tc>
        <w:tc>
          <w:tcPr>
            <w:tcW w:w="1123" w:type="pct"/>
            <w:vAlign w:val="center"/>
          </w:tcPr>
          <w:p w14:paraId="3031C4B3"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500</w:t>
            </w:r>
          </w:p>
        </w:tc>
        <w:tc>
          <w:tcPr>
            <w:tcW w:w="1021" w:type="pct"/>
            <w:vAlign w:val="center"/>
          </w:tcPr>
          <w:p w14:paraId="0053DABA"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1869</w:t>
            </w:r>
          </w:p>
        </w:tc>
        <w:tc>
          <w:tcPr>
            <w:tcW w:w="1123" w:type="pct"/>
            <w:vAlign w:val="center"/>
          </w:tcPr>
          <w:p w14:paraId="2BFAC0ED"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92.5</w:t>
            </w:r>
          </w:p>
        </w:tc>
      </w:tr>
      <w:tr w:rsidR="003D5A97" w14:paraId="76A7F286" w14:textId="77777777">
        <w:trPr>
          <w:trHeight w:val="302"/>
        </w:trPr>
        <w:tc>
          <w:tcPr>
            <w:tcW w:w="713" w:type="pct"/>
            <w:vMerge/>
            <w:vAlign w:val="center"/>
          </w:tcPr>
          <w:p w14:paraId="10066DB3"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61AB20DA"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1410.0</w:t>
            </w:r>
          </w:p>
        </w:tc>
        <w:tc>
          <w:tcPr>
            <w:tcW w:w="1123" w:type="pct"/>
            <w:vAlign w:val="center"/>
          </w:tcPr>
          <w:p w14:paraId="7D182734"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500</w:t>
            </w:r>
          </w:p>
        </w:tc>
        <w:tc>
          <w:tcPr>
            <w:tcW w:w="1021" w:type="pct"/>
            <w:vAlign w:val="center"/>
          </w:tcPr>
          <w:p w14:paraId="22A4F831"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1880</w:t>
            </w:r>
          </w:p>
        </w:tc>
        <w:tc>
          <w:tcPr>
            <w:tcW w:w="1123" w:type="pct"/>
            <w:vAlign w:val="center"/>
          </w:tcPr>
          <w:p w14:paraId="2DD244D9"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94.0</w:t>
            </w:r>
          </w:p>
        </w:tc>
      </w:tr>
      <w:tr w:rsidR="003D5A97" w14:paraId="599F7026" w14:textId="77777777">
        <w:trPr>
          <w:trHeight w:val="302"/>
        </w:trPr>
        <w:tc>
          <w:tcPr>
            <w:tcW w:w="713" w:type="pct"/>
            <w:vMerge/>
            <w:vAlign w:val="center"/>
          </w:tcPr>
          <w:p w14:paraId="240FF9A4"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13E8BEE7"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1402.0</w:t>
            </w:r>
          </w:p>
        </w:tc>
        <w:tc>
          <w:tcPr>
            <w:tcW w:w="1123" w:type="pct"/>
            <w:vAlign w:val="center"/>
          </w:tcPr>
          <w:p w14:paraId="62F071D7"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1000</w:t>
            </w:r>
          </w:p>
        </w:tc>
        <w:tc>
          <w:tcPr>
            <w:tcW w:w="1021" w:type="pct"/>
            <w:vAlign w:val="center"/>
          </w:tcPr>
          <w:p w14:paraId="3D4C41B6"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2340</w:t>
            </w:r>
          </w:p>
        </w:tc>
        <w:tc>
          <w:tcPr>
            <w:tcW w:w="1123" w:type="pct"/>
            <w:vAlign w:val="center"/>
          </w:tcPr>
          <w:p w14:paraId="3181BF94"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93.8</w:t>
            </w:r>
          </w:p>
        </w:tc>
      </w:tr>
      <w:tr w:rsidR="003D5A97" w14:paraId="6D88ECD0" w14:textId="77777777">
        <w:trPr>
          <w:trHeight w:val="302"/>
        </w:trPr>
        <w:tc>
          <w:tcPr>
            <w:tcW w:w="713" w:type="pct"/>
            <w:vMerge/>
            <w:vAlign w:val="center"/>
          </w:tcPr>
          <w:p w14:paraId="549E4469"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56B34B7B"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1400.0</w:t>
            </w:r>
          </w:p>
        </w:tc>
        <w:tc>
          <w:tcPr>
            <w:tcW w:w="1123" w:type="pct"/>
            <w:vAlign w:val="center"/>
          </w:tcPr>
          <w:p w14:paraId="376397A2"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1000</w:t>
            </w:r>
          </w:p>
        </w:tc>
        <w:tc>
          <w:tcPr>
            <w:tcW w:w="1021" w:type="pct"/>
            <w:vAlign w:val="center"/>
          </w:tcPr>
          <w:p w14:paraId="02BCF58D"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2330</w:t>
            </w:r>
          </w:p>
        </w:tc>
        <w:tc>
          <w:tcPr>
            <w:tcW w:w="1123" w:type="pct"/>
            <w:vAlign w:val="center"/>
          </w:tcPr>
          <w:p w14:paraId="2624D194"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93.0</w:t>
            </w:r>
          </w:p>
        </w:tc>
      </w:tr>
      <w:tr w:rsidR="003D5A97" w14:paraId="164CDEF8" w14:textId="77777777">
        <w:trPr>
          <w:trHeight w:val="302"/>
        </w:trPr>
        <w:tc>
          <w:tcPr>
            <w:tcW w:w="713" w:type="pct"/>
            <w:vMerge/>
            <w:vAlign w:val="center"/>
          </w:tcPr>
          <w:p w14:paraId="38F1D46F"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306F7D51"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1412.0</w:t>
            </w:r>
          </w:p>
        </w:tc>
        <w:tc>
          <w:tcPr>
            <w:tcW w:w="1123" w:type="pct"/>
            <w:vAlign w:val="center"/>
          </w:tcPr>
          <w:p w14:paraId="402761D8"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4000</w:t>
            </w:r>
          </w:p>
        </w:tc>
        <w:tc>
          <w:tcPr>
            <w:tcW w:w="1021" w:type="pct"/>
            <w:vAlign w:val="center"/>
          </w:tcPr>
          <w:p w14:paraId="41E17801"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5440</w:t>
            </w:r>
          </w:p>
        </w:tc>
        <w:tc>
          <w:tcPr>
            <w:tcW w:w="1123" w:type="pct"/>
            <w:vAlign w:val="center"/>
          </w:tcPr>
          <w:p w14:paraId="01C5A4B8"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100.7</w:t>
            </w:r>
          </w:p>
        </w:tc>
      </w:tr>
      <w:tr w:rsidR="003D5A97" w14:paraId="5139CA1C" w14:textId="77777777">
        <w:trPr>
          <w:trHeight w:val="302"/>
        </w:trPr>
        <w:tc>
          <w:tcPr>
            <w:tcW w:w="713" w:type="pct"/>
            <w:vMerge/>
            <w:vAlign w:val="center"/>
          </w:tcPr>
          <w:p w14:paraId="1E128573"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47963D7B"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1420.0</w:t>
            </w:r>
          </w:p>
        </w:tc>
        <w:tc>
          <w:tcPr>
            <w:tcW w:w="1123" w:type="pct"/>
            <w:vAlign w:val="center"/>
          </w:tcPr>
          <w:p w14:paraId="69C17411"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4000</w:t>
            </w:r>
          </w:p>
        </w:tc>
        <w:tc>
          <w:tcPr>
            <w:tcW w:w="1021" w:type="pct"/>
            <w:vAlign w:val="center"/>
          </w:tcPr>
          <w:p w14:paraId="3D8EAEF4"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5424</w:t>
            </w:r>
          </w:p>
        </w:tc>
        <w:tc>
          <w:tcPr>
            <w:tcW w:w="1123" w:type="pct"/>
            <w:vAlign w:val="center"/>
          </w:tcPr>
          <w:p w14:paraId="25DAAD5F"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100.1</w:t>
            </w:r>
          </w:p>
        </w:tc>
      </w:tr>
    </w:tbl>
    <w:p w14:paraId="310B81A5" w14:textId="77777777" w:rsidR="003D5A97" w:rsidRDefault="003D5A97">
      <w:pPr>
        <w:spacing w:line="240" w:lineRule="atLeast"/>
        <w:ind w:firstLineChars="200" w:firstLine="420"/>
        <w:jc w:val="center"/>
      </w:pPr>
    </w:p>
    <w:p w14:paraId="217958E1" w14:textId="77777777" w:rsidR="003D5A97" w:rsidRDefault="00770DAD">
      <w:pPr>
        <w:spacing w:line="240" w:lineRule="atLeast"/>
        <w:ind w:firstLineChars="200" w:firstLine="420"/>
        <w:jc w:val="center"/>
        <w:rPr>
          <w:rFonts w:ascii="Times New Roman" w:hAnsi="Times New Roman" w:cs="Times New Roman"/>
          <w:szCs w:val="21"/>
        </w:rPr>
      </w:pPr>
      <w:r>
        <w:rPr>
          <w:rFonts w:ascii="Times New Roman" w:hAnsi="Times New Roman" w:cs="Times New Roman"/>
        </w:rPr>
        <w:t>表</w:t>
      </w:r>
      <w:r>
        <w:rPr>
          <w:rFonts w:ascii="Times New Roman" w:hAnsi="Times New Roman" w:cs="Times New Roman"/>
        </w:rPr>
        <w:t>13</w:t>
      </w:r>
      <w:r>
        <w:rPr>
          <w:rFonts w:ascii="Times New Roman" w:hAnsi="Times New Roman" w:cs="Times New Roman"/>
        </w:rPr>
        <w:t>钠量标加实验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740"/>
        <w:gridCol w:w="1916"/>
        <w:gridCol w:w="1740"/>
        <w:gridCol w:w="1914"/>
      </w:tblGrid>
      <w:tr w:rsidR="003D5A97" w14:paraId="355E1A82" w14:textId="77777777">
        <w:tc>
          <w:tcPr>
            <w:tcW w:w="711" w:type="pct"/>
            <w:vAlign w:val="center"/>
          </w:tcPr>
          <w:p w14:paraId="47538395"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样品号</w:t>
            </w:r>
          </w:p>
        </w:tc>
        <w:tc>
          <w:tcPr>
            <w:tcW w:w="1021" w:type="pct"/>
            <w:vAlign w:val="center"/>
          </w:tcPr>
          <w:p w14:paraId="69EBCEC8"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样品中钠量（</w:t>
            </w:r>
            <w:r>
              <w:rPr>
                <w:rFonts w:ascii="Times New Roman" w:hAnsi="Times New Roman" w:cs="Times New Roman"/>
                <w:szCs w:val="21"/>
              </w:rPr>
              <w:t>µg</w:t>
            </w:r>
            <w:r>
              <w:rPr>
                <w:rFonts w:ascii="Times New Roman" w:hAnsi="Times New Roman" w:cs="Times New Roman"/>
                <w:szCs w:val="21"/>
              </w:rPr>
              <w:t>）</w:t>
            </w:r>
          </w:p>
        </w:tc>
        <w:tc>
          <w:tcPr>
            <w:tcW w:w="1124" w:type="pct"/>
            <w:vAlign w:val="center"/>
          </w:tcPr>
          <w:p w14:paraId="1668BED4"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钠加入量（</w:t>
            </w:r>
            <w:r>
              <w:rPr>
                <w:rFonts w:ascii="Times New Roman" w:hAnsi="Times New Roman" w:cs="Times New Roman"/>
                <w:szCs w:val="21"/>
              </w:rPr>
              <w:t>µg</w:t>
            </w:r>
            <w:r>
              <w:rPr>
                <w:rFonts w:ascii="Times New Roman" w:hAnsi="Times New Roman" w:cs="Times New Roman"/>
                <w:szCs w:val="21"/>
              </w:rPr>
              <w:t>）</w:t>
            </w:r>
          </w:p>
        </w:tc>
        <w:tc>
          <w:tcPr>
            <w:tcW w:w="1021" w:type="pct"/>
            <w:vAlign w:val="center"/>
          </w:tcPr>
          <w:p w14:paraId="4B6D7B45"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测的钠量（</w:t>
            </w:r>
            <w:r>
              <w:rPr>
                <w:rFonts w:ascii="Times New Roman" w:hAnsi="Times New Roman" w:cs="Times New Roman"/>
                <w:szCs w:val="21"/>
              </w:rPr>
              <w:t>µg</w:t>
            </w:r>
            <w:r>
              <w:rPr>
                <w:rFonts w:ascii="Times New Roman" w:hAnsi="Times New Roman" w:cs="Times New Roman"/>
                <w:szCs w:val="21"/>
              </w:rPr>
              <w:t>）</w:t>
            </w:r>
          </w:p>
        </w:tc>
        <w:tc>
          <w:tcPr>
            <w:tcW w:w="1123" w:type="pct"/>
            <w:vAlign w:val="center"/>
          </w:tcPr>
          <w:p w14:paraId="421EDF02"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回收率（</w:t>
            </w:r>
            <w:r>
              <w:rPr>
                <w:rFonts w:ascii="Times New Roman" w:hAnsi="Times New Roman" w:cs="Times New Roman"/>
                <w:szCs w:val="21"/>
              </w:rPr>
              <w:t>%</w:t>
            </w:r>
            <w:r>
              <w:rPr>
                <w:rFonts w:ascii="Times New Roman" w:hAnsi="Times New Roman" w:cs="Times New Roman"/>
                <w:szCs w:val="21"/>
              </w:rPr>
              <w:t>）</w:t>
            </w:r>
          </w:p>
        </w:tc>
      </w:tr>
      <w:tr w:rsidR="003D5A97" w14:paraId="64D5086F" w14:textId="77777777">
        <w:trPr>
          <w:trHeight w:val="302"/>
        </w:trPr>
        <w:tc>
          <w:tcPr>
            <w:tcW w:w="711" w:type="pct"/>
            <w:vMerge w:val="restart"/>
            <w:vAlign w:val="center"/>
          </w:tcPr>
          <w:p w14:paraId="762BAB57"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Li-1</w:t>
            </w:r>
          </w:p>
        </w:tc>
        <w:tc>
          <w:tcPr>
            <w:tcW w:w="1021" w:type="pct"/>
            <w:vAlign w:val="center"/>
          </w:tcPr>
          <w:p w14:paraId="045918B4"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280.0</w:t>
            </w:r>
          </w:p>
        </w:tc>
        <w:tc>
          <w:tcPr>
            <w:tcW w:w="1124" w:type="pct"/>
            <w:vAlign w:val="center"/>
          </w:tcPr>
          <w:p w14:paraId="69155AAD"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500</w:t>
            </w:r>
          </w:p>
        </w:tc>
        <w:tc>
          <w:tcPr>
            <w:tcW w:w="1021" w:type="pct"/>
            <w:vAlign w:val="center"/>
          </w:tcPr>
          <w:p w14:paraId="73447BE8"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778.4</w:t>
            </w:r>
          </w:p>
        </w:tc>
        <w:tc>
          <w:tcPr>
            <w:tcW w:w="1123" w:type="pct"/>
            <w:vAlign w:val="center"/>
          </w:tcPr>
          <w:p w14:paraId="2552640D"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99.7</w:t>
            </w:r>
          </w:p>
        </w:tc>
      </w:tr>
      <w:tr w:rsidR="003D5A97" w14:paraId="09CE8494" w14:textId="77777777">
        <w:trPr>
          <w:trHeight w:val="302"/>
        </w:trPr>
        <w:tc>
          <w:tcPr>
            <w:tcW w:w="711" w:type="pct"/>
            <w:vMerge/>
            <w:vAlign w:val="center"/>
          </w:tcPr>
          <w:p w14:paraId="5BB16FA0"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41143D25"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280.0</w:t>
            </w:r>
          </w:p>
        </w:tc>
        <w:tc>
          <w:tcPr>
            <w:tcW w:w="1124" w:type="pct"/>
            <w:vAlign w:val="center"/>
          </w:tcPr>
          <w:p w14:paraId="407A7D1F"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500</w:t>
            </w:r>
          </w:p>
        </w:tc>
        <w:tc>
          <w:tcPr>
            <w:tcW w:w="1021" w:type="pct"/>
            <w:vAlign w:val="center"/>
          </w:tcPr>
          <w:p w14:paraId="361EEF72"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750.2</w:t>
            </w:r>
          </w:p>
        </w:tc>
        <w:tc>
          <w:tcPr>
            <w:tcW w:w="1123" w:type="pct"/>
            <w:vAlign w:val="center"/>
          </w:tcPr>
          <w:p w14:paraId="5BD4B271"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94.0</w:t>
            </w:r>
          </w:p>
        </w:tc>
      </w:tr>
      <w:tr w:rsidR="003D5A97" w14:paraId="35EAA51D" w14:textId="77777777">
        <w:trPr>
          <w:trHeight w:val="302"/>
        </w:trPr>
        <w:tc>
          <w:tcPr>
            <w:tcW w:w="711" w:type="pct"/>
            <w:vMerge/>
            <w:vAlign w:val="center"/>
          </w:tcPr>
          <w:p w14:paraId="52C0C7FA"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48C4B416"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281.7</w:t>
            </w:r>
          </w:p>
        </w:tc>
        <w:tc>
          <w:tcPr>
            <w:tcW w:w="1124" w:type="pct"/>
            <w:vAlign w:val="center"/>
          </w:tcPr>
          <w:p w14:paraId="3D3D89E8"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8000</w:t>
            </w:r>
          </w:p>
        </w:tc>
        <w:tc>
          <w:tcPr>
            <w:tcW w:w="1021" w:type="pct"/>
            <w:vAlign w:val="center"/>
          </w:tcPr>
          <w:p w14:paraId="7CE061EB"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8337.5</w:t>
            </w:r>
          </w:p>
        </w:tc>
        <w:tc>
          <w:tcPr>
            <w:tcW w:w="1123" w:type="pct"/>
            <w:vAlign w:val="center"/>
          </w:tcPr>
          <w:p w14:paraId="47197001"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100.7</w:t>
            </w:r>
          </w:p>
        </w:tc>
      </w:tr>
      <w:tr w:rsidR="003D5A97" w14:paraId="71ED74D9" w14:textId="77777777">
        <w:trPr>
          <w:trHeight w:val="302"/>
        </w:trPr>
        <w:tc>
          <w:tcPr>
            <w:tcW w:w="711" w:type="pct"/>
            <w:vMerge/>
            <w:vAlign w:val="center"/>
          </w:tcPr>
          <w:p w14:paraId="05CD1FB5"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294611E3"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281.0</w:t>
            </w:r>
          </w:p>
        </w:tc>
        <w:tc>
          <w:tcPr>
            <w:tcW w:w="1124" w:type="pct"/>
            <w:vAlign w:val="center"/>
          </w:tcPr>
          <w:p w14:paraId="0028EE9C"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8000</w:t>
            </w:r>
          </w:p>
        </w:tc>
        <w:tc>
          <w:tcPr>
            <w:tcW w:w="1021" w:type="pct"/>
            <w:vAlign w:val="center"/>
          </w:tcPr>
          <w:p w14:paraId="3D56928A"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8441.7</w:t>
            </w:r>
          </w:p>
        </w:tc>
        <w:tc>
          <w:tcPr>
            <w:tcW w:w="1123" w:type="pct"/>
            <w:vAlign w:val="center"/>
          </w:tcPr>
          <w:p w14:paraId="3D4096FE"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102.0</w:t>
            </w:r>
          </w:p>
        </w:tc>
      </w:tr>
    </w:tbl>
    <w:p w14:paraId="3DA89C39" w14:textId="77777777" w:rsidR="003D5A97" w:rsidRDefault="003D5A97">
      <w:pPr>
        <w:spacing w:line="240" w:lineRule="atLeast"/>
        <w:ind w:firstLineChars="200" w:firstLine="420"/>
        <w:jc w:val="center"/>
        <w:rPr>
          <w:szCs w:val="21"/>
        </w:rPr>
      </w:pPr>
    </w:p>
    <w:p w14:paraId="087E060F" w14:textId="77777777" w:rsidR="003D5A97" w:rsidRDefault="00770DAD">
      <w:pPr>
        <w:spacing w:line="240" w:lineRule="atLeast"/>
        <w:ind w:firstLineChars="200" w:firstLine="420"/>
        <w:jc w:val="center"/>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szCs w:val="21"/>
        </w:rPr>
        <w:t>14</w:t>
      </w:r>
      <w:r>
        <w:rPr>
          <w:rFonts w:ascii="Times New Roman" w:hAnsi="Times New Roman" w:cs="Times New Roman"/>
        </w:rPr>
        <w:t>锌量标加实验</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740"/>
        <w:gridCol w:w="1913"/>
        <w:gridCol w:w="1740"/>
        <w:gridCol w:w="1912"/>
      </w:tblGrid>
      <w:tr w:rsidR="003D5A97" w14:paraId="46F7504B" w14:textId="77777777">
        <w:tc>
          <w:tcPr>
            <w:tcW w:w="713" w:type="pct"/>
            <w:vAlign w:val="center"/>
          </w:tcPr>
          <w:p w14:paraId="65BB2EA3"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样品号</w:t>
            </w:r>
          </w:p>
        </w:tc>
        <w:tc>
          <w:tcPr>
            <w:tcW w:w="1021" w:type="pct"/>
            <w:vAlign w:val="center"/>
          </w:tcPr>
          <w:p w14:paraId="58F8FE1A"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样品中锌量（</w:t>
            </w:r>
            <w:r>
              <w:rPr>
                <w:rFonts w:ascii="Times New Roman" w:hAnsi="Times New Roman" w:cs="Times New Roman"/>
                <w:szCs w:val="21"/>
              </w:rPr>
              <w:t>µg</w:t>
            </w:r>
            <w:r>
              <w:rPr>
                <w:rFonts w:ascii="Times New Roman" w:hAnsi="Times New Roman" w:cs="Times New Roman"/>
                <w:szCs w:val="21"/>
              </w:rPr>
              <w:t>）</w:t>
            </w:r>
          </w:p>
        </w:tc>
        <w:tc>
          <w:tcPr>
            <w:tcW w:w="1123" w:type="pct"/>
            <w:vAlign w:val="center"/>
          </w:tcPr>
          <w:p w14:paraId="633911F2"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锌加入量（</w:t>
            </w:r>
            <w:r>
              <w:rPr>
                <w:rFonts w:ascii="Times New Roman" w:hAnsi="Times New Roman" w:cs="Times New Roman"/>
                <w:szCs w:val="21"/>
              </w:rPr>
              <w:t>µg</w:t>
            </w:r>
            <w:r>
              <w:rPr>
                <w:rFonts w:ascii="Times New Roman" w:hAnsi="Times New Roman" w:cs="Times New Roman"/>
                <w:szCs w:val="21"/>
              </w:rPr>
              <w:t>）</w:t>
            </w:r>
          </w:p>
        </w:tc>
        <w:tc>
          <w:tcPr>
            <w:tcW w:w="1021" w:type="pct"/>
            <w:vAlign w:val="center"/>
          </w:tcPr>
          <w:p w14:paraId="1F725D56"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测的锌量（</w:t>
            </w:r>
            <w:r>
              <w:rPr>
                <w:rFonts w:ascii="Times New Roman" w:hAnsi="Times New Roman" w:cs="Times New Roman"/>
                <w:szCs w:val="21"/>
              </w:rPr>
              <w:t>µg</w:t>
            </w:r>
            <w:r>
              <w:rPr>
                <w:rFonts w:ascii="Times New Roman" w:hAnsi="Times New Roman" w:cs="Times New Roman"/>
                <w:szCs w:val="21"/>
              </w:rPr>
              <w:t>）</w:t>
            </w:r>
          </w:p>
        </w:tc>
        <w:tc>
          <w:tcPr>
            <w:tcW w:w="1123" w:type="pct"/>
            <w:vAlign w:val="center"/>
          </w:tcPr>
          <w:p w14:paraId="01737FB7"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回收率（</w:t>
            </w:r>
            <w:r>
              <w:rPr>
                <w:rFonts w:ascii="Times New Roman" w:hAnsi="Times New Roman" w:cs="Times New Roman"/>
                <w:szCs w:val="21"/>
              </w:rPr>
              <w:t>%</w:t>
            </w:r>
            <w:r>
              <w:rPr>
                <w:rFonts w:ascii="Times New Roman" w:hAnsi="Times New Roman" w:cs="Times New Roman"/>
                <w:szCs w:val="21"/>
              </w:rPr>
              <w:t>）</w:t>
            </w:r>
          </w:p>
        </w:tc>
      </w:tr>
      <w:tr w:rsidR="003D5A97" w14:paraId="1036F520" w14:textId="77777777">
        <w:trPr>
          <w:trHeight w:val="302"/>
        </w:trPr>
        <w:tc>
          <w:tcPr>
            <w:tcW w:w="713" w:type="pct"/>
            <w:vMerge w:val="restart"/>
            <w:vAlign w:val="center"/>
          </w:tcPr>
          <w:p w14:paraId="18D02BA9"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Zn-2</w:t>
            </w:r>
          </w:p>
        </w:tc>
        <w:tc>
          <w:tcPr>
            <w:tcW w:w="1021" w:type="pct"/>
            <w:vAlign w:val="center"/>
          </w:tcPr>
          <w:p w14:paraId="0527AC3E"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97.6</w:t>
            </w:r>
          </w:p>
        </w:tc>
        <w:tc>
          <w:tcPr>
            <w:tcW w:w="1123" w:type="pct"/>
            <w:vAlign w:val="center"/>
          </w:tcPr>
          <w:p w14:paraId="5E0782B0"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1000</w:t>
            </w:r>
          </w:p>
        </w:tc>
        <w:tc>
          <w:tcPr>
            <w:tcW w:w="1021" w:type="pct"/>
            <w:vAlign w:val="center"/>
          </w:tcPr>
          <w:p w14:paraId="612D94AB"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1054.8</w:t>
            </w:r>
          </w:p>
        </w:tc>
        <w:tc>
          <w:tcPr>
            <w:tcW w:w="1123" w:type="pct"/>
            <w:vAlign w:val="center"/>
          </w:tcPr>
          <w:p w14:paraId="2CAD5231"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95.7</w:t>
            </w:r>
          </w:p>
        </w:tc>
      </w:tr>
      <w:tr w:rsidR="003D5A97" w14:paraId="05CD8DD4" w14:textId="77777777">
        <w:trPr>
          <w:trHeight w:val="302"/>
        </w:trPr>
        <w:tc>
          <w:tcPr>
            <w:tcW w:w="713" w:type="pct"/>
            <w:vMerge/>
            <w:vAlign w:val="center"/>
          </w:tcPr>
          <w:p w14:paraId="27667F81"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22363827"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94.2</w:t>
            </w:r>
          </w:p>
        </w:tc>
        <w:tc>
          <w:tcPr>
            <w:tcW w:w="1123" w:type="pct"/>
            <w:vAlign w:val="center"/>
          </w:tcPr>
          <w:p w14:paraId="1515042A"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1000</w:t>
            </w:r>
          </w:p>
        </w:tc>
        <w:tc>
          <w:tcPr>
            <w:tcW w:w="1021" w:type="pct"/>
            <w:vAlign w:val="center"/>
          </w:tcPr>
          <w:p w14:paraId="624D8A7C"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1072.2</w:t>
            </w:r>
          </w:p>
        </w:tc>
        <w:tc>
          <w:tcPr>
            <w:tcW w:w="1123" w:type="pct"/>
            <w:vAlign w:val="center"/>
          </w:tcPr>
          <w:p w14:paraId="53C69EF9"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97.8</w:t>
            </w:r>
          </w:p>
        </w:tc>
      </w:tr>
      <w:tr w:rsidR="003D5A97" w14:paraId="6BF31A91" w14:textId="77777777">
        <w:trPr>
          <w:trHeight w:val="302"/>
        </w:trPr>
        <w:tc>
          <w:tcPr>
            <w:tcW w:w="713" w:type="pct"/>
            <w:vMerge/>
            <w:vAlign w:val="center"/>
          </w:tcPr>
          <w:p w14:paraId="39C6A98D"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15634E28"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93.8</w:t>
            </w:r>
          </w:p>
        </w:tc>
        <w:tc>
          <w:tcPr>
            <w:tcW w:w="1123" w:type="pct"/>
            <w:vAlign w:val="center"/>
          </w:tcPr>
          <w:p w14:paraId="1DBA1665"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2000</w:t>
            </w:r>
          </w:p>
        </w:tc>
        <w:tc>
          <w:tcPr>
            <w:tcW w:w="1021" w:type="pct"/>
            <w:vAlign w:val="center"/>
          </w:tcPr>
          <w:p w14:paraId="06F9ED92"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2015.5</w:t>
            </w:r>
          </w:p>
        </w:tc>
        <w:tc>
          <w:tcPr>
            <w:tcW w:w="1123" w:type="pct"/>
            <w:vAlign w:val="center"/>
          </w:tcPr>
          <w:p w14:paraId="3D1BBB74"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96.1</w:t>
            </w:r>
          </w:p>
        </w:tc>
      </w:tr>
      <w:tr w:rsidR="003D5A97" w14:paraId="5DC5A04C" w14:textId="77777777">
        <w:trPr>
          <w:trHeight w:val="302"/>
        </w:trPr>
        <w:tc>
          <w:tcPr>
            <w:tcW w:w="713" w:type="pct"/>
            <w:vMerge/>
            <w:vAlign w:val="center"/>
          </w:tcPr>
          <w:p w14:paraId="684F2D2D"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408504F8"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89.1</w:t>
            </w:r>
          </w:p>
        </w:tc>
        <w:tc>
          <w:tcPr>
            <w:tcW w:w="1123" w:type="pct"/>
            <w:vAlign w:val="center"/>
          </w:tcPr>
          <w:p w14:paraId="4A1C6DF8"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2000</w:t>
            </w:r>
          </w:p>
        </w:tc>
        <w:tc>
          <w:tcPr>
            <w:tcW w:w="1021" w:type="pct"/>
            <w:vAlign w:val="center"/>
          </w:tcPr>
          <w:p w14:paraId="3FB38EB2"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2042.0</w:t>
            </w:r>
          </w:p>
        </w:tc>
        <w:tc>
          <w:tcPr>
            <w:tcW w:w="1123" w:type="pct"/>
            <w:vAlign w:val="center"/>
          </w:tcPr>
          <w:p w14:paraId="66762711"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97.6</w:t>
            </w:r>
          </w:p>
        </w:tc>
      </w:tr>
      <w:tr w:rsidR="003D5A97" w14:paraId="4BEA444F" w14:textId="77777777">
        <w:trPr>
          <w:trHeight w:val="302"/>
        </w:trPr>
        <w:tc>
          <w:tcPr>
            <w:tcW w:w="713" w:type="pct"/>
            <w:vMerge/>
            <w:vAlign w:val="center"/>
          </w:tcPr>
          <w:p w14:paraId="01A37DBF"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781BBEB5"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89.9</w:t>
            </w:r>
          </w:p>
        </w:tc>
        <w:tc>
          <w:tcPr>
            <w:tcW w:w="1123" w:type="pct"/>
            <w:vAlign w:val="center"/>
          </w:tcPr>
          <w:p w14:paraId="5B701A0B"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4000</w:t>
            </w:r>
          </w:p>
        </w:tc>
        <w:tc>
          <w:tcPr>
            <w:tcW w:w="1021" w:type="pct"/>
            <w:vAlign w:val="center"/>
          </w:tcPr>
          <w:p w14:paraId="76A3F9C6"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3907.4</w:t>
            </w:r>
          </w:p>
        </w:tc>
        <w:tc>
          <w:tcPr>
            <w:tcW w:w="1123" w:type="pct"/>
            <w:vAlign w:val="center"/>
          </w:tcPr>
          <w:p w14:paraId="0BB222B6"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95.4</w:t>
            </w:r>
          </w:p>
        </w:tc>
      </w:tr>
      <w:tr w:rsidR="003D5A97" w14:paraId="765BE2C8" w14:textId="77777777">
        <w:trPr>
          <w:trHeight w:val="302"/>
        </w:trPr>
        <w:tc>
          <w:tcPr>
            <w:tcW w:w="713" w:type="pct"/>
            <w:vMerge/>
            <w:vAlign w:val="center"/>
          </w:tcPr>
          <w:p w14:paraId="754B5A45"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66D30585"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96.4</w:t>
            </w:r>
          </w:p>
        </w:tc>
        <w:tc>
          <w:tcPr>
            <w:tcW w:w="1123" w:type="pct"/>
            <w:vAlign w:val="center"/>
          </w:tcPr>
          <w:p w14:paraId="4887B447"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4000</w:t>
            </w:r>
          </w:p>
        </w:tc>
        <w:tc>
          <w:tcPr>
            <w:tcW w:w="1021" w:type="pct"/>
            <w:vAlign w:val="center"/>
          </w:tcPr>
          <w:p w14:paraId="191BF664"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3918.6</w:t>
            </w:r>
          </w:p>
        </w:tc>
        <w:tc>
          <w:tcPr>
            <w:tcW w:w="1123" w:type="pct"/>
            <w:vAlign w:val="center"/>
          </w:tcPr>
          <w:p w14:paraId="60C811B3"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95.6</w:t>
            </w:r>
          </w:p>
        </w:tc>
      </w:tr>
      <w:tr w:rsidR="003D5A97" w14:paraId="316BD8AD" w14:textId="77777777">
        <w:trPr>
          <w:trHeight w:val="302"/>
        </w:trPr>
        <w:tc>
          <w:tcPr>
            <w:tcW w:w="713" w:type="pct"/>
            <w:vMerge/>
            <w:vAlign w:val="center"/>
          </w:tcPr>
          <w:p w14:paraId="3E17FBEE"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3928BB3E"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6124.3</w:t>
            </w:r>
          </w:p>
        </w:tc>
        <w:tc>
          <w:tcPr>
            <w:tcW w:w="1123" w:type="pct"/>
            <w:vAlign w:val="center"/>
          </w:tcPr>
          <w:p w14:paraId="6AA414EF"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2000</w:t>
            </w:r>
          </w:p>
        </w:tc>
        <w:tc>
          <w:tcPr>
            <w:tcW w:w="2011" w:type="dxa"/>
            <w:vAlign w:val="center"/>
          </w:tcPr>
          <w:p w14:paraId="33C405BE"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7990.2</w:t>
            </w:r>
          </w:p>
        </w:tc>
        <w:tc>
          <w:tcPr>
            <w:tcW w:w="1123" w:type="pct"/>
            <w:vAlign w:val="center"/>
          </w:tcPr>
          <w:p w14:paraId="021D199A"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93.3</w:t>
            </w:r>
          </w:p>
        </w:tc>
      </w:tr>
      <w:tr w:rsidR="003D5A97" w14:paraId="1F640D5B" w14:textId="77777777">
        <w:trPr>
          <w:trHeight w:val="302"/>
        </w:trPr>
        <w:tc>
          <w:tcPr>
            <w:tcW w:w="713" w:type="pct"/>
            <w:vMerge/>
            <w:vAlign w:val="center"/>
          </w:tcPr>
          <w:p w14:paraId="11643361" w14:textId="77777777" w:rsidR="003D5A97" w:rsidRDefault="003D5A97">
            <w:pPr>
              <w:spacing w:line="240" w:lineRule="atLeast"/>
              <w:ind w:firstLineChars="200" w:firstLine="420"/>
              <w:rPr>
                <w:rFonts w:ascii="Times New Roman" w:hAnsi="Times New Roman" w:cs="Times New Roman"/>
                <w:szCs w:val="21"/>
              </w:rPr>
            </w:pPr>
          </w:p>
        </w:tc>
        <w:tc>
          <w:tcPr>
            <w:tcW w:w="1021" w:type="pct"/>
            <w:vAlign w:val="center"/>
          </w:tcPr>
          <w:p w14:paraId="4C13C224"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6124.3</w:t>
            </w:r>
          </w:p>
        </w:tc>
        <w:tc>
          <w:tcPr>
            <w:tcW w:w="1123" w:type="pct"/>
            <w:vAlign w:val="center"/>
          </w:tcPr>
          <w:p w14:paraId="2D0BB7DF"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2000</w:t>
            </w:r>
          </w:p>
        </w:tc>
        <w:tc>
          <w:tcPr>
            <w:tcW w:w="2011" w:type="dxa"/>
            <w:vAlign w:val="center"/>
          </w:tcPr>
          <w:p w14:paraId="3599A2DB"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8226.4</w:t>
            </w:r>
          </w:p>
        </w:tc>
        <w:tc>
          <w:tcPr>
            <w:tcW w:w="1123" w:type="pct"/>
            <w:vAlign w:val="center"/>
          </w:tcPr>
          <w:p w14:paraId="620971EA"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105.1</w:t>
            </w:r>
          </w:p>
        </w:tc>
      </w:tr>
    </w:tbl>
    <w:p w14:paraId="5C610C63" w14:textId="77777777" w:rsidR="003D5A97" w:rsidRDefault="003D5A97">
      <w:pPr>
        <w:spacing w:line="360" w:lineRule="auto"/>
        <w:rPr>
          <w:rFonts w:ascii="Times New Roman" w:hAnsi="Times New Roman" w:cs="Times New Roman"/>
          <w:sz w:val="24"/>
        </w:rPr>
      </w:pPr>
    </w:p>
    <w:p w14:paraId="122511E0" w14:textId="77777777" w:rsidR="003D5A97" w:rsidRDefault="00770DAD">
      <w:pPr>
        <w:spacing w:line="360" w:lineRule="auto"/>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hint="eastAsia"/>
          <w:sz w:val="24"/>
        </w:rPr>
        <w:t>7</w:t>
      </w:r>
      <w:r>
        <w:rPr>
          <w:rFonts w:ascii="Times New Roman" w:hAnsi="Times New Roman" w:cs="Times New Roman"/>
          <w:sz w:val="24"/>
        </w:rPr>
        <w:t>.2</w:t>
      </w:r>
      <w:r>
        <w:rPr>
          <w:rFonts w:ascii="Times New Roman" w:hAnsi="Times New Roman" w:cs="Times New Roman"/>
          <w:sz w:val="24"/>
        </w:rPr>
        <w:t>不同方法比对实验</w:t>
      </w:r>
    </w:p>
    <w:p w14:paraId="332B8509" w14:textId="77777777" w:rsidR="003D5A97" w:rsidRDefault="00770DAD">
      <w:pPr>
        <w:spacing w:line="360" w:lineRule="auto"/>
        <w:ind w:firstLineChars="200" w:firstLine="480"/>
        <w:rPr>
          <w:szCs w:val="21"/>
        </w:rPr>
      </w:pPr>
      <w:r>
        <w:rPr>
          <w:rFonts w:ascii="Times New Roman" w:hAnsi="Times New Roman" w:cs="Times New Roman"/>
          <w:sz w:val="24"/>
        </w:rPr>
        <w:t>对统一样，进行不同方法结果比对，结果见表</w:t>
      </w:r>
      <w:r>
        <w:rPr>
          <w:rFonts w:ascii="Times New Roman" w:hAnsi="Times New Roman" w:cs="Times New Roman"/>
          <w:sz w:val="24"/>
        </w:rPr>
        <w:t>15~17</w:t>
      </w:r>
      <w:r>
        <w:rPr>
          <w:rFonts w:ascii="Times New Roman" w:hAnsi="Times New Roman" w:cs="Times New Roman"/>
          <w:sz w:val="24"/>
        </w:rPr>
        <w:t>。由表可得出，本法与</w:t>
      </w:r>
      <w:r>
        <w:rPr>
          <w:rFonts w:ascii="Times New Roman" w:hAnsi="Times New Roman" w:cs="Times New Roman"/>
          <w:bCs/>
          <w:sz w:val="24"/>
        </w:rPr>
        <w:t>ICP-OES</w:t>
      </w:r>
      <w:r>
        <w:rPr>
          <w:rFonts w:ascii="Times New Roman" w:hAnsi="Times New Roman" w:cs="Times New Roman"/>
          <w:bCs/>
          <w:sz w:val="24"/>
        </w:rPr>
        <w:t>法的测定结果比较吻合</w:t>
      </w:r>
      <w:r>
        <w:rPr>
          <w:rFonts w:hint="eastAsia"/>
          <w:bCs/>
          <w:sz w:val="24"/>
        </w:rPr>
        <w:t>。</w:t>
      </w:r>
    </w:p>
    <w:p w14:paraId="279B68C3" w14:textId="77777777" w:rsidR="003D5A97" w:rsidRDefault="00770DAD">
      <w:pPr>
        <w:spacing w:line="240" w:lineRule="atLeast"/>
        <w:ind w:firstLineChars="200" w:firstLine="420"/>
        <w:jc w:val="center"/>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szCs w:val="21"/>
        </w:rPr>
        <w:t>15</w:t>
      </w:r>
      <w:r>
        <w:rPr>
          <w:rFonts w:ascii="Times New Roman" w:hAnsi="Times New Roman" w:cs="Times New Roman"/>
          <w:szCs w:val="21"/>
        </w:rPr>
        <w:t>氧化</w:t>
      </w:r>
      <w:r>
        <w:rPr>
          <w:rFonts w:ascii="Times New Roman" w:hAnsi="Times New Roman" w:cs="Times New Roman"/>
        </w:rPr>
        <w:t>锂量对照实验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4"/>
        <w:gridCol w:w="2758"/>
      </w:tblGrid>
      <w:tr w:rsidR="003D5A97" w14:paraId="469F5BE0" w14:textId="77777777">
        <w:trPr>
          <w:jc w:val="center"/>
        </w:trPr>
        <w:tc>
          <w:tcPr>
            <w:tcW w:w="1690" w:type="pct"/>
            <w:vAlign w:val="center"/>
          </w:tcPr>
          <w:p w14:paraId="100EC70D"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样品编号</w:t>
            </w:r>
          </w:p>
        </w:tc>
        <w:tc>
          <w:tcPr>
            <w:tcW w:w="1692" w:type="pct"/>
            <w:vAlign w:val="center"/>
          </w:tcPr>
          <w:p w14:paraId="21F6F8C5"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hint="eastAsia"/>
                <w:bCs/>
                <w:szCs w:val="21"/>
              </w:rPr>
              <w:t>原子吸收光谱法</w:t>
            </w:r>
            <w:r>
              <w:rPr>
                <w:rFonts w:ascii="Times New Roman" w:hAnsi="Times New Roman" w:cs="Times New Roman"/>
                <w:bCs/>
                <w:szCs w:val="21"/>
              </w:rPr>
              <w:t>测定结果</w:t>
            </w:r>
            <w:r>
              <w:rPr>
                <w:rFonts w:ascii="Times New Roman" w:hAnsi="Times New Roman" w:cs="Times New Roman"/>
                <w:bCs/>
                <w:szCs w:val="21"/>
              </w:rPr>
              <w:t>/%</w:t>
            </w:r>
          </w:p>
        </w:tc>
        <w:tc>
          <w:tcPr>
            <w:tcW w:w="1618" w:type="pct"/>
            <w:vAlign w:val="center"/>
          </w:tcPr>
          <w:p w14:paraId="1AB25624"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ICP-OES</w:t>
            </w:r>
            <w:r>
              <w:rPr>
                <w:rFonts w:ascii="Times New Roman" w:hAnsi="Times New Roman" w:cs="Times New Roman"/>
                <w:bCs/>
                <w:szCs w:val="21"/>
              </w:rPr>
              <w:t>法测定结果</w:t>
            </w:r>
            <w:r>
              <w:rPr>
                <w:rFonts w:ascii="Times New Roman" w:hAnsi="Times New Roman" w:cs="Times New Roman"/>
                <w:bCs/>
                <w:szCs w:val="21"/>
              </w:rPr>
              <w:t>/%</w:t>
            </w:r>
          </w:p>
        </w:tc>
      </w:tr>
      <w:tr w:rsidR="003D5A97" w14:paraId="2398D5D4" w14:textId="77777777">
        <w:trPr>
          <w:jc w:val="center"/>
        </w:trPr>
        <w:tc>
          <w:tcPr>
            <w:tcW w:w="1690" w:type="pct"/>
            <w:vAlign w:val="center"/>
          </w:tcPr>
          <w:p w14:paraId="6A946E13"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Li-1</w:t>
            </w:r>
          </w:p>
        </w:tc>
        <w:tc>
          <w:tcPr>
            <w:tcW w:w="1692" w:type="pct"/>
            <w:vAlign w:val="center"/>
          </w:tcPr>
          <w:p w14:paraId="5B4FB69A"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0.708</w:t>
            </w:r>
          </w:p>
        </w:tc>
        <w:tc>
          <w:tcPr>
            <w:tcW w:w="1618" w:type="pct"/>
            <w:vAlign w:val="center"/>
          </w:tcPr>
          <w:p w14:paraId="1C1D1AC6"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0.750</w:t>
            </w:r>
          </w:p>
        </w:tc>
      </w:tr>
      <w:tr w:rsidR="003D5A97" w14:paraId="5469BF60" w14:textId="77777777">
        <w:trPr>
          <w:jc w:val="center"/>
        </w:trPr>
        <w:tc>
          <w:tcPr>
            <w:tcW w:w="1690" w:type="pct"/>
            <w:vAlign w:val="center"/>
          </w:tcPr>
          <w:p w14:paraId="394FECD3"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Li-3</w:t>
            </w:r>
          </w:p>
        </w:tc>
        <w:tc>
          <w:tcPr>
            <w:tcW w:w="1692" w:type="pct"/>
            <w:vAlign w:val="center"/>
          </w:tcPr>
          <w:p w14:paraId="4A3D2714"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1.489</w:t>
            </w:r>
          </w:p>
        </w:tc>
        <w:tc>
          <w:tcPr>
            <w:tcW w:w="1618" w:type="pct"/>
            <w:vAlign w:val="center"/>
          </w:tcPr>
          <w:p w14:paraId="27110E99"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1.440</w:t>
            </w:r>
          </w:p>
        </w:tc>
      </w:tr>
    </w:tbl>
    <w:p w14:paraId="77DF9DC3" w14:textId="77777777" w:rsidR="003D5A97" w:rsidRDefault="003D5A97">
      <w:pPr>
        <w:spacing w:line="240" w:lineRule="atLeast"/>
        <w:ind w:firstLineChars="200" w:firstLine="420"/>
        <w:jc w:val="center"/>
        <w:rPr>
          <w:rFonts w:ascii="Times New Roman" w:hAnsi="Times New Roman" w:cs="Times New Roman"/>
          <w:szCs w:val="21"/>
        </w:rPr>
      </w:pPr>
    </w:p>
    <w:p w14:paraId="58B44483" w14:textId="77777777" w:rsidR="003D5A97" w:rsidRDefault="00770DAD">
      <w:pPr>
        <w:spacing w:line="240" w:lineRule="atLeast"/>
        <w:ind w:firstLineChars="200" w:firstLine="420"/>
        <w:jc w:val="center"/>
        <w:rPr>
          <w:rFonts w:ascii="Times New Roman" w:hAnsi="Times New Roman" w:cs="Times New Roman"/>
          <w:b/>
          <w:szCs w:val="21"/>
        </w:rPr>
      </w:pPr>
      <w:r>
        <w:rPr>
          <w:rFonts w:ascii="Times New Roman" w:hAnsi="Times New Roman" w:cs="Times New Roman"/>
          <w:szCs w:val="21"/>
        </w:rPr>
        <w:t>表</w:t>
      </w:r>
      <w:r>
        <w:rPr>
          <w:rFonts w:ascii="Times New Roman" w:hAnsi="Times New Roman" w:cs="Times New Roman"/>
          <w:szCs w:val="21"/>
        </w:rPr>
        <w:t>16</w:t>
      </w:r>
      <w:r>
        <w:rPr>
          <w:rFonts w:ascii="Times New Roman" w:hAnsi="Times New Roman" w:cs="Times New Roman"/>
          <w:szCs w:val="21"/>
        </w:rPr>
        <w:t>氧化</w:t>
      </w:r>
      <w:r>
        <w:rPr>
          <w:rFonts w:ascii="Times New Roman" w:hAnsi="Times New Roman" w:cs="Times New Roman"/>
        </w:rPr>
        <w:t>钠量对照实验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896"/>
        <w:gridCol w:w="2736"/>
      </w:tblGrid>
      <w:tr w:rsidR="003D5A97" w14:paraId="3BAC69DB" w14:textId="77777777">
        <w:trPr>
          <w:jc w:val="center"/>
        </w:trPr>
        <w:tc>
          <w:tcPr>
            <w:tcW w:w="1696" w:type="pct"/>
            <w:vAlign w:val="center"/>
          </w:tcPr>
          <w:p w14:paraId="16B54D67"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样品编号</w:t>
            </w:r>
          </w:p>
        </w:tc>
        <w:tc>
          <w:tcPr>
            <w:tcW w:w="1699" w:type="pct"/>
            <w:vAlign w:val="center"/>
          </w:tcPr>
          <w:p w14:paraId="44672CE7"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hint="eastAsia"/>
                <w:bCs/>
                <w:szCs w:val="21"/>
              </w:rPr>
              <w:t>原子吸收光谱法</w:t>
            </w:r>
            <w:r>
              <w:rPr>
                <w:rFonts w:ascii="Times New Roman" w:hAnsi="Times New Roman" w:cs="Times New Roman"/>
                <w:bCs/>
                <w:szCs w:val="21"/>
              </w:rPr>
              <w:t>测定结果</w:t>
            </w:r>
            <w:r>
              <w:rPr>
                <w:rFonts w:ascii="Times New Roman" w:hAnsi="Times New Roman" w:cs="Times New Roman"/>
                <w:bCs/>
                <w:szCs w:val="21"/>
              </w:rPr>
              <w:t>/%</w:t>
            </w:r>
          </w:p>
        </w:tc>
        <w:tc>
          <w:tcPr>
            <w:tcW w:w="1605" w:type="pct"/>
            <w:vAlign w:val="center"/>
          </w:tcPr>
          <w:p w14:paraId="45327482"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ICP-OES</w:t>
            </w:r>
            <w:r>
              <w:rPr>
                <w:rFonts w:ascii="Times New Roman" w:hAnsi="Times New Roman" w:cs="Times New Roman"/>
                <w:bCs/>
                <w:szCs w:val="21"/>
              </w:rPr>
              <w:t>法测定结果</w:t>
            </w:r>
            <w:r>
              <w:rPr>
                <w:rFonts w:ascii="Times New Roman" w:hAnsi="Times New Roman" w:cs="Times New Roman"/>
                <w:bCs/>
                <w:szCs w:val="21"/>
              </w:rPr>
              <w:t>/%</w:t>
            </w:r>
          </w:p>
        </w:tc>
      </w:tr>
      <w:tr w:rsidR="003D5A97" w14:paraId="3DEE34AC" w14:textId="77777777">
        <w:trPr>
          <w:jc w:val="center"/>
        </w:trPr>
        <w:tc>
          <w:tcPr>
            <w:tcW w:w="1696" w:type="pct"/>
            <w:vAlign w:val="center"/>
          </w:tcPr>
          <w:p w14:paraId="6065CD19"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Na-1</w:t>
            </w:r>
          </w:p>
        </w:tc>
        <w:tc>
          <w:tcPr>
            <w:tcW w:w="1699" w:type="pct"/>
            <w:vAlign w:val="center"/>
          </w:tcPr>
          <w:p w14:paraId="3C7A306B"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2.453</w:t>
            </w:r>
          </w:p>
        </w:tc>
        <w:tc>
          <w:tcPr>
            <w:tcW w:w="1605" w:type="pct"/>
            <w:vAlign w:val="center"/>
          </w:tcPr>
          <w:p w14:paraId="36A047C5"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2.390</w:t>
            </w:r>
          </w:p>
        </w:tc>
      </w:tr>
      <w:tr w:rsidR="003D5A97" w14:paraId="4FEDC6F9" w14:textId="77777777">
        <w:trPr>
          <w:jc w:val="center"/>
        </w:trPr>
        <w:tc>
          <w:tcPr>
            <w:tcW w:w="1696" w:type="pct"/>
            <w:vAlign w:val="center"/>
          </w:tcPr>
          <w:p w14:paraId="766777BC"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Na-3</w:t>
            </w:r>
          </w:p>
        </w:tc>
        <w:tc>
          <w:tcPr>
            <w:tcW w:w="1699" w:type="pct"/>
            <w:vAlign w:val="center"/>
          </w:tcPr>
          <w:p w14:paraId="7A694B8C"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3.956</w:t>
            </w:r>
          </w:p>
        </w:tc>
        <w:tc>
          <w:tcPr>
            <w:tcW w:w="1605" w:type="pct"/>
            <w:vAlign w:val="center"/>
          </w:tcPr>
          <w:p w14:paraId="34843B90"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3.827</w:t>
            </w:r>
          </w:p>
        </w:tc>
      </w:tr>
    </w:tbl>
    <w:p w14:paraId="6FF7191E" w14:textId="77777777" w:rsidR="003D5A97" w:rsidRDefault="003D5A97">
      <w:pPr>
        <w:spacing w:line="240" w:lineRule="atLeast"/>
        <w:ind w:firstLineChars="200" w:firstLine="420"/>
        <w:jc w:val="center"/>
        <w:rPr>
          <w:rFonts w:ascii="Times New Roman" w:hAnsi="Times New Roman" w:cs="Times New Roman"/>
          <w:szCs w:val="21"/>
        </w:rPr>
      </w:pPr>
    </w:p>
    <w:p w14:paraId="758B8BDB" w14:textId="77777777" w:rsidR="003D5A97" w:rsidRDefault="00770DAD">
      <w:pPr>
        <w:spacing w:line="240" w:lineRule="atLeast"/>
        <w:ind w:firstLineChars="200" w:firstLine="420"/>
        <w:jc w:val="center"/>
        <w:rPr>
          <w:rFonts w:ascii="Times New Roman" w:hAnsi="Times New Roman" w:cs="Times New Roman"/>
          <w:b/>
          <w:szCs w:val="21"/>
        </w:rPr>
      </w:pPr>
      <w:r>
        <w:rPr>
          <w:rFonts w:ascii="Times New Roman" w:hAnsi="Times New Roman" w:cs="Times New Roman"/>
          <w:szCs w:val="21"/>
        </w:rPr>
        <w:lastRenderedPageBreak/>
        <w:t>表</w:t>
      </w:r>
      <w:r>
        <w:rPr>
          <w:rFonts w:ascii="Times New Roman" w:hAnsi="Times New Roman" w:cs="Times New Roman"/>
          <w:szCs w:val="21"/>
        </w:rPr>
        <w:t>17</w:t>
      </w:r>
      <w:r>
        <w:rPr>
          <w:rFonts w:ascii="Times New Roman" w:hAnsi="Times New Roman" w:cs="Times New Roman"/>
          <w:szCs w:val="21"/>
        </w:rPr>
        <w:t>氧化</w:t>
      </w:r>
      <w:r>
        <w:rPr>
          <w:rFonts w:ascii="Times New Roman" w:hAnsi="Times New Roman" w:cs="Times New Roman"/>
        </w:rPr>
        <w:t>锌量对照实验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2891"/>
        <w:gridCol w:w="2744"/>
      </w:tblGrid>
      <w:tr w:rsidR="003D5A97" w14:paraId="5894DD6D" w14:textId="77777777">
        <w:trPr>
          <w:jc w:val="center"/>
        </w:trPr>
        <w:tc>
          <w:tcPr>
            <w:tcW w:w="1694" w:type="pct"/>
            <w:vAlign w:val="center"/>
          </w:tcPr>
          <w:p w14:paraId="0581496C"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样品编号</w:t>
            </w:r>
          </w:p>
        </w:tc>
        <w:tc>
          <w:tcPr>
            <w:tcW w:w="1696" w:type="pct"/>
            <w:vAlign w:val="center"/>
          </w:tcPr>
          <w:p w14:paraId="4BEA6743"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hint="eastAsia"/>
                <w:bCs/>
                <w:szCs w:val="21"/>
              </w:rPr>
              <w:t>原子吸收光谱法</w:t>
            </w:r>
            <w:r>
              <w:rPr>
                <w:rFonts w:ascii="Times New Roman" w:hAnsi="Times New Roman" w:cs="Times New Roman"/>
                <w:bCs/>
                <w:szCs w:val="21"/>
              </w:rPr>
              <w:t>测定结果</w:t>
            </w:r>
            <w:r>
              <w:rPr>
                <w:rFonts w:ascii="Times New Roman" w:hAnsi="Times New Roman" w:cs="Times New Roman"/>
                <w:bCs/>
                <w:szCs w:val="21"/>
              </w:rPr>
              <w:t>/%</w:t>
            </w:r>
          </w:p>
        </w:tc>
        <w:tc>
          <w:tcPr>
            <w:tcW w:w="1610" w:type="pct"/>
            <w:vAlign w:val="center"/>
          </w:tcPr>
          <w:p w14:paraId="7A884390"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ICP-OES</w:t>
            </w:r>
            <w:r>
              <w:rPr>
                <w:rFonts w:ascii="Times New Roman" w:hAnsi="Times New Roman" w:cs="Times New Roman"/>
                <w:bCs/>
                <w:szCs w:val="21"/>
              </w:rPr>
              <w:t>法测定结果</w:t>
            </w:r>
            <w:r>
              <w:rPr>
                <w:rFonts w:ascii="Times New Roman" w:hAnsi="Times New Roman" w:cs="Times New Roman"/>
                <w:bCs/>
                <w:szCs w:val="21"/>
              </w:rPr>
              <w:t>/%</w:t>
            </w:r>
          </w:p>
        </w:tc>
      </w:tr>
      <w:tr w:rsidR="003D5A97" w14:paraId="1458D84C" w14:textId="77777777">
        <w:trPr>
          <w:jc w:val="center"/>
        </w:trPr>
        <w:tc>
          <w:tcPr>
            <w:tcW w:w="1694" w:type="pct"/>
            <w:vAlign w:val="center"/>
          </w:tcPr>
          <w:p w14:paraId="61FF9103"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合成样</w:t>
            </w:r>
            <w:r>
              <w:rPr>
                <w:rFonts w:ascii="Times New Roman" w:hAnsi="Times New Roman" w:cs="Times New Roman"/>
                <w:szCs w:val="21"/>
              </w:rPr>
              <w:t>1</w:t>
            </w:r>
          </w:p>
        </w:tc>
        <w:tc>
          <w:tcPr>
            <w:tcW w:w="1696" w:type="pct"/>
            <w:vAlign w:val="center"/>
          </w:tcPr>
          <w:p w14:paraId="246B07F1"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0.497</w:t>
            </w:r>
          </w:p>
        </w:tc>
        <w:tc>
          <w:tcPr>
            <w:tcW w:w="1610" w:type="pct"/>
            <w:vAlign w:val="center"/>
          </w:tcPr>
          <w:p w14:paraId="391C78F3"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0.465</w:t>
            </w:r>
          </w:p>
        </w:tc>
      </w:tr>
      <w:tr w:rsidR="003D5A97" w14:paraId="0E252D60" w14:textId="77777777">
        <w:trPr>
          <w:jc w:val="center"/>
        </w:trPr>
        <w:tc>
          <w:tcPr>
            <w:tcW w:w="1694" w:type="pct"/>
            <w:vAlign w:val="center"/>
          </w:tcPr>
          <w:p w14:paraId="2F6EA32B"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合成样</w:t>
            </w:r>
            <w:r>
              <w:rPr>
                <w:rFonts w:ascii="Times New Roman" w:hAnsi="Times New Roman" w:cs="Times New Roman"/>
                <w:szCs w:val="21"/>
              </w:rPr>
              <w:t>2</w:t>
            </w:r>
          </w:p>
        </w:tc>
        <w:tc>
          <w:tcPr>
            <w:tcW w:w="1696" w:type="pct"/>
            <w:vAlign w:val="center"/>
          </w:tcPr>
          <w:p w14:paraId="42766E01"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1.244</w:t>
            </w:r>
          </w:p>
        </w:tc>
        <w:tc>
          <w:tcPr>
            <w:tcW w:w="1610" w:type="pct"/>
            <w:vAlign w:val="center"/>
          </w:tcPr>
          <w:p w14:paraId="5466FDD8"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1.199</w:t>
            </w:r>
          </w:p>
        </w:tc>
      </w:tr>
      <w:tr w:rsidR="003D5A97" w14:paraId="0192BB9B" w14:textId="77777777">
        <w:trPr>
          <w:jc w:val="center"/>
        </w:trPr>
        <w:tc>
          <w:tcPr>
            <w:tcW w:w="1694" w:type="pct"/>
            <w:vAlign w:val="center"/>
          </w:tcPr>
          <w:p w14:paraId="434A708D"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Zn-3</w:t>
            </w:r>
          </w:p>
        </w:tc>
        <w:tc>
          <w:tcPr>
            <w:tcW w:w="1696" w:type="pct"/>
            <w:vAlign w:val="center"/>
          </w:tcPr>
          <w:p w14:paraId="19CC9F4D"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3.610</w:t>
            </w:r>
          </w:p>
        </w:tc>
        <w:tc>
          <w:tcPr>
            <w:tcW w:w="1610" w:type="pct"/>
            <w:vAlign w:val="center"/>
          </w:tcPr>
          <w:p w14:paraId="5A080ACA" w14:textId="77777777" w:rsidR="003D5A97" w:rsidRDefault="00770DAD">
            <w:pPr>
              <w:spacing w:line="240" w:lineRule="atLeast"/>
              <w:jc w:val="center"/>
              <w:rPr>
                <w:rFonts w:ascii="Times New Roman" w:hAnsi="Times New Roman" w:cs="Times New Roman"/>
                <w:bCs/>
                <w:szCs w:val="21"/>
              </w:rPr>
            </w:pPr>
            <w:r>
              <w:rPr>
                <w:rFonts w:ascii="Times New Roman" w:hAnsi="Times New Roman" w:cs="Times New Roman"/>
                <w:bCs/>
                <w:szCs w:val="21"/>
              </w:rPr>
              <w:t>3.570</w:t>
            </w:r>
          </w:p>
        </w:tc>
      </w:tr>
    </w:tbl>
    <w:p w14:paraId="7533E313" w14:textId="77777777" w:rsidR="003D5A97" w:rsidRDefault="003D5A97">
      <w:pPr>
        <w:spacing w:line="240" w:lineRule="atLeast"/>
        <w:rPr>
          <w:szCs w:val="21"/>
        </w:rPr>
      </w:pPr>
    </w:p>
    <w:p w14:paraId="629B51D4"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 xml:space="preserve">2.8 </w:t>
      </w:r>
      <w:r>
        <w:rPr>
          <w:rFonts w:ascii="Times New Roman" w:hAnsi="Times New Roman" w:cs="Times New Roman"/>
          <w:sz w:val="24"/>
        </w:rPr>
        <w:t>精密度试验</w:t>
      </w:r>
    </w:p>
    <w:p w14:paraId="7B9F160B" w14:textId="77777777" w:rsidR="003D5A97" w:rsidRDefault="00770DAD">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目前，稀土硫化物产品中</w:t>
      </w:r>
      <w:r>
        <w:rPr>
          <w:rFonts w:ascii="Times New Roman" w:hAnsi="Times New Roman" w:cs="Times New Roman"/>
          <w:sz w:val="24"/>
        </w:rPr>
        <w:t>氧化锂量、氧化钠量及氧化锌量</w:t>
      </w:r>
      <w:r>
        <w:rPr>
          <w:rFonts w:ascii="Times New Roman" w:hAnsi="Times New Roman" w:cs="Times New Roman" w:hint="eastAsia"/>
          <w:sz w:val="24"/>
        </w:rPr>
        <w:t>不能同时满足检测方法低、中、高含量</w:t>
      </w:r>
      <w:r>
        <w:rPr>
          <w:rFonts w:ascii="Times New Roman" w:hAnsi="Times New Roman" w:cs="Times New Roman"/>
          <w:sz w:val="24"/>
        </w:rPr>
        <w:t>样品</w:t>
      </w:r>
      <w:r>
        <w:rPr>
          <w:rFonts w:ascii="Times New Roman" w:hAnsi="Times New Roman" w:cs="Times New Roman" w:hint="eastAsia"/>
          <w:sz w:val="24"/>
        </w:rPr>
        <w:t>的要求</w:t>
      </w:r>
      <w:r>
        <w:rPr>
          <w:rFonts w:ascii="Times New Roman" w:hAnsi="Times New Roman" w:cs="Times New Roman"/>
          <w:sz w:val="24"/>
        </w:rPr>
        <w:t>，</w:t>
      </w:r>
      <w:r>
        <w:rPr>
          <w:rFonts w:ascii="Times New Roman" w:hAnsi="Times New Roman" w:cs="Times New Roman" w:hint="eastAsia"/>
          <w:sz w:val="24"/>
        </w:rPr>
        <w:t>所以</w:t>
      </w:r>
      <w:r>
        <w:rPr>
          <w:rFonts w:ascii="Times New Roman" w:hAnsi="Times New Roman" w:cs="Times New Roman"/>
          <w:sz w:val="24"/>
        </w:rPr>
        <w:t>本文采用统一样及标加合成样品进行精密度试验。</w:t>
      </w:r>
    </w:p>
    <w:p w14:paraId="211D90A5"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 xml:space="preserve">2.8.1 </w:t>
      </w:r>
      <w:r>
        <w:rPr>
          <w:rFonts w:ascii="Times New Roman" w:hAnsi="Times New Roman" w:cs="Times New Roman" w:hint="eastAsia"/>
          <w:sz w:val="24"/>
        </w:rPr>
        <w:t>锂</w:t>
      </w:r>
      <w:r>
        <w:rPr>
          <w:rFonts w:ascii="Times New Roman" w:hAnsi="Times New Roman" w:cs="Times New Roman"/>
          <w:sz w:val="24"/>
        </w:rPr>
        <w:t>精密度试验</w:t>
      </w:r>
    </w:p>
    <w:p w14:paraId="0642CC1B" w14:textId="799F7405" w:rsidR="003D5A97" w:rsidRDefault="00770DAD">
      <w:pPr>
        <w:spacing w:line="360" w:lineRule="auto"/>
        <w:ind w:firstLineChars="200" w:firstLine="480"/>
        <w:rPr>
          <w:rFonts w:ascii="Times New Roman" w:hAnsi="Times New Roman" w:cs="Times New Roman"/>
          <w:sz w:val="24"/>
        </w:rPr>
      </w:pPr>
      <w:r>
        <w:rPr>
          <w:rFonts w:ascii="Times New Roman" w:hAnsi="Times New Roman" w:cs="Times New Roman"/>
          <w:sz w:val="24"/>
        </w:rPr>
        <w:t>称取</w:t>
      </w:r>
      <w:r>
        <w:rPr>
          <w:rFonts w:ascii="Times New Roman" w:hAnsi="Times New Roman" w:cs="Times New Roman" w:hint="eastAsia"/>
          <w:sz w:val="24"/>
        </w:rPr>
        <w:t>样品（</w:t>
      </w:r>
      <w:r>
        <w:rPr>
          <w:rFonts w:ascii="Times New Roman" w:hAnsi="Times New Roman" w:cs="Times New Roman"/>
          <w:sz w:val="24"/>
        </w:rPr>
        <w:t>Na-1</w:t>
      </w:r>
      <w:r>
        <w:rPr>
          <w:rFonts w:ascii="Times New Roman" w:hAnsi="Times New Roman" w:cs="Times New Roman" w:hint="eastAsia"/>
          <w:sz w:val="24"/>
        </w:rPr>
        <w:t>）</w:t>
      </w:r>
      <w:r>
        <w:rPr>
          <w:rFonts w:ascii="Times New Roman" w:hAnsi="Times New Roman" w:cs="Times New Roman"/>
          <w:sz w:val="24"/>
        </w:rPr>
        <w:t>0.2</w:t>
      </w:r>
      <w:r>
        <w:rPr>
          <w:rFonts w:ascii="Times New Roman" w:hAnsi="Times New Roman" w:cs="Times New Roman" w:hint="eastAsia"/>
          <w:sz w:val="24"/>
        </w:rPr>
        <w:t>0</w:t>
      </w:r>
      <w:r w:rsidR="004D3CE0">
        <w:rPr>
          <w:rFonts w:ascii="Times New Roman" w:hAnsi="Times New Roman" w:cs="Times New Roman" w:hint="eastAsia"/>
          <w:sz w:val="24"/>
        </w:rPr>
        <w:t xml:space="preserve"> </w:t>
      </w:r>
      <w:r>
        <w:rPr>
          <w:rFonts w:ascii="Times New Roman" w:hAnsi="Times New Roman" w:cs="Times New Roman"/>
          <w:sz w:val="24"/>
        </w:rPr>
        <w:t>g</w:t>
      </w:r>
      <w:r>
        <w:rPr>
          <w:rFonts w:ascii="Times New Roman" w:hAnsi="Times New Roman" w:cs="Times New Roman" w:hint="eastAsia"/>
          <w:sz w:val="24"/>
        </w:rPr>
        <w:t>（精确至</w:t>
      </w:r>
      <w:r>
        <w:rPr>
          <w:rFonts w:ascii="Times New Roman" w:hAnsi="Times New Roman" w:cs="Times New Roman" w:hint="eastAsia"/>
          <w:sz w:val="24"/>
        </w:rPr>
        <w:t>0.0001</w:t>
      </w:r>
      <w:r w:rsidR="004D3CE0">
        <w:rPr>
          <w:rFonts w:ascii="Times New Roman" w:hAnsi="Times New Roman" w:cs="Times New Roman" w:hint="eastAsia"/>
          <w:sz w:val="24"/>
        </w:rPr>
        <w:t xml:space="preserve"> </w:t>
      </w:r>
      <w:r>
        <w:rPr>
          <w:rFonts w:ascii="Times New Roman" w:hAnsi="Times New Roman" w:cs="Times New Roman" w:hint="eastAsia"/>
          <w:sz w:val="24"/>
        </w:rPr>
        <w:t>g</w:t>
      </w:r>
      <w:r>
        <w:rPr>
          <w:rFonts w:ascii="Times New Roman" w:hAnsi="Times New Roman" w:cs="Times New Roman" w:hint="eastAsia"/>
          <w:sz w:val="24"/>
        </w:rPr>
        <w:t>），</w:t>
      </w:r>
      <w:r>
        <w:rPr>
          <w:rFonts w:ascii="Times New Roman" w:hAnsi="Times New Roman" w:cs="Times New Roman"/>
          <w:sz w:val="24"/>
        </w:rPr>
        <w:t>溶解后移入</w:t>
      </w:r>
      <w:r>
        <w:rPr>
          <w:rFonts w:ascii="Times New Roman" w:hAnsi="Times New Roman" w:cs="Times New Roman"/>
          <w:sz w:val="24"/>
        </w:rPr>
        <w:t>100</w:t>
      </w:r>
      <w:r w:rsidR="004D3CE0">
        <w:rPr>
          <w:rFonts w:ascii="Times New Roman" w:hAnsi="Times New Roman" w:cs="Times New Roman" w:hint="eastAsia"/>
          <w:sz w:val="24"/>
        </w:rPr>
        <w:t xml:space="preserve"> </w:t>
      </w:r>
      <w:r>
        <w:rPr>
          <w:rFonts w:ascii="Times New Roman" w:hAnsi="Times New Roman" w:cs="Times New Roman"/>
          <w:sz w:val="24"/>
        </w:rPr>
        <w:t>mL</w:t>
      </w:r>
      <w:r>
        <w:rPr>
          <w:rFonts w:ascii="Times New Roman" w:hAnsi="Times New Roman" w:cs="Times New Roman"/>
          <w:sz w:val="24"/>
        </w:rPr>
        <w:t>容量瓶中分别标加锂标准溶液（</w:t>
      </w:r>
      <w:r>
        <w:rPr>
          <w:rFonts w:ascii="Times New Roman" w:hAnsi="Times New Roman" w:cs="Times New Roman"/>
          <w:sz w:val="24"/>
        </w:rPr>
        <w:t>450</w:t>
      </w:r>
      <w:r w:rsidR="004D3CE0">
        <w:rPr>
          <w:rFonts w:ascii="Times New Roman" w:hAnsi="Times New Roman" w:cs="Times New Roman" w:hint="eastAsia"/>
          <w:sz w:val="24"/>
        </w:rPr>
        <w:t xml:space="preserve"> </w:t>
      </w:r>
      <w:r>
        <w:rPr>
          <w:rFonts w:ascii="Times New Roman" w:hAnsi="Times New Roman" w:cs="Times New Roman"/>
          <w:sz w:val="24"/>
        </w:rPr>
        <w:t>µg</w:t>
      </w:r>
      <w:r>
        <w:rPr>
          <w:rFonts w:ascii="Times New Roman" w:hAnsi="Times New Roman" w:cs="Times New Roman"/>
          <w:sz w:val="24"/>
        </w:rPr>
        <w:t>、</w:t>
      </w:r>
      <w:r>
        <w:rPr>
          <w:rFonts w:ascii="Times New Roman" w:hAnsi="Times New Roman" w:cs="Times New Roman"/>
          <w:sz w:val="24"/>
        </w:rPr>
        <w:t>2000</w:t>
      </w:r>
      <w:r w:rsidR="004D3CE0">
        <w:rPr>
          <w:rFonts w:ascii="Times New Roman" w:hAnsi="Times New Roman" w:cs="Times New Roman" w:hint="eastAsia"/>
          <w:sz w:val="24"/>
        </w:rPr>
        <w:t xml:space="preserve"> </w:t>
      </w:r>
      <w:r>
        <w:rPr>
          <w:rFonts w:ascii="Times New Roman" w:hAnsi="Times New Roman" w:cs="Times New Roman"/>
          <w:sz w:val="24"/>
        </w:rPr>
        <w:t>µg</w:t>
      </w:r>
      <w:r>
        <w:rPr>
          <w:rFonts w:ascii="Times New Roman" w:hAnsi="Times New Roman" w:cs="Times New Roman"/>
          <w:sz w:val="24"/>
        </w:rPr>
        <w:t>）制成</w:t>
      </w:r>
      <w:r>
        <w:rPr>
          <w:rFonts w:ascii="Times New Roman" w:hAnsi="Times New Roman" w:cs="Times New Roman"/>
          <w:sz w:val="24"/>
        </w:rPr>
        <w:t>2</w:t>
      </w:r>
      <w:r>
        <w:rPr>
          <w:rFonts w:ascii="Times New Roman" w:hAnsi="Times New Roman" w:cs="Times New Roman"/>
          <w:sz w:val="24"/>
        </w:rPr>
        <w:t>个合成样品，按实验方法对统一样</w:t>
      </w:r>
      <w:r>
        <w:rPr>
          <w:rFonts w:ascii="Times New Roman" w:hAnsi="Times New Roman" w:cs="Times New Roman"/>
          <w:sz w:val="24"/>
        </w:rPr>
        <w:t>Li-1</w:t>
      </w:r>
      <w:r>
        <w:rPr>
          <w:rFonts w:ascii="Times New Roman" w:hAnsi="Times New Roman" w:cs="Times New Roman"/>
          <w:sz w:val="24"/>
        </w:rPr>
        <w:t>、</w:t>
      </w:r>
      <w:r>
        <w:rPr>
          <w:rFonts w:ascii="Times New Roman" w:hAnsi="Times New Roman" w:cs="Times New Roman"/>
          <w:sz w:val="24"/>
        </w:rPr>
        <w:t>Li-3</w:t>
      </w:r>
      <w:r>
        <w:rPr>
          <w:rFonts w:ascii="Times New Roman" w:hAnsi="Times New Roman" w:cs="Times New Roman"/>
          <w:sz w:val="24"/>
        </w:rPr>
        <w:t>及</w:t>
      </w:r>
      <w:r>
        <w:rPr>
          <w:rFonts w:ascii="Times New Roman" w:hAnsi="Times New Roman" w:cs="Times New Roman"/>
          <w:sz w:val="24"/>
        </w:rPr>
        <w:t>Na-1</w:t>
      </w:r>
      <w:r>
        <w:rPr>
          <w:rFonts w:ascii="Times New Roman" w:hAnsi="Times New Roman" w:cs="Times New Roman"/>
          <w:sz w:val="24"/>
        </w:rPr>
        <w:t>的两个标加合成样进行</w:t>
      </w:r>
      <w:r>
        <w:rPr>
          <w:rFonts w:ascii="Times New Roman" w:hAnsi="Times New Roman" w:cs="Times New Roman"/>
          <w:sz w:val="24"/>
        </w:rPr>
        <w:t>11</w:t>
      </w:r>
      <w:r>
        <w:rPr>
          <w:rFonts w:ascii="Times New Roman" w:hAnsi="Times New Roman" w:cs="Times New Roman"/>
          <w:sz w:val="24"/>
        </w:rPr>
        <w:t>次测定，计算测定结果的平均值、标准偏差及相对标准偏差，结果见表</w:t>
      </w:r>
      <w:r>
        <w:rPr>
          <w:rFonts w:ascii="Times New Roman" w:hAnsi="Times New Roman" w:cs="Times New Roman"/>
          <w:sz w:val="24"/>
        </w:rPr>
        <w:t>18</w:t>
      </w:r>
      <w:r>
        <w:rPr>
          <w:rFonts w:ascii="Times New Roman" w:hAnsi="Times New Roman" w:cs="Times New Roman"/>
          <w:sz w:val="24"/>
        </w:rPr>
        <w:t>。</w:t>
      </w:r>
    </w:p>
    <w:p w14:paraId="4B9CEA32"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szCs w:val="21"/>
        </w:rPr>
        <w:t>18</w:t>
      </w:r>
      <w:r>
        <w:rPr>
          <w:rFonts w:ascii="Times New Roman" w:hAnsi="Times New Roman" w:cs="Times New Roman"/>
          <w:szCs w:val="21"/>
        </w:rPr>
        <w:t>精密度试验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99"/>
        <w:gridCol w:w="1679"/>
        <w:gridCol w:w="1276"/>
        <w:gridCol w:w="1326"/>
      </w:tblGrid>
      <w:tr w:rsidR="003D5A97" w14:paraId="465E211D" w14:textId="77777777">
        <w:tc>
          <w:tcPr>
            <w:tcW w:w="1242" w:type="dxa"/>
            <w:vAlign w:val="center"/>
          </w:tcPr>
          <w:p w14:paraId="5DD15774" w14:textId="77777777" w:rsidR="003D5A97" w:rsidRDefault="00770DAD">
            <w:pPr>
              <w:jc w:val="center"/>
              <w:rPr>
                <w:rFonts w:ascii="Times New Roman" w:hAnsi="Times New Roman" w:cs="Times New Roman"/>
                <w:szCs w:val="21"/>
              </w:rPr>
            </w:pPr>
            <w:bookmarkStart w:id="7" w:name="_Hlk194178126"/>
            <w:r>
              <w:rPr>
                <w:rFonts w:ascii="Times New Roman" w:hAnsi="Times New Roman" w:cs="Times New Roman"/>
                <w:szCs w:val="21"/>
              </w:rPr>
              <w:t>样品编号</w:t>
            </w:r>
          </w:p>
        </w:tc>
        <w:tc>
          <w:tcPr>
            <w:tcW w:w="2999" w:type="dxa"/>
            <w:vAlign w:val="center"/>
          </w:tcPr>
          <w:p w14:paraId="4314EE6F" w14:textId="77777777" w:rsidR="003D5A97" w:rsidRDefault="00770DAD">
            <w:pPr>
              <w:jc w:val="center"/>
              <w:rPr>
                <w:rFonts w:ascii="Times New Roman" w:hAnsi="Times New Roman" w:cs="Times New Roman"/>
                <w:szCs w:val="21"/>
              </w:rPr>
            </w:pPr>
            <w:r>
              <w:rPr>
                <w:rFonts w:ascii="Times New Roman" w:hAnsi="Times New Roman" w:cs="Times New Roman"/>
                <w:szCs w:val="21"/>
              </w:rPr>
              <w:t>测得氧化锂含量</w:t>
            </w:r>
            <w:r>
              <w:rPr>
                <w:rFonts w:ascii="Times New Roman" w:hAnsi="Times New Roman" w:cs="Times New Roman"/>
                <w:szCs w:val="21"/>
              </w:rPr>
              <w:t>/%</w:t>
            </w:r>
          </w:p>
        </w:tc>
        <w:tc>
          <w:tcPr>
            <w:tcW w:w="1679" w:type="dxa"/>
            <w:vAlign w:val="center"/>
          </w:tcPr>
          <w:p w14:paraId="150BE461" w14:textId="77777777" w:rsidR="003D5A97" w:rsidRDefault="00770DAD">
            <w:pPr>
              <w:jc w:val="center"/>
              <w:rPr>
                <w:rFonts w:ascii="Times New Roman" w:hAnsi="Times New Roman" w:cs="Times New Roman"/>
                <w:szCs w:val="21"/>
              </w:rPr>
            </w:pPr>
            <w:r>
              <w:rPr>
                <w:rFonts w:ascii="Times New Roman" w:hAnsi="Times New Roman" w:cs="Times New Roman"/>
                <w:szCs w:val="21"/>
              </w:rPr>
              <w:t>平均值</w:t>
            </w:r>
            <w:r>
              <w:rPr>
                <w:rFonts w:ascii="Times New Roman" w:hAnsi="Times New Roman" w:cs="Times New Roman"/>
                <w:szCs w:val="21"/>
              </w:rPr>
              <w:t>/%</w:t>
            </w:r>
          </w:p>
        </w:tc>
        <w:tc>
          <w:tcPr>
            <w:tcW w:w="1276" w:type="dxa"/>
            <w:vAlign w:val="center"/>
          </w:tcPr>
          <w:p w14:paraId="04451EBB" w14:textId="77777777" w:rsidR="003D5A97" w:rsidRDefault="00770DAD">
            <w:pPr>
              <w:jc w:val="center"/>
              <w:rPr>
                <w:rFonts w:ascii="Times New Roman" w:hAnsi="Times New Roman" w:cs="Times New Roman"/>
                <w:szCs w:val="21"/>
              </w:rPr>
            </w:pPr>
            <w:r>
              <w:rPr>
                <w:rFonts w:ascii="Times New Roman" w:hAnsi="Times New Roman" w:cs="Times New Roman"/>
                <w:szCs w:val="21"/>
              </w:rPr>
              <w:t>标准偏差</w:t>
            </w:r>
          </w:p>
        </w:tc>
        <w:tc>
          <w:tcPr>
            <w:tcW w:w="1326" w:type="dxa"/>
            <w:vAlign w:val="center"/>
          </w:tcPr>
          <w:p w14:paraId="6AB895F7" w14:textId="77777777" w:rsidR="003D5A97" w:rsidRDefault="00770DAD">
            <w:pPr>
              <w:jc w:val="center"/>
              <w:rPr>
                <w:rFonts w:ascii="Times New Roman" w:hAnsi="Times New Roman" w:cs="Times New Roman"/>
                <w:szCs w:val="21"/>
              </w:rPr>
            </w:pPr>
            <w:r>
              <w:rPr>
                <w:rFonts w:ascii="Times New Roman" w:hAnsi="Times New Roman" w:cs="Times New Roman" w:hint="eastAsia"/>
                <w:szCs w:val="21"/>
              </w:rPr>
              <w:t>RSD</w:t>
            </w:r>
            <w:r>
              <w:rPr>
                <w:rFonts w:ascii="Times New Roman" w:hAnsi="Times New Roman" w:cs="Times New Roman"/>
                <w:szCs w:val="21"/>
              </w:rPr>
              <w:t>/%</w:t>
            </w:r>
          </w:p>
        </w:tc>
      </w:tr>
      <w:tr w:rsidR="003D5A97" w14:paraId="280F8BB6" w14:textId="77777777">
        <w:trPr>
          <w:trHeight w:val="771"/>
        </w:trPr>
        <w:tc>
          <w:tcPr>
            <w:tcW w:w="1242" w:type="dxa"/>
            <w:vAlign w:val="center"/>
          </w:tcPr>
          <w:p w14:paraId="24291D18" w14:textId="77777777" w:rsidR="003D5A97" w:rsidRDefault="00770DAD">
            <w:pPr>
              <w:jc w:val="center"/>
              <w:rPr>
                <w:rFonts w:ascii="Times New Roman" w:hAnsi="Times New Roman" w:cs="Times New Roman"/>
                <w:szCs w:val="21"/>
              </w:rPr>
            </w:pPr>
            <w:r>
              <w:rPr>
                <w:rFonts w:ascii="Times New Roman" w:hAnsi="Times New Roman" w:cs="Times New Roman"/>
                <w:szCs w:val="21"/>
              </w:rPr>
              <w:t>Na-1</w:t>
            </w:r>
            <w:r>
              <w:rPr>
                <w:rFonts w:ascii="Times New Roman" w:hAnsi="Times New Roman" w:cs="Times New Roman"/>
                <w:szCs w:val="21"/>
              </w:rPr>
              <w:t>标加</w:t>
            </w:r>
            <w:r>
              <w:rPr>
                <w:rFonts w:ascii="Times New Roman" w:hAnsi="Times New Roman" w:cs="Times New Roman"/>
                <w:szCs w:val="21"/>
              </w:rPr>
              <w:t xml:space="preserve"> 450 µg</w:t>
            </w:r>
          </w:p>
        </w:tc>
        <w:tc>
          <w:tcPr>
            <w:tcW w:w="2999" w:type="dxa"/>
            <w:vAlign w:val="center"/>
          </w:tcPr>
          <w:p w14:paraId="584DE71A"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kern w:val="0"/>
                <w:szCs w:val="21"/>
                <w:lang w:bidi="ar"/>
              </w:rPr>
              <w:t>0.450</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0.473</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0.462</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0.451</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0.471</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0.470</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0.467</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0.469</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0.447</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0.460</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0.445</w:t>
            </w:r>
          </w:p>
        </w:tc>
        <w:tc>
          <w:tcPr>
            <w:tcW w:w="1679" w:type="dxa"/>
            <w:vAlign w:val="center"/>
          </w:tcPr>
          <w:p w14:paraId="3FA7B1ED" w14:textId="77777777" w:rsidR="003D5A97" w:rsidRDefault="00770DAD">
            <w:pPr>
              <w:jc w:val="center"/>
              <w:rPr>
                <w:rFonts w:ascii="Times New Roman" w:hAnsi="Times New Roman" w:cs="Times New Roman"/>
                <w:szCs w:val="21"/>
              </w:rPr>
            </w:pPr>
            <w:r>
              <w:rPr>
                <w:rFonts w:ascii="Times New Roman" w:hAnsi="Times New Roman" w:cs="Times New Roman"/>
                <w:szCs w:val="21"/>
              </w:rPr>
              <w:t>0.460</w:t>
            </w:r>
          </w:p>
        </w:tc>
        <w:tc>
          <w:tcPr>
            <w:tcW w:w="1276" w:type="dxa"/>
            <w:vAlign w:val="center"/>
          </w:tcPr>
          <w:p w14:paraId="1F61B701" w14:textId="77777777" w:rsidR="003D5A97" w:rsidRDefault="00770DAD">
            <w:pPr>
              <w:jc w:val="center"/>
              <w:rPr>
                <w:rFonts w:ascii="Times New Roman" w:hAnsi="Times New Roman" w:cs="Times New Roman"/>
                <w:szCs w:val="21"/>
              </w:rPr>
            </w:pPr>
            <w:r>
              <w:rPr>
                <w:rFonts w:ascii="Times New Roman" w:hAnsi="Times New Roman" w:cs="Times New Roman"/>
                <w:szCs w:val="21"/>
              </w:rPr>
              <w:t>0.010</w:t>
            </w:r>
          </w:p>
        </w:tc>
        <w:tc>
          <w:tcPr>
            <w:tcW w:w="1326" w:type="dxa"/>
            <w:vAlign w:val="center"/>
          </w:tcPr>
          <w:p w14:paraId="02B6560B" w14:textId="77777777" w:rsidR="003D5A97" w:rsidRDefault="00770DAD">
            <w:pPr>
              <w:jc w:val="center"/>
              <w:rPr>
                <w:rFonts w:ascii="Times New Roman" w:hAnsi="Times New Roman" w:cs="Times New Roman"/>
                <w:szCs w:val="21"/>
              </w:rPr>
            </w:pPr>
            <w:r>
              <w:rPr>
                <w:rFonts w:ascii="Times New Roman" w:hAnsi="Times New Roman" w:cs="Times New Roman"/>
                <w:szCs w:val="21"/>
              </w:rPr>
              <w:t>2.28</w:t>
            </w:r>
          </w:p>
        </w:tc>
      </w:tr>
      <w:tr w:rsidR="003D5A97" w14:paraId="58BCE14C" w14:textId="77777777">
        <w:trPr>
          <w:trHeight w:val="771"/>
        </w:trPr>
        <w:tc>
          <w:tcPr>
            <w:tcW w:w="1242" w:type="dxa"/>
            <w:vAlign w:val="center"/>
          </w:tcPr>
          <w:p w14:paraId="776F82EF" w14:textId="77777777" w:rsidR="003D5A97" w:rsidRDefault="00770DAD">
            <w:pPr>
              <w:jc w:val="center"/>
              <w:rPr>
                <w:rFonts w:ascii="Times New Roman" w:hAnsi="Times New Roman" w:cs="Times New Roman"/>
                <w:szCs w:val="21"/>
              </w:rPr>
            </w:pPr>
            <w:r>
              <w:rPr>
                <w:rFonts w:ascii="Times New Roman" w:hAnsi="Times New Roman" w:cs="Times New Roman"/>
                <w:szCs w:val="21"/>
              </w:rPr>
              <w:t>Li-1</w:t>
            </w:r>
          </w:p>
        </w:tc>
        <w:tc>
          <w:tcPr>
            <w:tcW w:w="2999" w:type="dxa"/>
            <w:vAlign w:val="center"/>
          </w:tcPr>
          <w:p w14:paraId="0BFEF60D"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0.710</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0.729</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0.708</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0.696</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0.703</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0.710</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0.706</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0.702</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0.729</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0.682</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0.690</w:t>
            </w:r>
          </w:p>
        </w:tc>
        <w:tc>
          <w:tcPr>
            <w:tcW w:w="1679" w:type="dxa"/>
            <w:vAlign w:val="center"/>
          </w:tcPr>
          <w:p w14:paraId="4F320180" w14:textId="77777777" w:rsidR="003D5A97" w:rsidRDefault="00770DAD">
            <w:pPr>
              <w:jc w:val="center"/>
              <w:rPr>
                <w:rFonts w:ascii="Times New Roman" w:eastAsia="宋体" w:hAnsi="Times New Roman" w:cs="Times New Roman"/>
                <w:szCs w:val="21"/>
              </w:rPr>
            </w:pPr>
            <w:r>
              <w:rPr>
                <w:rFonts w:ascii="Times New Roman" w:hAnsi="Times New Roman" w:cs="Times New Roman"/>
                <w:szCs w:val="21"/>
              </w:rPr>
              <w:t>0.706</w:t>
            </w:r>
          </w:p>
        </w:tc>
        <w:tc>
          <w:tcPr>
            <w:tcW w:w="1276" w:type="dxa"/>
            <w:vAlign w:val="center"/>
          </w:tcPr>
          <w:p w14:paraId="4C706EDB" w14:textId="77777777" w:rsidR="003D5A97" w:rsidRDefault="00770DAD">
            <w:pPr>
              <w:jc w:val="center"/>
              <w:rPr>
                <w:rFonts w:ascii="Times New Roman" w:eastAsia="宋体" w:hAnsi="Times New Roman" w:cs="Times New Roman"/>
                <w:szCs w:val="21"/>
              </w:rPr>
            </w:pPr>
            <w:r>
              <w:rPr>
                <w:rFonts w:ascii="Times New Roman" w:hAnsi="Times New Roman" w:cs="Times New Roman"/>
                <w:szCs w:val="21"/>
              </w:rPr>
              <w:t>0.014</w:t>
            </w:r>
          </w:p>
        </w:tc>
        <w:tc>
          <w:tcPr>
            <w:tcW w:w="1326" w:type="dxa"/>
            <w:vAlign w:val="center"/>
          </w:tcPr>
          <w:p w14:paraId="10599BDB" w14:textId="77777777" w:rsidR="003D5A97" w:rsidRDefault="00770DAD">
            <w:pPr>
              <w:jc w:val="center"/>
              <w:rPr>
                <w:rFonts w:ascii="Times New Roman" w:eastAsia="宋体" w:hAnsi="Times New Roman" w:cs="Times New Roman"/>
                <w:szCs w:val="21"/>
              </w:rPr>
            </w:pPr>
            <w:r>
              <w:rPr>
                <w:rFonts w:ascii="Times New Roman" w:hAnsi="Times New Roman" w:cs="Times New Roman"/>
                <w:szCs w:val="21"/>
              </w:rPr>
              <w:t>2.03</w:t>
            </w:r>
          </w:p>
        </w:tc>
      </w:tr>
      <w:tr w:rsidR="003D5A97" w14:paraId="3090E88A" w14:textId="77777777">
        <w:trPr>
          <w:trHeight w:val="771"/>
        </w:trPr>
        <w:tc>
          <w:tcPr>
            <w:tcW w:w="1242" w:type="dxa"/>
            <w:vAlign w:val="center"/>
          </w:tcPr>
          <w:p w14:paraId="611BF80D" w14:textId="77777777" w:rsidR="003D5A97" w:rsidRDefault="00770DAD">
            <w:pPr>
              <w:jc w:val="center"/>
              <w:rPr>
                <w:rFonts w:ascii="Times New Roman" w:hAnsi="Times New Roman" w:cs="Times New Roman"/>
                <w:szCs w:val="21"/>
              </w:rPr>
            </w:pPr>
            <w:r>
              <w:rPr>
                <w:rFonts w:ascii="Times New Roman" w:hAnsi="Times New Roman" w:cs="Times New Roman"/>
                <w:szCs w:val="21"/>
              </w:rPr>
              <w:t>Li-3</w:t>
            </w:r>
          </w:p>
        </w:tc>
        <w:tc>
          <w:tcPr>
            <w:tcW w:w="2999" w:type="dxa"/>
            <w:vAlign w:val="center"/>
          </w:tcPr>
          <w:p w14:paraId="0907E397"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kern w:val="0"/>
                <w:szCs w:val="21"/>
                <w:lang w:bidi="ar"/>
              </w:rPr>
              <w:t>1.486</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1.508</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1.459</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1.445</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1.531</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1.502</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1.488</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1.488</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1.502</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1.516</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1.452</w:t>
            </w:r>
          </w:p>
        </w:tc>
        <w:tc>
          <w:tcPr>
            <w:tcW w:w="1679" w:type="dxa"/>
            <w:vAlign w:val="center"/>
          </w:tcPr>
          <w:p w14:paraId="0EB2DBAB" w14:textId="77777777" w:rsidR="003D5A97" w:rsidRDefault="00770DAD">
            <w:pPr>
              <w:jc w:val="center"/>
              <w:rPr>
                <w:rFonts w:ascii="Times New Roman" w:hAnsi="Times New Roman" w:cs="Times New Roman"/>
                <w:szCs w:val="21"/>
              </w:rPr>
            </w:pPr>
            <w:r>
              <w:rPr>
                <w:rFonts w:ascii="Times New Roman" w:hAnsi="Times New Roman" w:cs="Times New Roman"/>
                <w:szCs w:val="21"/>
              </w:rPr>
              <w:t>1.489</w:t>
            </w:r>
          </w:p>
        </w:tc>
        <w:tc>
          <w:tcPr>
            <w:tcW w:w="1276" w:type="dxa"/>
            <w:vAlign w:val="center"/>
          </w:tcPr>
          <w:p w14:paraId="7EA1F15B" w14:textId="77777777" w:rsidR="003D5A97" w:rsidRDefault="00770DAD">
            <w:pPr>
              <w:jc w:val="center"/>
              <w:rPr>
                <w:rFonts w:ascii="Times New Roman" w:hAnsi="Times New Roman" w:cs="Times New Roman"/>
                <w:szCs w:val="21"/>
              </w:rPr>
            </w:pPr>
            <w:r>
              <w:rPr>
                <w:rFonts w:ascii="Times New Roman" w:hAnsi="Times New Roman" w:cs="Times New Roman"/>
                <w:szCs w:val="21"/>
              </w:rPr>
              <w:t>0.027</w:t>
            </w:r>
          </w:p>
        </w:tc>
        <w:tc>
          <w:tcPr>
            <w:tcW w:w="1326" w:type="dxa"/>
            <w:vAlign w:val="center"/>
          </w:tcPr>
          <w:p w14:paraId="25B51FC7" w14:textId="77777777" w:rsidR="003D5A97" w:rsidRDefault="00770DAD">
            <w:pPr>
              <w:jc w:val="center"/>
              <w:rPr>
                <w:rFonts w:ascii="Times New Roman" w:hAnsi="Times New Roman" w:cs="Times New Roman"/>
                <w:szCs w:val="21"/>
              </w:rPr>
            </w:pPr>
            <w:r>
              <w:rPr>
                <w:rFonts w:ascii="Times New Roman" w:hAnsi="Times New Roman" w:cs="Times New Roman"/>
                <w:szCs w:val="21"/>
              </w:rPr>
              <w:t>1.83</w:t>
            </w:r>
          </w:p>
        </w:tc>
      </w:tr>
      <w:tr w:rsidR="003D5A97" w14:paraId="31CDF520" w14:textId="77777777">
        <w:trPr>
          <w:trHeight w:val="771"/>
        </w:trPr>
        <w:tc>
          <w:tcPr>
            <w:tcW w:w="1242" w:type="dxa"/>
            <w:vAlign w:val="center"/>
          </w:tcPr>
          <w:p w14:paraId="4235C867" w14:textId="77777777" w:rsidR="003D5A97" w:rsidRDefault="00770DAD">
            <w:pPr>
              <w:jc w:val="center"/>
              <w:rPr>
                <w:rFonts w:ascii="Times New Roman" w:hAnsi="Times New Roman" w:cs="Times New Roman"/>
                <w:szCs w:val="21"/>
              </w:rPr>
            </w:pPr>
            <w:r>
              <w:rPr>
                <w:rFonts w:ascii="Times New Roman" w:hAnsi="Times New Roman" w:cs="Times New Roman"/>
                <w:szCs w:val="21"/>
              </w:rPr>
              <w:t>Na-1</w:t>
            </w:r>
            <w:r>
              <w:rPr>
                <w:rFonts w:ascii="Times New Roman" w:hAnsi="Times New Roman" w:cs="Times New Roman"/>
                <w:szCs w:val="21"/>
              </w:rPr>
              <w:t>标加</w:t>
            </w:r>
            <w:r>
              <w:rPr>
                <w:rFonts w:ascii="Times New Roman" w:hAnsi="Times New Roman" w:cs="Times New Roman"/>
                <w:szCs w:val="21"/>
              </w:rPr>
              <w:t xml:space="preserve"> 2000 µg</w:t>
            </w:r>
          </w:p>
        </w:tc>
        <w:tc>
          <w:tcPr>
            <w:tcW w:w="2999" w:type="dxa"/>
            <w:vAlign w:val="center"/>
          </w:tcPr>
          <w:p w14:paraId="24560231"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kern w:val="0"/>
                <w:szCs w:val="21"/>
                <w:lang w:bidi="ar"/>
              </w:rPr>
              <w:t>2.163</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2.105</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2.174</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2.181</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2.104</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2.091</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2.140</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2.136</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2.108</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2.231</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2.240</w:t>
            </w:r>
          </w:p>
        </w:tc>
        <w:tc>
          <w:tcPr>
            <w:tcW w:w="1679" w:type="dxa"/>
            <w:vAlign w:val="center"/>
          </w:tcPr>
          <w:p w14:paraId="129EE56D" w14:textId="77777777" w:rsidR="003D5A97" w:rsidRDefault="00770DAD">
            <w:pPr>
              <w:jc w:val="center"/>
              <w:rPr>
                <w:rFonts w:ascii="Times New Roman" w:hAnsi="Times New Roman" w:cs="Times New Roman"/>
                <w:szCs w:val="21"/>
              </w:rPr>
            </w:pPr>
            <w:r>
              <w:rPr>
                <w:rFonts w:ascii="Times New Roman" w:hAnsi="Times New Roman" w:cs="Times New Roman"/>
                <w:szCs w:val="21"/>
              </w:rPr>
              <w:t>2.152</w:t>
            </w:r>
          </w:p>
        </w:tc>
        <w:tc>
          <w:tcPr>
            <w:tcW w:w="1276" w:type="dxa"/>
            <w:vAlign w:val="center"/>
          </w:tcPr>
          <w:p w14:paraId="74D42EFB" w14:textId="77777777" w:rsidR="003D5A97" w:rsidRDefault="00770DAD">
            <w:pPr>
              <w:jc w:val="center"/>
              <w:rPr>
                <w:rFonts w:ascii="Times New Roman" w:hAnsi="Times New Roman" w:cs="Times New Roman"/>
                <w:szCs w:val="21"/>
              </w:rPr>
            </w:pPr>
            <w:r>
              <w:rPr>
                <w:rFonts w:ascii="Times New Roman" w:hAnsi="Times New Roman" w:cs="Times New Roman"/>
                <w:szCs w:val="21"/>
              </w:rPr>
              <w:t>0.051</w:t>
            </w:r>
          </w:p>
        </w:tc>
        <w:tc>
          <w:tcPr>
            <w:tcW w:w="1326" w:type="dxa"/>
            <w:vAlign w:val="center"/>
          </w:tcPr>
          <w:p w14:paraId="0B1B4FB8" w14:textId="77777777" w:rsidR="003D5A97" w:rsidRDefault="00770DAD">
            <w:pPr>
              <w:jc w:val="center"/>
              <w:rPr>
                <w:rFonts w:ascii="Times New Roman" w:hAnsi="Times New Roman" w:cs="Times New Roman"/>
                <w:szCs w:val="21"/>
              </w:rPr>
            </w:pPr>
            <w:r>
              <w:rPr>
                <w:rFonts w:ascii="Times New Roman" w:hAnsi="Times New Roman" w:cs="Times New Roman"/>
                <w:szCs w:val="21"/>
              </w:rPr>
              <w:t>2.37</w:t>
            </w:r>
          </w:p>
        </w:tc>
      </w:tr>
      <w:bookmarkEnd w:id="7"/>
    </w:tbl>
    <w:p w14:paraId="454197B4" w14:textId="77777777" w:rsidR="003D5A97" w:rsidRDefault="003D5A97">
      <w:pPr>
        <w:spacing w:line="360" w:lineRule="auto"/>
        <w:ind w:firstLineChars="200" w:firstLine="480"/>
        <w:rPr>
          <w:rFonts w:ascii="Times New Roman" w:hAnsi="Times New Roman" w:cs="Times New Roman"/>
          <w:sz w:val="24"/>
        </w:rPr>
      </w:pPr>
    </w:p>
    <w:p w14:paraId="0065AE62"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 xml:space="preserve">2.8.2 </w:t>
      </w:r>
      <w:r>
        <w:rPr>
          <w:rFonts w:ascii="Times New Roman" w:hAnsi="Times New Roman" w:cs="Times New Roman" w:hint="eastAsia"/>
          <w:sz w:val="24"/>
        </w:rPr>
        <w:t>钠</w:t>
      </w:r>
      <w:r>
        <w:rPr>
          <w:rFonts w:ascii="Times New Roman" w:hAnsi="Times New Roman" w:cs="Times New Roman"/>
          <w:sz w:val="24"/>
        </w:rPr>
        <w:t>精密度试验</w:t>
      </w:r>
    </w:p>
    <w:p w14:paraId="57DF9ED8" w14:textId="5F18650C" w:rsidR="003D5A97" w:rsidRDefault="00770DAD">
      <w:pPr>
        <w:spacing w:line="360" w:lineRule="auto"/>
        <w:ind w:firstLineChars="200" w:firstLine="480"/>
        <w:rPr>
          <w:rFonts w:ascii="Times New Roman" w:hAnsi="Times New Roman" w:cs="Times New Roman"/>
          <w:szCs w:val="21"/>
        </w:rPr>
      </w:pPr>
      <w:r>
        <w:rPr>
          <w:rFonts w:ascii="Times New Roman" w:hAnsi="Times New Roman" w:cs="Times New Roman"/>
          <w:sz w:val="24"/>
        </w:rPr>
        <w:t>称取</w:t>
      </w:r>
      <w:r>
        <w:rPr>
          <w:rFonts w:ascii="Times New Roman" w:hAnsi="Times New Roman" w:cs="Times New Roman" w:hint="eastAsia"/>
          <w:sz w:val="24"/>
        </w:rPr>
        <w:t>样品（</w:t>
      </w:r>
      <w:r>
        <w:rPr>
          <w:rFonts w:ascii="Times New Roman" w:hAnsi="Times New Roman" w:cs="Times New Roman" w:hint="eastAsia"/>
          <w:sz w:val="24"/>
        </w:rPr>
        <w:t>Li</w:t>
      </w:r>
      <w:r>
        <w:rPr>
          <w:rFonts w:ascii="Times New Roman" w:hAnsi="Times New Roman" w:cs="Times New Roman"/>
          <w:sz w:val="24"/>
        </w:rPr>
        <w:t>-1</w:t>
      </w:r>
      <w:r>
        <w:rPr>
          <w:rFonts w:ascii="Times New Roman" w:hAnsi="Times New Roman" w:cs="Times New Roman" w:hint="eastAsia"/>
          <w:sz w:val="24"/>
        </w:rPr>
        <w:t>）</w:t>
      </w:r>
      <w:r>
        <w:rPr>
          <w:rFonts w:ascii="Times New Roman" w:hAnsi="Times New Roman" w:cs="Times New Roman"/>
          <w:sz w:val="24"/>
        </w:rPr>
        <w:t>0.2</w:t>
      </w:r>
      <w:r>
        <w:rPr>
          <w:rFonts w:ascii="Times New Roman" w:hAnsi="Times New Roman" w:cs="Times New Roman" w:hint="eastAsia"/>
          <w:sz w:val="24"/>
        </w:rPr>
        <w:t>0</w:t>
      </w:r>
      <w:r w:rsidR="004D3CE0">
        <w:rPr>
          <w:rFonts w:ascii="Times New Roman" w:hAnsi="Times New Roman" w:cs="Times New Roman" w:hint="eastAsia"/>
          <w:sz w:val="24"/>
        </w:rPr>
        <w:t xml:space="preserve"> </w:t>
      </w:r>
      <w:r>
        <w:rPr>
          <w:rFonts w:ascii="Times New Roman" w:hAnsi="Times New Roman" w:cs="Times New Roman"/>
          <w:sz w:val="24"/>
        </w:rPr>
        <w:t>g</w:t>
      </w:r>
      <w:r>
        <w:rPr>
          <w:rFonts w:ascii="Times New Roman" w:hAnsi="Times New Roman" w:cs="Times New Roman" w:hint="eastAsia"/>
          <w:sz w:val="24"/>
        </w:rPr>
        <w:t>（精确至</w:t>
      </w:r>
      <w:r>
        <w:rPr>
          <w:rFonts w:ascii="Times New Roman" w:hAnsi="Times New Roman" w:cs="Times New Roman" w:hint="eastAsia"/>
          <w:sz w:val="24"/>
        </w:rPr>
        <w:t>0.0001</w:t>
      </w:r>
      <w:r w:rsidR="004D3CE0">
        <w:rPr>
          <w:rFonts w:ascii="Times New Roman" w:hAnsi="Times New Roman" w:cs="Times New Roman" w:hint="eastAsia"/>
          <w:sz w:val="24"/>
        </w:rPr>
        <w:t xml:space="preserve"> </w:t>
      </w:r>
      <w:r>
        <w:rPr>
          <w:rFonts w:ascii="Times New Roman" w:hAnsi="Times New Roman" w:cs="Times New Roman" w:hint="eastAsia"/>
          <w:sz w:val="24"/>
        </w:rPr>
        <w:t>g</w:t>
      </w:r>
      <w:r>
        <w:rPr>
          <w:rFonts w:ascii="Times New Roman" w:hAnsi="Times New Roman" w:cs="Times New Roman" w:hint="eastAsia"/>
          <w:sz w:val="24"/>
        </w:rPr>
        <w:t>），</w:t>
      </w:r>
      <w:r>
        <w:rPr>
          <w:rFonts w:ascii="Times New Roman" w:hAnsi="Times New Roman" w:cs="Times New Roman"/>
          <w:sz w:val="24"/>
        </w:rPr>
        <w:t>溶解后移入</w:t>
      </w:r>
      <w:r>
        <w:rPr>
          <w:rFonts w:ascii="Times New Roman" w:hAnsi="Times New Roman" w:cs="Times New Roman"/>
          <w:sz w:val="24"/>
        </w:rPr>
        <w:t>100</w:t>
      </w:r>
      <w:r w:rsidR="004D3CE0">
        <w:rPr>
          <w:rFonts w:ascii="Times New Roman" w:hAnsi="Times New Roman" w:cs="Times New Roman" w:hint="eastAsia"/>
          <w:sz w:val="24"/>
        </w:rPr>
        <w:t xml:space="preserve"> </w:t>
      </w:r>
      <w:r>
        <w:rPr>
          <w:rFonts w:ascii="Times New Roman" w:hAnsi="Times New Roman" w:cs="Times New Roman"/>
          <w:sz w:val="24"/>
        </w:rPr>
        <w:t>mL</w:t>
      </w:r>
      <w:r>
        <w:rPr>
          <w:rFonts w:ascii="Times New Roman" w:hAnsi="Times New Roman" w:cs="Times New Roman"/>
          <w:sz w:val="24"/>
        </w:rPr>
        <w:t>容量瓶中分别标加钠标准溶液（</w:t>
      </w:r>
      <w:r>
        <w:rPr>
          <w:rFonts w:ascii="Times New Roman" w:hAnsi="Times New Roman" w:cs="Times New Roman"/>
          <w:sz w:val="24"/>
        </w:rPr>
        <w:t>500</w:t>
      </w:r>
      <w:r w:rsidR="004D3CE0">
        <w:rPr>
          <w:rFonts w:ascii="Times New Roman" w:hAnsi="Times New Roman" w:cs="Times New Roman" w:hint="eastAsia"/>
          <w:sz w:val="24"/>
        </w:rPr>
        <w:t xml:space="preserve"> </w:t>
      </w:r>
      <w:r>
        <w:rPr>
          <w:rFonts w:ascii="Times New Roman" w:hAnsi="Times New Roman" w:cs="Times New Roman"/>
          <w:sz w:val="24"/>
        </w:rPr>
        <w:t>µg</w:t>
      </w:r>
      <w:r>
        <w:rPr>
          <w:rFonts w:ascii="Times New Roman" w:hAnsi="Times New Roman" w:cs="Times New Roman"/>
          <w:sz w:val="24"/>
        </w:rPr>
        <w:t>、</w:t>
      </w:r>
      <w:r>
        <w:rPr>
          <w:rFonts w:ascii="Times New Roman" w:hAnsi="Times New Roman" w:cs="Times New Roman"/>
          <w:sz w:val="24"/>
        </w:rPr>
        <w:t>8000</w:t>
      </w:r>
      <w:r w:rsidR="004D3CE0">
        <w:rPr>
          <w:rFonts w:ascii="Times New Roman" w:hAnsi="Times New Roman" w:cs="Times New Roman" w:hint="eastAsia"/>
          <w:sz w:val="24"/>
        </w:rPr>
        <w:t xml:space="preserve"> </w:t>
      </w:r>
      <w:r>
        <w:rPr>
          <w:rFonts w:ascii="Times New Roman" w:hAnsi="Times New Roman" w:cs="Times New Roman"/>
          <w:sz w:val="24"/>
        </w:rPr>
        <w:t>µg</w:t>
      </w:r>
      <w:r>
        <w:rPr>
          <w:rFonts w:ascii="Times New Roman" w:hAnsi="Times New Roman" w:cs="Times New Roman"/>
          <w:sz w:val="24"/>
        </w:rPr>
        <w:t>）制成</w:t>
      </w:r>
      <w:r>
        <w:rPr>
          <w:rFonts w:ascii="Times New Roman" w:hAnsi="Times New Roman" w:cs="Times New Roman"/>
          <w:sz w:val="24"/>
        </w:rPr>
        <w:t>2</w:t>
      </w:r>
      <w:r>
        <w:rPr>
          <w:rFonts w:ascii="Times New Roman" w:hAnsi="Times New Roman" w:cs="Times New Roman"/>
          <w:sz w:val="24"/>
        </w:rPr>
        <w:t>个合成样品，按实验方法对统一样</w:t>
      </w:r>
      <w:r>
        <w:rPr>
          <w:rFonts w:ascii="Times New Roman" w:hAnsi="Times New Roman" w:cs="Times New Roman"/>
          <w:sz w:val="24"/>
        </w:rPr>
        <w:t>Na-1</w:t>
      </w:r>
      <w:r>
        <w:rPr>
          <w:rFonts w:ascii="Times New Roman" w:hAnsi="Times New Roman" w:cs="Times New Roman"/>
          <w:sz w:val="24"/>
        </w:rPr>
        <w:t>、</w:t>
      </w:r>
      <w:r>
        <w:rPr>
          <w:rFonts w:ascii="Times New Roman" w:hAnsi="Times New Roman" w:cs="Times New Roman"/>
          <w:sz w:val="24"/>
        </w:rPr>
        <w:t>Na-3</w:t>
      </w:r>
      <w:r>
        <w:rPr>
          <w:rFonts w:ascii="Times New Roman" w:hAnsi="Times New Roman" w:cs="Times New Roman"/>
          <w:sz w:val="24"/>
        </w:rPr>
        <w:t>及</w:t>
      </w:r>
      <w:r>
        <w:rPr>
          <w:rFonts w:ascii="Times New Roman" w:hAnsi="Times New Roman" w:cs="Times New Roman"/>
          <w:sz w:val="24"/>
        </w:rPr>
        <w:t>Li-1</w:t>
      </w:r>
      <w:r>
        <w:rPr>
          <w:rFonts w:ascii="Times New Roman" w:hAnsi="Times New Roman" w:cs="Times New Roman"/>
          <w:sz w:val="24"/>
        </w:rPr>
        <w:t>的</w:t>
      </w:r>
      <w:r>
        <w:rPr>
          <w:rFonts w:ascii="Times New Roman" w:hAnsi="Times New Roman" w:cs="Times New Roman" w:hint="eastAsia"/>
          <w:sz w:val="24"/>
        </w:rPr>
        <w:t>2</w:t>
      </w:r>
      <w:r>
        <w:rPr>
          <w:rFonts w:ascii="Times New Roman" w:hAnsi="Times New Roman" w:cs="Times New Roman"/>
          <w:sz w:val="24"/>
        </w:rPr>
        <w:t>个标加合成样进行</w:t>
      </w:r>
      <w:r>
        <w:rPr>
          <w:rFonts w:ascii="Times New Roman" w:hAnsi="Times New Roman" w:cs="Times New Roman"/>
          <w:sz w:val="24"/>
        </w:rPr>
        <w:t>11</w:t>
      </w:r>
      <w:r>
        <w:rPr>
          <w:rFonts w:ascii="Times New Roman" w:hAnsi="Times New Roman" w:cs="Times New Roman"/>
          <w:sz w:val="24"/>
        </w:rPr>
        <w:t>次测定，计算测定结果的平均值、标准偏差及相对标准偏差，结果见表</w:t>
      </w:r>
      <w:r>
        <w:rPr>
          <w:rFonts w:ascii="Times New Roman" w:hAnsi="Times New Roman" w:cs="Times New Roman"/>
          <w:sz w:val="24"/>
        </w:rPr>
        <w:t>19</w:t>
      </w:r>
      <w:r>
        <w:rPr>
          <w:rFonts w:ascii="Times New Roman" w:hAnsi="Times New Roman" w:cs="Times New Roman"/>
          <w:sz w:val="24"/>
        </w:rPr>
        <w:t>。</w:t>
      </w:r>
    </w:p>
    <w:p w14:paraId="572074E4" w14:textId="77777777" w:rsidR="00975CA3" w:rsidRDefault="00975CA3">
      <w:pPr>
        <w:spacing w:line="240" w:lineRule="atLeast"/>
        <w:jc w:val="center"/>
        <w:rPr>
          <w:rFonts w:ascii="Times New Roman" w:hAnsi="Times New Roman" w:cs="Times New Roman"/>
          <w:szCs w:val="21"/>
        </w:rPr>
      </w:pPr>
    </w:p>
    <w:p w14:paraId="38DDBBFB" w14:textId="299513AC"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lastRenderedPageBreak/>
        <w:t>表</w:t>
      </w:r>
      <w:r>
        <w:rPr>
          <w:rFonts w:ascii="Times New Roman" w:hAnsi="Times New Roman" w:cs="Times New Roman"/>
          <w:szCs w:val="21"/>
        </w:rPr>
        <w:t>19</w:t>
      </w:r>
      <w:r>
        <w:rPr>
          <w:rFonts w:ascii="Times New Roman" w:hAnsi="Times New Roman" w:cs="Times New Roman"/>
          <w:szCs w:val="21"/>
        </w:rPr>
        <w:t>精密度试验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99"/>
        <w:gridCol w:w="1679"/>
        <w:gridCol w:w="1276"/>
        <w:gridCol w:w="1326"/>
      </w:tblGrid>
      <w:tr w:rsidR="003D5A97" w14:paraId="2DEE192A" w14:textId="77777777">
        <w:tc>
          <w:tcPr>
            <w:tcW w:w="1242" w:type="dxa"/>
            <w:vAlign w:val="center"/>
          </w:tcPr>
          <w:p w14:paraId="2D81698C" w14:textId="77777777" w:rsidR="003D5A97" w:rsidRDefault="00770DAD">
            <w:pPr>
              <w:jc w:val="center"/>
              <w:rPr>
                <w:rFonts w:ascii="Times New Roman" w:hAnsi="Times New Roman" w:cs="Times New Roman"/>
                <w:szCs w:val="21"/>
              </w:rPr>
            </w:pPr>
            <w:bookmarkStart w:id="8" w:name="_Hlk194178480"/>
            <w:r>
              <w:rPr>
                <w:rFonts w:ascii="Times New Roman" w:hAnsi="Times New Roman" w:cs="Times New Roman"/>
                <w:szCs w:val="21"/>
              </w:rPr>
              <w:t>样品编号</w:t>
            </w:r>
          </w:p>
        </w:tc>
        <w:tc>
          <w:tcPr>
            <w:tcW w:w="2999" w:type="dxa"/>
            <w:vAlign w:val="center"/>
          </w:tcPr>
          <w:p w14:paraId="58BADFC6" w14:textId="77777777" w:rsidR="003D5A97" w:rsidRDefault="00770DAD">
            <w:pPr>
              <w:jc w:val="center"/>
              <w:rPr>
                <w:rFonts w:ascii="Times New Roman" w:hAnsi="Times New Roman" w:cs="Times New Roman"/>
                <w:szCs w:val="21"/>
              </w:rPr>
            </w:pPr>
            <w:r>
              <w:rPr>
                <w:rFonts w:ascii="Times New Roman" w:hAnsi="Times New Roman" w:cs="Times New Roman"/>
                <w:szCs w:val="21"/>
              </w:rPr>
              <w:t>测得氧化钠含量</w:t>
            </w:r>
            <w:r>
              <w:rPr>
                <w:rFonts w:ascii="Times New Roman" w:hAnsi="Times New Roman" w:cs="Times New Roman"/>
                <w:szCs w:val="21"/>
              </w:rPr>
              <w:t>/%</w:t>
            </w:r>
          </w:p>
        </w:tc>
        <w:tc>
          <w:tcPr>
            <w:tcW w:w="1679" w:type="dxa"/>
            <w:vAlign w:val="center"/>
          </w:tcPr>
          <w:p w14:paraId="14278673" w14:textId="77777777" w:rsidR="003D5A97" w:rsidRDefault="00770DAD">
            <w:pPr>
              <w:jc w:val="center"/>
              <w:rPr>
                <w:rFonts w:ascii="Times New Roman" w:hAnsi="Times New Roman" w:cs="Times New Roman"/>
                <w:szCs w:val="21"/>
              </w:rPr>
            </w:pPr>
            <w:r>
              <w:rPr>
                <w:rFonts w:ascii="Times New Roman" w:hAnsi="Times New Roman" w:cs="Times New Roman"/>
                <w:szCs w:val="21"/>
              </w:rPr>
              <w:t>平均值</w:t>
            </w:r>
            <w:r>
              <w:rPr>
                <w:rFonts w:ascii="Times New Roman" w:hAnsi="Times New Roman" w:cs="Times New Roman"/>
                <w:szCs w:val="21"/>
              </w:rPr>
              <w:t>/%</w:t>
            </w:r>
          </w:p>
        </w:tc>
        <w:tc>
          <w:tcPr>
            <w:tcW w:w="1276" w:type="dxa"/>
            <w:vAlign w:val="center"/>
          </w:tcPr>
          <w:p w14:paraId="4B5DA33F" w14:textId="77777777" w:rsidR="003D5A97" w:rsidRDefault="00770DAD">
            <w:pPr>
              <w:jc w:val="center"/>
              <w:rPr>
                <w:rFonts w:ascii="Times New Roman" w:hAnsi="Times New Roman" w:cs="Times New Roman"/>
                <w:szCs w:val="21"/>
              </w:rPr>
            </w:pPr>
            <w:r>
              <w:rPr>
                <w:rFonts w:ascii="Times New Roman" w:hAnsi="Times New Roman" w:cs="Times New Roman"/>
                <w:szCs w:val="21"/>
              </w:rPr>
              <w:t>标准偏差</w:t>
            </w:r>
          </w:p>
        </w:tc>
        <w:tc>
          <w:tcPr>
            <w:tcW w:w="1326" w:type="dxa"/>
            <w:vAlign w:val="center"/>
          </w:tcPr>
          <w:p w14:paraId="624C8DF0" w14:textId="77777777" w:rsidR="003D5A97" w:rsidRDefault="00770DAD">
            <w:pPr>
              <w:jc w:val="center"/>
              <w:rPr>
                <w:rFonts w:ascii="Times New Roman" w:hAnsi="Times New Roman" w:cs="Times New Roman"/>
                <w:szCs w:val="21"/>
              </w:rPr>
            </w:pPr>
            <w:r>
              <w:rPr>
                <w:rFonts w:ascii="Times New Roman" w:hAnsi="Times New Roman" w:cs="Times New Roman" w:hint="eastAsia"/>
                <w:szCs w:val="21"/>
              </w:rPr>
              <w:t>RSD</w:t>
            </w:r>
            <w:r>
              <w:rPr>
                <w:rFonts w:ascii="Times New Roman" w:hAnsi="Times New Roman" w:cs="Times New Roman"/>
                <w:szCs w:val="21"/>
              </w:rPr>
              <w:t>/%</w:t>
            </w:r>
          </w:p>
        </w:tc>
      </w:tr>
      <w:tr w:rsidR="003D5A97" w14:paraId="783A5220" w14:textId="77777777">
        <w:trPr>
          <w:trHeight w:val="771"/>
        </w:trPr>
        <w:tc>
          <w:tcPr>
            <w:tcW w:w="1242" w:type="dxa"/>
            <w:vAlign w:val="center"/>
          </w:tcPr>
          <w:p w14:paraId="22482618" w14:textId="77777777" w:rsidR="003D5A97" w:rsidRDefault="00770DAD">
            <w:pPr>
              <w:jc w:val="center"/>
              <w:rPr>
                <w:rFonts w:ascii="Times New Roman" w:hAnsi="Times New Roman" w:cs="Times New Roman"/>
                <w:szCs w:val="21"/>
              </w:rPr>
            </w:pPr>
            <w:r>
              <w:rPr>
                <w:rFonts w:ascii="Times New Roman" w:hAnsi="Times New Roman" w:cs="Times New Roman"/>
              </w:rPr>
              <w:t>Li-1</w:t>
            </w:r>
            <w:r>
              <w:rPr>
                <w:rFonts w:ascii="Times New Roman" w:hAnsi="Times New Roman" w:cs="Times New Roman"/>
              </w:rPr>
              <w:t>标加</w:t>
            </w:r>
            <w:r>
              <w:rPr>
                <w:rFonts w:ascii="Times New Roman" w:hAnsi="Times New Roman" w:cs="Times New Roman"/>
              </w:rPr>
              <w:t xml:space="preserve"> 500 µg</w:t>
            </w:r>
          </w:p>
        </w:tc>
        <w:tc>
          <w:tcPr>
            <w:tcW w:w="2999" w:type="dxa"/>
          </w:tcPr>
          <w:p w14:paraId="44EA2549" w14:textId="77777777" w:rsidR="003D5A97" w:rsidRDefault="00770DAD">
            <w:pPr>
              <w:widowControl/>
              <w:jc w:val="center"/>
              <w:textAlignment w:val="center"/>
              <w:rPr>
                <w:rFonts w:ascii="Times New Roman" w:hAnsi="Times New Roman" w:cs="Times New Roman"/>
                <w:szCs w:val="21"/>
              </w:rPr>
            </w:pPr>
            <w:r>
              <w:rPr>
                <w:rFonts w:ascii="Times New Roman" w:hAnsi="Times New Roman" w:cs="Times New Roman"/>
              </w:rPr>
              <w:t>0.533</w:t>
            </w:r>
            <w:r>
              <w:rPr>
                <w:rFonts w:ascii="Times New Roman" w:hAnsi="Times New Roman" w:cs="Times New Roman" w:hint="eastAsia"/>
              </w:rPr>
              <w:t>、</w:t>
            </w:r>
            <w:r>
              <w:rPr>
                <w:rFonts w:ascii="Times New Roman" w:hAnsi="Times New Roman" w:cs="Times New Roman"/>
              </w:rPr>
              <w:t>0.502</w:t>
            </w:r>
            <w:r>
              <w:rPr>
                <w:rFonts w:ascii="Times New Roman" w:hAnsi="Times New Roman" w:cs="Times New Roman" w:hint="eastAsia"/>
              </w:rPr>
              <w:t>、</w:t>
            </w:r>
            <w:r>
              <w:rPr>
                <w:rFonts w:ascii="Times New Roman" w:hAnsi="Times New Roman" w:cs="Times New Roman"/>
              </w:rPr>
              <w:t>0.521</w:t>
            </w:r>
            <w:r>
              <w:rPr>
                <w:rFonts w:ascii="Times New Roman" w:hAnsi="Times New Roman" w:cs="Times New Roman" w:hint="eastAsia"/>
              </w:rPr>
              <w:t>、</w:t>
            </w:r>
            <w:r>
              <w:rPr>
                <w:rFonts w:ascii="Times New Roman" w:hAnsi="Times New Roman" w:cs="Times New Roman"/>
              </w:rPr>
              <w:t>0.524</w:t>
            </w:r>
            <w:r>
              <w:rPr>
                <w:rFonts w:ascii="Times New Roman" w:hAnsi="Times New Roman" w:cs="Times New Roman" w:hint="eastAsia"/>
              </w:rPr>
              <w:t>、</w:t>
            </w:r>
            <w:r>
              <w:rPr>
                <w:rFonts w:ascii="Times New Roman" w:hAnsi="Times New Roman" w:cs="Times New Roman"/>
              </w:rPr>
              <w:t>0.524</w:t>
            </w:r>
            <w:r>
              <w:rPr>
                <w:rFonts w:ascii="Times New Roman" w:hAnsi="Times New Roman" w:cs="Times New Roman" w:hint="eastAsia"/>
              </w:rPr>
              <w:t>、</w:t>
            </w:r>
            <w:r>
              <w:rPr>
                <w:rFonts w:ascii="Times New Roman" w:hAnsi="Times New Roman" w:cs="Times New Roman"/>
              </w:rPr>
              <w:t>0.505</w:t>
            </w:r>
            <w:r>
              <w:rPr>
                <w:rFonts w:ascii="Times New Roman" w:hAnsi="Times New Roman" w:cs="Times New Roman" w:hint="eastAsia"/>
              </w:rPr>
              <w:t>、</w:t>
            </w:r>
            <w:r>
              <w:rPr>
                <w:rFonts w:ascii="Times New Roman" w:hAnsi="Times New Roman" w:cs="Times New Roman"/>
              </w:rPr>
              <w:t>0.520</w:t>
            </w:r>
            <w:r>
              <w:rPr>
                <w:rFonts w:ascii="Times New Roman" w:hAnsi="Times New Roman" w:cs="Times New Roman" w:hint="eastAsia"/>
              </w:rPr>
              <w:t>、</w:t>
            </w:r>
            <w:r>
              <w:rPr>
                <w:rFonts w:ascii="Times New Roman" w:hAnsi="Times New Roman" w:cs="Times New Roman"/>
              </w:rPr>
              <w:t>0.513</w:t>
            </w:r>
            <w:r>
              <w:rPr>
                <w:rFonts w:ascii="Times New Roman" w:hAnsi="Times New Roman" w:cs="Times New Roman" w:hint="eastAsia"/>
              </w:rPr>
              <w:t>、</w:t>
            </w:r>
            <w:r>
              <w:rPr>
                <w:rFonts w:ascii="Times New Roman" w:hAnsi="Times New Roman" w:cs="Times New Roman"/>
              </w:rPr>
              <w:t>0.523</w:t>
            </w:r>
            <w:r>
              <w:rPr>
                <w:rFonts w:ascii="Times New Roman" w:hAnsi="Times New Roman" w:cs="Times New Roman" w:hint="eastAsia"/>
              </w:rPr>
              <w:t>、</w:t>
            </w:r>
            <w:r>
              <w:rPr>
                <w:rFonts w:ascii="Times New Roman" w:hAnsi="Times New Roman" w:cs="Times New Roman"/>
              </w:rPr>
              <w:t>0.505</w:t>
            </w:r>
            <w:r>
              <w:rPr>
                <w:rFonts w:ascii="Times New Roman" w:hAnsi="Times New Roman" w:cs="Times New Roman" w:hint="eastAsia"/>
              </w:rPr>
              <w:t>、</w:t>
            </w:r>
            <w:r>
              <w:rPr>
                <w:rFonts w:ascii="Times New Roman" w:hAnsi="Times New Roman" w:cs="Times New Roman"/>
              </w:rPr>
              <w:t>0.515</w:t>
            </w:r>
          </w:p>
        </w:tc>
        <w:tc>
          <w:tcPr>
            <w:tcW w:w="1679" w:type="dxa"/>
            <w:vAlign w:val="center"/>
          </w:tcPr>
          <w:p w14:paraId="65A52EB2" w14:textId="77777777" w:rsidR="003D5A97" w:rsidRDefault="00770DAD">
            <w:pPr>
              <w:jc w:val="center"/>
              <w:rPr>
                <w:rFonts w:ascii="Times New Roman" w:hAnsi="Times New Roman" w:cs="Times New Roman"/>
                <w:szCs w:val="21"/>
              </w:rPr>
            </w:pPr>
            <w:r>
              <w:rPr>
                <w:rFonts w:ascii="Times New Roman" w:hAnsi="Times New Roman" w:cs="Times New Roman"/>
              </w:rPr>
              <w:t>0.517</w:t>
            </w:r>
          </w:p>
        </w:tc>
        <w:tc>
          <w:tcPr>
            <w:tcW w:w="1276" w:type="dxa"/>
            <w:vAlign w:val="center"/>
          </w:tcPr>
          <w:p w14:paraId="0CFD3FF4" w14:textId="77777777" w:rsidR="003D5A97" w:rsidRDefault="00770DAD">
            <w:pPr>
              <w:jc w:val="center"/>
              <w:rPr>
                <w:rFonts w:ascii="Times New Roman" w:hAnsi="Times New Roman" w:cs="Times New Roman"/>
                <w:szCs w:val="21"/>
              </w:rPr>
            </w:pPr>
            <w:r>
              <w:rPr>
                <w:rFonts w:ascii="Times New Roman" w:hAnsi="Times New Roman" w:cs="Times New Roman"/>
              </w:rPr>
              <w:t>0.0097</w:t>
            </w:r>
          </w:p>
        </w:tc>
        <w:tc>
          <w:tcPr>
            <w:tcW w:w="1326" w:type="dxa"/>
            <w:vAlign w:val="center"/>
          </w:tcPr>
          <w:p w14:paraId="6A8B2C95" w14:textId="77777777" w:rsidR="003D5A97" w:rsidRDefault="00770DAD">
            <w:pPr>
              <w:jc w:val="center"/>
              <w:rPr>
                <w:rFonts w:ascii="Times New Roman" w:hAnsi="Times New Roman" w:cs="Times New Roman"/>
                <w:szCs w:val="21"/>
              </w:rPr>
            </w:pPr>
            <w:r>
              <w:rPr>
                <w:rFonts w:ascii="Times New Roman" w:hAnsi="Times New Roman" w:cs="Times New Roman"/>
              </w:rPr>
              <w:t>1.89</w:t>
            </w:r>
          </w:p>
        </w:tc>
      </w:tr>
      <w:tr w:rsidR="003D5A97" w14:paraId="5D72F331" w14:textId="77777777">
        <w:trPr>
          <w:trHeight w:val="771"/>
        </w:trPr>
        <w:tc>
          <w:tcPr>
            <w:tcW w:w="1242" w:type="dxa"/>
            <w:vAlign w:val="center"/>
          </w:tcPr>
          <w:p w14:paraId="706D9B72" w14:textId="77777777" w:rsidR="003D5A97" w:rsidRDefault="00770DAD">
            <w:pPr>
              <w:jc w:val="center"/>
              <w:rPr>
                <w:rFonts w:ascii="Times New Roman" w:hAnsi="Times New Roman" w:cs="Times New Roman"/>
                <w:szCs w:val="21"/>
              </w:rPr>
            </w:pPr>
            <w:r>
              <w:rPr>
                <w:rFonts w:ascii="Times New Roman" w:hAnsi="Times New Roman" w:cs="Times New Roman"/>
              </w:rPr>
              <w:t>Na-1</w:t>
            </w:r>
          </w:p>
        </w:tc>
        <w:tc>
          <w:tcPr>
            <w:tcW w:w="2999" w:type="dxa"/>
          </w:tcPr>
          <w:p w14:paraId="37F14E24" w14:textId="77777777" w:rsidR="003D5A97" w:rsidRDefault="00770DAD">
            <w:pPr>
              <w:widowControl/>
              <w:jc w:val="center"/>
              <w:textAlignment w:val="center"/>
              <w:rPr>
                <w:rFonts w:ascii="Times New Roman" w:hAnsi="Times New Roman" w:cs="Times New Roman"/>
                <w:szCs w:val="21"/>
              </w:rPr>
            </w:pPr>
            <w:r>
              <w:rPr>
                <w:rFonts w:ascii="Times New Roman" w:hAnsi="Times New Roman" w:cs="Times New Roman"/>
              </w:rPr>
              <w:t>2.418</w:t>
            </w:r>
            <w:r>
              <w:rPr>
                <w:rFonts w:ascii="Times New Roman" w:hAnsi="Times New Roman" w:cs="Times New Roman" w:hint="eastAsia"/>
              </w:rPr>
              <w:t>、</w:t>
            </w:r>
            <w:r>
              <w:rPr>
                <w:rFonts w:ascii="Times New Roman" w:hAnsi="Times New Roman" w:cs="Times New Roman"/>
              </w:rPr>
              <w:t>2.506</w:t>
            </w:r>
            <w:r>
              <w:rPr>
                <w:rFonts w:ascii="Times New Roman" w:hAnsi="Times New Roman" w:cs="Times New Roman" w:hint="eastAsia"/>
              </w:rPr>
              <w:t>、</w:t>
            </w:r>
            <w:r>
              <w:rPr>
                <w:rFonts w:ascii="Times New Roman" w:hAnsi="Times New Roman" w:cs="Times New Roman"/>
              </w:rPr>
              <w:t>2.517</w:t>
            </w:r>
            <w:r>
              <w:rPr>
                <w:rFonts w:ascii="Times New Roman" w:hAnsi="Times New Roman" w:cs="Times New Roman" w:hint="eastAsia"/>
              </w:rPr>
              <w:t>、</w:t>
            </w:r>
            <w:r>
              <w:rPr>
                <w:rFonts w:ascii="Times New Roman" w:hAnsi="Times New Roman" w:cs="Times New Roman"/>
              </w:rPr>
              <w:t>2.515</w:t>
            </w:r>
            <w:r>
              <w:rPr>
                <w:rFonts w:ascii="Times New Roman" w:hAnsi="Times New Roman" w:cs="Times New Roman" w:hint="eastAsia"/>
              </w:rPr>
              <w:t>、</w:t>
            </w:r>
            <w:r>
              <w:rPr>
                <w:rFonts w:ascii="Times New Roman" w:hAnsi="Times New Roman" w:cs="Times New Roman"/>
              </w:rPr>
              <w:t>2.451</w:t>
            </w:r>
            <w:r>
              <w:rPr>
                <w:rFonts w:ascii="Times New Roman" w:hAnsi="Times New Roman" w:cs="Times New Roman" w:hint="eastAsia"/>
              </w:rPr>
              <w:t>、</w:t>
            </w:r>
            <w:r>
              <w:rPr>
                <w:rFonts w:ascii="Times New Roman" w:hAnsi="Times New Roman" w:cs="Times New Roman"/>
              </w:rPr>
              <w:t>2.453</w:t>
            </w:r>
            <w:r>
              <w:rPr>
                <w:rFonts w:ascii="Times New Roman" w:hAnsi="Times New Roman" w:cs="Times New Roman" w:hint="eastAsia"/>
              </w:rPr>
              <w:t>、</w:t>
            </w:r>
            <w:r>
              <w:rPr>
                <w:rFonts w:ascii="Times New Roman" w:hAnsi="Times New Roman" w:cs="Times New Roman"/>
              </w:rPr>
              <w:t>2.488</w:t>
            </w:r>
            <w:r>
              <w:rPr>
                <w:rFonts w:ascii="Times New Roman" w:hAnsi="Times New Roman" w:cs="Times New Roman" w:hint="eastAsia"/>
              </w:rPr>
              <w:t>、</w:t>
            </w:r>
            <w:r>
              <w:rPr>
                <w:rFonts w:ascii="Times New Roman" w:hAnsi="Times New Roman" w:cs="Times New Roman"/>
              </w:rPr>
              <w:t>2.458</w:t>
            </w:r>
            <w:r>
              <w:rPr>
                <w:rFonts w:ascii="Times New Roman" w:hAnsi="Times New Roman" w:cs="Times New Roman" w:hint="eastAsia"/>
              </w:rPr>
              <w:t>、</w:t>
            </w:r>
            <w:r>
              <w:rPr>
                <w:rFonts w:ascii="Times New Roman" w:hAnsi="Times New Roman" w:cs="Times New Roman"/>
              </w:rPr>
              <w:t>2.410</w:t>
            </w:r>
            <w:r>
              <w:rPr>
                <w:rFonts w:ascii="Times New Roman" w:hAnsi="Times New Roman" w:cs="Times New Roman" w:hint="eastAsia"/>
              </w:rPr>
              <w:t>、</w:t>
            </w:r>
            <w:r>
              <w:rPr>
                <w:rFonts w:ascii="Times New Roman" w:hAnsi="Times New Roman" w:cs="Times New Roman"/>
              </w:rPr>
              <w:t>2.483</w:t>
            </w:r>
            <w:r>
              <w:rPr>
                <w:rFonts w:ascii="Times New Roman" w:hAnsi="Times New Roman" w:cs="Times New Roman" w:hint="eastAsia"/>
              </w:rPr>
              <w:t>、</w:t>
            </w:r>
            <w:r>
              <w:rPr>
                <w:rFonts w:ascii="Times New Roman" w:hAnsi="Times New Roman" w:cs="Times New Roman"/>
              </w:rPr>
              <w:t>2.487</w:t>
            </w:r>
          </w:p>
        </w:tc>
        <w:tc>
          <w:tcPr>
            <w:tcW w:w="1679" w:type="dxa"/>
            <w:vAlign w:val="center"/>
          </w:tcPr>
          <w:p w14:paraId="3F4F79F1" w14:textId="77777777" w:rsidR="003D5A97" w:rsidRDefault="00770DAD">
            <w:pPr>
              <w:jc w:val="center"/>
              <w:rPr>
                <w:rFonts w:ascii="Times New Roman" w:eastAsia="宋体" w:hAnsi="Times New Roman" w:cs="Times New Roman"/>
                <w:szCs w:val="21"/>
              </w:rPr>
            </w:pPr>
            <w:r>
              <w:rPr>
                <w:rFonts w:ascii="Times New Roman" w:hAnsi="Times New Roman" w:cs="Times New Roman"/>
              </w:rPr>
              <w:t>2.471</w:t>
            </w:r>
          </w:p>
        </w:tc>
        <w:tc>
          <w:tcPr>
            <w:tcW w:w="1276" w:type="dxa"/>
            <w:vAlign w:val="center"/>
          </w:tcPr>
          <w:p w14:paraId="6705FB99" w14:textId="77777777" w:rsidR="003D5A97" w:rsidRDefault="00770DAD">
            <w:pPr>
              <w:jc w:val="center"/>
              <w:rPr>
                <w:rFonts w:ascii="Times New Roman" w:eastAsia="宋体" w:hAnsi="Times New Roman" w:cs="Times New Roman"/>
                <w:szCs w:val="21"/>
              </w:rPr>
            </w:pPr>
            <w:r>
              <w:rPr>
                <w:rFonts w:ascii="Times New Roman" w:hAnsi="Times New Roman" w:cs="Times New Roman"/>
              </w:rPr>
              <w:t>0.037</w:t>
            </w:r>
          </w:p>
        </w:tc>
        <w:tc>
          <w:tcPr>
            <w:tcW w:w="1326" w:type="dxa"/>
            <w:vAlign w:val="center"/>
          </w:tcPr>
          <w:p w14:paraId="6B920FBF" w14:textId="77777777" w:rsidR="003D5A97" w:rsidRDefault="00770DAD">
            <w:pPr>
              <w:jc w:val="center"/>
              <w:rPr>
                <w:rFonts w:ascii="Times New Roman" w:eastAsia="宋体" w:hAnsi="Times New Roman" w:cs="Times New Roman"/>
                <w:szCs w:val="21"/>
              </w:rPr>
            </w:pPr>
            <w:r>
              <w:rPr>
                <w:rFonts w:ascii="Times New Roman" w:hAnsi="Times New Roman" w:cs="Times New Roman"/>
              </w:rPr>
              <w:t>1.48</w:t>
            </w:r>
          </w:p>
        </w:tc>
      </w:tr>
      <w:tr w:rsidR="003D5A97" w14:paraId="42ED722A" w14:textId="77777777">
        <w:trPr>
          <w:trHeight w:val="771"/>
        </w:trPr>
        <w:tc>
          <w:tcPr>
            <w:tcW w:w="1242" w:type="dxa"/>
            <w:vAlign w:val="center"/>
          </w:tcPr>
          <w:p w14:paraId="1DE892B8" w14:textId="77777777" w:rsidR="003D5A97" w:rsidRDefault="00770DAD">
            <w:pPr>
              <w:jc w:val="center"/>
              <w:rPr>
                <w:rFonts w:ascii="Times New Roman" w:hAnsi="Times New Roman" w:cs="Times New Roman"/>
                <w:szCs w:val="21"/>
              </w:rPr>
            </w:pPr>
            <w:r>
              <w:rPr>
                <w:rFonts w:ascii="Times New Roman" w:hAnsi="Times New Roman" w:cs="Times New Roman"/>
              </w:rPr>
              <w:t>Na-3</w:t>
            </w:r>
          </w:p>
        </w:tc>
        <w:tc>
          <w:tcPr>
            <w:tcW w:w="2999" w:type="dxa"/>
          </w:tcPr>
          <w:p w14:paraId="7E51503E" w14:textId="77777777" w:rsidR="003D5A97" w:rsidRDefault="00770DAD">
            <w:pPr>
              <w:widowControl/>
              <w:jc w:val="center"/>
              <w:textAlignment w:val="center"/>
              <w:rPr>
                <w:rFonts w:ascii="Times New Roman" w:hAnsi="Times New Roman" w:cs="Times New Roman"/>
                <w:szCs w:val="21"/>
              </w:rPr>
            </w:pPr>
            <w:r>
              <w:rPr>
                <w:rFonts w:ascii="Times New Roman" w:hAnsi="Times New Roman" w:cs="Times New Roman"/>
              </w:rPr>
              <w:t>3.929</w:t>
            </w:r>
            <w:r>
              <w:rPr>
                <w:rFonts w:ascii="Times New Roman" w:hAnsi="Times New Roman" w:cs="Times New Roman" w:hint="eastAsia"/>
              </w:rPr>
              <w:t>、</w:t>
            </w:r>
            <w:r>
              <w:rPr>
                <w:rFonts w:ascii="Times New Roman" w:hAnsi="Times New Roman" w:cs="Times New Roman"/>
              </w:rPr>
              <w:t>3.959</w:t>
            </w:r>
            <w:r>
              <w:rPr>
                <w:rFonts w:ascii="Times New Roman" w:hAnsi="Times New Roman" w:cs="Times New Roman" w:hint="eastAsia"/>
              </w:rPr>
              <w:t>、</w:t>
            </w:r>
            <w:r>
              <w:rPr>
                <w:rFonts w:ascii="Times New Roman" w:hAnsi="Times New Roman" w:cs="Times New Roman"/>
              </w:rPr>
              <w:t>3.983</w:t>
            </w:r>
            <w:r>
              <w:rPr>
                <w:rFonts w:ascii="Times New Roman" w:hAnsi="Times New Roman" w:cs="Times New Roman" w:hint="eastAsia"/>
              </w:rPr>
              <w:t>、</w:t>
            </w:r>
            <w:r>
              <w:rPr>
                <w:rFonts w:ascii="Times New Roman" w:hAnsi="Times New Roman" w:cs="Times New Roman"/>
              </w:rPr>
              <w:t>3.980</w:t>
            </w:r>
            <w:r>
              <w:rPr>
                <w:rFonts w:ascii="Times New Roman" w:hAnsi="Times New Roman" w:cs="Times New Roman" w:hint="eastAsia"/>
              </w:rPr>
              <w:t>、</w:t>
            </w:r>
            <w:r>
              <w:rPr>
                <w:rFonts w:ascii="Times New Roman" w:hAnsi="Times New Roman" w:cs="Times New Roman"/>
              </w:rPr>
              <w:t>3.980</w:t>
            </w:r>
            <w:r>
              <w:rPr>
                <w:rFonts w:ascii="Times New Roman" w:hAnsi="Times New Roman" w:cs="Times New Roman" w:hint="eastAsia"/>
              </w:rPr>
              <w:t>、</w:t>
            </w:r>
            <w:r>
              <w:rPr>
                <w:rFonts w:ascii="Times New Roman" w:hAnsi="Times New Roman" w:cs="Times New Roman"/>
              </w:rPr>
              <w:t>3.866</w:t>
            </w:r>
            <w:r>
              <w:rPr>
                <w:rFonts w:ascii="Times New Roman" w:hAnsi="Times New Roman" w:cs="Times New Roman" w:hint="eastAsia"/>
              </w:rPr>
              <w:t>、</w:t>
            </w:r>
            <w:r>
              <w:rPr>
                <w:rFonts w:ascii="Times New Roman" w:hAnsi="Times New Roman" w:cs="Times New Roman"/>
              </w:rPr>
              <w:t>3.886</w:t>
            </w:r>
            <w:r>
              <w:rPr>
                <w:rFonts w:ascii="Times New Roman" w:hAnsi="Times New Roman" w:cs="Times New Roman" w:hint="eastAsia"/>
              </w:rPr>
              <w:t>、</w:t>
            </w:r>
            <w:r>
              <w:rPr>
                <w:rFonts w:ascii="Times New Roman" w:hAnsi="Times New Roman" w:cs="Times New Roman"/>
              </w:rPr>
              <w:t>3.994</w:t>
            </w:r>
            <w:r>
              <w:rPr>
                <w:rFonts w:ascii="Times New Roman" w:hAnsi="Times New Roman" w:cs="Times New Roman" w:hint="eastAsia"/>
              </w:rPr>
              <w:t>、</w:t>
            </w:r>
            <w:r>
              <w:rPr>
                <w:rFonts w:ascii="Times New Roman" w:hAnsi="Times New Roman" w:cs="Times New Roman"/>
              </w:rPr>
              <w:t>3.974</w:t>
            </w:r>
            <w:r>
              <w:rPr>
                <w:rFonts w:ascii="Times New Roman" w:hAnsi="Times New Roman" w:cs="Times New Roman" w:hint="eastAsia"/>
              </w:rPr>
              <w:t>、</w:t>
            </w:r>
            <w:r>
              <w:rPr>
                <w:rFonts w:ascii="Times New Roman" w:hAnsi="Times New Roman" w:cs="Times New Roman"/>
              </w:rPr>
              <w:t>4.036</w:t>
            </w:r>
            <w:r>
              <w:rPr>
                <w:rFonts w:ascii="Times New Roman" w:hAnsi="Times New Roman" w:cs="Times New Roman" w:hint="eastAsia"/>
              </w:rPr>
              <w:t>、</w:t>
            </w:r>
            <w:r>
              <w:rPr>
                <w:rFonts w:ascii="Times New Roman" w:hAnsi="Times New Roman" w:cs="Times New Roman"/>
              </w:rPr>
              <w:t>3.931</w:t>
            </w:r>
          </w:p>
        </w:tc>
        <w:tc>
          <w:tcPr>
            <w:tcW w:w="1679" w:type="dxa"/>
            <w:vAlign w:val="center"/>
          </w:tcPr>
          <w:p w14:paraId="10804B98" w14:textId="77777777" w:rsidR="003D5A97" w:rsidRDefault="00770DAD">
            <w:pPr>
              <w:jc w:val="center"/>
              <w:rPr>
                <w:rFonts w:ascii="Times New Roman" w:hAnsi="Times New Roman" w:cs="Times New Roman"/>
                <w:szCs w:val="21"/>
              </w:rPr>
            </w:pPr>
            <w:r>
              <w:rPr>
                <w:rFonts w:ascii="Times New Roman" w:hAnsi="Times New Roman" w:cs="Times New Roman"/>
              </w:rPr>
              <w:t>3.956</w:t>
            </w:r>
          </w:p>
        </w:tc>
        <w:tc>
          <w:tcPr>
            <w:tcW w:w="1276" w:type="dxa"/>
            <w:vAlign w:val="center"/>
          </w:tcPr>
          <w:p w14:paraId="24E0BD71" w14:textId="77777777" w:rsidR="003D5A97" w:rsidRDefault="00770DAD">
            <w:pPr>
              <w:jc w:val="center"/>
              <w:rPr>
                <w:rFonts w:ascii="Times New Roman" w:hAnsi="Times New Roman" w:cs="Times New Roman"/>
                <w:szCs w:val="21"/>
              </w:rPr>
            </w:pPr>
            <w:r>
              <w:rPr>
                <w:rFonts w:ascii="Times New Roman" w:hAnsi="Times New Roman" w:cs="Times New Roman"/>
              </w:rPr>
              <w:t>0.049</w:t>
            </w:r>
          </w:p>
        </w:tc>
        <w:tc>
          <w:tcPr>
            <w:tcW w:w="1326" w:type="dxa"/>
            <w:vAlign w:val="center"/>
          </w:tcPr>
          <w:p w14:paraId="5CD06CDE" w14:textId="77777777" w:rsidR="003D5A97" w:rsidRDefault="00770DAD">
            <w:pPr>
              <w:jc w:val="center"/>
              <w:rPr>
                <w:rFonts w:ascii="Times New Roman" w:hAnsi="Times New Roman" w:cs="Times New Roman"/>
                <w:szCs w:val="21"/>
              </w:rPr>
            </w:pPr>
            <w:r>
              <w:rPr>
                <w:rFonts w:ascii="Times New Roman" w:hAnsi="Times New Roman" w:cs="Times New Roman"/>
              </w:rPr>
              <w:t>1.24</w:t>
            </w:r>
          </w:p>
        </w:tc>
      </w:tr>
      <w:tr w:rsidR="003D5A97" w14:paraId="1B149F43" w14:textId="77777777">
        <w:trPr>
          <w:trHeight w:val="771"/>
        </w:trPr>
        <w:tc>
          <w:tcPr>
            <w:tcW w:w="1242" w:type="dxa"/>
            <w:vAlign w:val="center"/>
          </w:tcPr>
          <w:p w14:paraId="2A419637" w14:textId="77777777" w:rsidR="003D5A97" w:rsidRDefault="00770DAD">
            <w:pPr>
              <w:jc w:val="center"/>
              <w:rPr>
                <w:rFonts w:ascii="Times New Roman" w:hAnsi="Times New Roman" w:cs="Times New Roman"/>
                <w:szCs w:val="21"/>
              </w:rPr>
            </w:pPr>
            <w:r>
              <w:rPr>
                <w:rFonts w:ascii="Times New Roman" w:hAnsi="Times New Roman" w:cs="Times New Roman"/>
              </w:rPr>
              <w:t>Li-1</w:t>
            </w:r>
            <w:r>
              <w:rPr>
                <w:rFonts w:ascii="Times New Roman" w:hAnsi="Times New Roman" w:cs="Times New Roman"/>
              </w:rPr>
              <w:t>标加</w:t>
            </w:r>
            <w:r>
              <w:rPr>
                <w:rFonts w:ascii="Times New Roman" w:hAnsi="Times New Roman" w:cs="Times New Roman"/>
              </w:rPr>
              <w:t xml:space="preserve"> 8000µg</w:t>
            </w:r>
          </w:p>
        </w:tc>
        <w:tc>
          <w:tcPr>
            <w:tcW w:w="2999" w:type="dxa"/>
          </w:tcPr>
          <w:p w14:paraId="312C9778" w14:textId="77777777" w:rsidR="003D5A97" w:rsidRDefault="00770DAD">
            <w:pPr>
              <w:widowControl/>
              <w:jc w:val="center"/>
              <w:textAlignment w:val="center"/>
              <w:rPr>
                <w:rFonts w:ascii="Times New Roman" w:hAnsi="Times New Roman" w:cs="Times New Roman"/>
                <w:szCs w:val="21"/>
              </w:rPr>
            </w:pPr>
            <w:r>
              <w:rPr>
                <w:rFonts w:ascii="Times New Roman" w:hAnsi="Times New Roman" w:cs="Times New Roman"/>
              </w:rPr>
              <w:t>5.378</w:t>
            </w:r>
            <w:r>
              <w:rPr>
                <w:rFonts w:ascii="Times New Roman" w:hAnsi="Times New Roman" w:cs="Times New Roman" w:hint="eastAsia"/>
              </w:rPr>
              <w:t>、</w:t>
            </w:r>
            <w:r>
              <w:rPr>
                <w:rFonts w:ascii="Times New Roman" w:hAnsi="Times New Roman" w:cs="Times New Roman"/>
              </w:rPr>
              <w:t>5.491</w:t>
            </w:r>
            <w:r>
              <w:rPr>
                <w:rFonts w:ascii="Times New Roman" w:hAnsi="Times New Roman" w:cs="Times New Roman" w:hint="eastAsia"/>
              </w:rPr>
              <w:t>、</w:t>
            </w:r>
            <w:r>
              <w:rPr>
                <w:rFonts w:ascii="Times New Roman" w:hAnsi="Times New Roman" w:cs="Times New Roman"/>
              </w:rPr>
              <w:t>5.619</w:t>
            </w:r>
            <w:r>
              <w:rPr>
                <w:rFonts w:ascii="Times New Roman" w:hAnsi="Times New Roman" w:cs="Times New Roman" w:hint="eastAsia"/>
              </w:rPr>
              <w:t>、</w:t>
            </w:r>
            <w:r>
              <w:rPr>
                <w:rFonts w:ascii="Times New Roman" w:hAnsi="Times New Roman" w:cs="Times New Roman"/>
              </w:rPr>
              <w:t>5.604</w:t>
            </w:r>
            <w:r>
              <w:rPr>
                <w:rFonts w:ascii="Times New Roman" w:hAnsi="Times New Roman" w:cs="Times New Roman" w:hint="eastAsia"/>
              </w:rPr>
              <w:t>、</w:t>
            </w:r>
            <w:r>
              <w:rPr>
                <w:rFonts w:ascii="Times New Roman" w:hAnsi="Times New Roman" w:cs="Times New Roman"/>
              </w:rPr>
              <w:t>5.544</w:t>
            </w:r>
            <w:r>
              <w:rPr>
                <w:rFonts w:ascii="Times New Roman" w:hAnsi="Times New Roman" w:cs="Times New Roman" w:hint="eastAsia"/>
              </w:rPr>
              <w:t>、</w:t>
            </w:r>
            <w:r>
              <w:rPr>
                <w:rFonts w:ascii="Times New Roman" w:hAnsi="Times New Roman" w:cs="Times New Roman"/>
              </w:rPr>
              <w:t>5.689</w:t>
            </w:r>
            <w:r>
              <w:rPr>
                <w:rFonts w:ascii="Times New Roman" w:hAnsi="Times New Roman" w:cs="Times New Roman" w:hint="eastAsia"/>
              </w:rPr>
              <w:t>、</w:t>
            </w:r>
            <w:r>
              <w:rPr>
                <w:rFonts w:ascii="Times New Roman" w:hAnsi="Times New Roman" w:cs="Times New Roman"/>
              </w:rPr>
              <w:t>5.619</w:t>
            </w:r>
            <w:r>
              <w:rPr>
                <w:rFonts w:ascii="Times New Roman" w:hAnsi="Times New Roman" w:cs="Times New Roman" w:hint="eastAsia"/>
              </w:rPr>
              <w:t>、</w:t>
            </w:r>
            <w:r>
              <w:rPr>
                <w:rFonts w:ascii="Times New Roman" w:hAnsi="Times New Roman" w:cs="Times New Roman"/>
              </w:rPr>
              <w:t>5.509</w:t>
            </w:r>
            <w:r>
              <w:rPr>
                <w:rFonts w:ascii="Times New Roman" w:hAnsi="Times New Roman" w:cs="Times New Roman" w:hint="eastAsia"/>
              </w:rPr>
              <w:t>、</w:t>
            </w:r>
            <w:r>
              <w:rPr>
                <w:rFonts w:ascii="Times New Roman" w:hAnsi="Times New Roman" w:cs="Times New Roman"/>
              </w:rPr>
              <w:t>5.488</w:t>
            </w:r>
            <w:r>
              <w:rPr>
                <w:rFonts w:ascii="Times New Roman" w:hAnsi="Times New Roman" w:cs="Times New Roman" w:hint="eastAsia"/>
              </w:rPr>
              <w:t>、</w:t>
            </w:r>
            <w:r>
              <w:rPr>
                <w:rFonts w:ascii="Times New Roman" w:hAnsi="Times New Roman" w:cs="Times New Roman"/>
              </w:rPr>
              <w:t>5.551</w:t>
            </w:r>
            <w:r>
              <w:rPr>
                <w:rFonts w:ascii="Times New Roman" w:hAnsi="Times New Roman" w:cs="Times New Roman" w:hint="eastAsia"/>
              </w:rPr>
              <w:t>、</w:t>
            </w:r>
            <w:r>
              <w:rPr>
                <w:rFonts w:ascii="Times New Roman" w:hAnsi="Times New Roman" w:cs="Times New Roman"/>
              </w:rPr>
              <w:t>5.471</w:t>
            </w:r>
          </w:p>
        </w:tc>
        <w:tc>
          <w:tcPr>
            <w:tcW w:w="1679" w:type="dxa"/>
            <w:vAlign w:val="center"/>
          </w:tcPr>
          <w:p w14:paraId="16BBA81E" w14:textId="77777777" w:rsidR="003D5A97" w:rsidRDefault="00770DAD">
            <w:pPr>
              <w:jc w:val="center"/>
              <w:rPr>
                <w:rFonts w:ascii="Times New Roman" w:hAnsi="Times New Roman" w:cs="Times New Roman"/>
                <w:szCs w:val="21"/>
              </w:rPr>
            </w:pPr>
            <w:r>
              <w:rPr>
                <w:rFonts w:ascii="Times New Roman" w:hAnsi="Times New Roman" w:cs="Times New Roman"/>
              </w:rPr>
              <w:t>5.542</w:t>
            </w:r>
          </w:p>
        </w:tc>
        <w:tc>
          <w:tcPr>
            <w:tcW w:w="1276" w:type="dxa"/>
            <w:vAlign w:val="center"/>
          </w:tcPr>
          <w:p w14:paraId="382D525A" w14:textId="77777777" w:rsidR="003D5A97" w:rsidRDefault="00770DAD">
            <w:pPr>
              <w:jc w:val="center"/>
              <w:rPr>
                <w:rFonts w:ascii="Times New Roman" w:hAnsi="Times New Roman" w:cs="Times New Roman"/>
                <w:szCs w:val="21"/>
              </w:rPr>
            </w:pPr>
            <w:r>
              <w:rPr>
                <w:rFonts w:ascii="Times New Roman" w:hAnsi="Times New Roman" w:cs="Times New Roman"/>
              </w:rPr>
              <w:t>0.087</w:t>
            </w:r>
          </w:p>
        </w:tc>
        <w:tc>
          <w:tcPr>
            <w:tcW w:w="1326" w:type="dxa"/>
            <w:vAlign w:val="center"/>
          </w:tcPr>
          <w:p w14:paraId="3DBD1D2A" w14:textId="77777777" w:rsidR="003D5A97" w:rsidRDefault="00770DAD">
            <w:pPr>
              <w:jc w:val="center"/>
              <w:rPr>
                <w:rFonts w:ascii="Times New Roman" w:hAnsi="Times New Roman" w:cs="Times New Roman"/>
                <w:szCs w:val="21"/>
              </w:rPr>
            </w:pPr>
            <w:r>
              <w:rPr>
                <w:rFonts w:ascii="Times New Roman" w:hAnsi="Times New Roman" w:cs="Times New Roman"/>
              </w:rPr>
              <w:t>1.57</w:t>
            </w:r>
          </w:p>
        </w:tc>
      </w:tr>
      <w:bookmarkEnd w:id="8"/>
    </w:tbl>
    <w:p w14:paraId="012EA05D" w14:textId="77777777" w:rsidR="003D5A97" w:rsidRDefault="003D5A97">
      <w:pPr>
        <w:spacing w:line="360" w:lineRule="auto"/>
        <w:ind w:firstLineChars="200" w:firstLine="480"/>
        <w:rPr>
          <w:rFonts w:ascii="Times New Roman" w:hAnsi="Times New Roman" w:cs="Times New Roman"/>
          <w:sz w:val="24"/>
        </w:rPr>
      </w:pPr>
    </w:p>
    <w:p w14:paraId="74CACD26"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 xml:space="preserve">2.8.3 </w:t>
      </w:r>
      <w:r>
        <w:rPr>
          <w:rFonts w:ascii="Times New Roman" w:hAnsi="Times New Roman" w:cs="Times New Roman" w:hint="eastAsia"/>
          <w:sz w:val="24"/>
        </w:rPr>
        <w:t>锌</w:t>
      </w:r>
      <w:r>
        <w:rPr>
          <w:rFonts w:ascii="Times New Roman" w:hAnsi="Times New Roman" w:cs="Times New Roman"/>
          <w:sz w:val="24"/>
        </w:rPr>
        <w:t>精密度试验</w:t>
      </w:r>
    </w:p>
    <w:p w14:paraId="232D21F2" w14:textId="4747C2C9" w:rsidR="003D5A97" w:rsidRDefault="00770DAD">
      <w:pPr>
        <w:spacing w:line="360" w:lineRule="auto"/>
        <w:ind w:firstLineChars="200" w:firstLine="480"/>
        <w:rPr>
          <w:rFonts w:ascii="Times New Roman" w:hAnsi="Times New Roman" w:cs="Times New Roman"/>
          <w:sz w:val="24"/>
        </w:rPr>
      </w:pPr>
      <w:r>
        <w:rPr>
          <w:rFonts w:ascii="Times New Roman" w:hAnsi="Times New Roman" w:cs="Times New Roman"/>
          <w:sz w:val="24"/>
        </w:rPr>
        <w:t>称取</w:t>
      </w:r>
      <w:r>
        <w:rPr>
          <w:rFonts w:ascii="Times New Roman" w:hAnsi="Times New Roman" w:cs="Times New Roman" w:hint="eastAsia"/>
          <w:sz w:val="24"/>
        </w:rPr>
        <w:t>样品（</w:t>
      </w:r>
      <w:r>
        <w:rPr>
          <w:rFonts w:ascii="Times New Roman" w:hAnsi="Times New Roman" w:cs="Times New Roman" w:hint="eastAsia"/>
          <w:sz w:val="24"/>
        </w:rPr>
        <w:t>Zn</w:t>
      </w:r>
      <w:r>
        <w:rPr>
          <w:rFonts w:ascii="Times New Roman" w:hAnsi="Times New Roman" w:cs="Times New Roman"/>
          <w:sz w:val="24"/>
        </w:rPr>
        <w:t>-1</w:t>
      </w:r>
      <w:r>
        <w:rPr>
          <w:rFonts w:ascii="Times New Roman" w:hAnsi="Times New Roman" w:cs="Times New Roman" w:hint="eastAsia"/>
          <w:sz w:val="24"/>
        </w:rPr>
        <w:t>）</w:t>
      </w:r>
      <w:r>
        <w:rPr>
          <w:rFonts w:ascii="Times New Roman" w:hAnsi="Times New Roman" w:cs="Times New Roman"/>
          <w:sz w:val="24"/>
        </w:rPr>
        <w:t>0.2</w:t>
      </w:r>
      <w:r>
        <w:rPr>
          <w:rFonts w:ascii="Times New Roman" w:hAnsi="Times New Roman" w:cs="Times New Roman" w:hint="eastAsia"/>
          <w:sz w:val="24"/>
        </w:rPr>
        <w:t>0</w:t>
      </w:r>
      <w:r>
        <w:rPr>
          <w:rFonts w:ascii="Times New Roman" w:hAnsi="Times New Roman" w:cs="Times New Roman"/>
          <w:sz w:val="24"/>
        </w:rPr>
        <w:t>g</w:t>
      </w:r>
      <w:r>
        <w:rPr>
          <w:rFonts w:ascii="Times New Roman" w:hAnsi="Times New Roman" w:cs="Times New Roman" w:hint="eastAsia"/>
          <w:sz w:val="24"/>
        </w:rPr>
        <w:t>（精确至</w:t>
      </w:r>
      <w:r>
        <w:rPr>
          <w:rFonts w:ascii="Times New Roman" w:hAnsi="Times New Roman" w:cs="Times New Roman" w:hint="eastAsia"/>
          <w:sz w:val="24"/>
        </w:rPr>
        <w:t>0.0001</w:t>
      </w:r>
      <w:r w:rsidR="004D3CE0">
        <w:rPr>
          <w:rFonts w:ascii="Times New Roman" w:hAnsi="Times New Roman" w:cs="Times New Roman" w:hint="eastAsia"/>
          <w:sz w:val="24"/>
        </w:rPr>
        <w:t xml:space="preserve"> </w:t>
      </w:r>
      <w:r>
        <w:rPr>
          <w:rFonts w:ascii="Times New Roman" w:hAnsi="Times New Roman" w:cs="Times New Roman" w:hint="eastAsia"/>
          <w:sz w:val="24"/>
        </w:rPr>
        <w:t>g</w:t>
      </w:r>
      <w:r>
        <w:rPr>
          <w:rFonts w:ascii="Times New Roman" w:hAnsi="Times New Roman" w:cs="Times New Roman" w:hint="eastAsia"/>
          <w:sz w:val="24"/>
        </w:rPr>
        <w:t>），</w:t>
      </w:r>
      <w:r>
        <w:rPr>
          <w:rFonts w:ascii="Times New Roman" w:hAnsi="Times New Roman" w:cs="Times New Roman"/>
          <w:sz w:val="24"/>
        </w:rPr>
        <w:t>溶解后移入</w:t>
      </w:r>
      <w:r>
        <w:rPr>
          <w:rFonts w:ascii="Times New Roman" w:hAnsi="Times New Roman" w:cs="Times New Roman"/>
          <w:sz w:val="24"/>
        </w:rPr>
        <w:t>100 mL</w:t>
      </w:r>
      <w:r>
        <w:rPr>
          <w:rFonts w:ascii="Times New Roman" w:hAnsi="Times New Roman" w:cs="Times New Roman"/>
          <w:sz w:val="24"/>
        </w:rPr>
        <w:t>容量瓶中分别标加锌标准溶液（</w:t>
      </w:r>
      <w:r>
        <w:rPr>
          <w:rFonts w:ascii="Times New Roman" w:hAnsi="Times New Roman" w:cs="Times New Roman"/>
          <w:sz w:val="24"/>
        </w:rPr>
        <w:t>750</w:t>
      </w:r>
      <w:r w:rsidR="004D3CE0">
        <w:rPr>
          <w:rFonts w:ascii="Times New Roman" w:hAnsi="Times New Roman" w:cs="Times New Roman" w:hint="eastAsia"/>
          <w:sz w:val="24"/>
        </w:rPr>
        <w:t xml:space="preserve"> </w:t>
      </w:r>
      <w:r>
        <w:rPr>
          <w:rFonts w:ascii="Times New Roman" w:hAnsi="Times New Roman" w:cs="Times New Roman"/>
          <w:sz w:val="24"/>
        </w:rPr>
        <w:t>µg</w:t>
      </w:r>
      <w:r>
        <w:rPr>
          <w:rFonts w:ascii="Times New Roman" w:hAnsi="Times New Roman" w:cs="Times New Roman"/>
          <w:sz w:val="24"/>
        </w:rPr>
        <w:t>、</w:t>
      </w:r>
      <w:r>
        <w:rPr>
          <w:rFonts w:ascii="Times New Roman" w:hAnsi="Times New Roman" w:cs="Times New Roman"/>
          <w:sz w:val="24"/>
        </w:rPr>
        <w:t>2000</w:t>
      </w:r>
      <w:r w:rsidR="004D3CE0">
        <w:rPr>
          <w:rFonts w:ascii="Times New Roman" w:hAnsi="Times New Roman" w:cs="Times New Roman" w:hint="eastAsia"/>
          <w:sz w:val="24"/>
        </w:rPr>
        <w:t xml:space="preserve"> </w:t>
      </w:r>
      <w:r>
        <w:rPr>
          <w:rFonts w:ascii="Times New Roman" w:hAnsi="Times New Roman" w:cs="Times New Roman"/>
          <w:sz w:val="24"/>
        </w:rPr>
        <w:t>µg</w:t>
      </w:r>
      <w:r>
        <w:rPr>
          <w:rFonts w:ascii="Times New Roman" w:hAnsi="Times New Roman" w:cs="Times New Roman"/>
          <w:sz w:val="24"/>
        </w:rPr>
        <w:t>）</w:t>
      </w:r>
      <w:r>
        <w:rPr>
          <w:rFonts w:ascii="宋体" w:eastAsia="宋体" w:hAnsi="宋体" w:cs="宋体" w:hint="eastAsia"/>
          <w:sz w:val="24"/>
        </w:rPr>
        <w:t>；</w:t>
      </w:r>
      <w:r>
        <w:rPr>
          <w:rFonts w:ascii="Times New Roman" w:hAnsi="Times New Roman" w:cs="Times New Roman"/>
          <w:sz w:val="24"/>
        </w:rPr>
        <w:t>称取</w:t>
      </w:r>
      <w:r>
        <w:rPr>
          <w:rFonts w:ascii="Times New Roman" w:hAnsi="Times New Roman" w:cs="Times New Roman" w:hint="eastAsia"/>
          <w:sz w:val="24"/>
        </w:rPr>
        <w:t>样品（</w:t>
      </w:r>
      <w:r>
        <w:rPr>
          <w:rFonts w:ascii="Times New Roman" w:hAnsi="Times New Roman" w:cs="Times New Roman" w:hint="eastAsia"/>
          <w:sz w:val="24"/>
        </w:rPr>
        <w:t>Zn</w:t>
      </w:r>
      <w:r>
        <w:rPr>
          <w:rFonts w:ascii="Times New Roman" w:hAnsi="Times New Roman" w:cs="Times New Roman"/>
          <w:sz w:val="24"/>
        </w:rPr>
        <w:t>-</w:t>
      </w: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sz w:val="24"/>
        </w:rPr>
        <w:t>0.2</w:t>
      </w:r>
      <w:r>
        <w:rPr>
          <w:rFonts w:ascii="Times New Roman" w:hAnsi="Times New Roman" w:cs="Times New Roman" w:hint="eastAsia"/>
          <w:sz w:val="24"/>
        </w:rPr>
        <w:t>0</w:t>
      </w:r>
      <w:r w:rsidR="004D3CE0">
        <w:rPr>
          <w:rFonts w:ascii="Times New Roman" w:hAnsi="Times New Roman" w:cs="Times New Roman" w:hint="eastAsia"/>
          <w:sz w:val="24"/>
        </w:rPr>
        <w:t xml:space="preserve"> </w:t>
      </w:r>
      <w:r>
        <w:rPr>
          <w:rFonts w:ascii="Times New Roman" w:hAnsi="Times New Roman" w:cs="Times New Roman"/>
          <w:sz w:val="24"/>
        </w:rPr>
        <w:t>g</w:t>
      </w:r>
      <w:r>
        <w:rPr>
          <w:rFonts w:ascii="Times New Roman" w:hAnsi="Times New Roman" w:cs="Times New Roman" w:hint="eastAsia"/>
          <w:sz w:val="24"/>
        </w:rPr>
        <w:t>（精确至</w:t>
      </w:r>
      <w:r>
        <w:rPr>
          <w:rFonts w:ascii="Times New Roman" w:hAnsi="Times New Roman" w:cs="Times New Roman" w:hint="eastAsia"/>
          <w:sz w:val="24"/>
        </w:rPr>
        <w:t>0.0001</w:t>
      </w:r>
      <w:r w:rsidR="004D3CE0">
        <w:rPr>
          <w:rFonts w:ascii="Times New Roman" w:hAnsi="Times New Roman" w:cs="Times New Roman" w:hint="eastAsia"/>
          <w:sz w:val="24"/>
        </w:rPr>
        <w:t xml:space="preserve"> </w:t>
      </w:r>
      <w:r>
        <w:rPr>
          <w:rFonts w:ascii="Times New Roman" w:hAnsi="Times New Roman" w:cs="Times New Roman" w:hint="eastAsia"/>
          <w:sz w:val="24"/>
        </w:rPr>
        <w:t>g</w:t>
      </w:r>
      <w:r>
        <w:rPr>
          <w:rFonts w:ascii="Times New Roman" w:hAnsi="Times New Roman" w:cs="Times New Roman" w:hint="eastAsia"/>
          <w:sz w:val="24"/>
        </w:rPr>
        <w:t>），</w:t>
      </w:r>
      <w:r>
        <w:rPr>
          <w:rFonts w:ascii="Times New Roman" w:hAnsi="Times New Roman" w:cs="Times New Roman"/>
          <w:sz w:val="24"/>
        </w:rPr>
        <w:t>溶解后移入</w:t>
      </w:r>
      <w:r>
        <w:rPr>
          <w:rFonts w:ascii="Times New Roman" w:hAnsi="Times New Roman" w:cs="Times New Roman"/>
          <w:sz w:val="24"/>
        </w:rPr>
        <w:t>100 mL</w:t>
      </w:r>
      <w:r>
        <w:rPr>
          <w:rFonts w:ascii="Times New Roman" w:hAnsi="Times New Roman" w:cs="Times New Roman"/>
          <w:sz w:val="24"/>
        </w:rPr>
        <w:t>容量瓶中</w:t>
      </w:r>
      <w:r>
        <w:rPr>
          <w:rFonts w:ascii="Times New Roman" w:hAnsi="Times New Roman" w:cs="Times New Roman" w:hint="eastAsia"/>
          <w:sz w:val="24"/>
        </w:rPr>
        <w:t>，</w:t>
      </w:r>
      <w:r>
        <w:rPr>
          <w:rFonts w:ascii="Times New Roman" w:hAnsi="Times New Roman" w:cs="Times New Roman"/>
          <w:sz w:val="24"/>
        </w:rPr>
        <w:t>标加锌标准溶液（</w:t>
      </w:r>
      <w:r>
        <w:rPr>
          <w:rFonts w:ascii="Times New Roman" w:hAnsi="Times New Roman" w:cs="Times New Roman"/>
          <w:sz w:val="24"/>
        </w:rPr>
        <w:t>2000</w:t>
      </w:r>
      <w:r w:rsidR="004D3CE0">
        <w:rPr>
          <w:rFonts w:ascii="Times New Roman" w:hAnsi="Times New Roman" w:cs="Times New Roman" w:hint="eastAsia"/>
          <w:sz w:val="24"/>
        </w:rPr>
        <w:t xml:space="preserve"> </w:t>
      </w:r>
      <w:r>
        <w:rPr>
          <w:rFonts w:ascii="Times New Roman" w:hAnsi="Times New Roman" w:cs="Times New Roman"/>
          <w:sz w:val="24"/>
        </w:rPr>
        <w:t>µg</w:t>
      </w:r>
      <w:r>
        <w:rPr>
          <w:rFonts w:ascii="Times New Roman" w:hAnsi="Times New Roman" w:cs="Times New Roman"/>
          <w:sz w:val="24"/>
        </w:rPr>
        <w:t>）制成</w:t>
      </w:r>
      <w:r>
        <w:rPr>
          <w:rFonts w:ascii="Times New Roman" w:hAnsi="Times New Roman" w:cs="Times New Roman"/>
          <w:sz w:val="24"/>
        </w:rPr>
        <w:t>3</w:t>
      </w:r>
      <w:r>
        <w:rPr>
          <w:rFonts w:ascii="Times New Roman" w:hAnsi="Times New Roman" w:cs="Times New Roman"/>
          <w:sz w:val="24"/>
        </w:rPr>
        <w:t>个合成样品，按实验方法对统一样</w:t>
      </w:r>
      <w:r>
        <w:rPr>
          <w:rFonts w:ascii="Times New Roman" w:hAnsi="Times New Roman" w:cs="Times New Roman"/>
          <w:sz w:val="24"/>
        </w:rPr>
        <w:t>Li-3</w:t>
      </w:r>
      <w:r>
        <w:rPr>
          <w:rFonts w:ascii="Times New Roman" w:hAnsi="Times New Roman" w:cs="Times New Roman" w:hint="eastAsia"/>
          <w:sz w:val="24"/>
        </w:rPr>
        <w:t>及</w:t>
      </w:r>
      <w:r>
        <w:rPr>
          <w:rFonts w:ascii="Times New Roman" w:hAnsi="Times New Roman" w:cs="Times New Roman" w:hint="eastAsia"/>
          <w:sz w:val="24"/>
        </w:rPr>
        <w:t>3</w:t>
      </w:r>
      <w:r>
        <w:rPr>
          <w:rFonts w:ascii="Times New Roman" w:hAnsi="Times New Roman" w:cs="Times New Roman" w:hint="eastAsia"/>
          <w:sz w:val="24"/>
        </w:rPr>
        <w:t>个标加</w:t>
      </w:r>
      <w:r>
        <w:rPr>
          <w:rFonts w:ascii="Times New Roman" w:hAnsi="Times New Roman" w:cs="Times New Roman"/>
          <w:sz w:val="24"/>
        </w:rPr>
        <w:t>合成样进行</w:t>
      </w:r>
      <w:r>
        <w:rPr>
          <w:rFonts w:ascii="Times New Roman" w:hAnsi="Times New Roman" w:cs="Times New Roman"/>
          <w:sz w:val="24"/>
        </w:rPr>
        <w:t>11</w:t>
      </w:r>
      <w:r>
        <w:rPr>
          <w:rFonts w:ascii="Times New Roman" w:hAnsi="Times New Roman" w:cs="Times New Roman"/>
          <w:sz w:val="24"/>
        </w:rPr>
        <w:t>次测定，计算测定结果的平均值、标准偏差及相对标准偏差，结果见表</w:t>
      </w:r>
      <w:r>
        <w:rPr>
          <w:rFonts w:ascii="Times New Roman" w:hAnsi="Times New Roman" w:cs="Times New Roman"/>
          <w:sz w:val="24"/>
        </w:rPr>
        <w:t>20</w:t>
      </w:r>
      <w:r>
        <w:rPr>
          <w:rFonts w:ascii="Times New Roman" w:hAnsi="Times New Roman" w:cs="Times New Roman"/>
          <w:sz w:val="24"/>
        </w:rPr>
        <w:t>。</w:t>
      </w:r>
    </w:p>
    <w:p w14:paraId="157BF897" w14:textId="77777777" w:rsidR="003D5A97" w:rsidRDefault="00770DAD">
      <w:pPr>
        <w:spacing w:line="240" w:lineRule="atLeast"/>
        <w:jc w:val="center"/>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szCs w:val="21"/>
        </w:rPr>
        <w:t>20</w:t>
      </w:r>
      <w:r>
        <w:rPr>
          <w:rFonts w:ascii="Times New Roman" w:hAnsi="Times New Roman" w:cs="Times New Roman"/>
          <w:szCs w:val="21"/>
        </w:rPr>
        <w:t>精密度试验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99"/>
        <w:gridCol w:w="1679"/>
        <w:gridCol w:w="1276"/>
        <w:gridCol w:w="1326"/>
      </w:tblGrid>
      <w:tr w:rsidR="003D5A97" w14:paraId="10000E89" w14:textId="77777777">
        <w:tc>
          <w:tcPr>
            <w:tcW w:w="1242" w:type="dxa"/>
            <w:vAlign w:val="center"/>
          </w:tcPr>
          <w:p w14:paraId="4FFC6AC2"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样品编号</w:t>
            </w:r>
          </w:p>
        </w:tc>
        <w:tc>
          <w:tcPr>
            <w:tcW w:w="2999" w:type="dxa"/>
            <w:vAlign w:val="center"/>
          </w:tcPr>
          <w:p w14:paraId="21986D45"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测得氧化锂含量</w:t>
            </w:r>
            <w:r>
              <w:rPr>
                <w:rFonts w:ascii="Times New Roman" w:eastAsia="宋体" w:hAnsi="Times New Roman" w:cs="Times New Roman"/>
              </w:rPr>
              <w:t>/%</w:t>
            </w:r>
          </w:p>
        </w:tc>
        <w:tc>
          <w:tcPr>
            <w:tcW w:w="1679" w:type="dxa"/>
            <w:vAlign w:val="center"/>
          </w:tcPr>
          <w:p w14:paraId="6FA4ACE8"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平均值</w:t>
            </w:r>
            <w:r>
              <w:rPr>
                <w:rFonts w:ascii="Times New Roman" w:eastAsia="宋体" w:hAnsi="Times New Roman" w:cs="Times New Roman"/>
              </w:rPr>
              <w:t>/%</w:t>
            </w:r>
          </w:p>
        </w:tc>
        <w:tc>
          <w:tcPr>
            <w:tcW w:w="1276" w:type="dxa"/>
          </w:tcPr>
          <w:p w14:paraId="1B8A2D01"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标准偏差</w:t>
            </w:r>
          </w:p>
        </w:tc>
        <w:tc>
          <w:tcPr>
            <w:tcW w:w="1326" w:type="dxa"/>
          </w:tcPr>
          <w:p w14:paraId="1EED486C"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rPr>
              <w:t>RSD</w:t>
            </w:r>
            <w:r>
              <w:rPr>
                <w:rFonts w:ascii="Times New Roman" w:eastAsia="宋体" w:hAnsi="Times New Roman" w:cs="Times New Roman"/>
              </w:rPr>
              <w:t>/%</w:t>
            </w:r>
          </w:p>
        </w:tc>
      </w:tr>
      <w:tr w:rsidR="003D5A97" w14:paraId="507EA5C9" w14:textId="77777777">
        <w:trPr>
          <w:trHeight w:val="771"/>
        </w:trPr>
        <w:tc>
          <w:tcPr>
            <w:tcW w:w="1242" w:type="dxa"/>
            <w:vAlign w:val="center"/>
          </w:tcPr>
          <w:p w14:paraId="6D3A5331"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Zn-1</w:t>
            </w:r>
            <w:r>
              <w:rPr>
                <w:rFonts w:ascii="Times New Roman" w:eastAsia="宋体" w:hAnsi="Times New Roman" w:cs="Times New Roman"/>
              </w:rPr>
              <w:t>标加</w:t>
            </w:r>
            <w:r>
              <w:rPr>
                <w:rFonts w:ascii="Times New Roman" w:eastAsia="宋体" w:hAnsi="Times New Roman" w:cs="Times New Roman"/>
              </w:rPr>
              <w:t xml:space="preserve"> 750 µg</w:t>
            </w:r>
          </w:p>
        </w:tc>
        <w:tc>
          <w:tcPr>
            <w:tcW w:w="2999" w:type="dxa"/>
          </w:tcPr>
          <w:p w14:paraId="71966C3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rPr>
              <w:t>0.500</w:t>
            </w:r>
            <w:r>
              <w:rPr>
                <w:rFonts w:ascii="Times New Roman" w:eastAsia="宋体" w:hAnsi="Times New Roman" w:cs="Times New Roman" w:hint="eastAsia"/>
              </w:rPr>
              <w:t>、</w:t>
            </w:r>
            <w:r>
              <w:rPr>
                <w:rFonts w:ascii="Times New Roman" w:eastAsia="宋体" w:hAnsi="Times New Roman" w:cs="Times New Roman"/>
              </w:rPr>
              <w:t>0.499</w:t>
            </w:r>
            <w:r>
              <w:rPr>
                <w:rFonts w:ascii="Times New Roman" w:eastAsia="宋体" w:hAnsi="Times New Roman" w:cs="Times New Roman" w:hint="eastAsia"/>
              </w:rPr>
              <w:t>、</w:t>
            </w:r>
            <w:r>
              <w:rPr>
                <w:rFonts w:ascii="Times New Roman" w:eastAsia="宋体" w:hAnsi="Times New Roman" w:cs="Times New Roman"/>
              </w:rPr>
              <w:t>0.509</w:t>
            </w:r>
            <w:r>
              <w:rPr>
                <w:rFonts w:ascii="Times New Roman" w:eastAsia="宋体" w:hAnsi="Times New Roman" w:cs="Times New Roman" w:hint="eastAsia"/>
              </w:rPr>
              <w:t>、</w:t>
            </w:r>
            <w:r>
              <w:rPr>
                <w:rFonts w:ascii="Times New Roman" w:eastAsia="宋体" w:hAnsi="Times New Roman" w:cs="Times New Roman"/>
              </w:rPr>
              <w:t>0.496</w:t>
            </w:r>
            <w:r>
              <w:rPr>
                <w:rFonts w:ascii="Times New Roman" w:eastAsia="宋体" w:hAnsi="Times New Roman" w:cs="Times New Roman" w:hint="eastAsia"/>
              </w:rPr>
              <w:t>、</w:t>
            </w:r>
            <w:r>
              <w:rPr>
                <w:rFonts w:ascii="Times New Roman" w:eastAsia="宋体" w:hAnsi="Times New Roman" w:cs="Times New Roman"/>
              </w:rPr>
              <w:t>0.496</w:t>
            </w:r>
            <w:r>
              <w:rPr>
                <w:rFonts w:ascii="Times New Roman" w:eastAsia="宋体" w:hAnsi="Times New Roman" w:cs="Times New Roman" w:hint="eastAsia"/>
              </w:rPr>
              <w:t>、</w:t>
            </w:r>
            <w:r>
              <w:rPr>
                <w:rFonts w:ascii="Times New Roman" w:eastAsia="宋体" w:hAnsi="Times New Roman" w:cs="Times New Roman"/>
              </w:rPr>
              <w:t>0.502</w:t>
            </w:r>
            <w:r>
              <w:rPr>
                <w:rFonts w:ascii="Times New Roman" w:eastAsia="宋体" w:hAnsi="Times New Roman" w:cs="Times New Roman" w:hint="eastAsia"/>
              </w:rPr>
              <w:t>、</w:t>
            </w:r>
            <w:r>
              <w:rPr>
                <w:rFonts w:ascii="Times New Roman" w:eastAsia="宋体" w:hAnsi="Times New Roman" w:cs="Times New Roman"/>
              </w:rPr>
              <w:t>0.497</w:t>
            </w:r>
            <w:r>
              <w:rPr>
                <w:rFonts w:ascii="Times New Roman" w:eastAsia="宋体" w:hAnsi="Times New Roman" w:cs="Times New Roman" w:hint="eastAsia"/>
              </w:rPr>
              <w:t>、</w:t>
            </w:r>
            <w:r>
              <w:rPr>
                <w:rFonts w:ascii="Times New Roman" w:eastAsia="宋体" w:hAnsi="Times New Roman" w:cs="Times New Roman"/>
              </w:rPr>
              <w:t>0.508</w:t>
            </w:r>
            <w:r>
              <w:rPr>
                <w:rFonts w:ascii="Times New Roman" w:eastAsia="宋体" w:hAnsi="Times New Roman" w:cs="Times New Roman" w:hint="eastAsia"/>
              </w:rPr>
              <w:t>、</w:t>
            </w:r>
            <w:r>
              <w:rPr>
                <w:rFonts w:ascii="Times New Roman" w:eastAsia="宋体" w:hAnsi="Times New Roman" w:cs="Times New Roman"/>
              </w:rPr>
              <w:t>0.501</w:t>
            </w:r>
            <w:r>
              <w:rPr>
                <w:rFonts w:ascii="Times New Roman" w:eastAsia="宋体" w:hAnsi="Times New Roman" w:cs="Times New Roman" w:hint="eastAsia"/>
              </w:rPr>
              <w:t>、</w:t>
            </w:r>
            <w:r>
              <w:rPr>
                <w:rFonts w:ascii="Times New Roman" w:eastAsia="宋体" w:hAnsi="Times New Roman" w:cs="Times New Roman"/>
              </w:rPr>
              <w:t>0.507</w:t>
            </w:r>
            <w:r>
              <w:rPr>
                <w:rFonts w:ascii="Times New Roman" w:eastAsia="宋体" w:hAnsi="Times New Roman" w:cs="Times New Roman" w:hint="eastAsia"/>
              </w:rPr>
              <w:t>、</w:t>
            </w:r>
            <w:r>
              <w:rPr>
                <w:rFonts w:ascii="Times New Roman" w:eastAsia="宋体" w:hAnsi="Times New Roman" w:cs="Times New Roman"/>
              </w:rPr>
              <w:t>0.498</w:t>
            </w:r>
          </w:p>
        </w:tc>
        <w:tc>
          <w:tcPr>
            <w:tcW w:w="1679" w:type="dxa"/>
            <w:vAlign w:val="center"/>
          </w:tcPr>
          <w:p w14:paraId="32C19B7F"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0.501</w:t>
            </w:r>
          </w:p>
        </w:tc>
        <w:tc>
          <w:tcPr>
            <w:tcW w:w="1276" w:type="dxa"/>
            <w:vAlign w:val="center"/>
          </w:tcPr>
          <w:p w14:paraId="48772F2D"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0.0048</w:t>
            </w:r>
          </w:p>
        </w:tc>
        <w:tc>
          <w:tcPr>
            <w:tcW w:w="1326" w:type="dxa"/>
            <w:vAlign w:val="center"/>
          </w:tcPr>
          <w:p w14:paraId="1F59BB99"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0.97</w:t>
            </w:r>
          </w:p>
        </w:tc>
      </w:tr>
      <w:tr w:rsidR="003D5A97" w14:paraId="168AD660" w14:textId="77777777">
        <w:trPr>
          <w:trHeight w:val="771"/>
        </w:trPr>
        <w:tc>
          <w:tcPr>
            <w:tcW w:w="1242" w:type="dxa"/>
            <w:vAlign w:val="center"/>
          </w:tcPr>
          <w:p w14:paraId="25AAFB9E"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Zn-1</w:t>
            </w:r>
            <w:r>
              <w:rPr>
                <w:rFonts w:ascii="Times New Roman" w:eastAsia="宋体" w:hAnsi="Times New Roman" w:cs="Times New Roman"/>
              </w:rPr>
              <w:t>标加</w:t>
            </w:r>
            <w:r>
              <w:rPr>
                <w:rFonts w:ascii="Times New Roman" w:eastAsia="宋体" w:hAnsi="Times New Roman" w:cs="Times New Roman"/>
              </w:rPr>
              <w:t xml:space="preserve"> 2000µg</w:t>
            </w:r>
          </w:p>
        </w:tc>
        <w:tc>
          <w:tcPr>
            <w:tcW w:w="2999" w:type="dxa"/>
          </w:tcPr>
          <w:p w14:paraId="2B83AFF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rPr>
              <w:t>1.246</w:t>
            </w:r>
            <w:r>
              <w:rPr>
                <w:rFonts w:ascii="Times New Roman" w:eastAsia="宋体" w:hAnsi="Times New Roman" w:cs="Times New Roman" w:hint="eastAsia"/>
              </w:rPr>
              <w:t>、</w:t>
            </w:r>
            <w:r>
              <w:rPr>
                <w:rFonts w:ascii="Times New Roman" w:eastAsia="宋体" w:hAnsi="Times New Roman" w:cs="Times New Roman"/>
              </w:rPr>
              <w:t>1.225</w:t>
            </w:r>
            <w:r>
              <w:rPr>
                <w:rFonts w:ascii="Times New Roman" w:eastAsia="宋体" w:hAnsi="Times New Roman" w:cs="Times New Roman" w:hint="eastAsia"/>
              </w:rPr>
              <w:t>、</w:t>
            </w:r>
            <w:r>
              <w:rPr>
                <w:rFonts w:ascii="Times New Roman" w:eastAsia="宋体" w:hAnsi="Times New Roman" w:cs="Times New Roman"/>
              </w:rPr>
              <w:t>1.216</w:t>
            </w:r>
            <w:r>
              <w:rPr>
                <w:rFonts w:ascii="Times New Roman" w:eastAsia="宋体" w:hAnsi="Times New Roman" w:cs="Times New Roman" w:hint="eastAsia"/>
              </w:rPr>
              <w:t>、</w:t>
            </w:r>
            <w:r>
              <w:rPr>
                <w:rFonts w:ascii="Times New Roman" w:eastAsia="宋体" w:hAnsi="Times New Roman" w:cs="Times New Roman"/>
              </w:rPr>
              <w:t>1.238</w:t>
            </w:r>
            <w:r>
              <w:rPr>
                <w:rFonts w:ascii="Times New Roman" w:eastAsia="宋体" w:hAnsi="Times New Roman" w:cs="Times New Roman" w:hint="eastAsia"/>
              </w:rPr>
              <w:t>、</w:t>
            </w:r>
            <w:r>
              <w:rPr>
                <w:rFonts w:ascii="Times New Roman" w:eastAsia="宋体" w:hAnsi="Times New Roman" w:cs="Times New Roman"/>
              </w:rPr>
              <w:t>1.204</w:t>
            </w:r>
            <w:r>
              <w:rPr>
                <w:rFonts w:ascii="Times New Roman" w:eastAsia="宋体" w:hAnsi="Times New Roman" w:cs="Times New Roman" w:hint="eastAsia"/>
              </w:rPr>
              <w:t>、</w:t>
            </w:r>
            <w:r>
              <w:rPr>
                <w:rFonts w:ascii="Times New Roman" w:eastAsia="宋体" w:hAnsi="Times New Roman" w:cs="Times New Roman"/>
              </w:rPr>
              <w:t>1.202</w:t>
            </w:r>
            <w:r>
              <w:rPr>
                <w:rFonts w:ascii="Times New Roman" w:eastAsia="宋体" w:hAnsi="Times New Roman" w:cs="Times New Roman" w:hint="eastAsia"/>
              </w:rPr>
              <w:t>、</w:t>
            </w:r>
            <w:r>
              <w:rPr>
                <w:rFonts w:ascii="Times New Roman" w:eastAsia="宋体" w:hAnsi="Times New Roman" w:cs="Times New Roman"/>
              </w:rPr>
              <w:t>1.260</w:t>
            </w:r>
            <w:r>
              <w:rPr>
                <w:rFonts w:ascii="Times New Roman" w:eastAsia="宋体" w:hAnsi="Times New Roman" w:cs="Times New Roman" w:hint="eastAsia"/>
              </w:rPr>
              <w:t>、</w:t>
            </w:r>
            <w:r>
              <w:rPr>
                <w:rFonts w:ascii="Times New Roman" w:eastAsia="宋体" w:hAnsi="Times New Roman" w:cs="Times New Roman"/>
              </w:rPr>
              <w:t>1.276</w:t>
            </w:r>
            <w:r>
              <w:rPr>
                <w:rFonts w:ascii="Times New Roman" w:eastAsia="宋体" w:hAnsi="Times New Roman" w:cs="Times New Roman" w:hint="eastAsia"/>
              </w:rPr>
              <w:t>、</w:t>
            </w:r>
            <w:r>
              <w:rPr>
                <w:rFonts w:ascii="Times New Roman" w:eastAsia="宋体" w:hAnsi="Times New Roman" w:cs="Times New Roman"/>
              </w:rPr>
              <w:t>1.261</w:t>
            </w:r>
            <w:r>
              <w:rPr>
                <w:rFonts w:ascii="Times New Roman" w:eastAsia="宋体" w:hAnsi="Times New Roman" w:cs="Times New Roman" w:hint="eastAsia"/>
              </w:rPr>
              <w:t>、</w:t>
            </w:r>
            <w:r>
              <w:rPr>
                <w:rFonts w:ascii="Times New Roman" w:eastAsia="宋体" w:hAnsi="Times New Roman" w:cs="Times New Roman"/>
              </w:rPr>
              <w:t>1.276</w:t>
            </w:r>
            <w:r>
              <w:rPr>
                <w:rFonts w:ascii="Times New Roman" w:eastAsia="宋体" w:hAnsi="Times New Roman" w:cs="Times New Roman" w:hint="eastAsia"/>
              </w:rPr>
              <w:t>、</w:t>
            </w:r>
            <w:r>
              <w:rPr>
                <w:rFonts w:ascii="Times New Roman" w:eastAsia="宋体" w:hAnsi="Times New Roman" w:cs="Times New Roman"/>
              </w:rPr>
              <w:t>1.269</w:t>
            </w:r>
          </w:p>
        </w:tc>
        <w:tc>
          <w:tcPr>
            <w:tcW w:w="1679" w:type="dxa"/>
            <w:vAlign w:val="center"/>
          </w:tcPr>
          <w:p w14:paraId="76019EB1"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1.243</w:t>
            </w:r>
          </w:p>
        </w:tc>
        <w:tc>
          <w:tcPr>
            <w:tcW w:w="1276" w:type="dxa"/>
            <w:vAlign w:val="center"/>
          </w:tcPr>
          <w:p w14:paraId="3731ECF4"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0.028</w:t>
            </w:r>
          </w:p>
        </w:tc>
        <w:tc>
          <w:tcPr>
            <w:tcW w:w="1326" w:type="dxa"/>
            <w:vAlign w:val="center"/>
          </w:tcPr>
          <w:p w14:paraId="115C21D6"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2.25</w:t>
            </w:r>
          </w:p>
        </w:tc>
      </w:tr>
      <w:tr w:rsidR="003D5A97" w14:paraId="79136956" w14:textId="77777777">
        <w:trPr>
          <w:trHeight w:val="771"/>
        </w:trPr>
        <w:tc>
          <w:tcPr>
            <w:tcW w:w="1242" w:type="dxa"/>
            <w:vAlign w:val="center"/>
          </w:tcPr>
          <w:p w14:paraId="674EED3A"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Li-3</w:t>
            </w:r>
          </w:p>
        </w:tc>
        <w:tc>
          <w:tcPr>
            <w:tcW w:w="2999" w:type="dxa"/>
          </w:tcPr>
          <w:p w14:paraId="59EFA76E"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rPr>
              <w:t>3.768</w:t>
            </w:r>
            <w:r>
              <w:rPr>
                <w:rFonts w:ascii="Times New Roman" w:eastAsia="宋体" w:hAnsi="Times New Roman" w:cs="Times New Roman" w:hint="eastAsia"/>
              </w:rPr>
              <w:t>、</w:t>
            </w:r>
            <w:r>
              <w:rPr>
                <w:rFonts w:ascii="Times New Roman" w:eastAsia="宋体" w:hAnsi="Times New Roman" w:cs="Times New Roman"/>
              </w:rPr>
              <w:t>3.728</w:t>
            </w:r>
            <w:r>
              <w:rPr>
                <w:rFonts w:ascii="Times New Roman" w:eastAsia="宋体" w:hAnsi="Times New Roman" w:cs="Times New Roman" w:hint="eastAsia"/>
              </w:rPr>
              <w:t>、</w:t>
            </w:r>
            <w:r>
              <w:rPr>
                <w:rFonts w:ascii="Times New Roman" w:eastAsia="宋体" w:hAnsi="Times New Roman" w:cs="Times New Roman"/>
              </w:rPr>
              <w:t>3.790</w:t>
            </w:r>
            <w:r>
              <w:rPr>
                <w:rFonts w:ascii="Times New Roman" w:eastAsia="宋体" w:hAnsi="Times New Roman" w:cs="Times New Roman" w:hint="eastAsia"/>
              </w:rPr>
              <w:t>、</w:t>
            </w:r>
            <w:r>
              <w:rPr>
                <w:rFonts w:ascii="Times New Roman" w:eastAsia="宋体" w:hAnsi="Times New Roman" w:cs="Times New Roman"/>
              </w:rPr>
              <w:t>3.786</w:t>
            </w:r>
            <w:r>
              <w:rPr>
                <w:rFonts w:ascii="Times New Roman" w:eastAsia="宋体" w:hAnsi="Times New Roman" w:cs="Times New Roman" w:hint="eastAsia"/>
              </w:rPr>
              <w:t>、</w:t>
            </w:r>
            <w:r>
              <w:rPr>
                <w:rFonts w:ascii="Times New Roman" w:eastAsia="宋体" w:hAnsi="Times New Roman" w:cs="Times New Roman"/>
              </w:rPr>
              <w:t>3.708</w:t>
            </w:r>
            <w:r>
              <w:rPr>
                <w:rFonts w:ascii="Times New Roman" w:eastAsia="宋体" w:hAnsi="Times New Roman" w:cs="Times New Roman" w:hint="eastAsia"/>
              </w:rPr>
              <w:t>、</w:t>
            </w:r>
            <w:r>
              <w:rPr>
                <w:rFonts w:ascii="Times New Roman" w:eastAsia="宋体" w:hAnsi="Times New Roman" w:cs="Times New Roman"/>
              </w:rPr>
              <w:t>3.741</w:t>
            </w:r>
            <w:r>
              <w:rPr>
                <w:rFonts w:ascii="Times New Roman" w:eastAsia="宋体" w:hAnsi="Times New Roman" w:cs="Times New Roman" w:hint="eastAsia"/>
              </w:rPr>
              <w:t>、</w:t>
            </w:r>
            <w:r>
              <w:rPr>
                <w:rFonts w:ascii="Times New Roman" w:eastAsia="宋体" w:hAnsi="Times New Roman" w:cs="Times New Roman"/>
              </w:rPr>
              <w:t>3.698</w:t>
            </w:r>
            <w:r>
              <w:rPr>
                <w:rFonts w:ascii="Times New Roman" w:eastAsia="宋体" w:hAnsi="Times New Roman" w:cs="Times New Roman" w:hint="eastAsia"/>
              </w:rPr>
              <w:t>、</w:t>
            </w:r>
            <w:r>
              <w:rPr>
                <w:rFonts w:ascii="Times New Roman" w:eastAsia="宋体" w:hAnsi="Times New Roman" w:cs="Times New Roman"/>
              </w:rPr>
              <w:t>3.726</w:t>
            </w:r>
            <w:r>
              <w:rPr>
                <w:rFonts w:ascii="Times New Roman" w:eastAsia="宋体" w:hAnsi="Times New Roman" w:cs="Times New Roman" w:hint="eastAsia"/>
              </w:rPr>
              <w:t>、</w:t>
            </w:r>
            <w:r>
              <w:rPr>
                <w:rFonts w:ascii="Times New Roman" w:eastAsia="宋体" w:hAnsi="Times New Roman" w:cs="Times New Roman"/>
              </w:rPr>
              <w:t>3.676</w:t>
            </w:r>
            <w:r>
              <w:rPr>
                <w:rFonts w:ascii="Times New Roman" w:eastAsia="宋体" w:hAnsi="Times New Roman" w:cs="Times New Roman" w:hint="eastAsia"/>
              </w:rPr>
              <w:t>、</w:t>
            </w:r>
            <w:r>
              <w:rPr>
                <w:rFonts w:ascii="Times New Roman" w:eastAsia="宋体" w:hAnsi="Times New Roman" w:cs="Times New Roman"/>
              </w:rPr>
              <w:t>3.695</w:t>
            </w:r>
            <w:r>
              <w:rPr>
                <w:rFonts w:ascii="Times New Roman" w:eastAsia="宋体" w:hAnsi="Times New Roman" w:cs="Times New Roman" w:hint="eastAsia"/>
              </w:rPr>
              <w:t>、</w:t>
            </w:r>
            <w:r>
              <w:rPr>
                <w:rFonts w:ascii="Times New Roman" w:eastAsia="宋体" w:hAnsi="Times New Roman" w:cs="Times New Roman"/>
              </w:rPr>
              <w:t>3.740</w:t>
            </w:r>
          </w:p>
        </w:tc>
        <w:tc>
          <w:tcPr>
            <w:tcW w:w="1679" w:type="dxa"/>
            <w:vAlign w:val="center"/>
          </w:tcPr>
          <w:p w14:paraId="59F70D3D"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3.732</w:t>
            </w:r>
          </w:p>
        </w:tc>
        <w:tc>
          <w:tcPr>
            <w:tcW w:w="1276" w:type="dxa"/>
            <w:vAlign w:val="center"/>
          </w:tcPr>
          <w:p w14:paraId="75C3B4AC"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0.037</w:t>
            </w:r>
          </w:p>
        </w:tc>
        <w:tc>
          <w:tcPr>
            <w:tcW w:w="1326" w:type="dxa"/>
            <w:vAlign w:val="center"/>
          </w:tcPr>
          <w:p w14:paraId="6FF730AE"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0.99</w:t>
            </w:r>
          </w:p>
        </w:tc>
      </w:tr>
      <w:tr w:rsidR="003D5A97" w14:paraId="19B13254" w14:textId="77777777">
        <w:trPr>
          <w:trHeight w:val="771"/>
        </w:trPr>
        <w:tc>
          <w:tcPr>
            <w:tcW w:w="1242" w:type="dxa"/>
            <w:vAlign w:val="center"/>
          </w:tcPr>
          <w:p w14:paraId="78BCF842"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Zn-3</w:t>
            </w:r>
            <w:r>
              <w:rPr>
                <w:rFonts w:ascii="Times New Roman" w:eastAsia="宋体" w:hAnsi="Times New Roman" w:cs="Times New Roman"/>
              </w:rPr>
              <w:t>标加</w:t>
            </w:r>
            <w:r>
              <w:rPr>
                <w:rFonts w:ascii="Times New Roman" w:eastAsia="宋体" w:hAnsi="Times New Roman" w:cs="Times New Roman"/>
              </w:rPr>
              <w:t xml:space="preserve"> 2000µg</w:t>
            </w:r>
          </w:p>
        </w:tc>
        <w:tc>
          <w:tcPr>
            <w:tcW w:w="2999" w:type="dxa"/>
          </w:tcPr>
          <w:p w14:paraId="048CEB1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rPr>
              <w:t>4.889</w:t>
            </w:r>
            <w:r>
              <w:rPr>
                <w:rFonts w:ascii="Times New Roman" w:eastAsia="宋体" w:hAnsi="Times New Roman" w:cs="Times New Roman" w:hint="eastAsia"/>
              </w:rPr>
              <w:t>、</w:t>
            </w:r>
            <w:r>
              <w:rPr>
                <w:rFonts w:ascii="Times New Roman" w:eastAsia="宋体" w:hAnsi="Times New Roman" w:cs="Times New Roman"/>
              </w:rPr>
              <w:t>4.907</w:t>
            </w:r>
            <w:r>
              <w:rPr>
                <w:rFonts w:ascii="Times New Roman" w:eastAsia="宋体" w:hAnsi="Times New Roman" w:cs="Times New Roman" w:hint="eastAsia"/>
              </w:rPr>
              <w:t>、</w:t>
            </w:r>
            <w:r>
              <w:rPr>
                <w:rFonts w:ascii="Times New Roman" w:eastAsia="宋体" w:hAnsi="Times New Roman" w:cs="Times New Roman"/>
              </w:rPr>
              <w:t>5.003</w:t>
            </w:r>
            <w:r>
              <w:rPr>
                <w:rFonts w:ascii="Times New Roman" w:eastAsia="宋体" w:hAnsi="Times New Roman" w:cs="Times New Roman" w:hint="eastAsia"/>
              </w:rPr>
              <w:t>、</w:t>
            </w:r>
            <w:r>
              <w:rPr>
                <w:rFonts w:ascii="Times New Roman" w:eastAsia="宋体" w:hAnsi="Times New Roman" w:cs="Times New Roman"/>
              </w:rPr>
              <w:t>4.911</w:t>
            </w:r>
            <w:r>
              <w:rPr>
                <w:rFonts w:ascii="Times New Roman" w:eastAsia="宋体" w:hAnsi="Times New Roman" w:cs="Times New Roman" w:hint="eastAsia"/>
              </w:rPr>
              <w:t>、</w:t>
            </w:r>
            <w:r>
              <w:rPr>
                <w:rFonts w:ascii="Times New Roman" w:eastAsia="宋体" w:hAnsi="Times New Roman" w:cs="Times New Roman"/>
              </w:rPr>
              <w:t>4.889</w:t>
            </w:r>
            <w:r>
              <w:rPr>
                <w:rFonts w:ascii="Times New Roman" w:eastAsia="宋体" w:hAnsi="Times New Roman" w:cs="Times New Roman" w:hint="eastAsia"/>
              </w:rPr>
              <w:t>、</w:t>
            </w:r>
            <w:r>
              <w:rPr>
                <w:rFonts w:ascii="Times New Roman" w:eastAsia="宋体" w:hAnsi="Times New Roman" w:cs="Times New Roman"/>
              </w:rPr>
              <w:t>4.931</w:t>
            </w:r>
            <w:r>
              <w:rPr>
                <w:rFonts w:ascii="Times New Roman" w:eastAsia="宋体" w:hAnsi="Times New Roman" w:cs="Times New Roman" w:hint="eastAsia"/>
              </w:rPr>
              <w:t>、</w:t>
            </w:r>
            <w:r>
              <w:rPr>
                <w:rFonts w:ascii="Times New Roman" w:eastAsia="宋体" w:hAnsi="Times New Roman" w:cs="Times New Roman"/>
              </w:rPr>
              <w:t>4.854</w:t>
            </w:r>
            <w:r>
              <w:rPr>
                <w:rFonts w:ascii="Times New Roman" w:eastAsia="宋体" w:hAnsi="Times New Roman" w:cs="Times New Roman" w:hint="eastAsia"/>
              </w:rPr>
              <w:t>、</w:t>
            </w:r>
            <w:r>
              <w:rPr>
                <w:rFonts w:ascii="Times New Roman" w:eastAsia="宋体" w:hAnsi="Times New Roman" w:cs="Times New Roman"/>
              </w:rPr>
              <w:t>4.821</w:t>
            </w:r>
            <w:r>
              <w:rPr>
                <w:rFonts w:ascii="Times New Roman" w:eastAsia="宋体" w:hAnsi="Times New Roman" w:cs="Times New Roman" w:hint="eastAsia"/>
              </w:rPr>
              <w:t>、</w:t>
            </w:r>
            <w:r>
              <w:rPr>
                <w:rFonts w:ascii="Times New Roman" w:eastAsia="宋体" w:hAnsi="Times New Roman" w:cs="Times New Roman"/>
              </w:rPr>
              <w:t>4.860</w:t>
            </w:r>
            <w:r>
              <w:rPr>
                <w:rFonts w:ascii="Times New Roman" w:eastAsia="宋体" w:hAnsi="Times New Roman" w:cs="Times New Roman" w:hint="eastAsia"/>
              </w:rPr>
              <w:t>、</w:t>
            </w:r>
            <w:r>
              <w:rPr>
                <w:rFonts w:ascii="Times New Roman" w:eastAsia="宋体" w:hAnsi="Times New Roman" w:cs="Times New Roman"/>
              </w:rPr>
              <w:t>4.861</w:t>
            </w:r>
            <w:r>
              <w:rPr>
                <w:rFonts w:ascii="Times New Roman" w:eastAsia="宋体" w:hAnsi="Times New Roman" w:cs="Times New Roman" w:hint="eastAsia"/>
              </w:rPr>
              <w:t>、</w:t>
            </w:r>
            <w:r>
              <w:rPr>
                <w:rFonts w:ascii="Times New Roman" w:eastAsia="宋体" w:hAnsi="Times New Roman" w:cs="Times New Roman"/>
              </w:rPr>
              <w:t>4.898</w:t>
            </w:r>
          </w:p>
        </w:tc>
        <w:tc>
          <w:tcPr>
            <w:tcW w:w="1679" w:type="dxa"/>
            <w:vAlign w:val="center"/>
          </w:tcPr>
          <w:p w14:paraId="2D23DFF2"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4.893</w:t>
            </w:r>
          </w:p>
        </w:tc>
        <w:tc>
          <w:tcPr>
            <w:tcW w:w="1276" w:type="dxa"/>
            <w:vAlign w:val="center"/>
          </w:tcPr>
          <w:p w14:paraId="545313CA"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0.048</w:t>
            </w:r>
          </w:p>
        </w:tc>
        <w:tc>
          <w:tcPr>
            <w:tcW w:w="1326" w:type="dxa"/>
            <w:vAlign w:val="center"/>
          </w:tcPr>
          <w:p w14:paraId="122B1429" w14:textId="77777777" w:rsidR="003D5A97" w:rsidRDefault="00770DAD">
            <w:pPr>
              <w:spacing w:line="240" w:lineRule="atLeast"/>
              <w:jc w:val="center"/>
              <w:rPr>
                <w:rFonts w:ascii="Times New Roman" w:eastAsia="宋体" w:hAnsi="Times New Roman" w:cs="Times New Roman"/>
                <w:szCs w:val="21"/>
              </w:rPr>
            </w:pPr>
            <w:r>
              <w:rPr>
                <w:rFonts w:ascii="Times New Roman" w:eastAsia="宋体" w:hAnsi="Times New Roman" w:cs="Times New Roman"/>
              </w:rPr>
              <w:t>0.98</w:t>
            </w:r>
          </w:p>
        </w:tc>
      </w:tr>
    </w:tbl>
    <w:p w14:paraId="3DE4744B" w14:textId="77777777" w:rsidR="003D5A97" w:rsidRDefault="003D5A97">
      <w:pPr>
        <w:spacing w:line="240" w:lineRule="atLeast"/>
        <w:rPr>
          <w:szCs w:val="21"/>
        </w:rPr>
      </w:pPr>
    </w:p>
    <w:p w14:paraId="004E286F" w14:textId="77777777" w:rsidR="003D5A97" w:rsidRDefault="00770DAD">
      <w:pPr>
        <w:spacing w:line="360" w:lineRule="auto"/>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hint="eastAsia"/>
          <w:sz w:val="24"/>
        </w:rPr>
        <w:t>9</w:t>
      </w:r>
      <w:r>
        <w:rPr>
          <w:rFonts w:ascii="Times New Roman" w:hAnsi="Times New Roman" w:cs="Times New Roman"/>
          <w:sz w:val="24"/>
        </w:rPr>
        <w:t xml:space="preserve"> </w:t>
      </w:r>
      <w:r>
        <w:rPr>
          <w:rFonts w:ascii="Times New Roman" w:hAnsi="Times New Roman" w:cs="Times New Roman"/>
          <w:sz w:val="24"/>
        </w:rPr>
        <w:t>检出限实验</w:t>
      </w:r>
    </w:p>
    <w:p w14:paraId="5171CCDE" w14:textId="3AE4B22E" w:rsidR="003D5A97" w:rsidRDefault="00770DAD">
      <w:pPr>
        <w:spacing w:line="360" w:lineRule="auto"/>
        <w:ind w:firstLineChars="200" w:firstLine="480"/>
        <w:rPr>
          <w:rFonts w:ascii="Times New Roman" w:hAnsi="Times New Roman" w:cs="Times New Roman"/>
          <w:sz w:val="24"/>
        </w:rPr>
      </w:pPr>
      <w:r>
        <w:rPr>
          <w:rFonts w:ascii="Times New Roman" w:hAnsi="Times New Roman" w:cs="Times New Roman"/>
          <w:sz w:val="24"/>
        </w:rPr>
        <w:t>按实验方法制取流程空白溶液。</w:t>
      </w:r>
      <w:r>
        <w:rPr>
          <w:rFonts w:ascii="Times New Roman" w:hAnsi="Times New Roman" w:cs="Times New Roman" w:hint="eastAsia"/>
          <w:sz w:val="24"/>
        </w:rPr>
        <w:t>移</w:t>
      </w:r>
      <w:r>
        <w:rPr>
          <w:rFonts w:ascii="Times New Roman" w:hAnsi="Times New Roman" w:cs="Times New Roman"/>
          <w:sz w:val="24"/>
        </w:rPr>
        <w:t>取</w:t>
      </w:r>
      <w:r>
        <w:rPr>
          <w:rFonts w:ascii="Times New Roman" w:hAnsi="Times New Roman" w:cs="Times New Roman"/>
          <w:sz w:val="24"/>
        </w:rPr>
        <w:t>5</w:t>
      </w:r>
      <w:r w:rsidR="004D3CE0">
        <w:rPr>
          <w:rFonts w:ascii="Times New Roman" w:hAnsi="Times New Roman" w:cs="Times New Roman" w:hint="eastAsia"/>
          <w:sz w:val="24"/>
        </w:rPr>
        <w:t xml:space="preserve"> </w:t>
      </w:r>
      <w:r>
        <w:rPr>
          <w:rFonts w:ascii="Times New Roman" w:hAnsi="Times New Roman" w:cs="Times New Roman"/>
          <w:sz w:val="24"/>
        </w:rPr>
        <w:t>mL</w:t>
      </w:r>
      <w:r>
        <w:rPr>
          <w:rFonts w:ascii="Times New Roman" w:hAnsi="Times New Roman" w:cs="Times New Roman"/>
          <w:sz w:val="24"/>
        </w:rPr>
        <w:t>空白溶液移入</w:t>
      </w:r>
      <w:r>
        <w:rPr>
          <w:rFonts w:ascii="Times New Roman" w:hAnsi="Times New Roman" w:cs="Times New Roman"/>
          <w:sz w:val="24"/>
        </w:rPr>
        <w:t>50</w:t>
      </w:r>
      <w:r w:rsidR="004D3CE0">
        <w:rPr>
          <w:rFonts w:ascii="Times New Roman" w:hAnsi="Times New Roman" w:cs="Times New Roman" w:hint="eastAsia"/>
          <w:sz w:val="24"/>
        </w:rPr>
        <w:t xml:space="preserve"> </w:t>
      </w:r>
      <w:r>
        <w:rPr>
          <w:rFonts w:ascii="Times New Roman" w:hAnsi="Times New Roman" w:cs="Times New Roman"/>
          <w:sz w:val="24"/>
        </w:rPr>
        <w:t>mL</w:t>
      </w:r>
      <w:r>
        <w:rPr>
          <w:rFonts w:ascii="Times New Roman" w:hAnsi="Times New Roman" w:cs="Times New Roman"/>
          <w:sz w:val="24"/>
        </w:rPr>
        <w:t>容量瓶中，补加</w:t>
      </w:r>
      <w:r>
        <w:rPr>
          <w:rFonts w:ascii="Times New Roman" w:hAnsi="Times New Roman" w:cs="Times New Roman"/>
          <w:sz w:val="24"/>
        </w:rPr>
        <w:t>2.5</w:t>
      </w:r>
      <w:r w:rsidR="004D3CE0">
        <w:rPr>
          <w:rFonts w:ascii="Times New Roman" w:hAnsi="Times New Roman" w:cs="Times New Roman" w:hint="eastAsia"/>
          <w:sz w:val="24"/>
        </w:rPr>
        <w:t xml:space="preserve"> </w:t>
      </w:r>
      <w:r>
        <w:rPr>
          <w:rFonts w:ascii="Times New Roman" w:hAnsi="Times New Roman" w:cs="Times New Roman"/>
          <w:sz w:val="24"/>
        </w:rPr>
        <w:t>mL</w:t>
      </w:r>
      <w:r>
        <w:rPr>
          <w:rFonts w:ascii="Times New Roman" w:hAnsi="Times New Roman" w:cs="Times New Roman"/>
          <w:sz w:val="24"/>
        </w:rPr>
        <w:t>硝酸，用水稀释至刻度，混匀，测氧化锂量；</w:t>
      </w:r>
      <w:r>
        <w:rPr>
          <w:rFonts w:ascii="Times New Roman" w:hAnsi="Times New Roman" w:cs="Times New Roman" w:hint="eastAsia"/>
          <w:sz w:val="24"/>
        </w:rPr>
        <w:t>移取</w:t>
      </w:r>
      <w:r>
        <w:rPr>
          <w:rFonts w:ascii="Times New Roman" w:hAnsi="Times New Roman" w:cs="Times New Roman"/>
          <w:sz w:val="24"/>
        </w:rPr>
        <w:t>5</w:t>
      </w:r>
      <w:r w:rsidR="004D3CE0">
        <w:rPr>
          <w:rFonts w:ascii="Times New Roman" w:hAnsi="Times New Roman" w:cs="Times New Roman" w:hint="eastAsia"/>
          <w:sz w:val="24"/>
        </w:rPr>
        <w:t xml:space="preserve"> </w:t>
      </w:r>
      <w:r>
        <w:rPr>
          <w:rFonts w:ascii="Times New Roman" w:hAnsi="Times New Roman" w:cs="Times New Roman"/>
          <w:sz w:val="24"/>
        </w:rPr>
        <w:t>mL</w:t>
      </w:r>
      <w:r>
        <w:rPr>
          <w:rFonts w:ascii="Times New Roman" w:hAnsi="Times New Roman" w:cs="Times New Roman"/>
          <w:sz w:val="24"/>
        </w:rPr>
        <w:t>空白溶液移</w:t>
      </w:r>
      <w:r>
        <w:rPr>
          <w:rFonts w:ascii="Times New Roman" w:hAnsi="Times New Roman" w:cs="Times New Roman"/>
          <w:sz w:val="24"/>
        </w:rPr>
        <w:lastRenderedPageBreak/>
        <w:t>入</w:t>
      </w:r>
      <w:r>
        <w:rPr>
          <w:rFonts w:ascii="Times New Roman" w:hAnsi="Times New Roman" w:cs="Times New Roman"/>
          <w:sz w:val="24"/>
        </w:rPr>
        <w:t>50</w:t>
      </w:r>
      <w:r w:rsidR="004D3CE0">
        <w:rPr>
          <w:rFonts w:ascii="Times New Roman" w:hAnsi="Times New Roman" w:cs="Times New Roman" w:hint="eastAsia"/>
          <w:sz w:val="24"/>
        </w:rPr>
        <w:t xml:space="preserve"> </w:t>
      </w:r>
      <w:r>
        <w:rPr>
          <w:rFonts w:ascii="Times New Roman" w:hAnsi="Times New Roman" w:cs="Times New Roman"/>
          <w:sz w:val="24"/>
        </w:rPr>
        <w:t>mL</w:t>
      </w:r>
      <w:r>
        <w:rPr>
          <w:rFonts w:ascii="Times New Roman" w:hAnsi="Times New Roman" w:cs="Times New Roman"/>
          <w:sz w:val="24"/>
        </w:rPr>
        <w:t>容量瓶中，补加</w:t>
      </w:r>
      <w:r>
        <w:rPr>
          <w:rFonts w:ascii="Times New Roman" w:hAnsi="Times New Roman" w:cs="Times New Roman"/>
          <w:sz w:val="24"/>
        </w:rPr>
        <w:t>2.5</w:t>
      </w:r>
      <w:r w:rsidR="004D3CE0">
        <w:rPr>
          <w:rFonts w:ascii="Times New Roman" w:hAnsi="Times New Roman" w:cs="Times New Roman" w:hint="eastAsia"/>
          <w:sz w:val="24"/>
        </w:rPr>
        <w:t xml:space="preserve"> </w:t>
      </w:r>
      <w:r>
        <w:rPr>
          <w:rFonts w:ascii="Times New Roman" w:hAnsi="Times New Roman" w:cs="Times New Roman"/>
          <w:sz w:val="24"/>
        </w:rPr>
        <w:t>mL</w:t>
      </w:r>
      <w:r>
        <w:rPr>
          <w:rFonts w:ascii="Times New Roman" w:hAnsi="Times New Roman" w:cs="Times New Roman"/>
          <w:sz w:val="24"/>
        </w:rPr>
        <w:t>盐酸，用水稀释至刻度，混匀，测氧化钠和氧化锌量。实验结果</w:t>
      </w:r>
      <w:r>
        <w:rPr>
          <w:rFonts w:ascii="Times New Roman" w:hAnsi="Times New Roman" w:cs="Times New Roman" w:hint="eastAsia"/>
          <w:sz w:val="24"/>
        </w:rPr>
        <w:t>见</w:t>
      </w:r>
      <w:r>
        <w:rPr>
          <w:rFonts w:ascii="Times New Roman" w:hAnsi="Times New Roman" w:cs="Times New Roman"/>
          <w:sz w:val="24"/>
        </w:rPr>
        <w:t>表</w:t>
      </w:r>
      <w:r>
        <w:rPr>
          <w:rFonts w:ascii="Times New Roman" w:hAnsi="Times New Roman" w:cs="Times New Roman"/>
          <w:sz w:val="24"/>
        </w:rPr>
        <w:t>21</w:t>
      </w:r>
      <w:r>
        <w:rPr>
          <w:rFonts w:ascii="Times New Roman" w:hAnsi="Times New Roman" w:cs="Times New Roman" w:hint="eastAsia"/>
          <w:sz w:val="24"/>
        </w:rPr>
        <w:t>（空白溶液分别测定</w:t>
      </w:r>
      <w:r>
        <w:rPr>
          <w:rFonts w:ascii="Times New Roman" w:hAnsi="Times New Roman" w:cs="Times New Roman" w:hint="eastAsia"/>
          <w:sz w:val="24"/>
        </w:rPr>
        <w:t>11</w:t>
      </w:r>
      <w:r>
        <w:rPr>
          <w:rFonts w:ascii="Times New Roman" w:hAnsi="Times New Roman" w:cs="Times New Roman" w:hint="eastAsia"/>
          <w:sz w:val="24"/>
        </w:rPr>
        <w:t>次）</w:t>
      </w:r>
      <w:r>
        <w:rPr>
          <w:rFonts w:ascii="Times New Roman" w:hAnsi="Times New Roman" w:cs="Times New Roman"/>
          <w:sz w:val="24"/>
        </w:rPr>
        <w:t>。</w:t>
      </w:r>
    </w:p>
    <w:p w14:paraId="15CD3060" w14:textId="77777777" w:rsidR="003D5A97" w:rsidRDefault="00770DAD">
      <w:pPr>
        <w:ind w:firstLineChars="200" w:firstLine="420"/>
        <w:jc w:val="center"/>
        <w:rPr>
          <w:rFonts w:ascii="Times New Roman" w:hAnsi="Times New Roman" w:cs="Times New Roman"/>
        </w:rPr>
      </w:pPr>
      <w:r>
        <w:rPr>
          <w:rFonts w:ascii="Times New Roman" w:hAnsi="Times New Roman" w:cs="Times New Roman"/>
          <w:szCs w:val="21"/>
        </w:rPr>
        <w:t>表</w:t>
      </w:r>
      <w:r>
        <w:rPr>
          <w:rFonts w:ascii="Times New Roman" w:hAnsi="Times New Roman" w:cs="Times New Roman"/>
          <w:szCs w:val="21"/>
        </w:rPr>
        <w:t>21</w:t>
      </w:r>
      <w:r>
        <w:rPr>
          <w:rFonts w:ascii="Times New Roman" w:hAnsi="Times New Roman" w:cs="Times New Roman"/>
          <w:szCs w:val="21"/>
        </w:rPr>
        <w:t>检出限实验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5"/>
        <w:gridCol w:w="2124"/>
        <w:gridCol w:w="2151"/>
      </w:tblGrid>
      <w:tr w:rsidR="003D5A97" w14:paraId="6885F8FC" w14:textId="77777777">
        <w:trPr>
          <w:trHeight w:val="302"/>
        </w:trPr>
        <w:tc>
          <w:tcPr>
            <w:tcW w:w="1245" w:type="pct"/>
            <w:vAlign w:val="center"/>
          </w:tcPr>
          <w:p w14:paraId="7BC59EED" w14:textId="77777777" w:rsidR="003D5A97" w:rsidRDefault="003D5A97">
            <w:pPr>
              <w:jc w:val="center"/>
              <w:rPr>
                <w:rFonts w:ascii="Times New Roman" w:eastAsia="宋体" w:hAnsi="Times New Roman" w:cs="Times New Roman"/>
                <w:szCs w:val="21"/>
              </w:rPr>
            </w:pPr>
          </w:p>
        </w:tc>
        <w:tc>
          <w:tcPr>
            <w:tcW w:w="1247" w:type="pct"/>
            <w:vAlign w:val="center"/>
          </w:tcPr>
          <w:p w14:paraId="676ED1F2"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氧化钠</w:t>
            </w:r>
          </w:p>
        </w:tc>
        <w:tc>
          <w:tcPr>
            <w:tcW w:w="1246" w:type="pct"/>
            <w:vAlign w:val="center"/>
          </w:tcPr>
          <w:p w14:paraId="217927D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氧化锌</w:t>
            </w:r>
          </w:p>
        </w:tc>
        <w:tc>
          <w:tcPr>
            <w:tcW w:w="1263" w:type="pct"/>
            <w:vAlign w:val="center"/>
          </w:tcPr>
          <w:p w14:paraId="3FF9AD9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氧化锂</w:t>
            </w:r>
          </w:p>
        </w:tc>
      </w:tr>
      <w:tr w:rsidR="003D5A97" w14:paraId="6EB81E4A" w14:textId="77777777">
        <w:trPr>
          <w:trHeight w:val="302"/>
        </w:trPr>
        <w:tc>
          <w:tcPr>
            <w:tcW w:w="1245" w:type="pct"/>
            <w:vAlign w:val="center"/>
          </w:tcPr>
          <w:p w14:paraId="76ADC80A"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标准偏差</w:t>
            </w:r>
            <w:r>
              <w:rPr>
                <w:rFonts w:ascii="Times New Roman" w:eastAsia="宋体" w:hAnsi="Times New Roman" w:cs="Times New Roman"/>
                <w:szCs w:val="21"/>
              </w:rPr>
              <w:t>/μg/mL</w:t>
            </w:r>
          </w:p>
        </w:tc>
        <w:tc>
          <w:tcPr>
            <w:tcW w:w="1247" w:type="pct"/>
            <w:vAlign w:val="center"/>
          </w:tcPr>
          <w:p w14:paraId="03E0287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0.0043</w:t>
            </w:r>
          </w:p>
        </w:tc>
        <w:tc>
          <w:tcPr>
            <w:tcW w:w="1246" w:type="pct"/>
            <w:vAlign w:val="center"/>
          </w:tcPr>
          <w:p w14:paraId="497C0D7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0.0059</w:t>
            </w:r>
          </w:p>
        </w:tc>
        <w:tc>
          <w:tcPr>
            <w:tcW w:w="1263" w:type="pct"/>
            <w:vAlign w:val="center"/>
          </w:tcPr>
          <w:p w14:paraId="371D00E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0.010</w:t>
            </w:r>
          </w:p>
        </w:tc>
      </w:tr>
      <w:tr w:rsidR="003D5A97" w14:paraId="50FD3D51" w14:textId="77777777">
        <w:trPr>
          <w:trHeight w:val="302"/>
        </w:trPr>
        <w:tc>
          <w:tcPr>
            <w:tcW w:w="1245" w:type="pct"/>
            <w:vAlign w:val="center"/>
          </w:tcPr>
          <w:p w14:paraId="286EF991"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方法检出限</w:t>
            </w:r>
            <w:r>
              <w:rPr>
                <w:rFonts w:ascii="Times New Roman" w:eastAsia="宋体" w:hAnsi="Times New Roman" w:cs="Times New Roman"/>
                <w:szCs w:val="21"/>
              </w:rPr>
              <w:t>/μg/mL</w:t>
            </w:r>
          </w:p>
        </w:tc>
        <w:tc>
          <w:tcPr>
            <w:tcW w:w="1247" w:type="pct"/>
            <w:vAlign w:val="center"/>
          </w:tcPr>
          <w:p w14:paraId="4468ECBE"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0.012</w:t>
            </w:r>
          </w:p>
        </w:tc>
        <w:tc>
          <w:tcPr>
            <w:tcW w:w="1246" w:type="pct"/>
            <w:vAlign w:val="center"/>
          </w:tcPr>
          <w:p w14:paraId="084F104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0.017</w:t>
            </w:r>
          </w:p>
        </w:tc>
        <w:tc>
          <w:tcPr>
            <w:tcW w:w="1263" w:type="pct"/>
            <w:vAlign w:val="center"/>
          </w:tcPr>
          <w:p w14:paraId="5C30A38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0.028</w:t>
            </w:r>
          </w:p>
        </w:tc>
      </w:tr>
      <w:tr w:rsidR="003D5A97" w14:paraId="53AC6E13" w14:textId="77777777">
        <w:trPr>
          <w:trHeight w:val="302"/>
        </w:trPr>
        <w:tc>
          <w:tcPr>
            <w:tcW w:w="1245" w:type="pct"/>
            <w:vAlign w:val="center"/>
          </w:tcPr>
          <w:p w14:paraId="1E2621C6"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方法检出限</w:t>
            </w:r>
            <w:r>
              <w:rPr>
                <w:rFonts w:ascii="Times New Roman" w:eastAsia="宋体" w:hAnsi="Times New Roman" w:cs="Times New Roman"/>
                <w:szCs w:val="21"/>
              </w:rPr>
              <w:t>/%</w:t>
            </w:r>
          </w:p>
        </w:tc>
        <w:tc>
          <w:tcPr>
            <w:tcW w:w="1247" w:type="pct"/>
            <w:vAlign w:val="center"/>
          </w:tcPr>
          <w:p w14:paraId="37EA582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0.0059</w:t>
            </w:r>
          </w:p>
        </w:tc>
        <w:tc>
          <w:tcPr>
            <w:tcW w:w="1246" w:type="pct"/>
            <w:vAlign w:val="center"/>
          </w:tcPr>
          <w:p w14:paraId="3443FAD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0.0081</w:t>
            </w:r>
          </w:p>
        </w:tc>
        <w:tc>
          <w:tcPr>
            <w:tcW w:w="1263" w:type="pct"/>
            <w:vAlign w:val="center"/>
          </w:tcPr>
          <w:p w14:paraId="2EFA4EC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0.014</w:t>
            </w:r>
          </w:p>
        </w:tc>
      </w:tr>
      <w:tr w:rsidR="003D5A97" w14:paraId="21DF775B" w14:textId="77777777">
        <w:trPr>
          <w:trHeight w:val="302"/>
        </w:trPr>
        <w:tc>
          <w:tcPr>
            <w:tcW w:w="1245" w:type="pct"/>
            <w:vAlign w:val="center"/>
          </w:tcPr>
          <w:p w14:paraId="1907A39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检测下限</w:t>
            </w:r>
            <w:r>
              <w:rPr>
                <w:rFonts w:ascii="Times New Roman" w:eastAsia="宋体" w:hAnsi="Times New Roman" w:cs="Times New Roman"/>
                <w:szCs w:val="21"/>
              </w:rPr>
              <w:t>/%</w:t>
            </w:r>
          </w:p>
        </w:tc>
        <w:tc>
          <w:tcPr>
            <w:tcW w:w="1247" w:type="pct"/>
            <w:vAlign w:val="center"/>
          </w:tcPr>
          <w:p w14:paraId="551AFB9E"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0.018</w:t>
            </w:r>
          </w:p>
        </w:tc>
        <w:tc>
          <w:tcPr>
            <w:tcW w:w="1246" w:type="pct"/>
            <w:vAlign w:val="center"/>
          </w:tcPr>
          <w:p w14:paraId="0733C59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0.025</w:t>
            </w:r>
          </w:p>
        </w:tc>
        <w:tc>
          <w:tcPr>
            <w:tcW w:w="1263" w:type="pct"/>
            <w:vAlign w:val="center"/>
          </w:tcPr>
          <w:p w14:paraId="6830595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0.042</w:t>
            </w:r>
          </w:p>
        </w:tc>
      </w:tr>
    </w:tbl>
    <w:p w14:paraId="14F2AC5D" w14:textId="77777777" w:rsidR="003D5A97" w:rsidRDefault="003D5A97"/>
    <w:p w14:paraId="3CCB1825" w14:textId="77777777" w:rsidR="003D5A97" w:rsidRDefault="00770DAD">
      <w:pPr>
        <w:spacing w:line="360" w:lineRule="auto"/>
        <w:jc w:val="left"/>
        <w:rPr>
          <w:rFonts w:ascii="Times New Roman" w:hAnsi="Times New Roman" w:cs="Times New Roman"/>
          <w:b/>
          <w:bCs/>
          <w:sz w:val="24"/>
        </w:rPr>
      </w:pPr>
      <w:r>
        <w:rPr>
          <w:rFonts w:ascii="Times New Roman" w:hAnsi="Times New Roman" w:cs="Times New Roman"/>
          <w:b/>
          <w:bCs/>
          <w:sz w:val="24"/>
        </w:rPr>
        <w:t>3</w:t>
      </w:r>
      <w:r>
        <w:rPr>
          <w:rFonts w:ascii="Times New Roman" w:hAnsi="Times New Roman" w:cs="Times New Roman"/>
          <w:b/>
          <w:bCs/>
          <w:sz w:val="24"/>
        </w:rPr>
        <w:t>．结论</w:t>
      </w:r>
    </w:p>
    <w:p w14:paraId="566A0B4C" w14:textId="729456A4"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sz w:val="24"/>
        </w:rPr>
        <w:t>.1</w:t>
      </w:r>
      <w:r>
        <w:rPr>
          <w:rFonts w:ascii="Times New Roman" w:hAnsi="Times New Roman" w:cs="Times New Roman"/>
          <w:sz w:val="24"/>
        </w:rPr>
        <w:t>进行仪器条件的优化实验，选择燃烧头高度分别为</w:t>
      </w:r>
      <w:r>
        <w:rPr>
          <w:rFonts w:ascii="Times New Roman" w:hAnsi="Times New Roman" w:cs="Times New Roman"/>
          <w:sz w:val="24"/>
        </w:rPr>
        <w:t>7.0</w:t>
      </w:r>
      <w:r w:rsidR="004D3CE0">
        <w:rPr>
          <w:rFonts w:ascii="Times New Roman" w:hAnsi="Times New Roman" w:cs="Times New Roman" w:hint="eastAsia"/>
          <w:sz w:val="24"/>
        </w:rPr>
        <w:t xml:space="preserve"> </w:t>
      </w:r>
      <w:r>
        <w:rPr>
          <w:rFonts w:ascii="Times New Roman" w:hAnsi="Times New Roman" w:cs="Times New Roman"/>
          <w:sz w:val="24"/>
        </w:rPr>
        <w:t>mm</w:t>
      </w:r>
      <w:r>
        <w:rPr>
          <w:rFonts w:ascii="Times New Roman" w:hAnsi="Times New Roman" w:cs="Times New Roman"/>
          <w:sz w:val="24"/>
        </w:rPr>
        <w:t>，燃气流量为</w:t>
      </w:r>
      <w:r>
        <w:rPr>
          <w:rFonts w:ascii="Times New Roman" w:hAnsi="Times New Roman" w:cs="Times New Roman"/>
          <w:sz w:val="24"/>
        </w:rPr>
        <w:t>1.2 L·min</w:t>
      </w:r>
      <w:r>
        <w:rPr>
          <w:rFonts w:ascii="Times New Roman" w:hAnsi="Times New Roman" w:cs="Times New Roman"/>
          <w:sz w:val="24"/>
          <w:vertAlign w:val="superscript"/>
        </w:rPr>
        <w:t>-1</w:t>
      </w:r>
      <w:r>
        <w:rPr>
          <w:rFonts w:ascii="Times New Roman" w:hAnsi="Times New Roman" w:cs="Times New Roman"/>
          <w:sz w:val="24"/>
        </w:rPr>
        <w:t>，助燃气流量为</w:t>
      </w:r>
      <w:r>
        <w:rPr>
          <w:rFonts w:ascii="Times New Roman" w:hAnsi="Times New Roman" w:cs="Times New Roman"/>
          <w:sz w:val="24"/>
        </w:rPr>
        <w:t>1.0</w:t>
      </w:r>
      <w:r>
        <w:rPr>
          <w:rFonts w:ascii="Times New Roman" w:hAnsi="Times New Roman" w:cs="Times New Roman" w:hint="eastAsia"/>
          <w:sz w:val="24"/>
        </w:rPr>
        <w:t xml:space="preserve"> </w:t>
      </w:r>
      <w:r>
        <w:rPr>
          <w:rFonts w:ascii="Times New Roman" w:hAnsi="Times New Roman" w:cs="Times New Roman"/>
          <w:sz w:val="24"/>
        </w:rPr>
        <w:t>L·min</w:t>
      </w:r>
      <w:r>
        <w:rPr>
          <w:rFonts w:ascii="Times New Roman" w:hAnsi="Times New Roman" w:cs="Times New Roman"/>
          <w:sz w:val="24"/>
          <w:vertAlign w:val="superscript"/>
        </w:rPr>
        <w:t>-1</w:t>
      </w:r>
      <w:r>
        <w:rPr>
          <w:rFonts w:ascii="Times New Roman" w:hAnsi="Times New Roman" w:cs="Times New Roman"/>
          <w:sz w:val="24"/>
        </w:rPr>
        <w:t>。</w:t>
      </w:r>
    </w:p>
    <w:p w14:paraId="3D4043DE"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sz w:val="24"/>
        </w:rPr>
        <w:t>.2</w:t>
      </w:r>
      <w:r>
        <w:rPr>
          <w:rFonts w:ascii="Times New Roman" w:hAnsi="Times New Roman" w:cs="Times New Roman"/>
          <w:sz w:val="24"/>
        </w:rPr>
        <w:t>样品先采用盐酸溶解，再加少量硝酸助溶。</w:t>
      </w:r>
    </w:p>
    <w:p w14:paraId="65786CA5" w14:textId="2C00E0CA"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sz w:val="24"/>
        </w:rPr>
        <w:t>.3</w:t>
      </w:r>
      <w:r>
        <w:rPr>
          <w:rFonts w:ascii="Times New Roman" w:hAnsi="Times New Roman" w:cs="Times New Roman"/>
          <w:sz w:val="24"/>
        </w:rPr>
        <w:t>本文称样量选择</w:t>
      </w:r>
      <w:r>
        <w:rPr>
          <w:rFonts w:ascii="Times New Roman" w:hAnsi="Times New Roman" w:cs="Times New Roman"/>
          <w:sz w:val="24"/>
        </w:rPr>
        <w:t>0.2</w:t>
      </w:r>
      <w:r>
        <w:rPr>
          <w:rFonts w:ascii="Times New Roman" w:hAnsi="Times New Roman" w:cs="Times New Roman" w:hint="eastAsia"/>
          <w:sz w:val="24"/>
        </w:rPr>
        <w:t>0</w:t>
      </w:r>
      <w:r w:rsidR="004D3CE0">
        <w:rPr>
          <w:rFonts w:ascii="Times New Roman" w:hAnsi="Times New Roman" w:cs="Times New Roman" w:hint="eastAsia"/>
          <w:sz w:val="24"/>
        </w:rPr>
        <w:t xml:space="preserve"> </w:t>
      </w:r>
      <w:r>
        <w:rPr>
          <w:rFonts w:ascii="Times New Roman" w:hAnsi="Times New Roman" w:cs="Times New Roman"/>
          <w:sz w:val="24"/>
        </w:rPr>
        <w:t>g</w:t>
      </w:r>
      <w:r>
        <w:rPr>
          <w:rFonts w:ascii="Times New Roman" w:eastAsia="宋体" w:hAnsi="Times New Roman" w:cs="Times New Roman"/>
          <w:sz w:val="24"/>
        </w:rPr>
        <w:t>（精确至</w:t>
      </w:r>
      <w:r>
        <w:rPr>
          <w:rFonts w:ascii="Times New Roman" w:eastAsia="宋体" w:hAnsi="Times New Roman" w:cs="Times New Roman"/>
          <w:sz w:val="24"/>
        </w:rPr>
        <w:t>0.0001</w:t>
      </w:r>
      <w:r w:rsidR="004D3CE0">
        <w:rPr>
          <w:rFonts w:ascii="Times New Roman" w:eastAsia="宋体" w:hAnsi="Times New Roman" w:cs="Times New Roman" w:hint="eastAsia"/>
          <w:sz w:val="24"/>
        </w:rPr>
        <w:t xml:space="preserve"> </w:t>
      </w:r>
      <w:r>
        <w:rPr>
          <w:rFonts w:ascii="Times New Roman" w:eastAsia="宋体" w:hAnsi="Times New Roman" w:cs="Times New Roman"/>
          <w:sz w:val="24"/>
        </w:rPr>
        <w:t>g</w:t>
      </w:r>
      <w:r>
        <w:rPr>
          <w:rFonts w:ascii="Times New Roman" w:eastAsia="宋体" w:hAnsi="Times New Roman" w:cs="Times New Roman"/>
          <w:sz w:val="24"/>
        </w:rPr>
        <w:t>）</w:t>
      </w:r>
      <w:r>
        <w:rPr>
          <w:rFonts w:ascii="Times New Roman" w:hAnsi="Times New Roman" w:cs="Times New Roman"/>
          <w:sz w:val="24"/>
        </w:rPr>
        <w:t>。</w:t>
      </w:r>
    </w:p>
    <w:p w14:paraId="57ECDD57"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sz w:val="24"/>
        </w:rPr>
        <w:t>.4</w:t>
      </w:r>
      <w:r>
        <w:rPr>
          <w:rFonts w:ascii="Times New Roman" w:hAnsi="Times New Roman" w:cs="Times New Roman"/>
          <w:sz w:val="24"/>
        </w:rPr>
        <w:t>测定稀土硫化物中锂、锌时，酸度对测定影响不大；但测定稀土硫化物中钠时，溶液酸度对测定影响较大，酸度增高则吸光度单调降低。综合各种因素，测定锂、钠、锌时，选择测定酸度为</w:t>
      </w:r>
      <w:r>
        <w:rPr>
          <w:rFonts w:ascii="Times New Roman" w:hAnsi="Times New Roman" w:cs="Times New Roman"/>
          <w:sz w:val="24"/>
        </w:rPr>
        <w:t>5%</w:t>
      </w:r>
      <w:r>
        <w:rPr>
          <w:rFonts w:ascii="Times New Roman" w:hAnsi="Times New Roman" w:cs="Times New Roman"/>
          <w:sz w:val="24"/>
        </w:rPr>
        <w:t>（</w:t>
      </w:r>
      <w:r>
        <w:rPr>
          <w:rFonts w:ascii="Times New Roman" w:hAnsi="Times New Roman" w:cs="Times New Roman"/>
          <w:sz w:val="24"/>
        </w:rPr>
        <w:t>V/V</w:t>
      </w:r>
      <w:r>
        <w:rPr>
          <w:rFonts w:ascii="Times New Roman" w:hAnsi="Times New Roman" w:cs="Times New Roman"/>
          <w:sz w:val="24"/>
        </w:rPr>
        <w:t>），尤其测定钠时，测定溶液的酸度应严格与标准系列溶液的酸度相匹配。</w:t>
      </w:r>
    </w:p>
    <w:p w14:paraId="34F445EC" w14:textId="1CA41642"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sz w:val="24"/>
        </w:rPr>
        <w:t>.5</w:t>
      </w:r>
      <w:r>
        <w:rPr>
          <w:rFonts w:ascii="Times New Roman" w:hAnsi="Times New Roman" w:cs="Times New Roman"/>
          <w:sz w:val="24"/>
        </w:rPr>
        <w:t>基体浓度为</w:t>
      </w:r>
      <w:r>
        <w:rPr>
          <w:rFonts w:ascii="Times New Roman" w:hAnsi="Times New Roman" w:cs="Times New Roman"/>
          <w:sz w:val="24"/>
        </w:rPr>
        <w:t>0.05~1.0</w:t>
      </w:r>
      <w:r w:rsidR="004D3CE0">
        <w:rPr>
          <w:rFonts w:ascii="Times New Roman" w:hAnsi="Times New Roman" w:cs="Times New Roman" w:hint="eastAsia"/>
          <w:sz w:val="24"/>
        </w:rPr>
        <w:t xml:space="preserve"> </w:t>
      </w:r>
      <w:r>
        <w:rPr>
          <w:rFonts w:ascii="Times New Roman" w:hAnsi="Times New Roman" w:cs="Times New Roman"/>
          <w:sz w:val="24"/>
        </w:rPr>
        <w:t>mg/mL</w:t>
      </w:r>
      <w:r>
        <w:rPr>
          <w:rFonts w:ascii="Times New Roman" w:hAnsi="Times New Roman" w:cs="Times New Roman"/>
          <w:sz w:val="24"/>
        </w:rPr>
        <w:t>时，锂量的标加回收率</w:t>
      </w:r>
      <w:r>
        <w:rPr>
          <w:rFonts w:ascii="Times New Roman" w:hAnsi="Times New Roman" w:cs="Times New Roman"/>
          <w:sz w:val="24"/>
        </w:rPr>
        <w:t>90.0%~100.6%</w:t>
      </w:r>
      <w:r>
        <w:rPr>
          <w:rFonts w:ascii="Times New Roman" w:hAnsi="Times New Roman" w:cs="Times New Roman"/>
          <w:sz w:val="24"/>
        </w:rPr>
        <w:t>。基体浓度</w:t>
      </w:r>
      <w:r>
        <w:rPr>
          <w:rFonts w:ascii="Times New Roman" w:hAnsi="Times New Roman" w:cs="Times New Roman"/>
          <w:sz w:val="24"/>
        </w:rPr>
        <w:t>&gt;2.0</w:t>
      </w:r>
      <w:r w:rsidR="004D3CE0">
        <w:rPr>
          <w:rFonts w:ascii="Times New Roman" w:hAnsi="Times New Roman" w:cs="Times New Roman" w:hint="eastAsia"/>
          <w:sz w:val="24"/>
        </w:rPr>
        <w:t xml:space="preserve"> </w:t>
      </w:r>
      <w:r>
        <w:rPr>
          <w:rFonts w:ascii="Times New Roman" w:hAnsi="Times New Roman" w:cs="Times New Roman"/>
          <w:sz w:val="24"/>
        </w:rPr>
        <w:t>mg/mL</w:t>
      </w:r>
      <w:r>
        <w:rPr>
          <w:rFonts w:ascii="Times New Roman" w:hAnsi="Times New Roman" w:cs="Times New Roman"/>
          <w:sz w:val="24"/>
        </w:rPr>
        <w:t>时，锂的回收率</w:t>
      </w:r>
      <w:r>
        <w:rPr>
          <w:rFonts w:ascii="Times New Roman" w:hAnsi="Times New Roman" w:cs="Times New Roman"/>
          <w:sz w:val="24"/>
        </w:rPr>
        <w:t>78%~86.0%</w:t>
      </w:r>
      <w:r>
        <w:rPr>
          <w:rFonts w:ascii="Times New Roman" w:hAnsi="Times New Roman" w:cs="Times New Roman"/>
          <w:sz w:val="24"/>
        </w:rPr>
        <w:t>，但是，稀土基体浓度</w:t>
      </w:r>
      <w:r>
        <w:rPr>
          <w:rFonts w:ascii="Times New Roman" w:hAnsi="Times New Roman" w:cs="Times New Roman"/>
          <w:sz w:val="24"/>
        </w:rPr>
        <w:t>&lt;0.2</w:t>
      </w:r>
      <w:r w:rsidR="004D3CE0">
        <w:rPr>
          <w:rFonts w:ascii="Times New Roman" w:hAnsi="Times New Roman" w:cs="Times New Roman" w:hint="eastAsia"/>
          <w:sz w:val="24"/>
        </w:rPr>
        <w:t xml:space="preserve"> </w:t>
      </w:r>
      <w:r>
        <w:rPr>
          <w:rFonts w:ascii="Times New Roman" w:hAnsi="Times New Roman" w:cs="Times New Roman"/>
          <w:sz w:val="24"/>
        </w:rPr>
        <w:t>mg/mL</w:t>
      </w:r>
      <w:r>
        <w:rPr>
          <w:rFonts w:ascii="Times New Roman" w:hAnsi="Times New Roman" w:cs="Times New Roman"/>
          <w:sz w:val="24"/>
        </w:rPr>
        <w:t>时，对锂的测定基本无影响。基体浓度为</w:t>
      </w:r>
      <w:r>
        <w:rPr>
          <w:rFonts w:ascii="Times New Roman" w:hAnsi="Times New Roman" w:cs="Times New Roman"/>
          <w:sz w:val="24"/>
        </w:rPr>
        <w:t>0.01~0.5</w:t>
      </w:r>
      <w:r w:rsidR="004D3CE0">
        <w:rPr>
          <w:rFonts w:ascii="Times New Roman" w:hAnsi="Times New Roman" w:cs="Times New Roman" w:hint="eastAsia"/>
          <w:sz w:val="24"/>
        </w:rPr>
        <w:t xml:space="preserve"> </w:t>
      </w:r>
      <w:r>
        <w:rPr>
          <w:rFonts w:ascii="Times New Roman" w:hAnsi="Times New Roman" w:cs="Times New Roman"/>
          <w:sz w:val="24"/>
        </w:rPr>
        <w:t>mg/mL</w:t>
      </w:r>
      <w:r>
        <w:rPr>
          <w:rFonts w:ascii="Times New Roman" w:hAnsi="Times New Roman" w:cs="Times New Roman"/>
          <w:sz w:val="24"/>
        </w:rPr>
        <w:t>时，钠及锌量的标加回收率</w:t>
      </w:r>
      <w:r>
        <w:rPr>
          <w:rFonts w:ascii="Times New Roman" w:hAnsi="Times New Roman" w:cs="Times New Roman"/>
          <w:sz w:val="24"/>
        </w:rPr>
        <w:t>98.4%~114.4%</w:t>
      </w:r>
      <w:r>
        <w:rPr>
          <w:rFonts w:ascii="Times New Roman" w:hAnsi="Times New Roman" w:cs="Times New Roman"/>
          <w:sz w:val="24"/>
        </w:rPr>
        <w:t>，基体浓度</w:t>
      </w:r>
      <w:r>
        <w:rPr>
          <w:rFonts w:ascii="Times New Roman" w:hAnsi="Times New Roman" w:cs="Times New Roman"/>
          <w:sz w:val="24"/>
        </w:rPr>
        <w:t>&lt;0.5</w:t>
      </w:r>
      <w:r w:rsidR="004D3CE0">
        <w:rPr>
          <w:rFonts w:ascii="Times New Roman" w:hAnsi="Times New Roman" w:cs="Times New Roman" w:hint="eastAsia"/>
          <w:sz w:val="24"/>
        </w:rPr>
        <w:t xml:space="preserve"> </w:t>
      </w:r>
      <w:r>
        <w:rPr>
          <w:rFonts w:ascii="Times New Roman" w:hAnsi="Times New Roman" w:cs="Times New Roman"/>
          <w:sz w:val="24"/>
        </w:rPr>
        <w:t>mg/mL</w:t>
      </w:r>
      <w:r>
        <w:rPr>
          <w:rFonts w:ascii="Times New Roman" w:hAnsi="Times New Roman" w:cs="Times New Roman"/>
          <w:sz w:val="24"/>
        </w:rPr>
        <w:t>时，对钠和锌的测定基本无影响。</w:t>
      </w:r>
    </w:p>
    <w:p w14:paraId="1A2B371E"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bCs/>
          <w:sz w:val="24"/>
        </w:rPr>
        <w:t>3</w:t>
      </w:r>
      <w:r>
        <w:rPr>
          <w:rFonts w:ascii="Times New Roman" w:hAnsi="Times New Roman" w:cs="Times New Roman"/>
          <w:bCs/>
          <w:sz w:val="24"/>
        </w:rPr>
        <w:t>.6</w:t>
      </w:r>
      <w:r>
        <w:rPr>
          <w:rFonts w:ascii="Times New Roman" w:hAnsi="Times New Roman" w:cs="Times New Roman"/>
          <w:bCs/>
          <w:sz w:val="24"/>
        </w:rPr>
        <w:t>通过对统一样进行不同浓度锂、钠及锌的标加回收试验，</w:t>
      </w:r>
      <w:r>
        <w:rPr>
          <w:rFonts w:ascii="Times New Roman" w:hAnsi="Times New Roman" w:cs="Times New Roman"/>
          <w:sz w:val="24"/>
        </w:rPr>
        <w:t>回收率为</w:t>
      </w:r>
      <w:r>
        <w:rPr>
          <w:rFonts w:ascii="Times New Roman" w:hAnsi="Times New Roman" w:cs="Times New Roman"/>
          <w:sz w:val="24"/>
        </w:rPr>
        <w:t>92.5%~10</w:t>
      </w:r>
      <w:r>
        <w:rPr>
          <w:rFonts w:ascii="Times New Roman" w:hAnsi="Times New Roman" w:cs="Times New Roman" w:hint="eastAsia"/>
          <w:sz w:val="24"/>
        </w:rPr>
        <w:t>5.1</w:t>
      </w:r>
      <w:r>
        <w:rPr>
          <w:rFonts w:ascii="Times New Roman" w:hAnsi="Times New Roman" w:cs="Times New Roman"/>
          <w:sz w:val="24"/>
        </w:rPr>
        <w:t>%</w:t>
      </w:r>
      <w:r>
        <w:rPr>
          <w:rFonts w:ascii="Times New Roman" w:hAnsi="Times New Roman" w:cs="Times New Roman"/>
          <w:sz w:val="24"/>
        </w:rPr>
        <w:t>，可知，采用实验方法测定样品中氧化锂量、氧化钠量及氧化锌量，数据准确可靠。</w:t>
      </w:r>
    </w:p>
    <w:p w14:paraId="06EE3F36"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sz w:val="24"/>
        </w:rPr>
        <w:t>.7</w:t>
      </w:r>
      <w:r>
        <w:rPr>
          <w:rFonts w:ascii="Times New Roman" w:hAnsi="Times New Roman" w:cs="Times New Roman"/>
          <w:bCs/>
          <w:sz w:val="24"/>
        </w:rPr>
        <w:t>对统一样及标加样品</w:t>
      </w:r>
      <w:r>
        <w:rPr>
          <w:rFonts w:ascii="Times New Roman" w:hAnsi="Times New Roman" w:cs="Times New Roman"/>
          <w:sz w:val="24"/>
        </w:rPr>
        <w:t>进行精密度实验，</w:t>
      </w:r>
      <w:r>
        <w:rPr>
          <w:rFonts w:ascii="Times New Roman" w:hAnsi="Times New Roman" w:cs="Times New Roman"/>
          <w:sz w:val="24"/>
        </w:rPr>
        <w:t>RSD</w:t>
      </w: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hint="eastAsia"/>
          <w:sz w:val="24"/>
        </w:rPr>
        <w:t>4</w:t>
      </w:r>
      <w:r>
        <w:rPr>
          <w:rFonts w:ascii="Times New Roman" w:hAnsi="Times New Roman" w:cs="Times New Roman"/>
          <w:sz w:val="24"/>
        </w:rPr>
        <w:t>0%</w:t>
      </w:r>
      <w:r>
        <w:rPr>
          <w:rFonts w:ascii="Times New Roman" w:hAnsi="Times New Roman" w:cs="Times New Roman"/>
          <w:sz w:val="24"/>
        </w:rPr>
        <w:t>。</w:t>
      </w:r>
    </w:p>
    <w:p w14:paraId="7CFBAEC4" w14:textId="77777777" w:rsidR="003D5A97" w:rsidRDefault="00770DAD">
      <w:pPr>
        <w:numPr>
          <w:ilvl w:val="0"/>
          <w:numId w:val="5"/>
        </w:numPr>
        <w:spacing w:line="360" w:lineRule="auto"/>
        <w:jc w:val="left"/>
        <w:rPr>
          <w:rFonts w:ascii="Times New Roman" w:hAnsi="Times New Roman" w:cs="Times New Roman"/>
          <w:b/>
          <w:bCs/>
          <w:sz w:val="24"/>
        </w:rPr>
      </w:pPr>
      <w:r>
        <w:rPr>
          <w:rFonts w:ascii="Times New Roman" w:hAnsi="Times New Roman" w:cs="Times New Roman"/>
          <w:b/>
          <w:bCs/>
          <w:sz w:val="24"/>
        </w:rPr>
        <w:t>统一样</w:t>
      </w:r>
      <w:r>
        <w:rPr>
          <w:rFonts w:ascii="Times New Roman" w:hAnsi="Times New Roman" w:cs="Times New Roman" w:hint="eastAsia"/>
          <w:b/>
          <w:bCs/>
          <w:sz w:val="24"/>
        </w:rPr>
        <w:t>样品名称及编号</w:t>
      </w:r>
    </w:p>
    <w:p w14:paraId="5E6C7F3A" w14:textId="77777777" w:rsidR="003D5A97" w:rsidRDefault="00770DAD">
      <w:pPr>
        <w:spacing w:line="360" w:lineRule="auto"/>
        <w:ind w:firstLine="480"/>
        <w:rPr>
          <w:rFonts w:ascii="Times New Roman" w:hAnsi="Times New Roman" w:cs="Times New Roman"/>
          <w:sz w:val="24"/>
        </w:rPr>
      </w:pPr>
      <w:r>
        <w:rPr>
          <w:rFonts w:ascii="Times New Roman" w:hAnsi="Times New Roman" w:cs="Times New Roman" w:hint="eastAsia"/>
          <w:sz w:val="24"/>
        </w:rPr>
        <w:t>标准应涉及目前应有的产品及测定元素对应的含量范围，选择以下不同基体、各元素含量不同的样品为统一样，具体见表</w:t>
      </w:r>
      <w:r>
        <w:rPr>
          <w:rFonts w:ascii="Times New Roman" w:hAnsi="Times New Roman" w:cs="Times New Roman" w:hint="eastAsia"/>
          <w:sz w:val="24"/>
        </w:rPr>
        <w:t>22</w:t>
      </w:r>
      <w:r>
        <w:rPr>
          <w:rFonts w:ascii="Times New Roman" w:hAnsi="Times New Roman" w:cs="Times New Roman" w:hint="eastAsia"/>
          <w:sz w:val="24"/>
        </w:rPr>
        <w:t>。</w:t>
      </w:r>
    </w:p>
    <w:p w14:paraId="0359AED0" w14:textId="77777777" w:rsidR="003D5A97" w:rsidRDefault="003D5A97">
      <w:pPr>
        <w:ind w:firstLineChars="200" w:firstLine="420"/>
        <w:jc w:val="center"/>
        <w:rPr>
          <w:rFonts w:ascii="Times New Roman" w:hAnsi="Times New Roman" w:cs="Times New Roman"/>
          <w:szCs w:val="21"/>
        </w:rPr>
      </w:pPr>
    </w:p>
    <w:p w14:paraId="229413C4" w14:textId="77777777" w:rsidR="003D5A97" w:rsidRDefault="00770DAD">
      <w:pPr>
        <w:ind w:firstLineChars="200" w:firstLine="420"/>
        <w:jc w:val="center"/>
        <w:rPr>
          <w:rFonts w:ascii="Times New Roman" w:hAnsi="Times New Roman" w:cs="Times New Roman"/>
          <w:sz w:val="24"/>
        </w:rPr>
      </w:pPr>
      <w:r>
        <w:rPr>
          <w:rFonts w:ascii="Times New Roman" w:hAnsi="Times New Roman" w:cs="Times New Roman"/>
          <w:szCs w:val="21"/>
        </w:rPr>
        <w:t>表</w:t>
      </w:r>
      <w:r>
        <w:rPr>
          <w:rFonts w:ascii="Times New Roman" w:hAnsi="Times New Roman" w:cs="Times New Roman"/>
          <w:szCs w:val="21"/>
        </w:rPr>
        <w:t>2</w:t>
      </w:r>
      <w:r>
        <w:rPr>
          <w:rFonts w:ascii="Times New Roman" w:hAnsi="Times New Roman" w:cs="Times New Roman" w:hint="eastAsia"/>
          <w:szCs w:val="21"/>
        </w:rPr>
        <w:t>2</w:t>
      </w:r>
      <w:r>
        <w:rPr>
          <w:rFonts w:ascii="Times New Roman" w:hAnsi="Times New Roman" w:cs="Times New Roman" w:hint="eastAsia"/>
          <w:szCs w:val="21"/>
        </w:rPr>
        <w:t>统一样样品名称及编号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419"/>
        <w:gridCol w:w="1418"/>
        <w:gridCol w:w="1418"/>
        <w:gridCol w:w="1420"/>
        <w:gridCol w:w="1428"/>
      </w:tblGrid>
      <w:tr w:rsidR="003D5A97" w14:paraId="27E855DB" w14:textId="77777777">
        <w:trPr>
          <w:trHeight w:val="378"/>
          <w:jc w:val="center"/>
        </w:trPr>
        <w:tc>
          <w:tcPr>
            <w:tcW w:w="832" w:type="pct"/>
            <w:vMerge w:val="restart"/>
            <w:vAlign w:val="center"/>
          </w:tcPr>
          <w:p w14:paraId="25C71481" w14:textId="77777777" w:rsidR="003D5A97" w:rsidRDefault="00770DAD">
            <w:pPr>
              <w:jc w:val="center"/>
              <w:rPr>
                <w:rFonts w:ascii="Times New Roman" w:eastAsia="宋体" w:hAnsi="Times New Roman" w:cs="Times New Roman"/>
                <w:szCs w:val="21"/>
              </w:rPr>
            </w:pPr>
            <w:r>
              <w:rPr>
                <w:rFonts w:ascii="Times New Roman" w:hAnsi="Times New Roman" w:cs="Times New Roman" w:hint="eastAsia"/>
                <w:szCs w:val="21"/>
              </w:rPr>
              <w:t>序号</w:t>
            </w:r>
          </w:p>
        </w:tc>
        <w:tc>
          <w:tcPr>
            <w:tcW w:w="832" w:type="pct"/>
            <w:vMerge w:val="restart"/>
            <w:vAlign w:val="center"/>
          </w:tcPr>
          <w:p w14:paraId="616A6B95" w14:textId="77777777" w:rsidR="003D5A97" w:rsidRDefault="00770DAD">
            <w:pPr>
              <w:jc w:val="center"/>
              <w:rPr>
                <w:rFonts w:ascii="Times New Roman" w:eastAsia="宋体" w:hAnsi="Times New Roman" w:cs="Times New Roman"/>
                <w:szCs w:val="21"/>
              </w:rPr>
            </w:pPr>
            <w:r>
              <w:rPr>
                <w:rFonts w:ascii="Times New Roman" w:hAnsi="Times New Roman" w:cs="Times New Roman" w:hint="eastAsia"/>
                <w:szCs w:val="21"/>
              </w:rPr>
              <w:t>样品名称</w:t>
            </w:r>
          </w:p>
        </w:tc>
        <w:tc>
          <w:tcPr>
            <w:tcW w:w="832" w:type="pct"/>
            <w:vMerge w:val="restart"/>
            <w:vAlign w:val="center"/>
          </w:tcPr>
          <w:p w14:paraId="4AAE2159" w14:textId="77777777" w:rsidR="003D5A97" w:rsidRDefault="00770DAD">
            <w:pPr>
              <w:jc w:val="center"/>
              <w:rPr>
                <w:rFonts w:ascii="Times New Roman" w:eastAsia="宋体" w:hAnsi="Times New Roman" w:cs="Times New Roman"/>
                <w:szCs w:val="21"/>
              </w:rPr>
            </w:pPr>
            <w:r>
              <w:rPr>
                <w:rFonts w:ascii="Times New Roman" w:hAnsi="Times New Roman" w:cs="Times New Roman" w:hint="eastAsia"/>
                <w:szCs w:val="21"/>
              </w:rPr>
              <w:t>样品编号</w:t>
            </w:r>
          </w:p>
        </w:tc>
        <w:tc>
          <w:tcPr>
            <w:tcW w:w="2503" w:type="pct"/>
            <w:gridSpan w:val="3"/>
            <w:vAlign w:val="center"/>
          </w:tcPr>
          <w:p w14:paraId="15423498" w14:textId="77777777" w:rsidR="003D5A97" w:rsidRDefault="00770DAD">
            <w:pPr>
              <w:jc w:val="center"/>
              <w:rPr>
                <w:rFonts w:ascii="Times New Roman" w:eastAsia="宋体" w:hAnsi="Times New Roman" w:cs="Times New Roman"/>
                <w:szCs w:val="21"/>
              </w:rPr>
            </w:pPr>
            <w:r>
              <w:rPr>
                <w:rFonts w:ascii="Times New Roman" w:hAnsi="Times New Roman" w:cs="Times New Roman" w:hint="eastAsia"/>
                <w:szCs w:val="21"/>
              </w:rPr>
              <w:t>元素及含量</w:t>
            </w:r>
            <w:r>
              <w:rPr>
                <w:rFonts w:ascii="Times New Roman" w:eastAsia="宋体" w:hAnsi="Times New Roman" w:cs="Times New Roman"/>
              </w:rPr>
              <w:t>/%</w:t>
            </w:r>
          </w:p>
        </w:tc>
      </w:tr>
      <w:tr w:rsidR="003D5A97" w14:paraId="16FF2B16" w14:textId="77777777">
        <w:trPr>
          <w:trHeight w:val="378"/>
          <w:jc w:val="center"/>
        </w:trPr>
        <w:tc>
          <w:tcPr>
            <w:tcW w:w="832" w:type="pct"/>
            <w:vMerge/>
            <w:vAlign w:val="center"/>
          </w:tcPr>
          <w:p w14:paraId="17327399" w14:textId="77777777" w:rsidR="003D5A97" w:rsidRDefault="003D5A97">
            <w:pPr>
              <w:jc w:val="center"/>
              <w:rPr>
                <w:rFonts w:ascii="Times New Roman" w:eastAsia="宋体" w:hAnsi="Times New Roman" w:cs="Times New Roman"/>
                <w:szCs w:val="21"/>
              </w:rPr>
            </w:pPr>
          </w:p>
        </w:tc>
        <w:tc>
          <w:tcPr>
            <w:tcW w:w="832" w:type="pct"/>
            <w:vMerge/>
            <w:vAlign w:val="center"/>
          </w:tcPr>
          <w:p w14:paraId="0589818A" w14:textId="77777777" w:rsidR="003D5A97" w:rsidRDefault="003D5A97">
            <w:pPr>
              <w:jc w:val="center"/>
              <w:rPr>
                <w:rFonts w:ascii="Times New Roman" w:eastAsia="宋体" w:hAnsi="Times New Roman" w:cs="Times New Roman"/>
                <w:szCs w:val="21"/>
              </w:rPr>
            </w:pPr>
          </w:p>
        </w:tc>
        <w:tc>
          <w:tcPr>
            <w:tcW w:w="832" w:type="pct"/>
            <w:vMerge/>
            <w:vAlign w:val="center"/>
          </w:tcPr>
          <w:p w14:paraId="073B2D27" w14:textId="77777777" w:rsidR="003D5A97" w:rsidRDefault="003D5A97">
            <w:pPr>
              <w:jc w:val="center"/>
              <w:rPr>
                <w:rFonts w:ascii="Times New Roman" w:eastAsia="宋体" w:hAnsi="Times New Roman" w:cs="Times New Roman"/>
                <w:szCs w:val="21"/>
              </w:rPr>
            </w:pPr>
          </w:p>
        </w:tc>
        <w:tc>
          <w:tcPr>
            <w:tcW w:w="832" w:type="pct"/>
            <w:vAlign w:val="center"/>
          </w:tcPr>
          <w:p w14:paraId="043FF67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氧化锂</w:t>
            </w:r>
          </w:p>
        </w:tc>
        <w:tc>
          <w:tcPr>
            <w:tcW w:w="833" w:type="pct"/>
            <w:vAlign w:val="center"/>
          </w:tcPr>
          <w:p w14:paraId="24DF80D6"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氧化钠</w:t>
            </w:r>
          </w:p>
        </w:tc>
        <w:tc>
          <w:tcPr>
            <w:tcW w:w="838" w:type="pct"/>
            <w:vAlign w:val="center"/>
          </w:tcPr>
          <w:p w14:paraId="2D5E556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氧化锌</w:t>
            </w:r>
          </w:p>
        </w:tc>
      </w:tr>
      <w:tr w:rsidR="003D5A97" w14:paraId="679850D8" w14:textId="77777777">
        <w:trPr>
          <w:trHeight w:val="378"/>
          <w:jc w:val="center"/>
        </w:trPr>
        <w:tc>
          <w:tcPr>
            <w:tcW w:w="832" w:type="pct"/>
            <w:vAlign w:val="center"/>
          </w:tcPr>
          <w:p w14:paraId="5624963A"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1</w:t>
            </w:r>
          </w:p>
        </w:tc>
        <w:tc>
          <w:tcPr>
            <w:tcW w:w="832" w:type="pct"/>
            <w:vAlign w:val="center"/>
          </w:tcPr>
          <w:p w14:paraId="54A4017E"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硫化铈</w:t>
            </w:r>
          </w:p>
        </w:tc>
        <w:tc>
          <w:tcPr>
            <w:tcW w:w="832" w:type="pct"/>
            <w:vAlign w:val="center"/>
          </w:tcPr>
          <w:p w14:paraId="32DA111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Li-1</w:t>
            </w:r>
          </w:p>
        </w:tc>
        <w:tc>
          <w:tcPr>
            <w:tcW w:w="832" w:type="pct"/>
            <w:vAlign w:val="center"/>
          </w:tcPr>
          <w:p w14:paraId="72CF9DA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0.70</w:t>
            </w:r>
          </w:p>
        </w:tc>
        <w:tc>
          <w:tcPr>
            <w:tcW w:w="833" w:type="pct"/>
            <w:vAlign w:val="center"/>
          </w:tcPr>
          <w:p w14:paraId="21DF6C1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838" w:type="pct"/>
            <w:vAlign w:val="center"/>
          </w:tcPr>
          <w:p w14:paraId="13420A7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3.04</w:t>
            </w:r>
          </w:p>
        </w:tc>
      </w:tr>
      <w:tr w:rsidR="003D5A97" w14:paraId="64445B43" w14:textId="77777777">
        <w:trPr>
          <w:trHeight w:val="378"/>
          <w:jc w:val="center"/>
        </w:trPr>
        <w:tc>
          <w:tcPr>
            <w:tcW w:w="832" w:type="pct"/>
            <w:vAlign w:val="center"/>
          </w:tcPr>
          <w:p w14:paraId="5962519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832" w:type="pct"/>
            <w:vAlign w:val="center"/>
          </w:tcPr>
          <w:p w14:paraId="2BE14056"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硫化钐</w:t>
            </w:r>
          </w:p>
        </w:tc>
        <w:tc>
          <w:tcPr>
            <w:tcW w:w="832" w:type="pct"/>
            <w:vAlign w:val="center"/>
          </w:tcPr>
          <w:p w14:paraId="7B6DF057"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Li-2</w:t>
            </w:r>
          </w:p>
        </w:tc>
        <w:tc>
          <w:tcPr>
            <w:tcW w:w="832" w:type="pct"/>
            <w:vAlign w:val="center"/>
          </w:tcPr>
          <w:p w14:paraId="43AA364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1.43</w:t>
            </w:r>
          </w:p>
        </w:tc>
        <w:tc>
          <w:tcPr>
            <w:tcW w:w="833" w:type="pct"/>
            <w:vAlign w:val="center"/>
          </w:tcPr>
          <w:p w14:paraId="73F171F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838" w:type="pct"/>
            <w:vAlign w:val="center"/>
          </w:tcPr>
          <w:p w14:paraId="10AD528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3.67</w:t>
            </w:r>
          </w:p>
        </w:tc>
      </w:tr>
      <w:tr w:rsidR="003D5A97" w14:paraId="63A64C82" w14:textId="77777777">
        <w:trPr>
          <w:trHeight w:val="390"/>
          <w:jc w:val="center"/>
        </w:trPr>
        <w:tc>
          <w:tcPr>
            <w:tcW w:w="832" w:type="pct"/>
            <w:vAlign w:val="center"/>
          </w:tcPr>
          <w:p w14:paraId="2D6DFF18"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832" w:type="pct"/>
            <w:vAlign w:val="center"/>
          </w:tcPr>
          <w:p w14:paraId="6FE008D1"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硫化钐</w:t>
            </w:r>
          </w:p>
        </w:tc>
        <w:tc>
          <w:tcPr>
            <w:tcW w:w="832" w:type="pct"/>
            <w:vAlign w:val="center"/>
          </w:tcPr>
          <w:p w14:paraId="00BF369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Li-3</w:t>
            </w:r>
          </w:p>
        </w:tc>
        <w:tc>
          <w:tcPr>
            <w:tcW w:w="832" w:type="pct"/>
            <w:vAlign w:val="center"/>
          </w:tcPr>
          <w:p w14:paraId="429EBBB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1.44</w:t>
            </w:r>
          </w:p>
        </w:tc>
        <w:tc>
          <w:tcPr>
            <w:tcW w:w="833" w:type="pct"/>
            <w:vAlign w:val="center"/>
          </w:tcPr>
          <w:p w14:paraId="5E951CEC"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838" w:type="pct"/>
            <w:vAlign w:val="center"/>
          </w:tcPr>
          <w:p w14:paraId="1983782E"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3.74</w:t>
            </w:r>
          </w:p>
        </w:tc>
      </w:tr>
      <w:tr w:rsidR="003D5A97" w14:paraId="64C9D7E3" w14:textId="77777777">
        <w:trPr>
          <w:trHeight w:val="390"/>
          <w:jc w:val="center"/>
        </w:trPr>
        <w:tc>
          <w:tcPr>
            <w:tcW w:w="832" w:type="pct"/>
            <w:vAlign w:val="center"/>
          </w:tcPr>
          <w:p w14:paraId="7DD2023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832" w:type="pct"/>
            <w:vAlign w:val="center"/>
          </w:tcPr>
          <w:p w14:paraId="7CAC2D3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硫化铈</w:t>
            </w:r>
          </w:p>
        </w:tc>
        <w:tc>
          <w:tcPr>
            <w:tcW w:w="832" w:type="pct"/>
            <w:vAlign w:val="center"/>
          </w:tcPr>
          <w:p w14:paraId="74501941"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Na-1</w:t>
            </w:r>
          </w:p>
        </w:tc>
        <w:tc>
          <w:tcPr>
            <w:tcW w:w="832" w:type="pct"/>
            <w:vAlign w:val="center"/>
          </w:tcPr>
          <w:p w14:paraId="3FE5D750"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833" w:type="pct"/>
            <w:vAlign w:val="center"/>
          </w:tcPr>
          <w:p w14:paraId="6F81E5E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2.47</w:t>
            </w:r>
          </w:p>
        </w:tc>
        <w:tc>
          <w:tcPr>
            <w:tcW w:w="838" w:type="pct"/>
            <w:vAlign w:val="center"/>
          </w:tcPr>
          <w:p w14:paraId="655E114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3.09</w:t>
            </w:r>
          </w:p>
        </w:tc>
      </w:tr>
      <w:tr w:rsidR="003D5A97" w14:paraId="749024AE" w14:textId="77777777">
        <w:trPr>
          <w:trHeight w:val="390"/>
          <w:jc w:val="center"/>
        </w:trPr>
        <w:tc>
          <w:tcPr>
            <w:tcW w:w="832" w:type="pct"/>
            <w:vAlign w:val="center"/>
          </w:tcPr>
          <w:p w14:paraId="2E6C0C6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832" w:type="pct"/>
            <w:vAlign w:val="center"/>
          </w:tcPr>
          <w:p w14:paraId="0224F60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硫化钐</w:t>
            </w:r>
          </w:p>
        </w:tc>
        <w:tc>
          <w:tcPr>
            <w:tcW w:w="832" w:type="pct"/>
            <w:vAlign w:val="center"/>
          </w:tcPr>
          <w:p w14:paraId="5EFF5B3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Na-2</w:t>
            </w:r>
          </w:p>
        </w:tc>
        <w:tc>
          <w:tcPr>
            <w:tcW w:w="832" w:type="pct"/>
            <w:vAlign w:val="center"/>
          </w:tcPr>
          <w:p w14:paraId="055BEDD6"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0.4</w:t>
            </w:r>
          </w:p>
        </w:tc>
        <w:tc>
          <w:tcPr>
            <w:tcW w:w="833" w:type="pct"/>
            <w:vAlign w:val="center"/>
          </w:tcPr>
          <w:p w14:paraId="32BFD77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2.40</w:t>
            </w:r>
          </w:p>
        </w:tc>
        <w:tc>
          <w:tcPr>
            <w:tcW w:w="838" w:type="pct"/>
            <w:vAlign w:val="center"/>
          </w:tcPr>
          <w:p w14:paraId="04BA27A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3.15</w:t>
            </w:r>
          </w:p>
        </w:tc>
      </w:tr>
      <w:tr w:rsidR="003D5A97" w14:paraId="05ADB920" w14:textId="77777777">
        <w:trPr>
          <w:trHeight w:val="390"/>
          <w:jc w:val="center"/>
        </w:trPr>
        <w:tc>
          <w:tcPr>
            <w:tcW w:w="832" w:type="pct"/>
            <w:vAlign w:val="center"/>
          </w:tcPr>
          <w:p w14:paraId="58DC2072"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832" w:type="pct"/>
            <w:vAlign w:val="center"/>
          </w:tcPr>
          <w:p w14:paraId="0FD58B5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硫化钐</w:t>
            </w:r>
          </w:p>
        </w:tc>
        <w:tc>
          <w:tcPr>
            <w:tcW w:w="832" w:type="pct"/>
            <w:vAlign w:val="center"/>
          </w:tcPr>
          <w:p w14:paraId="0E50090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Na-3</w:t>
            </w:r>
          </w:p>
        </w:tc>
        <w:tc>
          <w:tcPr>
            <w:tcW w:w="832" w:type="pct"/>
            <w:vAlign w:val="center"/>
          </w:tcPr>
          <w:p w14:paraId="2F76819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833" w:type="pct"/>
            <w:vAlign w:val="center"/>
          </w:tcPr>
          <w:p w14:paraId="7056855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3.73</w:t>
            </w:r>
          </w:p>
        </w:tc>
        <w:tc>
          <w:tcPr>
            <w:tcW w:w="838" w:type="pct"/>
            <w:vAlign w:val="center"/>
          </w:tcPr>
          <w:p w14:paraId="4245AA9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2.87</w:t>
            </w:r>
          </w:p>
        </w:tc>
      </w:tr>
      <w:tr w:rsidR="003D5A97" w14:paraId="1810C869" w14:textId="77777777">
        <w:trPr>
          <w:trHeight w:val="390"/>
          <w:jc w:val="center"/>
        </w:trPr>
        <w:tc>
          <w:tcPr>
            <w:tcW w:w="832" w:type="pct"/>
            <w:vAlign w:val="center"/>
          </w:tcPr>
          <w:p w14:paraId="74A3AD6E"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32" w:type="pct"/>
            <w:vAlign w:val="center"/>
          </w:tcPr>
          <w:p w14:paraId="464146A1"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硫化镧铈</w:t>
            </w:r>
          </w:p>
        </w:tc>
        <w:tc>
          <w:tcPr>
            <w:tcW w:w="832" w:type="pct"/>
            <w:vAlign w:val="center"/>
          </w:tcPr>
          <w:p w14:paraId="513F5718"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Zn-1</w:t>
            </w:r>
          </w:p>
        </w:tc>
        <w:tc>
          <w:tcPr>
            <w:tcW w:w="832" w:type="pct"/>
            <w:vAlign w:val="center"/>
          </w:tcPr>
          <w:p w14:paraId="05FD0DF0"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833" w:type="pct"/>
            <w:vAlign w:val="center"/>
          </w:tcPr>
          <w:p w14:paraId="580C57F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2.50</w:t>
            </w:r>
          </w:p>
        </w:tc>
        <w:tc>
          <w:tcPr>
            <w:tcW w:w="838" w:type="pct"/>
            <w:vAlign w:val="center"/>
          </w:tcPr>
          <w:p w14:paraId="6C97D69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3D5A97" w14:paraId="0A4A14AD" w14:textId="77777777">
        <w:trPr>
          <w:trHeight w:val="390"/>
          <w:jc w:val="center"/>
        </w:trPr>
        <w:tc>
          <w:tcPr>
            <w:tcW w:w="832" w:type="pct"/>
            <w:vAlign w:val="center"/>
          </w:tcPr>
          <w:p w14:paraId="56E51E5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832" w:type="pct"/>
            <w:vAlign w:val="center"/>
          </w:tcPr>
          <w:p w14:paraId="2ECAB4C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硫化镧铈</w:t>
            </w:r>
          </w:p>
        </w:tc>
        <w:tc>
          <w:tcPr>
            <w:tcW w:w="832" w:type="pct"/>
            <w:vAlign w:val="center"/>
          </w:tcPr>
          <w:p w14:paraId="3186B5E0"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Zn-2</w:t>
            </w:r>
          </w:p>
        </w:tc>
        <w:tc>
          <w:tcPr>
            <w:tcW w:w="832" w:type="pct"/>
            <w:vAlign w:val="center"/>
          </w:tcPr>
          <w:p w14:paraId="17FC1BF5"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833" w:type="pct"/>
            <w:vAlign w:val="center"/>
          </w:tcPr>
          <w:p w14:paraId="3DC947B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2.76</w:t>
            </w:r>
          </w:p>
        </w:tc>
        <w:tc>
          <w:tcPr>
            <w:tcW w:w="838" w:type="pct"/>
            <w:vAlign w:val="center"/>
          </w:tcPr>
          <w:p w14:paraId="6DD11CC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3D5A97" w14:paraId="6342D016" w14:textId="77777777">
        <w:trPr>
          <w:trHeight w:val="390"/>
          <w:jc w:val="center"/>
        </w:trPr>
        <w:tc>
          <w:tcPr>
            <w:tcW w:w="832" w:type="pct"/>
            <w:vAlign w:val="center"/>
          </w:tcPr>
          <w:p w14:paraId="5707F99A"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832" w:type="pct"/>
            <w:vAlign w:val="center"/>
          </w:tcPr>
          <w:p w14:paraId="67FF7118"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硫化镧铈</w:t>
            </w:r>
          </w:p>
        </w:tc>
        <w:tc>
          <w:tcPr>
            <w:tcW w:w="832" w:type="pct"/>
            <w:vAlign w:val="center"/>
          </w:tcPr>
          <w:p w14:paraId="4DA291F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Zn-3</w:t>
            </w:r>
          </w:p>
        </w:tc>
        <w:tc>
          <w:tcPr>
            <w:tcW w:w="832" w:type="pct"/>
            <w:vAlign w:val="center"/>
          </w:tcPr>
          <w:p w14:paraId="70C782CE"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833" w:type="pct"/>
            <w:vAlign w:val="center"/>
          </w:tcPr>
          <w:p w14:paraId="30F2084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2.42</w:t>
            </w:r>
          </w:p>
        </w:tc>
        <w:tc>
          <w:tcPr>
            <w:tcW w:w="838" w:type="pct"/>
            <w:vAlign w:val="center"/>
          </w:tcPr>
          <w:p w14:paraId="5033835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3.61</w:t>
            </w:r>
          </w:p>
        </w:tc>
      </w:tr>
    </w:tbl>
    <w:p w14:paraId="33D2C797" w14:textId="77777777" w:rsidR="003D5A97" w:rsidRDefault="003D5A97">
      <w:pPr>
        <w:spacing w:beforeLines="50" w:before="156" w:afterLines="50" w:after="156" w:line="360" w:lineRule="auto"/>
        <w:jc w:val="center"/>
        <w:rPr>
          <w:rFonts w:ascii="Times New Roman" w:hAnsi="Times New Roman" w:cs="Times New Roman"/>
          <w:b/>
          <w:bCs/>
          <w:sz w:val="24"/>
        </w:rPr>
      </w:pPr>
    </w:p>
    <w:p w14:paraId="383FBA88" w14:textId="77777777" w:rsidR="003D5A97" w:rsidRDefault="00770DAD">
      <w:pPr>
        <w:spacing w:beforeLines="50" w:before="156" w:afterLines="50" w:after="156" w:line="360" w:lineRule="auto"/>
        <w:jc w:val="center"/>
        <w:rPr>
          <w:rFonts w:ascii="Times New Roman" w:hAnsi="Times New Roman" w:cs="Times New Roman"/>
          <w:szCs w:val="21"/>
          <w:highlight w:val="yellow"/>
        </w:rPr>
      </w:pPr>
      <w:r>
        <w:rPr>
          <w:rFonts w:ascii="Times New Roman" w:hAnsi="Times New Roman" w:cs="Times New Roman"/>
          <w:b/>
          <w:bCs/>
          <w:sz w:val="24"/>
        </w:rPr>
        <w:t>方法</w:t>
      </w:r>
      <w:r>
        <w:rPr>
          <w:rFonts w:ascii="Times New Roman" w:hAnsi="Times New Roman" w:cs="Times New Roman"/>
          <w:b/>
          <w:bCs/>
          <w:sz w:val="24"/>
        </w:rPr>
        <w:t xml:space="preserve">2 </w:t>
      </w:r>
      <w:r>
        <w:rPr>
          <w:rFonts w:ascii="Times New Roman" w:hAnsi="Times New Roman" w:cs="Times New Roman" w:hint="eastAsia"/>
          <w:b/>
          <w:bCs/>
          <w:sz w:val="24"/>
        </w:rPr>
        <w:t>电感耦合等离子体发射光谱</w:t>
      </w:r>
      <w:r>
        <w:rPr>
          <w:rFonts w:ascii="Times New Roman" w:hAnsi="Times New Roman" w:cs="Times New Roman"/>
          <w:b/>
          <w:bCs/>
          <w:sz w:val="24"/>
        </w:rPr>
        <w:t>法</w:t>
      </w:r>
    </w:p>
    <w:p w14:paraId="7FE3C29A" w14:textId="77777777" w:rsidR="003D5A97" w:rsidRDefault="00770DAD">
      <w:pPr>
        <w:spacing w:line="360" w:lineRule="auto"/>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方法提要</w:t>
      </w:r>
    </w:p>
    <w:p w14:paraId="5FAD8DEC" w14:textId="77777777" w:rsidR="003D5A97" w:rsidRDefault="00770DAD">
      <w:pPr>
        <w:spacing w:line="360" w:lineRule="auto"/>
        <w:ind w:firstLineChars="200" w:firstLine="480"/>
        <w:rPr>
          <w:rFonts w:ascii="Times New Roman" w:hAnsi="Times New Roman" w:cs="Times New Roman"/>
          <w:bCs/>
          <w:sz w:val="24"/>
        </w:rPr>
      </w:pPr>
      <w:r>
        <w:rPr>
          <w:rFonts w:ascii="Times New Roman" w:hAnsi="Times New Roman" w:cs="Times New Roman" w:hint="eastAsia"/>
          <w:bCs/>
          <w:sz w:val="24"/>
        </w:rPr>
        <w:t>样品经盐酸和硝酸溶解，采用电感耦合等离子体发射光谱仪</w:t>
      </w:r>
      <w:r>
        <w:rPr>
          <w:rFonts w:ascii="Times New Roman" w:hAnsi="Times New Roman" w:cs="Times New Roman"/>
          <w:bCs/>
          <w:sz w:val="24"/>
        </w:rPr>
        <w:t>，在</w:t>
      </w:r>
      <w:r>
        <w:rPr>
          <w:rFonts w:ascii="Times New Roman" w:hAnsi="Times New Roman" w:cs="Times New Roman" w:hint="eastAsia"/>
          <w:bCs/>
          <w:sz w:val="24"/>
        </w:rPr>
        <w:t>稀</w:t>
      </w:r>
      <w:r>
        <w:rPr>
          <w:rFonts w:ascii="Times New Roman" w:hAnsi="Times New Roman" w:cs="Times New Roman"/>
          <w:bCs/>
          <w:sz w:val="24"/>
        </w:rPr>
        <w:t>酸介质中测定</w:t>
      </w:r>
      <w:r>
        <w:rPr>
          <w:rFonts w:ascii="Times New Roman" w:hAnsi="Times New Roman" w:cs="Times New Roman" w:hint="eastAsia"/>
          <w:bCs/>
          <w:sz w:val="24"/>
        </w:rPr>
        <w:t>氧化锂、氧化锌、氧化钠和二氧化硅</w:t>
      </w:r>
      <w:r>
        <w:rPr>
          <w:rFonts w:ascii="Times New Roman" w:hAnsi="Times New Roman" w:cs="Times New Roman"/>
          <w:bCs/>
          <w:sz w:val="24"/>
        </w:rPr>
        <w:t>含量。</w:t>
      </w:r>
    </w:p>
    <w:p w14:paraId="202A79DE" w14:textId="77777777" w:rsidR="003D5A97" w:rsidRDefault="00770DAD">
      <w:pPr>
        <w:spacing w:line="360" w:lineRule="auto"/>
        <w:rPr>
          <w:rFonts w:ascii="Times New Roman" w:hAnsi="Times New Roman" w:cs="Times New Roman"/>
          <w:szCs w:val="21"/>
        </w:rPr>
      </w:pPr>
      <w:r>
        <w:rPr>
          <w:rFonts w:ascii="Times New Roman" w:hAnsi="Times New Roman" w:cs="Times New Roman"/>
          <w:bCs/>
          <w:sz w:val="24"/>
        </w:rPr>
        <w:t xml:space="preserve">2 </w:t>
      </w:r>
      <w:r>
        <w:rPr>
          <w:rFonts w:ascii="Times New Roman" w:hAnsi="Times New Roman" w:cs="Times New Roman" w:hint="eastAsia"/>
          <w:bCs/>
          <w:sz w:val="24"/>
        </w:rPr>
        <w:t>实验</w:t>
      </w:r>
      <w:r>
        <w:rPr>
          <w:rFonts w:ascii="Times New Roman" w:hAnsi="Times New Roman" w:cs="Times New Roman"/>
          <w:sz w:val="24"/>
        </w:rPr>
        <w:t>条件</w:t>
      </w:r>
      <w:r>
        <w:rPr>
          <w:rFonts w:ascii="Times New Roman" w:hAnsi="Times New Roman" w:cs="Times New Roman" w:hint="eastAsia"/>
          <w:sz w:val="24"/>
        </w:rPr>
        <w:t>优化</w:t>
      </w:r>
    </w:p>
    <w:p w14:paraId="1891F90A"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 xml:space="preserve">2.1 </w:t>
      </w:r>
      <w:r>
        <w:rPr>
          <w:rFonts w:ascii="Times New Roman" w:hAnsi="Times New Roman" w:cs="Times New Roman" w:hint="eastAsia"/>
          <w:sz w:val="24"/>
        </w:rPr>
        <w:t>共存元素干扰及谱线选择试验</w:t>
      </w:r>
    </w:p>
    <w:p w14:paraId="330BC1BC" w14:textId="77777777" w:rsidR="003D5A97" w:rsidRDefault="00770DAD">
      <w:pPr>
        <w:spacing w:line="360" w:lineRule="auto"/>
        <w:ind w:firstLineChars="200" w:firstLine="480"/>
        <w:rPr>
          <w:rFonts w:ascii="Times New Roman" w:eastAsia="宋体" w:hAnsi="Times New Roman" w:cs="Times New Roman"/>
          <w:color w:val="000000"/>
          <w:position w:val="-2"/>
          <w:sz w:val="24"/>
        </w:rPr>
      </w:pPr>
      <w:r>
        <w:rPr>
          <w:rFonts w:ascii="Times New Roman" w:eastAsia="宋体" w:hAnsi="Times New Roman" w:cs="Times New Roman" w:hint="eastAsia"/>
          <w:color w:val="000000"/>
          <w:position w:val="-2"/>
          <w:sz w:val="24"/>
        </w:rPr>
        <w:t>稀土硫化物主要是指稀土元素和硫元素构成的化合物。其中稀土元素占比在</w:t>
      </w:r>
      <w:r>
        <w:rPr>
          <w:rFonts w:ascii="Times New Roman" w:eastAsia="宋体" w:hAnsi="Times New Roman" w:cs="Times New Roman" w:hint="eastAsia"/>
          <w:color w:val="000000"/>
          <w:position w:val="-2"/>
          <w:sz w:val="24"/>
        </w:rPr>
        <w:t>75%-90%</w:t>
      </w:r>
      <w:r>
        <w:rPr>
          <w:rFonts w:ascii="Times New Roman" w:eastAsia="宋体" w:hAnsi="Times New Roman" w:cs="Times New Roman" w:hint="eastAsia"/>
          <w:color w:val="000000"/>
          <w:position w:val="-2"/>
          <w:sz w:val="24"/>
        </w:rPr>
        <w:t>之间。因此在进行共存元素干扰及谱线选择试验时，要综合考虑各稀土元素对待测元素的影响以及待测元素锂、钠、锌和硅之间的影响。</w:t>
      </w:r>
    </w:p>
    <w:p w14:paraId="65141F9D" w14:textId="5C53E0D2" w:rsidR="003D5A97" w:rsidRDefault="00770DAD">
      <w:pPr>
        <w:spacing w:line="360" w:lineRule="auto"/>
        <w:ind w:firstLineChars="200" w:firstLine="480"/>
        <w:rPr>
          <w:rFonts w:ascii="Times New Roman" w:eastAsia="宋体" w:hAnsi="Times New Roman" w:cs="Times New Roman"/>
          <w:color w:val="000000"/>
          <w:position w:val="-2"/>
          <w:sz w:val="24"/>
        </w:rPr>
      </w:pPr>
      <w:r>
        <w:rPr>
          <w:rFonts w:ascii="Times New Roman" w:eastAsia="宋体" w:hAnsi="Times New Roman" w:cs="Times New Roman" w:hint="eastAsia"/>
          <w:color w:val="000000"/>
          <w:position w:val="-2"/>
          <w:sz w:val="24"/>
        </w:rPr>
        <w:t>在各稀土元素</w:t>
      </w:r>
      <w:r>
        <w:rPr>
          <w:rFonts w:ascii="Times New Roman" w:eastAsia="宋体" w:hAnsi="Times New Roman" w:cs="Times New Roman"/>
          <w:color w:val="000000"/>
          <w:position w:val="-2"/>
          <w:sz w:val="24"/>
        </w:rPr>
        <w:t>浓度为</w:t>
      </w:r>
      <w:r>
        <w:rPr>
          <w:rFonts w:ascii="Times New Roman" w:eastAsia="宋体" w:hAnsi="Times New Roman" w:cs="Times New Roman" w:hint="eastAsia"/>
          <w:color w:val="000000"/>
          <w:position w:val="-2"/>
          <w:sz w:val="24"/>
        </w:rPr>
        <w:t>500</w:t>
      </w:r>
      <w:r w:rsidR="004D3CE0">
        <w:rPr>
          <w:rFonts w:ascii="Times New Roman" w:eastAsia="宋体" w:hAnsi="Times New Roman" w:cs="Times New Roman" w:hint="eastAsia"/>
          <w:color w:val="000000"/>
          <w:position w:val="-2"/>
          <w:sz w:val="24"/>
        </w:rPr>
        <w:t xml:space="preserve"> </w:t>
      </w:r>
      <w:r>
        <w:rPr>
          <w:rFonts w:ascii="Times New Roman" w:eastAsia="宋体" w:hAnsi="Times New Roman" w:cs="Times New Roman"/>
          <w:color w:val="000000"/>
          <w:position w:val="-2"/>
          <w:sz w:val="24"/>
        </w:rPr>
        <w:t>μg/mL</w:t>
      </w:r>
      <w:r>
        <w:rPr>
          <w:rFonts w:ascii="Times New Roman" w:eastAsia="宋体" w:hAnsi="Times New Roman" w:cs="Times New Roman" w:hint="eastAsia"/>
          <w:color w:val="000000"/>
          <w:position w:val="-2"/>
          <w:sz w:val="24"/>
        </w:rPr>
        <w:t>的溶液中标加</w:t>
      </w:r>
      <w:r>
        <w:rPr>
          <w:rFonts w:ascii="Times New Roman" w:eastAsia="宋体" w:hAnsi="Times New Roman" w:cs="Times New Roman"/>
          <w:color w:val="000000"/>
          <w:position w:val="-2"/>
          <w:sz w:val="24"/>
        </w:rPr>
        <w:t>5</w:t>
      </w:r>
      <w:r w:rsidR="004D3CE0">
        <w:rPr>
          <w:rFonts w:ascii="Times New Roman" w:eastAsia="宋体" w:hAnsi="Times New Roman" w:cs="Times New Roman" w:hint="eastAsia"/>
          <w:color w:val="000000"/>
          <w:position w:val="-2"/>
          <w:sz w:val="24"/>
        </w:rPr>
        <w:t xml:space="preserve"> </w:t>
      </w:r>
      <w:r>
        <w:rPr>
          <w:rFonts w:ascii="Times New Roman" w:eastAsia="宋体" w:hAnsi="Times New Roman" w:cs="Times New Roman"/>
          <w:color w:val="000000"/>
          <w:position w:val="-2"/>
          <w:sz w:val="24"/>
        </w:rPr>
        <w:t>μg/mL</w:t>
      </w:r>
      <w:r>
        <w:rPr>
          <w:rFonts w:ascii="Times New Roman" w:eastAsia="宋体" w:hAnsi="Times New Roman" w:cs="Times New Roman" w:hint="eastAsia"/>
          <w:color w:val="000000"/>
          <w:position w:val="-2"/>
          <w:sz w:val="24"/>
        </w:rPr>
        <w:t>的待测元素，通过各待测元素在不同谱线下的测定值来</w:t>
      </w:r>
      <w:r>
        <w:rPr>
          <w:rFonts w:ascii="Times New Roman" w:eastAsia="宋体" w:hAnsi="Times New Roman" w:cs="Times New Roman"/>
          <w:color w:val="000000"/>
          <w:position w:val="-2"/>
          <w:sz w:val="24"/>
        </w:rPr>
        <w:t>考察</w:t>
      </w:r>
      <w:r>
        <w:rPr>
          <w:rFonts w:ascii="Times New Roman" w:eastAsia="宋体" w:hAnsi="Times New Roman" w:cs="Times New Roman" w:hint="eastAsia"/>
          <w:color w:val="000000"/>
          <w:position w:val="-2"/>
          <w:sz w:val="24"/>
        </w:rPr>
        <w:t>十五个</w:t>
      </w:r>
      <w:r>
        <w:rPr>
          <w:rFonts w:ascii="Times New Roman" w:eastAsia="宋体" w:hAnsi="Times New Roman" w:cs="Times New Roman"/>
          <w:color w:val="000000"/>
          <w:position w:val="-2"/>
          <w:sz w:val="24"/>
        </w:rPr>
        <w:t>稀土元素对待测元素的干扰情况</w:t>
      </w:r>
      <w:r>
        <w:rPr>
          <w:rFonts w:ascii="Times New Roman" w:eastAsia="宋体" w:hAnsi="Times New Roman" w:cs="Times New Roman" w:hint="eastAsia"/>
          <w:color w:val="000000"/>
          <w:position w:val="-2"/>
          <w:sz w:val="24"/>
        </w:rPr>
        <w:t>，以及进一步选出各待测元素最合适的分析线，结果如表</w:t>
      </w:r>
      <w:r>
        <w:rPr>
          <w:rFonts w:ascii="Times New Roman" w:eastAsia="宋体" w:hAnsi="Times New Roman" w:cs="Times New Roman" w:hint="eastAsia"/>
          <w:color w:val="000000"/>
          <w:position w:val="-2"/>
          <w:sz w:val="24"/>
        </w:rPr>
        <w:t>23</w:t>
      </w:r>
      <w:r>
        <w:rPr>
          <w:rFonts w:ascii="Times New Roman" w:eastAsia="宋体" w:hAnsi="Times New Roman" w:cs="Times New Roman" w:hint="eastAsia"/>
          <w:color w:val="000000"/>
          <w:position w:val="-2"/>
          <w:sz w:val="24"/>
        </w:rPr>
        <w:t>所示。同时遵循干扰相对较小甚至无干扰、灵敏度高、并综合考虑信背比、峰型、背景强度，结合上述共存元素干扰试验，</w:t>
      </w:r>
      <w:r>
        <w:rPr>
          <w:rFonts w:ascii="Times New Roman" w:eastAsia="宋体" w:hAnsi="Times New Roman" w:cs="Times New Roman" w:hint="eastAsia"/>
          <w:position w:val="-2"/>
          <w:sz w:val="24"/>
        </w:rPr>
        <w:t>最终选择推荐的分析线见表</w:t>
      </w:r>
      <w:r>
        <w:rPr>
          <w:rFonts w:ascii="Times New Roman" w:eastAsia="宋体" w:hAnsi="Times New Roman" w:cs="Times New Roman" w:hint="eastAsia"/>
          <w:color w:val="000000"/>
          <w:position w:val="-2"/>
          <w:sz w:val="24"/>
        </w:rPr>
        <w:t>8</w:t>
      </w:r>
      <w:r>
        <w:rPr>
          <w:rFonts w:ascii="Times New Roman" w:eastAsia="宋体" w:hAnsi="Times New Roman" w:cs="Times New Roman" w:hint="eastAsia"/>
          <w:color w:val="000000"/>
          <w:position w:val="-2"/>
          <w:sz w:val="24"/>
        </w:rPr>
        <w:t>。推荐分析线的工作曲线谱图见图</w:t>
      </w:r>
      <w:r>
        <w:rPr>
          <w:rFonts w:ascii="Times New Roman" w:eastAsia="宋体" w:hAnsi="Times New Roman" w:cs="Times New Roman" w:hint="eastAsia"/>
          <w:color w:val="000000"/>
          <w:position w:val="-2"/>
          <w:sz w:val="24"/>
        </w:rPr>
        <w:t>1</w:t>
      </w:r>
      <w:r>
        <w:rPr>
          <w:rFonts w:ascii="Times New Roman" w:eastAsia="宋体" w:hAnsi="Times New Roman" w:cs="Times New Roman" w:hint="eastAsia"/>
          <w:color w:val="000000"/>
          <w:position w:val="-2"/>
          <w:sz w:val="24"/>
        </w:rPr>
        <w:t>。</w:t>
      </w:r>
    </w:p>
    <w:p w14:paraId="500DAD77" w14:textId="77777777" w:rsidR="003D5A97" w:rsidRDefault="00770DAD">
      <w:pPr>
        <w:jc w:val="center"/>
        <w:rPr>
          <w:rFonts w:ascii="宋体" w:eastAsia="宋体" w:hAnsi="宋体" w:cs="Times New Roman" w:hint="eastAsia"/>
          <w:spacing w:val="6"/>
          <w:szCs w:val="21"/>
        </w:rPr>
      </w:pPr>
      <w:r>
        <w:rPr>
          <w:rFonts w:ascii="宋体" w:eastAsia="宋体" w:hAnsi="宋体" w:cs="Times New Roman"/>
          <w:spacing w:val="6"/>
          <w:szCs w:val="21"/>
        </w:rPr>
        <w:t>表</w:t>
      </w:r>
      <w:r>
        <w:rPr>
          <w:rFonts w:ascii="Times New Roman" w:eastAsia="宋体" w:hAnsi="Times New Roman" w:cs="Times New Roman" w:hint="eastAsia"/>
          <w:spacing w:val="6"/>
          <w:szCs w:val="21"/>
        </w:rPr>
        <w:t>23</w:t>
      </w:r>
      <w:r>
        <w:rPr>
          <w:rFonts w:ascii="宋体" w:eastAsia="宋体" w:hAnsi="宋体" w:cs="Times New Roman"/>
          <w:spacing w:val="6"/>
          <w:szCs w:val="21"/>
        </w:rPr>
        <w:t xml:space="preserve"> 待测元素在各分析线下的测定值(</w:t>
      </w:r>
      <w:r>
        <w:rPr>
          <w:rFonts w:ascii="Times New Roman" w:eastAsia="宋体" w:hAnsi="Times New Roman" w:cs="Times New Roman"/>
          <w:szCs w:val="21"/>
        </w:rPr>
        <w:t>μg/mL</w:t>
      </w:r>
      <w:r>
        <w:rPr>
          <w:rFonts w:ascii="宋体" w:eastAsia="宋体" w:hAnsi="宋体" w:cs="Times New Roman"/>
          <w:spacing w:val="6"/>
          <w:szCs w:val="21"/>
        </w:rPr>
        <w:t>)</w:t>
      </w: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851"/>
        <w:gridCol w:w="850"/>
        <w:gridCol w:w="851"/>
        <w:gridCol w:w="850"/>
        <w:gridCol w:w="851"/>
        <w:gridCol w:w="850"/>
        <w:gridCol w:w="851"/>
        <w:gridCol w:w="828"/>
        <w:gridCol w:w="850"/>
        <w:gridCol w:w="851"/>
        <w:gridCol w:w="873"/>
        <w:gridCol w:w="873"/>
      </w:tblGrid>
      <w:tr w:rsidR="003D5A97" w14:paraId="400E1CE4" w14:textId="77777777">
        <w:trPr>
          <w:trHeight w:val="227"/>
          <w:jc w:val="center"/>
        </w:trPr>
        <w:tc>
          <w:tcPr>
            <w:tcW w:w="615" w:type="dxa"/>
            <w:vMerge w:val="restart"/>
          </w:tcPr>
          <w:p w14:paraId="37C4897E" w14:textId="77777777" w:rsidR="003D5A97" w:rsidRDefault="00770DAD">
            <w:pPr>
              <w:jc w:val="center"/>
              <w:rPr>
                <w:rFonts w:ascii="Times New Roman" w:eastAsia="宋体" w:hAnsi="Times New Roman" w:cs="Times New Roman"/>
                <w:spacing w:val="6"/>
                <w:sz w:val="18"/>
                <w:szCs w:val="18"/>
              </w:rPr>
            </w:pPr>
            <w:bookmarkStart w:id="9" w:name="_Hlk187167207"/>
            <w:r>
              <w:rPr>
                <w:rFonts w:ascii="Times New Roman" w:eastAsia="宋体" w:hAnsi="Times New Roman" w:cs="Times New Roman"/>
                <w:spacing w:val="6"/>
                <w:sz w:val="18"/>
                <w:szCs w:val="18"/>
              </w:rPr>
              <w:t>基底元素</w:t>
            </w:r>
          </w:p>
        </w:tc>
        <w:tc>
          <w:tcPr>
            <w:tcW w:w="1701" w:type="dxa"/>
            <w:gridSpan w:val="2"/>
          </w:tcPr>
          <w:p w14:paraId="09DB89C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Li</w:t>
            </w:r>
          </w:p>
        </w:tc>
        <w:tc>
          <w:tcPr>
            <w:tcW w:w="1701" w:type="dxa"/>
            <w:gridSpan w:val="2"/>
          </w:tcPr>
          <w:p w14:paraId="464088E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Na</w:t>
            </w:r>
          </w:p>
        </w:tc>
        <w:tc>
          <w:tcPr>
            <w:tcW w:w="2552" w:type="dxa"/>
            <w:gridSpan w:val="3"/>
          </w:tcPr>
          <w:p w14:paraId="34D1E7C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Zn</w:t>
            </w:r>
          </w:p>
        </w:tc>
        <w:tc>
          <w:tcPr>
            <w:tcW w:w="4275" w:type="dxa"/>
            <w:gridSpan w:val="5"/>
          </w:tcPr>
          <w:p w14:paraId="73B69F67"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Si</w:t>
            </w:r>
          </w:p>
        </w:tc>
      </w:tr>
      <w:tr w:rsidR="003D5A97" w14:paraId="191BC1EF" w14:textId="77777777">
        <w:trPr>
          <w:trHeight w:val="227"/>
          <w:jc w:val="center"/>
        </w:trPr>
        <w:tc>
          <w:tcPr>
            <w:tcW w:w="615" w:type="dxa"/>
            <w:vMerge/>
          </w:tcPr>
          <w:p w14:paraId="78773503" w14:textId="77777777" w:rsidR="003D5A97" w:rsidRDefault="003D5A97">
            <w:pPr>
              <w:jc w:val="center"/>
              <w:rPr>
                <w:rFonts w:ascii="Times New Roman" w:eastAsia="宋体" w:hAnsi="Times New Roman" w:cs="Times New Roman"/>
                <w:spacing w:val="6"/>
                <w:sz w:val="18"/>
                <w:szCs w:val="18"/>
              </w:rPr>
            </w:pPr>
          </w:p>
        </w:tc>
        <w:tc>
          <w:tcPr>
            <w:tcW w:w="851" w:type="dxa"/>
          </w:tcPr>
          <w:p w14:paraId="10399A4C" w14:textId="77777777" w:rsidR="003D5A97" w:rsidRDefault="00770DAD">
            <w:pPr>
              <w:adjustRightInd w:val="0"/>
              <w:snapToGrid w:val="0"/>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610.365nm</w:t>
            </w:r>
          </w:p>
        </w:tc>
        <w:tc>
          <w:tcPr>
            <w:tcW w:w="850" w:type="dxa"/>
          </w:tcPr>
          <w:p w14:paraId="0CE0FFCC" w14:textId="77777777" w:rsidR="003D5A97" w:rsidRDefault="00770DAD">
            <w:pPr>
              <w:adjustRightInd w:val="0"/>
              <w:snapToGrid w:val="0"/>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670.783nm</w:t>
            </w:r>
          </w:p>
        </w:tc>
        <w:tc>
          <w:tcPr>
            <w:tcW w:w="851" w:type="dxa"/>
          </w:tcPr>
          <w:p w14:paraId="2EC1F2B4" w14:textId="77777777" w:rsidR="003D5A97" w:rsidRDefault="00770DAD">
            <w:pPr>
              <w:adjustRightInd w:val="0"/>
              <w:snapToGrid w:val="0"/>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588.995nm</w:t>
            </w:r>
          </w:p>
        </w:tc>
        <w:tc>
          <w:tcPr>
            <w:tcW w:w="850" w:type="dxa"/>
          </w:tcPr>
          <w:p w14:paraId="6188A2B4" w14:textId="77777777" w:rsidR="003D5A97" w:rsidRDefault="00770DAD">
            <w:pPr>
              <w:adjustRightInd w:val="0"/>
              <w:snapToGrid w:val="0"/>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589.592nm</w:t>
            </w:r>
          </w:p>
        </w:tc>
        <w:tc>
          <w:tcPr>
            <w:tcW w:w="851" w:type="dxa"/>
          </w:tcPr>
          <w:p w14:paraId="51D6BFE3" w14:textId="77777777" w:rsidR="003D5A97" w:rsidRDefault="00770DAD">
            <w:pPr>
              <w:adjustRightInd w:val="0"/>
              <w:snapToGrid w:val="0"/>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202.548nm</w:t>
            </w:r>
          </w:p>
        </w:tc>
        <w:tc>
          <w:tcPr>
            <w:tcW w:w="850" w:type="dxa"/>
          </w:tcPr>
          <w:p w14:paraId="368C41E7" w14:textId="77777777" w:rsidR="003D5A97" w:rsidRDefault="00770DAD">
            <w:pPr>
              <w:adjustRightInd w:val="0"/>
              <w:snapToGrid w:val="0"/>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206.200nm</w:t>
            </w:r>
          </w:p>
        </w:tc>
        <w:tc>
          <w:tcPr>
            <w:tcW w:w="851" w:type="dxa"/>
          </w:tcPr>
          <w:p w14:paraId="3DC91DF9" w14:textId="77777777" w:rsidR="003D5A97" w:rsidRDefault="00770DAD">
            <w:pPr>
              <w:adjustRightInd w:val="0"/>
              <w:snapToGrid w:val="0"/>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213.857nm</w:t>
            </w:r>
          </w:p>
        </w:tc>
        <w:tc>
          <w:tcPr>
            <w:tcW w:w="828" w:type="dxa"/>
          </w:tcPr>
          <w:p w14:paraId="678FB83D" w14:textId="77777777" w:rsidR="003D5A97" w:rsidRDefault="00770DAD">
            <w:pPr>
              <w:adjustRightInd w:val="0"/>
              <w:snapToGrid w:val="0"/>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212.412nm</w:t>
            </w:r>
          </w:p>
        </w:tc>
        <w:tc>
          <w:tcPr>
            <w:tcW w:w="850" w:type="dxa"/>
          </w:tcPr>
          <w:p w14:paraId="0F9BF3C0" w14:textId="77777777" w:rsidR="003D5A97" w:rsidRDefault="00770DAD">
            <w:pPr>
              <w:adjustRightInd w:val="0"/>
              <w:snapToGrid w:val="0"/>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250.690nm</w:t>
            </w:r>
          </w:p>
        </w:tc>
        <w:tc>
          <w:tcPr>
            <w:tcW w:w="851" w:type="dxa"/>
          </w:tcPr>
          <w:p w14:paraId="6CE2BC54" w14:textId="77777777" w:rsidR="003D5A97" w:rsidRDefault="00770DAD">
            <w:pPr>
              <w:adjustRightInd w:val="0"/>
              <w:snapToGrid w:val="0"/>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251.611nm</w:t>
            </w:r>
          </w:p>
        </w:tc>
        <w:tc>
          <w:tcPr>
            <w:tcW w:w="873" w:type="dxa"/>
          </w:tcPr>
          <w:p w14:paraId="515FC977" w14:textId="77777777" w:rsidR="003D5A97" w:rsidRDefault="00770DAD">
            <w:pPr>
              <w:adjustRightInd w:val="0"/>
              <w:snapToGrid w:val="0"/>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288.158nm</w:t>
            </w:r>
          </w:p>
        </w:tc>
        <w:tc>
          <w:tcPr>
            <w:tcW w:w="873" w:type="dxa"/>
          </w:tcPr>
          <w:p w14:paraId="62C0CA3F" w14:textId="77777777" w:rsidR="003D5A97" w:rsidRDefault="00770DAD">
            <w:pPr>
              <w:adjustRightInd w:val="0"/>
              <w:snapToGrid w:val="0"/>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252.412nm</w:t>
            </w:r>
          </w:p>
        </w:tc>
      </w:tr>
      <w:tr w:rsidR="003D5A97" w14:paraId="746697E3" w14:textId="77777777">
        <w:trPr>
          <w:trHeight w:val="227"/>
          <w:jc w:val="center"/>
        </w:trPr>
        <w:tc>
          <w:tcPr>
            <w:tcW w:w="615" w:type="dxa"/>
          </w:tcPr>
          <w:p w14:paraId="58EBA8A4"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La</w:t>
            </w:r>
          </w:p>
        </w:tc>
        <w:tc>
          <w:tcPr>
            <w:tcW w:w="851" w:type="dxa"/>
          </w:tcPr>
          <w:p w14:paraId="63B18BF8"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5.22</w:t>
            </w:r>
          </w:p>
        </w:tc>
        <w:tc>
          <w:tcPr>
            <w:tcW w:w="850" w:type="dxa"/>
          </w:tcPr>
          <w:p w14:paraId="2D53949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4.85</w:t>
            </w:r>
          </w:p>
        </w:tc>
        <w:tc>
          <w:tcPr>
            <w:tcW w:w="851" w:type="dxa"/>
          </w:tcPr>
          <w:p w14:paraId="7A793DF9"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5.22</w:t>
            </w:r>
          </w:p>
        </w:tc>
        <w:tc>
          <w:tcPr>
            <w:tcW w:w="850" w:type="dxa"/>
          </w:tcPr>
          <w:p w14:paraId="184B6BBA"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5.13</w:t>
            </w:r>
          </w:p>
        </w:tc>
        <w:tc>
          <w:tcPr>
            <w:tcW w:w="851" w:type="dxa"/>
          </w:tcPr>
          <w:p w14:paraId="20707233"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4.68</w:t>
            </w:r>
          </w:p>
        </w:tc>
        <w:tc>
          <w:tcPr>
            <w:tcW w:w="850" w:type="dxa"/>
          </w:tcPr>
          <w:p w14:paraId="14D9C7C7"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4.76</w:t>
            </w:r>
          </w:p>
        </w:tc>
        <w:tc>
          <w:tcPr>
            <w:tcW w:w="851" w:type="dxa"/>
          </w:tcPr>
          <w:p w14:paraId="01D1C81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4.82</w:t>
            </w:r>
          </w:p>
        </w:tc>
        <w:tc>
          <w:tcPr>
            <w:tcW w:w="828" w:type="dxa"/>
          </w:tcPr>
          <w:p w14:paraId="67F5763D"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5.00</w:t>
            </w:r>
          </w:p>
        </w:tc>
        <w:tc>
          <w:tcPr>
            <w:tcW w:w="850" w:type="dxa"/>
          </w:tcPr>
          <w:p w14:paraId="4EC5ED3C"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5.03</w:t>
            </w:r>
          </w:p>
        </w:tc>
        <w:tc>
          <w:tcPr>
            <w:tcW w:w="851" w:type="dxa"/>
          </w:tcPr>
          <w:p w14:paraId="1A2AF6E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4.94</w:t>
            </w:r>
          </w:p>
        </w:tc>
        <w:tc>
          <w:tcPr>
            <w:tcW w:w="873" w:type="dxa"/>
          </w:tcPr>
          <w:p w14:paraId="7D4FE40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4.97</w:t>
            </w:r>
          </w:p>
        </w:tc>
        <w:tc>
          <w:tcPr>
            <w:tcW w:w="873" w:type="dxa"/>
          </w:tcPr>
          <w:p w14:paraId="7CEB92AB"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4.95</w:t>
            </w:r>
          </w:p>
        </w:tc>
      </w:tr>
      <w:tr w:rsidR="003D5A97" w14:paraId="4E41326C" w14:textId="77777777">
        <w:trPr>
          <w:trHeight w:val="227"/>
          <w:jc w:val="center"/>
        </w:trPr>
        <w:tc>
          <w:tcPr>
            <w:tcW w:w="615" w:type="dxa"/>
          </w:tcPr>
          <w:p w14:paraId="1EDDE3B7"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Ce</w:t>
            </w:r>
          </w:p>
        </w:tc>
        <w:tc>
          <w:tcPr>
            <w:tcW w:w="851" w:type="dxa"/>
          </w:tcPr>
          <w:p w14:paraId="4175ADE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5.09</w:t>
            </w:r>
          </w:p>
        </w:tc>
        <w:tc>
          <w:tcPr>
            <w:tcW w:w="850" w:type="dxa"/>
          </w:tcPr>
          <w:p w14:paraId="5A9C9F1A"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4.82</w:t>
            </w:r>
          </w:p>
        </w:tc>
        <w:tc>
          <w:tcPr>
            <w:tcW w:w="851" w:type="dxa"/>
          </w:tcPr>
          <w:p w14:paraId="459086C8"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5.46</w:t>
            </w:r>
          </w:p>
        </w:tc>
        <w:tc>
          <w:tcPr>
            <w:tcW w:w="850" w:type="dxa"/>
          </w:tcPr>
          <w:p w14:paraId="548F746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5.36</w:t>
            </w:r>
          </w:p>
        </w:tc>
        <w:tc>
          <w:tcPr>
            <w:tcW w:w="851" w:type="dxa"/>
          </w:tcPr>
          <w:p w14:paraId="1E728EA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4.72</w:t>
            </w:r>
          </w:p>
        </w:tc>
        <w:tc>
          <w:tcPr>
            <w:tcW w:w="850" w:type="dxa"/>
          </w:tcPr>
          <w:p w14:paraId="2BD69B3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4.79</w:t>
            </w:r>
          </w:p>
        </w:tc>
        <w:tc>
          <w:tcPr>
            <w:tcW w:w="851" w:type="dxa"/>
          </w:tcPr>
          <w:p w14:paraId="630C856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4.76</w:t>
            </w:r>
          </w:p>
        </w:tc>
        <w:tc>
          <w:tcPr>
            <w:tcW w:w="828" w:type="dxa"/>
          </w:tcPr>
          <w:p w14:paraId="7267DCF8"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5.22</w:t>
            </w:r>
          </w:p>
        </w:tc>
        <w:tc>
          <w:tcPr>
            <w:tcW w:w="850" w:type="dxa"/>
          </w:tcPr>
          <w:p w14:paraId="15951AA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5.19</w:t>
            </w:r>
          </w:p>
        </w:tc>
        <w:tc>
          <w:tcPr>
            <w:tcW w:w="851" w:type="dxa"/>
          </w:tcPr>
          <w:p w14:paraId="142BEBDC"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5.27</w:t>
            </w:r>
          </w:p>
        </w:tc>
        <w:tc>
          <w:tcPr>
            <w:tcW w:w="873" w:type="dxa"/>
          </w:tcPr>
          <w:p w14:paraId="7404081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5.59</w:t>
            </w:r>
          </w:p>
        </w:tc>
        <w:tc>
          <w:tcPr>
            <w:tcW w:w="873" w:type="dxa"/>
          </w:tcPr>
          <w:p w14:paraId="59B6A0BC"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5.19</w:t>
            </w:r>
          </w:p>
        </w:tc>
      </w:tr>
      <w:tr w:rsidR="003D5A97" w14:paraId="212B141F" w14:textId="77777777">
        <w:trPr>
          <w:trHeight w:val="227"/>
          <w:jc w:val="center"/>
        </w:trPr>
        <w:tc>
          <w:tcPr>
            <w:tcW w:w="615" w:type="dxa"/>
          </w:tcPr>
          <w:p w14:paraId="3638492E" w14:textId="77777777" w:rsidR="003D5A97" w:rsidRDefault="00770DAD">
            <w:pPr>
              <w:jc w:val="center"/>
              <w:rPr>
                <w:rFonts w:ascii="Times New Roman" w:eastAsia="宋体" w:hAnsi="Times New Roman" w:cs="Times New Roman"/>
                <w:spacing w:val="6"/>
                <w:sz w:val="18"/>
                <w:szCs w:val="18"/>
              </w:rPr>
            </w:pPr>
            <w:bookmarkStart w:id="10" w:name="_Hlk180435344"/>
            <w:r>
              <w:rPr>
                <w:rFonts w:ascii="Times New Roman" w:eastAsia="宋体" w:hAnsi="Times New Roman" w:cs="Times New Roman"/>
                <w:spacing w:val="6"/>
                <w:sz w:val="18"/>
                <w:szCs w:val="18"/>
              </w:rPr>
              <w:t>Pr</w:t>
            </w:r>
          </w:p>
        </w:tc>
        <w:tc>
          <w:tcPr>
            <w:tcW w:w="851" w:type="dxa"/>
          </w:tcPr>
          <w:p w14:paraId="285C2B6D"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6.53</w:t>
            </w:r>
          </w:p>
        </w:tc>
        <w:tc>
          <w:tcPr>
            <w:tcW w:w="850" w:type="dxa"/>
          </w:tcPr>
          <w:p w14:paraId="72FAB389"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4.88</w:t>
            </w:r>
          </w:p>
        </w:tc>
        <w:tc>
          <w:tcPr>
            <w:tcW w:w="851" w:type="dxa"/>
          </w:tcPr>
          <w:p w14:paraId="16C67ECA"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5.24</w:t>
            </w:r>
          </w:p>
        </w:tc>
        <w:tc>
          <w:tcPr>
            <w:tcW w:w="850" w:type="dxa"/>
          </w:tcPr>
          <w:p w14:paraId="57FAD423"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5.46</w:t>
            </w:r>
          </w:p>
        </w:tc>
        <w:tc>
          <w:tcPr>
            <w:tcW w:w="851" w:type="dxa"/>
          </w:tcPr>
          <w:p w14:paraId="4CA92ADD"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4.65</w:t>
            </w:r>
          </w:p>
        </w:tc>
        <w:tc>
          <w:tcPr>
            <w:tcW w:w="850" w:type="dxa"/>
          </w:tcPr>
          <w:p w14:paraId="10DE4C8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4.69</w:t>
            </w:r>
          </w:p>
        </w:tc>
        <w:tc>
          <w:tcPr>
            <w:tcW w:w="851" w:type="dxa"/>
          </w:tcPr>
          <w:p w14:paraId="3B2BCF7C"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4.71</w:t>
            </w:r>
          </w:p>
        </w:tc>
        <w:tc>
          <w:tcPr>
            <w:tcW w:w="828" w:type="dxa"/>
          </w:tcPr>
          <w:p w14:paraId="1AC3911B"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5.04</w:t>
            </w:r>
          </w:p>
        </w:tc>
        <w:tc>
          <w:tcPr>
            <w:tcW w:w="850" w:type="dxa"/>
          </w:tcPr>
          <w:p w14:paraId="5BA2701B"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5.22</w:t>
            </w:r>
          </w:p>
        </w:tc>
        <w:tc>
          <w:tcPr>
            <w:tcW w:w="851" w:type="dxa"/>
          </w:tcPr>
          <w:p w14:paraId="01B3979A"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5.05</w:t>
            </w:r>
          </w:p>
        </w:tc>
        <w:tc>
          <w:tcPr>
            <w:tcW w:w="873" w:type="dxa"/>
          </w:tcPr>
          <w:p w14:paraId="61CB8F9D"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5.77</w:t>
            </w:r>
          </w:p>
        </w:tc>
        <w:tc>
          <w:tcPr>
            <w:tcW w:w="873" w:type="dxa"/>
          </w:tcPr>
          <w:p w14:paraId="59515B5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5.09</w:t>
            </w:r>
          </w:p>
        </w:tc>
      </w:tr>
      <w:tr w:rsidR="003D5A97" w14:paraId="699DD2C4" w14:textId="77777777">
        <w:trPr>
          <w:trHeight w:val="227"/>
          <w:jc w:val="center"/>
        </w:trPr>
        <w:tc>
          <w:tcPr>
            <w:tcW w:w="615" w:type="dxa"/>
          </w:tcPr>
          <w:p w14:paraId="0CAF9D1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Nd</w:t>
            </w:r>
          </w:p>
        </w:tc>
        <w:tc>
          <w:tcPr>
            <w:tcW w:w="851" w:type="dxa"/>
          </w:tcPr>
          <w:p w14:paraId="482B2FA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4.49</w:t>
            </w:r>
          </w:p>
        </w:tc>
        <w:tc>
          <w:tcPr>
            <w:tcW w:w="850" w:type="dxa"/>
          </w:tcPr>
          <w:p w14:paraId="3BD137B9"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5.06</w:t>
            </w:r>
          </w:p>
        </w:tc>
        <w:tc>
          <w:tcPr>
            <w:tcW w:w="851" w:type="dxa"/>
          </w:tcPr>
          <w:p w14:paraId="6453844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2.78</w:t>
            </w:r>
          </w:p>
        </w:tc>
        <w:tc>
          <w:tcPr>
            <w:tcW w:w="850" w:type="dxa"/>
          </w:tcPr>
          <w:p w14:paraId="730784D7"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5.60</w:t>
            </w:r>
          </w:p>
        </w:tc>
        <w:tc>
          <w:tcPr>
            <w:tcW w:w="851" w:type="dxa"/>
          </w:tcPr>
          <w:p w14:paraId="02802A83"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4.64</w:t>
            </w:r>
          </w:p>
        </w:tc>
        <w:tc>
          <w:tcPr>
            <w:tcW w:w="850" w:type="dxa"/>
          </w:tcPr>
          <w:p w14:paraId="09EBA78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4.72</w:t>
            </w:r>
          </w:p>
        </w:tc>
        <w:tc>
          <w:tcPr>
            <w:tcW w:w="851" w:type="dxa"/>
          </w:tcPr>
          <w:p w14:paraId="30879C66"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4.82</w:t>
            </w:r>
          </w:p>
        </w:tc>
        <w:tc>
          <w:tcPr>
            <w:tcW w:w="828" w:type="dxa"/>
          </w:tcPr>
          <w:p w14:paraId="5D87CD29"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5.08</w:t>
            </w:r>
          </w:p>
        </w:tc>
        <w:tc>
          <w:tcPr>
            <w:tcW w:w="850" w:type="dxa"/>
          </w:tcPr>
          <w:p w14:paraId="3DD67FDD"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5.44</w:t>
            </w:r>
          </w:p>
        </w:tc>
        <w:tc>
          <w:tcPr>
            <w:tcW w:w="851" w:type="dxa"/>
          </w:tcPr>
          <w:p w14:paraId="68F41AE6"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5.14</w:t>
            </w:r>
          </w:p>
        </w:tc>
        <w:tc>
          <w:tcPr>
            <w:tcW w:w="873" w:type="dxa"/>
          </w:tcPr>
          <w:p w14:paraId="77B8CCA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5.39</w:t>
            </w:r>
          </w:p>
        </w:tc>
        <w:tc>
          <w:tcPr>
            <w:tcW w:w="873" w:type="dxa"/>
          </w:tcPr>
          <w:p w14:paraId="07913B5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5.45</w:t>
            </w:r>
          </w:p>
        </w:tc>
      </w:tr>
      <w:tr w:rsidR="003D5A97" w14:paraId="10E39D14" w14:textId="77777777">
        <w:trPr>
          <w:trHeight w:val="227"/>
          <w:jc w:val="center"/>
        </w:trPr>
        <w:tc>
          <w:tcPr>
            <w:tcW w:w="615" w:type="dxa"/>
          </w:tcPr>
          <w:p w14:paraId="66AB8D7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lastRenderedPageBreak/>
              <w:t>Sm</w:t>
            </w:r>
          </w:p>
        </w:tc>
        <w:tc>
          <w:tcPr>
            <w:tcW w:w="851" w:type="dxa"/>
          </w:tcPr>
          <w:p w14:paraId="5E5E9CB1"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5.90</w:t>
            </w:r>
          </w:p>
        </w:tc>
        <w:tc>
          <w:tcPr>
            <w:tcW w:w="850" w:type="dxa"/>
          </w:tcPr>
          <w:p w14:paraId="6EAE0E4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5.00</w:t>
            </w:r>
          </w:p>
        </w:tc>
        <w:tc>
          <w:tcPr>
            <w:tcW w:w="851" w:type="dxa"/>
          </w:tcPr>
          <w:p w14:paraId="2667EF00"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5.69</w:t>
            </w:r>
          </w:p>
        </w:tc>
        <w:tc>
          <w:tcPr>
            <w:tcW w:w="850" w:type="dxa"/>
          </w:tcPr>
          <w:p w14:paraId="7C48A80A"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5.10</w:t>
            </w:r>
          </w:p>
        </w:tc>
        <w:tc>
          <w:tcPr>
            <w:tcW w:w="851" w:type="dxa"/>
          </w:tcPr>
          <w:p w14:paraId="0A638E0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4.77</w:t>
            </w:r>
          </w:p>
        </w:tc>
        <w:tc>
          <w:tcPr>
            <w:tcW w:w="850" w:type="dxa"/>
          </w:tcPr>
          <w:p w14:paraId="284D83D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4.84</w:t>
            </w:r>
          </w:p>
        </w:tc>
        <w:tc>
          <w:tcPr>
            <w:tcW w:w="851" w:type="dxa"/>
          </w:tcPr>
          <w:p w14:paraId="40C74690"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4.91</w:t>
            </w:r>
          </w:p>
        </w:tc>
        <w:tc>
          <w:tcPr>
            <w:tcW w:w="828" w:type="dxa"/>
          </w:tcPr>
          <w:p w14:paraId="37EAE764"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5.42</w:t>
            </w:r>
          </w:p>
        </w:tc>
        <w:tc>
          <w:tcPr>
            <w:tcW w:w="850" w:type="dxa"/>
          </w:tcPr>
          <w:p w14:paraId="49BBC271"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5.26</w:t>
            </w:r>
          </w:p>
        </w:tc>
        <w:tc>
          <w:tcPr>
            <w:tcW w:w="851" w:type="dxa"/>
          </w:tcPr>
          <w:p w14:paraId="431F3E18"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5.18</w:t>
            </w:r>
          </w:p>
        </w:tc>
        <w:tc>
          <w:tcPr>
            <w:tcW w:w="873" w:type="dxa"/>
          </w:tcPr>
          <w:p w14:paraId="209DFEC7"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6.16</w:t>
            </w:r>
          </w:p>
        </w:tc>
        <w:tc>
          <w:tcPr>
            <w:tcW w:w="873" w:type="dxa"/>
          </w:tcPr>
          <w:p w14:paraId="6843ECE3"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5.08</w:t>
            </w:r>
          </w:p>
        </w:tc>
      </w:tr>
      <w:tr w:rsidR="003D5A97" w14:paraId="7BF7004A" w14:textId="77777777">
        <w:trPr>
          <w:trHeight w:val="227"/>
          <w:jc w:val="center"/>
        </w:trPr>
        <w:tc>
          <w:tcPr>
            <w:tcW w:w="615" w:type="dxa"/>
          </w:tcPr>
          <w:p w14:paraId="070DCF3A"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Eu</w:t>
            </w:r>
          </w:p>
        </w:tc>
        <w:tc>
          <w:tcPr>
            <w:tcW w:w="851" w:type="dxa"/>
          </w:tcPr>
          <w:p w14:paraId="37D3981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5.39</w:t>
            </w:r>
          </w:p>
        </w:tc>
        <w:tc>
          <w:tcPr>
            <w:tcW w:w="850" w:type="dxa"/>
          </w:tcPr>
          <w:p w14:paraId="4B7DC6A0"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4.88</w:t>
            </w:r>
          </w:p>
        </w:tc>
        <w:tc>
          <w:tcPr>
            <w:tcW w:w="851" w:type="dxa"/>
          </w:tcPr>
          <w:p w14:paraId="3339CB08"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5.25</w:t>
            </w:r>
          </w:p>
        </w:tc>
        <w:tc>
          <w:tcPr>
            <w:tcW w:w="850" w:type="dxa"/>
          </w:tcPr>
          <w:p w14:paraId="4B2EC2C1"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5.16</w:t>
            </w:r>
          </w:p>
        </w:tc>
        <w:tc>
          <w:tcPr>
            <w:tcW w:w="851" w:type="dxa"/>
          </w:tcPr>
          <w:p w14:paraId="5BF23F94"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4.76</w:t>
            </w:r>
          </w:p>
        </w:tc>
        <w:tc>
          <w:tcPr>
            <w:tcW w:w="850" w:type="dxa"/>
          </w:tcPr>
          <w:p w14:paraId="777DE5F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4.84</w:t>
            </w:r>
          </w:p>
        </w:tc>
        <w:tc>
          <w:tcPr>
            <w:tcW w:w="851" w:type="dxa"/>
          </w:tcPr>
          <w:p w14:paraId="33EBD600"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4.91</w:t>
            </w:r>
          </w:p>
        </w:tc>
        <w:tc>
          <w:tcPr>
            <w:tcW w:w="828" w:type="dxa"/>
          </w:tcPr>
          <w:p w14:paraId="797D8A59"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9.04</w:t>
            </w:r>
          </w:p>
        </w:tc>
        <w:tc>
          <w:tcPr>
            <w:tcW w:w="850" w:type="dxa"/>
          </w:tcPr>
          <w:p w14:paraId="60317C0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5.39</w:t>
            </w:r>
          </w:p>
        </w:tc>
        <w:tc>
          <w:tcPr>
            <w:tcW w:w="851" w:type="dxa"/>
          </w:tcPr>
          <w:p w14:paraId="65710B83"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5.27</w:t>
            </w:r>
          </w:p>
        </w:tc>
        <w:tc>
          <w:tcPr>
            <w:tcW w:w="873" w:type="dxa"/>
          </w:tcPr>
          <w:p w14:paraId="3CD3860B"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5.34</w:t>
            </w:r>
          </w:p>
        </w:tc>
        <w:tc>
          <w:tcPr>
            <w:tcW w:w="873" w:type="dxa"/>
          </w:tcPr>
          <w:p w14:paraId="19CA2B97"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5.89</w:t>
            </w:r>
          </w:p>
        </w:tc>
      </w:tr>
      <w:tr w:rsidR="003D5A97" w14:paraId="2DF7A0FF" w14:textId="77777777">
        <w:trPr>
          <w:trHeight w:val="227"/>
          <w:jc w:val="center"/>
        </w:trPr>
        <w:tc>
          <w:tcPr>
            <w:tcW w:w="615" w:type="dxa"/>
          </w:tcPr>
          <w:p w14:paraId="4DD31F2D"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Gd</w:t>
            </w:r>
          </w:p>
        </w:tc>
        <w:tc>
          <w:tcPr>
            <w:tcW w:w="851" w:type="dxa"/>
          </w:tcPr>
          <w:p w14:paraId="375FEAC6"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5.35</w:t>
            </w:r>
          </w:p>
        </w:tc>
        <w:tc>
          <w:tcPr>
            <w:tcW w:w="850" w:type="dxa"/>
          </w:tcPr>
          <w:p w14:paraId="75BE773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4.96</w:t>
            </w:r>
          </w:p>
        </w:tc>
        <w:tc>
          <w:tcPr>
            <w:tcW w:w="851" w:type="dxa"/>
          </w:tcPr>
          <w:p w14:paraId="26F01ED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6.10</w:t>
            </w:r>
          </w:p>
        </w:tc>
        <w:tc>
          <w:tcPr>
            <w:tcW w:w="850" w:type="dxa"/>
          </w:tcPr>
          <w:p w14:paraId="64DB2DC9"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5.10</w:t>
            </w:r>
          </w:p>
        </w:tc>
        <w:tc>
          <w:tcPr>
            <w:tcW w:w="851" w:type="dxa"/>
          </w:tcPr>
          <w:p w14:paraId="47786D8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4.65</w:t>
            </w:r>
          </w:p>
        </w:tc>
        <w:tc>
          <w:tcPr>
            <w:tcW w:w="850" w:type="dxa"/>
          </w:tcPr>
          <w:p w14:paraId="720DE6D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4.71</w:t>
            </w:r>
          </w:p>
        </w:tc>
        <w:tc>
          <w:tcPr>
            <w:tcW w:w="851" w:type="dxa"/>
          </w:tcPr>
          <w:p w14:paraId="1A5EE044"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4.80</w:t>
            </w:r>
          </w:p>
        </w:tc>
        <w:tc>
          <w:tcPr>
            <w:tcW w:w="828" w:type="dxa"/>
          </w:tcPr>
          <w:p w14:paraId="44CE4FD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5.26</w:t>
            </w:r>
          </w:p>
        </w:tc>
        <w:tc>
          <w:tcPr>
            <w:tcW w:w="850" w:type="dxa"/>
          </w:tcPr>
          <w:p w14:paraId="39DAD63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5.12</w:t>
            </w:r>
          </w:p>
        </w:tc>
        <w:tc>
          <w:tcPr>
            <w:tcW w:w="851" w:type="dxa"/>
          </w:tcPr>
          <w:p w14:paraId="1B5891F0"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5.18</w:t>
            </w:r>
          </w:p>
        </w:tc>
        <w:tc>
          <w:tcPr>
            <w:tcW w:w="873" w:type="dxa"/>
          </w:tcPr>
          <w:p w14:paraId="2FE3602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5.30</w:t>
            </w:r>
          </w:p>
        </w:tc>
        <w:tc>
          <w:tcPr>
            <w:tcW w:w="873" w:type="dxa"/>
          </w:tcPr>
          <w:p w14:paraId="40EBB7D1"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5.19</w:t>
            </w:r>
          </w:p>
        </w:tc>
      </w:tr>
      <w:bookmarkEnd w:id="10"/>
      <w:tr w:rsidR="003D5A97" w14:paraId="79792949" w14:textId="77777777">
        <w:trPr>
          <w:trHeight w:val="227"/>
          <w:jc w:val="center"/>
        </w:trPr>
        <w:tc>
          <w:tcPr>
            <w:tcW w:w="615" w:type="dxa"/>
          </w:tcPr>
          <w:p w14:paraId="0FE828D6"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Tb</w:t>
            </w:r>
          </w:p>
        </w:tc>
        <w:tc>
          <w:tcPr>
            <w:tcW w:w="851" w:type="dxa"/>
          </w:tcPr>
          <w:p w14:paraId="5873572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4.88</w:t>
            </w:r>
          </w:p>
        </w:tc>
        <w:tc>
          <w:tcPr>
            <w:tcW w:w="850" w:type="dxa"/>
          </w:tcPr>
          <w:p w14:paraId="5BE47DD0"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4.98</w:t>
            </w:r>
          </w:p>
        </w:tc>
        <w:tc>
          <w:tcPr>
            <w:tcW w:w="851" w:type="dxa"/>
          </w:tcPr>
          <w:p w14:paraId="67BB894C"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5.08</w:t>
            </w:r>
          </w:p>
        </w:tc>
        <w:tc>
          <w:tcPr>
            <w:tcW w:w="850" w:type="dxa"/>
          </w:tcPr>
          <w:p w14:paraId="208F28AA"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5.19</w:t>
            </w:r>
          </w:p>
        </w:tc>
        <w:tc>
          <w:tcPr>
            <w:tcW w:w="851" w:type="dxa"/>
          </w:tcPr>
          <w:p w14:paraId="2F17C57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4.75</w:t>
            </w:r>
          </w:p>
        </w:tc>
        <w:tc>
          <w:tcPr>
            <w:tcW w:w="850" w:type="dxa"/>
          </w:tcPr>
          <w:p w14:paraId="3E005468"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4.80</w:t>
            </w:r>
          </w:p>
        </w:tc>
        <w:tc>
          <w:tcPr>
            <w:tcW w:w="851" w:type="dxa"/>
          </w:tcPr>
          <w:p w14:paraId="2DB2E74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4.86</w:t>
            </w:r>
          </w:p>
        </w:tc>
        <w:tc>
          <w:tcPr>
            <w:tcW w:w="828" w:type="dxa"/>
          </w:tcPr>
          <w:p w14:paraId="435EA1C6"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4.95</w:t>
            </w:r>
          </w:p>
        </w:tc>
        <w:tc>
          <w:tcPr>
            <w:tcW w:w="850" w:type="dxa"/>
          </w:tcPr>
          <w:p w14:paraId="2070F7C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5.16</w:t>
            </w:r>
          </w:p>
        </w:tc>
        <w:tc>
          <w:tcPr>
            <w:tcW w:w="851" w:type="dxa"/>
          </w:tcPr>
          <w:p w14:paraId="28DD8440"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5.98</w:t>
            </w:r>
          </w:p>
        </w:tc>
        <w:tc>
          <w:tcPr>
            <w:tcW w:w="873" w:type="dxa"/>
          </w:tcPr>
          <w:p w14:paraId="55275C9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5.44</w:t>
            </w:r>
          </w:p>
        </w:tc>
        <w:tc>
          <w:tcPr>
            <w:tcW w:w="873" w:type="dxa"/>
          </w:tcPr>
          <w:p w14:paraId="621923A4"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5.87</w:t>
            </w:r>
          </w:p>
        </w:tc>
      </w:tr>
      <w:tr w:rsidR="003D5A97" w14:paraId="54D39967" w14:textId="77777777">
        <w:trPr>
          <w:trHeight w:val="227"/>
          <w:jc w:val="center"/>
        </w:trPr>
        <w:tc>
          <w:tcPr>
            <w:tcW w:w="615" w:type="dxa"/>
          </w:tcPr>
          <w:p w14:paraId="3831C623"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Dy</w:t>
            </w:r>
          </w:p>
        </w:tc>
        <w:tc>
          <w:tcPr>
            <w:tcW w:w="851" w:type="dxa"/>
          </w:tcPr>
          <w:p w14:paraId="688B06DA"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6.59</w:t>
            </w:r>
          </w:p>
        </w:tc>
        <w:tc>
          <w:tcPr>
            <w:tcW w:w="850" w:type="dxa"/>
          </w:tcPr>
          <w:p w14:paraId="3892C6B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5.05</w:t>
            </w:r>
          </w:p>
        </w:tc>
        <w:tc>
          <w:tcPr>
            <w:tcW w:w="851" w:type="dxa"/>
          </w:tcPr>
          <w:p w14:paraId="71DF2FED"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5.18</w:t>
            </w:r>
          </w:p>
        </w:tc>
        <w:tc>
          <w:tcPr>
            <w:tcW w:w="850" w:type="dxa"/>
          </w:tcPr>
          <w:p w14:paraId="1A3E8D30"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5.24</w:t>
            </w:r>
          </w:p>
        </w:tc>
        <w:tc>
          <w:tcPr>
            <w:tcW w:w="851" w:type="dxa"/>
          </w:tcPr>
          <w:p w14:paraId="6CBB281A"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4.61</w:t>
            </w:r>
          </w:p>
        </w:tc>
        <w:tc>
          <w:tcPr>
            <w:tcW w:w="850" w:type="dxa"/>
          </w:tcPr>
          <w:p w14:paraId="62FE5A17"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4.66</w:t>
            </w:r>
          </w:p>
        </w:tc>
        <w:tc>
          <w:tcPr>
            <w:tcW w:w="851" w:type="dxa"/>
          </w:tcPr>
          <w:p w14:paraId="52D30CE1"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4.85</w:t>
            </w:r>
          </w:p>
        </w:tc>
        <w:tc>
          <w:tcPr>
            <w:tcW w:w="828" w:type="dxa"/>
          </w:tcPr>
          <w:p w14:paraId="05A1FC7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5.56</w:t>
            </w:r>
          </w:p>
        </w:tc>
        <w:tc>
          <w:tcPr>
            <w:tcW w:w="850" w:type="dxa"/>
          </w:tcPr>
          <w:p w14:paraId="32601EB4"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5.08</w:t>
            </w:r>
          </w:p>
        </w:tc>
        <w:tc>
          <w:tcPr>
            <w:tcW w:w="851" w:type="dxa"/>
          </w:tcPr>
          <w:p w14:paraId="2C86AA5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5.65</w:t>
            </w:r>
          </w:p>
        </w:tc>
        <w:tc>
          <w:tcPr>
            <w:tcW w:w="873" w:type="dxa"/>
          </w:tcPr>
          <w:p w14:paraId="4540D7D7"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6.06</w:t>
            </w:r>
          </w:p>
        </w:tc>
        <w:tc>
          <w:tcPr>
            <w:tcW w:w="873" w:type="dxa"/>
          </w:tcPr>
          <w:p w14:paraId="63A53AF4"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4.57</w:t>
            </w:r>
          </w:p>
        </w:tc>
      </w:tr>
      <w:tr w:rsidR="003D5A97" w14:paraId="64F1789E" w14:textId="77777777">
        <w:trPr>
          <w:trHeight w:val="227"/>
          <w:jc w:val="center"/>
        </w:trPr>
        <w:tc>
          <w:tcPr>
            <w:tcW w:w="615" w:type="dxa"/>
          </w:tcPr>
          <w:p w14:paraId="54B0DA6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Ho</w:t>
            </w:r>
          </w:p>
        </w:tc>
        <w:tc>
          <w:tcPr>
            <w:tcW w:w="851" w:type="dxa"/>
          </w:tcPr>
          <w:p w14:paraId="1FB8C23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5.44</w:t>
            </w:r>
          </w:p>
        </w:tc>
        <w:tc>
          <w:tcPr>
            <w:tcW w:w="850" w:type="dxa"/>
          </w:tcPr>
          <w:p w14:paraId="0E00B046"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4.96</w:t>
            </w:r>
          </w:p>
        </w:tc>
        <w:tc>
          <w:tcPr>
            <w:tcW w:w="851" w:type="dxa"/>
          </w:tcPr>
          <w:p w14:paraId="4B77288C"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4.71</w:t>
            </w:r>
          </w:p>
        </w:tc>
        <w:tc>
          <w:tcPr>
            <w:tcW w:w="850" w:type="dxa"/>
          </w:tcPr>
          <w:p w14:paraId="355B68C3"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5.05</w:t>
            </w:r>
          </w:p>
        </w:tc>
        <w:tc>
          <w:tcPr>
            <w:tcW w:w="851" w:type="dxa"/>
          </w:tcPr>
          <w:p w14:paraId="0ECEDBE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4.75</w:t>
            </w:r>
          </w:p>
        </w:tc>
        <w:tc>
          <w:tcPr>
            <w:tcW w:w="850" w:type="dxa"/>
          </w:tcPr>
          <w:p w14:paraId="30D614D1"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4.85</w:t>
            </w:r>
          </w:p>
        </w:tc>
        <w:tc>
          <w:tcPr>
            <w:tcW w:w="851" w:type="dxa"/>
          </w:tcPr>
          <w:p w14:paraId="1FE953B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4.86</w:t>
            </w:r>
          </w:p>
        </w:tc>
        <w:tc>
          <w:tcPr>
            <w:tcW w:w="828" w:type="dxa"/>
          </w:tcPr>
          <w:p w14:paraId="553E743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5.81</w:t>
            </w:r>
          </w:p>
        </w:tc>
        <w:tc>
          <w:tcPr>
            <w:tcW w:w="850" w:type="dxa"/>
          </w:tcPr>
          <w:p w14:paraId="57FE4EA8"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6.82</w:t>
            </w:r>
          </w:p>
        </w:tc>
        <w:tc>
          <w:tcPr>
            <w:tcW w:w="851" w:type="dxa"/>
          </w:tcPr>
          <w:p w14:paraId="521C5E98"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5.04</w:t>
            </w:r>
          </w:p>
        </w:tc>
        <w:tc>
          <w:tcPr>
            <w:tcW w:w="873" w:type="dxa"/>
          </w:tcPr>
          <w:p w14:paraId="2565C5B6"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4.78</w:t>
            </w:r>
          </w:p>
        </w:tc>
        <w:tc>
          <w:tcPr>
            <w:tcW w:w="873" w:type="dxa"/>
          </w:tcPr>
          <w:p w14:paraId="4C5E9E73"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5.07</w:t>
            </w:r>
          </w:p>
        </w:tc>
      </w:tr>
      <w:tr w:rsidR="003D5A97" w14:paraId="4ABEA984" w14:textId="77777777">
        <w:trPr>
          <w:trHeight w:val="227"/>
          <w:jc w:val="center"/>
        </w:trPr>
        <w:tc>
          <w:tcPr>
            <w:tcW w:w="615" w:type="dxa"/>
          </w:tcPr>
          <w:p w14:paraId="1EAD333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Er</w:t>
            </w:r>
          </w:p>
        </w:tc>
        <w:tc>
          <w:tcPr>
            <w:tcW w:w="851" w:type="dxa"/>
          </w:tcPr>
          <w:p w14:paraId="7593B64D"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5.40</w:t>
            </w:r>
          </w:p>
        </w:tc>
        <w:tc>
          <w:tcPr>
            <w:tcW w:w="850" w:type="dxa"/>
          </w:tcPr>
          <w:p w14:paraId="3EC58D93"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4.90</w:t>
            </w:r>
          </w:p>
        </w:tc>
        <w:tc>
          <w:tcPr>
            <w:tcW w:w="851" w:type="dxa"/>
          </w:tcPr>
          <w:p w14:paraId="3BD525E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5.10</w:t>
            </w:r>
          </w:p>
        </w:tc>
        <w:tc>
          <w:tcPr>
            <w:tcW w:w="850" w:type="dxa"/>
          </w:tcPr>
          <w:p w14:paraId="7B1CFA04"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5.14</w:t>
            </w:r>
          </w:p>
        </w:tc>
        <w:tc>
          <w:tcPr>
            <w:tcW w:w="851" w:type="dxa"/>
          </w:tcPr>
          <w:p w14:paraId="21B07480"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4.70</w:t>
            </w:r>
          </w:p>
        </w:tc>
        <w:tc>
          <w:tcPr>
            <w:tcW w:w="850" w:type="dxa"/>
          </w:tcPr>
          <w:p w14:paraId="09720E8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4.76</w:t>
            </w:r>
          </w:p>
        </w:tc>
        <w:tc>
          <w:tcPr>
            <w:tcW w:w="851" w:type="dxa"/>
          </w:tcPr>
          <w:p w14:paraId="77A3CAB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4.94</w:t>
            </w:r>
          </w:p>
        </w:tc>
        <w:tc>
          <w:tcPr>
            <w:tcW w:w="828" w:type="dxa"/>
          </w:tcPr>
          <w:p w14:paraId="61A5F7B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5.05</w:t>
            </w:r>
          </w:p>
        </w:tc>
        <w:tc>
          <w:tcPr>
            <w:tcW w:w="850" w:type="dxa"/>
          </w:tcPr>
          <w:p w14:paraId="371C60AD"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8.84</w:t>
            </w:r>
          </w:p>
        </w:tc>
        <w:tc>
          <w:tcPr>
            <w:tcW w:w="851" w:type="dxa"/>
          </w:tcPr>
          <w:p w14:paraId="56B58DBC"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5.21</w:t>
            </w:r>
          </w:p>
        </w:tc>
        <w:tc>
          <w:tcPr>
            <w:tcW w:w="873" w:type="dxa"/>
          </w:tcPr>
          <w:p w14:paraId="0E0B4AA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5.04</w:t>
            </w:r>
          </w:p>
        </w:tc>
        <w:tc>
          <w:tcPr>
            <w:tcW w:w="873" w:type="dxa"/>
          </w:tcPr>
          <w:p w14:paraId="623C9F78"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7.29</w:t>
            </w:r>
          </w:p>
        </w:tc>
      </w:tr>
      <w:tr w:rsidR="003D5A97" w14:paraId="7A764265" w14:textId="77777777">
        <w:trPr>
          <w:trHeight w:val="227"/>
          <w:jc w:val="center"/>
        </w:trPr>
        <w:tc>
          <w:tcPr>
            <w:tcW w:w="615" w:type="dxa"/>
          </w:tcPr>
          <w:p w14:paraId="0F7A0E83"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Tm</w:t>
            </w:r>
          </w:p>
        </w:tc>
        <w:tc>
          <w:tcPr>
            <w:tcW w:w="851" w:type="dxa"/>
          </w:tcPr>
          <w:p w14:paraId="588B7E19"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5.41</w:t>
            </w:r>
          </w:p>
        </w:tc>
        <w:tc>
          <w:tcPr>
            <w:tcW w:w="850" w:type="dxa"/>
          </w:tcPr>
          <w:p w14:paraId="7A715BF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4.91</w:t>
            </w:r>
          </w:p>
        </w:tc>
        <w:tc>
          <w:tcPr>
            <w:tcW w:w="851" w:type="dxa"/>
          </w:tcPr>
          <w:p w14:paraId="69E33A73"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5.83</w:t>
            </w:r>
          </w:p>
        </w:tc>
        <w:tc>
          <w:tcPr>
            <w:tcW w:w="850" w:type="dxa"/>
          </w:tcPr>
          <w:p w14:paraId="4D462E8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5.39</w:t>
            </w:r>
          </w:p>
        </w:tc>
        <w:tc>
          <w:tcPr>
            <w:tcW w:w="851" w:type="dxa"/>
          </w:tcPr>
          <w:p w14:paraId="18731E2D"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4.74</w:t>
            </w:r>
          </w:p>
        </w:tc>
        <w:tc>
          <w:tcPr>
            <w:tcW w:w="850" w:type="dxa"/>
          </w:tcPr>
          <w:p w14:paraId="13595BD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4.80</w:t>
            </w:r>
          </w:p>
        </w:tc>
        <w:tc>
          <w:tcPr>
            <w:tcW w:w="851" w:type="dxa"/>
          </w:tcPr>
          <w:p w14:paraId="66264457"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4.84</w:t>
            </w:r>
          </w:p>
        </w:tc>
        <w:tc>
          <w:tcPr>
            <w:tcW w:w="828" w:type="dxa"/>
          </w:tcPr>
          <w:p w14:paraId="65189EA3"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5.17</w:t>
            </w:r>
          </w:p>
        </w:tc>
        <w:tc>
          <w:tcPr>
            <w:tcW w:w="850" w:type="dxa"/>
          </w:tcPr>
          <w:p w14:paraId="7C8AB5AB"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5.27</w:t>
            </w:r>
          </w:p>
        </w:tc>
        <w:tc>
          <w:tcPr>
            <w:tcW w:w="851" w:type="dxa"/>
          </w:tcPr>
          <w:p w14:paraId="706854E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5.21</w:t>
            </w:r>
          </w:p>
        </w:tc>
        <w:tc>
          <w:tcPr>
            <w:tcW w:w="873" w:type="dxa"/>
          </w:tcPr>
          <w:p w14:paraId="6D8D545D"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5.04</w:t>
            </w:r>
          </w:p>
        </w:tc>
        <w:tc>
          <w:tcPr>
            <w:tcW w:w="873" w:type="dxa"/>
          </w:tcPr>
          <w:p w14:paraId="61EA7423"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26.35</w:t>
            </w:r>
          </w:p>
        </w:tc>
      </w:tr>
      <w:tr w:rsidR="003D5A97" w14:paraId="14C6A572" w14:textId="77777777">
        <w:trPr>
          <w:trHeight w:val="227"/>
          <w:jc w:val="center"/>
        </w:trPr>
        <w:tc>
          <w:tcPr>
            <w:tcW w:w="615" w:type="dxa"/>
          </w:tcPr>
          <w:p w14:paraId="25DE1B2C"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Yb</w:t>
            </w:r>
          </w:p>
        </w:tc>
        <w:tc>
          <w:tcPr>
            <w:tcW w:w="851" w:type="dxa"/>
          </w:tcPr>
          <w:p w14:paraId="54C531D6"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5.34</w:t>
            </w:r>
          </w:p>
        </w:tc>
        <w:tc>
          <w:tcPr>
            <w:tcW w:w="850" w:type="dxa"/>
          </w:tcPr>
          <w:p w14:paraId="2C15CA31"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4.96</w:t>
            </w:r>
          </w:p>
        </w:tc>
        <w:tc>
          <w:tcPr>
            <w:tcW w:w="851" w:type="dxa"/>
          </w:tcPr>
          <w:p w14:paraId="5AFA7F68"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5.16</w:t>
            </w:r>
          </w:p>
        </w:tc>
        <w:tc>
          <w:tcPr>
            <w:tcW w:w="850" w:type="dxa"/>
          </w:tcPr>
          <w:p w14:paraId="56F6AF2B"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5.06</w:t>
            </w:r>
          </w:p>
        </w:tc>
        <w:tc>
          <w:tcPr>
            <w:tcW w:w="851" w:type="dxa"/>
          </w:tcPr>
          <w:p w14:paraId="50AADE29"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4.77</w:t>
            </w:r>
          </w:p>
        </w:tc>
        <w:tc>
          <w:tcPr>
            <w:tcW w:w="850" w:type="dxa"/>
          </w:tcPr>
          <w:p w14:paraId="4619A70E"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4.81</w:t>
            </w:r>
          </w:p>
        </w:tc>
        <w:tc>
          <w:tcPr>
            <w:tcW w:w="851" w:type="dxa"/>
          </w:tcPr>
          <w:p w14:paraId="612AADF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4.86</w:t>
            </w:r>
          </w:p>
        </w:tc>
        <w:tc>
          <w:tcPr>
            <w:tcW w:w="828" w:type="dxa"/>
          </w:tcPr>
          <w:p w14:paraId="3D608318"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5.15</w:t>
            </w:r>
          </w:p>
        </w:tc>
        <w:tc>
          <w:tcPr>
            <w:tcW w:w="850" w:type="dxa"/>
          </w:tcPr>
          <w:p w14:paraId="3A92098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5.17</w:t>
            </w:r>
          </w:p>
        </w:tc>
        <w:tc>
          <w:tcPr>
            <w:tcW w:w="851" w:type="dxa"/>
          </w:tcPr>
          <w:p w14:paraId="0F8584A0"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5.19</w:t>
            </w:r>
          </w:p>
        </w:tc>
        <w:tc>
          <w:tcPr>
            <w:tcW w:w="873" w:type="dxa"/>
          </w:tcPr>
          <w:p w14:paraId="103DA128"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5.12</w:t>
            </w:r>
          </w:p>
        </w:tc>
        <w:tc>
          <w:tcPr>
            <w:tcW w:w="873" w:type="dxa"/>
          </w:tcPr>
          <w:p w14:paraId="275C236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5.09</w:t>
            </w:r>
          </w:p>
        </w:tc>
      </w:tr>
      <w:tr w:rsidR="003D5A97" w14:paraId="305101BC" w14:textId="77777777">
        <w:trPr>
          <w:trHeight w:val="227"/>
          <w:jc w:val="center"/>
        </w:trPr>
        <w:tc>
          <w:tcPr>
            <w:tcW w:w="615" w:type="dxa"/>
          </w:tcPr>
          <w:p w14:paraId="23C5D26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Lu</w:t>
            </w:r>
          </w:p>
        </w:tc>
        <w:tc>
          <w:tcPr>
            <w:tcW w:w="851" w:type="dxa"/>
          </w:tcPr>
          <w:p w14:paraId="7725273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5.34</w:t>
            </w:r>
          </w:p>
        </w:tc>
        <w:tc>
          <w:tcPr>
            <w:tcW w:w="850" w:type="dxa"/>
          </w:tcPr>
          <w:p w14:paraId="675E1722"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w:t>
            </w:r>
            <w:r>
              <w:rPr>
                <w:rFonts w:ascii="Times New Roman" w:eastAsia="宋体" w:hAnsi="Times New Roman" w:cs="Times New Roman" w:hint="eastAsia"/>
                <w:spacing w:val="6"/>
                <w:sz w:val="18"/>
                <w:szCs w:val="18"/>
              </w:rPr>
              <w:t>0</w:t>
            </w:r>
          </w:p>
        </w:tc>
        <w:tc>
          <w:tcPr>
            <w:tcW w:w="851" w:type="dxa"/>
          </w:tcPr>
          <w:p w14:paraId="1FAA6F5C"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5.22</w:t>
            </w:r>
          </w:p>
        </w:tc>
        <w:tc>
          <w:tcPr>
            <w:tcW w:w="850" w:type="dxa"/>
          </w:tcPr>
          <w:p w14:paraId="687EE77F"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5.09</w:t>
            </w:r>
          </w:p>
        </w:tc>
        <w:tc>
          <w:tcPr>
            <w:tcW w:w="851" w:type="dxa"/>
          </w:tcPr>
          <w:p w14:paraId="6783F37D"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4.78</w:t>
            </w:r>
          </w:p>
        </w:tc>
        <w:tc>
          <w:tcPr>
            <w:tcW w:w="850" w:type="dxa"/>
          </w:tcPr>
          <w:p w14:paraId="4C20E20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4.87</w:t>
            </w:r>
          </w:p>
        </w:tc>
        <w:tc>
          <w:tcPr>
            <w:tcW w:w="851" w:type="dxa"/>
          </w:tcPr>
          <w:p w14:paraId="248BAAF7"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4.84</w:t>
            </w:r>
          </w:p>
        </w:tc>
        <w:tc>
          <w:tcPr>
            <w:tcW w:w="828" w:type="dxa"/>
          </w:tcPr>
          <w:p w14:paraId="1D2A94B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5.22</w:t>
            </w:r>
          </w:p>
        </w:tc>
        <w:tc>
          <w:tcPr>
            <w:tcW w:w="850" w:type="dxa"/>
          </w:tcPr>
          <w:p w14:paraId="0597A878"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5.30</w:t>
            </w:r>
          </w:p>
        </w:tc>
        <w:tc>
          <w:tcPr>
            <w:tcW w:w="851" w:type="dxa"/>
          </w:tcPr>
          <w:p w14:paraId="2626A65D"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5.22</w:t>
            </w:r>
          </w:p>
        </w:tc>
        <w:tc>
          <w:tcPr>
            <w:tcW w:w="873" w:type="dxa"/>
          </w:tcPr>
          <w:p w14:paraId="33C8FC0D"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5.20</w:t>
            </w:r>
          </w:p>
        </w:tc>
        <w:tc>
          <w:tcPr>
            <w:tcW w:w="873" w:type="dxa"/>
          </w:tcPr>
          <w:p w14:paraId="407A5664"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5.15</w:t>
            </w:r>
          </w:p>
        </w:tc>
      </w:tr>
      <w:tr w:rsidR="003D5A97" w14:paraId="1C6F375E" w14:textId="77777777">
        <w:trPr>
          <w:trHeight w:val="227"/>
          <w:jc w:val="center"/>
        </w:trPr>
        <w:tc>
          <w:tcPr>
            <w:tcW w:w="615" w:type="dxa"/>
          </w:tcPr>
          <w:p w14:paraId="2EBC671C"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Y</w:t>
            </w:r>
          </w:p>
        </w:tc>
        <w:tc>
          <w:tcPr>
            <w:tcW w:w="851" w:type="dxa"/>
          </w:tcPr>
          <w:p w14:paraId="0CCC6089"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5.36</w:t>
            </w:r>
          </w:p>
        </w:tc>
        <w:tc>
          <w:tcPr>
            <w:tcW w:w="850" w:type="dxa"/>
          </w:tcPr>
          <w:p w14:paraId="17A02690"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4.98</w:t>
            </w:r>
          </w:p>
        </w:tc>
        <w:tc>
          <w:tcPr>
            <w:tcW w:w="851" w:type="dxa"/>
          </w:tcPr>
          <w:p w14:paraId="75F41E07"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5.57</w:t>
            </w:r>
          </w:p>
        </w:tc>
        <w:tc>
          <w:tcPr>
            <w:tcW w:w="850" w:type="dxa"/>
          </w:tcPr>
          <w:p w14:paraId="3130E9D4"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5.18</w:t>
            </w:r>
          </w:p>
        </w:tc>
        <w:tc>
          <w:tcPr>
            <w:tcW w:w="851" w:type="dxa"/>
          </w:tcPr>
          <w:p w14:paraId="3C874A73"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4.76</w:t>
            </w:r>
          </w:p>
        </w:tc>
        <w:tc>
          <w:tcPr>
            <w:tcW w:w="850" w:type="dxa"/>
          </w:tcPr>
          <w:p w14:paraId="2D3FEEDA"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4.73</w:t>
            </w:r>
          </w:p>
        </w:tc>
        <w:tc>
          <w:tcPr>
            <w:tcW w:w="851" w:type="dxa"/>
          </w:tcPr>
          <w:p w14:paraId="08BAE935"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4.83</w:t>
            </w:r>
          </w:p>
        </w:tc>
        <w:tc>
          <w:tcPr>
            <w:tcW w:w="828" w:type="dxa"/>
          </w:tcPr>
          <w:p w14:paraId="059138BA"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5.02</w:t>
            </w:r>
          </w:p>
        </w:tc>
        <w:tc>
          <w:tcPr>
            <w:tcW w:w="850" w:type="dxa"/>
          </w:tcPr>
          <w:p w14:paraId="2F39D9F7"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5.09</w:t>
            </w:r>
          </w:p>
        </w:tc>
        <w:tc>
          <w:tcPr>
            <w:tcW w:w="851" w:type="dxa"/>
          </w:tcPr>
          <w:p w14:paraId="596B9A84"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6.28</w:t>
            </w:r>
          </w:p>
        </w:tc>
        <w:tc>
          <w:tcPr>
            <w:tcW w:w="873" w:type="dxa"/>
          </w:tcPr>
          <w:p w14:paraId="1013A63A"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spacing w:val="6"/>
                <w:sz w:val="18"/>
                <w:szCs w:val="18"/>
              </w:rPr>
              <w:t>4.95</w:t>
            </w:r>
          </w:p>
        </w:tc>
        <w:tc>
          <w:tcPr>
            <w:tcW w:w="873" w:type="dxa"/>
          </w:tcPr>
          <w:p w14:paraId="5CDCC49A" w14:textId="77777777" w:rsidR="003D5A97" w:rsidRDefault="00770DAD">
            <w:pPr>
              <w:jc w:val="center"/>
              <w:rPr>
                <w:rFonts w:ascii="Times New Roman" w:eastAsia="宋体" w:hAnsi="Times New Roman" w:cs="Times New Roman"/>
                <w:spacing w:val="6"/>
                <w:sz w:val="18"/>
                <w:szCs w:val="18"/>
              </w:rPr>
            </w:pPr>
            <w:r>
              <w:rPr>
                <w:rFonts w:ascii="Times New Roman" w:eastAsia="宋体" w:hAnsi="Times New Roman" w:cs="Times New Roman" w:hint="eastAsia"/>
                <w:spacing w:val="6"/>
                <w:sz w:val="18"/>
                <w:szCs w:val="18"/>
              </w:rPr>
              <w:t>4.99</w:t>
            </w:r>
          </w:p>
        </w:tc>
      </w:tr>
    </w:tbl>
    <w:bookmarkEnd w:id="9"/>
    <w:p w14:paraId="71ABC871" w14:textId="77777777" w:rsidR="003D5A97" w:rsidRDefault="00770DAD">
      <w:pPr>
        <w:spacing w:line="360" w:lineRule="auto"/>
        <w:jc w:val="center"/>
        <w:rPr>
          <w:rFonts w:ascii="Times New Roman" w:eastAsia="宋体" w:hAnsi="Times New Roman" w:cs="Times New Roman"/>
          <w:spacing w:val="6"/>
          <w:sz w:val="24"/>
        </w:rPr>
      </w:pPr>
      <w:r>
        <w:rPr>
          <w:noProof/>
        </w:rPr>
        <w:drawing>
          <wp:inline distT="0" distB="0" distL="0" distR="0" wp14:anchorId="4D5256E9" wp14:editId="6ADCF4B2">
            <wp:extent cx="5274310" cy="3585210"/>
            <wp:effectExtent l="0" t="0" r="0" b="0"/>
            <wp:docPr id="111771080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10807" name="图片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585210"/>
                    </a:xfrm>
                    <a:prstGeom prst="rect">
                      <a:avLst/>
                    </a:prstGeom>
                    <a:noFill/>
                    <a:ln>
                      <a:noFill/>
                    </a:ln>
                  </pic:spPr>
                </pic:pic>
              </a:graphicData>
            </a:graphic>
          </wp:inline>
        </w:drawing>
      </w:r>
      <w:r>
        <w:rPr>
          <w:rFonts w:ascii="Times New Roman" w:eastAsia="宋体" w:hAnsi="Times New Roman" w:cs="Times New Roman" w:hint="eastAsia"/>
          <w:spacing w:val="6"/>
        </w:rPr>
        <w:t>图</w:t>
      </w:r>
      <w:r>
        <w:rPr>
          <w:rFonts w:ascii="Times New Roman" w:eastAsia="宋体" w:hAnsi="Times New Roman" w:cs="Times New Roman" w:hint="eastAsia"/>
          <w:spacing w:val="6"/>
        </w:rPr>
        <w:t xml:space="preserve">1 </w:t>
      </w:r>
      <w:r>
        <w:rPr>
          <w:rFonts w:ascii="Times New Roman" w:eastAsia="宋体" w:hAnsi="Times New Roman" w:cs="Times New Roman" w:hint="eastAsia"/>
          <w:spacing w:val="6"/>
        </w:rPr>
        <w:t>分析谱线工作曲线谱图</w:t>
      </w:r>
    </w:p>
    <w:p w14:paraId="66359933" w14:textId="02586823"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用钠标准贮存溶液、锂标准贮存溶液、锌标准贮存溶液和硅标准贮存溶液分别配制成锂元素、钠元素、锌元素、硅元素浓度为</w:t>
      </w:r>
      <w:r>
        <w:rPr>
          <w:rFonts w:ascii="Times New Roman" w:eastAsia="宋体" w:hAnsi="Times New Roman" w:cs="Times New Roman"/>
          <w:sz w:val="24"/>
        </w:rPr>
        <w:t>50</w:t>
      </w:r>
      <w:bookmarkStart w:id="11" w:name="_Hlk185878090"/>
      <w:r w:rsidR="00D20E2F">
        <w:rPr>
          <w:rFonts w:ascii="Times New Roman" w:eastAsia="宋体" w:hAnsi="Times New Roman" w:cs="Times New Roman" w:hint="eastAsia"/>
          <w:sz w:val="24"/>
        </w:rPr>
        <w:t xml:space="preserve"> </w:t>
      </w:r>
      <w:r>
        <w:rPr>
          <w:rFonts w:ascii="Times New Roman" w:eastAsia="宋体" w:hAnsi="Times New Roman" w:cs="Times New Roman"/>
          <w:sz w:val="24"/>
        </w:rPr>
        <w:t>μg/mL</w:t>
      </w:r>
      <w:bookmarkEnd w:id="11"/>
      <w:r>
        <w:rPr>
          <w:rFonts w:ascii="Times New Roman" w:eastAsia="宋体" w:hAnsi="Times New Roman" w:cs="Times New Roman"/>
          <w:sz w:val="24"/>
        </w:rPr>
        <w:t>的溶液。分别在此溶液中标加</w:t>
      </w:r>
      <w:r>
        <w:rPr>
          <w:rFonts w:ascii="Times New Roman" w:eastAsia="宋体" w:hAnsi="Times New Roman" w:cs="Times New Roman"/>
          <w:sz w:val="24"/>
        </w:rPr>
        <w:t>5</w:t>
      </w:r>
      <w:r w:rsidR="00D20E2F">
        <w:rPr>
          <w:rFonts w:ascii="Times New Roman" w:eastAsia="宋体" w:hAnsi="Times New Roman" w:cs="Times New Roman" w:hint="eastAsia"/>
          <w:sz w:val="24"/>
        </w:rPr>
        <w:t xml:space="preserve"> </w:t>
      </w:r>
      <w:r>
        <w:rPr>
          <w:rFonts w:ascii="Times New Roman" w:eastAsia="宋体" w:hAnsi="Times New Roman" w:cs="Times New Roman"/>
          <w:sz w:val="24"/>
        </w:rPr>
        <w:t>μg/mL</w:t>
      </w:r>
      <w:r>
        <w:rPr>
          <w:rFonts w:ascii="Times New Roman" w:eastAsia="宋体" w:hAnsi="Times New Roman" w:cs="Times New Roman"/>
          <w:sz w:val="24"/>
        </w:rPr>
        <w:t>的另外三个待测元素，通过待测元素的测定值来考察四种元素之间的干扰情况。结果如表</w:t>
      </w:r>
      <w:r>
        <w:rPr>
          <w:rFonts w:ascii="Times New Roman" w:eastAsia="宋体" w:hAnsi="Times New Roman" w:cs="Times New Roman" w:hint="eastAsia"/>
          <w:sz w:val="24"/>
        </w:rPr>
        <w:t>24</w:t>
      </w:r>
      <w:r>
        <w:rPr>
          <w:rFonts w:ascii="Times New Roman" w:eastAsia="宋体" w:hAnsi="Times New Roman" w:cs="Times New Roman"/>
          <w:sz w:val="24"/>
        </w:rPr>
        <w:t>所示，通过测定值进而计算出的回收率可知，上述共存元素对待测元素的干扰量可忽略不计。由于硅的有证标准溶液的介质中存在</w:t>
      </w:r>
      <w:r>
        <w:rPr>
          <w:rFonts w:ascii="Times New Roman" w:eastAsia="宋体" w:hAnsi="Times New Roman" w:cs="Times New Roman"/>
          <w:sz w:val="24"/>
        </w:rPr>
        <w:t>Na</w:t>
      </w:r>
      <w:r>
        <w:rPr>
          <w:rFonts w:ascii="Times New Roman" w:eastAsia="宋体" w:hAnsi="Times New Roman" w:cs="Times New Roman"/>
          <w:sz w:val="24"/>
        </w:rPr>
        <w:t>元素，故硅和钠之间的干扰也可以忽略不计。</w:t>
      </w:r>
    </w:p>
    <w:p w14:paraId="31432700" w14:textId="77777777" w:rsidR="003D5A97" w:rsidRDefault="00770DAD">
      <w:pPr>
        <w:spacing w:line="360" w:lineRule="auto"/>
        <w:jc w:val="center"/>
        <w:rPr>
          <w:rFonts w:ascii="Times New Roman" w:eastAsia="宋体" w:hAnsi="Times New Roman" w:cs="Times New Roman"/>
          <w:spacing w:val="6"/>
          <w:szCs w:val="21"/>
        </w:rPr>
      </w:pPr>
      <w:r>
        <w:rPr>
          <w:rFonts w:ascii="Times New Roman" w:eastAsia="宋体" w:hAnsi="Times New Roman" w:cs="Times New Roman"/>
          <w:spacing w:val="6"/>
          <w:szCs w:val="21"/>
        </w:rPr>
        <w:t>表</w:t>
      </w:r>
      <w:r>
        <w:rPr>
          <w:rFonts w:ascii="Times New Roman" w:eastAsia="宋体" w:hAnsi="Times New Roman" w:cs="Times New Roman" w:hint="eastAsia"/>
          <w:spacing w:val="6"/>
          <w:szCs w:val="21"/>
        </w:rPr>
        <w:t>24</w:t>
      </w:r>
      <w:r>
        <w:rPr>
          <w:rFonts w:ascii="Times New Roman" w:eastAsia="宋体" w:hAnsi="Times New Roman" w:cs="Times New Roman"/>
          <w:spacing w:val="6"/>
          <w:szCs w:val="21"/>
        </w:rPr>
        <w:t xml:space="preserve"> </w:t>
      </w:r>
      <w:r>
        <w:rPr>
          <w:rFonts w:ascii="Times New Roman" w:eastAsia="宋体" w:hAnsi="Times New Roman" w:cs="Times New Roman"/>
          <w:spacing w:val="6"/>
          <w:szCs w:val="21"/>
        </w:rPr>
        <w:t>不同基体下待测元素的测定值</w:t>
      </w:r>
      <w:r>
        <w:rPr>
          <w:rFonts w:ascii="Times New Roman" w:eastAsia="宋体" w:hAnsi="Times New Roman" w:cs="Times New Roman"/>
          <w:spacing w:val="6"/>
          <w:szCs w:val="21"/>
        </w:rPr>
        <w:t>(</w:t>
      </w:r>
      <w:r>
        <w:rPr>
          <w:rFonts w:ascii="Times New Roman" w:eastAsia="宋体" w:hAnsi="Times New Roman" w:cs="Times New Roman"/>
          <w:szCs w:val="21"/>
        </w:rPr>
        <w:t>μg/mL</w:t>
      </w:r>
      <w:r>
        <w:rPr>
          <w:rFonts w:ascii="Times New Roman" w:eastAsia="宋体" w:hAnsi="Times New Roman" w:cs="Times New Roman"/>
          <w:spacing w:val="6"/>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03"/>
        <w:gridCol w:w="1703"/>
        <w:gridCol w:w="1703"/>
        <w:gridCol w:w="1703"/>
      </w:tblGrid>
      <w:tr w:rsidR="003D5A97" w14:paraId="09A36B20" w14:textId="77777777">
        <w:trPr>
          <w:jc w:val="center"/>
        </w:trPr>
        <w:tc>
          <w:tcPr>
            <w:tcW w:w="1004" w:type="pct"/>
            <w:tcBorders>
              <w:tl2br w:val="single" w:sz="4" w:space="0" w:color="auto"/>
            </w:tcBorders>
          </w:tcPr>
          <w:p w14:paraId="783BECEF"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 xml:space="preserve">    </w:t>
            </w:r>
            <w:r>
              <w:rPr>
                <w:rFonts w:ascii="Times New Roman" w:eastAsia="宋体" w:hAnsi="Times New Roman" w:cs="Times New Roman"/>
                <w:spacing w:val="6"/>
                <w:szCs w:val="21"/>
              </w:rPr>
              <w:t>待测元素</w:t>
            </w:r>
          </w:p>
          <w:p w14:paraId="2DFD8709" w14:textId="77777777" w:rsidR="003D5A97" w:rsidRDefault="00770DAD">
            <w:pPr>
              <w:rPr>
                <w:rFonts w:ascii="Times New Roman" w:eastAsia="宋体" w:hAnsi="Times New Roman" w:cs="Times New Roman"/>
                <w:spacing w:val="6"/>
                <w:szCs w:val="21"/>
              </w:rPr>
            </w:pPr>
            <w:r>
              <w:rPr>
                <w:rFonts w:ascii="Times New Roman" w:eastAsia="宋体" w:hAnsi="Times New Roman" w:cs="Times New Roman"/>
                <w:spacing w:val="6"/>
                <w:szCs w:val="21"/>
              </w:rPr>
              <w:t>基底元素</w:t>
            </w:r>
          </w:p>
        </w:tc>
        <w:tc>
          <w:tcPr>
            <w:tcW w:w="999" w:type="pct"/>
            <w:vAlign w:val="center"/>
          </w:tcPr>
          <w:p w14:paraId="723221A2"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Li</w:t>
            </w:r>
          </w:p>
        </w:tc>
        <w:tc>
          <w:tcPr>
            <w:tcW w:w="999" w:type="pct"/>
            <w:vAlign w:val="center"/>
          </w:tcPr>
          <w:p w14:paraId="08413AFE"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Na</w:t>
            </w:r>
          </w:p>
        </w:tc>
        <w:tc>
          <w:tcPr>
            <w:tcW w:w="999" w:type="pct"/>
            <w:vAlign w:val="center"/>
          </w:tcPr>
          <w:p w14:paraId="4980CE8E"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Zn</w:t>
            </w:r>
          </w:p>
        </w:tc>
        <w:tc>
          <w:tcPr>
            <w:tcW w:w="999" w:type="pct"/>
            <w:vAlign w:val="center"/>
          </w:tcPr>
          <w:p w14:paraId="6D8104D6"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Si</w:t>
            </w:r>
          </w:p>
        </w:tc>
      </w:tr>
      <w:tr w:rsidR="003D5A97" w14:paraId="11BB4891" w14:textId="77777777">
        <w:trPr>
          <w:jc w:val="center"/>
        </w:trPr>
        <w:tc>
          <w:tcPr>
            <w:tcW w:w="1004" w:type="pct"/>
          </w:tcPr>
          <w:p w14:paraId="5D5154F5"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lastRenderedPageBreak/>
              <w:t>Li</w:t>
            </w:r>
          </w:p>
        </w:tc>
        <w:tc>
          <w:tcPr>
            <w:tcW w:w="999" w:type="pct"/>
          </w:tcPr>
          <w:p w14:paraId="14352CE6"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w:t>
            </w:r>
          </w:p>
        </w:tc>
        <w:tc>
          <w:tcPr>
            <w:tcW w:w="999" w:type="pct"/>
          </w:tcPr>
          <w:p w14:paraId="57082AA0"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4.97</w:t>
            </w:r>
          </w:p>
        </w:tc>
        <w:tc>
          <w:tcPr>
            <w:tcW w:w="999" w:type="pct"/>
          </w:tcPr>
          <w:p w14:paraId="6F58295E"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5.01</w:t>
            </w:r>
          </w:p>
        </w:tc>
        <w:tc>
          <w:tcPr>
            <w:tcW w:w="999" w:type="pct"/>
          </w:tcPr>
          <w:p w14:paraId="2437F4E9"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5.02</w:t>
            </w:r>
          </w:p>
        </w:tc>
      </w:tr>
      <w:tr w:rsidR="003D5A97" w14:paraId="50760E56" w14:textId="77777777">
        <w:trPr>
          <w:jc w:val="center"/>
        </w:trPr>
        <w:tc>
          <w:tcPr>
            <w:tcW w:w="1004" w:type="pct"/>
          </w:tcPr>
          <w:p w14:paraId="58DBA5CF"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Na</w:t>
            </w:r>
          </w:p>
        </w:tc>
        <w:tc>
          <w:tcPr>
            <w:tcW w:w="999" w:type="pct"/>
          </w:tcPr>
          <w:p w14:paraId="7D74ECCF"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5.01</w:t>
            </w:r>
          </w:p>
        </w:tc>
        <w:tc>
          <w:tcPr>
            <w:tcW w:w="999" w:type="pct"/>
          </w:tcPr>
          <w:p w14:paraId="09ADAFA6"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w:t>
            </w:r>
          </w:p>
        </w:tc>
        <w:tc>
          <w:tcPr>
            <w:tcW w:w="999" w:type="pct"/>
          </w:tcPr>
          <w:p w14:paraId="67381CE3"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4.99</w:t>
            </w:r>
          </w:p>
        </w:tc>
        <w:tc>
          <w:tcPr>
            <w:tcW w:w="999" w:type="pct"/>
          </w:tcPr>
          <w:p w14:paraId="6EB92966"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4.97</w:t>
            </w:r>
          </w:p>
        </w:tc>
      </w:tr>
      <w:tr w:rsidR="003D5A97" w14:paraId="251BADE0" w14:textId="77777777">
        <w:trPr>
          <w:jc w:val="center"/>
        </w:trPr>
        <w:tc>
          <w:tcPr>
            <w:tcW w:w="1004" w:type="pct"/>
          </w:tcPr>
          <w:p w14:paraId="5C10E2D1"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Zn</w:t>
            </w:r>
          </w:p>
        </w:tc>
        <w:tc>
          <w:tcPr>
            <w:tcW w:w="999" w:type="pct"/>
          </w:tcPr>
          <w:p w14:paraId="0EDA4325"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5.00</w:t>
            </w:r>
          </w:p>
        </w:tc>
        <w:tc>
          <w:tcPr>
            <w:tcW w:w="999" w:type="pct"/>
          </w:tcPr>
          <w:p w14:paraId="664EA666"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4.98</w:t>
            </w:r>
          </w:p>
        </w:tc>
        <w:tc>
          <w:tcPr>
            <w:tcW w:w="999" w:type="pct"/>
          </w:tcPr>
          <w:p w14:paraId="72528D97"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w:t>
            </w:r>
          </w:p>
        </w:tc>
        <w:tc>
          <w:tcPr>
            <w:tcW w:w="999" w:type="pct"/>
          </w:tcPr>
          <w:p w14:paraId="640EC154"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5.02</w:t>
            </w:r>
          </w:p>
        </w:tc>
      </w:tr>
      <w:tr w:rsidR="003D5A97" w14:paraId="4D90151F" w14:textId="77777777">
        <w:trPr>
          <w:jc w:val="center"/>
        </w:trPr>
        <w:tc>
          <w:tcPr>
            <w:tcW w:w="1004" w:type="pct"/>
          </w:tcPr>
          <w:p w14:paraId="31EA359B"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Si</w:t>
            </w:r>
          </w:p>
        </w:tc>
        <w:tc>
          <w:tcPr>
            <w:tcW w:w="999" w:type="pct"/>
          </w:tcPr>
          <w:p w14:paraId="01173CE0"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4.96</w:t>
            </w:r>
          </w:p>
        </w:tc>
        <w:tc>
          <w:tcPr>
            <w:tcW w:w="999" w:type="pct"/>
          </w:tcPr>
          <w:p w14:paraId="73870E60"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w:t>
            </w:r>
          </w:p>
        </w:tc>
        <w:tc>
          <w:tcPr>
            <w:tcW w:w="999" w:type="pct"/>
          </w:tcPr>
          <w:p w14:paraId="1F3F7123"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4.99</w:t>
            </w:r>
          </w:p>
        </w:tc>
        <w:tc>
          <w:tcPr>
            <w:tcW w:w="999" w:type="pct"/>
          </w:tcPr>
          <w:p w14:paraId="5FE41F42" w14:textId="77777777" w:rsidR="003D5A97" w:rsidRDefault="00770DAD">
            <w:pPr>
              <w:jc w:val="center"/>
              <w:rPr>
                <w:rFonts w:ascii="Times New Roman" w:eastAsia="宋体" w:hAnsi="Times New Roman" w:cs="Times New Roman"/>
                <w:spacing w:val="6"/>
                <w:szCs w:val="21"/>
              </w:rPr>
            </w:pPr>
            <w:r>
              <w:rPr>
                <w:rFonts w:ascii="Times New Roman" w:eastAsia="宋体" w:hAnsi="Times New Roman" w:cs="Times New Roman"/>
                <w:spacing w:val="6"/>
                <w:szCs w:val="21"/>
              </w:rPr>
              <w:t>/</w:t>
            </w:r>
          </w:p>
        </w:tc>
      </w:tr>
    </w:tbl>
    <w:p w14:paraId="2B87208D" w14:textId="77777777" w:rsidR="003D5A97" w:rsidRDefault="00770DAD">
      <w:pPr>
        <w:spacing w:line="360" w:lineRule="auto"/>
        <w:rPr>
          <w:rFonts w:ascii="Times New Roman" w:hAnsi="Times New Roman" w:cs="Times New Roman"/>
          <w:bCs/>
          <w:sz w:val="24"/>
        </w:rPr>
      </w:pPr>
      <w:r>
        <w:rPr>
          <w:rFonts w:ascii="Times New Roman" w:hAnsi="Times New Roman" w:cs="Times New Roman" w:hint="eastAsia"/>
          <w:bCs/>
          <w:sz w:val="24"/>
        </w:rPr>
        <w:t xml:space="preserve">2.2 </w:t>
      </w:r>
      <w:r>
        <w:rPr>
          <w:rFonts w:ascii="Times New Roman" w:hAnsi="Times New Roman" w:cs="Times New Roman" w:hint="eastAsia"/>
          <w:bCs/>
          <w:sz w:val="24"/>
        </w:rPr>
        <w:t>样品前处理条件试验</w:t>
      </w:r>
    </w:p>
    <w:p w14:paraId="79F89657"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2.2.1</w:t>
      </w:r>
      <w:r>
        <w:rPr>
          <w:rFonts w:ascii="Times New Roman" w:hAnsi="Times New Roman" w:cs="Times New Roman" w:hint="eastAsia"/>
          <w:sz w:val="24"/>
        </w:rPr>
        <w:t>样品称样量试验</w:t>
      </w:r>
    </w:p>
    <w:p w14:paraId="50AC6EA2" w14:textId="77777777" w:rsidR="003D5A97" w:rsidRDefault="00770DAD">
      <w:pPr>
        <w:widowControl/>
        <w:autoSpaceDE w:val="0"/>
        <w:autoSpaceDN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试料的称样量在一定程度上既要具有代表性和均匀性，又要保证尽可能的使用较少的酸量，减少实验室耗材的使用成本。称样量试验考察样品在不同称样量下的均匀性，以确保按前述称样量称取样品时可以保证样品的均匀性。取</w:t>
      </w: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hint="eastAsia"/>
          <w:sz w:val="24"/>
        </w:rPr>
        <w:t>8#</w:t>
      </w:r>
      <w:r>
        <w:rPr>
          <w:rFonts w:ascii="Times New Roman" w:hAnsi="Times New Roman" w:cs="Times New Roman" w:hint="eastAsia"/>
          <w:sz w:val="24"/>
        </w:rPr>
        <w:t>统一样样品做称样量试验，其余操作按前述样品溶解的方法进行，结果如表</w:t>
      </w:r>
      <w:r>
        <w:rPr>
          <w:rFonts w:ascii="Times New Roman" w:hAnsi="Times New Roman" w:cs="Times New Roman" w:hint="eastAsia"/>
          <w:sz w:val="24"/>
        </w:rPr>
        <w:t>25</w:t>
      </w:r>
      <w:r>
        <w:rPr>
          <w:rFonts w:ascii="Times New Roman" w:hAnsi="Times New Roman" w:cs="Times New Roman" w:hint="eastAsia"/>
          <w:sz w:val="24"/>
        </w:rPr>
        <w:t>所示。</w:t>
      </w:r>
    </w:p>
    <w:p w14:paraId="021D0D67" w14:textId="1562935F" w:rsidR="003D5A97" w:rsidRDefault="00770DAD">
      <w:pPr>
        <w:widowControl/>
        <w:autoSpaceDE w:val="0"/>
        <w:autoSpaceDN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由表</w:t>
      </w:r>
      <w:r>
        <w:rPr>
          <w:rFonts w:ascii="Times New Roman" w:hAnsi="Times New Roman" w:cs="Times New Roman" w:hint="eastAsia"/>
          <w:sz w:val="24"/>
        </w:rPr>
        <w:t>25</w:t>
      </w:r>
      <w:r>
        <w:rPr>
          <w:rFonts w:ascii="Times New Roman" w:hAnsi="Times New Roman" w:cs="Times New Roman" w:hint="eastAsia"/>
          <w:sz w:val="24"/>
        </w:rPr>
        <w:t>可知，样品</w:t>
      </w: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hint="eastAsia"/>
          <w:sz w:val="24"/>
        </w:rPr>
        <w:t>8#</w:t>
      </w:r>
      <w:r>
        <w:rPr>
          <w:rFonts w:ascii="Times New Roman" w:hAnsi="Times New Roman" w:cs="Times New Roman" w:hint="eastAsia"/>
          <w:sz w:val="24"/>
        </w:rPr>
        <w:t>在不同称样量</w:t>
      </w:r>
      <w:r>
        <w:rPr>
          <w:rFonts w:ascii="Times New Roman" w:hAnsi="Times New Roman" w:cs="Times New Roman" w:hint="eastAsia"/>
          <w:sz w:val="24"/>
        </w:rPr>
        <w:t>0.10~0.70</w:t>
      </w:r>
      <w:r w:rsidR="00D20E2F">
        <w:rPr>
          <w:rFonts w:ascii="Times New Roman" w:hAnsi="Times New Roman" w:cs="Times New Roman" w:hint="eastAsia"/>
          <w:sz w:val="24"/>
        </w:rPr>
        <w:t xml:space="preserve"> </w:t>
      </w:r>
      <w:r>
        <w:rPr>
          <w:rFonts w:ascii="Times New Roman" w:hAnsi="Times New Roman" w:cs="Times New Roman" w:hint="eastAsia"/>
          <w:sz w:val="24"/>
        </w:rPr>
        <w:t>g</w:t>
      </w:r>
      <w:r>
        <w:rPr>
          <w:rFonts w:ascii="Times New Roman" w:hAnsi="Times New Roman" w:cs="Times New Roman" w:hint="eastAsia"/>
          <w:sz w:val="24"/>
        </w:rPr>
        <w:t>（精确至</w:t>
      </w:r>
      <w:r>
        <w:rPr>
          <w:rFonts w:ascii="Times New Roman" w:hAnsi="Times New Roman" w:cs="Times New Roman" w:hint="eastAsia"/>
          <w:sz w:val="24"/>
        </w:rPr>
        <w:t>0.0001</w:t>
      </w:r>
      <w:r w:rsidR="00D20E2F">
        <w:rPr>
          <w:rFonts w:ascii="Times New Roman" w:hAnsi="Times New Roman" w:cs="Times New Roman" w:hint="eastAsia"/>
          <w:sz w:val="24"/>
        </w:rPr>
        <w:t xml:space="preserve"> </w:t>
      </w:r>
      <w:r>
        <w:rPr>
          <w:rFonts w:ascii="Times New Roman" w:hAnsi="Times New Roman" w:cs="Times New Roman" w:hint="eastAsia"/>
          <w:sz w:val="24"/>
        </w:rPr>
        <w:t>g</w:t>
      </w:r>
      <w:r>
        <w:rPr>
          <w:rFonts w:ascii="Times New Roman" w:hAnsi="Times New Roman" w:cs="Times New Roman" w:hint="eastAsia"/>
          <w:sz w:val="24"/>
        </w:rPr>
        <w:t>）条件下各待测元素的值无显著区别，说明称取</w:t>
      </w:r>
      <w:r>
        <w:rPr>
          <w:rFonts w:ascii="Times New Roman" w:hAnsi="Times New Roman" w:cs="Times New Roman" w:hint="eastAsia"/>
          <w:sz w:val="24"/>
        </w:rPr>
        <w:t>0.10</w:t>
      </w:r>
      <w:r w:rsidR="00D20E2F">
        <w:rPr>
          <w:rFonts w:ascii="Times New Roman" w:hAnsi="Times New Roman" w:cs="Times New Roman" w:hint="eastAsia"/>
          <w:sz w:val="24"/>
        </w:rPr>
        <w:t xml:space="preserve"> </w:t>
      </w:r>
      <w:r>
        <w:rPr>
          <w:rFonts w:ascii="Times New Roman" w:hAnsi="Times New Roman" w:cs="Times New Roman" w:hint="eastAsia"/>
          <w:sz w:val="24"/>
        </w:rPr>
        <w:t>g</w:t>
      </w:r>
      <w:r>
        <w:rPr>
          <w:rFonts w:ascii="Times New Roman" w:hAnsi="Times New Roman" w:cs="Times New Roman" w:hint="eastAsia"/>
          <w:sz w:val="24"/>
        </w:rPr>
        <w:t>（精确至</w:t>
      </w:r>
      <w:r>
        <w:rPr>
          <w:rFonts w:ascii="Times New Roman" w:hAnsi="Times New Roman" w:cs="Times New Roman" w:hint="eastAsia"/>
          <w:sz w:val="24"/>
        </w:rPr>
        <w:t>0.0001</w:t>
      </w:r>
      <w:r w:rsidR="00D20E2F">
        <w:rPr>
          <w:rFonts w:ascii="Times New Roman" w:hAnsi="Times New Roman" w:cs="Times New Roman" w:hint="eastAsia"/>
          <w:sz w:val="24"/>
        </w:rPr>
        <w:t xml:space="preserve"> </w:t>
      </w:r>
      <w:r>
        <w:rPr>
          <w:rFonts w:ascii="Times New Roman" w:hAnsi="Times New Roman" w:cs="Times New Roman" w:hint="eastAsia"/>
          <w:sz w:val="24"/>
        </w:rPr>
        <w:t>g</w:t>
      </w:r>
      <w:r>
        <w:rPr>
          <w:rFonts w:ascii="Times New Roman" w:hAnsi="Times New Roman" w:cs="Times New Roman" w:hint="eastAsia"/>
          <w:sz w:val="24"/>
        </w:rPr>
        <w:t>）样品即可保证样品的均匀性。因此，结合待测元素给定的测量范围及分取倍数，最后确定本方法称样量为</w:t>
      </w:r>
      <w:r>
        <w:rPr>
          <w:rFonts w:ascii="Times New Roman" w:hAnsi="Times New Roman" w:cs="Times New Roman" w:hint="eastAsia"/>
          <w:sz w:val="24"/>
        </w:rPr>
        <w:t>0.20</w:t>
      </w:r>
      <w:r w:rsidR="00D20E2F">
        <w:rPr>
          <w:rFonts w:ascii="Times New Roman" w:hAnsi="Times New Roman" w:cs="Times New Roman" w:hint="eastAsia"/>
          <w:sz w:val="24"/>
        </w:rPr>
        <w:t xml:space="preserve"> </w:t>
      </w:r>
      <w:r>
        <w:rPr>
          <w:rFonts w:ascii="Times New Roman" w:hAnsi="Times New Roman" w:cs="Times New Roman" w:hint="eastAsia"/>
          <w:sz w:val="24"/>
        </w:rPr>
        <w:t>g</w:t>
      </w:r>
      <w:r>
        <w:rPr>
          <w:rFonts w:ascii="Times New Roman" w:hAnsi="Times New Roman" w:cs="Times New Roman" w:hint="eastAsia"/>
          <w:sz w:val="24"/>
        </w:rPr>
        <w:t>（精确至</w:t>
      </w:r>
      <w:r>
        <w:rPr>
          <w:rFonts w:ascii="Times New Roman" w:hAnsi="Times New Roman" w:cs="Times New Roman" w:hint="eastAsia"/>
          <w:sz w:val="24"/>
        </w:rPr>
        <w:t>0.0001</w:t>
      </w:r>
      <w:r w:rsidR="00D20E2F">
        <w:rPr>
          <w:rFonts w:ascii="Times New Roman" w:hAnsi="Times New Roman" w:cs="Times New Roman" w:hint="eastAsia"/>
          <w:sz w:val="24"/>
        </w:rPr>
        <w:t xml:space="preserve">  </w:t>
      </w:r>
      <w:r>
        <w:rPr>
          <w:rFonts w:ascii="Times New Roman" w:hAnsi="Times New Roman" w:cs="Times New Roman" w:hint="eastAsia"/>
          <w:sz w:val="24"/>
        </w:rPr>
        <w:t>g</w:t>
      </w:r>
      <w:r>
        <w:rPr>
          <w:rFonts w:ascii="Times New Roman" w:hAnsi="Times New Roman" w:cs="Times New Roman" w:hint="eastAsia"/>
          <w:sz w:val="24"/>
        </w:rPr>
        <w:t>）。</w:t>
      </w:r>
    </w:p>
    <w:p w14:paraId="2F97E603" w14:textId="77777777" w:rsidR="003D5A97" w:rsidRDefault="00770DAD">
      <w:pPr>
        <w:widowControl/>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表</w:t>
      </w:r>
      <w:r>
        <w:rPr>
          <w:rFonts w:ascii="Times New Roman" w:eastAsia="宋体" w:hAnsi="Times New Roman" w:cs="Times New Roman" w:hint="eastAsia"/>
          <w:kern w:val="0"/>
          <w:position w:val="-2"/>
          <w:szCs w:val="21"/>
        </w:rPr>
        <w:t>25</w:t>
      </w:r>
      <w:r>
        <w:rPr>
          <w:rFonts w:ascii="Times New Roman" w:eastAsia="宋体" w:hAnsi="Times New Roman" w:cs="Times New Roman"/>
          <w:kern w:val="0"/>
          <w:position w:val="-2"/>
          <w:szCs w:val="21"/>
        </w:rPr>
        <w:t xml:space="preserve"> </w:t>
      </w:r>
      <w:r>
        <w:rPr>
          <w:rFonts w:ascii="Times New Roman" w:eastAsia="宋体" w:hAnsi="Times New Roman" w:cs="Times New Roman"/>
          <w:kern w:val="0"/>
          <w:position w:val="-2"/>
          <w:szCs w:val="21"/>
        </w:rPr>
        <w:t>称样量试验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951"/>
        <w:gridCol w:w="949"/>
        <w:gridCol w:w="949"/>
        <w:gridCol w:w="813"/>
        <w:gridCol w:w="949"/>
        <w:gridCol w:w="948"/>
        <w:gridCol w:w="949"/>
        <w:gridCol w:w="944"/>
      </w:tblGrid>
      <w:tr w:rsidR="003D5A97" w14:paraId="392D66C7" w14:textId="77777777">
        <w:trPr>
          <w:jc w:val="center"/>
        </w:trPr>
        <w:tc>
          <w:tcPr>
            <w:tcW w:w="627" w:type="pct"/>
            <w:vMerge w:val="restart"/>
            <w:vAlign w:val="center"/>
          </w:tcPr>
          <w:p w14:paraId="715FC067" w14:textId="77777777" w:rsidR="003D5A97" w:rsidRDefault="00770DAD">
            <w:pPr>
              <w:autoSpaceDE w:val="0"/>
              <w:autoSpaceDN w:val="0"/>
              <w:ind w:firstLineChars="95" w:firstLine="199"/>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称样量</w:t>
            </w:r>
          </w:p>
        </w:tc>
        <w:tc>
          <w:tcPr>
            <w:tcW w:w="2149" w:type="pct"/>
            <w:gridSpan w:val="4"/>
          </w:tcPr>
          <w:p w14:paraId="016532EC"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1#</w:t>
            </w:r>
            <w:r>
              <w:rPr>
                <w:rFonts w:ascii="Times New Roman" w:eastAsia="宋体" w:hAnsi="Times New Roman" w:cs="Times New Roman"/>
                <w:kern w:val="0"/>
                <w:position w:val="-2"/>
                <w:szCs w:val="21"/>
              </w:rPr>
              <w:t>测定结果（</w:t>
            </w:r>
            <w:r>
              <w:rPr>
                <w:rFonts w:ascii="Times New Roman" w:eastAsia="宋体" w:hAnsi="Times New Roman" w:cs="Times New Roman"/>
                <w:kern w:val="0"/>
                <w:position w:val="-2"/>
                <w:szCs w:val="21"/>
              </w:rPr>
              <w:t>%</w:t>
            </w:r>
            <w:r>
              <w:rPr>
                <w:rFonts w:ascii="Times New Roman" w:eastAsia="宋体" w:hAnsi="Times New Roman" w:cs="Times New Roman"/>
                <w:kern w:val="0"/>
                <w:position w:val="-2"/>
                <w:szCs w:val="21"/>
              </w:rPr>
              <w:t>）</w:t>
            </w:r>
          </w:p>
        </w:tc>
        <w:tc>
          <w:tcPr>
            <w:tcW w:w="2225" w:type="pct"/>
            <w:gridSpan w:val="4"/>
          </w:tcPr>
          <w:p w14:paraId="225F32D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8#</w:t>
            </w:r>
            <w:r>
              <w:rPr>
                <w:rFonts w:ascii="Times New Roman" w:eastAsia="宋体" w:hAnsi="Times New Roman" w:cs="Times New Roman"/>
                <w:kern w:val="0"/>
                <w:position w:val="-2"/>
                <w:szCs w:val="21"/>
              </w:rPr>
              <w:t>测定结果（</w:t>
            </w:r>
            <w:r>
              <w:rPr>
                <w:rFonts w:ascii="Times New Roman" w:eastAsia="宋体" w:hAnsi="Times New Roman" w:cs="Times New Roman"/>
                <w:kern w:val="0"/>
                <w:position w:val="-2"/>
                <w:szCs w:val="21"/>
              </w:rPr>
              <w:t>%</w:t>
            </w:r>
            <w:r>
              <w:rPr>
                <w:rFonts w:ascii="Times New Roman" w:eastAsia="宋体" w:hAnsi="Times New Roman" w:cs="Times New Roman"/>
                <w:kern w:val="0"/>
                <w:position w:val="-2"/>
                <w:szCs w:val="21"/>
              </w:rPr>
              <w:t>）</w:t>
            </w:r>
          </w:p>
        </w:tc>
      </w:tr>
      <w:tr w:rsidR="003D5A97" w14:paraId="7005FE7E" w14:textId="77777777">
        <w:trPr>
          <w:jc w:val="center"/>
        </w:trPr>
        <w:tc>
          <w:tcPr>
            <w:tcW w:w="627" w:type="pct"/>
            <w:vMerge/>
          </w:tcPr>
          <w:p w14:paraId="1DCCA006"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558" w:type="pct"/>
          </w:tcPr>
          <w:p w14:paraId="4E23B921"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Li</w:t>
            </w:r>
            <w:r>
              <w:rPr>
                <w:rFonts w:ascii="Times New Roman" w:eastAsia="宋体" w:hAnsi="Times New Roman" w:cs="Times New Roman"/>
                <w:kern w:val="0"/>
                <w:position w:val="-2"/>
                <w:szCs w:val="21"/>
                <w:vertAlign w:val="subscript"/>
              </w:rPr>
              <w:t>2</w:t>
            </w:r>
            <w:r>
              <w:rPr>
                <w:rFonts w:ascii="Times New Roman" w:eastAsia="宋体" w:hAnsi="Times New Roman" w:cs="Times New Roman"/>
                <w:kern w:val="0"/>
                <w:position w:val="-2"/>
                <w:szCs w:val="21"/>
              </w:rPr>
              <w:t>O</w:t>
            </w:r>
          </w:p>
        </w:tc>
        <w:tc>
          <w:tcPr>
            <w:tcW w:w="557" w:type="pct"/>
          </w:tcPr>
          <w:p w14:paraId="4B82149C"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Na</w:t>
            </w:r>
            <w:r>
              <w:rPr>
                <w:rFonts w:ascii="Times New Roman" w:eastAsia="宋体" w:hAnsi="Times New Roman" w:cs="Times New Roman"/>
                <w:kern w:val="0"/>
                <w:position w:val="-2"/>
                <w:szCs w:val="21"/>
                <w:vertAlign w:val="subscript"/>
              </w:rPr>
              <w:t>2</w:t>
            </w:r>
            <w:r>
              <w:rPr>
                <w:rFonts w:ascii="Times New Roman" w:eastAsia="宋体" w:hAnsi="Times New Roman" w:cs="Times New Roman"/>
                <w:kern w:val="0"/>
                <w:position w:val="-2"/>
                <w:szCs w:val="21"/>
              </w:rPr>
              <w:t>O</w:t>
            </w:r>
          </w:p>
        </w:tc>
        <w:tc>
          <w:tcPr>
            <w:tcW w:w="557" w:type="pct"/>
          </w:tcPr>
          <w:p w14:paraId="585D748B"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ZnO</w:t>
            </w:r>
          </w:p>
        </w:tc>
        <w:tc>
          <w:tcPr>
            <w:tcW w:w="477" w:type="pct"/>
          </w:tcPr>
          <w:p w14:paraId="144CEA77" w14:textId="77777777" w:rsidR="003D5A97" w:rsidRDefault="00770DAD">
            <w:pPr>
              <w:autoSpaceDE w:val="0"/>
              <w:autoSpaceDN w:val="0"/>
              <w:jc w:val="center"/>
              <w:rPr>
                <w:rFonts w:ascii="Times New Roman" w:eastAsia="宋体" w:hAnsi="Times New Roman" w:cs="Times New Roman"/>
                <w:kern w:val="0"/>
                <w:position w:val="-2"/>
                <w:szCs w:val="21"/>
                <w:vertAlign w:val="subscript"/>
              </w:rPr>
            </w:pPr>
            <w:r>
              <w:rPr>
                <w:rFonts w:ascii="Times New Roman" w:eastAsia="宋体" w:hAnsi="Times New Roman" w:cs="Times New Roman"/>
                <w:kern w:val="0"/>
                <w:position w:val="-2"/>
                <w:szCs w:val="21"/>
              </w:rPr>
              <w:t>SiO</w:t>
            </w:r>
            <w:r>
              <w:rPr>
                <w:rFonts w:ascii="Times New Roman" w:eastAsia="宋体" w:hAnsi="Times New Roman" w:cs="Times New Roman"/>
                <w:kern w:val="0"/>
                <w:position w:val="-2"/>
                <w:szCs w:val="21"/>
                <w:vertAlign w:val="subscript"/>
              </w:rPr>
              <w:t>2</w:t>
            </w:r>
          </w:p>
        </w:tc>
        <w:tc>
          <w:tcPr>
            <w:tcW w:w="557" w:type="pct"/>
          </w:tcPr>
          <w:p w14:paraId="65CB954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Li</w:t>
            </w:r>
            <w:r>
              <w:rPr>
                <w:rFonts w:ascii="Times New Roman" w:eastAsia="宋体" w:hAnsi="Times New Roman" w:cs="Times New Roman"/>
                <w:kern w:val="0"/>
                <w:position w:val="-2"/>
                <w:szCs w:val="21"/>
                <w:vertAlign w:val="subscript"/>
              </w:rPr>
              <w:t>2</w:t>
            </w:r>
            <w:r>
              <w:rPr>
                <w:rFonts w:ascii="Times New Roman" w:eastAsia="宋体" w:hAnsi="Times New Roman" w:cs="Times New Roman"/>
                <w:kern w:val="0"/>
                <w:position w:val="-2"/>
                <w:szCs w:val="21"/>
              </w:rPr>
              <w:t>O</w:t>
            </w:r>
          </w:p>
        </w:tc>
        <w:tc>
          <w:tcPr>
            <w:tcW w:w="556" w:type="pct"/>
          </w:tcPr>
          <w:p w14:paraId="4E2A6131"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Na</w:t>
            </w:r>
            <w:r>
              <w:rPr>
                <w:rFonts w:ascii="Times New Roman" w:eastAsia="宋体" w:hAnsi="Times New Roman" w:cs="Times New Roman"/>
                <w:kern w:val="0"/>
                <w:position w:val="-2"/>
                <w:szCs w:val="21"/>
                <w:vertAlign w:val="subscript"/>
              </w:rPr>
              <w:t>2</w:t>
            </w:r>
            <w:r>
              <w:rPr>
                <w:rFonts w:ascii="Times New Roman" w:eastAsia="宋体" w:hAnsi="Times New Roman" w:cs="Times New Roman"/>
                <w:kern w:val="0"/>
                <w:position w:val="-2"/>
                <w:szCs w:val="21"/>
              </w:rPr>
              <w:t>O</w:t>
            </w:r>
          </w:p>
        </w:tc>
        <w:tc>
          <w:tcPr>
            <w:tcW w:w="557" w:type="pct"/>
          </w:tcPr>
          <w:p w14:paraId="4ADF689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ZnO</w:t>
            </w:r>
          </w:p>
        </w:tc>
        <w:tc>
          <w:tcPr>
            <w:tcW w:w="555" w:type="pct"/>
          </w:tcPr>
          <w:p w14:paraId="77BB85B9"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SiO</w:t>
            </w:r>
            <w:r>
              <w:rPr>
                <w:rFonts w:ascii="Times New Roman" w:eastAsia="宋体" w:hAnsi="Times New Roman" w:cs="Times New Roman"/>
                <w:kern w:val="0"/>
                <w:position w:val="-2"/>
                <w:szCs w:val="21"/>
                <w:vertAlign w:val="subscript"/>
              </w:rPr>
              <w:t>2</w:t>
            </w:r>
          </w:p>
        </w:tc>
      </w:tr>
      <w:tr w:rsidR="003D5A97" w14:paraId="07CFD8BA" w14:textId="77777777">
        <w:trPr>
          <w:jc w:val="center"/>
        </w:trPr>
        <w:tc>
          <w:tcPr>
            <w:tcW w:w="627" w:type="pct"/>
          </w:tcPr>
          <w:p w14:paraId="31012461"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0.1</w:t>
            </w:r>
            <w:r>
              <w:rPr>
                <w:rFonts w:ascii="Times New Roman" w:eastAsia="宋体" w:hAnsi="Times New Roman" w:cs="Times New Roman" w:hint="eastAsia"/>
                <w:kern w:val="0"/>
                <w:position w:val="-2"/>
                <w:szCs w:val="21"/>
              </w:rPr>
              <w:t>0</w:t>
            </w:r>
          </w:p>
        </w:tc>
        <w:tc>
          <w:tcPr>
            <w:tcW w:w="558" w:type="pct"/>
          </w:tcPr>
          <w:p w14:paraId="13DD79C7"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0.12</w:t>
            </w:r>
          </w:p>
        </w:tc>
        <w:tc>
          <w:tcPr>
            <w:tcW w:w="557" w:type="pct"/>
          </w:tcPr>
          <w:p w14:paraId="32958748"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3.80</w:t>
            </w:r>
          </w:p>
        </w:tc>
        <w:tc>
          <w:tcPr>
            <w:tcW w:w="557" w:type="pct"/>
          </w:tcPr>
          <w:p w14:paraId="2D73B3A4"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2.82</w:t>
            </w:r>
          </w:p>
        </w:tc>
        <w:tc>
          <w:tcPr>
            <w:tcW w:w="477" w:type="pct"/>
          </w:tcPr>
          <w:p w14:paraId="4ABF764A"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2.79</w:t>
            </w:r>
          </w:p>
        </w:tc>
        <w:tc>
          <w:tcPr>
            <w:tcW w:w="557" w:type="pct"/>
          </w:tcPr>
          <w:p w14:paraId="2E29DB50"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0.42</w:t>
            </w:r>
          </w:p>
        </w:tc>
        <w:tc>
          <w:tcPr>
            <w:tcW w:w="556" w:type="pct"/>
          </w:tcPr>
          <w:p w14:paraId="16CF4B28"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2.87</w:t>
            </w:r>
          </w:p>
        </w:tc>
        <w:tc>
          <w:tcPr>
            <w:tcW w:w="557" w:type="pct"/>
          </w:tcPr>
          <w:p w14:paraId="2982EEC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3.10</w:t>
            </w:r>
          </w:p>
        </w:tc>
        <w:tc>
          <w:tcPr>
            <w:tcW w:w="555" w:type="pct"/>
          </w:tcPr>
          <w:p w14:paraId="1F0E6F48"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3.50</w:t>
            </w:r>
          </w:p>
        </w:tc>
      </w:tr>
      <w:tr w:rsidR="003D5A97" w14:paraId="1904DEB0" w14:textId="77777777">
        <w:trPr>
          <w:jc w:val="center"/>
        </w:trPr>
        <w:tc>
          <w:tcPr>
            <w:tcW w:w="627" w:type="pct"/>
          </w:tcPr>
          <w:p w14:paraId="4BBA1A8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0.2</w:t>
            </w:r>
            <w:r>
              <w:rPr>
                <w:rFonts w:ascii="Times New Roman" w:eastAsia="宋体" w:hAnsi="Times New Roman" w:cs="Times New Roman" w:hint="eastAsia"/>
                <w:kern w:val="0"/>
                <w:position w:val="-2"/>
                <w:szCs w:val="21"/>
              </w:rPr>
              <w:t>0</w:t>
            </w:r>
          </w:p>
        </w:tc>
        <w:tc>
          <w:tcPr>
            <w:tcW w:w="558" w:type="pct"/>
          </w:tcPr>
          <w:p w14:paraId="3D99A24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0.12</w:t>
            </w:r>
          </w:p>
        </w:tc>
        <w:tc>
          <w:tcPr>
            <w:tcW w:w="557" w:type="pct"/>
          </w:tcPr>
          <w:p w14:paraId="49F2B4AA"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3.83</w:t>
            </w:r>
          </w:p>
        </w:tc>
        <w:tc>
          <w:tcPr>
            <w:tcW w:w="557" w:type="pct"/>
          </w:tcPr>
          <w:p w14:paraId="7F09ACC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2.81</w:t>
            </w:r>
          </w:p>
        </w:tc>
        <w:tc>
          <w:tcPr>
            <w:tcW w:w="477" w:type="pct"/>
          </w:tcPr>
          <w:p w14:paraId="31374CE1"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2.77</w:t>
            </w:r>
          </w:p>
        </w:tc>
        <w:tc>
          <w:tcPr>
            <w:tcW w:w="557" w:type="pct"/>
          </w:tcPr>
          <w:p w14:paraId="318D18E6"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0.40</w:t>
            </w:r>
          </w:p>
        </w:tc>
        <w:tc>
          <w:tcPr>
            <w:tcW w:w="556" w:type="pct"/>
          </w:tcPr>
          <w:p w14:paraId="0D00FC2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2.82</w:t>
            </w:r>
          </w:p>
        </w:tc>
        <w:tc>
          <w:tcPr>
            <w:tcW w:w="557" w:type="pct"/>
          </w:tcPr>
          <w:p w14:paraId="79D57040"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3.14</w:t>
            </w:r>
          </w:p>
        </w:tc>
        <w:tc>
          <w:tcPr>
            <w:tcW w:w="555" w:type="pct"/>
          </w:tcPr>
          <w:p w14:paraId="0C404788"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3.48</w:t>
            </w:r>
          </w:p>
        </w:tc>
      </w:tr>
      <w:tr w:rsidR="003D5A97" w14:paraId="1430C15C" w14:textId="77777777">
        <w:trPr>
          <w:jc w:val="center"/>
        </w:trPr>
        <w:tc>
          <w:tcPr>
            <w:tcW w:w="627" w:type="pct"/>
          </w:tcPr>
          <w:p w14:paraId="6ADFB4D7"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0.3</w:t>
            </w:r>
            <w:r>
              <w:rPr>
                <w:rFonts w:ascii="Times New Roman" w:eastAsia="宋体" w:hAnsi="Times New Roman" w:cs="Times New Roman" w:hint="eastAsia"/>
                <w:kern w:val="0"/>
                <w:position w:val="-2"/>
                <w:szCs w:val="21"/>
              </w:rPr>
              <w:t>0</w:t>
            </w:r>
          </w:p>
        </w:tc>
        <w:tc>
          <w:tcPr>
            <w:tcW w:w="558" w:type="pct"/>
          </w:tcPr>
          <w:p w14:paraId="2329911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0.12</w:t>
            </w:r>
          </w:p>
        </w:tc>
        <w:tc>
          <w:tcPr>
            <w:tcW w:w="557" w:type="pct"/>
          </w:tcPr>
          <w:p w14:paraId="0CAF27D9"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3.84</w:t>
            </w:r>
          </w:p>
        </w:tc>
        <w:tc>
          <w:tcPr>
            <w:tcW w:w="557" w:type="pct"/>
          </w:tcPr>
          <w:p w14:paraId="36986E2C"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2.84</w:t>
            </w:r>
          </w:p>
        </w:tc>
        <w:tc>
          <w:tcPr>
            <w:tcW w:w="477" w:type="pct"/>
          </w:tcPr>
          <w:p w14:paraId="10C76C9F"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2.83</w:t>
            </w:r>
          </w:p>
        </w:tc>
        <w:tc>
          <w:tcPr>
            <w:tcW w:w="557" w:type="pct"/>
          </w:tcPr>
          <w:p w14:paraId="4D9ED30C"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0.43</w:t>
            </w:r>
          </w:p>
        </w:tc>
        <w:tc>
          <w:tcPr>
            <w:tcW w:w="556" w:type="pct"/>
          </w:tcPr>
          <w:p w14:paraId="6113518B"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2.81</w:t>
            </w:r>
          </w:p>
        </w:tc>
        <w:tc>
          <w:tcPr>
            <w:tcW w:w="557" w:type="pct"/>
          </w:tcPr>
          <w:p w14:paraId="3D2C27B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3.09</w:t>
            </w:r>
          </w:p>
        </w:tc>
        <w:tc>
          <w:tcPr>
            <w:tcW w:w="555" w:type="pct"/>
          </w:tcPr>
          <w:p w14:paraId="61FBCE9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3.37</w:t>
            </w:r>
          </w:p>
        </w:tc>
      </w:tr>
      <w:tr w:rsidR="003D5A97" w14:paraId="3E3EC2E9" w14:textId="77777777">
        <w:trPr>
          <w:jc w:val="center"/>
        </w:trPr>
        <w:tc>
          <w:tcPr>
            <w:tcW w:w="627" w:type="pct"/>
          </w:tcPr>
          <w:p w14:paraId="2D76A5B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0.5</w:t>
            </w:r>
            <w:r>
              <w:rPr>
                <w:rFonts w:ascii="Times New Roman" w:eastAsia="宋体" w:hAnsi="Times New Roman" w:cs="Times New Roman" w:hint="eastAsia"/>
                <w:kern w:val="0"/>
                <w:position w:val="-2"/>
                <w:szCs w:val="21"/>
              </w:rPr>
              <w:t>0</w:t>
            </w:r>
          </w:p>
        </w:tc>
        <w:tc>
          <w:tcPr>
            <w:tcW w:w="558" w:type="pct"/>
          </w:tcPr>
          <w:p w14:paraId="3BC109CB"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0.10</w:t>
            </w:r>
          </w:p>
        </w:tc>
        <w:tc>
          <w:tcPr>
            <w:tcW w:w="557" w:type="pct"/>
          </w:tcPr>
          <w:p w14:paraId="77A18B2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3.86</w:t>
            </w:r>
          </w:p>
        </w:tc>
        <w:tc>
          <w:tcPr>
            <w:tcW w:w="557" w:type="pct"/>
          </w:tcPr>
          <w:p w14:paraId="0B656D2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2.77</w:t>
            </w:r>
          </w:p>
        </w:tc>
        <w:tc>
          <w:tcPr>
            <w:tcW w:w="477" w:type="pct"/>
          </w:tcPr>
          <w:p w14:paraId="4D1869EC"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2.75</w:t>
            </w:r>
          </w:p>
        </w:tc>
        <w:tc>
          <w:tcPr>
            <w:tcW w:w="557" w:type="pct"/>
          </w:tcPr>
          <w:p w14:paraId="3CA461E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0.42</w:t>
            </w:r>
          </w:p>
        </w:tc>
        <w:tc>
          <w:tcPr>
            <w:tcW w:w="556" w:type="pct"/>
          </w:tcPr>
          <w:p w14:paraId="094C5BE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2.82</w:t>
            </w:r>
          </w:p>
        </w:tc>
        <w:tc>
          <w:tcPr>
            <w:tcW w:w="557" w:type="pct"/>
          </w:tcPr>
          <w:p w14:paraId="516E2187"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3.01</w:t>
            </w:r>
          </w:p>
        </w:tc>
        <w:tc>
          <w:tcPr>
            <w:tcW w:w="555" w:type="pct"/>
          </w:tcPr>
          <w:p w14:paraId="090920DF"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3.33</w:t>
            </w:r>
          </w:p>
        </w:tc>
      </w:tr>
      <w:tr w:rsidR="003D5A97" w14:paraId="472C2306" w14:textId="77777777">
        <w:trPr>
          <w:jc w:val="center"/>
        </w:trPr>
        <w:tc>
          <w:tcPr>
            <w:tcW w:w="627" w:type="pct"/>
          </w:tcPr>
          <w:p w14:paraId="08C82B7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0.7</w:t>
            </w:r>
            <w:r>
              <w:rPr>
                <w:rFonts w:ascii="Times New Roman" w:eastAsia="宋体" w:hAnsi="Times New Roman" w:cs="Times New Roman" w:hint="eastAsia"/>
                <w:kern w:val="0"/>
                <w:position w:val="-2"/>
                <w:szCs w:val="21"/>
              </w:rPr>
              <w:t>0</w:t>
            </w:r>
          </w:p>
        </w:tc>
        <w:tc>
          <w:tcPr>
            <w:tcW w:w="558" w:type="pct"/>
          </w:tcPr>
          <w:p w14:paraId="0237CD9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0.11</w:t>
            </w:r>
          </w:p>
        </w:tc>
        <w:tc>
          <w:tcPr>
            <w:tcW w:w="557" w:type="pct"/>
          </w:tcPr>
          <w:p w14:paraId="31D6180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3.86</w:t>
            </w:r>
          </w:p>
        </w:tc>
        <w:tc>
          <w:tcPr>
            <w:tcW w:w="557" w:type="pct"/>
          </w:tcPr>
          <w:p w14:paraId="7D63C08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2.79</w:t>
            </w:r>
          </w:p>
        </w:tc>
        <w:tc>
          <w:tcPr>
            <w:tcW w:w="477" w:type="pct"/>
          </w:tcPr>
          <w:p w14:paraId="76DD9D3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2.67</w:t>
            </w:r>
          </w:p>
        </w:tc>
        <w:tc>
          <w:tcPr>
            <w:tcW w:w="557" w:type="pct"/>
          </w:tcPr>
          <w:p w14:paraId="2EE4F3D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0.44</w:t>
            </w:r>
          </w:p>
        </w:tc>
        <w:tc>
          <w:tcPr>
            <w:tcW w:w="556" w:type="pct"/>
          </w:tcPr>
          <w:p w14:paraId="206C37A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2.81</w:t>
            </w:r>
          </w:p>
        </w:tc>
        <w:tc>
          <w:tcPr>
            <w:tcW w:w="557" w:type="pct"/>
          </w:tcPr>
          <w:p w14:paraId="729F0D3A"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3.02</w:t>
            </w:r>
          </w:p>
        </w:tc>
        <w:tc>
          <w:tcPr>
            <w:tcW w:w="555" w:type="pct"/>
          </w:tcPr>
          <w:p w14:paraId="5ACB5FE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3.46</w:t>
            </w:r>
          </w:p>
        </w:tc>
      </w:tr>
    </w:tbl>
    <w:p w14:paraId="034876CC" w14:textId="77777777" w:rsidR="003D5A97" w:rsidRDefault="003D5A97">
      <w:pPr>
        <w:spacing w:line="360" w:lineRule="auto"/>
        <w:rPr>
          <w:rFonts w:ascii="Times New Roman" w:hAnsi="Times New Roman" w:cs="Times New Roman"/>
          <w:sz w:val="24"/>
        </w:rPr>
      </w:pPr>
    </w:p>
    <w:p w14:paraId="0E022CE1" w14:textId="77777777" w:rsidR="003D5A97" w:rsidRDefault="00770DAD">
      <w:pPr>
        <w:spacing w:line="360" w:lineRule="auto"/>
        <w:rPr>
          <w:rFonts w:ascii="Times New Roman" w:hAnsi="Times New Roman" w:cs="Times New Roman"/>
          <w:sz w:val="24"/>
        </w:rPr>
      </w:pPr>
      <w:r>
        <w:rPr>
          <w:rFonts w:ascii="Times New Roman" w:hAnsi="Times New Roman" w:cs="Times New Roman"/>
          <w:sz w:val="24"/>
        </w:rPr>
        <w:t>2.2.2</w:t>
      </w:r>
      <w:r>
        <w:rPr>
          <w:rFonts w:ascii="Times New Roman" w:hAnsi="Times New Roman" w:cs="Times New Roman" w:hint="eastAsia"/>
          <w:sz w:val="24"/>
        </w:rPr>
        <w:t xml:space="preserve"> </w:t>
      </w:r>
      <w:r>
        <w:rPr>
          <w:rFonts w:ascii="Times New Roman" w:hAnsi="Times New Roman" w:cs="Times New Roman" w:hint="eastAsia"/>
          <w:sz w:val="24"/>
        </w:rPr>
        <w:t>酸用量试验</w:t>
      </w:r>
    </w:p>
    <w:p w14:paraId="04807322" w14:textId="77777777" w:rsidR="003D5A97" w:rsidRDefault="00770DAD">
      <w:pPr>
        <w:widowControl/>
        <w:autoSpaceDE w:val="0"/>
        <w:autoSpaceDN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试料中待测元素能否完全溶解取决于酸的用量，因此考察酸用量对样品溶解的影响是至关重要的。取</w:t>
      </w:r>
      <w:r>
        <w:rPr>
          <w:rFonts w:ascii="Times New Roman" w:hAnsi="Times New Roman" w:cs="Times New Roman" w:hint="eastAsia"/>
          <w:sz w:val="24"/>
        </w:rPr>
        <w:t>8#</w:t>
      </w:r>
      <w:r>
        <w:rPr>
          <w:rFonts w:ascii="Times New Roman" w:hAnsi="Times New Roman" w:cs="Times New Roman" w:hint="eastAsia"/>
          <w:sz w:val="24"/>
        </w:rPr>
        <w:t>统一样样品做酸用量试验，其余操作按前述样品溶解的方法进行。在试样中加入盐酸时有黑色绒絮状物质产生；利用硝酸溶解试样时，随着硝酸的加入会使溶液变成白色不透明乳状物质；在试样中先加入盐酸，稍加热后加入硝酸，溶液变相对澄清。将样品定容分取后，用</w:t>
      </w:r>
      <w:r>
        <w:rPr>
          <w:rFonts w:ascii="Times New Roman" w:hAnsi="Times New Roman" w:cs="Times New Roman" w:hint="eastAsia"/>
          <w:sz w:val="24"/>
        </w:rPr>
        <w:t>ICP-OES</w:t>
      </w:r>
      <w:r>
        <w:rPr>
          <w:rFonts w:ascii="Times New Roman" w:hAnsi="Times New Roman" w:cs="Times New Roman" w:hint="eastAsia"/>
          <w:sz w:val="24"/>
        </w:rPr>
        <w:t>测定。结果如表</w:t>
      </w:r>
      <w:r>
        <w:rPr>
          <w:rFonts w:ascii="Times New Roman" w:hAnsi="Times New Roman" w:cs="Times New Roman" w:hint="eastAsia"/>
          <w:sz w:val="24"/>
        </w:rPr>
        <w:t>26</w:t>
      </w:r>
      <w:r>
        <w:rPr>
          <w:rFonts w:ascii="Times New Roman" w:hAnsi="Times New Roman" w:cs="Times New Roman" w:hint="eastAsia"/>
          <w:sz w:val="24"/>
        </w:rPr>
        <w:t>所示。</w:t>
      </w:r>
    </w:p>
    <w:p w14:paraId="4ECD9D18" w14:textId="77777777" w:rsidR="003D5A97" w:rsidRDefault="00770DAD">
      <w:pPr>
        <w:widowControl/>
        <w:autoSpaceDE w:val="0"/>
        <w:autoSpaceDN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由表</w:t>
      </w:r>
      <w:r>
        <w:rPr>
          <w:rFonts w:ascii="Times New Roman" w:hAnsi="Times New Roman" w:cs="Times New Roman" w:hint="eastAsia"/>
          <w:sz w:val="24"/>
        </w:rPr>
        <w:t>26</w:t>
      </w:r>
      <w:r>
        <w:rPr>
          <w:rFonts w:ascii="Times New Roman" w:hAnsi="Times New Roman" w:cs="Times New Roman" w:hint="eastAsia"/>
          <w:sz w:val="24"/>
        </w:rPr>
        <w:t>可知，即使是在使用两种不同种类的酸以及不同的试验现象下，氧化锂、氧化钠、氧化锌的测定结果相近。由此说明，溶液在未完全溶清的状态下，</w:t>
      </w:r>
      <w:r>
        <w:rPr>
          <w:rFonts w:ascii="Times New Roman" w:hAnsi="Times New Roman" w:cs="Times New Roman" w:hint="eastAsia"/>
          <w:sz w:val="24"/>
        </w:rPr>
        <w:lastRenderedPageBreak/>
        <w:t>氧化锂、氧化钠、氧化锌已完全溶出。考虑到澄清溶液有助于</w:t>
      </w:r>
      <w:r>
        <w:rPr>
          <w:rFonts w:ascii="Times New Roman" w:hAnsi="Times New Roman" w:cs="Times New Roman" w:hint="eastAsia"/>
          <w:sz w:val="24"/>
        </w:rPr>
        <w:t>ICP</w:t>
      </w:r>
      <w:r>
        <w:rPr>
          <w:rFonts w:ascii="Times New Roman" w:hAnsi="Times New Roman" w:cs="Times New Roman" w:hint="eastAsia"/>
          <w:sz w:val="24"/>
        </w:rPr>
        <w:t>的运行，因此本方法确定将盐酸</w:t>
      </w:r>
      <w:r>
        <w:rPr>
          <w:rFonts w:ascii="Times New Roman" w:hAnsi="Times New Roman" w:cs="Times New Roman" w:hint="eastAsia"/>
          <w:sz w:val="24"/>
        </w:rPr>
        <w:t>+</w:t>
      </w:r>
      <w:r>
        <w:rPr>
          <w:rFonts w:ascii="Times New Roman" w:hAnsi="Times New Roman" w:cs="Times New Roman" w:hint="eastAsia"/>
          <w:sz w:val="24"/>
        </w:rPr>
        <w:t>硝酸作为溶样所使用的酸。</w:t>
      </w:r>
    </w:p>
    <w:p w14:paraId="41106EF8" w14:textId="30C100D3" w:rsidR="003D5A97" w:rsidRDefault="00770DAD">
      <w:pPr>
        <w:widowControl/>
        <w:autoSpaceDE w:val="0"/>
        <w:autoSpaceDN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同时，由表</w:t>
      </w:r>
      <w:r>
        <w:rPr>
          <w:rFonts w:ascii="Times New Roman" w:hAnsi="Times New Roman" w:cs="Times New Roman" w:hint="eastAsia"/>
          <w:sz w:val="24"/>
        </w:rPr>
        <w:t>26</w:t>
      </w:r>
      <w:r>
        <w:rPr>
          <w:rFonts w:ascii="Times New Roman" w:hAnsi="Times New Roman" w:cs="Times New Roman" w:hint="eastAsia"/>
          <w:sz w:val="24"/>
        </w:rPr>
        <w:t>可知，酸使用量的多少对测定结果无影响。因此本方法选择加入</w:t>
      </w:r>
      <w:r>
        <w:rPr>
          <w:rFonts w:ascii="Times New Roman" w:hAnsi="Times New Roman" w:cs="Times New Roman" w:hint="eastAsia"/>
          <w:sz w:val="24"/>
        </w:rPr>
        <w:t>5</w:t>
      </w:r>
      <w:r w:rsidR="00D20E2F">
        <w:rPr>
          <w:rFonts w:ascii="Times New Roman" w:hAnsi="Times New Roman" w:cs="Times New Roman" w:hint="eastAsia"/>
          <w:sz w:val="24"/>
        </w:rPr>
        <w:t xml:space="preserve"> </w:t>
      </w:r>
      <w:r>
        <w:rPr>
          <w:rFonts w:ascii="Times New Roman" w:hAnsi="Times New Roman" w:cs="Times New Roman" w:hint="eastAsia"/>
          <w:sz w:val="24"/>
        </w:rPr>
        <w:t>mL</w:t>
      </w:r>
      <w:r>
        <w:rPr>
          <w:rFonts w:ascii="Times New Roman" w:hAnsi="Times New Roman" w:cs="Times New Roman" w:hint="eastAsia"/>
          <w:sz w:val="24"/>
        </w:rPr>
        <w:t>盐酸</w:t>
      </w:r>
      <w:r>
        <w:rPr>
          <w:rFonts w:ascii="Times New Roman" w:hAnsi="Times New Roman" w:cs="Times New Roman" w:hint="eastAsia"/>
          <w:sz w:val="24"/>
        </w:rPr>
        <w:t>+2</w:t>
      </w:r>
      <w:r w:rsidR="00D20E2F">
        <w:rPr>
          <w:rFonts w:ascii="Times New Roman" w:hAnsi="Times New Roman" w:cs="Times New Roman" w:hint="eastAsia"/>
          <w:sz w:val="24"/>
        </w:rPr>
        <w:t xml:space="preserve"> </w:t>
      </w:r>
      <w:r>
        <w:rPr>
          <w:rFonts w:ascii="Times New Roman" w:hAnsi="Times New Roman" w:cs="Times New Roman" w:hint="eastAsia"/>
          <w:sz w:val="24"/>
        </w:rPr>
        <w:t>mL</w:t>
      </w:r>
      <w:r>
        <w:rPr>
          <w:rFonts w:ascii="Times New Roman" w:hAnsi="Times New Roman" w:cs="Times New Roman" w:hint="eastAsia"/>
          <w:sz w:val="24"/>
        </w:rPr>
        <w:t>硝酸。</w:t>
      </w:r>
    </w:p>
    <w:p w14:paraId="2E7E0459" w14:textId="77777777" w:rsidR="003D5A97" w:rsidRDefault="00770DAD">
      <w:pPr>
        <w:widowControl/>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表</w:t>
      </w:r>
      <w:r>
        <w:rPr>
          <w:rFonts w:ascii="Times New Roman" w:eastAsia="宋体" w:hAnsi="Times New Roman" w:cs="Times New Roman" w:hint="eastAsia"/>
          <w:kern w:val="0"/>
          <w:position w:val="-2"/>
          <w:szCs w:val="21"/>
        </w:rPr>
        <w:t>26</w:t>
      </w:r>
      <w:r>
        <w:rPr>
          <w:rFonts w:ascii="Times New Roman" w:eastAsia="宋体" w:hAnsi="Times New Roman" w:cs="Times New Roman"/>
          <w:kern w:val="0"/>
          <w:position w:val="-2"/>
          <w:szCs w:val="21"/>
        </w:rPr>
        <w:t xml:space="preserve"> </w:t>
      </w:r>
      <w:r>
        <w:rPr>
          <w:rFonts w:ascii="Times New Roman" w:eastAsia="宋体" w:hAnsi="Times New Roman" w:cs="Times New Roman"/>
          <w:kern w:val="0"/>
          <w:position w:val="-2"/>
          <w:szCs w:val="21"/>
        </w:rPr>
        <w:t>酸用量试验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479"/>
        <w:gridCol w:w="1718"/>
        <w:gridCol w:w="1781"/>
        <w:gridCol w:w="1781"/>
        <w:gridCol w:w="14"/>
      </w:tblGrid>
      <w:tr w:rsidR="003D5A97" w14:paraId="28526174" w14:textId="77777777">
        <w:trPr>
          <w:trHeight w:val="275"/>
          <w:jc w:val="center"/>
        </w:trPr>
        <w:tc>
          <w:tcPr>
            <w:tcW w:w="1894" w:type="pct"/>
            <w:gridSpan w:val="2"/>
            <w:vMerge w:val="restart"/>
            <w:vAlign w:val="center"/>
          </w:tcPr>
          <w:p w14:paraId="3379A585" w14:textId="77777777" w:rsidR="003D5A97" w:rsidRDefault="00770DAD">
            <w:pPr>
              <w:autoSpaceDE w:val="0"/>
              <w:autoSpaceDN w:val="0"/>
              <w:jc w:val="center"/>
              <w:rPr>
                <w:rFonts w:ascii="Times New Roman" w:eastAsia="宋体" w:hAnsi="Times New Roman" w:cs="Times New Roman"/>
                <w:kern w:val="0"/>
                <w:position w:val="-2"/>
                <w:szCs w:val="21"/>
              </w:rPr>
            </w:pPr>
            <w:bookmarkStart w:id="12" w:name="_Hlk187248758"/>
            <w:r>
              <w:rPr>
                <w:rFonts w:ascii="Times New Roman" w:eastAsia="宋体" w:hAnsi="Times New Roman" w:cs="Times New Roman"/>
                <w:kern w:val="0"/>
                <w:position w:val="-2"/>
                <w:szCs w:val="21"/>
              </w:rPr>
              <w:t>酸用量（</w:t>
            </w:r>
            <w:r>
              <w:rPr>
                <w:rFonts w:ascii="Times New Roman" w:eastAsia="宋体" w:hAnsi="Times New Roman" w:cs="Times New Roman"/>
                <w:kern w:val="0"/>
                <w:position w:val="-2"/>
                <w:szCs w:val="21"/>
              </w:rPr>
              <w:t>mL</w:t>
            </w:r>
            <w:r>
              <w:rPr>
                <w:rFonts w:ascii="Times New Roman" w:eastAsia="宋体" w:hAnsi="Times New Roman" w:cs="Times New Roman"/>
                <w:kern w:val="0"/>
                <w:position w:val="-2"/>
                <w:szCs w:val="21"/>
              </w:rPr>
              <w:t>）</w:t>
            </w:r>
          </w:p>
        </w:tc>
        <w:tc>
          <w:tcPr>
            <w:tcW w:w="3106" w:type="pct"/>
            <w:gridSpan w:val="4"/>
          </w:tcPr>
          <w:p w14:paraId="5CCFBB54"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测定结果（</w:t>
            </w:r>
            <w:r>
              <w:rPr>
                <w:rFonts w:ascii="Times New Roman" w:eastAsia="宋体" w:hAnsi="Times New Roman" w:cs="Times New Roman"/>
                <w:kern w:val="0"/>
                <w:position w:val="-2"/>
                <w:szCs w:val="21"/>
              </w:rPr>
              <w:t>%</w:t>
            </w:r>
            <w:r>
              <w:rPr>
                <w:rFonts w:ascii="Times New Roman" w:eastAsia="宋体" w:hAnsi="Times New Roman" w:cs="Times New Roman"/>
                <w:kern w:val="0"/>
                <w:position w:val="-2"/>
                <w:szCs w:val="21"/>
              </w:rPr>
              <w:t>）</w:t>
            </w:r>
          </w:p>
        </w:tc>
      </w:tr>
      <w:tr w:rsidR="003D5A97" w14:paraId="73F4CB85" w14:textId="77777777">
        <w:trPr>
          <w:gridAfter w:val="1"/>
          <w:wAfter w:w="8" w:type="pct"/>
          <w:trHeight w:val="179"/>
          <w:jc w:val="center"/>
        </w:trPr>
        <w:tc>
          <w:tcPr>
            <w:tcW w:w="1894" w:type="pct"/>
            <w:gridSpan w:val="2"/>
            <w:vMerge/>
          </w:tcPr>
          <w:p w14:paraId="7B71741B"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1008" w:type="pct"/>
          </w:tcPr>
          <w:p w14:paraId="4A802F4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Li</w:t>
            </w:r>
            <w:r>
              <w:rPr>
                <w:rFonts w:ascii="Times New Roman" w:eastAsia="宋体" w:hAnsi="Times New Roman" w:cs="Times New Roman"/>
                <w:kern w:val="0"/>
                <w:position w:val="-2"/>
                <w:szCs w:val="21"/>
                <w:vertAlign w:val="subscript"/>
              </w:rPr>
              <w:t>2</w:t>
            </w:r>
            <w:r>
              <w:rPr>
                <w:rFonts w:ascii="Times New Roman" w:eastAsia="宋体" w:hAnsi="Times New Roman" w:cs="Times New Roman"/>
                <w:kern w:val="0"/>
                <w:position w:val="-2"/>
                <w:szCs w:val="21"/>
              </w:rPr>
              <w:t>O</w:t>
            </w:r>
          </w:p>
        </w:tc>
        <w:tc>
          <w:tcPr>
            <w:tcW w:w="1045" w:type="pct"/>
          </w:tcPr>
          <w:p w14:paraId="32A1F62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Na</w:t>
            </w:r>
            <w:r>
              <w:rPr>
                <w:rFonts w:ascii="Times New Roman" w:eastAsia="宋体" w:hAnsi="Times New Roman" w:cs="Times New Roman"/>
                <w:kern w:val="0"/>
                <w:position w:val="-2"/>
                <w:szCs w:val="21"/>
                <w:vertAlign w:val="subscript"/>
              </w:rPr>
              <w:t>2</w:t>
            </w:r>
            <w:r>
              <w:rPr>
                <w:rFonts w:ascii="Times New Roman" w:eastAsia="宋体" w:hAnsi="Times New Roman" w:cs="Times New Roman"/>
                <w:kern w:val="0"/>
                <w:position w:val="-2"/>
                <w:szCs w:val="21"/>
              </w:rPr>
              <w:t>O</w:t>
            </w:r>
          </w:p>
        </w:tc>
        <w:tc>
          <w:tcPr>
            <w:tcW w:w="1045" w:type="pct"/>
          </w:tcPr>
          <w:p w14:paraId="0A6C333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ZnO</w:t>
            </w:r>
          </w:p>
        </w:tc>
      </w:tr>
      <w:tr w:rsidR="003D5A97" w14:paraId="27A125ED" w14:textId="77777777">
        <w:trPr>
          <w:gridAfter w:val="1"/>
          <w:wAfter w:w="8" w:type="pct"/>
          <w:jc w:val="center"/>
        </w:trPr>
        <w:tc>
          <w:tcPr>
            <w:tcW w:w="1026" w:type="pct"/>
            <w:vMerge w:val="restart"/>
            <w:vAlign w:val="center"/>
          </w:tcPr>
          <w:p w14:paraId="11309CAA"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HCl</w:t>
            </w:r>
          </w:p>
        </w:tc>
        <w:tc>
          <w:tcPr>
            <w:tcW w:w="868" w:type="pct"/>
          </w:tcPr>
          <w:p w14:paraId="10F6D63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5</w:t>
            </w:r>
          </w:p>
        </w:tc>
        <w:tc>
          <w:tcPr>
            <w:tcW w:w="1008" w:type="pct"/>
          </w:tcPr>
          <w:p w14:paraId="6885A9A4"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0.42</w:t>
            </w:r>
          </w:p>
        </w:tc>
        <w:tc>
          <w:tcPr>
            <w:tcW w:w="1045" w:type="pct"/>
          </w:tcPr>
          <w:p w14:paraId="6AC9DD5B"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2.82</w:t>
            </w:r>
          </w:p>
        </w:tc>
        <w:tc>
          <w:tcPr>
            <w:tcW w:w="1045" w:type="pct"/>
          </w:tcPr>
          <w:p w14:paraId="5D3DD1A9"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3.06</w:t>
            </w:r>
          </w:p>
        </w:tc>
      </w:tr>
      <w:tr w:rsidR="003D5A97" w14:paraId="64FCC067" w14:textId="77777777">
        <w:trPr>
          <w:gridAfter w:val="1"/>
          <w:wAfter w:w="8" w:type="pct"/>
          <w:jc w:val="center"/>
        </w:trPr>
        <w:tc>
          <w:tcPr>
            <w:tcW w:w="1026" w:type="pct"/>
            <w:vMerge/>
          </w:tcPr>
          <w:p w14:paraId="6C38AD4B"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868" w:type="pct"/>
          </w:tcPr>
          <w:p w14:paraId="555CF8E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10</w:t>
            </w:r>
          </w:p>
        </w:tc>
        <w:tc>
          <w:tcPr>
            <w:tcW w:w="1008" w:type="pct"/>
          </w:tcPr>
          <w:p w14:paraId="6AC67E7A"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0.42</w:t>
            </w:r>
          </w:p>
        </w:tc>
        <w:tc>
          <w:tcPr>
            <w:tcW w:w="1045" w:type="pct"/>
          </w:tcPr>
          <w:p w14:paraId="5BEEFB1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2.82</w:t>
            </w:r>
          </w:p>
        </w:tc>
        <w:tc>
          <w:tcPr>
            <w:tcW w:w="1045" w:type="pct"/>
          </w:tcPr>
          <w:p w14:paraId="7A247DD8"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3.01</w:t>
            </w:r>
          </w:p>
        </w:tc>
      </w:tr>
      <w:tr w:rsidR="003D5A97" w14:paraId="2509FEE0" w14:textId="77777777">
        <w:trPr>
          <w:gridAfter w:val="1"/>
          <w:wAfter w:w="8" w:type="pct"/>
          <w:jc w:val="center"/>
        </w:trPr>
        <w:tc>
          <w:tcPr>
            <w:tcW w:w="1026" w:type="pct"/>
            <w:vMerge/>
          </w:tcPr>
          <w:p w14:paraId="4F6E0FDA"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868" w:type="pct"/>
          </w:tcPr>
          <w:p w14:paraId="4C62EF44"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15</w:t>
            </w:r>
          </w:p>
        </w:tc>
        <w:tc>
          <w:tcPr>
            <w:tcW w:w="1008" w:type="pct"/>
          </w:tcPr>
          <w:p w14:paraId="0A81F21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0.43</w:t>
            </w:r>
          </w:p>
        </w:tc>
        <w:tc>
          <w:tcPr>
            <w:tcW w:w="1045" w:type="pct"/>
          </w:tcPr>
          <w:p w14:paraId="36308BBC"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2.87</w:t>
            </w:r>
          </w:p>
        </w:tc>
        <w:tc>
          <w:tcPr>
            <w:tcW w:w="1045" w:type="pct"/>
          </w:tcPr>
          <w:p w14:paraId="7F6D740C"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3.09</w:t>
            </w:r>
          </w:p>
        </w:tc>
      </w:tr>
      <w:tr w:rsidR="003D5A97" w14:paraId="7D58699E" w14:textId="77777777">
        <w:trPr>
          <w:gridAfter w:val="1"/>
          <w:wAfter w:w="8" w:type="pct"/>
          <w:jc w:val="center"/>
        </w:trPr>
        <w:tc>
          <w:tcPr>
            <w:tcW w:w="1026" w:type="pct"/>
            <w:vMerge w:val="restart"/>
            <w:vAlign w:val="center"/>
          </w:tcPr>
          <w:p w14:paraId="0B839D70" w14:textId="77777777" w:rsidR="003D5A97" w:rsidRDefault="00770DAD">
            <w:pPr>
              <w:autoSpaceDE w:val="0"/>
              <w:autoSpaceDN w:val="0"/>
              <w:jc w:val="center"/>
              <w:rPr>
                <w:rFonts w:ascii="Times New Roman" w:eastAsia="宋体" w:hAnsi="Times New Roman" w:cs="Times New Roman"/>
                <w:kern w:val="0"/>
                <w:position w:val="-2"/>
                <w:szCs w:val="21"/>
                <w:vertAlign w:val="subscript"/>
              </w:rPr>
            </w:pPr>
            <w:r>
              <w:rPr>
                <w:rFonts w:ascii="Times New Roman" w:eastAsia="宋体" w:hAnsi="Times New Roman" w:cs="Times New Roman"/>
                <w:kern w:val="0"/>
                <w:position w:val="-2"/>
                <w:szCs w:val="21"/>
              </w:rPr>
              <w:t>HNO</w:t>
            </w:r>
            <w:r>
              <w:rPr>
                <w:rFonts w:ascii="Times New Roman" w:eastAsia="宋体" w:hAnsi="Times New Roman" w:cs="Times New Roman"/>
                <w:kern w:val="0"/>
                <w:position w:val="-2"/>
                <w:szCs w:val="21"/>
                <w:vertAlign w:val="subscript"/>
              </w:rPr>
              <w:t>3</w:t>
            </w:r>
          </w:p>
        </w:tc>
        <w:tc>
          <w:tcPr>
            <w:tcW w:w="868" w:type="pct"/>
          </w:tcPr>
          <w:p w14:paraId="533B7ECB"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5</w:t>
            </w:r>
          </w:p>
        </w:tc>
        <w:tc>
          <w:tcPr>
            <w:tcW w:w="1008" w:type="pct"/>
          </w:tcPr>
          <w:p w14:paraId="2C7C18E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0.42</w:t>
            </w:r>
          </w:p>
        </w:tc>
        <w:tc>
          <w:tcPr>
            <w:tcW w:w="1045" w:type="pct"/>
          </w:tcPr>
          <w:p w14:paraId="2FD4F42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2.84</w:t>
            </w:r>
          </w:p>
        </w:tc>
        <w:tc>
          <w:tcPr>
            <w:tcW w:w="1045" w:type="pct"/>
          </w:tcPr>
          <w:p w14:paraId="17A70430"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3.08</w:t>
            </w:r>
          </w:p>
        </w:tc>
      </w:tr>
      <w:tr w:rsidR="003D5A97" w14:paraId="18FAF0C9" w14:textId="77777777">
        <w:trPr>
          <w:gridAfter w:val="1"/>
          <w:wAfter w:w="8" w:type="pct"/>
          <w:jc w:val="center"/>
        </w:trPr>
        <w:tc>
          <w:tcPr>
            <w:tcW w:w="1026" w:type="pct"/>
            <w:vMerge/>
          </w:tcPr>
          <w:p w14:paraId="43D8DDD7"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868" w:type="pct"/>
          </w:tcPr>
          <w:p w14:paraId="71C35C4A"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10</w:t>
            </w:r>
          </w:p>
        </w:tc>
        <w:tc>
          <w:tcPr>
            <w:tcW w:w="1008" w:type="pct"/>
          </w:tcPr>
          <w:p w14:paraId="6EB88541"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0.42</w:t>
            </w:r>
          </w:p>
        </w:tc>
        <w:tc>
          <w:tcPr>
            <w:tcW w:w="1045" w:type="pct"/>
          </w:tcPr>
          <w:p w14:paraId="37DD10EA"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2.86</w:t>
            </w:r>
          </w:p>
        </w:tc>
        <w:tc>
          <w:tcPr>
            <w:tcW w:w="1045" w:type="pct"/>
          </w:tcPr>
          <w:p w14:paraId="36DEB60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3.07</w:t>
            </w:r>
          </w:p>
        </w:tc>
      </w:tr>
      <w:tr w:rsidR="003D5A97" w14:paraId="7F734897" w14:textId="77777777">
        <w:trPr>
          <w:gridAfter w:val="1"/>
          <w:wAfter w:w="8" w:type="pct"/>
          <w:jc w:val="center"/>
        </w:trPr>
        <w:tc>
          <w:tcPr>
            <w:tcW w:w="1026" w:type="pct"/>
            <w:vMerge/>
          </w:tcPr>
          <w:p w14:paraId="6DF3FD3F"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868" w:type="pct"/>
          </w:tcPr>
          <w:p w14:paraId="44475CD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15</w:t>
            </w:r>
          </w:p>
        </w:tc>
        <w:tc>
          <w:tcPr>
            <w:tcW w:w="1008" w:type="pct"/>
          </w:tcPr>
          <w:p w14:paraId="00C2513F"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0.42</w:t>
            </w:r>
          </w:p>
        </w:tc>
        <w:tc>
          <w:tcPr>
            <w:tcW w:w="1045" w:type="pct"/>
          </w:tcPr>
          <w:p w14:paraId="39B391E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2.84</w:t>
            </w:r>
          </w:p>
        </w:tc>
        <w:tc>
          <w:tcPr>
            <w:tcW w:w="1045" w:type="pct"/>
          </w:tcPr>
          <w:p w14:paraId="38F08D8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3.06</w:t>
            </w:r>
          </w:p>
        </w:tc>
      </w:tr>
      <w:tr w:rsidR="003D5A97" w14:paraId="40E5C821" w14:textId="77777777">
        <w:trPr>
          <w:gridAfter w:val="1"/>
          <w:wAfter w:w="8" w:type="pct"/>
          <w:jc w:val="center"/>
        </w:trPr>
        <w:tc>
          <w:tcPr>
            <w:tcW w:w="1026" w:type="pct"/>
            <w:vMerge w:val="restart"/>
            <w:vAlign w:val="center"/>
          </w:tcPr>
          <w:p w14:paraId="04B4B80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HCl+HNO3</w:t>
            </w:r>
          </w:p>
        </w:tc>
        <w:tc>
          <w:tcPr>
            <w:tcW w:w="868" w:type="pct"/>
          </w:tcPr>
          <w:p w14:paraId="2405937B"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4+1</w:t>
            </w:r>
          </w:p>
        </w:tc>
        <w:tc>
          <w:tcPr>
            <w:tcW w:w="1008" w:type="pct"/>
          </w:tcPr>
          <w:p w14:paraId="04F79779"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0.42</w:t>
            </w:r>
          </w:p>
        </w:tc>
        <w:tc>
          <w:tcPr>
            <w:tcW w:w="1045" w:type="pct"/>
          </w:tcPr>
          <w:p w14:paraId="297AC2D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2.83</w:t>
            </w:r>
          </w:p>
        </w:tc>
        <w:tc>
          <w:tcPr>
            <w:tcW w:w="1045" w:type="pct"/>
          </w:tcPr>
          <w:p w14:paraId="6592842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3.06</w:t>
            </w:r>
          </w:p>
        </w:tc>
      </w:tr>
      <w:tr w:rsidR="003D5A97" w14:paraId="39ED3480" w14:textId="77777777">
        <w:trPr>
          <w:gridAfter w:val="1"/>
          <w:wAfter w:w="8" w:type="pct"/>
          <w:jc w:val="center"/>
        </w:trPr>
        <w:tc>
          <w:tcPr>
            <w:tcW w:w="1026" w:type="pct"/>
            <w:vMerge/>
          </w:tcPr>
          <w:p w14:paraId="4A3B77A6"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868" w:type="pct"/>
          </w:tcPr>
          <w:p w14:paraId="6669F717"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5+2</w:t>
            </w:r>
          </w:p>
        </w:tc>
        <w:tc>
          <w:tcPr>
            <w:tcW w:w="1008" w:type="pct"/>
          </w:tcPr>
          <w:p w14:paraId="0A391AC1"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0.41</w:t>
            </w:r>
          </w:p>
        </w:tc>
        <w:tc>
          <w:tcPr>
            <w:tcW w:w="1045" w:type="pct"/>
          </w:tcPr>
          <w:p w14:paraId="4BC4191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2.85</w:t>
            </w:r>
          </w:p>
        </w:tc>
        <w:tc>
          <w:tcPr>
            <w:tcW w:w="1045" w:type="pct"/>
          </w:tcPr>
          <w:p w14:paraId="3D031298"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3.02</w:t>
            </w:r>
          </w:p>
        </w:tc>
      </w:tr>
      <w:tr w:rsidR="003D5A97" w14:paraId="6DFA002B" w14:textId="77777777">
        <w:trPr>
          <w:gridAfter w:val="1"/>
          <w:wAfter w:w="8" w:type="pct"/>
          <w:jc w:val="center"/>
        </w:trPr>
        <w:tc>
          <w:tcPr>
            <w:tcW w:w="1026" w:type="pct"/>
            <w:vMerge/>
          </w:tcPr>
          <w:p w14:paraId="5C03DFD3"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868" w:type="pct"/>
          </w:tcPr>
          <w:p w14:paraId="1BAE8CE1"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6+3</w:t>
            </w:r>
          </w:p>
        </w:tc>
        <w:tc>
          <w:tcPr>
            <w:tcW w:w="1008" w:type="pct"/>
          </w:tcPr>
          <w:p w14:paraId="125F447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0.42</w:t>
            </w:r>
          </w:p>
        </w:tc>
        <w:tc>
          <w:tcPr>
            <w:tcW w:w="1045" w:type="pct"/>
          </w:tcPr>
          <w:p w14:paraId="6BD17F6F"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2.86</w:t>
            </w:r>
          </w:p>
        </w:tc>
        <w:tc>
          <w:tcPr>
            <w:tcW w:w="1045" w:type="pct"/>
          </w:tcPr>
          <w:p w14:paraId="5F12C41A"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3.07</w:t>
            </w:r>
          </w:p>
        </w:tc>
      </w:tr>
    </w:tbl>
    <w:bookmarkEnd w:id="12"/>
    <w:p w14:paraId="2AE572F3" w14:textId="016E59D3" w:rsidR="003D5A97" w:rsidRDefault="00770DAD">
      <w:pPr>
        <w:widowControl/>
        <w:autoSpaceDE w:val="0"/>
        <w:autoSpaceDN w:val="0"/>
        <w:spacing w:line="360" w:lineRule="auto"/>
        <w:ind w:firstLineChars="200" w:firstLine="480"/>
        <w:rPr>
          <w:rFonts w:ascii="Times New Roman" w:eastAsia="宋体" w:hAnsi="Times New Roman" w:cs="Times New Roman"/>
          <w:kern w:val="0"/>
          <w:position w:val="-2"/>
          <w:sz w:val="24"/>
        </w:rPr>
      </w:pPr>
      <w:r>
        <w:rPr>
          <w:rFonts w:ascii="Times New Roman" w:eastAsia="宋体" w:hAnsi="Times New Roman" w:cs="Times New Roman" w:hint="eastAsia"/>
          <w:kern w:val="0"/>
          <w:position w:val="-2"/>
          <w:sz w:val="24"/>
        </w:rPr>
        <w:t>确定了酸的使用量为</w:t>
      </w:r>
      <w:r>
        <w:rPr>
          <w:rFonts w:ascii="Times New Roman" w:eastAsia="宋体" w:hAnsi="Times New Roman" w:cs="Times New Roman" w:hint="eastAsia"/>
          <w:kern w:val="0"/>
          <w:position w:val="-2"/>
          <w:sz w:val="24"/>
        </w:rPr>
        <w:t>5</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mL</w:t>
      </w:r>
      <w:r>
        <w:rPr>
          <w:rFonts w:ascii="Times New Roman" w:eastAsia="宋体" w:hAnsi="Times New Roman" w:cs="Times New Roman" w:hint="eastAsia"/>
          <w:kern w:val="0"/>
          <w:position w:val="-2"/>
          <w:sz w:val="24"/>
        </w:rPr>
        <w:t>盐酸</w:t>
      </w:r>
      <w:r>
        <w:rPr>
          <w:rFonts w:ascii="Times New Roman" w:eastAsia="宋体" w:hAnsi="Times New Roman" w:cs="Times New Roman" w:hint="eastAsia"/>
          <w:kern w:val="0"/>
          <w:position w:val="-2"/>
          <w:sz w:val="24"/>
        </w:rPr>
        <w:t>+2</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mL</w:t>
      </w:r>
      <w:r>
        <w:rPr>
          <w:rFonts w:ascii="Times New Roman" w:eastAsia="宋体" w:hAnsi="Times New Roman" w:cs="Times New Roman" w:hint="eastAsia"/>
          <w:kern w:val="0"/>
          <w:position w:val="-2"/>
          <w:sz w:val="24"/>
        </w:rPr>
        <w:t>硝酸之后，考虑到溶液体积对硅溶解效果的影响。将</w:t>
      </w:r>
      <w:r>
        <w:rPr>
          <w:rFonts w:ascii="Times New Roman" w:eastAsia="宋体" w:hAnsi="Times New Roman" w:cs="Times New Roman" w:hint="eastAsia"/>
          <w:kern w:val="0"/>
          <w:position w:val="-2"/>
          <w:sz w:val="24"/>
        </w:rPr>
        <w:t>8#</w:t>
      </w:r>
      <w:r>
        <w:rPr>
          <w:rFonts w:ascii="Times New Roman" w:eastAsia="宋体" w:hAnsi="Times New Roman" w:cs="Times New Roman" w:hint="eastAsia"/>
          <w:kern w:val="0"/>
          <w:position w:val="-2"/>
          <w:sz w:val="24"/>
        </w:rPr>
        <w:t>和</w:t>
      </w:r>
      <w:r>
        <w:rPr>
          <w:rFonts w:ascii="Times New Roman" w:eastAsia="宋体" w:hAnsi="Times New Roman" w:cs="Times New Roman" w:hint="eastAsia"/>
          <w:kern w:val="0"/>
          <w:position w:val="-2"/>
          <w:sz w:val="24"/>
        </w:rPr>
        <w:t>12#</w:t>
      </w:r>
      <w:r>
        <w:rPr>
          <w:rFonts w:ascii="Times New Roman" w:eastAsia="宋体" w:hAnsi="Times New Roman" w:cs="Times New Roman" w:hint="eastAsia"/>
          <w:kern w:val="0"/>
          <w:position w:val="-2"/>
          <w:sz w:val="24"/>
        </w:rPr>
        <w:t>统一样称取</w:t>
      </w:r>
      <w:r>
        <w:rPr>
          <w:rFonts w:ascii="Times New Roman" w:eastAsia="宋体" w:hAnsi="Times New Roman" w:cs="Times New Roman" w:hint="eastAsia"/>
          <w:kern w:val="0"/>
          <w:position w:val="-2"/>
          <w:sz w:val="24"/>
        </w:rPr>
        <w:t>0.2000</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g</w:t>
      </w:r>
      <w:r>
        <w:rPr>
          <w:rFonts w:ascii="Times New Roman" w:eastAsia="宋体" w:hAnsi="Times New Roman" w:cs="Times New Roman" w:hint="eastAsia"/>
          <w:kern w:val="0"/>
          <w:position w:val="-2"/>
          <w:sz w:val="24"/>
        </w:rPr>
        <w:t>，在加入酸之前分别加入</w:t>
      </w:r>
      <w:r>
        <w:rPr>
          <w:rFonts w:ascii="Times New Roman" w:eastAsia="宋体" w:hAnsi="Times New Roman" w:cs="Times New Roman" w:hint="eastAsia"/>
          <w:kern w:val="0"/>
          <w:position w:val="-2"/>
          <w:sz w:val="24"/>
        </w:rPr>
        <w:t>10</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kern w:val="0"/>
          <w:position w:val="-2"/>
          <w:sz w:val="24"/>
        </w:rPr>
        <w:t>mL</w:t>
      </w:r>
      <w:r>
        <w:rPr>
          <w:rFonts w:ascii="Times New Roman" w:eastAsia="宋体" w:hAnsi="Times New Roman" w:cs="Times New Roman" w:hint="eastAsia"/>
          <w:kern w:val="0"/>
          <w:position w:val="-2"/>
          <w:sz w:val="24"/>
        </w:rPr>
        <w:t>、</w:t>
      </w:r>
      <w:r>
        <w:rPr>
          <w:rFonts w:ascii="Times New Roman" w:eastAsia="宋体" w:hAnsi="Times New Roman" w:cs="Times New Roman" w:hint="eastAsia"/>
          <w:kern w:val="0"/>
          <w:position w:val="-2"/>
          <w:sz w:val="24"/>
        </w:rPr>
        <w:t>20</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kern w:val="0"/>
          <w:position w:val="-2"/>
          <w:sz w:val="24"/>
        </w:rPr>
        <w:t>mL</w:t>
      </w:r>
      <w:r>
        <w:rPr>
          <w:rFonts w:ascii="Times New Roman" w:eastAsia="宋体" w:hAnsi="Times New Roman" w:cs="Times New Roman" w:hint="eastAsia"/>
          <w:kern w:val="0"/>
          <w:position w:val="-2"/>
          <w:sz w:val="24"/>
        </w:rPr>
        <w:t>、</w:t>
      </w:r>
      <w:r>
        <w:rPr>
          <w:rFonts w:ascii="Times New Roman" w:eastAsia="宋体" w:hAnsi="Times New Roman" w:cs="Times New Roman" w:hint="eastAsia"/>
          <w:kern w:val="0"/>
          <w:position w:val="-2"/>
          <w:sz w:val="24"/>
        </w:rPr>
        <w:t>30</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kern w:val="0"/>
          <w:position w:val="-2"/>
          <w:sz w:val="24"/>
        </w:rPr>
        <w:t>mL</w:t>
      </w:r>
      <w:r>
        <w:rPr>
          <w:rFonts w:ascii="Times New Roman" w:eastAsia="宋体" w:hAnsi="Times New Roman" w:cs="Times New Roman" w:hint="eastAsia"/>
          <w:kern w:val="0"/>
          <w:position w:val="-2"/>
          <w:sz w:val="24"/>
        </w:rPr>
        <w:t>、</w:t>
      </w:r>
      <w:r>
        <w:rPr>
          <w:rFonts w:ascii="Times New Roman" w:eastAsia="宋体" w:hAnsi="Times New Roman" w:cs="Times New Roman" w:hint="eastAsia"/>
          <w:kern w:val="0"/>
          <w:position w:val="-2"/>
          <w:sz w:val="24"/>
        </w:rPr>
        <w:t>40</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kern w:val="0"/>
          <w:position w:val="-2"/>
          <w:sz w:val="24"/>
        </w:rPr>
        <w:t>mL</w:t>
      </w:r>
      <w:r>
        <w:rPr>
          <w:rFonts w:ascii="Times New Roman" w:eastAsia="宋体" w:hAnsi="Times New Roman" w:cs="Times New Roman" w:hint="eastAsia"/>
          <w:kern w:val="0"/>
          <w:position w:val="-2"/>
          <w:sz w:val="24"/>
        </w:rPr>
        <w:t>、</w:t>
      </w:r>
      <w:r>
        <w:rPr>
          <w:rFonts w:ascii="Times New Roman" w:eastAsia="宋体" w:hAnsi="Times New Roman" w:cs="Times New Roman" w:hint="eastAsia"/>
          <w:kern w:val="0"/>
          <w:position w:val="-2"/>
          <w:sz w:val="24"/>
        </w:rPr>
        <w:t>50</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kern w:val="0"/>
          <w:position w:val="-2"/>
          <w:sz w:val="24"/>
        </w:rPr>
        <w:t>mL</w:t>
      </w:r>
      <w:r>
        <w:rPr>
          <w:rFonts w:ascii="Times New Roman" w:eastAsia="宋体" w:hAnsi="Times New Roman" w:cs="Times New Roman" w:hint="eastAsia"/>
          <w:kern w:val="0"/>
          <w:position w:val="-2"/>
          <w:sz w:val="24"/>
        </w:rPr>
        <w:t>和</w:t>
      </w:r>
      <w:r>
        <w:rPr>
          <w:rFonts w:ascii="Times New Roman" w:eastAsia="宋体" w:hAnsi="Times New Roman" w:cs="Times New Roman" w:hint="eastAsia"/>
          <w:kern w:val="0"/>
          <w:position w:val="-2"/>
          <w:sz w:val="24"/>
        </w:rPr>
        <w:t>60</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kern w:val="0"/>
          <w:position w:val="-2"/>
          <w:sz w:val="24"/>
        </w:rPr>
        <w:t>mL</w:t>
      </w:r>
      <w:r>
        <w:rPr>
          <w:rFonts w:ascii="Times New Roman" w:eastAsia="宋体" w:hAnsi="Times New Roman" w:cs="Times New Roman" w:hint="eastAsia"/>
          <w:kern w:val="0"/>
          <w:position w:val="-2"/>
          <w:sz w:val="24"/>
        </w:rPr>
        <w:t>的水，低温加热约</w:t>
      </w:r>
      <w:r>
        <w:rPr>
          <w:rFonts w:ascii="Times New Roman" w:eastAsia="宋体" w:hAnsi="Times New Roman" w:cs="Times New Roman" w:hint="eastAsia"/>
          <w:kern w:val="0"/>
          <w:position w:val="-2"/>
          <w:sz w:val="24"/>
        </w:rPr>
        <w:t>5</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min</w:t>
      </w:r>
      <w:r>
        <w:rPr>
          <w:rFonts w:ascii="Times New Roman" w:eastAsia="宋体" w:hAnsi="Times New Roman" w:cs="Times New Roman" w:hint="eastAsia"/>
          <w:kern w:val="0"/>
          <w:position w:val="-2"/>
          <w:sz w:val="24"/>
        </w:rPr>
        <w:t>，测定结果如表</w:t>
      </w:r>
      <w:r>
        <w:rPr>
          <w:rFonts w:ascii="Times New Roman" w:eastAsia="宋体" w:hAnsi="Times New Roman" w:cs="Times New Roman" w:hint="eastAsia"/>
          <w:kern w:val="0"/>
          <w:position w:val="-2"/>
          <w:sz w:val="24"/>
        </w:rPr>
        <w:t>27</w:t>
      </w:r>
      <w:r>
        <w:rPr>
          <w:rFonts w:ascii="Times New Roman" w:eastAsia="宋体" w:hAnsi="Times New Roman" w:cs="Times New Roman" w:hint="eastAsia"/>
          <w:kern w:val="0"/>
          <w:position w:val="-2"/>
          <w:sz w:val="24"/>
        </w:rPr>
        <w:t>所示。</w:t>
      </w:r>
    </w:p>
    <w:p w14:paraId="3F779B89" w14:textId="13D98179" w:rsidR="003D5A97" w:rsidRDefault="00770DAD">
      <w:pPr>
        <w:widowControl/>
        <w:autoSpaceDE w:val="0"/>
        <w:autoSpaceDN w:val="0"/>
        <w:spacing w:line="360" w:lineRule="auto"/>
        <w:ind w:firstLineChars="200" w:firstLine="480"/>
        <w:rPr>
          <w:rFonts w:ascii="Times New Roman" w:eastAsia="宋体" w:hAnsi="Times New Roman" w:cs="Times New Roman"/>
          <w:kern w:val="0"/>
          <w:position w:val="-2"/>
          <w:sz w:val="24"/>
        </w:rPr>
      </w:pPr>
      <w:r>
        <w:rPr>
          <w:rFonts w:ascii="Times New Roman" w:eastAsia="宋体" w:hAnsi="Times New Roman" w:cs="Times New Roman" w:hint="eastAsia"/>
          <w:kern w:val="0"/>
          <w:position w:val="-2"/>
          <w:sz w:val="24"/>
        </w:rPr>
        <w:t>由表</w:t>
      </w:r>
      <w:r>
        <w:rPr>
          <w:rFonts w:ascii="Times New Roman" w:eastAsia="宋体" w:hAnsi="Times New Roman" w:cs="Times New Roman" w:hint="eastAsia"/>
          <w:kern w:val="0"/>
          <w:position w:val="-2"/>
          <w:sz w:val="24"/>
        </w:rPr>
        <w:t>27</w:t>
      </w:r>
      <w:r>
        <w:rPr>
          <w:rFonts w:ascii="Times New Roman" w:eastAsia="宋体" w:hAnsi="Times New Roman" w:cs="Times New Roman" w:hint="eastAsia"/>
          <w:kern w:val="0"/>
          <w:position w:val="-2"/>
          <w:sz w:val="24"/>
        </w:rPr>
        <w:t>可知，水加入量在</w:t>
      </w:r>
      <w:r>
        <w:rPr>
          <w:rFonts w:ascii="Times New Roman" w:eastAsia="宋体" w:hAnsi="Times New Roman" w:cs="Times New Roman" w:hint="eastAsia"/>
          <w:kern w:val="0"/>
          <w:position w:val="-2"/>
          <w:sz w:val="24"/>
        </w:rPr>
        <w:t>10</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kern w:val="0"/>
          <w:position w:val="-2"/>
          <w:sz w:val="24"/>
        </w:rPr>
        <w:t>mL</w:t>
      </w:r>
      <w:r>
        <w:rPr>
          <w:rFonts w:ascii="Times New Roman" w:eastAsia="宋体" w:hAnsi="Times New Roman" w:cs="Times New Roman" w:hint="eastAsia"/>
          <w:kern w:val="0"/>
          <w:position w:val="-2"/>
          <w:sz w:val="24"/>
        </w:rPr>
        <w:t>-30</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kern w:val="0"/>
          <w:position w:val="-2"/>
          <w:sz w:val="24"/>
        </w:rPr>
        <w:t>mL</w:t>
      </w:r>
      <w:r>
        <w:rPr>
          <w:rFonts w:ascii="Times New Roman" w:eastAsia="宋体" w:hAnsi="Times New Roman" w:cs="Times New Roman" w:hint="eastAsia"/>
          <w:kern w:val="0"/>
          <w:position w:val="-2"/>
          <w:sz w:val="24"/>
        </w:rPr>
        <w:t>之间，硅的测定结果会随着加入水量的增多而变大，</w:t>
      </w:r>
      <w:r>
        <w:rPr>
          <w:rFonts w:ascii="Times New Roman" w:eastAsia="宋体" w:hAnsi="Times New Roman" w:cs="Times New Roman"/>
          <w:kern w:val="0"/>
          <w:position w:val="-2"/>
          <w:sz w:val="24"/>
        </w:rPr>
        <w:t>30</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kern w:val="0"/>
          <w:position w:val="-2"/>
          <w:sz w:val="24"/>
        </w:rPr>
        <w:t>m</w:t>
      </w:r>
      <w:r>
        <w:rPr>
          <w:rFonts w:ascii="Times New Roman" w:eastAsia="宋体" w:hAnsi="Times New Roman" w:cs="Times New Roman" w:hint="eastAsia"/>
          <w:kern w:val="0"/>
          <w:position w:val="-2"/>
          <w:sz w:val="24"/>
        </w:rPr>
        <w:t>L</w:t>
      </w:r>
      <w:r>
        <w:rPr>
          <w:rFonts w:ascii="Times New Roman" w:eastAsia="宋体" w:hAnsi="Times New Roman" w:cs="Times New Roman" w:hint="eastAsia"/>
          <w:kern w:val="0"/>
          <w:position w:val="-2"/>
          <w:sz w:val="24"/>
        </w:rPr>
        <w:t>之后，测定结果相差不大。因此本方法确定在加入酸之前，先加入</w:t>
      </w:r>
      <w:r>
        <w:rPr>
          <w:rFonts w:ascii="Times New Roman" w:eastAsia="宋体" w:hAnsi="Times New Roman" w:cs="Times New Roman" w:hint="eastAsia"/>
          <w:kern w:val="0"/>
          <w:position w:val="-2"/>
          <w:sz w:val="24"/>
        </w:rPr>
        <w:t>50</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mL</w:t>
      </w:r>
      <w:r>
        <w:rPr>
          <w:rFonts w:ascii="Times New Roman" w:eastAsia="宋体" w:hAnsi="Times New Roman" w:cs="Times New Roman" w:hint="eastAsia"/>
          <w:kern w:val="0"/>
          <w:position w:val="-2"/>
          <w:sz w:val="24"/>
        </w:rPr>
        <w:t>的水低温加热约</w:t>
      </w:r>
      <w:r>
        <w:rPr>
          <w:rFonts w:ascii="Times New Roman" w:eastAsia="宋体" w:hAnsi="Times New Roman" w:cs="Times New Roman" w:hint="eastAsia"/>
          <w:kern w:val="0"/>
          <w:position w:val="-2"/>
          <w:sz w:val="24"/>
        </w:rPr>
        <w:t>5</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min</w:t>
      </w:r>
      <w:r>
        <w:rPr>
          <w:rFonts w:ascii="Times New Roman" w:eastAsia="宋体" w:hAnsi="Times New Roman" w:cs="Times New Roman" w:hint="eastAsia"/>
          <w:kern w:val="0"/>
          <w:position w:val="-2"/>
          <w:sz w:val="24"/>
        </w:rPr>
        <w:t>，促进硅的溶解。</w:t>
      </w:r>
    </w:p>
    <w:p w14:paraId="6A96A6A4" w14:textId="77777777" w:rsidR="003D5A97" w:rsidRDefault="00770DAD">
      <w:pPr>
        <w:widowControl/>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表</w:t>
      </w:r>
      <w:r>
        <w:rPr>
          <w:rFonts w:ascii="Times New Roman" w:eastAsia="宋体" w:hAnsi="Times New Roman" w:cs="Times New Roman" w:hint="eastAsia"/>
          <w:kern w:val="0"/>
          <w:position w:val="-2"/>
          <w:szCs w:val="21"/>
        </w:rPr>
        <w:t>27</w:t>
      </w:r>
      <w:r>
        <w:rPr>
          <w:rFonts w:ascii="Times New Roman" w:eastAsia="宋体" w:hAnsi="Times New Roman" w:cs="Times New Roman"/>
          <w:kern w:val="0"/>
          <w:position w:val="-2"/>
          <w:szCs w:val="21"/>
        </w:rPr>
        <w:t xml:space="preserve"> </w:t>
      </w:r>
      <w:r>
        <w:rPr>
          <w:rFonts w:ascii="Times New Roman" w:eastAsia="宋体" w:hAnsi="Times New Roman" w:cs="Times New Roman"/>
          <w:kern w:val="0"/>
          <w:position w:val="-2"/>
          <w:szCs w:val="21"/>
        </w:rPr>
        <w:t>水加入量试验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3179"/>
        <w:gridCol w:w="3177"/>
      </w:tblGrid>
      <w:tr w:rsidR="003D5A97" w14:paraId="56595DFB" w14:textId="77777777">
        <w:trPr>
          <w:jc w:val="center"/>
        </w:trPr>
        <w:tc>
          <w:tcPr>
            <w:tcW w:w="1271" w:type="pct"/>
          </w:tcPr>
          <w:p w14:paraId="3083D38C"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水加入量</w:t>
            </w:r>
          </w:p>
        </w:tc>
        <w:tc>
          <w:tcPr>
            <w:tcW w:w="1865" w:type="pct"/>
          </w:tcPr>
          <w:p w14:paraId="4C575FE6"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8#</w:t>
            </w:r>
            <w:r>
              <w:rPr>
                <w:rFonts w:ascii="Times New Roman" w:eastAsia="宋体" w:hAnsi="Times New Roman" w:cs="Times New Roman" w:hint="eastAsia"/>
                <w:kern w:val="0"/>
                <w:position w:val="-2"/>
                <w:szCs w:val="21"/>
              </w:rPr>
              <w:t>测定结果（</w:t>
            </w:r>
            <w:r>
              <w:rPr>
                <w:rFonts w:ascii="Times New Roman" w:eastAsia="宋体" w:hAnsi="Times New Roman" w:cs="Times New Roman" w:hint="eastAsia"/>
                <w:kern w:val="0"/>
                <w:position w:val="-2"/>
                <w:szCs w:val="21"/>
              </w:rPr>
              <w:t>%</w:t>
            </w:r>
            <w:r>
              <w:rPr>
                <w:rFonts w:ascii="Times New Roman" w:eastAsia="宋体" w:hAnsi="Times New Roman" w:cs="Times New Roman" w:hint="eastAsia"/>
                <w:kern w:val="0"/>
                <w:position w:val="-2"/>
                <w:szCs w:val="21"/>
              </w:rPr>
              <w:t>）</w:t>
            </w:r>
          </w:p>
        </w:tc>
        <w:tc>
          <w:tcPr>
            <w:tcW w:w="1864" w:type="pct"/>
          </w:tcPr>
          <w:p w14:paraId="4F06E3A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12#</w:t>
            </w:r>
            <w:r>
              <w:rPr>
                <w:rFonts w:ascii="Times New Roman" w:eastAsia="宋体" w:hAnsi="Times New Roman" w:cs="Times New Roman" w:hint="eastAsia"/>
                <w:kern w:val="0"/>
                <w:position w:val="-2"/>
                <w:szCs w:val="21"/>
              </w:rPr>
              <w:t>测定结果（</w:t>
            </w:r>
            <w:r>
              <w:rPr>
                <w:rFonts w:ascii="Times New Roman" w:eastAsia="宋体" w:hAnsi="Times New Roman" w:cs="Times New Roman" w:hint="eastAsia"/>
                <w:kern w:val="0"/>
                <w:position w:val="-2"/>
                <w:szCs w:val="21"/>
              </w:rPr>
              <w:t>%</w:t>
            </w:r>
            <w:r>
              <w:rPr>
                <w:rFonts w:ascii="Times New Roman" w:eastAsia="宋体" w:hAnsi="Times New Roman" w:cs="Times New Roman" w:hint="eastAsia"/>
                <w:kern w:val="0"/>
                <w:position w:val="-2"/>
                <w:szCs w:val="21"/>
              </w:rPr>
              <w:t>）</w:t>
            </w:r>
          </w:p>
        </w:tc>
      </w:tr>
      <w:tr w:rsidR="003D5A97" w14:paraId="3DCC136C" w14:textId="77777777">
        <w:trPr>
          <w:jc w:val="center"/>
        </w:trPr>
        <w:tc>
          <w:tcPr>
            <w:tcW w:w="1271" w:type="pct"/>
          </w:tcPr>
          <w:p w14:paraId="3D7742DF"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10</w:t>
            </w:r>
            <w:r>
              <w:rPr>
                <w:rFonts w:ascii="Times New Roman" w:eastAsia="宋体" w:hAnsi="Times New Roman" w:cs="Times New Roman"/>
                <w:szCs w:val="21"/>
              </w:rPr>
              <w:t xml:space="preserve"> </w:t>
            </w:r>
            <w:r>
              <w:rPr>
                <w:rFonts w:ascii="Times New Roman" w:eastAsia="宋体" w:hAnsi="Times New Roman" w:cs="Times New Roman"/>
                <w:kern w:val="0"/>
                <w:position w:val="-2"/>
                <w:szCs w:val="21"/>
              </w:rPr>
              <w:t>mL</w:t>
            </w:r>
          </w:p>
        </w:tc>
        <w:tc>
          <w:tcPr>
            <w:tcW w:w="1865" w:type="pct"/>
          </w:tcPr>
          <w:p w14:paraId="234D32F0"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2.71</w:t>
            </w:r>
          </w:p>
        </w:tc>
        <w:tc>
          <w:tcPr>
            <w:tcW w:w="1864" w:type="pct"/>
          </w:tcPr>
          <w:p w14:paraId="63A7F76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2.63</w:t>
            </w:r>
          </w:p>
        </w:tc>
      </w:tr>
      <w:tr w:rsidR="003D5A97" w14:paraId="4ECDF2FA" w14:textId="77777777">
        <w:trPr>
          <w:jc w:val="center"/>
        </w:trPr>
        <w:tc>
          <w:tcPr>
            <w:tcW w:w="1271" w:type="pct"/>
          </w:tcPr>
          <w:p w14:paraId="5911F59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20</w:t>
            </w:r>
            <w:r>
              <w:rPr>
                <w:rFonts w:ascii="Times New Roman" w:eastAsia="宋体" w:hAnsi="Times New Roman" w:cs="Times New Roman"/>
                <w:szCs w:val="21"/>
              </w:rPr>
              <w:t xml:space="preserve"> </w:t>
            </w:r>
            <w:r>
              <w:rPr>
                <w:rFonts w:ascii="Times New Roman" w:eastAsia="宋体" w:hAnsi="Times New Roman" w:cs="Times New Roman"/>
                <w:kern w:val="0"/>
                <w:position w:val="-2"/>
                <w:szCs w:val="21"/>
              </w:rPr>
              <w:t>mL</w:t>
            </w:r>
          </w:p>
        </w:tc>
        <w:tc>
          <w:tcPr>
            <w:tcW w:w="1865" w:type="pct"/>
          </w:tcPr>
          <w:p w14:paraId="2108910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2.95</w:t>
            </w:r>
          </w:p>
        </w:tc>
        <w:tc>
          <w:tcPr>
            <w:tcW w:w="1864" w:type="pct"/>
          </w:tcPr>
          <w:p w14:paraId="60AFAEB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2.87</w:t>
            </w:r>
          </w:p>
        </w:tc>
      </w:tr>
      <w:tr w:rsidR="003D5A97" w14:paraId="7886B859" w14:textId="77777777">
        <w:trPr>
          <w:jc w:val="center"/>
        </w:trPr>
        <w:tc>
          <w:tcPr>
            <w:tcW w:w="1271" w:type="pct"/>
          </w:tcPr>
          <w:p w14:paraId="4DEF3484"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30</w:t>
            </w:r>
            <w:r>
              <w:rPr>
                <w:rFonts w:ascii="Times New Roman" w:eastAsia="宋体" w:hAnsi="Times New Roman" w:cs="Times New Roman"/>
                <w:szCs w:val="21"/>
              </w:rPr>
              <w:t xml:space="preserve"> </w:t>
            </w:r>
            <w:r>
              <w:rPr>
                <w:rFonts w:ascii="Times New Roman" w:eastAsia="宋体" w:hAnsi="Times New Roman" w:cs="Times New Roman"/>
                <w:kern w:val="0"/>
                <w:position w:val="-2"/>
                <w:szCs w:val="21"/>
              </w:rPr>
              <w:t>mL</w:t>
            </w:r>
          </w:p>
        </w:tc>
        <w:tc>
          <w:tcPr>
            <w:tcW w:w="1865" w:type="pct"/>
          </w:tcPr>
          <w:p w14:paraId="6CBE81AB"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3.38</w:t>
            </w:r>
          </w:p>
        </w:tc>
        <w:tc>
          <w:tcPr>
            <w:tcW w:w="1864" w:type="pct"/>
          </w:tcPr>
          <w:p w14:paraId="63817587"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3.33</w:t>
            </w:r>
          </w:p>
        </w:tc>
      </w:tr>
      <w:tr w:rsidR="003D5A97" w14:paraId="4F526BB9" w14:textId="77777777">
        <w:trPr>
          <w:jc w:val="center"/>
        </w:trPr>
        <w:tc>
          <w:tcPr>
            <w:tcW w:w="1271" w:type="pct"/>
          </w:tcPr>
          <w:p w14:paraId="635B1548"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40</w:t>
            </w:r>
            <w:r>
              <w:rPr>
                <w:rFonts w:ascii="Times New Roman" w:eastAsia="宋体" w:hAnsi="Times New Roman" w:cs="Times New Roman"/>
                <w:szCs w:val="21"/>
              </w:rPr>
              <w:t xml:space="preserve"> </w:t>
            </w:r>
            <w:r>
              <w:rPr>
                <w:rFonts w:ascii="Times New Roman" w:eastAsia="宋体" w:hAnsi="Times New Roman" w:cs="Times New Roman"/>
                <w:kern w:val="0"/>
                <w:position w:val="-2"/>
                <w:szCs w:val="21"/>
              </w:rPr>
              <w:t>mL</w:t>
            </w:r>
          </w:p>
        </w:tc>
        <w:tc>
          <w:tcPr>
            <w:tcW w:w="1865" w:type="pct"/>
          </w:tcPr>
          <w:p w14:paraId="384C5B2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3.45</w:t>
            </w:r>
          </w:p>
        </w:tc>
        <w:tc>
          <w:tcPr>
            <w:tcW w:w="1864" w:type="pct"/>
          </w:tcPr>
          <w:p w14:paraId="64529607"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3.22</w:t>
            </w:r>
          </w:p>
        </w:tc>
      </w:tr>
      <w:tr w:rsidR="003D5A97" w14:paraId="7FCE2303" w14:textId="77777777">
        <w:trPr>
          <w:jc w:val="center"/>
        </w:trPr>
        <w:tc>
          <w:tcPr>
            <w:tcW w:w="1271" w:type="pct"/>
          </w:tcPr>
          <w:p w14:paraId="27FB889A"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50</w:t>
            </w:r>
            <w:r>
              <w:rPr>
                <w:rFonts w:ascii="Times New Roman" w:eastAsia="宋体" w:hAnsi="Times New Roman" w:cs="Times New Roman"/>
                <w:szCs w:val="21"/>
              </w:rPr>
              <w:t xml:space="preserve"> </w:t>
            </w:r>
            <w:r>
              <w:rPr>
                <w:rFonts w:ascii="Times New Roman" w:eastAsia="宋体" w:hAnsi="Times New Roman" w:cs="Times New Roman"/>
                <w:kern w:val="0"/>
                <w:position w:val="-2"/>
                <w:szCs w:val="21"/>
              </w:rPr>
              <w:t>mL</w:t>
            </w:r>
          </w:p>
        </w:tc>
        <w:tc>
          <w:tcPr>
            <w:tcW w:w="1865" w:type="pct"/>
          </w:tcPr>
          <w:p w14:paraId="77B4411A"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3.50</w:t>
            </w:r>
          </w:p>
        </w:tc>
        <w:tc>
          <w:tcPr>
            <w:tcW w:w="1864" w:type="pct"/>
          </w:tcPr>
          <w:p w14:paraId="5932756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3.36</w:t>
            </w:r>
          </w:p>
        </w:tc>
      </w:tr>
      <w:tr w:rsidR="003D5A97" w14:paraId="56FF10C3" w14:textId="77777777">
        <w:trPr>
          <w:jc w:val="center"/>
        </w:trPr>
        <w:tc>
          <w:tcPr>
            <w:tcW w:w="1271" w:type="pct"/>
          </w:tcPr>
          <w:p w14:paraId="2222384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60</w:t>
            </w:r>
            <w:r>
              <w:rPr>
                <w:rFonts w:ascii="Times New Roman" w:eastAsia="宋体" w:hAnsi="Times New Roman" w:cs="Times New Roman"/>
                <w:szCs w:val="21"/>
              </w:rPr>
              <w:t xml:space="preserve"> </w:t>
            </w:r>
            <w:r>
              <w:rPr>
                <w:rFonts w:ascii="Times New Roman" w:eastAsia="宋体" w:hAnsi="Times New Roman" w:cs="Times New Roman"/>
                <w:kern w:val="0"/>
                <w:position w:val="-2"/>
                <w:szCs w:val="21"/>
              </w:rPr>
              <w:t>mL</w:t>
            </w:r>
          </w:p>
        </w:tc>
        <w:tc>
          <w:tcPr>
            <w:tcW w:w="1865" w:type="pct"/>
          </w:tcPr>
          <w:p w14:paraId="15D6D8E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3.48</w:t>
            </w:r>
          </w:p>
        </w:tc>
        <w:tc>
          <w:tcPr>
            <w:tcW w:w="1864" w:type="pct"/>
          </w:tcPr>
          <w:p w14:paraId="6E4B3A0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3.27</w:t>
            </w:r>
          </w:p>
        </w:tc>
      </w:tr>
    </w:tbl>
    <w:p w14:paraId="1232F56A" w14:textId="77777777" w:rsidR="003D5A97" w:rsidRDefault="003D5A97">
      <w:pPr>
        <w:widowControl/>
        <w:autoSpaceDE w:val="0"/>
        <w:autoSpaceDN w:val="0"/>
        <w:spacing w:line="360" w:lineRule="auto"/>
        <w:rPr>
          <w:rFonts w:ascii="Times New Roman" w:eastAsia="宋体" w:hAnsi="Times New Roman" w:cs="Times New Roman"/>
          <w:kern w:val="0"/>
          <w:position w:val="-2"/>
          <w:szCs w:val="21"/>
        </w:rPr>
      </w:pPr>
      <w:bookmarkStart w:id="13" w:name="_Hlk191559707"/>
    </w:p>
    <w:p w14:paraId="47FD9E8D" w14:textId="77777777" w:rsidR="003D5A97" w:rsidRDefault="00770DAD">
      <w:pPr>
        <w:widowControl/>
        <w:autoSpaceDE w:val="0"/>
        <w:autoSpaceDN w:val="0"/>
        <w:spacing w:line="360" w:lineRule="auto"/>
        <w:rPr>
          <w:rFonts w:ascii="Times New Roman" w:eastAsia="宋体" w:hAnsi="Times New Roman" w:cs="Times New Roman"/>
          <w:kern w:val="0"/>
          <w:position w:val="-2"/>
          <w:sz w:val="24"/>
        </w:rPr>
      </w:pPr>
      <w:r>
        <w:rPr>
          <w:rFonts w:ascii="Times New Roman" w:eastAsia="宋体" w:hAnsi="Times New Roman" w:cs="Times New Roman"/>
          <w:kern w:val="0"/>
          <w:position w:val="-2"/>
          <w:sz w:val="24"/>
        </w:rPr>
        <w:t>2.2.</w:t>
      </w:r>
      <w:r>
        <w:rPr>
          <w:rFonts w:ascii="Times New Roman" w:eastAsia="宋体" w:hAnsi="Times New Roman" w:cs="Times New Roman" w:hint="eastAsia"/>
          <w:kern w:val="0"/>
          <w:position w:val="-2"/>
          <w:sz w:val="24"/>
        </w:rPr>
        <w:t>3</w:t>
      </w:r>
      <w:bookmarkEnd w:id="13"/>
      <w:r>
        <w:rPr>
          <w:rFonts w:ascii="Times New Roman" w:eastAsia="宋体" w:hAnsi="Times New Roman" w:cs="Times New Roman" w:hint="eastAsia"/>
          <w:kern w:val="0"/>
          <w:position w:val="-2"/>
          <w:sz w:val="24"/>
        </w:rPr>
        <w:t>过氧化氢加入量试验</w:t>
      </w:r>
    </w:p>
    <w:p w14:paraId="67B86628" w14:textId="77777777" w:rsidR="003D5A97" w:rsidRDefault="00770DAD">
      <w:pPr>
        <w:widowControl/>
        <w:autoSpaceDE w:val="0"/>
        <w:autoSpaceDN w:val="0"/>
        <w:spacing w:line="360" w:lineRule="auto"/>
        <w:ind w:firstLineChars="200" w:firstLine="480"/>
        <w:rPr>
          <w:rFonts w:ascii="Times New Roman" w:eastAsia="宋体" w:hAnsi="Times New Roman" w:cs="Times New Roman"/>
          <w:kern w:val="0"/>
          <w:position w:val="-2"/>
          <w:sz w:val="24"/>
        </w:rPr>
      </w:pPr>
      <w:r>
        <w:rPr>
          <w:rFonts w:ascii="Times New Roman" w:eastAsia="宋体" w:hAnsi="Times New Roman" w:cs="Times New Roman" w:hint="eastAsia"/>
          <w:kern w:val="0"/>
          <w:position w:val="-2"/>
          <w:sz w:val="24"/>
        </w:rPr>
        <w:t>探究过氧化氢不同使用量对待测元素测定结果的影响。取</w:t>
      </w:r>
      <w:r>
        <w:rPr>
          <w:rFonts w:ascii="Times New Roman" w:eastAsia="宋体" w:hAnsi="Times New Roman" w:cs="Times New Roman" w:hint="eastAsia"/>
          <w:kern w:val="0"/>
          <w:position w:val="-2"/>
          <w:sz w:val="24"/>
        </w:rPr>
        <w:t>8#</w:t>
      </w:r>
      <w:r>
        <w:rPr>
          <w:rFonts w:ascii="Times New Roman" w:eastAsia="宋体" w:hAnsi="Times New Roman" w:cs="Times New Roman" w:hint="eastAsia"/>
          <w:kern w:val="0"/>
          <w:position w:val="-2"/>
          <w:sz w:val="24"/>
        </w:rPr>
        <w:t>统一样品做过氧化氢加入量试验，其余操作按前述样品溶解的方法进行，结果如表</w:t>
      </w:r>
      <w:r>
        <w:rPr>
          <w:rFonts w:ascii="Times New Roman" w:eastAsia="宋体" w:hAnsi="Times New Roman" w:cs="Times New Roman" w:hint="eastAsia"/>
          <w:kern w:val="0"/>
          <w:position w:val="-2"/>
          <w:sz w:val="24"/>
        </w:rPr>
        <w:t>28</w:t>
      </w:r>
      <w:r>
        <w:rPr>
          <w:rFonts w:ascii="Times New Roman" w:eastAsia="宋体" w:hAnsi="Times New Roman" w:cs="Times New Roman" w:hint="eastAsia"/>
          <w:kern w:val="0"/>
          <w:position w:val="-2"/>
          <w:sz w:val="24"/>
        </w:rPr>
        <w:t>所示。</w:t>
      </w:r>
    </w:p>
    <w:p w14:paraId="2833EBB1" w14:textId="77777777" w:rsidR="003D5A97" w:rsidRDefault="00770DAD">
      <w:pPr>
        <w:widowControl/>
        <w:autoSpaceDE w:val="0"/>
        <w:autoSpaceDN w:val="0"/>
        <w:spacing w:line="360" w:lineRule="auto"/>
        <w:ind w:firstLineChars="200" w:firstLine="480"/>
        <w:rPr>
          <w:rFonts w:ascii="Times New Roman" w:eastAsia="宋体" w:hAnsi="Times New Roman" w:cs="Times New Roman"/>
          <w:kern w:val="0"/>
          <w:position w:val="-2"/>
          <w:sz w:val="24"/>
        </w:rPr>
      </w:pPr>
      <w:r>
        <w:rPr>
          <w:rFonts w:ascii="Times New Roman" w:eastAsia="宋体" w:hAnsi="Times New Roman" w:cs="Times New Roman" w:hint="eastAsia"/>
          <w:kern w:val="0"/>
          <w:position w:val="-2"/>
          <w:sz w:val="24"/>
        </w:rPr>
        <w:t>由上表过氧化氢加入量试验数据说明，过氧化氢是否加入，以及其加入量的多少不会对最后的测定结果产生影响。因此本试验选择不加入过氧化氢。</w:t>
      </w:r>
    </w:p>
    <w:p w14:paraId="6AE5B300" w14:textId="77777777" w:rsidR="003D5A97" w:rsidRDefault="00770DAD">
      <w:pPr>
        <w:widowControl/>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lastRenderedPageBreak/>
        <w:t>表</w:t>
      </w:r>
      <w:r>
        <w:rPr>
          <w:rFonts w:ascii="Times New Roman" w:eastAsia="宋体" w:hAnsi="Times New Roman" w:cs="Times New Roman" w:hint="eastAsia"/>
          <w:kern w:val="0"/>
          <w:position w:val="-2"/>
          <w:szCs w:val="21"/>
        </w:rPr>
        <w:t>28</w:t>
      </w:r>
      <w:r>
        <w:rPr>
          <w:rFonts w:ascii="Times New Roman" w:eastAsia="宋体" w:hAnsi="Times New Roman" w:cs="Times New Roman"/>
          <w:kern w:val="0"/>
          <w:position w:val="-2"/>
          <w:szCs w:val="21"/>
        </w:rPr>
        <w:t xml:space="preserve"> </w:t>
      </w:r>
      <w:r>
        <w:rPr>
          <w:rFonts w:ascii="Times New Roman" w:eastAsia="宋体" w:hAnsi="Times New Roman" w:cs="Times New Roman"/>
          <w:kern w:val="0"/>
          <w:position w:val="-2"/>
          <w:szCs w:val="21"/>
        </w:rPr>
        <w:t>过氧化氢加入量试验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695"/>
        <w:gridCol w:w="1715"/>
        <w:gridCol w:w="1691"/>
        <w:gridCol w:w="1604"/>
      </w:tblGrid>
      <w:tr w:rsidR="003D5A97" w14:paraId="0E5F5675" w14:textId="77777777">
        <w:trPr>
          <w:jc w:val="center"/>
        </w:trPr>
        <w:tc>
          <w:tcPr>
            <w:tcW w:w="1817" w:type="dxa"/>
            <w:vMerge w:val="restart"/>
            <w:vAlign w:val="center"/>
          </w:tcPr>
          <w:p w14:paraId="0910EEB4" w14:textId="77777777" w:rsidR="003D5A97" w:rsidRDefault="00770DAD">
            <w:pPr>
              <w:autoSpaceDE w:val="0"/>
              <w:autoSpaceDN w:val="0"/>
              <w:jc w:val="center"/>
              <w:rPr>
                <w:rFonts w:ascii="Times New Roman" w:eastAsia="宋体" w:hAnsi="Times New Roman" w:cs="Times New Roman"/>
                <w:kern w:val="0"/>
                <w:position w:val="-2"/>
                <w:szCs w:val="21"/>
              </w:rPr>
            </w:pPr>
            <w:bookmarkStart w:id="14" w:name="_Hlk187345719"/>
            <w:r>
              <w:rPr>
                <w:rFonts w:ascii="Times New Roman" w:eastAsia="宋体" w:hAnsi="Times New Roman" w:cs="Times New Roman" w:hint="eastAsia"/>
                <w:kern w:val="0"/>
                <w:position w:val="-2"/>
                <w:szCs w:val="21"/>
              </w:rPr>
              <w:t>H</w:t>
            </w:r>
            <w:r>
              <w:rPr>
                <w:rFonts w:ascii="Times New Roman" w:eastAsia="宋体" w:hAnsi="Times New Roman" w:cs="Times New Roman" w:hint="eastAsia"/>
                <w:kern w:val="0"/>
                <w:position w:val="-2"/>
                <w:szCs w:val="21"/>
                <w:vertAlign w:val="subscript"/>
              </w:rPr>
              <w:t>2</w:t>
            </w:r>
            <w:r>
              <w:rPr>
                <w:rFonts w:ascii="Times New Roman" w:eastAsia="宋体" w:hAnsi="Times New Roman" w:cs="Times New Roman" w:hint="eastAsia"/>
                <w:kern w:val="0"/>
                <w:position w:val="-2"/>
                <w:szCs w:val="21"/>
              </w:rPr>
              <w:t>O</w:t>
            </w:r>
            <w:r>
              <w:rPr>
                <w:rFonts w:ascii="Times New Roman" w:eastAsia="宋体" w:hAnsi="Times New Roman" w:cs="Times New Roman" w:hint="eastAsia"/>
                <w:kern w:val="0"/>
                <w:position w:val="-2"/>
                <w:szCs w:val="21"/>
                <w:vertAlign w:val="subscript"/>
              </w:rPr>
              <w:t>2</w:t>
            </w:r>
            <w:r>
              <w:rPr>
                <w:rFonts w:ascii="Times New Roman" w:eastAsia="宋体" w:hAnsi="Times New Roman" w:cs="Times New Roman" w:hint="eastAsia"/>
                <w:kern w:val="0"/>
                <w:position w:val="-2"/>
                <w:szCs w:val="21"/>
              </w:rPr>
              <w:t>使用量（</w:t>
            </w:r>
            <w:r>
              <w:rPr>
                <w:rFonts w:ascii="Times New Roman" w:eastAsia="宋体" w:hAnsi="Times New Roman" w:cs="Times New Roman" w:hint="eastAsia"/>
                <w:kern w:val="0"/>
                <w:position w:val="-2"/>
                <w:szCs w:val="21"/>
              </w:rPr>
              <w:t>mL</w:t>
            </w:r>
            <w:r>
              <w:rPr>
                <w:rFonts w:ascii="Times New Roman" w:eastAsia="宋体" w:hAnsi="Times New Roman" w:cs="Times New Roman" w:hint="eastAsia"/>
                <w:kern w:val="0"/>
                <w:position w:val="-2"/>
                <w:szCs w:val="21"/>
              </w:rPr>
              <w:t>）</w:t>
            </w:r>
          </w:p>
        </w:tc>
        <w:tc>
          <w:tcPr>
            <w:tcW w:w="6705" w:type="dxa"/>
            <w:gridSpan w:val="4"/>
            <w:vAlign w:val="center"/>
          </w:tcPr>
          <w:p w14:paraId="69A231DA"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测定结果（</w:t>
            </w:r>
            <w:r>
              <w:rPr>
                <w:rFonts w:ascii="Times New Roman" w:eastAsia="宋体" w:hAnsi="Times New Roman" w:cs="Times New Roman" w:hint="eastAsia"/>
                <w:kern w:val="0"/>
                <w:position w:val="-2"/>
                <w:szCs w:val="21"/>
              </w:rPr>
              <w:t>%</w:t>
            </w:r>
            <w:r>
              <w:rPr>
                <w:rFonts w:ascii="Times New Roman" w:eastAsia="宋体" w:hAnsi="Times New Roman" w:cs="Times New Roman" w:hint="eastAsia"/>
                <w:kern w:val="0"/>
                <w:position w:val="-2"/>
                <w:szCs w:val="21"/>
              </w:rPr>
              <w:t>）</w:t>
            </w:r>
          </w:p>
        </w:tc>
      </w:tr>
      <w:tr w:rsidR="003D5A97" w14:paraId="2E3EA43D" w14:textId="77777777">
        <w:trPr>
          <w:jc w:val="center"/>
        </w:trPr>
        <w:tc>
          <w:tcPr>
            <w:tcW w:w="1817" w:type="dxa"/>
            <w:vMerge/>
            <w:vAlign w:val="center"/>
          </w:tcPr>
          <w:p w14:paraId="7A848D4F"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1695" w:type="dxa"/>
            <w:vAlign w:val="center"/>
          </w:tcPr>
          <w:p w14:paraId="4A2E027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Li</w:t>
            </w:r>
            <w:r>
              <w:rPr>
                <w:rFonts w:ascii="Times New Roman" w:eastAsia="宋体" w:hAnsi="Times New Roman" w:cs="Times New Roman" w:hint="eastAsia"/>
                <w:kern w:val="0"/>
                <w:position w:val="-2"/>
                <w:szCs w:val="21"/>
                <w:vertAlign w:val="subscript"/>
              </w:rPr>
              <w:t>2</w:t>
            </w:r>
            <w:r>
              <w:rPr>
                <w:rFonts w:ascii="Times New Roman" w:eastAsia="宋体" w:hAnsi="Times New Roman" w:cs="Times New Roman" w:hint="eastAsia"/>
                <w:kern w:val="0"/>
                <w:position w:val="-2"/>
                <w:szCs w:val="21"/>
              </w:rPr>
              <w:t>O</w:t>
            </w:r>
          </w:p>
        </w:tc>
        <w:tc>
          <w:tcPr>
            <w:tcW w:w="1715" w:type="dxa"/>
            <w:vAlign w:val="center"/>
          </w:tcPr>
          <w:p w14:paraId="622259B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Na</w:t>
            </w:r>
            <w:r>
              <w:rPr>
                <w:rFonts w:ascii="Times New Roman" w:eastAsia="宋体" w:hAnsi="Times New Roman" w:cs="Times New Roman" w:hint="eastAsia"/>
                <w:kern w:val="0"/>
                <w:position w:val="-2"/>
                <w:szCs w:val="21"/>
                <w:vertAlign w:val="subscript"/>
              </w:rPr>
              <w:t>2</w:t>
            </w:r>
            <w:r>
              <w:rPr>
                <w:rFonts w:ascii="Times New Roman" w:eastAsia="宋体" w:hAnsi="Times New Roman" w:cs="Times New Roman" w:hint="eastAsia"/>
                <w:kern w:val="0"/>
                <w:position w:val="-2"/>
                <w:szCs w:val="21"/>
              </w:rPr>
              <w:t>O</w:t>
            </w:r>
          </w:p>
        </w:tc>
        <w:tc>
          <w:tcPr>
            <w:tcW w:w="1691" w:type="dxa"/>
            <w:vAlign w:val="center"/>
          </w:tcPr>
          <w:p w14:paraId="5AD989D1"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ZnO</w:t>
            </w:r>
          </w:p>
        </w:tc>
        <w:tc>
          <w:tcPr>
            <w:tcW w:w="1604" w:type="dxa"/>
            <w:vAlign w:val="center"/>
          </w:tcPr>
          <w:p w14:paraId="6688EED1"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SiO</w:t>
            </w:r>
            <w:r>
              <w:rPr>
                <w:rFonts w:ascii="Times New Roman" w:eastAsia="宋体" w:hAnsi="Times New Roman" w:cs="Times New Roman" w:hint="eastAsia"/>
                <w:kern w:val="0"/>
                <w:position w:val="-2"/>
                <w:szCs w:val="21"/>
                <w:vertAlign w:val="subscript"/>
              </w:rPr>
              <w:t>2</w:t>
            </w:r>
          </w:p>
        </w:tc>
      </w:tr>
      <w:tr w:rsidR="003D5A97" w14:paraId="2BE0D97C" w14:textId="77777777">
        <w:trPr>
          <w:jc w:val="center"/>
        </w:trPr>
        <w:tc>
          <w:tcPr>
            <w:tcW w:w="1817" w:type="dxa"/>
            <w:vAlign w:val="center"/>
          </w:tcPr>
          <w:p w14:paraId="342F899C"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w:t>
            </w:r>
          </w:p>
        </w:tc>
        <w:tc>
          <w:tcPr>
            <w:tcW w:w="1695" w:type="dxa"/>
            <w:vAlign w:val="center"/>
          </w:tcPr>
          <w:p w14:paraId="1EBEEA29"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0.42</w:t>
            </w:r>
          </w:p>
        </w:tc>
        <w:tc>
          <w:tcPr>
            <w:tcW w:w="1715" w:type="dxa"/>
            <w:vAlign w:val="center"/>
          </w:tcPr>
          <w:p w14:paraId="1D29DB1F"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2.82</w:t>
            </w:r>
          </w:p>
        </w:tc>
        <w:tc>
          <w:tcPr>
            <w:tcW w:w="1691" w:type="dxa"/>
            <w:vAlign w:val="center"/>
          </w:tcPr>
          <w:p w14:paraId="69C7FEE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3.07</w:t>
            </w:r>
          </w:p>
        </w:tc>
        <w:tc>
          <w:tcPr>
            <w:tcW w:w="1604" w:type="dxa"/>
            <w:vAlign w:val="center"/>
          </w:tcPr>
          <w:p w14:paraId="388A475F"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3.51</w:t>
            </w:r>
          </w:p>
        </w:tc>
      </w:tr>
      <w:tr w:rsidR="003D5A97" w14:paraId="6A6AA3A7" w14:textId="77777777">
        <w:trPr>
          <w:jc w:val="center"/>
        </w:trPr>
        <w:tc>
          <w:tcPr>
            <w:tcW w:w="1817" w:type="dxa"/>
            <w:vAlign w:val="center"/>
          </w:tcPr>
          <w:p w14:paraId="6C0438F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1</w:t>
            </w:r>
          </w:p>
        </w:tc>
        <w:tc>
          <w:tcPr>
            <w:tcW w:w="1695" w:type="dxa"/>
            <w:vAlign w:val="center"/>
          </w:tcPr>
          <w:p w14:paraId="79098004"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0.41</w:t>
            </w:r>
          </w:p>
        </w:tc>
        <w:tc>
          <w:tcPr>
            <w:tcW w:w="1715" w:type="dxa"/>
            <w:vAlign w:val="center"/>
          </w:tcPr>
          <w:p w14:paraId="7C810D10"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2.81</w:t>
            </w:r>
          </w:p>
        </w:tc>
        <w:tc>
          <w:tcPr>
            <w:tcW w:w="1691" w:type="dxa"/>
            <w:vAlign w:val="center"/>
          </w:tcPr>
          <w:p w14:paraId="7DDF2980"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3.05</w:t>
            </w:r>
          </w:p>
        </w:tc>
        <w:tc>
          <w:tcPr>
            <w:tcW w:w="1604" w:type="dxa"/>
            <w:vAlign w:val="center"/>
          </w:tcPr>
          <w:p w14:paraId="75481C17"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3.36</w:t>
            </w:r>
          </w:p>
        </w:tc>
      </w:tr>
      <w:tr w:rsidR="003D5A97" w14:paraId="6D8B6B82" w14:textId="77777777">
        <w:trPr>
          <w:jc w:val="center"/>
        </w:trPr>
        <w:tc>
          <w:tcPr>
            <w:tcW w:w="1817" w:type="dxa"/>
            <w:vAlign w:val="center"/>
          </w:tcPr>
          <w:p w14:paraId="18151CE8"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w:t>
            </w:r>
          </w:p>
        </w:tc>
        <w:tc>
          <w:tcPr>
            <w:tcW w:w="1695" w:type="dxa"/>
            <w:vAlign w:val="center"/>
          </w:tcPr>
          <w:p w14:paraId="7D029E9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0.42</w:t>
            </w:r>
          </w:p>
        </w:tc>
        <w:tc>
          <w:tcPr>
            <w:tcW w:w="1715" w:type="dxa"/>
            <w:vAlign w:val="center"/>
          </w:tcPr>
          <w:p w14:paraId="688AC41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2.82</w:t>
            </w:r>
          </w:p>
        </w:tc>
        <w:tc>
          <w:tcPr>
            <w:tcW w:w="1691" w:type="dxa"/>
            <w:vAlign w:val="center"/>
          </w:tcPr>
          <w:p w14:paraId="2E90CFD1"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3.01</w:t>
            </w:r>
          </w:p>
        </w:tc>
        <w:tc>
          <w:tcPr>
            <w:tcW w:w="1604" w:type="dxa"/>
            <w:vAlign w:val="center"/>
          </w:tcPr>
          <w:p w14:paraId="04814046"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3.49</w:t>
            </w:r>
          </w:p>
        </w:tc>
      </w:tr>
      <w:tr w:rsidR="003D5A97" w14:paraId="22241277" w14:textId="77777777">
        <w:trPr>
          <w:jc w:val="center"/>
        </w:trPr>
        <w:tc>
          <w:tcPr>
            <w:tcW w:w="1817" w:type="dxa"/>
            <w:vAlign w:val="center"/>
          </w:tcPr>
          <w:p w14:paraId="18A84F44"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4</w:t>
            </w:r>
          </w:p>
        </w:tc>
        <w:tc>
          <w:tcPr>
            <w:tcW w:w="1695" w:type="dxa"/>
            <w:vAlign w:val="center"/>
          </w:tcPr>
          <w:p w14:paraId="0BF5B30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0.42</w:t>
            </w:r>
          </w:p>
        </w:tc>
        <w:tc>
          <w:tcPr>
            <w:tcW w:w="1715" w:type="dxa"/>
            <w:vAlign w:val="center"/>
          </w:tcPr>
          <w:p w14:paraId="6BE2E14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2.79</w:t>
            </w:r>
          </w:p>
        </w:tc>
        <w:tc>
          <w:tcPr>
            <w:tcW w:w="1691" w:type="dxa"/>
            <w:vAlign w:val="center"/>
          </w:tcPr>
          <w:p w14:paraId="79E91551"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3.04</w:t>
            </w:r>
          </w:p>
        </w:tc>
        <w:tc>
          <w:tcPr>
            <w:tcW w:w="1604" w:type="dxa"/>
            <w:vAlign w:val="center"/>
          </w:tcPr>
          <w:p w14:paraId="7DE3AB00"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3.42</w:t>
            </w:r>
          </w:p>
        </w:tc>
      </w:tr>
      <w:bookmarkEnd w:id="14"/>
    </w:tbl>
    <w:p w14:paraId="5CE5359F" w14:textId="77777777" w:rsidR="003D5A97" w:rsidRDefault="003D5A97">
      <w:pPr>
        <w:widowControl/>
        <w:autoSpaceDE w:val="0"/>
        <w:autoSpaceDN w:val="0"/>
        <w:spacing w:line="360" w:lineRule="auto"/>
        <w:rPr>
          <w:rFonts w:ascii="Times New Roman" w:eastAsia="宋体" w:hAnsi="Times New Roman" w:cs="Times New Roman"/>
          <w:kern w:val="0"/>
          <w:position w:val="-2"/>
          <w:szCs w:val="21"/>
        </w:rPr>
      </w:pPr>
    </w:p>
    <w:p w14:paraId="6046FF29" w14:textId="77777777" w:rsidR="003D5A97" w:rsidRDefault="00770DAD">
      <w:pPr>
        <w:widowControl/>
        <w:autoSpaceDE w:val="0"/>
        <w:autoSpaceDN w:val="0"/>
        <w:spacing w:line="360" w:lineRule="auto"/>
        <w:rPr>
          <w:rFonts w:ascii="Times New Roman" w:eastAsia="宋体" w:hAnsi="Times New Roman" w:cs="Times New Roman"/>
          <w:kern w:val="0"/>
          <w:position w:val="-2"/>
          <w:sz w:val="24"/>
        </w:rPr>
      </w:pPr>
      <w:r>
        <w:rPr>
          <w:rFonts w:ascii="Times New Roman" w:eastAsia="宋体" w:hAnsi="Times New Roman" w:cs="Times New Roman"/>
          <w:kern w:val="0"/>
          <w:position w:val="-2"/>
          <w:sz w:val="24"/>
        </w:rPr>
        <w:t>2.2.</w:t>
      </w:r>
      <w:r>
        <w:rPr>
          <w:rFonts w:ascii="Times New Roman" w:eastAsia="宋体" w:hAnsi="Times New Roman" w:cs="Times New Roman" w:hint="eastAsia"/>
          <w:kern w:val="0"/>
          <w:position w:val="-2"/>
          <w:sz w:val="24"/>
        </w:rPr>
        <w:t>4</w:t>
      </w:r>
      <w:r>
        <w:rPr>
          <w:rFonts w:ascii="Times New Roman" w:eastAsia="宋体" w:hAnsi="Times New Roman" w:cs="Times New Roman"/>
          <w:kern w:val="0"/>
          <w:position w:val="-2"/>
          <w:sz w:val="24"/>
        </w:rPr>
        <w:t xml:space="preserve"> </w:t>
      </w:r>
      <w:r>
        <w:rPr>
          <w:rFonts w:ascii="Times New Roman" w:eastAsia="宋体" w:hAnsi="Times New Roman" w:cs="Times New Roman"/>
          <w:kern w:val="0"/>
          <w:position w:val="-2"/>
          <w:sz w:val="24"/>
        </w:rPr>
        <w:t>酸度试验</w:t>
      </w:r>
    </w:p>
    <w:p w14:paraId="1EB79F0A" w14:textId="468AC0C4" w:rsidR="003D5A97" w:rsidRDefault="00770DAD">
      <w:pPr>
        <w:widowControl/>
        <w:autoSpaceDE w:val="0"/>
        <w:autoSpaceDN w:val="0"/>
        <w:spacing w:line="360" w:lineRule="auto"/>
        <w:ind w:firstLineChars="200" w:firstLine="480"/>
        <w:rPr>
          <w:rFonts w:ascii="Times New Roman" w:eastAsia="宋体" w:hAnsi="Times New Roman" w:cs="Times New Roman"/>
          <w:kern w:val="0"/>
          <w:position w:val="-2"/>
          <w:sz w:val="24"/>
        </w:rPr>
      </w:pPr>
      <w:r>
        <w:rPr>
          <w:rFonts w:ascii="Times New Roman" w:eastAsia="宋体" w:hAnsi="Times New Roman" w:cs="Times New Roman" w:hint="eastAsia"/>
          <w:kern w:val="0"/>
          <w:position w:val="-2"/>
          <w:sz w:val="24"/>
        </w:rPr>
        <w:t>根据本方法确定的分取倍数，在分取之后的溶液中不加酸以及分别加入</w:t>
      </w:r>
      <w:r>
        <w:rPr>
          <w:rFonts w:ascii="Times New Roman" w:eastAsia="宋体" w:hAnsi="Times New Roman" w:cs="Times New Roman" w:hint="eastAsia"/>
          <w:kern w:val="0"/>
          <w:position w:val="-2"/>
          <w:sz w:val="24"/>
        </w:rPr>
        <w:t>1</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mL</w:t>
      </w:r>
      <w:r>
        <w:rPr>
          <w:rFonts w:ascii="Times New Roman" w:eastAsia="宋体" w:hAnsi="Times New Roman" w:cs="Times New Roman" w:hint="eastAsia"/>
          <w:kern w:val="0"/>
          <w:position w:val="-2"/>
          <w:sz w:val="24"/>
        </w:rPr>
        <w:t>、</w:t>
      </w:r>
      <w:r>
        <w:rPr>
          <w:rFonts w:ascii="Times New Roman" w:eastAsia="宋体" w:hAnsi="Times New Roman" w:cs="Times New Roman" w:hint="eastAsia"/>
          <w:kern w:val="0"/>
          <w:position w:val="-2"/>
          <w:sz w:val="24"/>
        </w:rPr>
        <w:t>2</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kern w:val="0"/>
          <w:position w:val="-2"/>
          <w:sz w:val="24"/>
        </w:rPr>
        <w:t>mL</w:t>
      </w:r>
      <w:r>
        <w:rPr>
          <w:rFonts w:ascii="Times New Roman" w:eastAsia="宋体" w:hAnsi="Times New Roman" w:cs="Times New Roman" w:hint="eastAsia"/>
          <w:kern w:val="0"/>
          <w:position w:val="-2"/>
          <w:sz w:val="24"/>
        </w:rPr>
        <w:t>、</w:t>
      </w:r>
      <w:r>
        <w:rPr>
          <w:rFonts w:ascii="Times New Roman" w:eastAsia="宋体" w:hAnsi="Times New Roman" w:cs="Times New Roman" w:hint="eastAsia"/>
          <w:kern w:val="0"/>
          <w:position w:val="-2"/>
          <w:sz w:val="24"/>
        </w:rPr>
        <w:t>3</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kern w:val="0"/>
          <w:position w:val="-2"/>
          <w:sz w:val="24"/>
        </w:rPr>
        <w:t>mL</w:t>
      </w:r>
      <w:r>
        <w:rPr>
          <w:rFonts w:ascii="Times New Roman" w:eastAsia="宋体" w:hAnsi="Times New Roman" w:cs="Times New Roman" w:hint="eastAsia"/>
          <w:kern w:val="0"/>
          <w:position w:val="-2"/>
          <w:sz w:val="24"/>
        </w:rPr>
        <w:t>、</w:t>
      </w:r>
      <w:r>
        <w:rPr>
          <w:rFonts w:ascii="Times New Roman" w:eastAsia="宋体" w:hAnsi="Times New Roman" w:cs="Times New Roman" w:hint="eastAsia"/>
          <w:kern w:val="0"/>
          <w:position w:val="-2"/>
          <w:sz w:val="24"/>
        </w:rPr>
        <w:t>4</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kern w:val="0"/>
          <w:position w:val="-2"/>
          <w:sz w:val="24"/>
        </w:rPr>
        <w:t>mL</w:t>
      </w:r>
      <w:r>
        <w:rPr>
          <w:rFonts w:ascii="Times New Roman" w:eastAsia="宋体" w:hAnsi="Times New Roman" w:cs="Times New Roman" w:hint="eastAsia"/>
          <w:kern w:val="0"/>
          <w:position w:val="-2"/>
          <w:sz w:val="24"/>
        </w:rPr>
        <w:t>、</w:t>
      </w:r>
      <w:r>
        <w:rPr>
          <w:rFonts w:ascii="Times New Roman" w:eastAsia="宋体" w:hAnsi="Times New Roman" w:cs="Times New Roman" w:hint="eastAsia"/>
          <w:kern w:val="0"/>
          <w:position w:val="-2"/>
          <w:sz w:val="24"/>
        </w:rPr>
        <w:t>5</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kern w:val="0"/>
          <w:position w:val="-2"/>
          <w:sz w:val="24"/>
        </w:rPr>
        <w:t>mL</w:t>
      </w:r>
      <w:r>
        <w:rPr>
          <w:rFonts w:ascii="Times New Roman" w:eastAsia="宋体" w:hAnsi="Times New Roman" w:cs="Times New Roman" w:hint="eastAsia"/>
          <w:kern w:val="0"/>
          <w:position w:val="-2"/>
          <w:sz w:val="24"/>
        </w:rPr>
        <w:t>的盐酸来考察待测溶液酸度对样品测定的影响，以</w:t>
      </w:r>
      <w:r>
        <w:rPr>
          <w:rFonts w:ascii="Times New Roman" w:eastAsia="宋体" w:hAnsi="Times New Roman" w:cs="Times New Roman" w:hint="eastAsia"/>
          <w:kern w:val="0"/>
          <w:position w:val="-2"/>
          <w:sz w:val="24"/>
        </w:rPr>
        <w:t>8#</w:t>
      </w:r>
      <w:r>
        <w:rPr>
          <w:rFonts w:ascii="Times New Roman" w:eastAsia="宋体" w:hAnsi="Times New Roman" w:cs="Times New Roman" w:hint="eastAsia"/>
          <w:kern w:val="0"/>
          <w:position w:val="-2"/>
          <w:sz w:val="24"/>
        </w:rPr>
        <w:t>统一样品做酸度试验，结果如表</w:t>
      </w:r>
      <w:r>
        <w:rPr>
          <w:rFonts w:ascii="Times New Roman" w:eastAsia="宋体" w:hAnsi="Times New Roman" w:cs="Times New Roman" w:hint="eastAsia"/>
          <w:kern w:val="0"/>
          <w:position w:val="-2"/>
          <w:sz w:val="24"/>
        </w:rPr>
        <w:t>29</w:t>
      </w:r>
      <w:r>
        <w:rPr>
          <w:rFonts w:ascii="Times New Roman" w:eastAsia="宋体" w:hAnsi="Times New Roman" w:cs="Times New Roman" w:hint="eastAsia"/>
          <w:kern w:val="0"/>
          <w:position w:val="-2"/>
          <w:sz w:val="24"/>
        </w:rPr>
        <w:t>所示。</w:t>
      </w:r>
    </w:p>
    <w:p w14:paraId="055CFFA1" w14:textId="7B9D778F" w:rsidR="003D5A97" w:rsidRDefault="00770DAD">
      <w:pPr>
        <w:widowControl/>
        <w:autoSpaceDE w:val="0"/>
        <w:autoSpaceDN w:val="0"/>
        <w:spacing w:line="360" w:lineRule="auto"/>
        <w:ind w:firstLineChars="200" w:firstLine="480"/>
        <w:rPr>
          <w:rFonts w:ascii="Times New Roman" w:eastAsia="宋体" w:hAnsi="Times New Roman" w:cs="Times New Roman"/>
          <w:kern w:val="0"/>
          <w:position w:val="-2"/>
          <w:sz w:val="24"/>
        </w:rPr>
      </w:pPr>
      <w:r>
        <w:rPr>
          <w:rFonts w:ascii="Times New Roman" w:eastAsia="宋体" w:hAnsi="Times New Roman" w:cs="Times New Roman"/>
          <w:kern w:val="0"/>
          <w:position w:val="-2"/>
          <w:sz w:val="24"/>
        </w:rPr>
        <w:t>根据酸度试验可以看出，前处理加入</w:t>
      </w:r>
      <w:r>
        <w:rPr>
          <w:rFonts w:ascii="Times New Roman" w:eastAsia="宋体" w:hAnsi="Times New Roman" w:cs="Times New Roman" w:hint="eastAsia"/>
          <w:kern w:val="0"/>
          <w:position w:val="-2"/>
          <w:sz w:val="24"/>
        </w:rPr>
        <w:t>5</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mL</w:t>
      </w:r>
      <w:r>
        <w:rPr>
          <w:rFonts w:ascii="Times New Roman" w:eastAsia="宋体" w:hAnsi="Times New Roman" w:cs="Times New Roman" w:hint="eastAsia"/>
          <w:kern w:val="0"/>
          <w:position w:val="-2"/>
          <w:sz w:val="24"/>
        </w:rPr>
        <w:t>盐</w:t>
      </w:r>
      <w:r>
        <w:rPr>
          <w:rFonts w:ascii="Times New Roman" w:eastAsia="宋体" w:hAnsi="Times New Roman" w:cs="Times New Roman"/>
          <w:kern w:val="0"/>
          <w:position w:val="-2"/>
          <w:sz w:val="24"/>
        </w:rPr>
        <w:t>酸</w:t>
      </w:r>
      <w:r>
        <w:rPr>
          <w:rFonts w:ascii="Times New Roman" w:eastAsia="宋体" w:hAnsi="Times New Roman" w:cs="Times New Roman" w:hint="eastAsia"/>
          <w:kern w:val="0"/>
          <w:position w:val="-2"/>
          <w:sz w:val="24"/>
        </w:rPr>
        <w:t>和</w:t>
      </w:r>
      <w:r>
        <w:rPr>
          <w:rFonts w:ascii="Times New Roman" w:eastAsia="宋体" w:hAnsi="Times New Roman" w:cs="Times New Roman" w:hint="eastAsia"/>
          <w:kern w:val="0"/>
          <w:position w:val="-2"/>
          <w:sz w:val="24"/>
        </w:rPr>
        <w:t>2</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mL</w:t>
      </w:r>
      <w:r>
        <w:rPr>
          <w:rFonts w:ascii="Times New Roman" w:eastAsia="宋体" w:hAnsi="Times New Roman" w:cs="Times New Roman" w:hint="eastAsia"/>
          <w:kern w:val="0"/>
          <w:position w:val="-2"/>
          <w:sz w:val="24"/>
        </w:rPr>
        <w:t>硝酸</w:t>
      </w:r>
      <w:r>
        <w:rPr>
          <w:rFonts w:ascii="Times New Roman" w:eastAsia="宋体" w:hAnsi="Times New Roman" w:cs="Times New Roman"/>
          <w:kern w:val="0"/>
          <w:position w:val="-2"/>
          <w:sz w:val="24"/>
        </w:rPr>
        <w:t>溶解</w:t>
      </w:r>
      <w:r>
        <w:rPr>
          <w:rFonts w:ascii="Times New Roman" w:eastAsia="宋体" w:hAnsi="Times New Roman" w:cs="Times New Roman" w:hint="eastAsia"/>
          <w:kern w:val="0"/>
          <w:position w:val="-2"/>
          <w:sz w:val="24"/>
        </w:rPr>
        <w:t>试料</w:t>
      </w:r>
      <w:r>
        <w:rPr>
          <w:rFonts w:ascii="Times New Roman" w:eastAsia="宋体" w:hAnsi="Times New Roman" w:cs="Times New Roman"/>
          <w:kern w:val="0"/>
          <w:position w:val="-2"/>
          <w:sz w:val="24"/>
        </w:rPr>
        <w:t>后装瓶定容分取的待测溶液中，从不加酸到加入</w:t>
      </w:r>
      <w:r>
        <w:rPr>
          <w:rFonts w:ascii="Times New Roman" w:eastAsia="宋体" w:hAnsi="Times New Roman" w:cs="Times New Roman" w:hint="eastAsia"/>
          <w:kern w:val="0"/>
          <w:position w:val="-2"/>
          <w:sz w:val="24"/>
        </w:rPr>
        <w:t>5</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mL</w:t>
      </w:r>
      <w:r>
        <w:rPr>
          <w:rFonts w:ascii="Times New Roman" w:eastAsia="宋体" w:hAnsi="Times New Roman" w:cs="Times New Roman" w:hint="eastAsia"/>
          <w:kern w:val="0"/>
          <w:position w:val="-2"/>
          <w:sz w:val="24"/>
        </w:rPr>
        <w:t>的酸</w:t>
      </w:r>
      <w:r>
        <w:rPr>
          <w:rFonts w:ascii="Times New Roman" w:eastAsia="宋体" w:hAnsi="Times New Roman" w:cs="Times New Roman"/>
          <w:kern w:val="0"/>
          <w:position w:val="-2"/>
          <w:sz w:val="24"/>
        </w:rPr>
        <w:t>，对结果无影响，故本方法选择分取后的溶液直接定容待测，不用另外考虑酸度影响</w:t>
      </w:r>
      <w:r>
        <w:rPr>
          <w:rFonts w:ascii="Times New Roman" w:eastAsia="宋体" w:hAnsi="Times New Roman" w:cs="Times New Roman" w:hint="eastAsia"/>
          <w:kern w:val="0"/>
          <w:position w:val="-2"/>
          <w:sz w:val="24"/>
        </w:rPr>
        <w:t>。</w:t>
      </w:r>
    </w:p>
    <w:p w14:paraId="5BC7716B" w14:textId="77777777" w:rsidR="003D5A97" w:rsidRDefault="00770DAD">
      <w:pPr>
        <w:widowControl/>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表</w:t>
      </w:r>
      <w:r>
        <w:rPr>
          <w:rFonts w:ascii="Times New Roman" w:eastAsia="宋体" w:hAnsi="Times New Roman" w:cs="Times New Roman" w:hint="eastAsia"/>
          <w:kern w:val="0"/>
          <w:position w:val="-2"/>
          <w:szCs w:val="21"/>
        </w:rPr>
        <w:t>29</w:t>
      </w:r>
      <w:r>
        <w:rPr>
          <w:rFonts w:ascii="Times New Roman" w:eastAsia="宋体" w:hAnsi="Times New Roman" w:cs="Times New Roman"/>
          <w:kern w:val="0"/>
          <w:position w:val="-2"/>
          <w:szCs w:val="21"/>
        </w:rPr>
        <w:t xml:space="preserve"> </w:t>
      </w:r>
      <w:r>
        <w:rPr>
          <w:rFonts w:ascii="Times New Roman" w:eastAsia="宋体" w:hAnsi="Times New Roman" w:cs="Times New Roman"/>
          <w:kern w:val="0"/>
          <w:position w:val="-2"/>
          <w:szCs w:val="21"/>
        </w:rPr>
        <w:t>酸度试验</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781"/>
        <w:gridCol w:w="1173"/>
        <w:gridCol w:w="1172"/>
        <w:gridCol w:w="1172"/>
        <w:gridCol w:w="1170"/>
        <w:gridCol w:w="1041"/>
        <w:gridCol w:w="1172"/>
      </w:tblGrid>
      <w:tr w:rsidR="003D5A97" w14:paraId="2CE47099" w14:textId="77777777">
        <w:trPr>
          <w:jc w:val="center"/>
        </w:trPr>
        <w:tc>
          <w:tcPr>
            <w:tcW w:w="948" w:type="pct"/>
            <w:gridSpan w:val="2"/>
          </w:tcPr>
          <w:p w14:paraId="0D56FCFA" w14:textId="77777777" w:rsidR="003D5A97" w:rsidRDefault="00770DAD">
            <w:pPr>
              <w:autoSpaceDE w:val="0"/>
              <w:autoSpaceDN w:val="0"/>
              <w:jc w:val="center"/>
              <w:rPr>
                <w:rFonts w:ascii="Times New Roman" w:eastAsia="宋体" w:hAnsi="Times New Roman" w:cs="Times New Roman"/>
                <w:kern w:val="0"/>
                <w:position w:val="-2"/>
                <w:szCs w:val="21"/>
              </w:rPr>
            </w:pPr>
            <w:bookmarkStart w:id="15" w:name="_Hlk187250132"/>
            <w:r>
              <w:rPr>
                <w:rFonts w:ascii="Times New Roman" w:eastAsia="宋体" w:hAnsi="Times New Roman" w:cs="Times New Roman" w:hint="eastAsia"/>
                <w:kern w:val="0"/>
                <w:position w:val="-2"/>
                <w:szCs w:val="21"/>
              </w:rPr>
              <w:t>加酸量</w:t>
            </w:r>
            <w:r>
              <w:rPr>
                <w:rFonts w:ascii="Times New Roman" w:eastAsia="宋体" w:hAnsi="Times New Roman" w:cs="Times New Roman" w:hint="eastAsia"/>
                <w:kern w:val="0"/>
                <w:position w:val="-2"/>
                <w:szCs w:val="21"/>
              </w:rPr>
              <w:t>/mL</w:t>
            </w:r>
          </w:p>
        </w:tc>
        <w:tc>
          <w:tcPr>
            <w:tcW w:w="688" w:type="pct"/>
            <w:vAlign w:val="center"/>
          </w:tcPr>
          <w:p w14:paraId="5D33B3E6"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w:t>
            </w:r>
          </w:p>
        </w:tc>
        <w:tc>
          <w:tcPr>
            <w:tcW w:w="688" w:type="pct"/>
            <w:vAlign w:val="center"/>
          </w:tcPr>
          <w:p w14:paraId="2389576C" w14:textId="2B32513F"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1</w:t>
            </w:r>
          </w:p>
        </w:tc>
        <w:tc>
          <w:tcPr>
            <w:tcW w:w="688" w:type="pct"/>
            <w:vAlign w:val="center"/>
          </w:tcPr>
          <w:p w14:paraId="66EB8E0B" w14:textId="3B64C79A"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w:t>
            </w:r>
          </w:p>
        </w:tc>
        <w:tc>
          <w:tcPr>
            <w:tcW w:w="687" w:type="pct"/>
            <w:vAlign w:val="center"/>
          </w:tcPr>
          <w:p w14:paraId="75B52498" w14:textId="5023552A"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w:t>
            </w:r>
          </w:p>
        </w:tc>
        <w:tc>
          <w:tcPr>
            <w:tcW w:w="611" w:type="pct"/>
          </w:tcPr>
          <w:p w14:paraId="4149CAF0" w14:textId="33ABAE25"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4</w:t>
            </w:r>
          </w:p>
        </w:tc>
        <w:tc>
          <w:tcPr>
            <w:tcW w:w="688" w:type="pct"/>
          </w:tcPr>
          <w:p w14:paraId="46FB2C6F" w14:textId="4DB879D4"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5</w:t>
            </w:r>
          </w:p>
        </w:tc>
      </w:tr>
      <w:tr w:rsidR="003D5A97" w14:paraId="3E9C452B" w14:textId="77777777">
        <w:trPr>
          <w:jc w:val="center"/>
        </w:trPr>
        <w:tc>
          <w:tcPr>
            <w:tcW w:w="490" w:type="pct"/>
            <w:vMerge w:val="restart"/>
            <w:vAlign w:val="center"/>
          </w:tcPr>
          <w:p w14:paraId="52C061F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测定值</w:t>
            </w:r>
            <w:r>
              <w:rPr>
                <w:rFonts w:ascii="Times New Roman" w:eastAsia="宋体" w:hAnsi="Times New Roman" w:cs="Times New Roman" w:hint="eastAsia"/>
                <w:kern w:val="0"/>
                <w:position w:val="-2"/>
                <w:szCs w:val="21"/>
              </w:rPr>
              <w:t>/%</w:t>
            </w:r>
          </w:p>
        </w:tc>
        <w:tc>
          <w:tcPr>
            <w:tcW w:w="458" w:type="pct"/>
            <w:vAlign w:val="center"/>
          </w:tcPr>
          <w:p w14:paraId="397C20E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position w:val="-2"/>
                <w:szCs w:val="21"/>
              </w:rPr>
              <w:t>Li</w:t>
            </w:r>
            <w:r>
              <w:rPr>
                <w:rFonts w:ascii="Times New Roman" w:eastAsia="宋体" w:hAnsi="Times New Roman" w:cs="Times New Roman" w:hint="eastAsia"/>
                <w:position w:val="-2"/>
                <w:szCs w:val="21"/>
                <w:vertAlign w:val="subscript"/>
              </w:rPr>
              <w:t>2</w:t>
            </w:r>
            <w:r>
              <w:rPr>
                <w:rFonts w:ascii="Times New Roman" w:eastAsia="宋体" w:hAnsi="Times New Roman" w:cs="Times New Roman" w:hint="eastAsia"/>
                <w:position w:val="-2"/>
                <w:szCs w:val="21"/>
              </w:rPr>
              <w:t>O</w:t>
            </w:r>
          </w:p>
        </w:tc>
        <w:tc>
          <w:tcPr>
            <w:tcW w:w="688" w:type="pct"/>
            <w:vAlign w:val="center"/>
          </w:tcPr>
          <w:p w14:paraId="6A06BFF0"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0.41</w:t>
            </w:r>
          </w:p>
        </w:tc>
        <w:tc>
          <w:tcPr>
            <w:tcW w:w="688" w:type="pct"/>
            <w:vAlign w:val="center"/>
          </w:tcPr>
          <w:p w14:paraId="1FFE56B8"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0.40</w:t>
            </w:r>
          </w:p>
        </w:tc>
        <w:tc>
          <w:tcPr>
            <w:tcW w:w="688" w:type="pct"/>
            <w:vAlign w:val="center"/>
          </w:tcPr>
          <w:p w14:paraId="7B51A65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0.41</w:t>
            </w:r>
          </w:p>
        </w:tc>
        <w:tc>
          <w:tcPr>
            <w:tcW w:w="687" w:type="pct"/>
            <w:vAlign w:val="center"/>
          </w:tcPr>
          <w:p w14:paraId="066714C0"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0.42</w:t>
            </w:r>
          </w:p>
        </w:tc>
        <w:tc>
          <w:tcPr>
            <w:tcW w:w="611" w:type="pct"/>
          </w:tcPr>
          <w:p w14:paraId="3B93C59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0.41</w:t>
            </w:r>
          </w:p>
        </w:tc>
        <w:tc>
          <w:tcPr>
            <w:tcW w:w="688" w:type="pct"/>
          </w:tcPr>
          <w:p w14:paraId="2F111D4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0.42</w:t>
            </w:r>
          </w:p>
        </w:tc>
      </w:tr>
      <w:tr w:rsidR="003D5A97" w14:paraId="26506E45" w14:textId="77777777">
        <w:trPr>
          <w:jc w:val="center"/>
        </w:trPr>
        <w:tc>
          <w:tcPr>
            <w:tcW w:w="490" w:type="pct"/>
            <w:vMerge/>
          </w:tcPr>
          <w:p w14:paraId="0C165472"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458" w:type="pct"/>
            <w:vAlign w:val="center"/>
          </w:tcPr>
          <w:p w14:paraId="4FB25A60"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position w:val="-2"/>
                <w:szCs w:val="21"/>
              </w:rPr>
              <w:t>Na</w:t>
            </w:r>
            <w:r>
              <w:rPr>
                <w:rFonts w:ascii="Times New Roman" w:eastAsia="宋体" w:hAnsi="Times New Roman" w:cs="Times New Roman" w:hint="eastAsia"/>
                <w:position w:val="-2"/>
                <w:szCs w:val="21"/>
                <w:vertAlign w:val="subscript"/>
              </w:rPr>
              <w:t>2</w:t>
            </w:r>
            <w:r>
              <w:rPr>
                <w:rFonts w:ascii="Times New Roman" w:eastAsia="宋体" w:hAnsi="Times New Roman" w:cs="Times New Roman" w:hint="eastAsia"/>
                <w:position w:val="-2"/>
                <w:szCs w:val="21"/>
              </w:rPr>
              <w:t>O</w:t>
            </w:r>
          </w:p>
        </w:tc>
        <w:tc>
          <w:tcPr>
            <w:tcW w:w="688" w:type="pct"/>
            <w:vAlign w:val="center"/>
          </w:tcPr>
          <w:p w14:paraId="0842013A"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2.76</w:t>
            </w:r>
          </w:p>
        </w:tc>
        <w:tc>
          <w:tcPr>
            <w:tcW w:w="688" w:type="pct"/>
            <w:vAlign w:val="center"/>
          </w:tcPr>
          <w:p w14:paraId="6735B43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2.79</w:t>
            </w:r>
          </w:p>
        </w:tc>
        <w:tc>
          <w:tcPr>
            <w:tcW w:w="688" w:type="pct"/>
            <w:vAlign w:val="center"/>
          </w:tcPr>
          <w:p w14:paraId="124F408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2.81</w:t>
            </w:r>
          </w:p>
        </w:tc>
        <w:tc>
          <w:tcPr>
            <w:tcW w:w="687" w:type="pct"/>
            <w:vAlign w:val="center"/>
          </w:tcPr>
          <w:p w14:paraId="056C3F4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2.84</w:t>
            </w:r>
          </w:p>
        </w:tc>
        <w:tc>
          <w:tcPr>
            <w:tcW w:w="611" w:type="pct"/>
          </w:tcPr>
          <w:p w14:paraId="24C39F3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2.80</w:t>
            </w:r>
          </w:p>
        </w:tc>
        <w:tc>
          <w:tcPr>
            <w:tcW w:w="688" w:type="pct"/>
          </w:tcPr>
          <w:p w14:paraId="7FC0E64F"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2.77</w:t>
            </w:r>
          </w:p>
        </w:tc>
      </w:tr>
      <w:tr w:rsidR="003D5A97" w14:paraId="1733C7F2" w14:textId="77777777">
        <w:trPr>
          <w:jc w:val="center"/>
        </w:trPr>
        <w:tc>
          <w:tcPr>
            <w:tcW w:w="490" w:type="pct"/>
            <w:vMerge/>
          </w:tcPr>
          <w:p w14:paraId="76A3136C"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458" w:type="pct"/>
            <w:vAlign w:val="center"/>
          </w:tcPr>
          <w:p w14:paraId="692D059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ZnO</w:t>
            </w:r>
          </w:p>
        </w:tc>
        <w:tc>
          <w:tcPr>
            <w:tcW w:w="688" w:type="pct"/>
            <w:vAlign w:val="center"/>
          </w:tcPr>
          <w:p w14:paraId="7F3BD59B"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3.09</w:t>
            </w:r>
          </w:p>
        </w:tc>
        <w:tc>
          <w:tcPr>
            <w:tcW w:w="688" w:type="pct"/>
            <w:vAlign w:val="center"/>
          </w:tcPr>
          <w:p w14:paraId="357E8928"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3.05</w:t>
            </w:r>
          </w:p>
        </w:tc>
        <w:tc>
          <w:tcPr>
            <w:tcW w:w="688" w:type="pct"/>
            <w:vAlign w:val="center"/>
          </w:tcPr>
          <w:p w14:paraId="52608218"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3.08</w:t>
            </w:r>
          </w:p>
        </w:tc>
        <w:tc>
          <w:tcPr>
            <w:tcW w:w="687" w:type="pct"/>
            <w:vAlign w:val="center"/>
          </w:tcPr>
          <w:p w14:paraId="5B6BC64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3.04</w:t>
            </w:r>
          </w:p>
        </w:tc>
        <w:tc>
          <w:tcPr>
            <w:tcW w:w="611" w:type="pct"/>
          </w:tcPr>
          <w:p w14:paraId="50A1AF4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3.10</w:t>
            </w:r>
          </w:p>
        </w:tc>
        <w:tc>
          <w:tcPr>
            <w:tcW w:w="688" w:type="pct"/>
          </w:tcPr>
          <w:p w14:paraId="65CD7CA6"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3.07</w:t>
            </w:r>
          </w:p>
        </w:tc>
      </w:tr>
      <w:tr w:rsidR="003D5A97" w14:paraId="78FE3826" w14:textId="77777777">
        <w:trPr>
          <w:jc w:val="center"/>
        </w:trPr>
        <w:tc>
          <w:tcPr>
            <w:tcW w:w="490" w:type="pct"/>
            <w:vMerge/>
          </w:tcPr>
          <w:p w14:paraId="388A4803"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458" w:type="pct"/>
            <w:vAlign w:val="center"/>
          </w:tcPr>
          <w:p w14:paraId="2BF95E4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position w:val="-2"/>
                <w:szCs w:val="21"/>
              </w:rPr>
              <w:t>SiO</w:t>
            </w:r>
            <w:r>
              <w:rPr>
                <w:rFonts w:ascii="Times New Roman" w:eastAsia="宋体" w:hAnsi="Times New Roman" w:cs="Times New Roman" w:hint="eastAsia"/>
                <w:position w:val="-2"/>
                <w:szCs w:val="21"/>
                <w:vertAlign w:val="subscript"/>
              </w:rPr>
              <w:t>2</w:t>
            </w:r>
          </w:p>
        </w:tc>
        <w:tc>
          <w:tcPr>
            <w:tcW w:w="688" w:type="pct"/>
            <w:vAlign w:val="center"/>
          </w:tcPr>
          <w:p w14:paraId="18A38731"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3.50</w:t>
            </w:r>
          </w:p>
        </w:tc>
        <w:tc>
          <w:tcPr>
            <w:tcW w:w="688" w:type="pct"/>
            <w:vAlign w:val="center"/>
          </w:tcPr>
          <w:p w14:paraId="548626C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3.48</w:t>
            </w:r>
          </w:p>
        </w:tc>
        <w:tc>
          <w:tcPr>
            <w:tcW w:w="688" w:type="pct"/>
            <w:vAlign w:val="center"/>
          </w:tcPr>
          <w:p w14:paraId="3989D704"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3.37</w:t>
            </w:r>
          </w:p>
        </w:tc>
        <w:tc>
          <w:tcPr>
            <w:tcW w:w="687" w:type="pct"/>
            <w:vAlign w:val="center"/>
          </w:tcPr>
          <w:p w14:paraId="780A7590"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3.44</w:t>
            </w:r>
          </w:p>
        </w:tc>
        <w:tc>
          <w:tcPr>
            <w:tcW w:w="611" w:type="pct"/>
          </w:tcPr>
          <w:p w14:paraId="444D0F98"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3.47</w:t>
            </w:r>
          </w:p>
        </w:tc>
        <w:tc>
          <w:tcPr>
            <w:tcW w:w="688" w:type="pct"/>
          </w:tcPr>
          <w:p w14:paraId="5B5C24D7"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3.39</w:t>
            </w:r>
          </w:p>
        </w:tc>
      </w:tr>
      <w:bookmarkEnd w:id="15"/>
    </w:tbl>
    <w:p w14:paraId="4BBD0729" w14:textId="77777777" w:rsidR="003D5A97" w:rsidRDefault="003D5A97">
      <w:pPr>
        <w:widowControl/>
        <w:autoSpaceDE w:val="0"/>
        <w:autoSpaceDN w:val="0"/>
        <w:spacing w:line="360" w:lineRule="auto"/>
        <w:rPr>
          <w:rFonts w:ascii="Times New Roman" w:eastAsia="宋体" w:hAnsi="Times New Roman" w:cs="Times New Roman"/>
          <w:kern w:val="0"/>
          <w:position w:val="-2"/>
          <w:szCs w:val="21"/>
        </w:rPr>
      </w:pPr>
    </w:p>
    <w:p w14:paraId="2DC88564" w14:textId="77777777" w:rsidR="003D5A97" w:rsidRDefault="00770DAD">
      <w:pPr>
        <w:widowControl/>
        <w:autoSpaceDE w:val="0"/>
        <w:autoSpaceDN w:val="0"/>
        <w:spacing w:line="360" w:lineRule="auto"/>
        <w:rPr>
          <w:rFonts w:ascii="Times New Roman" w:eastAsia="宋体" w:hAnsi="Times New Roman" w:cs="Times New Roman"/>
          <w:kern w:val="0"/>
          <w:position w:val="-2"/>
          <w:sz w:val="24"/>
        </w:rPr>
      </w:pPr>
      <w:r>
        <w:rPr>
          <w:rFonts w:ascii="Times New Roman" w:eastAsia="宋体" w:hAnsi="Times New Roman" w:cs="Times New Roman"/>
          <w:kern w:val="0"/>
          <w:position w:val="-2"/>
          <w:sz w:val="24"/>
        </w:rPr>
        <w:t>2.2.</w:t>
      </w:r>
      <w:r>
        <w:rPr>
          <w:rFonts w:ascii="Times New Roman" w:eastAsia="宋体" w:hAnsi="Times New Roman" w:cs="Times New Roman" w:hint="eastAsia"/>
          <w:kern w:val="0"/>
          <w:position w:val="-2"/>
          <w:sz w:val="24"/>
        </w:rPr>
        <w:t xml:space="preserve">5 </w:t>
      </w:r>
      <w:r>
        <w:rPr>
          <w:rFonts w:ascii="Times New Roman" w:eastAsia="宋体" w:hAnsi="Times New Roman" w:cs="Times New Roman" w:hint="eastAsia"/>
          <w:kern w:val="0"/>
          <w:position w:val="-2"/>
          <w:sz w:val="24"/>
        </w:rPr>
        <w:t>放置时间试验</w:t>
      </w:r>
    </w:p>
    <w:p w14:paraId="00B20A79" w14:textId="558CFBF2" w:rsidR="003D5A97" w:rsidRDefault="00770DAD">
      <w:pPr>
        <w:widowControl/>
        <w:autoSpaceDE w:val="0"/>
        <w:autoSpaceDN w:val="0"/>
        <w:spacing w:line="360" w:lineRule="auto"/>
        <w:ind w:firstLineChars="200" w:firstLine="480"/>
        <w:rPr>
          <w:rFonts w:ascii="Times New Roman" w:eastAsia="宋体" w:hAnsi="Times New Roman" w:cs="Times New Roman"/>
          <w:kern w:val="0"/>
          <w:position w:val="-2"/>
          <w:sz w:val="24"/>
        </w:rPr>
      </w:pPr>
      <w:r>
        <w:rPr>
          <w:rFonts w:ascii="Times New Roman" w:eastAsia="宋体" w:hAnsi="Times New Roman" w:cs="Times New Roman" w:hint="eastAsia"/>
          <w:kern w:val="0"/>
          <w:position w:val="-2"/>
          <w:sz w:val="24"/>
        </w:rPr>
        <w:t>考察溶液长时间放置对样品测试结果的影响，设置放置时间分别为</w:t>
      </w:r>
      <w:r>
        <w:rPr>
          <w:rFonts w:ascii="Times New Roman" w:eastAsia="宋体" w:hAnsi="Times New Roman" w:cs="Times New Roman" w:hint="eastAsia"/>
          <w:kern w:val="0"/>
          <w:position w:val="-2"/>
          <w:sz w:val="24"/>
        </w:rPr>
        <w:t>1</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h</w:t>
      </w:r>
      <w:r>
        <w:rPr>
          <w:rFonts w:ascii="Times New Roman" w:eastAsia="宋体" w:hAnsi="Times New Roman" w:cs="Times New Roman" w:hint="eastAsia"/>
          <w:kern w:val="0"/>
          <w:position w:val="-2"/>
          <w:sz w:val="24"/>
        </w:rPr>
        <w:t>、</w:t>
      </w:r>
      <w:r>
        <w:rPr>
          <w:rFonts w:ascii="Times New Roman" w:eastAsia="宋体" w:hAnsi="Times New Roman" w:cs="Times New Roman" w:hint="eastAsia"/>
          <w:kern w:val="0"/>
          <w:position w:val="-2"/>
          <w:sz w:val="24"/>
        </w:rPr>
        <w:t>10</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h</w:t>
      </w:r>
      <w:r>
        <w:rPr>
          <w:rFonts w:ascii="Times New Roman" w:eastAsia="宋体" w:hAnsi="Times New Roman" w:cs="Times New Roman" w:hint="eastAsia"/>
          <w:kern w:val="0"/>
          <w:position w:val="-2"/>
          <w:sz w:val="24"/>
        </w:rPr>
        <w:t>、</w:t>
      </w:r>
      <w:r>
        <w:rPr>
          <w:rFonts w:ascii="Times New Roman" w:eastAsia="宋体" w:hAnsi="Times New Roman" w:cs="Times New Roman" w:hint="eastAsia"/>
          <w:kern w:val="0"/>
          <w:position w:val="-2"/>
          <w:sz w:val="24"/>
        </w:rPr>
        <w:t>16</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h</w:t>
      </w:r>
      <w:r>
        <w:rPr>
          <w:rFonts w:ascii="Times New Roman" w:eastAsia="宋体" w:hAnsi="Times New Roman" w:cs="Times New Roman" w:hint="eastAsia"/>
          <w:kern w:val="0"/>
          <w:position w:val="-2"/>
          <w:sz w:val="24"/>
        </w:rPr>
        <w:t>、</w:t>
      </w:r>
      <w:r>
        <w:rPr>
          <w:rFonts w:ascii="Times New Roman" w:eastAsia="宋体" w:hAnsi="Times New Roman" w:cs="Times New Roman" w:hint="eastAsia"/>
          <w:kern w:val="0"/>
          <w:position w:val="-2"/>
          <w:sz w:val="24"/>
        </w:rPr>
        <w:t>1</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d</w:t>
      </w:r>
      <w:r>
        <w:rPr>
          <w:rFonts w:ascii="Times New Roman" w:eastAsia="宋体" w:hAnsi="Times New Roman" w:cs="Times New Roman" w:hint="eastAsia"/>
          <w:kern w:val="0"/>
          <w:position w:val="-2"/>
          <w:sz w:val="24"/>
        </w:rPr>
        <w:t>、</w:t>
      </w:r>
      <w:r>
        <w:rPr>
          <w:rFonts w:ascii="Times New Roman" w:eastAsia="宋体" w:hAnsi="Times New Roman" w:cs="Times New Roman" w:hint="eastAsia"/>
          <w:kern w:val="0"/>
          <w:position w:val="-2"/>
          <w:sz w:val="24"/>
        </w:rPr>
        <w:t>2</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d</w:t>
      </w:r>
      <w:r>
        <w:rPr>
          <w:rFonts w:ascii="Times New Roman" w:eastAsia="宋体" w:hAnsi="Times New Roman" w:cs="Times New Roman" w:hint="eastAsia"/>
          <w:kern w:val="0"/>
          <w:position w:val="-2"/>
          <w:sz w:val="24"/>
        </w:rPr>
        <w:t>、</w:t>
      </w:r>
      <w:r>
        <w:rPr>
          <w:rFonts w:ascii="Times New Roman" w:eastAsia="宋体" w:hAnsi="Times New Roman" w:cs="Times New Roman" w:hint="eastAsia"/>
          <w:kern w:val="0"/>
          <w:position w:val="-2"/>
          <w:sz w:val="24"/>
        </w:rPr>
        <w:t>3</w:t>
      </w:r>
      <w:r w:rsidR="00D20E2F">
        <w:rPr>
          <w:rFonts w:ascii="Times New Roman" w:eastAsia="宋体" w:hAnsi="Times New Roman" w:cs="Times New Roman" w:hint="eastAsia"/>
          <w:kern w:val="0"/>
          <w:position w:val="-2"/>
          <w:sz w:val="24"/>
        </w:rPr>
        <w:t xml:space="preserve"> </w:t>
      </w:r>
      <w:r>
        <w:rPr>
          <w:rFonts w:ascii="Times New Roman" w:eastAsia="宋体" w:hAnsi="Times New Roman" w:cs="Times New Roman" w:hint="eastAsia"/>
          <w:kern w:val="0"/>
          <w:position w:val="-2"/>
          <w:sz w:val="24"/>
        </w:rPr>
        <w:t>d</w:t>
      </w:r>
      <w:r>
        <w:rPr>
          <w:rFonts w:ascii="Times New Roman" w:eastAsia="宋体" w:hAnsi="Times New Roman" w:cs="Times New Roman" w:hint="eastAsia"/>
          <w:kern w:val="0"/>
          <w:position w:val="-2"/>
          <w:sz w:val="24"/>
        </w:rPr>
        <w:t>，以</w:t>
      </w:r>
      <w:r>
        <w:rPr>
          <w:rFonts w:ascii="Times New Roman" w:eastAsia="宋体" w:hAnsi="Times New Roman" w:cs="Times New Roman" w:hint="eastAsia"/>
          <w:kern w:val="0"/>
          <w:position w:val="-2"/>
          <w:sz w:val="24"/>
        </w:rPr>
        <w:t>8#</w:t>
      </w:r>
      <w:r>
        <w:rPr>
          <w:rFonts w:ascii="Times New Roman" w:eastAsia="宋体" w:hAnsi="Times New Roman" w:cs="Times New Roman" w:hint="eastAsia"/>
          <w:kern w:val="0"/>
          <w:position w:val="-2"/>
          <w:sz w:val="24"/>
        </w:rPr>
        <w:t>统一样品做放置时间试验，结果如表</w:t>
      </w:r>
      <w:r>
        <w:rPr>
          <w:rFonts w:ascii="Times New Roman" w:eastAsia="宋体" w:hAnsi="Times New Roman" w:cs="Times New Roman" w:hint="eastAsia"/>
          <w:kern w:val="0"/>
          <w:position w:val="-2"/>
          <w:sz w:val="24"/>
        </w:rPr>
        <w:t>30</w:t>
      </w:r>
      <w:r>
        <w:rPr>
          <w:rFonts w:ascii="Times New Roman" w:eastAsia="宋体" w:hAnsi="Times New Roman" w:cs="Times New Roman" w:hint="eastAsia"/>
          <w:kern w:val="0"/>
          <w:position w:val="-2"/>
          <w:sz w:val="24"/>
        </w:rPr>
        <w:t>所示。</w:t>
      </w:r>
    </w:p>
    <w:p w14:paraId="49487FD3" w14:textId="77777777" w:rsidR="003D5A97" w:rsidRDefault="00770DAD">
      <w:pPr>
        <w:widowControl/>
        <w:autoSpaceDE w:val="0"/>
        <w:autoSpaceDN w:val="0"/>
        <w:spacing w:line="360" w:lineRule="auto"/>
        <w:ind w:firstLineChars="200" w:firstLine="480"/>
        <w:rPr>
          <w:rFonts w:ascii="Times New Roman" w:eastAsia="宋体" w:hAnsi="Times New Roman" w:cs="Times New Roman"/>
          <w:kern w:val="0"/>
          <w:position w:val="-2"/>
          <w:sz w:val="24"/>
        </w:rPr>
      </w:pPr>
      <w:r>
        <w:rPr>
          <w:rFonts w:ascii="Times New Roman" w:eastAsia="宋体" w:hAnsi="Times New Roman" w:cs="Times New Roman" w:hint="eastAsia"/>
          <w:kern w:val="0"/>
          <w:position w:val="-2"/>
          <w:sz w:val="24"/>
        </w:rPr>
        <w:t>由表</w:t>
      </w:r>
      <w:r>
        <w:rPr>
          <w:rFonts w:ascii="Times New Roman" w:eastAsia="宋体" w:hAnsi="Times New Roman" w:cs="Times New Roman" w:hint="eastAsia"/>
          <w:kern w:val="0"/>
          <w:position w:val="-2"/>
          <w:sz w:val="24"/>
        </w:rPr>
        <w:t>30</w:t>
      </w:r>
      <w:r>
        <w:rPr>
          <w:rFonts w:ascii="Times New Roman" w:eastAsia="宋体" w:hAnsi="Times New Roman" w:cs="Times New Roman" w:hint="eastAsia"/>
          <w:kern w:val="0"/>
          <w:position w:val="-2"/>
          <w:sz w:val="24"/>
        </w:rPr>
        <w:t>可以看出，前处理后的溶液放置时间最长至</w:t>
      </w:r>
      <w:r>
        <w:rPr>
          <w:rFonts w:ascii="Times New Roman" w:eastAsia="宋体" w:hAnsi="Times New Roman" w:cs="Times New Roman" w:hint="eastAsia"/>
          <w:kern w:val="0"/>
          <w:position w:val="-2"/>
          <w:sz w:val="24"/>
        </w:rPr>
        <w:t>3</w:t>
      </w:r>
      <w:r>
        <w:rPr>
          <w:rFonts w:ascii="Times New Roman" w:eastAsia="宋体" w:hAnsi="Times New Roman" w:cs="Times New Roman" w:hint="eastAsia"/>
          <w:kern w:val="0"/>
          <w:position w:val="-2"/>
          <w:sz w:val="24"/>
        </w:rPr>
        <w:t>天对样品的测试结果无影响。</w:t>
      </w:r>
    </w:p>
    <w:p w14:paraId="6586A53E" w14:textId="77777777" w:rsidR="003D5A97" w:rsidRDefault="00770DAD">
      <w:pPr>
        <w:widowControl/>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表</w:t>
      </w:r>
      <w:r>
        <w:rPr>
          <w:rFonts w:ascii="Times New Roman" w:eastAsia="宋体" w:hAnsi="Times New Roman" w:cs="Times New Roman" w:hint="eastAsia"/>
          <w:kern w:val="0"/>
          <w:position w:val="-2"/>
          <w:szCs w:val="21"/>
        </w:rPr>
        <w:t>30</w:t>
      </w:r>
      <w:r>
        <w:rPr>
          <w:rFonts w:ascii="Times New Roman" w:eastAsia="宋体" w:hAnsi="Times New Roman" w:cs="Times New Roman"/>
          <w:kern w:val="0"/>
          <w:position w:val="-2"/>
          <w:szCs w:val="21"/>
        </w:rPr>
        <w:t xml:space="preserve"> </w:t>
      </w:r>
      <w:r>
        <w:rPr>
          <w:rFonts w:ascii="Times New Roman" w:eastAsia="宋体" w:hAnsi="Times New Roman" w:cs="Times New Roman"/>
          <w:kern w:val="0"/>
          <w:position w:val="-2"/>
          <w:szCs w:val="21"/>
        </w:rPr>
        <w:t>溶液放置时间对样品结果的影响</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781"/>
        <w:gridCol w:w="1173"/>
        <w:gridCol w:w="1172"/>
        <w:gridCol w:w="1172"/>
        <w:gridCol w:w="1170"/>
        <w:gridCol w:w="1041"/>
        <w:gridCol w:w="1172"/>
      </w:tblGrid>
      <w:tr w:rsidR="003D5A97" w14:paraId="5B2BA325" w14:textId="77777777">
        <w:trPr>
          <w:jc w:val="center"/>
        </w:trPr>
        <w:tc>
          <w:tcPr>
            <w:tcW w:w="948" w:type="pct"/>
            <w:gridSpan w:val="2"/>
          </w:tcPr>
          <w:p w14:paraId="797E2BD6"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放置时间</w:t>
            </w:r>
          </w:p>
        </w:tc>
        <w:tc>
          <w:tcPr>
            <w:tcW w:w="688" w:type="pct"/>
            <w:vAlign w:val="center"/>
          </w:tcPr>
          <w:p w14:paraId="7864BBA8"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1h</w:t>
            </w:r>
          </w:p>
        </w:tc>
        <w:tc>
          <w:tcPr>
            <w:tcW w:w="688" w:type="pct"/>
            <w:vAlign w:val="center"/>
          </w:tcPr>
          <w:p w14:paraId="4B80133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10h</w:t>
            </w:r>
          </w:p>
        </w:tc>
        <w:tc>
          <w:tcPr>
            <w:tcW w:w="688" w:type="pct"/>
            <w:vAlign w:val="center"/>
          </w:tcPr>
          <w:p w14:paraId="0B6F0B11"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16h</w:t>
            </w:r>
          </w:p>
        </w:tc>
        <w:tc>
          <w:tcPr>
            <w:tcW w:w="687" w:type="pct"/>
            <w:vAlign w:val="center"/>
          </w:tcPr>
          <w:p w14:paraId="3E0840FA"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1d</w:t>
            </w:r>
          </w:p>
        </w:tc>
        <w:tc>
          <w:tcPr>
            <w:tcW w:w="611" w:type="pct"/>
          </w:tcPr>
          <w:p w14:paraId="5DB17A54"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2d</w:t>
            </w:r>
          </w:p>
        </w:tc>
        <w:tc>
          <w:tcPr>
            <w:tcW w:w="688" w:type="pct"/>
          </w:tcPr>
          <w:p w14:paraId="7CAEDB9A"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3d</w:t>
            </w:r>
          </w:p>
        </w:tc>
      </w:tr>
      <w:tr w:rsidR="003D5A97" w14:paraId="08CA7408" w14:textId="77777777">
        <w:trPr>
          <w:jc w:val="center"/>
        </w:trPr>
        <w:tc>
          <w:tcPr>
            <w:tcW w:w="490" w:type="pct"/>
            <w:vMerge w:val="restart"/>
            <w:vAlign w:val="center"/>
          </w:tcPr>
          <w:p w14:paraId="341EBA8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测定值</w:t>
            </w:r>
            <w:r>
              <w:rPr>
                <w:rFonts w:ascii="Times New Roman" w:eastAsia="宋体" w:hAnsi="Times New Roman" w:cs="Times New Roman" w:hint="eastAsia"/>
                <w:kern w:val="0"/>
                <w:position w:val="-2"/>
                <w:szCs w:val="21"/>
              </w:rPr>
              <w:t>/%</w:t>
            </w:r>
          </w:p>
        </w:tc>
        <w:tc>
          <w:tcPr>
            <w:tcW w:w="458" w:type="pct"/>
            <w:vAlign w:val="center"/>
          </w:tcPr>
          <w:p w14:paraId="19E7939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position w:val="-2"/>
                <w:szCs w:val="21"/>
              </w:rPr>
              <w:t>Li</w:t>
            </w:r>
            <w:r>
              <w:rPr>
                <w:rFonts w:ascii="Times New Roman" w:eastAsia="宋体" w:hAnsi="Times New Roman" w:cs="Times New Roman" w:hint="eastAsia"/>
                <w:position w:val="-2"/>
                <w:szCs w:val="21"/>
                <w:vertAlign w:val="subscript"/>
              </w:rPr>
              <w:t>2</w:t>
            </w:r>
            <w:r>
              <w:rPr>
                <w:rFonts w:ascii="Times New Roman" w:eastAsia="宋体" w:hAnsi="Times New Roman" w:cs="Times New Roman" w:hint="eastAsia"/>
                <w:position w:val="-2"/>
                <w:szCs w:val="21"/>
              </w:rPr>
              <w:t>O</w:t>
            </w:r>
          </w:p>
        </w:tc>
        <w:tc>
          <w:tcPr>
            <w:tcW w:w="688" w:type="pct"/>
            <w:vAlign w:val="center"/>
          </w:tcPr>
          <w:p w14:paraId="6415853B"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0.40</w:t>
            </w:r>
          </w:p>
        </w:tc>
        <w:tc>
          <w:tcPr>
            <w:tcW w:w="688" w:type="pct"/>
            <w:vAlign w:val="center"/>
          </w:tcPr>
          <w:p w14:paraId="28A51AE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0.43</w:t>
            </w:r>
          </w:p>
        </w:tc>
        <w:tc>
          <w:tcPr>
            <w:tcW w:w="688" w:type="pct"/>
            <w:vAlign w:val="center"/>
          </w:tcPr>
          <w:p w14:paraId="6106BE8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0.42</w:t>
            </w:r>
          </w:p>
        </w:tc>
        <w:tc>
          <w:tcPr>
            <w:tcW w:w="687" w:type="pct"/>
            <w:vAlign w:val="center"/>
          </w:tcPr>
          <w:p w14:paraId="5AC919D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0.41</w:t>
            </w:r>
          </w:p>
        </w:tc>
        <w:tc>
          <w:tcPr>
            <w:tcW w:w="611" w:type="pct"/>
          </w:tcPr>
          <w:p w14:paraId="6FF209A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0.41</w:t>
            </w:r>
          </w:p>
        </w:tc>
        <w:tc>
          <w:tcPr>
            <w:tcW w:w="688" w:type="pct"/>
          </w:tcPr>
          <w:p w14:paraId="336A1C3F"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 xml:space="preserve">0.40 </w:t>
            </w:r>
          </w:p>
        </w:tc>
      </w:tr>
      <w:tr w:rsidR="003D5A97" w14:paraId="28ED06AE" w14:textId="77777777">
        <w:trPr>
          <w:jc w:val="center"/>
        </w:trPr>
        <w:tc>
          <w:tcPr>
            <w:tcW w:w="490" w:type="pct"/>
            <w:vMerge/>
          </w:tcPr>
          <w:p w14:paraId="59D213E6"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458" w:type="pct"/>
            <w:vAlign w:val="center"/>
          </w:tcPr>
          <w:p w14:paraId="6B5232D9"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position w:val="-2"/>
                <w:szCs w:val="21"/>
              </w:rPr>
              <w:t>Na</w:t>
            </w:r>
            <w:r>
              <w:rPr>
                <w:rFonts w:ascii="Times New Roman" w:eastAsia="宋体" w:hAnsi="Times New Roman" w:cs="Times New Roman" w:hint="eastAsia"/>
                <w:position w:val="-2"/>
                <w:szCs w:val="21"/>
                <w:vertAlign w:val="subscript"/>
              </w:rPr>
              <w:t>2</w:t>
            </w:r>
            <w:r>
              <w:rPr>
                <w:rFonts w:ascii="Times New Roman" w:eastAsia="宋体" w:hAnsi="Times New Roman" w:cs="Times New Roman" w:hint="eastAsia"/>
                <w:position w:val="-2"/>
                <w:szCs w:val="21"/>
              </w:rPr>
              <w:t>O</w:t>
            </w:r>
          </w:p>
        </w:tc>
        <w:tc>
          <w:tcPr>
            <w:tcW w:w="688" w:type="pct"/>
            <w:vAlign w:val="center"/>
          </w:tcPr>
          <w:p w14:paraId="4B7595EF"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2.79</w:t>
            </w:r>
          </w:p>
        </w:tc>
        <w:tc>
          <w:tcPr>
            <w:tcW w:w="688" w:type="pct"/>
            <w:vAlign w:val="center"/>
          </w:tcPr>
          <w:p w14:paraId="7905C943"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2.82</w:t>
            </w:r>
          </w:p>
        </w:tc>
        <w:tc>
          <w:tcPr>
            <w:tcW w:w="688" w:type="pct"/>
            <w:vAlign w:val="center"/>
          </w:tcPr>
          <w:p w14:paraId="6E070E91"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2.87</w:t>
            </w:r>
          </w:p>
        </w:tc>
        <w:tc>
          <w:tcPr>
            <w:tcW w:w="687" w:type="pct"/>
            <w:vAlign w:val="center"/>
          </w:tcPr>
          <w:p w14:paraId="1FC6BB00"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2.81</w:t>
            </w:r>
          </w:p>
        </w:tc>
        <w:tc>
          <w:tcPr>
            <w:tcW w:w="611" w:type="pct"/>
          </w:tcPr>
          <w:p w14:paraId="2600BF40"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2.77</w:t>
            </w:r>
          </w:p>
        </w:tc>
        <w:tc>
          <w:tcPr>
            <w:tcW w:w="688" w:type="pct"/>
          </w:tcPr>
          <w:p w14:paraId="05B5C256"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2.76</w:t>
            </w:r>
          </w:p>
        </w:tc>
      </w:tr>
      <w:tr w:rsidR="003D5A97" w14:paraId="60A7B6D0" w14:textId="77777777">
        <w:trPr>
          <w:jc w:val="center"/>
        </w:trPr>
        <w:tc>
          <w:tcPr>
            <w:tcW w:w="490" w:type="pct"/>
            <w:vMerge/>
          </w:tcPr>
          <w:p w14:paraId="282605D9"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458" w:type="pct"/>
            <w:vAlign w:val="center"/>
          </w:tcPr>
          <w:p w14:paraId="55BB17FE"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kern w:val="0"/>
                <w:position w:val="-2"/>
                <w:szCs w:val="21"/>
              </w:rPr>
              <w:t>ZnO</w:t>
            </w:r>
          </w:p>
        </w:tc>
        <w:tc>
          <w:tcPr>
            <w:tcW w:w="688" w:type="pct"/>
            <w:vAlign w:val="center"/>
          </w:tcPr>
          <w:p w14:paraId="05945407"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3.10</w:t>
            </w:r>
          </w:p>
        </w:tc>
        <w:tc>
          <w:tcPr>
            <w:tcW w:w="688" w:type="pct"/>
            <w:vAlign w:val="center"/>
          </w:tcPr>
          <w:p w14:paraId="26684179"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3.04</w:t>
            </w:r>
          </w:p>
        </w:tc>
        <w:tc>
          <w:tcPr>
            <w:tcW w:w="688" w:type="pct"/>
            <w:vAlign w:val="center"/>
          </w:tcPr>
          <w:p w14:paraId="08A489E4"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3.07</w:t>
            </w:r>
          </w:p>
        </w:tc>
        <w:tc>
          <w:tcPr>
            <w:tcW w:w="687" w:type="pct"/>
            <w:vAlign w:val="center"/>
          </w:tcPr>
          <w:p w14:paraId="2B4A958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3.05</w:t>
            </w:r>
          </w:p>
        </w:tc>
        <w:tc>
          <w:tcPr>
            <w:tcW w:w="611" w:type="pct"/>
          </w:tcPr>
          <w:p w14:paraId="6756D0C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3.07</w:t>
            </w:r>
          </w:p>
        </w:tc>
        <w:tc>
          <w:tcPr>
            <w:tcW w:w="688" w:type="pct"/>
          </w:tcPr>
          <w:p w14:paraId="08953F3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3.10</w:t>
            </w:r>
          </w:p>
        </w:tc>
      </w:tr>
      <w:tr w:rsidR="003D5A97" w14:paraId="1C4C8206" w14:textId="77777777">
        <w:trPr>
          <w:jc w:val="center"/>
        </w:trPr>
        <w:tc>
          <w:tcPr>
            <w:tcW w:w="490" w:type="pct"/>
            <w:vMerge/>
          </w:tcPr>
          <w:p w14:paraId="1D1D377C" w14:textId="77777777" w:rsidR="003D5A97" w:rsidRDefault="003D5A97">
            <w:pPr>
              <w:autoSpaceDE w:val="0"/>
              <w:autoSpaceDN w:val="0"/>
              <w:jc w:val="center"/>
              <w:rPr>
                <w:rFonts w:ascii="Times New Roman" w:eastAsia="宋体" w:hAnsi="Times New Roman" w:cs="Times New Roman"/>
                <w:kern w:val="0"/>
                <w:position w:val="-2"/>
                <w:szCs w:val="21"/>
              </w:rPr>
            </w:pPr>
          </w:p>
        </w:tc>
        <w:tc>
          <w:tcPr>
            <w:tcW w:w="458" w:type="pct"/>
            <w:vAlign w:val="center"/>
          </w:tcPr>
          <w:p w14:paraId="04E6556F"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position w:val="-2"/>
                <w:szCs w:val="21"/>
              </w:rPr>
              <w:t>SiO</w:t>
            </w:r>
            <w:r>
              <w:rPr>
                <w:rFonts w:ascii="Times New Roman" w:eastAsia="宋体" w:hAnsi="Times New Roman" w:cs="Times New Roman" w:hint="eastAsia"/>
                <w:position w:val="-2"/>
                <w:szCs w:val="21"/>
                <w:vertAlign w:val="subscript"/>
              </w:rPr>
              <w:t>2</w:t>
            </w:r>
          </w:p>
        </w:tc>
        <w:tc>
          <w:tcPr>
            <w:tcW w:w="688" w:type="pct"/>
            <w:vAlign w:val="center"/>
          </w:tcPr>
          <w:p w14:paraId="13683E72"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3.37</w:t>
            </w:r>
          </w:p>
        </w:tc>
        <w:tc>
          <w:tcPr>
            <w:tcW w:w="688" w:type="pct"/>
            <w:vAlign w:val="center"/>
          </w:tcPr>
          <w:p w14:paraId="21305AF5"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3.44</w:t>
            </w:r>
          </w:p>
        </w:tc>
        <w:tc>
          <w:tcPr>
            <w:tcW w:w="688" w:type="pct"/>
            <w:vAlign w:val="center"/>
          </w:tcPr>
          <w:p w14:paraId="571E1DAD"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3.39</w:t>
            </w:r>
          </w:p>
        </w:tc>
        <w:tc>
          <w:tcPr>
            <w:tcW w:w="687" w:type="pct"/>
            <w:vAlign w:val="center"/>
          </w:tcPr>
          <w:p w14:paraId="39656A49"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3.50</w:t>
            </w:r>
          </w:p>
        </w:tc>
        <w:tc>
          <w:tcPr>
            <w:tcW w:w="611" w:type="pct"/>
          </w:tcPr>
          <w:p w14:paraId="02AB56B4"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3.46</w:t>
            </w:r>
          </w:p>
        </w:tc>
        <w:tc>
          <w:tcPr>
            <w:tcW w:w="688" w:type="pct"/>
          </w:tcPr>
          <w:p w14:paraId="0229E540" w14:textId="77777777" w:rsidR="003D5A97" w:rsidRDefault="00770DAD">
            <w:pPr>
              <w:autoSpaceDE w:val="0"/>
              <w:autoSpaceDN w:val="0"/>
              <w:jc w:val="center"/>
              <w:rPr>
                <w:rFonts w:ascii="Times New Roman" w:eastAsia="宋体" w:hAnsi="Times New Roman" w:cs="Times New Roman"/>
                <w:kern w:val="0"/>
                <w:position w:val="-2"/>
                <w:szCs w:val="21"/>
              </w:rPr>
            </w:pPr>
            <w:r>
              <w:rPr>
                <w:rFonts w:ascii="Times New Roman" w:eastAsia="宋体" w:hAnsi="Times New Roman" w:cs="Times New Roman" w:hint="eastAsia"/>
                <w:kern w:val="0"/>
                <w:position w:val="-2"/>
                <w:szCs w:val="21"/>
              </w:rPr>
              <w:t>3.33</w:t>
            </w:r>
          </w:p>
        </w:tc>
      </w:tr>
    </w:tbl>
    <w:p w14:paraId="3E24EC61" w14:textId="77777777" w:rsidR="003D5A97" w:rsidRDefault="003D5A97">
      <w:pPr>
        <w:rPr>
          <w:rFonts w:ascii="Times New Roman" w:hAnsi="Times New Roman" w:cs="Times New Roman"/>
          <w:szCs w:val="21"/>
        </w:rPr>
      </w:pPr>
    </w:p>
    <w:p w14:paraId="298D0D05" w14:textId="77777777" w:rsidR="003D5A97" w:rsidRDefault="00770DAD">
      <w:pPr>
        <w:spacing w:line="360" w:lineRule="auto"/>
        <w:rPr>
          <w:rFonts w:ascii="Times New Roman" w:eastAsia="宋体" w:hAnsi="Times New Roman" w:cs="Times New Roman"/>
          <w:position w:val="-2"/>
          <w:sz w:val="24"/>
        </w:rPr>
      </w:pPr>
      <w:r>
        <w:rPr>
          <w:rFonts w:ascii="Times New Roman" w:hAnsi="Times New Roman" w:cs="Times New Roman" w:hint="eastAsia"/>
          <w:sz w:val="24"/>
        </w:rPr>
        <w:t xml:space="preserve">2.3 </w:t>
      </w:r>
      <w:r>
        <w:rPr>
          <w:rFonts w:ascii="Times New Roman" w:hAnsi="Times New Roman" w:cs="Times New Roman" w:hint="eastAsia"/>
          <w:sz w:val="24"/>
        </w:rPr>
        <w:t>基体浓度影响试验</w:t>
      </w:r>
    </w:p>
    <w:p w14:paraId="2339531B" w14:textId="576F2C7D" w:rsidR="003D5A97" w:rsidRDefault="00770DAD">
      <w:pPr>
        <w:adjustRightInd w:val="0"/>
        <w:spacing w:line="360" w:lineRule="auto"/>
        <w:ind w:firstLineChars="200" w:firstLine="480"/>
        <w:textAlignment w:val="baseline"/>
        <w:rPr>
          <w:rFonts w:ascii="Times New Roman" w:eastAsia="宋体" w:hAnsi="Times New Roman" w:cs="Times New Roman"/>
          <w:sz w:val="24"/>
        </w:rPr>
      </w:pPr>
      <w:r>
        <w:rPr>
          <w:rFonts w:ascii="Times New Roman" w:eastAsia="宋体" w:hAnsi="Times New Roman" w:cs="Times New Roman"/>
          <w:sz w:val="24"/>
        </w:rPr>
        <w:t>稀土硫化物现有的产品标准主要有硫化钐、硫化铈、硫化镧铈三种，因此主</w:t>
      </w:r>
      <w:r>
        <w:rPr>
          <w:rFonts w:ascii="Times New Roman" w:eastAsia="宋体" w:hAnsi="Times New Roman" w:cs="Times New Roman"/>
          <w:sz w:val="24"/>
        </w:rPr>
        <w:lastRenderedPageBreak/>
        <w:t>要考察不同的基体硫化钐、硫化铈以及硫化镧铈对待测元素的测定是否有影响。根据称样量及定容的体积得出本试验中最大基体浓度为</w:t>
      </w:r>
      <w:r>
        <w:rPr>
          <w:rFonts w:ascii="Times New Roman" w:eastAsia="宋体" w:hAnsi="Times New Roman" w:cs="Times New Roman"/>
          <w:sz w:val="24"/>
        </w:rPr>
        <w:t>2</w:t>
      </w:r>
      <w:r>
        <w:rPr>
          <w:rFonts w:ascii="Times New Roman" w:eastAsia="宋体" w:hAnsi="Times New Roman" w:cs="Times New Roman" w:hint="eastAsia"/>
          <w:sz w:val="24"/>
        </w:rPr>
        <w:t xml:space="preserve"> </w:t>
      </w:r>
      <w:r>
        <w:rPr>
          <w:rFonts w:ascii="Times New Roman" w:eastAsia="宋体" w:hAnsi="Times New Roman" w:cs="Times New Roman"/>
          <w:sz w:val="24"/>
        </w:rPr>
        <w:t>mg/mL</w:t>
      </w:r>
      <w:r>
        <w:rPr>
          <w:rFonts w:ascii="Times New Roman" w:eastAsia="宋体" w:hAnsi="Times New Roman" w:cs="Times New Roman"/>
          <w:sz w:val="24"/>
        </w:rPr>
        <w:t>。因此利用氧化铈、氧化钐、氧化镧铈（</w:t>
      </w:r>
      <w:r w:rsidRPr="00770DAD">
        <w:rPr>
          <w:rFonts w:ascii="Times New Roman" w:eastAsia="宋体" w:hAnsi="Times New Roman" w:cs="Times New Roman"/>
          <w:i/>
          <w:iCs/>
          <w:sz w:val="24"/>
        </w:rPr>
        <w:t>w</w:t>
      </w:r>
      <w:r>
        <w:rPr>
          <w:rFonts w:ascii="Times New Roman" w:eastAsia="宋体" w:hAnsi="Times New Roman" w:cs="Times New Roman"/>
          <w:sz w:val="24"/>
        </w:rPr>
        <w:t>≥99.999%</w:t>
      </w:r>
      <w:r>
        <w:rPr>
          <w:rFonts w:ascii="Times New Roman" w:eastAsia="宋体" w:hAnsi="Times New Roman" w:cs="Times New Roman"/>
          <w:sz w:val="24"/>
        </w:rPr>
        <w:t>）配制成浓度为</w:t>
      </w:r>
      <w:r>
        <w:rPr>
          <w:rFonts w:ascii="Times New Roman" w:eastAsia="宋体" w:hAnsi="Times New Roman" w:cs="Times New Roman"/>
          <w:sz w:val="24"/>
        </w:rPr>
        <w:t>2</w:t>
      </w:r>
      <w:r>
        <w:rPr>
          <w:rFonts w:ascii="Times New Roman" w:eastAsia="宋体" w:hAnsi="Times New Roman" w:cs="Times New Roman" w:hint="eastAsia"/>
          <w:sz w:val="24"/>
        </w:rPr>
        <w:t xml:space="preserve"> </w:t>
      </w:r>
      <w:r>
        <w:rPr>
          <w:rFonts w:ascii="Times New Roman" w:eastAsia="宋体" w:hAnsi="Times New Roman" w:cs="Times New Roman"/>
          <w:sz w:val="24"/>
        </w:rPr>
        <w:t>mg/mL</w:t>
      </w:r>
      <w:r>
        <w:rPr>
          <w:rFonts w:ascii="Times New Roman" w:eastAsia="宋体" w:hAnsi="Times New Roman" w:cs="Times New Roman"/>
          <w:sz w:val="24"/>
        </w:rPr>
        <w:t>的溶液，分别加入</w:t>
      </w:r>
      <w:r>
        <w:rPr>
          <w:rFonts w:ascii="Times New Roman" w:eastAsia="宋体" w:hAnsi="Times New Roman" w:cs="Times New Roman"/>
          <w:sz w:val="24"/>
        </w:rPr>
        <w:t>5</w:t>
      </w:r>
      <w:r>
        <w:rPr>
          <w:rFonts w:ascii="Times New Roman" w:eastAsia="宋体" w:hAnsi="Times New Roman" w:cs="Times New Roman" w:hint="eastAsia"/>
          <w:sz w:val="24"/>
        </w:rPr>
        <w:t xml:space="preserve"> </w:t>
      </w:r>
      <w:r>
        <w:rPr>
          <w:rFonts w:ascii="Times New Roman" w:eastAsia="宋体" w:hAnsi="Times New Roman" w:cs="Times New Roman"/>
          <w:sz w:val="24"/>
        </w:rPr>
        <w:t>μg/mL</w:t>
      </w:r>
      <w:r>
        <w:rPr>
          <w:rFonts w:ascii="Times New Roman" w:eastAsia="宋体" w:hAnsi="Times New Roman" w:cs="Times New Roman"/>
          <w:sz w:val="24"/>
        </w:rPr>
        <w:t>的待测元素做加标回收试验，数据见表</w:t>
      </w:r>
      <w:r>
        <w:rPr>
          <w:rFonts w:ascii="Times New Roman" w:eastAsia="宋体" w:hAnsi="Times New Roman" w:cs="Times New Roman" w:hint="eastAsia"/>
          <w:sz w:val="24"/>
        </w:rPr>
        <w:t>31</w:t>
      </w:r>
      <w:r>
        <w:rPr>
          <w:rFonts w:ascii="Times New Roman" w:eastAsia="宋体" w:hAnsi="Times New Roman" w:cs="Times New Roman"/>
          <w:sz w:val="24"/>
        </w:rPr>
        <w:t>。</w:t>
      </w:r>
    </w:p>
    <w:p w14:paraId="693607ED" w14:textId="77777777" w:rsidR="003D5A97" w:rsidRDefault="00770DAD">
      <w:pPr>
        <w:adjustRightInd w:val="0"/>
        <w:jc w:val="center"/>
        <w:textAlignment w:val="baseline"/>
        <w:rPr>
          <w:rFonts w:ascii="Times New Roman" w:eastAsia="宋体" w:hAnsi="Times New Roman" w:cs="Times New Roman"/>
          <w:szCs w:val="21"/>
        </w:rPr>
      </w:pPr>
      <w:bookmarkStart w:id="16" w:name="_Hlk187345575"/>
      <w:r>
        <w:rPr>
          <w:rFonts w:ascii="Times New Roman" w:eastAsia="宋体" w:hAnsi="Times New Roman" w:cs="Times New Roman"/>
          <w:szCs w:val="21"/>
        </w:rPr>
        <w:t>表</w:t>
      </w:r>
      <w:r>
        <w:rPr>
          <w:rFonts w:ascii="Times New Roman" w:eastAsia="宋体" w:hAnsi="Times New Roman" w:cs="Times New Roman" w:hint="eastAsia"/>
          <w:szCs w:val="21"/>
        </w:rPr>
        <w:t>31</w:t>
      </w:r>
      <w:r>
        <w:rPr>
          <w:rFonts w:ascii="Times New Roman" w:eastAsia="宋体" w:hAnsi="Times New Roman" w:cs="Times New Roman"/>
          <w:szCs w:val="21"/>
        </w:rPr>
        <w:t xml:space="preserve"> </w:t>
      </w:r>
      <w:r>
        <w:rPr>
          <w:rFonts w:ascii="Times New Roman" w:eastAsia="宋体" w:hAnsi="Times New Roman" w:cs="Times New Roman"/>
          <w:szCs w:val="21"/>
        </w:rPr>
        <w:t>不同基体对锂、钠、锌、硅元素影响试验</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157"/>
        <w:gridCol w:w="782"/>
        <w:gridCol w:w="1157"/>
        <w:gridCol w:w="783"/>
        <w:gridCol w:w="1157"/>
        <w:gridCol w:w="783"/>
        <w:gridCol w:w="1157"/>
        <w:gridCol w:w="783"/>
      </w:tblGrid>
      <w:tr w:rsidR="003D5A97" w14:paraId="1CDD5B2B" w14:textId="77777777">
        <w:trPr>
          <w:jc w:val="center"/>
        </w:trPr>
        <w:tc>
          <w:tcPr>
            <w:tcW w:w="759" w:type="dxa"/>
            <w:vMerge w:val="restart"/>
            <w:vAlign w:val="bottom"/>
          </w:tcPr>
          <w:p w14:paraId="58DAF61F"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不同基体</w:t>
            </w:r>
          </w:p>
          <w:p w14:paraId="6320FA19" w14:textId="77777777" w:rsidR="003D5A97" w:rsidRDefault="003D5A97">
            <w:pPr>
              <w:autoSpaceDE w:val="0"/>
              <w:autoSpaceDN w:val="0"/>
              <w:jc w:val="center"/>
              <w:rPr>
                <w:rFonts w:ascii="Times New Roman" w:hAnsi="Times New Roman" w:cs="Times New Roman"/>
                <w:kern w:val="0"/>
                <w:position w:val="-2"/>
                <w:sz w:val="18"/>
                <w:szCs w:val="18"/>
              </w:rPr>
            </w:pPr>
          </w:p>
        </w:tc>
        <w:tc>
          <w:tcPr>
            <w:tcW w:w="1939" w:type="dxa"/>
            <w:gridSpan w:val="2"/>
            <w:vAlign w:val="center"/>
          </w:tcPr>
          <w:p w14:paraId="03276E12"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position w:val="-2"/>
                <w:szCs w:val="21"/>
              </w:rPr>
              <w:t>Li</w:t>
            </w:r>
            <w:r>
              <w:rPr>
                <w:rFonts w:ascii="Times New Roman" w:hAnsi="Times New Roman" w:cs="Times New Roman"/>
                <w:position w:val="-2"/>
                <w:szCs w:val="21"/>
                <w:vertAlign w:val="subscript"/>
              </w:rPr>
              <w:t>2</w:t>
            </w:r>
            <w:r>
              <w:rPr>
                <w:rFonts w:ascii="Times New Roman" w:hAnsi="Times New Roman" w:cs="Times New Roman"/>
                <w:position w:val="-2"/>
                <w:szCs w:val="21"/>
              </w:rPr>
              <w:t>O</w:t>
            </w:r>
          </w:p>
        </w:tc>
        <w:tc>
          <w:tcPr>
            <w:tcW w:w="1940" w:type="dxa"/>
            <w:gridSpan w:val="2"/>
            <w:vAlign w:val="center"/>
          </w:tcPr>
          <w:p w14:paraId="1AB66BFA"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position w:val="-2"/>
                <w:szCs w:val="21"/>
              </w:rPr>
              <w:t>Na</w:t>
            </w:r>
            <w:r>
              <w:rPr>
                <w:rFonts w:ascii="Times New Roman" w:hAnsi="Times New Roman" w:cs="Times New Roman"/>
                <w:position w:val="-2"/>
                <w:szCs w:val="21"/>
                <w:vertAlign w:val="subscript"/>
              </w:rPr>
              <w:t>2</w:t>
            </w:r>
            <w:r>
              <w:rPr>
                <w:rFonts w:ascii="Times New Roman" w:hAnsi="Times New Roman" w:cs="Times New Roman"/>
                <w:position w:val="-2"/>
                <w:szCs w:val="21"/>
              </w:rPr>
              <w:t>O</w:t>
            </w:r>
          </w:p>
        </w:tc>
        <w:tc>
          <w:tcPr>
            <w:tcW w:w="1940" w:type="dxa"/>
            <w:gridSpan w:val="2"/>
            <w:vAlign w:val="center"/>
          </w:tcPr>
          <w:p w14:paraId="63591B94"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ZnO</w:t>
            </w:r>
          </w:p>
        </w:tc>
        <w:tc>
          <w:tcPr>
            <w:tcW w:w="1939" w:type="dxa"/>
            <w:gridSpan w:val="2"/>
            <w:vAlign w:val="center"/>
          </w:tcPr>
          <w:p w14:paraId="6C83F1BA"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position w:val="-2"/>
                <w:szCs w:val="21"/>
              </w:rPr>
              <w:t>SiO</w:t>
            </w:r>
            <w:r>
              <w:rPr>
                <w:rFonts w:ascii="Times New Roman" w:hAnsi="Times New Roman" w:cs="Times New Roman"/>
                <w:position w:val="-2"/>
                <w:szCs w:val="21"/>
                <w:vertAlign w:val="subscript"/>
              </w:rPr>
              <w:t>2</w:t>
            </w:r>
          </w:p>
        </w:tc>
      </w:tr>
      <w:tr w:rsidR="003D5A97" w14:paraId="1B417F74" w14:textId="77777777">
        <w:trPr>
          <w:jc w:val="center"/>
        </w:trPr>
        <w:tc>
          <w:tcPr>
            <w:tcW w:w="759" w:type="dxa"/>
            <w:vMerge/>
            <w:vAlign w:val="center"/>
          </w:tcPr>
          <w:p w14:paraId="72FF37FE" w14:textId="77777777" w:rsidR="003D5A97" w:rsidRDefault="003D5A97">
            <w:pPr>
              <w:autoSpaceDE w:val="0"/>
              <w:autoSpaceDN w:val="0"/>
              <w:jc w:val="center"/>
              <w:rPr>
                <w:rFonts w:ascii="Times New Roman" w:hAnsi="Times New Roman" w:cs="Times New Roman"/>
                <w:kern w:val="0"/>
                <w:position w:val="-2"/>
                <w:sz w:val="18"/>
                <w:szCs w:val="18"/>
              </w:rPr>
            </w:pPr>
          </w:p>
        </w:tc>
        <w:tc>
          <w:tcPr>
            <w:tcW w:w="1157" w:type="dxa"/>
            <w:vAlign w:val="center"/>
          </w:tcPr>
          <w:p w14:paraId="4413EE07" w14:textId="77777777" w:rsidR="003D5A97" w:rsidRDefault="00770DAD">
            <w:pPr>
              <w:autoSpaceDE w:val="0"/>
              <w:autoSpaceDN w:val="0"/>
              <w:adjustRightInd w:val="0"/>
              <w:snapToGrid w:val="0"/>
              <w:jc w:val="center"/>
              <w:rPr>
                <w:rFonts w:ascii="Times New Roman" w:hAnsi="Times New Roman" w:cs="Times New Roman"/>
                <w:kern w:val="0"/>
                <w:position w:val="-2"/>
                <w:szCs w:val="21"/>
              </w:rPr>
            </w:pPr>
            <w:r>
              <w:rPr>
                <w:rFonts w:ascii="Times New Roman" w:hAnsi="Times New Roman" w:cs="Times New Roman"/>
                <w:kern w:val="0"/>
                <w:position w:val="-2"/>
                <w:szCs w:val="21"/>
              </w:rPr>
              <w:t>测定值（</w:t>
            </w:r>
            <w:r>
              <w:rPr>
                <w:rFonts w:ascii="Times New Roman" w:hAnsi="Times New Roman" w:cs="Times New Roman"/>
                <w:spacing w:val="6"/>
                <w:szCs w:val="21"/>
              </w:rPr>
              <w:t>μg/mL</w:t>
            </w:r>
            <w:r>
              <w:rPr>
                <w:rFonts w:ascii="Times New Roman" w:hAnsi="Times New Roman" w:cs="Times New Roman"/>
                <w:kern w:val="0"/>
                <w:position w:val="-2"/>
                <w:szCs w:val="21"/>
              </w:rPr>
              <w:t>）</w:t>
            </w:r>
          </w:p>
        </w:tc>
        <w:tc>
          <w:tcPr>
            <w:tcW w:w="782" w:type="dxa"/>
            <w:vAlign w:val="center"/>
          </w:tcPr>
          <w:p w14:paraId="4B9F6BF7" w14:textId="77777777" w:rsidR="003D5A97" w:rsidRDefault="00770DAD">
            <w:pPr>
              <w:autoSpaceDE w:val="0"/>
              <w:autoSpaceDN w:val="0"/>
              <w:adjustRightInd w:val="0"/>
              <w:snapToGrid w:val="0"/>
              <w:jc w:val="center"/>
              <w:rPr>
                <w:rFonts w:ascii="Times New Roman" w:hAnsi="Times New Roman" w:cs="Times New Roman"/>
                <w:kern w:val="0"/>
                <w:position w:val="-2"/>
                <w:szCs w:val="21"/>
              </w:rPr>
            </w:pPr>
            <w:r>
              <w:rPr>
                <w:rFonts w:ascii="Times New Roman" w:hAnsi="Times New Roman" w:cs="Times New Roman"/>
                <w:kern w:val="0"/>
                <w:position w:val="-2"/>
                <w:szCs w:val="21"/>
              </w:rPr>
              <w:t>回收率（</w:t>
            </w:r>
            <w:r>
              <w:rPr>
                <w:rFonts w:ascii="Times New Roman" w:hAnsi="Times New Roman" w:cs="Times New Roman"/>
                <w:kern w:val="0"/>
                <w:position w:val="-2"/>
                <w:szCs w:val="21"/>
              </w:rPr>
              <w:t>%</w:t>
            </w:r>
            <w:r>
              <w:rPr>
                <w:rFonts w:ascii="Times New Roman" w:hAnsi="Times New Roman" w:cs="Times New Roman"/>
                <w:kern w:val="0"/>
                <w:position w:val="-2"/>
                <w:szCs w:val="21"/>
              </w:rPr>
              <w:t>）</w:t>
            </w:r>
          </w:p>
        </w:tc>
        <w:tc>
          <w:tcPr>
            <w:tcW w:w="1157" w:type="dxa"/>
            <w:vAlign w:val="center"/>
          </w:tcPr>
          <w:p w14:paraId="3DFDD260" w14:textId="77777777" w:rsidR="003D5A97" w:rsidRDefault="00770DAD">
            <w:pPr>
              <w:autoSpaceDE w:val="0"/>
              <w:autoSpaceDN w:val="0"/>
              <w:adjustRightInd w:val="0"/>
              <w:snapToGrid w:val="0"/>
              <w:jc w:val="center"/>
              <w:rPr>
                <w:rFonts w:ascii="Times New Roman" w:hAnsi="Times New Roman" w:cs="Times New Roman"/>
                <w:kern w:val="0"/>
                <w:position w:val="-2"/>
                <w:szCs w:val="21"/>
              </w:rPr>
            </w:pPr>
            <w:r>
              <w:rPr>
                <w:rFonts w:ascii="Times New Roman" w:hAnsi="Times New Roman" w:cs="Times New Roman"/>
                <w:kern w:val="0"/>
                <w:position w:val="-2"/>
                <w:szCs w:val="21"/>
              </w:rPr>
              <w:t>测定值（</w:t>
            </w:r>
            <w:r>
              <w:rPr>
                <w:rFonts w:ascii="Times New Roman" w:hAnsi="Times New Roman" w:cs="Times New Roman"/>
                <w:spacing w:val="6"/>
                <w:szCs w:val="21"/>
              </w:rPr>
              <w:t>μg/mL</w:t>
            </w:r>
            <w:r>
              <w:rPr>
                <w:rFonts w:ascii="Times New Roman" w:hAnsi="Times New Roman" w:cs="Times New Roman"/>
                <w:kern w:val="0"/>
                <w:position w:val="-2"/>
                <w:szCs w:val="21"/>
              </w:rPr>
              <w:t>）</w:t>
            </w:r>
          </w:p>
        </w:tc>
        <w:tc>
          <w:tcPr>
            <w:tcW w:w="783" w:type="dxa"/>
            <w:vAlign w:val="center"/>
          </w:tcPr>
          <w:p w14:paraId="4D7C7914" w14:textId="77777777" w:rsidR="003D5A97" w:rsidRDefault="00770DAD">
            <w:pPr>
              <w:autoSpaceDE w:val="0"/>
              <w:autoSpaceDN w:val="0"/>
              <w:adjustRightInd w:val="0"/>
              <w:snapToGrid w:val="0"/>
              <w:jc w:val="center"/>
              <w:rPr>
                <w:rFonts w:ascii="Times New Roman" w:hAnsi="Times New Roman" w:cs="Times New Roman"/>
                <w:kern w:val="0"/>
                <w:position w:val="-2"/>
                <w:szCs w:val="21"/>
              </w:rPr>
            </w:pPr>
            <w:r>
              <w:rPr>
                <w:rFonts w:ascii="Times New Roman" w:hAnsi="Times New Roman" w:cs="Times New Roman"/>
                <w:kern w:val="0"/>
                <w:position w:val="-2"/>
                <w:szCs w:val="21"/>
              </w:rPr>
              <w:t>回收率（</w:t>
            </w:r>
            <w:r>
              <w:rPr>
                <w:rFonts w:ascii="Times New Roman" w:hAnsi="Times New Roman" w:cs="Times New Roman"/>
                <w:kern w:val="0"/>
                <w:position w:val="-2"/>
                <w:szCs w:val="21"/>
              </w:rPr>
              <w:t>%</w:t>
            </w:r>
            <w:r>
              <w:rPr>
                <w:rFonts w:ascii="Times New Roman" w:hAnsi="Times New Roman" w:cs="Times New Roman"/>
                <w:kern w:val="0"/>
                <w:position w:val="-2"/>
                <w:szCs w:val="21"/>
              </w:rPr>
              <w:t>）</w:t>
            </w:r>
          </w:p>
        </w:tc>
        <w:tc>
          <w:tcPr>
            <w:tcW w:w="1157" w:type="dxa"/>
            <w:vAlign w:val="center"/>
          </w:tcPr>
          <w:p w14:paraId="3B3DC3B1" w14:textId="77777777" w:rsidR="003D5A97" w:rsidRDefault="00770DAD">
            <w:pPr>
              <w:autoSpaceDE w:val="0"/>
              <w:autoSpaceDN w:val="0"/>
              <w:adjustRightInd w:val="0"/>
              <w:snapToGrid w:val="0"/>
              <w:jc w:val="center"/>
              <w:rPr>
                <w:rFonts w:ascii="Times New Roman" w:hAnsi="Times New Roman" w:cs="Times New Roman"/>
                <w:kern w:val="0"/>
                <w:position w:val="-2"/>
                <w:szCs w:val="21"/>
              </w:rPr>
            </w:pPr>
            <w:r>
              <w:rPr>
                <w:rFonts w:ascii="Times New Roman" w:hAnsi="Times New Roman" w:cs="Times New Roman"/>
                <w:kern w:val="0"/>
                <w:position w:val="-2"/>
                <w:szCs w:val="21"/>
              </w:rPr>
              <w:t>测定值（</w:t>
            </w:r>
            <w:r>
              <w:rPr>
                <w:rFonts w:ascii="Times New Roman" w:hAnsi="Times New Roman" w:cs="Times New Roman"/>
                <w:spacing w:val="6"/>
                <w:szCs w:val="21"/>
              </w:rPr>
              <w:t>μg/mL</w:t>
            </w:r>
            <w:r>
              <w:rPr>
                <w:rFonts w:ascii="Times New Roman" w:hAnsi="Times New Roman" w:cs="Times New Roman"/>
                <w:kern w:val="0"/>
                <w:position w:val="-2"/>
                <w:szCs w:val="21"/>
              </w:rPr>
              <w:t>）</w:t>
            </w:r>
          </w:p>
        </w:tc>
        <w:tc>
          <w:tcPr>
            <w:tcW w:w="783" w:type="dxa"/>
            <w:vAlign w:val="center"/>
          </w:tcPr>
          <w:p w14:paraId="4B892575" w14:textId="77777777" w:rsidR="003D5A97" w:rsidRDefault="00770DAD">
            <w:pPr>
              <w:autoSpaceDE w:val="0"/>
              <w:autoSpaceDN w:val="0"/>
              <w:adjustRightInd w:val="0"/>
              <w:snapToGrid w:val="0"/>
              <w:jc w:val="center"/>
              <w:rPr>
                <w:rFonts w:ascii="Times New Roman" w:hAnsi="Times New Roman" w:cs="Times New Roman"/>
                <w:kern w:val="0"/>
                <w:position w:val="-2"/>
                <w:szCs w:val="21"/>
              </w:rPr>
            </w:pPr>
            <w:r>
              <w:rPr>
                <w:rFonts w:ascii="Times New Roman" w:hAnsi="Times New Roman" w:cs="Times New Roman"/>
                <w:kern w:val="0"/>
                <w:position w:val="-2"/>
                <w:szCs w:val="21"/>
              </w:rPr>
              <w:t>回收率（</w:t>
            </w:r>
            <w:r>
              <w:rPr>
                <w:rFonts w:ascii="Times New Roman" w:hAnsi="Times New Roman" w:cs="Times New Roman"/>
                <w:kern w:val="0"/>
                <w:position w:val="-2"/>
                <w:szCs w:val="21"/>
              </w:rPr>
              <w:t>%</w:t>
            </w:r>
            <w:r>
              <w:rPr>
                <w:rFonts w:ascii="Times New Roman" w:hAnsi="Times New Roman" w:cs="Times New Roman"/>
                <w:kern w:val="0"/>
                <w:position w:val="-2"/>
                <w:szCs w:val="21"/>
              </w:rPr>
              <w:t>）</w:t>
            </w:r>
          </w:p>
        </w:tc>
        <w:tc>
          <w:tcPr>
            <w:tcW w:w="1157" w:type="dxa"/>
            <w:vAlign w:val="center"/>
          </w:tcPr>
          <w:p w14:paraId="676ED045" w14:textId="77777777" w:rsidR="003D5A97" w:rsidRDefault="00770DAD">
            <w:pPr>
              <w:autoSpaceDE w:val="0"/>
              <w:autoSpaceDN w:val="0"/>
              <w:adjustRightInd w:val="0"/>
              <w:snapToGrid w:val="0"/>
              <w:jc w:val="center"/>
              <w:rPr>
                <w:rFonts w:ascii="Times New Roman" w:hAnsi="Times New Roman" w:cs="Times New Roman"/>
                <w:kern w:val="0"/>
                <w:position w:val="-2"/>
                <w:szCs w:val="21"/>
              </w:rPr>
            </w:pPr>
            <w:r>
              <w:rPr>
                <w:rFonts w:ascii="Times New Roman" w:hAnsi="Times New Roman" w:cs="Times New Roman"/>
                <w:kern w:val="0"/>
                <w:position w:val="-2"/>
                <w:szCs w:val="21"/>
              </w:rPr>
              <w:t>测定值（</w:t>
            </w:r>
            <w:r>
              <w:rPr>
                <w:rFonts w:ascii="Times New Roman" w:hAnsi="Times New Roman" w:cs="Times New Roman"/>
                <w:spacing w:val="6"/>
                <w:szCs w:val="21"/>
              </w:rPr>
              <w:t>μg/mL</w:t>
            </w:r>
            <w:r>
              <w:rPr>
                <w:rFonts w:ascii="Times New Roman" w:hAnsi="Times New Roman" w:cs="Times New Roman"/>
                <w:kern w:val="0"/>
                <w:position w:val="-2"/>
                <w:szCs w:val="21"/>
              </w:rPr>
              <w:t>）</w:t>
            </w:r>
          </w:p>
        </w:tc>
        <w:tc>
          <w:tcPr>
            <w:tcW w:w="783" w:type="dxa"/>
            <w:vAlign w:val="center"/>
          </w:tcPr>
          <w:p w14:paraId="2138CDF2" w14:textId="77777777" w:rsidR="003D5A97" w:rsidRDefault="00770DAD">
            <w:pPr>
              <w:autoSpaceDE w:val="0"/>
              <w:autoSpaceDN w:val="0"/>
              <w:adjustRightInd w:val="0"/>
              <w:snapToGrid w:val="0"/>
              <w:jc w:val="center"/>
              <w:rPr>
                <w:rFonts w:ascii="Times New Roman" w:hAnsi="Times New Roman" w:cs="Times New Roman"/>
                <w:kern w:val="0"/>
                <w:position w:val="-2"/>
                <w:szCs w:val="21"/>
              </w:rPr>
            </w:pPr>
            <w:r>
              <w:rPr>
                <w:rFonts w:ascii="Times New Roman" w:hAnsi="Times New Roman" w:cs="Times New Roman"/>
                <w:kern w:val="0"/>
                <w:position w:val="-2"/>
                <w:szCs w:val="21"/>
              </w:rPr>
              <w:t>回收率（</w:t>
            </w:r>
            <w:r>
              <w:rPr>
                <w:rFonts w:ascii="Times New Roman" w:hAnsi="Times New Roman" w:cs="Times New Roman"/>
                <w:kern w:val="0"/>
                <w:position w:val="-2"/>
                <w:szCs w:val="21"/>
              </w:rPr>
              <w:t>%</w:t>
            </w:r>
            <w:r>
              <w:rPr>
                <w:rFonts w:ascii="Times New Roman" w:hAnsi="Times New Roman" w:cs="Times New Roman"/>
                <w:kern w:val="0"/>
                <w:position w:val="-2"/>
                <w:szCs w:val="21"/>
              </w:rPr>
              <w:t>）</w:t>
            </w:r>
          </w:p>
        </w:tc>
      </w:tr>
      <w:tr w:rsidR="003D5A97" w14:paraId="21F1D21D" w14:textId="77777777">
        <w:trPr>
          <w:jc w:val="center"/>
        </w:trPr>
        <w:tc>
          <w:tcPr>
            <w:tcW w:w="759" w:type="dxa"/>
            <w:vAlign w:val="center"/>
          </w:tcPr>
          <w:p w14:paraId="3AC34402"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Sm</w:t>
            </w:r>
          </w:p>
        </w:tc>
        <w:tc>
          <w:tcPr>
            <w:tcW w:w="1157" w:type="dxa"/>
            <w:vAlign w:val="center"/>
          </w:tcPr>
          <w:p w14:paraId="7014C369"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4.96</w:t>
            </w:r>
          </w:p>
        </w:tc>
        <w:tc>
          <w:tcPr>
            <w:tcW w:w="782" w:type="dxa"/>
            <w:vAlign w:val="center"/>
          </w:tcPr>
          <w:p w14:paraId="6799864F"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99.2</w:t>
            </w:r>
          </w:p>
        </w:tc>
        <w:tc>
          <w:tcPr>
            <w:tcW w:w="1157" w:type="dxa"/>
            <w:vAlign w:val="center"/>
          </w:tcPr>
          <w:p w14:paraId="07C26596"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4.95</w:t>
            </w:r>
          </w:p>
        </w:tc>
        <w:tc>
          <w:tcPr>
            <w:tcW w:w="783" w:type="dxa"/>
            <w:vAlign w:val="center"/>
          </w:tcPr>
          <w:p w14:paraId="47BFD9A6"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99.0</w:t>
            </w:r>
          </w:p>
        </w:tc>
        <w:tc>
          <w:tcPr>
            <w:tcW w:w="1157" w:type="dxa"/>
            <w:vAlign w:val="center"/>
          </w:tcPr>
          <w:p w14:paraId="260D8AF3"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5.00</w:t>
            </w:r>
          </w:p>
        </w:tc>
        <w:tc>
          <w:tcPr>
            <w:tcW w:w="783" w:type="dxa"/>
            <w:vAlign w:val="center"/>
          </w:tcPr>
          <w:p w14:paraId="7098575A"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100.0</w:t>
            </w:r>
          </w:p>
        </w:tc>
        <w:tc>
          <w:tcPr>
            <w:tcW w:w="1157" w:type="dxa"/>
            <w:vAlign w:val="center"/>
          </w:tcPr>
          <w:p w14:paraId="1F5C180D"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4.93</w:t>
            </w:r>
          </w:p>
        </w:tc>
        <w:tc>
          <w:tcPr>
            <w:tcW w:w="783" w:type="dxa"/>
            <w:vAlign w:val="center"/>
          </w:tcPr>
          <w:p w14:paraId="2B13640B"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98.6</w:t>
            </w:r>
          </w:p>
        </w:tc>
      </w:tr>
      <w:tr w:rsidR="003D5A97" w14:paraId="77DCE14A" w14:textId="77777777">
        <w:trPr>
          <w:jc w:val="center"/>
        </w:trPr>
        <w:tc>
          <w:tcPr>
            <w:tcW w:w="759" w:type="dxa"/>
            <w:vAlign w:val="center"/>
          </w:tcPr>
          <w:p w14:paraId="55166D63"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Ce</w:t>
            </w:r>
          </w:p>
        </w:tc>
        <w:tc>
          <w:tcPr>
            <w:tcW w:w="1157" w:type="dxa"/>
            <w:vAlign w:val="center"/>
          </w:tcPr>
          <w:p w14:paraId="586F5A69"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5.01</w:t>
            </w:r>
          </w:p>
        </w:tc>
        <w:tc>
          <w:tcPr>
            <w:tcW w:w="782" w:type="dxa"/>
            <w:vAlign w:val="center"/>
          </w:tcPr>
          <w:p w14:paraId="42EC5A1E"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100.2</w:t>
            </w:r>
          </w:p>
        </w:tc>
        <w:tc>
          <w:tcPr>
            <w:tcW w:w="1157" w:type="dxa"/>
            <w:vAlign w:val="center"/>
          </w:tcPr>
          <w:p w14:paraId="004A00ED"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4.82</w:t>
            </w:r>
          </w:p>
        </w:tc>
        <w:tc>
          <w:tcPr>
            <w:tcW w:w="783" w:type="dxa"/>
            <w:vAlign w:val="center"/>
          </w:tcPr>
          <w:p w14:paraId="32123746"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96.4</w:t>
            </w:r>
          </w:p>
        </w:tc>
        <w:tc>
          <w:tcPr>
            <w:tcW w:w="1157" w:type="dxa"/>
            <w:vAlign w:val="center"/>
          </w:tcPr>
          <w:p w14:paraId="7FDF5497"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5.02</w:t>
            </w:r>
          </w:p>
        </w:tc>
        <w:tc>
          <w:tcPr>
            <w:tcW w:w="783" w:type="dxa"/>
            <w:vAlign w:val="center"/>
          </w:tcPr>
          <w:p w14:paraId="35BD1D1E"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100.4</w:t>
            </w:r>
          </w:p>
        </w:tc>
        <w:tc>
          <w:tcPr>
            <w:tcW w:w="1157" w:type="dxa"/>
            <w:vAlign w:val="center"/>
          </w:tcPr>
          <w:p w14:paraId="3312CFE8"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4.97</w:t>
            </w:r>
          </w:p>
        </w:tc>
        <w:tc>
          <w:tcPr>
            <w:tcW w:w="783" w:type="dxa"/>
            <w:vAlign w:val="center"/>
          </w:tcPr>
          <w:p w14:paraId="73BEC01C"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99.4</w:t>
            </w:r>
          </w:p>
        </w:tc>
      </w:tr>
      <w:tr w:rsidR="003D5A97" w14:paraId="66E0EE15" w14:textId="77777777">
        <w:trPr>
          <w:jc w:val="center"/>
        </w:trPr>
        <w:tc>
          <w:tcPr>
            <w:tcW w:w="759" w:type="dxa"/>
            <w:vAlign w:val="center"/>
          </w:tcPr>
          <w:p w14:paraId="6FBBBC1B"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LaCe</w:t>
            </w:r>
          </w:p>
        </w:tc>
        <w:tc>
          <w:tcPr>
            <w:tcW w:w="1157" w:type="dxa"/>
            <w:vAlign w:val="center"/>
          </w:tcPr>
          <w:p w14:paraId="102C4B20"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4.95</w:t>
            </w:r>
          </w:p>
        </w:tc>
        <w:tc>
          <w:tcPr>
            <w:tcW w:w="782" w:type="dxa"/>
            <w:vAlign w:val="center"/>
          </w:tcPr>
          <w:p w14:paraId="0E4AD316"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99.0</w:t>
            </w:r>
          </w:p>
        </w:tc>
        <w:tc>
          <w:tcPr>
            <w:tcW w:w="1157" w:type="dxa"/>
            <w:vAlign w:val="center"/>
          </w:tcPr>
          <w:p w14:paraId="679098E7"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4.92</w:t>
            </w:r>
          </w:p>
        </w:tc>
        <w:tc>
          <w:tcPr>
            <w:tcW w:w="783" w:type="dxa"/>
            <w:vAlign w:val="center"/>
          </w:tcPr>
          <w:p w14:paraId="3146D2AD"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98.4</w:t>
            </w:r>
          </w:p>
        </w:tc>
        <w:tc>
          <w:tcPr>
            <w:tcW w:w="1157" w:type="dxa"/>
            <w:vAlign w:val="center"/>
          </w:tcPr>
          <w:p w14:paraId="050CFAE3"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4.98</w:t>
            </w:r>
          </w:p>
        </w:tc>
        <w:tc>
          <w:tcPr>
            <w:tcW w:w="783" w:type="dxa"/>
            <w:vAlign w:val="center"/>
          </w:tcPr>
          <w:p w14:paraId="5E01873E"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99.6</w:t>
            </w:r>
          </w:p>
        </w:tc>
        <w:tc>
          <w:tcPr>
            <w:tcW w:w="1157" w:type="dxa"/>
            <w:vAlign w:val="center"/>
          </w:tcPr>
          <w:p w14:paraId="7BAE38E0"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5.03</w:t>
            </w:r>
          </w:p>
        </w:tc>
        <w:tc>
          <w:tcPr>
            <w:tcW w:w="783" w:type="dxa"/>
            <w:vAlign w:val="center"/>
          </w:tcPr>
          <w:p w14:paraId="65C8E408" w14:textId="77777777" w:rsidR="003D5A97" w:rsidRDefault="00770DAD">
            <w:pPr>
              <w:autoSpaceDE w:val="0"/>
              <w:autoSpaceDN w:val="0"/>
              <w:jc w:val="center"/>
              <w:rPr>
                <w:rFonts w:ascii="Times New Roman" w:hAnsi="Times New Roman" w:cs="Times New Roman"/>
                <w:kern w:val="0"/>
                <w:position w:val="-2"/>
                <w:szCs w:val="21"/>
              </w:rPr>
            </w:pPr>
            <w:r>
              <w:rPr>
                <w:rFonts w:ascii="Times New Roman" w:hAnsi="Times New Roman" w:cs="Times New Roman"/>
                <w:kern w:val="0"/>
                <w:position w:val="-2"/>
                <w:szCs w:val="21"/>
              </w:rPr>
              <w:t>100.6</w:t>
            </w:r>
          </w:p>
        </w:tc>
      </w:tr>
    </w:tbl>
    <w:p w14:paraId="5E1A7A09" w14:textId="77777777" w:rsidR="003D5A97" w:rsidRDefault="00770DAD">
      <w:pPr>
        <w:spacing w:line="360" w:lineRule="auto"/>
        <w:ind w:firstLineChars="200" w:firstLine="480"/>
        <w:rPr>
          <w:rFonts w:ascii="Times New Roman" w:hAnsi="Times New Roman" w:cs="Times New Roman"/>
          <w:sz w:val="24"/>
        </w:rPr>
      </w:pPr>
      <w:r>
        <w:rPr>
          <w:rFonts w:ascii="Times New Roman" w:hAnsi="Times New Roman" w:cs="Times New Roman"/>
          <w:sz w:val="24"/>
        </w:rPr>
        <w:t>根据上述</w:t>
      </w:r>
      <w:r>
        <w:rPr>
          <w:rFonts w:ascii="Times New Roman" w:hAnsi="Times New Roman" w:cs="Times New Roman" w:hint="eastAsia"/>
          <w:sz w:val="24"/>
        </w:rPr>
        <w:t>不同</w:t>
      </w:r>
      <w:r>
        <w:rPr>
          <w:rFonts w:ascii="Times New Roman" w:hAnsi="Times New Roman" w:cs="Times New Roman"/>
          <w:sz w:val="24"/>
        </w:rPr>
        <w:t>基体</w:t>
      </w:r>
      <w:r>
        <w:rPr>
          <w:rFonts w:ascii="Times New Roman" w:hAnsi="Times New Roman" w:cs="Times New Roman" w:hint="eastAsia"/>
          <w:sz w:val="24"/>
        </w:rPr>
        <w:t>加标回收</w:t>
      </w:r>
      <w:r>
        <w:rPr>
          <w:rFonts w:ascii="Times New Roman" w:hAnsi="Times New Roman" w:cs="Times New Roman"/>
          <w:sz w:val="24"/>
        </w:rPr>
        <w:t>试验可以看出，在</w:t>
      </w:r>
      <w:r>
        <w:rPr>
          <w:rFonts w:ascii="Times New Roman" w:hAnsi="Times New Roman" w:cs="Times New Roman" w:hint="eastAsia"/>
          <w:sz w:val="24"/>
        </w:rPr>
        <w:t>不同的</w:t>
      </w:r>
      <w:r>
        <w:rPr>
          <w:rFonts w:ascii="Times New Roman" w:hAnsi="Times New Roman" w:cs="Times New Roman"/>
          <w:sz w:val="24"/>
        </w:rPr>
        <w:t>基体下</w:t>
      </w:r>
      <w:r>
        <w:rPr>
          <w:rFonts w:ascii="Times New Roman" w:hAnsi="Times New Roman" w:cs="Times New Roman" w:hint="eastAsia"/>
          <w:sz w:val="24"/>
        </w:rPr>
        <w:t>测定氧化锂、氧化钠、氧化锌和二氧化硅时</w:t>
      </w:r>
      <w:r>
        <w:rPr>
          <w:rFonts w:ascii="Times New Roman" w:hAnsi="Times New Roman" w:cs="Times New Roman"/>
          <w:sz w:val="24"/>
        </w:rPr>
        <w:t>，回收率在</w:t>
      </w:r>
      <w:r>
        <w:rPr>
          <w:rFonts w:ascii="Times New Roman" w:hAnsi="Times New Roman" w:cs="Times New Roman" w:hint="eastAsia"/>
          <w:sz w:val="24"/>
        </w:rPr>
        <w:t>96.4</w:t>
      </w:r>
      <w:r>
        <w:rPr>
          <w:rFonts w:ascii="Times New Roman" w:hAnsi="Times New Roman" w:cs="Times New Roman"/>
          <w:sz w:val="24"/>
        </w:rPr>
        <w:t>%~1</w:t>
      </w:r>
      <w:r>
        <w:rPr>
          <w:rFonts w:ascii="Times New Roman" w:hAnsi="Times New Roman" w:cs="Times New Roman" w:hint="eastAsia"/>
          <w:sz w:val="24"/>
        </w:rPr>
        <w:t>00.6</w:t>
      </w:r>
      <w:r>
        <w:rPr>
          <w:rFonts w:ascii="Times New Roman" w:hAnsi="Times New Roman" w:cs="Times New Roman"/>
          <w:sz w:val="24"/>
        </w:rPr>
        <w:t>%</w:t>
      </w:r>
      <w:r>
        <w:rPr>
          <w:rFonts w:ascii="Times New Roman" w:hAnsi="Times New Roman" w:cs="Times New Roman"/>
          <w:sz w:val="24"/>
        </w:rPr>
        <w:t>之间，无基体效应影响。</w:t>
      </w:r>
    </w:p>
    <w:bookmarkEnd w:id="16"/>
    <w:p w14:paraId="38C8A661"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 xml:space="preserve">2.4 </w:t>
      </w:r>
      <w:r>
        <w:rPr>
          <w:rFonts w:ascii="Times New Roman" w:hAnsi="Times New Roman" w:cs="Times New Roman" w:hint="eastAsia"/>
          <w:sz w:val="24"/>
        </w:rPr>
        <w:t>检出限、测定下限和方法测定范围</w:t>
      </w:r>
    </w:p>
    <w:p w14:paraId="04A39B6D"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以</w:t>
      </w:r>
      <w:r>
        <w:rPr>
          <w:rFonts w:ascii="Times New Roman" w:eastAsia="宋体" w:hAnsi="Times New Roman" w:cs="Times New Roman" w:hint="eastAsia"/>
          <w:sz w:val="24"/>
        </w:rPr>
        <w:t>本方法</w:t>
      </w:r>
      <w:r>
        <w:rPr>
          <w:rFonts w:ascii="Times New Roman" w:eastAsia="宋体" w:hAnsi="Times New Roman" w:cs="Times New Roman"/>
          <w:sz w:val="24"/>
        </w:rPr>
        <w:t>最小分取倍数处理流程空白溶液，对流程空白溶液进行</w:t>
      </w:r>
      <w:r>
        <w:rPr>
          <w:rFonts w:ascii="Times New Roman" w:eastAsia="宋体" w:hAnsi="Times New Roman" w:cs="Times New Roman"/>
          <w:sz w:val="24"/>
        </w:rPr>
        <w:t>11</w:t>
      </w:r>
      <w:r>
        <w:rPr>
          <w:rFonts w:ascii="Times New Roman" w:eastAsia="宋体" w:hAnsi="Times New Roman" w:cs="Times New Roman"/>
          <w:sz w:val="24"/>
        </w:rPr>
        <w:t>次测定，计算标准偏差，以其</w:t>
      </w:r>
      <w:r>
        <w:rPr>
          <w:rFonts w:ascii="Times New Roman" w:eastAsia="宋体" w:hAnsi="Times New Roman" w:cs="Times New Roman"/>
          <w:sz w:val="24"/>
        </w:rPr>
        <w:t>3</w:t>
      </w:r>
      <w:r>
        <w:rPr>
          <w:rFonts w:ascii="Times New Roman" w:eastAsia="宋体" w:hAnsi="Times New Roman" w:cs="Times New Roman"/>
          <w:sz w:val="24"/>
        </w:rPr>
        <w:t>倍对应浓度作为方法检出限，以其</w:t>
      </w:r>
      <w:r>
        <w:rPr>
          <w:rFonts w:ascii="Times New Roman" w:eastAsia="宋体" w:hAnsi="Times New Roman" w:cs="Times New Roman"/>
          <w:sz w:val="24"/>
        </w:rPr>
        <w:t>10</w:t>
      </w:r>
      <w:r>
        <w:rPr>
          <w:rFonts w:ascii="Times New Roman" w:eastAsia="宋体" w:hAnsi="Times New Roman" w:cs="Times New Roman"/>
          <w:sz w:val="24"/>
        </w:rPr>
        <w:t>倍对应浓度，结合称样量及分取倍数计算方法测定下</w:t>
      </w:r>
      <w:r>
        <w:rPr>
          <w:rFonts w:ascii="Times New Roman" w:eastAsia="宋体" w:hAnsi="Times New Roman" w:cs="Times New Roman" w:hint="eastAsia"/>
          <w:sz w:val="24"/>
        </w:rPr>
        <w:t>限，数据见表</w:t>
      </w:r>
      <w:r>
        <w:rPr>
          <w:rFonts w:ascii="Times New Roman" w:eastAsia="宋体" w:hAnsi="Times New Roman" w:cs="Times New Roman" w:hint="eastAsia"/>
          <w:sz w:val="24"/>
        </w:rPr>
        <w:t>32</w:t>
      </w:r>
      <w:r>
        <w:rPr>
          <w:rFonts w:ascii="Times New Roman" w:eastAsia="宋体" w:hAnsi="Times New Roman" w:cs="Times New Roman" w:hint="eastAsia"/>
          <w:sz w:val="24"/>
        </w:rPr>
        <w:t>。</w:t>
      </w:r>
    </w:p>
    <w:p w14:paraId="138E6351"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根据表</w:t>
      </w:r>
      <w:r>
        <w:rPr>
          <w:rFonts w:ascii="Times New Roman" w:eastAsia="宋体" w:hAnsi="Times New Roman" w:cs="Times New Roman" w:hint="eastAsia"/>
          <w:sz w:val="24"/>
        </w:rPr>
        <w:t>32</w:t>
      </w:r>
      <w:r>
        <w:rPr>
          <w:rFonts w:ascii="Times New Roman" w:eastAsia="宋体" w:hAnsi="Times New Roman" w:cs="Times New Roman" w:hint="eastAsia"/>
          <w:sz w:val="24"/>
        </w:rPr>
        <w:t>检出限和测定下限数据可以看出，结合称样量及分取倍数，本方法中氧化锂的测定下限为</w:t>
      </w:r>
      <w:r>
        <w:rPr>
          <w:rFonts w:ascii="Times New Roman" w:eastAsia="宋体" w:hAnsi="Times New Roman" w:cs="Times New Roman" w:hint="eastAsia"/>
          <w:sz w:val="24"/>
        </w:rPr>
        <w:t>0.0042%</w:t>
      </w:r>
      <w:r>
        <w:rPr>
          <w:rFonts w:ascii="Times New Roman" w:eastAsia="宋体" w:hAnsi="Times New Roman" w:cs="Times New Roman" w:hint="eastAsia"/>
          <w:sz w:val="24"/>
        </w:rPr>
        <w:t>，氧化钠的测定下限为</w:t>
      </w:r>
      <w:r>
        <w:rPr>
          <w:rFonts w:ascii="Times New Roman" w:eastAsia="宋体" w:hAnsi="Times New Roman" w:cs="Times New Roman" w:hint="eastAsia"/>
          <w:sz w:val="24"/>
        </w:rPr>
        <w:t>0.015%</w:t>
      </w:r>
      <w:r>
        <w:rPr>
          <w:rFonts w:ascii="Times New Roman" w:eastAsia="宋体" w:hAnsi="Times New Roman" w:cs="Times New Roman" w:hint="eastAsia"/>
          <w:sz w:val="24"/>
        </w:rPr>
        <w:t>，氧化锌的测定下限为</w:t>
      </w:r>
      <w:r>
        <w:rPr>
          <w:rFonts w:ascii="Times New Roman" w:eastAsia="宋体" w:hAnsi="Times New Roman" w:cs="Times New Roman" w:hint="eastAsia"/>
          <w:sz w:val="24"/>
        </w:rPr>
        <w:t>0.00047%</w:t>
      </w:r>
      <w:r>
        <w:rPr>
          <w:rFonts w:ascii="Times New Roman" w:eastAsia="宋体" w:hAnsi="Times New Roman" w:cs="Times New Roman" w:hint="eastAsia"/>
          <w:sz w:val="24"/>
        </w:rPr>
        <w:t>，二氧化硅的测定下限为</w:t>
      </w:r>
      <w:r>
        <w:rPr>
          <w:rFonts w:ascii="Times New Roman" w:eastAsia="宋体" w:hAnsi="Times New Roman" w:cs="Times New Roman" w:hint="eastAsia"/>
          <w:sz w:val="24"/>
        </w:rPr>
        <w:t>0.0038%</w:t>
      </w:r>
      <w:r>
        <w:rPr>
          <w:rFonts w:ascii="Times New Roman" w:eastAsia="宋体" w:hAnsi="Times New Roman" w:cs="Times New Roman" w:hint="eastAsia"/>
          <w:sz w:val="24"/>
        </w:rPr>
        <w:t>，根据稀土硫化物样品实际含量情况，本方法中氧化锂的测定下限定为</w:t>
      </w:r>
      <w:r>
        <w:rPr>
          <w:rFonts w:ascii="Times New Roman" w:eastAsia="宋体" w:hAnsi="Times New Roman" w:cs="Times New Roman" w:hint="eastAsia"/>
          <w:sz w:val="24"/>
        </w:rPr>
        <w:t>0.10%</w:t>
      </w:r>
      <w:r>
        <w:rPr>
          <w:rFonts w:ascii="Times New Roman" w:eastAsia="宋体" w:hAnsi="Times New Roman" w:cs="Times New Roman" w:hint="eastAsia"/>
          <w:sz w:val="24"/>
        </w:rPr>
        <w:t>，氧化钠的测定下限定为</w:t>
      </w:r>
      <w:r>
        <w:rPr>
          <w:rFonts w:ascii="Times New Roman" w:eastAsia="宋体" w:hAnsi="Times New Roman" w:cs="Times New Roman" w:hint="eastAsia"/>
          <w:sz w:val="24"/>
        </w:rPr>
        <w:t>0.50%</w:t>
      </w:r>
      <w:r>
        <w:rPr>
          <w:rFonts w:ascii="Times New Roman" w:eastAsia="宋体" w:hAnsi="Times New Roman" w:cs="Times New Roman" w:hint="eastAsia"/>
          <w:sz w:val="24"/>
        </w:rPr>
        <w:t>，氧化锌的测定下限定为</w:t>
      </w:r>
      <w:r>
        <w:rPr>
          <w:rFonts w:ascii="Times New Roman" w:eastAsia="宋体" w:hAnsi="Times New Roman" w:cs="Times New Roman" w:hint="eastAsia"/>
          <w:sz w:val="24"/>
        </w:rPr>
        <w:t>0.50%</w:t>
      </w:r>
      <w:r>
        <w:rPr>
          <w:rFonts w:ascii="Times New Roman" w:eastAsia="宋体" w:hAnsi="Times New Roman" w:cs="Times New Roman" w:hint="eastAsia"/>
          <w:sz w:val="24"/>
        </w:rPr>
        <w:t>，二氧化硅的测定下限定为</w:t>
      </w:r>
      <w:r>
        <w:rPr>
          <w:rFonts w:ascii="Times New Roman" w:eastAsia="宋体" w:hAnsi="Times New Roman" w:cs="Times New Roman" w:hint="eastAsia"/>
          <w:sz w:val="24"/>
        </w:rPr>
        <w:t>1.00%</w:t>
      </w:r>
      <w:r>
        <w:rPr>
          <w:rFonts w:ascii="Times New Roman" w:eastAsia="宋体" w:hAnsi="Times New Roman" w:cs="Times New Roman" w:hint="eastAsia"/>
          <w:sz w:val="24"/>
        </w:rPr>
        <w:t>。根据后述精密度及准确度数据结果综合考虑，将本方法中氧化锂的测定范围定为</w:t>
      </w:r>
      <w:r>
        <w:rPr>
          <w:rFonts w:ascii="Times New Roman" w:eastAsia="宋体" w:hAnsi="Times New Roman" w:cs="Times New Roman" w:hint="eastAsia"/>
          <w:sz w:val="24"/>
        </w:rPr>
        <w:t>0.10%~3.00%</w:t>
      </w:r>
      <w:r>
        <w:rPr>
          <w:rFonts w:ascii="Times New Roman" w:eastAsia="宋体" w:hAnsi="Times New Roman" w:cs="Times New Roman" w:hint="eastAsia"/>
          <w:sz w:val="24"/>
        </w:rPr>
        <w:t>，氧化钠的测定范围定为</w:t>
      </w:r>
      <w:r>
        <w:rPr>
          <w:rFonts w:ascii="Times New Roman" w:eastAsia="宋体" w:hAnsi="Times New Roman" w:cs="Times New Roman" w:hint="eastAsia"/>
          <w:sz w:val="24"/>
        </w:rPr>
        <w:t>0.50%~5.00%</w:t>
      </w:r>
      <w:r>
        <w:rPr>
          <w:rFonts w:ascii="Times New Roman" w:eastAsia="宋体" w:hAnsi="Times New Roman" w:cs="Times New Roman" w:hint="eastAsia"/>
          <w:sz w:val="24"/>
        </w:rPr>
        <w:t>，氧化锌的测定范围定为</w:t>
      </w:r>
      <w:r>
        <w:rPr>
          <w:rFonts w:ascii="Times New Roman" w:eastAsia="宋体" w:hAnsi="Times New Roman" w:cs="Times New Roman" w:hint="eastAsia"/>
          <w:sz w:val="24"/>
        </w:rPr>
        <w:t>0.50%~5.00</w:t>
      </w:r>
      <w:r>
        <w:rPr>
          <w:rFonts w:ascii="Times New Roman" w:eastAsia="宋体" w:hAnsi="Times New Roman" w:cs="Times New Roman" w:hint="eastAsia"/>
          <w:sz w:val="24"/>
        </w:rPr>
        <w:t>，二氧化硅的测定范围定为</w:t>
      </w:r>
      <w:r>
        <w:rPr>
          <w:rFonts w:ascii="Times New Roman" w:eastAsia="宋体" w:hAnsi="Times New Roman" w:cs="Times New Roman" w:hint="eastAsia"/>
          <w:sz w:val="24"/>
        </w:rPr>
        <w:t>1.00~5.00%</w:t>
      </w:r>
      <w:r>
        <w:rPr>
          <w:rFonts w:ascii="Times New Roman" w:eastAsia="宋体" w:hAnsi="Times New Roman" w:cs="Times New Roman" w:hint="eastAsia"/>
          <w:sz w:val="24"/>
        </w:rPr>
        <w:t>。</w:t>
      </w:r>
    </w:p>
    <w:p w14:paraId="5884CF2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32</w:t>
      </w:r>
      <w:r>
        <w:rPr>
          <w:rFonts w:ascii="Times New Roman" w:eastAsia="宋体" w:hAnsi="Times New Roman" w:cs="Times New Roman"/>
          <w:szCs w:val="21"/>
        </w:rPr>
        <w:t xml:space="preserve"> </w:t>
      </w:r>
      <w:r>
        <w:rPr>
          <w:rFonts w:ascii="Times New Roman" w:eastAsia="宋体" w:hAnsi="Times New Roman" w:cs="Times New Roman"/>
          <w:szCs w:val="21"/>
        </w:rPr>
        <w:t>方法检出限和测定下限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942"/>
        <w:gridCol w:w="1079"/>
        <w:gridCol w:w="1398"/>
        <w:gridCol w:w="1016"/>
        <w:gridCol w:w="1145"/>
      </w:tblGrid>
      <w:tr w:rsidR="003D5A97" w14:paraId="142B84CA" w14:textId="77777777">
        <w:trPr>
          <w:trHeight w:val="440"/>
        </w:trPr>
        <w:tc>
          <w:tcPr>
            <w:tcW w:w="1139" w:type="pct"/>
            <w:vAlign w:val="center"/>
          </w:tcPr>
          <w:p w14:paraId="7A0CC663"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测定元素</w:t>
            </w:r>
          </w:p>
        </w:tc>
        <w:tc>
          <w:tcPr>
            <w:tcW w:w="1139" w:type="pct"/>
            <w:vAlign w:val="center"/>
          </w:tcPr>
          <w:p w14:paraId="5723CA63"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kern w:val="0"/>
                <w:szCs w:val="21"/>
              </w:rPr>
              <w:t>空白测定值</w:t>
            </w:r>
          </w:p>
        </w:tc>
        <w:tc>
          <w:tcPr>
            <w:tcW w:w="633" w:type="pct"/>
            <w:vAlign w:val="center"/>
          </w:tcPr>
          <w:p w14:paraId="13180CB6"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kern w:val="0"/>
                <w:szCs w:val="21"/>
              </w:rPr>
              <w:t>标准偏差</w:t>
            </w:r>
          </w:p>
        </w:tc>
        <w:tc>
          <w:tcPr>
            <w:tcW w:w="820" w:type="pct"/>
          </w:tcPr>
          <w:p w14:paraId="1CAC664E"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kern w:val="0"/>
                <w:szCs w:val="21"/>
              </w:rPr>
              <w:t>检出限</w:t>
            </w:r>
            <w:r>
              <w:rPr>
                <w:rFonts w:ascii="Times New Roman" w:eastAsia="宋体" w:hAnsi="Times New Roman" w:cs="Times New Roman"/>
                <w:szCs w:val="21"/>
              </w:rPr>
              <w:t>µg/mL</w:t>
            </w:r>
          </w:p>
        </w:tc>
        <w:tc>
          <w:tcPr>
            <w:tcW w:w="596" w:type="pct"/>
          </w:tcPr>
          <w:p w14:paraId="1CDD7D0E"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kern w:val="0"/>
                <w:szCs w:val="21"/>
              </w:rPr>
              <w:t>检出限</w:t>
            </w:r>
            <w:r>
              <w:rPr>
                <w:rFonts w:ascii="Times New Roman" w:eastAsia="宋体" w:hAnsi="Times New Roman" w:cs="Times New Roman"/>
                <w:kern w:val="0"/>
                <w:szCs w:val="21"/>
              </w:rPr>
              <w:t>%</w:t>
            </w:r>
          </w:p>
        </w:tc>
        <w:tc>
          <w:tcPr>
            <w:tcW w:w="672" w:type="pct"/>
          </w:tcPr>
          <w:p w14:paraId="781336D5"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kern w:val="0"/>
                <w:szCs w:val="21"/>
              </w:rPr>
              <w:t>测定下限</w:t>
            </w:r>
            <w:r>
              <w:rPr>
                <w:rFonts w:ascii="Times New Roman" w:eastAsia="宋体" w:hAnsi="Times New Roman" w:cs="Times New Roman"/>
                <w:kern w:val="0"/>
                <w:szCs w:val="21"/>
              </w:rPr>
              <w:t>%</w:t>
            </w:r>
          </w:p>
        </w:tc>
      </w:tr>
      <w:tr w:rsidR="003D5A97" w14:paraId="4FA3D693" w14:textId="77777777">
        <w:trPr>
          <w:trHeight w:val="1511"/>
        </w:trPr>
        <w:tc>
          <w:tcPr>
            <w:tcW w:w="1139" w:type="pct"/>
            <w:vAlign w:val="center"/>
          </w:tcPr>
          <w:p w14:paraId="6491F327"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Li</w:t>
            </w:r>
          </w:p>
        </w:tc>
        <w:tc>
          <w:tcPr>
            <w:tcW w:w="1139" w:type="pct"/>
            <w:vAlign w:val="center"/>
          </w:tcPr>
          <w:p w14:paraId="4E29FABB"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0.0219</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0.0231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0.0212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0.0215</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0.0268</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0.0246</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0.0253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0.0226</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0.0257</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0.0236</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0.0123</w:t>
            </w:r>
          </w:p>
        </w:tc>
        <w:tc>
          <w:tcPr>
            <w:tcW w:w="633" w:type="pct"/>
            <w:vAlign w:val="center"/>
          </w:tcPr>
          <w:p w14:paraId="3B84B06D"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0.0039</w:t>
            </w:r>
          </w:p>
        </w:tc>
        <w:tc>
          <w:tcPr>
            <w:tcW w:w="820" w:type="pct"/>
            <w:vAlign w:val="center"/>
          </w:tcPr>
          <w:p w14:paraId="6C710CED"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0.012</w:t>
            </w:r>
          </w:p>
        </w:tc>
        <w:tc>
          <w:tcPr>
            <w:tcW w:w="596" w:type="pct"/>
            <w:vAlign w:val="center"/>
          </w:tcPr>
          <w:p w14:paraId="4809DD4D"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0.0012</w:t>
            </w:r>
          </w:p>
        </w:tc>
        <w:tc>
          <w:tcPr>
            <w:tcW w:w="672" w:type="pct"/>
            <w:vAlign w:val="center"/>
          </w:tcPr>
          <w:p w14:paraId="3D7BC0E5"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0.0042</w:t>
            </w:r>
          </w:p>
        </w:tc>
      </w:tr>
      <w:tr w:rsidR="003D5A97" w14:paraId="3832850E" w14:textId="77777777">
        <w:trPr>
          <w:trHeight w:val="1511"/>
        </w:trPr>
        <w:tc>
          <w:tcPr>
            <w:tcW w:w="1139" w:type="pct"/>
            <w:vAlign w:val="center"/>
          </w:tcPr>
          <w:p w14:paraId="5B6BA6E2"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Na</w:t>
            </w:r>
          </w:p>
        </w:tc>
        <w:tc>
          <w:tcPr>
            <w:tcW w:w="1139" w:type="pct"/>
            <w:vAlign w:val="center"/>
          </w:tcPr>
          <w:p w14:paraId="4BEE1201"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0.0110</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0.0307</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0.0525</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0.0710</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0.0723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0.0744</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0.0837</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0.0720</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0.0507</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0.0626</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0.0694</w:t>
            </w:r>
          </w:p>
        </w:tc>
        <w:tc>
          <w:tcPr>
            <w:tcW w:w="633" w:type="pct"/>
            <w:vAlign w:val="center"/>
          </w:tcPr>
          <w:p w14:paraId="07358B68"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0.022</w:t>
            </w:r>
          </w:p>
        </w:tc>
        <w:tc>
          <w:tcPr>
            <w:tcW w:w="820" w:type="pct"/>
            <w:vAlign w:val="center"/>
          </w:tcPr>
          <w:p w14:paraId="2C31BC7F"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0.066</w:t>
            </w:r>
          </w:p>
        </w:tc>
        <w:tc>
          <w:tcPr>
            <w:tcW w:w="596" w:type="pct"/>
            <w:vAlign w:val="center"/>
          </w:tcPr>
          <w:p w14:paraId="0B1911F5"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0.0044</w:t>
            </w:r>
          </w:p>
        </w:tc>
        <w:tc>
          <w:tcPr>
            <w:tcW w:w="672" w:type="pct"/>
            <w:vAlign w:val="center"/>
          </w:tcPr>
          <w:p w14:paraId="5BD291DC"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0.015</w:t>
            </w:r>
          </w:p>
        </w:tc>
      </w:tr>
      <w:tr w:rsidR="003D5A97" w14:paraId="48D78968" w14:textId="77777777">
        <w:trPr>
          <w:trHeight w:val="1511"/>
        </w:trPr>
        <w:tc>
          <w:tcPr>
            <w:tcW w:w="1139" w:type="pct"/>
            <w:vAlign w:val="center"/>
          </w:tcPr>
          <w:p w14:paraId="052745A7"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Zn</w:t>
            </w:r>
          </w:p>
        </w:tc>
        <w:tc>
          <w:tcPr>
            <w:tcW w:w="1139" w:type="pct"/>
            <w:vAlign w:val="center"/>
          </w:tcPr>
          <w:p w14:paraId="4EA7C9CB"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0.00718</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0.00753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0.00592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0.00740</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0.00532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0.00646</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0.00690</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0.00591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0.00668</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0.00544</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0.00646</w:t>
            </w:r>
          </w:p>
        </w:tc>
        <w:tc>
          <w:tcPr>
            <w:tcW w:w="633" w:type="pct"/>
            <w:vAlign w:val="center"/>
          </w:tcPr>
          <w:p w14:paraId="15F55E72"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0.00076</w:t>
            </w:r>
          </w:p>
        </w:tc>
        <w:tc>
          <w:tcPr>
            <w:tcW w:w="820" w:type="pct"/>
            <w:vAlign w:val="center"/>
          </w:tcPr>
          <w:p w14:paraId="0134EBE6"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0.0023</w:t>
            </w:r>
          </w:p>
        </w:tc>
        <w:tc>
          <w:tcPr>
            <w:tcW w:w="596" w:type="pct"/>
            <w:vAlign w:val="center"/>
          </w:tcPr>
          <w:p w14:paraId="664A77AC"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0.00014</w:t>
            </w:r>
          </w:p>
        </w:tc>
        <w:tc>
          <w:tcPr>
            <w:tcW w:w="672" w:type="pct"/>
            <w:vAlign w:val="center"/>
          </w:tcPr>
          <w:p w14:paraId="51DDE643"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0.00047</w:t>
            </w:r>
          </w:p>
        </w:tc>
      </w:tr>
      <w:tr w:rsidR="003D5A97" w14:paraId="29D4236B" w14:textId="77777777">
        <w:trPr>
          <w:trHeight w:val="1511"/>
        </w:trPr>
        <w:tc>
          <w:tcPr>
            <w:tcW w:w="1139" w:type="pct"/>
            <w:vAlign w:val="center"/>
          </w:tcPr>
          <w:p w14:paraId="0FBF384C"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Si</w:t>
            </w:r>
          </w:p>
        </w:tc>
        <w:tc>
          <w:tcPr>
            <w:tcW w:w="1139" w:type="pct"/>
            <w:vAlign w:val="center"/>
          </w:tcPr>
          <w:p w14:paraId="35DF6319"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0.0332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0.0387</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0.0454</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0.0462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0.0423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0.0402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0.0400</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0.0376</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0.0384</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0.0420</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0.0392</w:t>
            </w:r>
          </w:p>
        </w:tc>
        <w:tc>
          <w:tcPr>
            <w:tcW w:w="633" w:type="pct"/>
            <w:vAlign w:val="center"/>
          </w:tcPr>
          <w:p w14:paraId="55E9855B"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0.0036</w:t>
            </w:r>
          </w:p>
        </w:tc>
        <w:tc>
          <w:tcPr>
            <w:tcW w:w="820" w:type="pct"/>
            <w:vAlign w:val="center"/>
          </w:tcPr>
          <w:p w14:paraId="7AADD4A3"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0.011</w:t>
            </w:r>
          </w:p>
        </w:tc>
        <w:tc>
          <w:tcPr>
            <w:tcW w:w="596" w:type="pct"/>
            <w:vAlign w:val="center"/>
          </w:tcPr>
          <w:p w14:paraId="79C37696"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0.0012</w:t>
            </w:r>
          </w:p>
        </w:tc>
        <w:tc>
          <w:tcPr>
            <w:tcW w:w="672" w:type="pct"/>
            <w:vAlign w:val="center"/>
          </w:tcPr>
          <w:p w14:paraId="5AA93E9E" w14:textId="77777777" w:rsidR="003D5A97" w:rsidRDefault="00770DAD">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0.0038</w:t>
            </w:r>
          </w:p>
        </w:tc>
      </w:tr>
    </w:tbl>
    <w:p w14:paraId="4A5F888D"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 xml:space="preserve">2.5 </w:t>
      </w:r>
      <w:r>
        <w:rPr>
          <w:rFonts w:ascii="Times New Roman" w:hAnsi="Times New Roman" w:cs="Times New Roman" w:hint="eastAsia"/>
          <w:sz w:val="24"/>
        </w:rPr>
        <w:t>准确度实验</w:t>
      </w:r>
    </w:p>
    <w:p w14:paraId="4E066A67"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 xml:space="preserve">2.5.1 </w:t>
      </w:r>
      <w:r>
        <w:rPr>
          <w:rFonts w:ascii="Times New Roman" w:hAnsi="Times New Roman" w:cs="Times New Roman" w:hint="eastAsia"/>
          <w:sz w:val="24"/>
        </w:rPr>
        <w:t>回收率</w:t>
      </w:r>
    </w:p>
    <w:p w14:paraId="672CE1CF"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分别对</w:t>
      </w:r>
      <w:r>
        <w:rPr>
          <w:rFonts w:ascii="Times New Roman" w:eastAsia="宋体" w:hAnsi="Times New Roman" w:cs="Times New Roman"/>
          <w:sz w:val="24"/>
        </w:rPr>
        <w:t>1#~</w:t>
      </w:r>
      <w:r>
        <w:rPr>
          <w:rFonts w:ascii="Times New Roman" w:eastAsia="宋体" w:hAnsi="Times New Roman" w:cs="Times New Roman" w:hint="eastAsia"/>
          <w:sz w:val="24"/>
        </w:rPr>
        <w:t>15</w:t>
      </w:r>
      <w:r>
        <w:rPr>
          <w:rFonts w:ascii="Times New Roman" w:eastAsia="宋体" w:hAnsi="Times New Roman" w:cs="Times New Roman"/>
          <w:sz w:val="24"/>
        </w:rPr>
        <w:t>#</w:t>
      </w:r>
      <w:r>
        <w:rPr>
          <w:rFonts w:ascii="Times New Roman" w:eastAsia="宋体" w:hAnsi="Times New Roman" w:cs="Times New Roman"/>
          <w:sz w:val="24"/>
        </w:rPr>
        <w:t>统一样品进行加标回收试验，按样品实际测定值定量加入合理浓度的</w:t>
      </w:r>
      <w:r>
        <w:rPr>
          <w:rFonts w:ascii="Times New Roman" w:eastAsia="宋体" w:hAnsi="Times New Roman" w:cs="Times New Roman" w:hint="eastAsia"/>
          <w:sz w:val="24"/>
        </w:rPr>
        <w:t>锂、钠、锌、硅</w:t>
      </w:r>
      <w:r>
        <w:rPr>
          <w:rFonts w:ascii="Times New Roman" w:eastAsia="宋体" w:hAnsi="Times New Roman" w:cs="Times New Roman"/>
          <w:sz w:val="24"/>
        </w:rPr>
        <w:t>标准溶液，数据见下表</w:t>
      </w:r>
      <w:r>
        <w:rPr>
          <w:rFonts w:ascii="Times New Roman" w:eastAsia="宋体" w:hAnsi="Times New Roman" w:cs="Times New Roman" w:hint="eastAsia"/>
          <w:sz w:val="24"/>
        </w:rPr>
        <w:t>33</w:t>
      </w:r>
      <w:r>
        <w:rPr>
          <w:rFonts w:ascii="Times New Roman" w:eastAsia="宋体" w:hAnsi="Times New Roman" w:cs="Times New Roman" w:hint="eastAsia"/>
          <w:sz w:val="24"/>
        </w:rPr>
        <w:t>—表</w:t>
      </w:r>
      <w:r>
        <w:rPr>
          <w:rFonts w:ascii="Times New Roman" w:eastAsia="宋体" w:hAnsi="Times New Roman" w:cs="Times New Roman" w:hint="eastAsia"/>
          <w:sz w:val="24"/>
        </w:rPr>
        <w:t>36</w:t>
      </w:r>
      <w:r>
        <w:rPr>
          <w:rFonts w:ascii="Times New Roman" w:eastAsia="宋体" w:hAnsi="Times New Roman" w:cs="Times New Roman"/>
          <w:sz w:val="24"/>
        </w:rPr>
        <w:t>。</w:t>
      </w:r>
    </w:p>
    <w:p w14:paraId="3FDFADB9" w14:textId="77777777" w:rsidR="003D5A97" w:rsidRDefault="00770DAD">
      <w:pPr>
        <w:ind w:firstLineChars="200" w:firstLine="420"/>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33</w:t>
      </w:r>
      <w:r>
        <w:rPr>
          <w:rFonts w:ascii="Times New Roman" w:eastAsia="宋体" w:hAnsi="Times New Roman" w:cs="Times New Roman"/>
          <w:szCs w:val="21"/>
        </w:rPr>
        <w:t>锂元素加标回收试验</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125"/>
        <w:gridCol w:w="2009"/>
        <w:gridCol w:w="2229"/>
        <w:gridCol w:w="1383"/>
      </w:tblGrid>
      <w:tr w:rsidR="003D5A97" w14:paraId="5635861B" w14:textId="77777777">
        <w:trPr>
          <w:jc w:val="center"/>
        </w:trPr>
        <w:tc>
          <w:tcPr>
            <w:tcW w:w="453" w:type="pct"/>
            <w:vAlign w:val="center"/>
          </w:tcPr>
          <w:p w14:paraId="03185ECA" w14:textId="77777777" w:rsidR="003D5A97" w:rsidRDefault="003D5A97">
            <w:pPr>
              <w:adjustRightInd w:val="0"/>
              <w:textAlignment w:val="baseline"/>
              <w:rPr>
                <w:rFonts w:ascii="Times New Roman" w:eastAsia="宋体" w:hAnsi="Times New Roman" w:cs="Times New Roman"/>
                <w:szCs w:val="21"/>
              </w:rPr>
            </w:pPr>
            <w:bookmarkStart w:id="17" w:name="_Hlk185708833"/>
          </w:p>
        </w:tc>
        <w:tc>
          <w:tcPr>
            <w:tcW w:w="1247" w:type="pct"/>
            <w:vAlign w:val="center"/>
          </w:tcPr>
          <w:p w14:paraId="58F910EC"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加标量</w:t>
            </w:r>
            <w:r>
              <w:rPr>
                <w:rFonts w:ascii="Times New Roman" w:eastAsia="宋体" w:hAnsi="Times New Roman" w:cs="Times New Roman"/>
                <w:szCs w:val="21"/>
              </w:rPr>
              <w:t>/</w:t>
            </w:r>
            <w:r>
              <w:rPr>
                <w:rFonts w:ascii="Times New Roman" w:eastAsia="宋体" w:hAnsi="Times New Roman" w:cs="Times New Roman"/>
                <w:spacing w:val="6"/>
                <w:szCs w:val="21"/>
              </w:rPr>
              <w:t>μg/mL</w:t>
            </w:r>
          </w:p>
        </w:tc>
        <w:tc>
          <w:tcPr>
            <w:tcW w:w="1179" w:type="pct"/>
            <w:vAlign w:val="center"/>
          </w:tcPr>
          <w:p w14:paraId="660B07A6"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原溶液测定值</w:t>
            </w:r>
            <w:r>
              <w:rPr>
                <w:rFonts w:ascii="Times New Roman" w:eastAsia="宋体" w:hAnsi="Times New Roman" w:cs="Times New Roman"/>
                <w:spacing w:val="6"/>
                <w:szCs w:val="21"/>
              </w:rPr>
              <w:t>μg/mL</w:t>
            </w:r>
          </w:p>
        </w:tc>
        <w:tc>
          <w:tcPr>
            <w:tcW w:w="1307" w:type="pct"/>
            <w:vAlign w:val="center"/>
          </w:tcPr>
          <w:p w14:paraId="50315AF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加标回收测定值</w:t>
            </w:r>
            <w:r>
              <w:rPr>
                <w:rFonts w:ascii="Times New Roman" w:eastAsia="宋体" w:hAnsi="Times New Roman" w:cs="Times New Roman"/>
                <w:spacing w:val="6"/>
                <w:szCs w:val="21"/>
              </w:rPr>
              <w:t>μg/mL</w:t>
            </w:r>
          </w:p>
        </w:tc>
        <w:tc>
          <w:tcPr>
            <w:tcW w:w="812" w:type="pct"/>
            <w:vAlign w:val="center"/>
          </w:tcPr>
          <w:p w14:paraId="107AE87C"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回收率</w:t>
            </w:r>
            <w:r>
              <w:rPr>
                <w:rFonts w:ascii="Times New Roman" w:eastAsia="宋体" w:hAnsi="Times New Roman" w:cs="Times New Roman"/>
                <w:szCs w:val="21"/>
              </w:rPr>
              <w:t>/%</w:t>
            </w:r>
          </w:p>
        </w:tc>
      </w:tr>
      <w:tr w:rsidR="003D5A97" w14:paraId="25D4AFDD" w14:textId="77777777">
        <w:trPr>
          <w:jc w:val="center"/>
        </w:trPr>
        <w:tc>
          <w:tcPr>
            <w:tcW w:w="453" w:type="pct"/>
            <w:vMerge w:val="restart"/>
            <w:vAlign w:val="center"/>
          </w:tcPr>
          <w:p w14:paraId="5E66A85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w:t>
            </w:r>
          </w:p>
        </w:tc>
        <w:tc>
          <w:tcPr>
            <w:tcW w:w="1247" w:type="pct"/>
            <w:vAlign w:val="center"/>
          </w:tcPr>
          <w:p w14:paraId="2354754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1.00</w:t>
            </w:r>
          </w:p>
        </w:tc>
        <w:tc>
          <w:tcPr>
            <w:tcW w:w="1179" w:type="pct"/>
            <w:vAlign w:val="center"/>
          </w:tcPr>
          <w:p w14:paraId="7A24320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1.28</w:t>
            </w:r>
          </w:p>
        </w:tc>
        <w:tc>
          <w:tcPr>
            <w:tcW w:w="1307" w:type="pct"/>
            <w:vAlign w:val="center"/>
          </w:tcPr>
          <w:p w14:paraId="59A045CE"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2.26</w:t>
            </w:r>
          </w:p>
        </w:tc>
        <w:tc>
          <w:tcPr>
            <w:tcW w:w="812" w:type="pct"/>
            <w:vAlign w:val="center"/>
          </w:tcPr>
          <w:p w14:paraId="74A2D51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99.0</w:t>
            </w:r>
          </w:p>
        </w:tc>
      </w:tr>
      <w:tr w:rsidR="003D5A97" w14:paraId="5BBAEE20" w14:textId="77777777">
        <w:trPr>
          <w:jc w:val="center"/>
        </w:trPr>
        <w:tc>
          <w:tcPr>
            <w:tcW w:w="453" w:type="pct"/>
            <w:vMerge/>
            <w:vAlign w:val="center"/>
          </w:tcPr>
          <w:p w14:paraId="6B6B7E3C"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15D6B28B"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2.00</w:t>
            </w:r>
          </w:p>
        </w:tc>
        <w:tc>
          <w:tcPr>
            <w:tcW w:w="1179" w:type="pct"/>
            <w:vAlign w:val="center"/>
          </w:tcPr>
          <w:p w14:paraId="688C43F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1.30</w:t>
            </w:r>
          </w:p>
        </w:tc>
        <w:tc>
          <w:tcPr>
            <w:tcW w:w="1307" w:type="pct"/>
            <w:vAlign w:val="center"/>
          </w:tcPr>
          <w:p w14:paraId="6817D01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3.24</w:t>
            </w:r>
          </w:p>
        </w:tc>
        <w:tc>
          <w:tcPr>
            <w:tcW w:w="812" w:type="pct"/>
            <w:vAlign w:val="center"/>
          </w:tcPr>
          <w:p w14:paraId="7496E42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98.5</w:t>
            </w:r>
          </w:p>
        </w:tc>
      </w:tr>
      <w:tr w:rsidR="003D5A97" w14:paraId="27C1456F" w14:textId="77777777">
        <w:trPr>
          <w:jc w:val="center"/>
        </w:trPr>
        <w:tc>
          <w:tcPr>
            <w:tcW w:w="453" w:type="pct"/>
            <w:vMerge/>
            <w:vAlign w:val="center"/>
          </w:tcPr>
          <w:p w14:paraId="2D4E328B"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2BF5CE1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3.00</w:t>
            </w:r>
          </w:p>
        </w:tc>
        <w:tc>
          <w:tcPr>
            <w:tcW w:w="1179" w:type="pct"/>
            <w:vAlign w:val="center"/>
          </w:tcPr>
          <w:p w14:paraId="0FEF5EA3"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1.34</w:t>
            </w:r>
          </w:p>
        </w:tc>
        <w:tc>
          <w:tcPr>
            <w:tcW w:w="1307" w:type="pct"/>
            <w:vAlign w:val="center"/>
          </w:tcPr>
          <w:p w14:paraId="6D0E3B6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4.26</w:t>
            </w:r>
          </w:p>
        </w:tc>
        <w:tc>
          <w:tcPr>
            <w:tcW w:w="812" w:type="pct"/>
            <w:vAlign w:val="center"/>
          </w:tcPr>
          <w:p w14:paraId="5608B98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98.7</w:t>
            </w:r>
          </w:p>
        </w:tc>
      </w:tr>
      <w:tr w:rsidR="003D5A97" w14:paraId="2E7CC66D" w14:textId="77777777">
        <w:trPr>
          <w:jc w:val="center"/>
        </w:trPr>
        <w:tc>
          <w:tcPr>
            <w:tcW w:w="453" w:type="pct"/>
            <w:vMerge w:val="restart"/>
            <w:vAlign w:val="center"/>
          </w:tcPr>
          <w:p w14:paraId="3C917650"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w:t>
            </w:r>
          </w:p>
        </w:tc>
        <w:tc>
          <w:tcPr>
            <w:tcW w:w="1247" w:type="pct"/>
            <w:vAlign w:val="center"/>
          </w:tcPr>
          <w:p w14:paraId="33749D60"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.00</w:t>
            </w:r>
          </w:p>
        </w:tc>
        <w:tc>
          <w:tcPr>
            <w:tcW w:w="1179" w:type="pct"/>
            <w:vAlign w:val="center"/>
          </w:tcPr>
          <w:p w14:paraId="1BC63C33"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6.74</w:t>
            </w:r>
          </w:p>
        </w:tc>
        <w:tc>
          <w:tcPr>
            <w:tcW w:w="1307" w:type="pct"/>
            <w:vAlign w:val="center"/>
          </w:tcPr>
          <w:p w14:paraId="1F003F9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10.30</w:t>
            </w:r>
          </w:p>
        </w:tc>
        <w:tc>
          <w:tcPr>
            <w:tcW w:w="812" w:type="pct"/>
            <w:vAlign w:val="center"/>
          </w:tcPr>
          <w:p w14:paraId="6793DC7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95.8</w:t>
            </w:r>
          </w:p>
        </w:tc>
      </w:tr>
      <w:tr w:rsidR="003D5A97" w14:paraId="34687687" w14:textId="77777777">
        <w:trPr>
          <w:jc w:val="center"/>
        </w:trPr>
        <w:tc>
          <w:tcPr>
            <w:tcW w:w="453" w:type="pct"/>
            <w:vMerge/>
            <w:vAlign w:val="center"/>
          </w:tcPr>
          <w:p w14:paraId="03D5023E"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1DC3B24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.00</w:t>
            </w:r>
          </w:p>
        </w:tc>
        <w:tc>
          <w:tcPr>
            <w:tcW w:w="1179" w:type="pct"/>
            <w:vAlign w:val="center"/>
          </w:tcPr>
          <w:p w14:paraId="779C337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6.71</w:t>
            </w:r>
          </w:p>
        </w:tc>
        <w:tc>
          <w:tcPr>
            <w:tcW w:w="1307" w:type="pct"/>
            <w:vAlign w:val="center"/>
          </w:tcPr>
          <w:p w14:paraId="3E70952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12.14</w:t>
            </w:r>
          </w:p>
        </w:tc>
        <w:tc>
          <w:tcPr>
            <w:tcW w:w="812" w:type="pct"/>
            <w:vAlign w:val="center"/>
          </w:tcPr>
          <w:p w14:paraId="0018044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97.2</w:t>
            </w:r>
          </w:p>
        </w:tc>
      </w:tr>
      <w:tr w:rsidR="003D5A97" w14:paraId="77C1E030" w14:textId="77777777">
        <w:trPr>
          <w:trHeight w:val="287"/>
          <w:jc w:val="center"/>
        </w:trPr>
        <w:tc>
          <w:tcPr>
            <w:tcW w:w="453" w:type="pct"/>
            <w:vMerge/>
            <w:vAlign w:val="center"/>
          </w:tcPr>
          <w:p w14:paraId="2697DA02"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2A93525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.00</w:t>
            </w:r>
          </w:p>
        </w:tc>
        <w:tc>
          <w:tcPr>
            <w:tcW w:w="1179" w:type="pct"/>
            <w:vAlign w:val="center"/>
          </w:tcPr>
          <w:p w14:paraId="70CAEF1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6.69</w:t>
            </w:r>
          </w:p>
        </w:tc>
        <w:tc>
          <w:tcPr>
            <w:tcW w:w="1307" w:type="pct"/>
            <w:vAlign w:val="center"/>
          </w:tcPr>
          <w:p w14:paraId="3442CECC"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13.75</w:t>
            </w:r>
          </w:p>
        </w:tc>
        <w:tc>
          <w:tcPr>
            <w:tcW w:w="812" w:type="pct"/>
            <w:vAlign w:val="center"/>
          </w:tcPr>
          <w:p w14:paraId="02043DC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95.0</w:t>
            </w:r>
          </w:p>
        </w:tc>
      </w:tr>
      <w:tr w:rsidR="003D5A97" w14:paraId="409805ED" w14:textId="77777777">
        <w:trPr>
          <w:jc w:val="center"/>
        </w:trPr>
        <w:tc>
          <w:tcPr>
            <w:tcW w:w="453" w:type="pct"/>
            <w:vMerge w:val="restart"/>
            <w:vAlign w:val="center"/>
          </w:tcPr>
          <w:p w14:paraId="63C291CA"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3#</w:t>
            </w:r>
          </w:p>
        </w:tc>
        <w:tc>
          <w:tcPr>
            <w:tcW w:w="1247" w:type="pct"/>
            <w:vAlign w:val="center"/>
          </w:tcPr>
          <w:p w14:paraId="3A5FE8F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1.00</w:t>
            </w:r>
          </w:p>
        </w:tc>
        <w:tc>
          <w:tcPr>
            <w:tcW w:w="1179" w:type="pct"/>
            <w:vAlign w:val="center"/>
          </w:tcPr>
          <w:p w14:paraId="0C7A46B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1.36</w:t>
            </w:r>
          </w:p>
        </w:tc>
        <w:tc>
          <w:tcPr>
            <w:tcW w:w="1307" w:type="pct"/>
            <w:vAlign w:val="center"/>
          </w:tcPr>
          <w:p w14:paraId="49F7D0A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2.38</w:t>
            </w:r>
          </w:p>
        </w:tc>
        <w:tc>
          <w:tcPr>
            <w:tcW w:w="812" w:type="pct"/>
            <w:vAlign w:val="center"/>
          </w:tcPr>
          <w:p w14:paraId="430C0E9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102.0</w:t>
            </w:r>
          </w:p>
        </w:tc>
      </w:tr>
      <w:tr w:rsidR="003D5A97" w14:paraId="0AA5AB94" w14:textId="77777777">
        <w:trPr>
          <w:jc w:val="center"/>
        </w:trPr>
        <w:tc>
          <w:tcPr>
            <w:tcW w:w="453" w:type="pct"/>
            <w:vMerge/>
            <w:vAlign w:val="center"/>
          </w:tcPr>
          <w:p w14:paraId="23283DD9"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59D9851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2.00</w:t>
            </w:r>
          </w:p>
        </w:tc>
        <w:tc>
          <w:tcPr>
            <w:tcW w:w="1179" w:type="pct"/>
            <w:vAlign w:val="center"/>
          </w:tcPr>
          <w:p w14:paraId="08D4E78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1.34</w:t>
            </w:r>
          </w:p>
        </w:tc>
        <w:tc>
          <w:tcPr>
            <w:tcW w:w="1307" w:type="pct"/>
            <w:vAlign w:val="center"/>
          </w:tcPr>
          <w:p w14:paraId="6AC3FEA3"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3.41</w:t>
            </w:r>
          </w:p>
        </w:tc>
        <w:tc>
          <w:tcPr>
            <w:tcW w:w="812" w:type="pct"/>
            <w:vAlign w:val="center"/>
          </w:tcPr>
          <w:p w14:paraId="7C0C9B1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103.5</w:t>
            </w:r>
          </w:p>
        </w:tc>
      </w:tr>
      <w:tr w:rsidR="003D5A97" w14:paraId="4858A515" w14:textId="77777777">
        <w:trPr>
          <w:jc w:val="center"/>
        </w:trPr>
        <w:tc>
          <w:tcPr>
            <w:tcW w:w="453" w:type="pct"/>
            <w:vMerge/>
            <w:vAlign w:val="center"/>
          </w:tcPr>
          <w:p w14:paraId="10B3FC80"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63EA62A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4.00</w:t>
            </w:r>
          </w:p>
        </w:tc>
        <w:tc>
          <w:tcPr>
            <w:tcW w:w="1179" w:type="pct"/>
            <w:vAlign w:val="center"/>
          </w:tcPr>
          <w:p w14:paraId="31D7D506"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1.37</w:t>
            </w:r>
          </w:p>
        </w:tc>
        <w:tc>
          <w:tcPr>
            <w:tcW w:w="1307" w:type="pct"/>
            <w:vAlign w:val="center"/>
          </w:tcPr>
          <w:p w14:paraId="401402AC"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5.41</w:t>
            </w:r>
          </w:p>
        </w:tc>
        <w:tc>
          <w:tcPr>
            <w:tcW w:w="812" w:type="pct"/>
            <w:vAlign w:val="center"/>
          </w:tcPr>
          <w:p w14:paraId="5AB762D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101.0</w:t>
            </w:r>
          </w:p>
        </w:tc>
      </w:tr>
      <w:tr w:rsidR="003D5A97" w14:paraId="41553473" w14:textId="77777777">
        <w:trPr>
          <w:jc w:val="center"/>
        </w:trPr>
        <w:tc>
          <w:tcPr>
            <w:tcW w:w="453" w:type="pct"/>
            <w:vMerge w:val="restart"/>
            <w:vAlign w:val="center"/>
          </w:tcPr>
          <w:p w14:paraId="0BC1E695"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w:t>
            </w:r>
          </w:p>
        </w:tc>
        <w:tc>
          <w:tcPr>
            <w:tcW w:w="1247" w:type="pct"/>
            <w:vAlign w:val="center"/>
          </w:tcPr>
          <w:p w14:paraId="28B78E57"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1.00</w:t>
            </w:r>
          </w:p>
        </w:tc>
        <w:tc>
          <w:tcPr>
            <w:tcW w:w="1179" w:type="pct"/>
            <w:vAlign w:val="center"/>
          </w:tcPr>
          <w:p w14:paraId="24DC5987"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1.80</w:t>
            </w:r>
          </w:p>
        </w:tc>
        <w:tc>
          <w:tcPr>
            <w:tcW w:w="1307" w:type="pct"/>
            <w:vAlign w:val="center"/>
          </w:tcPr>
          <w:p w14:paraId="3463532E"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2.82</w:t>
            </w:r>
          </w:p>
        </w:tc>
        <w:tc>
          <w:tcPr>
            <w:tcW w:w="812" w:type="pct"/>
            <w:vAlign w:val="center"/>
          </w:tcPr>
          <w:p w14:paraId="617ADBF5"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102.0</w:t>
            </w:r>
          </w:p>
        </w:tc>
      </w:tr>
      <w:tr w:rsidR="003D5A97" w14:paraId="19850EE5" w14:textId="77777777">
        <w:trPr>
          <w:jc w:val="center"/>
        </w:trPr>
        <w:tc>
          <w:tcPr>
            <w:tcW w:w="453" w:type="pct"/>
            <w:vMerge/>
            <w:vAlign w:val="center"/>
          </w:tcPr>
          <w:p w14:paraId="7CC9EF93"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69F8C566"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2.00</w:t>
            </w:r>
          </w:p>
        </w:tc>
        <w:tc>
          <w:tcPr>
            <w:tcW w:w="1179" w:type="pct"/>
            <w:vAlign w:val="center"/>
          </w:tcPr>
          <w:p w14:paraId="07B9C295"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1.78</w:t>
            </w:r>
          </w:p>
        </w:tc>
        <w:tc>
          <w:tcPr>
            <w:tcW w:w="1307" w:type="pct"/>
            <w:vAlign w:val="center"/>
          </w:tcPr>
          <w:p w14:paraId="7C6A9083"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3.82</w:t>
            </w:r>
          </w:p>
        </w:tc>
        <w:tc>
          <w:tcPr>
            <w:tcW w:w="812" w:type="pct"/>
            <w:vAlign w:val="center"/>
          </w:tcPr>
          <w:p w14:paraId="1F36EF3F"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102.0</w:t>
            </w:r>
          </w:p>
        </w:tc>
      </w:tr>
      <w:tr w:rsidR="003D5A97" w14:paraId="498F7F37" w14:textId="77777777">
        <w:trPr>
          <w:jc w:val="center"/>
        </w:trPr>
        <w:tc>
          <w:tcPr>
            <w:tcW w:w="453" w:type="pct"/>
            <w:vMerge/>
            <w:vAlign w:val="center"/>
          </w:tcPr>
          <w:p w14:paraId="209913DA"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2B9B4F90"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4.00</w:t>
            </w:r>
          </w:p>
        </w:tc>
        <w:tc>
          <w:tcPr>
            <w:tcW w:w="1179" w:type="pct"/>
            <w:vAlign w:val="center"/>
          </w:tcPr>
          <w:p w14:paraId="00481817"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1.81</w:t>
            </w:r>
          </w:p>
        </w:tc>
        <w:tc>
          <w:tcPr>
            <w:tcW w:w="1307" w:type="pct"/>
            <w:vAlign w:val="center"/>
          </w:tcPr>
          <w:p w14:paraId="68D0D67C"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5.78</w:t>
            </w:r>
          </w:p>
        </w:tc>
        <w:tc>
          <w:tcPr>
            <w:tcW w:w="812" w:type="pct"/>
            <w:vAlign w:val="center"/>
          </w:tcPr>
          <w:p w14:paraId="2EC152BA"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99.2</w:t>
            </w:r>
          </w:p>
        </w:tc>
      </w:tr>
      <w:tr w:rsidR="003D5A97" w14:paraId="7A9F24FF" w14:textId="77777777">
        <w:trPr>
          <w:jc w:val="center"/>
        </w:trPr>
        <w:tc>
          <w:tcPr>
            <w:tcW w:w="453" w:type="pct"/>
            <w:vMerge w:val="restart"/>
            <w:vAlign w:val="center"/>
          </w:tcPr>
          <w:p w14:paraId="21102C10"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w:t>
            </w:r>
          </w:p>
        </w:tc>
        <w:tc>
          <w:tcPr>
            <w:tcW w:w="1247" w:type="pct"/>
            <w:vAlign w:val="center"/>
          </w:tcPr>
          <w:p w14:paraId="04771571"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1.00</w:t>
            </w:r>
          </w:p>
        </w:tc>
        <w:tc>
          <w:tcPr>
            <w:tcW w:w="1179" w:type="pct"/>
            <w:vAlign w:val="center"/>
          </w:tcPr>
          <w:p w14:paraId="677E494B"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2.20</w:t>
            </w:r>
          </w:p>
        </w:tc>
        <w:tc>
          <w:tcPr>
            <w:tcW w:w="1307" w:type="pct"/>
            <w:vAlign w:val="center"/>
          </w:tcPr>
          <w:p w14:paraId="72CEB9C1"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3.24</w:t>
            </w:r>
          </w:p>
        </w:tc>
        <w:tc>
          <w:tcPr>
            <w:tcW w:w="812" w:type="pct"/>
            <w:vAlign w:val="center"/>
          </w:tcPr>
          <w:p w14:paraId="7FB91673"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104.0</w:t>
            </w:r>
          </w:p>
        </w:tc>
      </w:tr>
      <w:tr w:rsidR="003D5A97" w14:paraId="58379C3F" w14:textId="77777777">
        <w:trPr>
          <w:jc w:val="center"/>
        </w:trPr>
        <w:tc>
          <w:tcPr>
            <w:tcW w:w="453" w:type="pct"/>
            <w:vMerge/>
            <w:vAlign w:val="center"/>
          </w:tcPr>
          <w:p w14:paraId="465B4824"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36EB708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2.00</w:t>
            </w:r>
          </w:p>
        </w:tc>
        <w:tc>
          <w:tcPr>
            <w:tcW w:w="1179" w:type="pct"/>
            <w:vAlign w:val="center"/>
          </w:tcPr>
          <w:p w14:paraId="0148067E"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2.19</w:t>
            </w:r>
          </w:p>
        </w:tc>
        <w:tc>
          <w:tcPr>
            <w:tcW w:w="1307" w:type="pct"/>
            <w:vAlign w:val="center"/>
          </w:tcPr>
          <w:p w14:paraId="432DCC6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4.17</w:t>
            </w:r>
          </w:p>
        </w:tc>
        <w:tc>
          <w:tcPr>
            <w:tcW w:w="812" w:type="pct"/>
            <w:vAlign w:val="center"/>
          </w:tcPr>
          <w:p w14:paraId="4F06F025"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99.0</w:t>
            </w:r>
          </w:p>
        </w:tc>
      </w:tr>
      <w:tr w:rsidR="003D5A97" w14:paraId="05C35489" w14:textId="77777777">
        <w:trPr>
          <w:jc w:val="center"/>
        </w:trPr>
        <w:tc>
          <w:tcPr>
            <w:tcW w:w="453" w:type="pct"/>
            <w:vMerge/>
            <w:vAlign w:val="center"/>
          </w:tcPr>
          <w:p w14:paraId="687210CC"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7AFB623C"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4.00</w:t>
            </w:r>
          </w:p>
        </w:tc>
        <w:tc>
          <w:tcPr>
            <w:tcW w:w="1179" w:type="pct"/>
            <w:vAlign w:val="center"/>
          </w:tcPr>
          <w:p w14:paraId="18F488DE"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2.23</w:t>
            </w:r>
          </w:p>
        </w:tc>
        <w:tc>
          <w:tcPr>
            <w:tcW w:w="1307" w:type="pct"/>
            <w:vAlign w:val="center"/>
          </w:tcPr>
          <w:p w14:paraId="783363DE"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6.15</w:t>
            </w:r>
          </w:p>
        </w:tc>
        <w:tc>
          <w:tcPr>
            <w:tcW w:w="812" w:type="pct"/>
            <w:vAlign w:val="center"/>
          </w:tcPr>
          <w:p w14:paraId="668B36D4"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98.0</w:t>
            </w:r>
          </w:p>
        </w:tc>
      </w:tr>
      <w:bookmarkEnd w:id="17"/>
    </w:tbl>
    <w:p w14:paraId="318EC65D" w14:textId="77777777" w:rsidR="003D5A97" w:rsidRDefault="003D5A97">
      <w:pPr>
        <w:jc w:val="center"/>
        <w:rPr>
          <w:rFonts w:ascii="Times New Roman" w:eastAsia="宋体" w:hAnsi="Times New Roman" w:cs="Times New Roman"/>
          <w:szCs w:val="21"/>
        </w:rPr>
      </w:pPr>
    </w:p>
    <w:p w14:paraId="4D5CB946"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34</w:t>
      </w:r>
      <w:r>
        <w:rPr>
          <w:rFonts w:ascii="Times New Roman" w:eastAsia="宋体" w:hAnsi="Times New Roman" w:cs="Times New Roman"/>
          <w:szCs w:val="21"/>
        </w:rPr>
        <w:t>钠元素加标回收试验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125"/>
        <w:gridCol w:w="2009"/>
        <w:gridCol w:w="2229"/>
        <w:gridCol w:w="1384"/>
      </w:tblGrid>
      <w:tr w:rsidR="003D5A97" w14:paraId="0C47CA8D" w14:textId="77777777">
        <w:trPr>
          <w:jc w:val="center"/>
        </w:trPr>
        <w:tc>
          <w:tcPr>
            <w:tcW w:w="454" w:type="pct"/>
            <w:vAlign w:val="center"/>
          </w:tcPr>
          <w:p w14:paraId="793C83F3" w14:textId="77777777" w:rsidR="003D5A97" w:rsidRDefault="003D5A97">
            <w:pPr>
              <w:adjustRightInd w:val="0"/>
              <w:textAlignment w:val="baseline"/>
              <w:rPr>
                <w:rFonts w:ascii="Times New Roman" w:eastAsia="宋体" w:hAnsi="Times New Roman" w:cs="Times New Roman"/>
                <w:szCs w:val="21"/>
              </w:rPr>
            </w:pPr>
            <w:bookmarkStart w:id="18" w:name="_Hlk185709964"/>
          </w:p>
        </w:tc>
        <w:tc>
          <w:tcPr>
            <w:tcW w:w="1247" w:type="pct"/>
            <w:vAlign w:val="center"/>
          </w:tcPr>
          <w:p w14:paraId="219EF31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加标量</w:t>
            </w:r>
            <w:r>
              <w:rPr>
                <w:rFonts w:ascii="Times New Roman" w:eastAsia="宋体" w:hAnsi="Times New Roman" w:cs="Times New Roman"/>
                <w:szCs w:val="21"/>
              </w:rPr>
              <w:t>/</w:t>
            </w:r>
            <w:r>
              <w:rPr>
                <w:rFonts w:ascii="Times New Roman" w:eastAsia="宋体" w:hAnsi="Times New Roman" w:cs="Times New Roman"/>
                <w:spacing w:val="6"/>
                <w:szCs w:val="21"/>
              </w:rPr>
              <w:t>μg/mL</w:t>
            </w:r>
          </w:p>
        </w:tc>
        <w:tc>
          <w:tcPr>
            <w:tcW w:w="1179" w:type="pct"/>
            <w:vAlign w:val="center"/>
          </w:tcPr>
          <w:p w14:paraId="69E0B64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原溶液测定值</w:t>
            </w:r>
            <w:r>
              <w:rPr>
                <w:rFonts w:ascii="Times New Roman" w:eastAsia="宋体" w:hAnsi="Times New Roman" w:cs="Times New Roman"/>
                <w:spacing w:val="6"/>
                <w:szCs w:val="21"/>
              </w:rPr>
              <w:t>μg/mL</w:t>
            </w:r>
          </w:p>
        </w:tc>
        <w:tc>
          <w:tcPr>
            <w:tcW w:w="1308" w:type="pct"/>
            <w:vAlign w:val="center"/>
          </w:tcPr>
          <w:p w14:paraId="6CBCFA4F" w14:textId="77777777" w:rsidR="003D5A97" w:rsidRDefault="00770DAD">
            <w:pPr>
              <w:adjustRightInd w:val="0"/>
              <w:ind w:left="210" w:hangingChars="100" w:hanging="210"/>
              <w:jc w:val="center"/>
              <w:textAlignment w:val="baseline"/>
              <w:rPr>
                <w:rFonts w:ascii="Times New Roman" w:eastAsia="宋体" w:hAnsi="Times New Roman" w:cs="Times New Roman"/>
                <w:szCs w:val="21"/>
              </w:rPr>
            </w:pPr>
            <w:r>
              <w:rPr>
                <w:rFonts w:ascii="Times New Roman" w:eastAsia="宋体" w:hAnsi="Times New Roman" w:cs="Times New Roman"/>
                <w:szCs w:val="21"/>
              </w:rPr>
              <w:t>加标回收测定值</w:t>
            </w:r>
            <w:r>
              <w:rPr>
                <w:rFonts w:ascii="Times New Roman" w:eastAsia="宋体" w:hAnsi="Times New Roman" w:cs="Times New Roman"/>
                <w:spacing w:val="6"/>
                <w:szCs w:val="21"/>
              </w:rPr>
              <w:t>μg/mL</w:t>
            </w:r>
          </w:p>
        </w:tc>
        <w:tc>
          <w:tcPr>
            <w:tcW w:w="812" w:type="pct"/>
            <w:vAlign w:val="center"/>
          </w:tcPr>
          <w:p w14:paraId="28DB9DF7"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回收率</w:t>
            </w:r>
            <w:r>
              <w:rPr>
                <w:rFonts w:ascii="Times New Roman" w:eastAsia="宋体" w:hAnsi="Times New Roman" w:cs="Times New Roman"/>
                <w:szCs w:val="21"/>
              </w:rPr>
              <w:t>/%</w:t>
            </w:r>
          </w:p>
        </w:tc>
      </w:tr>
      <w:tr w:rsidR="003D5A97" w14:paraId="1BB872BD" w14:textId="77777777">
        <w:trPr>
          <w:jc w:val="center"/>
        </w:trPr>
        <w:tc>
          <w:tcPr>
            <w:tcW w:w="454" w:type="pct"/>
            <w:vMerge w:val="restart"/>
            <w:vAlign w:val="center"/>
          </w:tcPr>
          <w:p w14:paraId="3932311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w:t>
            </w:r>
          </w:p>
        </w:tc>
        <w:tc>
          <w:tcPr>
            <w:tcW w:w="1247" w:type="pct"/>
            <w:vAlign w:val="center"/>
          </w:tcPr>
          <w:p w14:paraId="5591AC66"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.00</w:t>
            </w:r>
          </w:p>
        </w:tc>
        <w:tc>
          <w:tcPr>
            <w:tcW w:w="1179" w:type="pct"/>
            <w:vAlign w:val="center"/>
          </w:tcPr>
          <w:p w14:paraId="508FA09E"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8.00</w:t>
            </w:r>
          </w:p>
        </w:tc>
        <w:tc>
          <w:tcPr>
            <w:tcW w:w="1308" w:type="pct"/>
            <w:vAlign w:val="center"/>
          </w:tcPr>
          <w:p w14:paraId="3111A5E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11.64</w:t>
            </w:r>
          </w:p>
        </w:tc>
        <w:tc>
          <w:tcPr>
            <w:tcW w:w="812" w:type="pct"/>
            <w:vAlign w:val="center"/>
          </w:tcPr>
          <w:p w14:paraId="0D15E32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99.0</w:t>
            </w:r>
          </w:p>
        </w:tc>
      </w:tr>
      <w:tr w:rsidR="003D5A97" w14:paraId="7FED416C" w14:textId="77777777">
        <w:trPr>
          <w:jc w:val="center"/>
        </w:trPr>
        <w:tc>
          <w:tcPr>
            <w:tcW w:w="454" w:type="pct"/>
            <w:vMerge/>
            <w:vAlign w:val="center"/>
          </w:tcPr>
          <w:p w14:paraId="0E168425"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10D83DDC"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.00</w:t>
            </w:r>
          </w:p>
        </w:tc>
        <w:tc>
          <w:tcPr>
            <w:tcW w:w="1179" w:type="pct"/>
            <w:vAlign w:val="center"/>
          </w:tcPr>
          <w:p w14:paraId="52C9E02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7.97</w:t>
            </w:r>
          </w:p>
        </w:tc>
        <w:tc>
          <w:tcPr>
            <w:tcW w:w="1308" w:type="pct"/>
            <w:vAlign w:val="center"/>
          </w:tcPr>
          <w:p w14:paraId="25A96A6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13.26</w:t>
            </w:r>
          </w:p>
        </w:tc>
        <w:tc>
          <w:tcPr>
            <w:tcW w:w="812" w:type="pct"/>
            <w:vAlign w:val="center"/>
          </w:tcPr>
          <w:p w14:paraId="6F648FC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96.2</w:t>
            </w:r>
          </w:p>
        </w:tc>
      </w:tr>
      <w:tr w:rsidR="003D5A97" w14:paraId="607D1B8B" w14:textId="77777777">
        <w:trPr>
          <w:jc w:val="center"/>
        </w:trPr>
        <w:tc>
          <w:tcPr>
            <w:tcW w:w="454" w:type="pct"/>
            <w:vMerge/>
            <w:vAlign w:val="center"/>
          </w:tcPr>
          <w:p w14:paraId="4BF3D4FA"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643E67B0"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.00</w:t>
            </w:r>
          </w:p>
        </w:tc>
        <w:tc>
          <w:tcPr>
            <w:tcW w:w="1179" w:type="pct"/>
            <w:vAlign w:val="center"/>
          </w:tcPr>
          <w:p w14:paraId="491CC83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7.96</w:t>
            </w:r>
          </w:p>
        </w:tc>
        <w:tc>
          <w:tcPr>
            <w:tcW w:w="1308" w:type="pct"/>
            <w:vAlign w:val="center"/>
          </w:tcPr>
          <w:p w14:paraId="7039DAC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15.56</w:t>
            </w:r>
          </w:p>
        </w:tc>
        <w:tc>
          <w:tcPr>
            <w:tcW w:w="812" w:type="pct"/>
            <w:vAlign w:val="center"/>
          </w:tcPr>
          <w:p w14:paraId="768B7E6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103.0</w:t>
            </w:r>
          </w:p>
        </w:tc>
      </w:tr>
      <w:tr w:rsidR="003D5A97" w14:paraId="5B6A81ED" w14:textId="77777777">
        <w:trPr>
          <w:jc w:val="center"/>
        </w:trPr>
        <w:tc>
          <w:tcPr>
            <w:tcW w:w="454" w:type="pct"/>
            <w:vMerge w:val="restart"/>
            <w:vAlign w:val="center"/>
          </w:tcPr>
          <w:p w14:paraId="3A96938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7#</w:t>
            </w:r>
          </w:p>
        </w:tc>
        <w:tc>
          <w:tcPr>
            <w:tcW w:w="1247" w:type="pct"/>
            <w:vAlign w:val="center"/>
          </w:tcPr>
          <w:p w14:paraId="3DA5F7A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.00</w:t>
            </w:r>
          </w:p>
        </w:tc>
        <w:tc>
          <w:tcPr>
            <w:tcW w:w="1179" w:type="pct"/>
            <w:vAlign w:val="center"/>
          </w:tcPr>
          <w:p w14:paraId="2319E30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2.42</w:t>
            </w:r>
          </w:p>
        </w:tc>
        <w:tc>
          <w:tcPr>
            <w:tcW w:w="1308" w:type="pct"/>
            <w:vAlign w:val="center"/>
          </w:tcPr>
          <w:p w14:paraId="33279A4D"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4.34</w:t>
            </w:r>
          </w:p>
        </w:tc>
        <w:tc>
          <w:tcPr>
            <w:tcW w:w="812" w:type="pct"/>
            <w:vAlign w:val="center"/>
          </w:tcPr>
          <w:p w14:paraId="1157412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96.0</w:t>
            </w:r>
          </w:p>
        </w:tc>
      </w:tr>
      <w:tr w:rsidR="003D5A97" w14:paraId="04AEF8B2" w14:textId="77777777">
        <w:trPr>
          <w:jc w:val="center"/>
        </w:trPr>
        <w:tc>
          <w:tcPr>
            <w:tcW w:w="454" w:type="pct"/>
            <w:vMerge/>
            <w:vAlign w:val="center"/>
          </w:tcPr>
          <w:p w14:paraId="2007535E"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5415F0B3"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.00</w:t>
            </w:r>
          </w:p>
        </w:tc>
        <w:tc>
          <w:tcPr>
            <w:tcW w:w="1179" w:type="pct"/>
            <w:vAlign w:val="center"/>
          </w:tcPr>
          <w:p w14:paraId="68BFDBAA"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2.39</w:t>
            </w:r>
          </w:p>
        </w:tc>
        <w:tc>
          <w:tcPr>
            <w:tcW w:w="1308" w:type="pct"/>
            <w:vAlign w:val="center"/>
          </w:tcPr>
          <w:p w14:paraId="235B046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5.29</w:t>
            </w:r>
          </w:p>
        </w:tc>
        <w:tc>
          <w:tcPr>
            <w:tcW w:w="812" w:type="pct"/>
            <w:vAlign w:val="center"/>
          </w:tcPr>
          <w:p w14:paraId="75C43EE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96.7</w:t>
            </w:r>
          </w:p>
        </w:tc>
      </w:tr>
      <w:tr w:rsidR="003D5A97" w14:paraId="133E358C" w14:textId="77777777">
        <w:trPr>
          <w:trHeight w:val="287"/>
          <w:jc w:val="center"/>
        </w:trPr>
        <w:tc>
          <w:tcPr>
            <w:tcW w:w="454" w:type="pct"/>
            <w:vMerge/>
            <w:vAlign w:val="center"/>
          </w:tcPr>
          <w:p w14:paraId="47877C09"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33AE4807"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.00</w:t>
            </w:r>
          </w:p>
        </w:tc>
        <w:tc>
          <w:tcPr>
            <w:tcW w:w="1179" w:type="pct"/>
            <w:vAlign w:val="center"/>
          </w:tcPr>
          <w:p w14:paraId="400DF77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2.40</w:t>
            </w:r>
          </w:p>
        </w:tc>
        <w:tc>
          <w:tcPr>
            <w:tcW w:w="1308" w:type="pct"/>
            <w:vAlign w:val="center"/>
          </w:tcPr>
          <w:p w14:paraId="72DAFED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6.22</w:t>
            </w:r>
          </w:p>
        </w:tc>
        <w:tc>
          <w:tcPr>
            <w:tcW w:w="812" w:type="pct"/>
            <w:vAlign w:val="center"/>
          </w:tcPr>
          <w:p w14:paraId="566F9F46"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95.5</w:t>
            </w:r>
          </w:p>
        </w:tc>
      </w:tr>
      <w:tr w:rsidR="003D5A97" w14:paraId="2595E135" w14:textId="77777777">
        <w:trPr>
          <w:jc w:val="center"/>
        </w:trPr>
        <w:tc>
          <w:tcPr>
            <w:tcW w:w="454" w:type="pct"/>
            <w:vMerge w:val="restart"/>
            <w:vAlign w:val="center"/>
          </w:tcPr>
          <w:p w14:paraId="5498EBAA"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w:t>
            </w:r>
          </w:p>
        </w:tc>
        <w:tc>
          <w:tcPr>
            <w:tcW w:w="1247" w:type="pct"/>
            <w:vAlign w:val="center"/>
          </w:tcPr>
          <w:p w14:paraId="0995AE41"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.00</w:t>
            </w:r>
          </w:p>
        </w:tc>
        <w:tc>
          <w:tcPr>
            <w:tcW w:w="1179" w:type="pct"/>
            <w:vAlign w:val="center"/>
          </w:tcPr>
          <w:p w14:paraId="4E4AB0C1"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4.10</w:t>
            </w:r>
          </w:p>
        </w:tc>
        <w:tc>
          <w:tcPr>
            <w:tcW w:w="1308" w:type="pct"/>
            <w:vAlign w:val="center"/>
          </w:tcPr>
          <w:p w14:paraId="226BBE5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6.11</w:t>
            </w:r>
          </w:p>
        </w:tc>
        <w:tc>
          <w:tcPr>
            <w:tcW w:w="812" w:type="pct"/>
            <w:vAlign w:val="center"/>
          </w:tcPr>
          <w:p w14:paraId="1A7214D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100.5</w:t>
            </w:r>
          </w:p>
        </w:tc>
      </w:tr>
      <w:tr w:rsidR="003D5A97" w14:paraId="2A3798AB" w14:textId="77777777">
        <w:trPr>
          <w:jc w:val="center"/>
        </w:trPr>
        <w:tc>
          <w:tcPr>
            <w:tcW w:w="454" w:type="pct"/>
            <w:vMerge/>
            <w:vAlign w:val="center"/>
          </w:tcPr>
          <w:p w14:paraId="01ED8014"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0F57403B"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.00</w:t>
            </w:r>
          </w:p>
        </w:tc>
        <w:tc>
          <w:tcPr>
            <w:tcW w:w="1179" w:type="pct"/>
            <w:vAlign w:val="center"/>
          </w:tcPr>
          <w:p w14:paraId="2147DD6C"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4.15</w:t>
            </w:r>
          </w:p>
        </w:tc>
        <w:tc>
          <w:tcPr>
            <w:tcW w:w="1308" w:type="pct"/>
            <w:vAlign w:val="center"/>
          </w:tcPr>
          <w:p w14:paraId="5D063560"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8.10</w:t>
            </w:r>
          </w:p>
        </w:tc>
        <w:tc>
          <w:tcPr>
            <w:tcW w:w="812" w:type="pct"/>
            <w:vAlign w:val="center"/>
          </w:tcPr>
          <w:p w14:paraId="523A861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98.8</w:t>
            </w:r>
          </w:p>
        </w:tc>
      </w:tr>
      <w:tr w:rsidR="003D5A97" w14:paraId="26E95D8C" w14:textId="77777777">
        <w:trPr>
          <w:jc w:val="center"/>
        </w:trPr>
        <w:tc>
          <w:tcPr>
            <w:tcW w:w="454" w:type="pct"/>
            <w:vMerge/>
            <w:vAlign w:val="center"/>
          </w:tcPr>
          <w:p w14:paraId="31E8B050"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46C0BEE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.00</w:t>
            </w:r>
          </w:p>
        </w:tc>
        <w:tc>
          <w:tcPr>
            <w:tcW w:w="1179" w:type="pct"/>
            <w:vAlign w:val="center"/>
          </w:tcPr>
          <w:p w14:paraId="6B67CB6D"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4.13</w:t>
            </w:r>
          </w:p>
        </w:tc>
        <w:tc>
          <w:tcPr>
            <w:tcW w:w="1308" w:type="pct"/>
            <w:vAlign w:val="center"/>
          </w:tcPr>
          <w:p w14:paraId="07F400F3"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8.94</w:t>
            </w:r>
          </w:p>
        </w:tc>
        <w:tc>
          <w:tcPr>
            <w:tcW w:w="812" w:type="pct"/>
            <w:vAlign w:val="center"/>
          </w:tcPr>
          <w:p w14:paraId="36D5109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96.2</w:t>
            </w:r>
          </w:p>
        </w:tc>
      </w:tr>
      <w:tr w:rsidR="003D5A97" w14:paraId="4C534AC5" w14:textId="77777777">
        <w:trPr>
          <w:jc w:val="center"/>
        </w:trPr>
        <w:tc>
          <w:tcPr>
            <w:tcW w:w="454" w:type="pct"/>
            <w:vMerge w:val="restart"/>
            <w:vAlign w:val="center"/>
          </w:tcPr>
          <w:p w14:paraId="61B699A7"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w:t>
            </w:r>
          </w:p>
        </w:tc>
        <w:tc>
          <w:tcPr>
            <w:tcW w:w="1247" w:type="pct"/>
            <w:vAlign w:val="center"/>
          </w:tcPr>
          <w:p w14:paraId="353174A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2.00</w:t>
            </w:r>
          </w:p>
        </w:tc>
        <w:tc>
          <w:tcPr>
            <w:tcW w:w="1179" w:type="pct"/>
            <w:vAlign w:val="center"/>
          </w:tcPr>
          <w:p w14:paraId="45562F5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5.65</w:t>
            </w:r>
          </w:p>
        </w:tc>
        <w:tc>
          <w:tcPr>
            <w:tcW w:w="1308" w:type="pct"/>
            <w:vAlign w:val="center"/>
          </w:tcPr>
          <w:p w14:paraId="16623D26"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7.72</w:t>
            </w:r>
          </w:p>
        </w:tc>
        <w:tc>
          <w:tcPr>
            <w:tcW w:w="812" w:type="pct"/>
            <w:vAlign w:val="center"/>
          </w:tcPr>
          <w:p w14:paraId="51D0A4E8"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103.5</w:t>
            </w:r>
          </w:p>
        </w:tc>
      </w:tr>
      <w:tr w:rsidR="003D5A97" w14:paraId="24721017" w14:textId="77777777">
        <w:trPr>
          <w:jc w:val="center"/>
        </w:trPr>
        <w:tc>
          <w:tcPr>
            <w:tcW w:w="454" w:type="pct"/>
            <w:vMerge/>
            <w:vAlign w:val="center"/>
          </w:tcPr>
          <w:p w14:paraId="32685663"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67C6E03D"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5.00</w:t>
            </w:r>
          </w:p>
        </w:tc>
        <w:tc>
          <w:tcPr>
            <w:tcW w:w="1179" w:type="pct"/>
            <w:vAlign w:val="center"/>
          </w:tcPr>
          <w:p w14:paraId="539580EA"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5.68</w:t>
            </w:r>
          </w:p>
        </w:tc>
        <w:tc>
          <w:tcPr>
            <w:tcW w:w="1308" w:type="pct"/>
            <w:vAlign w:val="center"/>
          </w:tcPr>
          <w:p w14:paraId="297F7B6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10.48</w:t>
            </w:r>
          </w:p>
        </w:tc>
        <w:tc>
          <w:tcPr>
            <w:tcW w:w="812" w:type="pct"/>
            <w:vAlign w:val="center"/>
          </w:tcPr>
          <w:p w14:paraId="1AAE1BED"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96.0</w:t>
            </w:r>
          </w:p>
        </w:tc>
      </w:tr>
      <w:tr w:rsidR="003D5A97" w14:paraId="7DF7704A" w14:textId="77777777">
        <w:trPr>
          <w:jc w:val="center"/>
        </w:trPr>
        <w:tc>
          <w:tcPr>
            <w:tcW w:w="454" w:type="pct"/>
            <w:vMerge/>
            <w:vAlign w:val="center"/>
          </w:tcPr>
          <w:p w14:paraId="46E016A6"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1DD1C56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8.00</w:t>
            </w:r>
          </w:p>
        </w:tc>
        <w:tc>
          <w:tcPr>
            <w:tcW w:w="1179" w:type="pct"/>
            <w:vAlign w:val="center"/>
          </w:tcPr>
          <w:p w14:paraId="138EFE3A"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5.64</w:t>
            </w:r>
          </w:p>
        </w:tc>
        <w:tc>
          <w:tcPr>
            <w:tcW w:w="1308" w:type="pct"/>
            <w:vAlign w:val="center"/>
          </w:tcPr>
          <w:p w14:paraId="6FBBA99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13.29</w:t>
            </w:r>
          </w:p>
        </w:tc>
        <w:tc>
          <w:tcPr>
            <w:tcW w:w="812" w:type="pct"/>
            <w:vAlign w:val="center"/>
          </w:tcPr>
          <w:p w14:paraId="0D653037"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95.6</w:t>
            </w:r>
          </w:p>
        </w:tc>
      </w:tr>
      <w:tr w:rsidR="003D5A97" w14:paraId="08031B21" w14:textId="77777777">
        <w:trPr>
          <w:jc w:val="center"/>
        </w:trPr>
        <w:tc>
          <w:tcPr>
            <w:tcW w:w="454" w:type="pct"/>
            <w:vMerge w:val="restart"/>
            <w:vAlign w:val="center"/>
          </w:tcPr>
          <w:p w14:paraId="189BBD9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9#</w:t>
            </w:r>
          </w:p>
        </w:tc>
        <w:tc>
          <w:tcPr>
            <w:tcW w:w="1247" w:type="pct"/>
            <w:vAlign w:val="center"/>
          </w:tcPr>
          <w:p w14:paraId="29C45917"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5.00</w:t>
            </w:r>
          </w:p>
        </w:tc>
        <w:tc>
          <w:tcPr>
            <w:tcW w:w="1179" w:type="pct"/>
            <w:vAlign w:val="center"/>
          </w:tcPr>
          <w:p w14:paraId="6C9A930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8.20</w:t>
            </w:r>
          </w:p>
        </w:tc>
        <w:tc>
          <w:tcPr>
            <w:tcW w:w="1308" w:type="pct"/>
            <w:vAlign w:val="center"/>
          </w:tcPr>
          <w:p w14:paraId="0107854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12.97</w:t>
            </w:r>
          </w:p>
        </w:tc>
        <w:tc>
          <w:tcPr>
            <w:tcW w:w="812" w:type="pct"/>
            <w:vAlign w:val="center"/>
          </w:tcPr>
          <w:p w14:paraId="1890D9E0"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95.4</w:t>
            </w:r>
          </w:p>
        </w:tc>
      </w:tr>
      <w:tr w:rsidR="003D5A97" w14:paraId="76BBB766" w14:textId="77777777">
        <w:trPr>
          <w:jc w:val="center"/>
        </w:trPr>
        <w:tc>
          <w:tcPr>
            <w:tcW w:w="454" w:type="pct"/>
            <w:vMerge/>
            <w:vAlign w:val="center"/>
          </w:tcPr>
          <w:p w14:paraId="7A347B2B"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4A660F5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7.00</w:t>
            </w:r>
          </w:p>
        </w:tc>
        <w:tc>
          <w:tcPr>
            <w:tcW w:w="1179" w:type="pct"/>
            <w:vAlign w:val="center"/>
          </w:tcPr>
          <w:p w14:paraId="4866DE8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8.17</w:t>
            </w:r>
          </w:p>
        </w:tc>
        <w:tc>
          <w:tcPr>
            <w:tcW w:w="1308" w:type="pct"/>
            <w:vAlign w:val="center"/>
          </w:tcPr>
          <w:p w14:paraId="2D74F40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14.82</w:t>
            </w:r>
          </w:p>
        </w:tc>
        <w:tc>
          <w:tcPr>
            <w:tcW w:w="812" w:type="pct"/>
            <w:vAlign w:val="center"/>
          </w:tcPr>
          <w:p w14:paraId="7AC1C551"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95.0</w:t>
            </w:r>
          </w:p>
        </w:tc>
      </w:tr>
      <w:tr w:rsidR="003D5A97" w14:paraId="17BCECFC" w14:textId="77777777">
        <w:trPr>
          <w:jc w:val="center"/>
        </w:trPr>
        <w:tc>
          <w:tcPr>
            <w:tcW w:w="454" w:type="pct"/>
            <w:vMerge/>
            <w:vAlign w:val="center"/>
          </w:tcPr>
          <w:p w14:paraId="1A77B161"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7CDC8A4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10.00</w:t>
            </w:r>
          </w:p>
        </w:tc>
        <w:tc>
          <w:tcPr>
            <w:tcW w:w="1179" w:type="pct"/>
            <w:vAlign w:val="center"/>
          </w:tcPr>
          <w:p w14:paraId="33B3021E"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8.19</w:t>
            </w:r>
          </w:p>
        </w:tc>
        <w:tc>
          <w:tcPr>
            <w:tcW w:w="1308" w:type="pct"/>
            <w:vAlign w:val="center"/>
          </w:tcPr>
          <w:p w14:paraId="756517D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17.77</w:t>
            </w:r>
          </w:p>
        </w:tc>
        <w:tc>
          <w:tcPr>
            <w:tcW w:w="812" w:type="pct"/>
            <w:vAlign w:val="center"/>
          </w:tcPr>
          <w:p w14:paraId="4250258A"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95.8</w:t>
            </w:r>
          </w:p>
        </w:tc>
      </w:tr>
    </w:tbl>
    <w:p w14:paraId="45DC4ED2" w14:textId="77777777" w:rsidR="003D5A97" w:rsidRDefault="003D5A97">
      <w:pPr>
        <w:jc w:val="center"/>
        <w:rPr>
          <w:rFonts w:ascii="Times New Roman" w:eastAsia="宋体" w:hAnsi="Times New Roman" w:cs="Times New Roman"/>
          <w:szCs w:val="21"/>
        </w:rPr>
      </w:pPr>
      <w:bookmarkStart w:id="19" w:name="_Hlk185880749"/>
      <w:bookmarkEnd w:id="18"/>
    </w:p>
    <w:p w14:paraId="2FC8AED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35</w:t>
      </w:r>
      <w:r>
        <w:rPr>
          <w:rFonts w:ascii="Times New Roman" w:eastAsia="宋体" w:hAnsi="Times New Roman" w:cs="Times New Roman"/>
          <w:szCs w:val="21"/>
        </w:rPr>
        <w:t>锌元素加标回收试验</w:t>
      </w:r>
    </w:p>
    <w:bookmarkEnd w:id="19"/>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125"/>
        <w:gridCol w:w="2009"/>
        <w:gridCol w:w="2229"/>
        <w:gridCol w:w="1383"/>
      </w:tblGrid>
      <w:tr w:rsidR="003D5A97" w14:paraId="4976D15E" w14:textId="77777777">
        <w:trPr>
          <w:jc w:val="center"/>
        </w:trPr>
        <w:tc>
          <w:tcPr>
            <w:tcW w:w="453" w:type="pct"/>
            <w:vAlign w:val="center"/>
          </w:tcPr>
          <w:p w14:paraId="40E98005" w14:textId="77777777" w:rsidR="003D5A97" w:rsidRDefault="003D5A97">
            <w:pPr>
              <w:adjustRightInd w:val="0"/>
              <w:textAlignment w:val="baseline"/>
              <w:rPr>
                <w:rFonts w:ascii="Times New Roman" w:eastAsia="宋体" w:hAnsi="Times New Roman" w:cs="Times New Roman"/>
                <w:szCs w:val="21"/>
              </w:rPr>
            </w:pPr>
          </w:p>
        </w:tc>
        <w:tc>
          <w:tcPr>
            <w:tcW w:w="1247" w:type="pct"/>
            <w:vAlign w:val="center"/>
          </w:tcPr>
          <w:p w14:paraId="58E125F1"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加标量</w:t>
            </w:r>
            <w:r>
              <w:rPr>
                <w:rFonts w:ascii="Times New Roman" w:eastAsia="宋体" w:hAnsi="Times New Roman" w:cs="Times New Roman"/>
                <w:szCs w:val="21"/>
              </w:rPr>
              <w:t>/</w:t>
            </w:r>
            <w:r>
              <w:rPr>
                <w:rFonts w:ascii="Times New Roman" w:eastAsia="宋体" w:hAnsi="Times New Roman" w:cs="Times New Roman"/>
                <w:spacing w:val="6"/>
                <w:szCs w:val="21"/>
              </w:rPr>
              <w:t>μg/mL</w:t>
            </w:r>
          </w:p>
        </w:tc>
        <w:tc>
          <w:tcPr>
            <w:tcW w:w="1179" w:type="pct"/>
            <w:vAlign w:val="center"/>
          </w:tcPr>
          <w:p w14:paraId="50797E7E"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原溶液测定值</w:t>
            </w:r>
            <w:r>
              <w:rPr>
                <w:rFonts w:ascii="Times New Roman" w:eastAsia="宋体" w:hAnsi="Times New Roman" w:cs="Times New Roman"/>
                <w:spacing w:val="6"/>
                <w:szCs w:val="21"/>
              </w:rPr>
              <w:t>μg/mL</w:t>
            </w:r>
          </w:p>
        </w:tc>
        <w:tc>
          <w:tcPr>
            <w:tcW w:w="1307" w:type="pct"/>
            <w:vAlign w:val="center"/>
          </w:tcPr>
          <w:p w14:paraId="5FF68FD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加标回收测定值</w:t>
            </w:r>
            <w:r>
              <w:rPr>
                <w:rFonts w:ascii="Times New Roman" w:eastAsia="宋体" w:hAnsi="Times New Roman" w:cs="Times New Roman"/>
                <w:spacing w:val="6"/>
                <w:szCs w:val="21"/>
              </w:rPr>
              <w:t>μg/mL</w:t>
            </w:r>
          </w:p>
        </w:tc>
        <w:tc>
          <w:tcPr>
            <w:tcW w:w="812" w:type="pct"/>
            <w:vAlign w:val="center"/>
          </w:tcPr>
          <w:p w14:paraId="10F95D23"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回收率</w:t>
            </w:r>
            <w:r>
              <w:rPr>
                <w:rFonts w:ascii="Times New Roman" w:eastAsia="宋体" w:hAnsi="Times New Roman" w:cs="Times New Roman"/>
                <w:szCs w:val="21"/>
              </w:rPr>
              <w:t>/%</w:t>
            </w:r>
          </w:p>
        </w:tc>
      </w:tr>
      <w:tr w:rsidR="003D5A97" w14:paraId="70429DF3" w14:textId="77777777">
        <w:trPr>
          <w:jc w:val="center"/>
        </w:trPr>
        <w:tc>
          <w:tcPr>
            <w:tcW w:w="453" w:type="pct"/>
            <w:vMerge w:val="restart"/>
            <w:vAlign w:val="center"/>
          </w:tcPr>
          <w:p w14:paraId="6E4AF231"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w:t>
            </w:r>
          </w:p>
        </w:tc>
        <w:tc>
          <w:tcPr>
            <w:tcW w:w="1247" w:type="pct"/>
            <w:vAlign w:val="center"/>
          </w:tcPr>
          <w:p w14:paraId="4C3A22FB"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.00</w:t>
            </w:r>
          </w:p>
        </w:tc>
        <w:tc>
          <w:tcPr>
            <w:tcW w:w="1179" w:type="pct"/>
            <w:vAlign w:val="center"/>
          </w:tcPr>
          <w:p w14:paraId="6D5CE7A6"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8.01</w:t>
            </w:r>
          </w:p>
        </w:tc>
        <w:tc>
          <w:tcPr>
            <w:tcW w:w="1307" w:type="pct"/>
            <w:vAlign w:val="center"/>
          </w:tcPr>
          <w:p w14:paraId="202FBDCC"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13.51</w:t>
            </w:r>
          </w:p>
        </w:tc>
        <w:tc>
          <w:tcPr>
            <w:tcW w:w="812" w:type="pct"/>
            <w:vAlign w:val="center"/>
          </w:tcPr>
          <w:p w14:paraId="6291039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99.7</w:t>
            </w:r>
          </w:p>
        </w:tc>
      </w:tr>
      <w:tr w:rsidR="003D5A97" w14:paraId="1A3A03B3" w14:textId="77777777">
        <w:trPr>
          <w:jc w:val="center"/>
        </w:trPr>
        <w:tc>
          <w:tcPr>
            <w:tcW w:w="453" w:type="pct"/>
            <w:vMerge/>
            <w:vAlign w:val="center"/>
          </w:tcPr>
          <w:p w14:paraId="46B27008"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4680CD61"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.00</w:t>
            </w:r>
          </w:p>
        </w:tc>
        <w:tc>
          <w:tcPr>
            <w:tcW w:w="1179" w:type="pct"/>
            <w:vAlign w:val="center"/>
          </w:tcPr>
          <w:p w14:paraId="5653E05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7.97</w:t>
            </w:r>
          </w:p>
        </w:tc>
        <w:tc>
          <w:tcPr>
            <w:tcW w:w="1307" w:type="pct"/>
            <w:vAlign w:val="center"/>
          </w:tcPr>
          <w:p w14:paraId="6AD2959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15.26</w:t>
            </w:r>
          </w:p>
        </w:tc>
        <w:tc>
          <w:tcPr>
            <w:tcW w:w="812" w:type="pct"/>
            <w:vAlign w:val="center"/>
          </w:tcPr>
          <w:p w14:paraId="2BC0B05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99.1</w:t>
            </w:r>
          </w:p>
        </w:tc>
      </w:tr>
      <w:tr w:rsidR="003D5A97" w14:paraId="09B591B9" w14:textId="77777777">
        <w:trPr>
          <w:jc w:val="center"/>
        </w:trPr>
        <w:tc>
          <w:tcPr>
            <w:tcW w:w="453" w:type="pct"/>
            <w:vMerge/>
            <w:vAlign w:val="center"/>
          </w:tcPr>
          <w:p w14:paraId="3EACBACD"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03871CF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szCs w:val="21"/>
              </w:rPr>
              <w:t>.00</w:t>
            </w:r>
          </w:p>
        </w:tc>
        <w:tc>
          <w:tcPr>
            <w:tcW w:w="1179" w:type="pct"/>
            <w:vAlign w:val="center"/>
          </w:tcPr>
          <w:p w14:paraId="716F2F6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8.00</w:t>
            </w:r>
          </w:p>
        </w:tc>
        <w:tc>
          <w:tcPr>
            <w:tcW w:w="1307" w:type="pct"/>
            <w:vAlign w:val="center"/>
          </w:tcPr>
          <w:p w14:paraId="517A966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17.07</w:t>
            </w:r>
          </w:p>
        </w:tc>
        <w:tc>
          <w:tcPr>
            <w:tcW w:w="812" w:type="pct"/>
            <w:vAlign w:val="center"/>
          </w:tcPr>
          <w:p w14:paraId="66E8BD5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98.7</w:t>
            </w:r>
          </w:p>
        </w:tc>
      </w:tr>
      <w:tr w:rsidR="003D5A97" w14:paraId="1F70BA0C" w14:textId="77777777">
        <w:trPr>
          <w:jc w:val="center"/>
        </w:trPr>
        <w:tc>
          <w:tcPr>
            <w:tcW w:w="453" w:type="pct"/>
            <w:vMerge w:val="restart"/>
            <w:vAlign w:val="center"/>
          </w:tcPr>
          <w:p w14:paraId="15A42021"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11#</w:t>
            </w:r>
          </w:p>
        </w:tc>
        <w:tc>
          <w:tcPr>
            <w:tcW w:w="1247" w:type="pct"/>
            <w:vAlign w:val="center"/>
          </w:tcPr>
          <w:p w14:paraId="54715520"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.00</w:t>
            </w:r>
          </w:p>
        </w:tc>
        <w:tc>
          <w:tcPr>
            <w:tcW w:w="1179" w:type="pct"/>
            <w:vAlign w:val="center"/>
          </w:tcPr>
          <w:p w14:paraId="1ADB7CE0"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2.02</w:t>
            </w:r>
          </w:p>
        </w:tc>
        <w:tc>
          <w:tcPr>
            <w:tcW w:w="1307" w:type="pct"/>
            <w:vAlign w:val="center"/>
          </w:tcPr>
          <w:p w14:paraId="7152657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3.02</w:t>
            </w:r>
          </w:p>
        </w:tc>
        <w:tc>
          <w:tcPr>
            <w:tcW w:w="812" w:type="pct"/>
            <w:vAlign w:val="center"/>
          </w:tcPr>
          <w:p w14:paraId="010B094F"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100.0</w:t>
            </w:r>
          </w:p>
        </w:tc>
      </w:tr>
      <w:tr w:rsidR="003D5A97" w14:paraId="0AC87354" w14:textId="77777777">
        <w:trPr>
          <w:jc w:val="center"/>
        </w:trPr>
        <w:tc>
          <w:tcPr>
            <w:tcW w:w="453" w:type="pct"/>
            <w:vMerge/>
            <w:vAlign w:val="center"/>
          </w:tcPr>
          <w:p w14:paraId="429E277E"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485DD68A"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.00</w:t>
            </w:r>
          </w:p>
        </w:tc>
        <w:tc>
          <w:tcPr>
            <w:tcW w:w="1179" w:type="pct"/>
            <w:vAlign w:val="center"/>
          </w:tcPr>
          <w:p w14:paraId="52FC527C"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2.04</w:t>
            </w:r>
          </w:p>
        </w:tc>
        <w:tc>
          <w:tcPr>
            <w:tcW w:w="1307" w:type="pct"/>
            <w:vAlign w:val="center"/>
          </w:tcPr>
          <w:p w14:paraId="34F53D8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4.02</w:t>
            </w:r>
          </w:p>
        </w:tc>
        <w:tc>
          <w:tcPr>
            <w:tcW w:w="812" w:type="pct"/>
            <w:vAlign w:val="center"/>
          </w:tcPr>
          <w:p w14:paraId="3F46661E"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99.0</w:t>
            </w:r>
          </w:p>
        </w:tc>
      </w:tr>
      <w:tr w:rsidR="003D5A97" w14:paraId="4EADBAA7" w14:textId="77777777">
        <w:trPr>
          <w:trHeight w:val="287"/>
          <w:jc w:val="center"/>
        </w:trPr>
        <w:tc>
          <w:tcPr>
            <w:tcW w:w="453" w:type="pct"/>
            <w:vMerge/>
            <w:vAlign w:val="center"/>
          </w:tcPr>
          <w:p w14:paraId="46FD1C9B"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773F3DE6"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.00</w:t>
            </w:r>
          </w:p>
        </w:tc>
        <w:tc>
          <w:tcPr>
            <w:tcW w:w="1179" w:type="pct"/>
            <w:vAlign w:val="center"/>
          </w:tcPr>
          <w:p w14:paraId="5036875B"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2.01</w:t>
            </w:r>
          </w:p>
        </w:tc>
        <w:tc>
          <w:tcPr>
            <w:tcW w:w="1307" w:type="pct"/>
            <w:vAlign w:val="center"/>
          </w:tcPr>
          <w:p w14:paraId="56F38FFD"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6.01</w:t>
            </w:r>
          </w:p>
        </w:tc>
        <w:tc>
          <w:tcPr>
            <w:tcW w:w="812" w:type="pct"/>
            <w:vAlign w:val="center"/>
          </w:tcPr>
          <w:p w14:paraId="58E7C64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100.0</w:t>
            </w:r>
          </w:p>
        </w:tc>
      </w:tr>
      <w:tr w:rsidR="003D5A97" w14:paraId="7B508E70" w14:textId="77777777">
        <w:trPr>
          <w:jc w:val="center"/>
        </w:trPr>
        <w:tc>
          <w:tcPr>
            <w:tcW w:w="453" w:type="pct"/>
            <w:vMerge w:val="restart"/>
            <w:vAlign w:val="center"/>
          </w:tcPr>
          <w:p w14:paraId="79DE68FD"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w:t>
            </w:r>
          </w:p>
        </w:tc>
        <w:tc>
          <w:tcPr>
            <w:tcW w:w="1247" w:type="pct"/>
            <w:vAlign w:val="center"/>
          </w:tcPr>
          <w:p w14:paraId="646EA75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.00</w:t>
            </w:r>
          </w:p>
        </w:tc>
        <w:tc>
          <w:tcPr>
            <w:tcW w:w="1179" w:type="pct"/>
            <w:vAlign w:val="center"/>
          </w:tcPr>
          <w:p w14:paraId="0415E6E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4.58</w:t>
            </w:r>
          </w:p>
        </w:tc>
        <w:tc>
          <w:tcPr>
            <w:tcW w:w="1307" w:type="pct"/>
            <w:vAlign w:val="center"/>
          </w:tcPr>
          <w:p w14:paraId="57481E4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8.58</w:t>
            </w:r>
          </w:p>
        </w:tc>
        <w:tc>
          <w:tcPr>
            <w:tcW w:w="812" w:type="pct"/>
            <w:vAlign w:val="center"/>
          </w:tcPr>
          <w:p w14:paraId="04BDAAD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100.0</w:t>
            </w:r>
          </w:p>
        </w:tc>
      </w:tr>
      <w:tr w:rsidR="003D5A97" w14:paraId="3AEE72B1" w14:textId="77777777">
        <w:trPr>
          <w:jc w:val="center"/>
        </w:trPr>
        <w:tc>
          <w:tcPr>
            <w:tcW w:w="453" w:type="pct"/>
            <w:vMerge/>
            <w:vAlign w:val="center"/>
          </w:tcPr>
          <w:p w14:paraId="5C755AB1"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1D2529D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.00</w:t>
            </w:r>
          </w:p>
        </w:tc>
        <w:tc>
          <w:tcPr>
            <w:tcW w:w="1179" w:type="pct"/>
            <w:vAlign w:val="center"/>
          </w:tcPr>
          <w:p w14:paraId="35C217E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4.56</w:t>
            </w:r>
          </w:p>
        </w:tc>
        <w:tc>
          <w:tcPr>
            <w:tcW w:w="1307" w:type="pct"/>
            <w:vAlign w:val="center"/>
          </w:tcPr>
          <w:p w14:paraId="721B1496"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9.50</w:t>
            </w:r>
          </w:p>
        </w:tc>
        <w:tc>
          <w:tcPr>
            <w:tcW w:w="812" w:type="pct"/>
            <w:vAlign w:val="center"/>
          </w:tcPr>
          <w:p w14:paraId="13F1B66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98.8</w:t>
            </w:r>
          </w:p>
        </w:tc>
      </w:tr>
      <w:tr w:rsidR="003D5A97" w14:paraId="65D1C58A" w14:textId="77777777">
        <w:trPr>
          <w:jc w:val="center"/>
        </w:trPr>
        <w:tc>
          <w:tcPr>
            <w:tcW w:w="453" w:type="pct"/>
            <w:vMerge/>
            <w:vAlign w:val="center"/>
          </w:tcPr>
          <w:p w14:paraId="68B2C6C4"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2D803E9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.00</w:t>
            </w:r>
          </w:p>
        </w:tc>
        <w:tc>
          <w:tcPr>
            <w:tcW w:w="1179" w:type="pct"/>
            <w:vAlign w:val="center"/>
          </w:tcPr>
          <w:p w14:paraId="2BED3A10"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4.59</w:t>
            </w:r>
          </w:p>
        </w:tc>
        <w:tc>
          <w:tcPr>
            <w:tcW w:w="1307" w:type="pct"/>
            <w:vAlign w:val="center"/>
          </w:tcPr>
          <w:p w14:paraId="46D9352E"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10.62</w:t>
            </w:r>
          </w:p>
        </w:tc>
        <w:tc>
          <w:tcPr>
            <w:tcW w:w="812" w:type="pct"/>
            <w:vAlign w:val="center"/>
          </w:tcPr>
          <w:p w14:paraId="15D9F67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100.5</w:t>
            </w:r>
          </w:p>
        </w:tc>
      </w:tr>
      <w:tr w:rsidR="003D5A97" w14:paraId="4BC8CB39" w14:textId="77777777">
        <w:trPr>
          <w:jc w:val="center"/>
        </w:trPr>
        <w:tc>
          <w:tcPr>
            <w:tcW w:w="453" w:type="pct"/>
            <w:vMerge w:val="restart"/>
            <w:vAlign w:val="center"/>
          </w:tcPr>
          <w:p w14:paraId="3B943ED0"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12#</w:t>
            </w:r>
          </w:p>
        </w:tc>
        <w:tc>
          <w:tcPr>
            <w:tcW w:w="1247" w:type="pct"/>
            <w:vAlign w:val="center"/>
          </w:tcPr>
          <w:p w14:paraId="413A78D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.00</w:t>
            </w:r>
          </w:p>
        </w:tc>
        <w:tc>
          <w:tcPr>
            <w:tcW w:w="1179" w:type="pct"/>
            <w:vAlign w:val="center"/>
          </w:tcPr>
          <w:p w14:paraId="7B39E02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5.82</w:t>
            </w:r>
          </w:p>
        </w:tc>
        <w:tc>
          <w:tcPr>
            <w:tcW w:w="1307" w:type="pct"/>
            <w:vAlign w:val="center"/>
          </w:tcPr>
          <w:p w14:paraId="765976DC"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9.67</w:t>
            </w:r>
          </w:p>
        </w:tc>
        <w:tc>
          <w:tcPr>
            <w:tcW w:w="812" w:type="pct"/>
            <w:vAlign w:val="center"/>
          </w:tcPr>
          <w:p w14:paraId="6131BA66"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96.2</w:t>
            </w:r>
          </w:p>
        </w:tc>
      </w:tr>
      <w:tr w:rsidR="003D5A97" w14:paraId="65D3C0EA" w14:textId="77777777">
        <w:trPr>
          <w:jc w:val="center"/>
        </w:trPr>
        <w:tc>
          <w:tcPr>
            <w:tcW w:w="453" w:type="pct"/>
            <w:vMerge/>
            <w:vAlign w:val="center"/>
          </w:tcPr>
          <w:p w14:paraId="71292052"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51C9E917"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.00</w:t>
            </w:r>
          </w:p>
        </w:tc>
        <w:tc>
          <w:tcPr>
            <w:tcW w:w="1179" w:type="pct"/>
            <w:vAlign w:val="center"/>
          </w:tcPr>
          <w:p w14:paraId="4A00089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5.79</w:t>
            </w:r>
          </w:p>
        </w:tc>
        <w:tc>
          <w:tcPr>
            <w:tcW w:w="1307" w:type="pct"/>
            <w:vAlign w:val="center"/>
          </w:tcPr>
          <w:p w14:paraId="7E55B47C"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10.60</w:t>
            </w:r>
          </w:p>
        </w:tc>
        <w:tc>
          <w:tcPr>
            <w:tcW w:w="812" w:type="pct"/>
            <w:vAlign w:val="center"/>
          </w:tcPr>
          <w:p w14:paraId="38F9E505"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96.2</w:t>
            </w:r>
          </w:p>
        </w:tc>
      </w:tr>
      <w:tr w:rsidR="003D5A97" w14:paraId="5AE8BE92" w14:textId="77777777">
        <w:trPr>
          <w:jc w:val="center"/>
        </w:trPr>
        <w:tc>
          <w:tcPr>
            <w:tcW w:w="453" w:type="pct"/>
            <w:vMerge/>
            <w:vAlign w:val="center"/>
          </w:tcPr>
          <w:p w14:paraId="079CB185"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2152ECF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.00</w:t>
            </w:r>
          </w:p>
        </w:tc>
        <w:tc>
          <w:tcPr>
            <w:tcW w:w="1179" w:type="pct"/>
            <w:vAlign w:val="center"/>
          </w:tcPr>
          <w:p w14:paraId="055AB687"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5.80</w:t>
            </w:r>
          </w:p>
        </w:tc>
        <w:tc>
          <w:tcPr>
            <w:tcW w:w="1307" w:type="pct"/>
            <w:vAlign w:val="center"/>
          </w:tcPr>
          <w:p w14:paraId="0418FBE3"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11.76</w:t>
            </w:r>
          </w:p>
        </w:tc>
        <w:tc>
          <w:tcPr>
            <w:tcW w:w="812" w:type="pct"/>
            <w:vAlign w:val="center"/>
          </w:tcPr>
          <w:p w14:paraId="4D83F8B3"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99.3</w:t>
            </w:r>
          </w:p>
        </w:tc>
      </w:tr>
      <w:tr w:rsidR="003D5A97" w14:paraId="790994F3" w14:textId="77777777">
        <w:trPr>
          <w:jc w:val="center"/>
        </w:trPr>
        <w:tc>
          <w:tcPr>
            <w:tcW w:w="453" w:type="pct"/>
            <w:vMerge w:val="restart"/>
            <w:vAlign w:val="center"/>
          </w:tcPr>
          <w:p w14:paraId="2DE3D52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13#</w:t>
            </w:r>
          </w:p>
        </w:tc>
        <w:tc>
          <w:tcPr>
            <w:tcW w:w="1247" w:type="pct"/>
            <w:vAlign w:val="center"/>
          </w:tcPr>
          <w:p w14:paraId="1876465E"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.00</w:t>
            </w:r>
          </w:p>
        </w:tc>
        <w:tc>
          <w:tcPr>
            <w:tcW w:w="1179" w:type="pct"/>
            <w:vAlign w:val="center"/>
          </w:tcPr>
          <w:p w14:paraId="0C7632E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7.67</w:t>
            </w:r>
          </w:p>
        </w:tc>
        <w:tc>
          <w:tcPr>
            <w:tcW w:w="1307" w:type="pct"/>
            <w:vAlign w:val="center"/>
          </w:tcPr>
          <w:p w14:paraId="2D8BAEF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13.57</w:t>
            </w:r>
          </w:p>
        </w:tc>
        <w:tc>
          <w:tcPr>
            <w:tcW w:w="812" w:type="pct"/>
            <w:vAlign w:val="center"/>
          </w:tcPr>
          <w:p w14:paraId="62C34A63"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98.3</w:t>
            </w:r>
          </w:p>
        </w:tc>
      </w:tr>
      <w:tr w:rsidR="003D5A97" w14:paraId="60F37C0D" w14:textId="77777777">
        <w:trPr>
          <w:jc w:val="center"/>
        </w:trPr>
        <w:tc>
          <w:tcPr>
            <w:tcW w:w="453" w:type="pct"/>
            <w:vMerge/>
            <w:vAlign w:val="center"/>
          </w:tcPr>
          <w:p w14:paraId="7FA41813"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553C7D06"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.00</w:t>
            </w:r>
          </w:p>
        </w:tc>
        <w:tc>
          <w:tcPr>
            <w:tcW w:w="1179" w:type="pct"/>
            <w:vAlign w:val="center"/>
          </w:tcPr>
          <w:p w14:paraId="0C952D3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7.69</w:t>
            </w:r>
          </w:p>
        </w:tc>
        <w:tc>
          <w:tcPr>
            <w:tcW w:w="1307" w:type="pct"/>
            <w:vAlign w:val="center"/>
          </w:tcPr>
          <w:p w14:paraId="51F46F3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15.45</w:t>
            </w:r>
          </w:p>
        </w:tc>
        <w:tc>
          <w:tcPr>
            <w:tcW w:w="812" w:type="pct"/>
            <w:vAlign w:val="center"/>
          </w:tcPr>
          <w:p w14:paraId="295C9CAE"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97.0</w:t>
            </w:r>
          </w:p>
        </w:tc>
      </w:tr>
      <w:tr w:rsidR="003D5A97" w14:paraId="65F2AF25" w14:textId="77777777">
        <w:trPr>
          <w:jc w:val="center"/>
        </w:trPr>
        <w:tc>
          <w:tcPr>
            <w:tcW w:w="453" w:type="pct"/>
            <w:vMerge/>
            <w:vAlign w:val="center"/>
          </w:tcPr>
          <w:p w14:paraId="77EAEB71"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0A573D66"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szCs w:val="21"/>
              </w:rPr>
              <w:t>.00</w:t>
            </w:r>
          </w:p>
        </w:tc>
        <w:tc>
          <w:tcPr>
            <w:tcW w:w="1179" w:type="pct"/>
            <w:vAlign w:val="center"/>
          </w:tcPr>
          <w:p w14:paraId="4FDB228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7.64</w:t>
            </w:r>
          </w:p>
        </w:tc>
        <w:tc>
          <w:tcPr>
            <w:tcW w:w="1307" w:type="pct"/>
            <w:vAlign w:val="center"/>
          </w:tcPr>
          <w:p w14:paraId="24C8A941"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17.27</w:t>
            </w:r>
          </w:p>
        </w:tc>
        <w:tc>
          <w:tcPr>
            <w:tcW w:w="812" w:type="pct"/>
            <w:vAlign w:val="center"/>
          </w:tcPr>
          <w:p w14:paraId="4111E107"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96.3</w:t>
            </w:r>
          </w:p>
        </w:tc>
      </w:tr>
    </w:tbl>
    <w:p w14:paraId="2A3603F9" w14:textId="77777777" w:rsidR="003D5A97" w:rsidRDefault="003D5A97">
      <w:pPr>
        <w:jc w:val="center"/>
        <w:rPr>
          <w:rFonts w:ascii="Times New Roman" w:eastAsia="宋体" w:hAnsi="Times New Roman" w:cs="Times New Roman"/>
          <w:szCs w:val="21"/>
        </w:rPr>
      </w:pPr>
    </w:p>
    <w:p w14:paraId="75431FA6"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36</w:t>
      </w:r>
      <w:r>
        <w:rPr>
          <w:rFonts w:ascii="Times New Roman" w:eastAsia="宋体" w:hAnsi="Times New Roman" w:cs="Times New Roman"/>
          <w:szCs w:val="21"/>
        </w:rPr>
        <w:t>硅元素加标回收试验</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125"/>
        <w:gridCol w:w="2009"/>
        <w:gridCol w:w="2229"/>
        <w:gridCol w:w="1383"/>
      </w:tblGrid>
      <w:tr w:rsidR="003D5A97" w14:paraId="6829FAAF" w14:textId="77777777">
        <w:trPr>
          <w:jc w:val="center"/>
        </w:trPr>
        <w:tc>
          <w:tcPr>
            <w:tcW w:w="454" w:type="pct"/>
            <w:vAlign w:val="center"/>
          </w:tcPr>
          <w:p w14:paraId="2B222C5A" w14:textId="77777777" w:rsidR="003D5A97" w:rsidRDefault="003D5A97">
            <w:pPr>
              <w:adjustRightInd w:val="0"/>
              <w:textAlignment w:val="baseline"/>
              <w:rPr>
                <w:rFonts w:ascii="Times New Roman" w:eastAsia="宋体" w:hAnsi="Times New Roman" w:cs="Times New Roman"/>
                <w:szCs w:val="21"/>
              </w:rPr>
            </w:pPr>
          </w:p>
        </w:tc>
        <w:tc>
          <w:tcPr>
            <w:tcW w:w="1247" w:type="pct"/>
            <w:vAlign w:val="center"/>
          </w:tcPr>
          <w:p w14:paraId="590C34B6"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加标量</w:t>
            </w:r>
            <w:r>
              <w:rPr>
                <w:rFonts w:ascii="Times New Roman" w:eastAsia="宋体" w:hAnsi="Times New Roman" w:cs="Times New Roman"/>
                <w:szCs w:val="21"/>
              </w:rPr>
              <w:t>/</w:t>
            </w:r>
            <w:r>
              <w:rPr>
                <w:rFonts w:ascii="Times New Roman" w:eastAsia="宋体" w:hAnsi="Times New Roman" w:cs="Times New Roman"/>
                <w:spacing w:val="6"/>
                <w:szCs w:val="21"/>
              </w:rPr>
              <w:t>μg/mL</w:t>
            </w:r>
          </w:p>
        </w:tc>
        <w:tc>
          <w:tcPr>
            <w:tcW w:w="1179" w:type="pct"/>
            <w:vAlign w:val="center"/>
          </w:tcPr>
          <w:p w14:paraId="444F16EA"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原溶液测定值</w:t>
            </w:r>
            <w:r>
              <w:rPr>
                <w:rFonts w:ascii="Times New Roman" w:eastAsia="宋体" w:hAnsi="Times New Roman" w:cs="Times New Roman"/>
                <w:spacing w:val="6"/>
                <w:szCs w:val="21"/>
              </w:rPr>
              <w:t>μg/mL</w:t>
            </w:r>
          </w:p>
        </w:tc>
        <w:tc>
          <w:tcPr>
            <w:tcW w:w="1308" w:type="pct"/>
            <w:vAlign w:val="center"/>
          </w:tcPr>
          <w:p w14:paraId="292EDEF5"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加标回收测定值</w:t>
            </w:r>
            <w:r>
              <w:rPr>
                <w:rFonts w:ascii="Times New Roman" w:eastAsia="宋体" w:hAnsi="Times New Roman" w:cs="Times New Roman"/>
                <w:spacing w:val="6"/>
                <w:szCs w:val="21"/>
              </w:rPr>
              <w:t>μg/mL</w:t>
            </w:r>
          </w:p>
        </w:tc>
        <w:tc>
          <w:tcPr>
            <w:tcW w:w="812" w:type="pct"/>
            <w:vAlign w:val="center"/>
          </w:tcPr>
          <w:p w14:paraId="062C2F9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szCs w:val="21"/>
              </w:rPr>
              <w:t>回收率</w:t>
            </w:r>
            <w:r>
              <w:rPr>
                <w:rFonts w:ascii="Times New Roman" w:eastAsia="宋体" w:hAnsi="Times New Roman" w:cs="Times New Roman"/>
                <w:szCs w:val="21"/>
              </w:rPr>
              <w:t>/%</w:t>
            </w:r>
          </w:p>
        </w:tc>
      </w:tr>
      <w:tr w:rsidR="003D5A97" w14:paraId="138FAF75" w14:textId="77777777">
        <w:trPr>
          <w:jc w:val="center"/>
        </w:trPr>
        <w:tc>
          <w:tcPr>
            <w:tcW w:w="454" w:type="pct"/>
            <w:vMerge w:val="restart"/>
            <w:vAlign w:val="center"/>
          </w:tcPr>
          <w:p w14:paraId="2D82F513"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14#</w:t>
            </w:r>
          </w:p>
        </w:tc>
        <w:tc>
          <w:tcPr>
            <w:tcW w:w="1247" w:type="pct"/>
            <w:vAlign w:val="center"/>
          </w:tcPr>
          <w:p w14:paraId="1400AA27"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1.00</w:t>
            </w:r>
          </w:p>
        </w:tc>
        <w:tc>
          <w:tcPr>
            <w:tcW w:w="1179" w:type="pct"/>
            <w:vAlign w:val="center"/>
          </w:tcPr>
          <w:p w14:paraId="788C623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10.80</w:t>
            </w:r>
          </w:p>
        </w:tc>
        <w:tc>
          <w:tcPr>
            <w:tcW w:w="1308" w:type="pct"/>
            <w:vAlign w:val="center"/>
          </w:tcPr>
          <w:p w14:paraId="3CA2010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11.83</w:t>
            </w:r>
          </w:p>
        </w:tc>
        <w:tc>
          <w:tcPr>
            <w:tcW w:w="812" w:type="pct"/>
            <w:vAlign w:val="center"/>
          </w:tcPr>
          <w:p w14:paraId="2E0F146F"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103.0</w:t>
            </w:r>
          </w:p>
        </w:tc>
      </w:tr>
      <w:tr w:rsidR="003D5A97" w14:paraId="6603FF4B" w14:textId="77777777">
        <w:trPr>
          <w:jc w:val="center"/>
        </w:trPr>
        <w:tc>
          <w:tcPr>
            <w:tcW w:w="454" w:type="pct"/>
            <w:vMerge/>
            <w:vAlign w:val="center"/>
          </w:tcPr>
          <w:p w14:paraId="0A4AD9C6"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7491323B"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2.00</w:t>
            </w:r>
          </w:p>
        </w:tc>
        <w:tc>
          <w:tcPr>
            <w:tcW w:w="1179" w:type="pct"/>
            <w:vAlign w:val="center"/>
          </w:tcPr>
          <w:p w14:paraId="0140EF35"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10.85</w:t>
            </w:r>
          </w:p>
        </w:tc>
        <w:tc>
          <w:tcPr>
            <w:tcW w:w="1308" w:type="pct"/>
            <w:vAlign w:val="center"/>
          </w:tcPr>
          <w:p w14:paraId="33257BC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12.92</w:t>
            </w:r>
          </w:p>
        </w:tc>
        <w:tc>
          <w:tcPr>
            <w:tcW w:w="812" w:type="pct"/>
            <w:vAlign w:val="center"/>
          </w:tcPr>
          <w:p w14:paraId="400A4BA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103.5</w:t>
            </w:r>
          </w:p>
        </w:tc>
      </w:tr>
      <w:tr w:rsidR="003D5A97" w14:paraId="0F60AB47" w14:textId="77777777">
        <w:trPr>
          <w:jc w:val="center"/>
        </w:trPr>
        <w:tc>
          <w:tcPr>
            <w:tcW w:w="454" w:type="pct"/>
            <w:vMerge/>
            <w:vAlign w:val="center"/>
          </w:tcPr>
          <w:p w14:paraId="4265D163"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571EA771"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3.00</w:t>
            </w:r>
          </w:p>
        </w:tc>
        <w:tc>
          <w:tcPr>
            <w:tcW w:w="1179" w:type="pct"/>
            <w:vAlign w:val="center"/>
          </w:tcPr>
          <w:p w14:paraId="4E0A8A25"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10.87</w:t>
            </w:r>
          </w:p>
        </w:tc>
        <w:tc>
          <w:tcPr>
            <w:tcW w:w="1308" w:type="pct"/>
            <w:vAlign w:val="center"/>
          </w:tcPr>
          <w:p w14:paraId="05627D1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13.79</w:t>
            </w:r>
          </w:p>
        </w:tc>
        <w:tc>
          <w:tcPr>
            <w:tcW w:w="812" w:type="pct"/>
            <w:vAlign w:val="center"/>
          </w:tcPr>
          <w:p w14:paraId="2E65B86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97.3</w:t>
            </w:r>
          </w:p>
        </w:tc>
      </w:tr>
      <w:tr w:rsidR="003D5A97" w14:paraId="1E6437DB" w14:textId="77777777">
        <w:trPr>
          <w:jc w:val="center"/>
        </w:trPr>
        <w:tc>
          <w:tcPr>
            <w:tcW w:w="454" w:type="pct"/>
            <w:vMerge/>
            <w:vAlign w:val="center"/>
          </w:tcPr>
          <w:p w14:paraId="0A97846F"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71C04E4B"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5.00</w:t>
            </w:r>
          </w:p>
        </w:tc>
        <w:tc>
          <w:tcPr>
            <w:tcW w:w="1179" w:type="pct"/>
            <w:vAlign w:val="center"/>
          </w:tcPr>
          <w:p w14:paraId="7988876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10.79</w:t>
            </w:r>
          </w:p>
        </w:tc>
        <w:tc>
          <w:tcPr>
            <w:tcW w:w="1308" w:type="pct"/>
            <w:vAlign w:val="center"/>
          </w:tcPr>
          <w:p w14:paraId="05BEA96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15.68</w:t>
            </w:r>
          </w:p>
        </w:tc>
        <w:tc>
          <w:tcPr>
            <w:tcW w:w="812" w:type="pct"/>
            <w:vAlign w:val="center"/>
          </w:tcPr>
          <w:p w14:paraId="7E76609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97.8</w:t>
            </w:r>
          </w:p>
        </w:tc>
      </w:tr>
      <w:tr w:rsidR="003D5A97" w14:paraId="23E6019F" w14:textId="77777777">
        <w:trPr>
          <w:jc w:val="center"/>
        </w:trPr>
        <w:tc>
          <w:tcPr>
            <w:tcW w:w="454" w:type="pct"/>
            <w:vMerge w:val="restart"/>
            <w:vAlign w:val="center"/>
          </w:tcPr>
          <w:p w14:paraId="05BF8CA0"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w:t>
            </w:r>
          </w:p>
        </w:tc>
        <w:tc>
          <w:tcPr>
            <w:tcW w:w="1247" w:type="pct"/>
            <w:vAlign w:val="center"/>
          </w:tcPr>
          <w:p w14:paraId="2082953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1.00</w:t>
            </w:r>
          </w:p>
        </w:tc>
        <w:tc>
          <w:tcPr>
            <w:tcW w:w="1179" w:type="pct"/>
            <w:vAlign w:val="center"/>
          </w:tcPr>
          <w:p w14:paraId="4CA3369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2.61</w:t>
            </w:r>
          </w:p>
        </w:tc>
        <w:tc>
          <w:tcPr>
            <w:tcW w:w="1308" w:type="pct"/>
            <w:vAlign w:val="center"/>
          </w:tcPr>
          <w:p w14:paraId="2C7165D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3.58</w:t>
            </w:r>
          </w:p>
        </w:tc>
        <w:tc>
          <w:tcPr>
            <w:tcW w:w="812" w:type="pct"/>
            <w:vAlign w:val="center"/>
          </w:tcPr>
          <w:p w14:paraId="155CCB0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97.0</w:t>
            </w:r>
          </w:p>
        </w:tc>
      </w:tr>
      <w:tr w:rsidR="003D5A97" w14:paraId="2051CCF4" w14:textId="77777777">
        <w:trPr>
          <w:jc w:val="center"/>
        </w:trPr>
        <w:tc>
          <w:tcPr>
            <w:tcW w:w="454" w:type="pct"/>
            <w:vMerge/>
            <w:vAlign w:val="center"/>
          </w:tcPr>
          <w:p w14:paraId="49D8F313"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22F1F03A"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2.00</w:t>
            </w:r>
          </w:p>
        </w:tc>
        <w:tc>
          <w:tcPr>
            <w:tcW w:w="1179" w:type="pct"/>
            <w:vAlign w:val="center"/>
          </w:tcPr>
          <w:p w14:paraId="3699B01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2.59</w:t>
            </w:r>
          </w:p>
        </w:tc>
        <w:tc>
          <w:tcPr>
            <w:tcW w:w="1308" w:type="pct"/>
            <w:vAlign w:val="center"/>
          </w:tcPr>
          <w:p w14:paraId="410660F1"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4.53</w:t>
            </w:r>
          </w:p>
        </w:tc>
        <w:tc>
          <w:tcPr>
            <w:tcW w:w="812" w:type="pct"/>
            <w:vAlign w:val="center"/>
          </w:tcPr>
          <w:p w14:paraId="2CC1C29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97.0</w:t>
            </w:r>
          </w:p>
        </w:tc>
      </w:tr>
      <w:tr w:rsidR="003D5A97" w14:paraId="10E74C23" w14:textId="77777777">
        <w:trPr>
          <w:trHeight w:val="287"/>
          <w:jc w:val="center"/>
        </w:trPr>
        <w:tc>
          <w:tcPr>
            <w:tcW w:w="454" w:type="pct"/>
            <w:vMerge/>
            <w:vAlign w:val="center"/>
          </w:tcPr>
          <w:p w14:paraId="7D3080C8"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48C9782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4.00</w:t>
            </w:r>
          </w:p>
        </w:tc>
        <w:tc>
          <w:tcPr>
            <w:tcW w:w="1179" w:type="pct"/>
            <w:vAlign w:val="center"/>
          </w:tcPr>
          <w:p w14:paraId="741482E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2.65</w:t>
            </w:r>
          </w:p>
        </w:tc>
        <w:tc>
          <w:tcPr>
            <w:tcW w:w="1308" w:type="pct"/>
            <w:vAlign w:val="center"/>
          </w:tcPr>
          <w:p w14:paraId="51EEE455"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6.72</w:t>
            </w:r>
          </w:p>
        </w:tc>
        <w:tc>
          <w:tcPr>
            <w:tcW w:w="812" w:type="pct"/>
            <w:vAlign w:val="center"/>
          </w:tcPr>
          <w:p w14:paraId="54BA7A0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101.7</w:t>
            </w:r>
          </w:p>
        </w:tc>
      </w:tr>
      <w:tr w:rsidR="003D5A97" w14:paraId="78A782CF" w14:textId="77777777">
        <w:trPr>
          <w:jc w:val="center"/>
        </w:trPr>
        <w:tc>
          <w:tcPr>
            <w:tcW w:w="454" w:type="pct"/>
            <w:vMerge w:val="restart"/>
            <w:vAlign w:val="center"/>
          </w:tcPr>
          <w:p w14:paraId="1460910A"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12#</w:t>
            </w:r>
          </w:p>
        </w:tc>
        <w:tc>
          <w:tcPr>
            <w:tcW w:w="1247" w:type="pct"/>
            <w:vAlign w:val="center"/>
          </w:tcPr>
          <w:p w14:paraId="57A8FA8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2.00</w:t>
            </w:r>
          </w:p>
        </w:tc>
        <w:tc>
          <w:tcPr>
            <w:tcW w:w="1179" w:type="pct"/>
            <w:vAlign w:val="center"/>
          </w:tcPr>
          <w:p w14:paraId="08A11632"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3.16</w:t>
            </w:r>
          </w:p>
        </w:tc>
        <w:tc>
          <w:tcPr>
            <w:tcW w:w="1308" w:type="pct"/>
            <w:vAlign w:val="center"/>
          </w:tcPr>
          <w:p w14:paraId="26DD3244"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5.13</w:t>
            </w:r>
          </w:p>
        </w:tc>
        <w:tc>
          <w:tcPr>
            <w:tcW w:w="812" w:type="pct"/>
            <w:vAlign w:val="center"/>
          </w:tcPr>
          <w:p w14:paraId="0EDE13B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98.5</w:t>
            </w:r>
          </w:p>
        </w:tc>
      </w:tr>
      <w:tr w:rsidR="003D5A97" w14:paraId="46B05CDC" w14:textId="77777777">
        <w:trPr>
          <w:jc w:val="center"/>
        </w:trPr>
        <w:tc>
          <w:tcPr>
            <w:tcW w:w="454" w:type="pct"/>
            <w:vMerge/>
            <w:vAlign w:val="center"/>
          </w:tcPr>
          <w:p w14:paraId="4D5240E6"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6790A193"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3.00</w:t>
            </w:r>
          </w:p>
        </w:tc>
        <w:tc>
          <w:tcPr>
            <w:tcW w:w="1179" w:type="pct"/>
            <w:vAlign w:val="center"/>
          </w:tcPr>
          <w:p w14:paraId="3293856E"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3.18</w:t>
            </w:r>
          </w:p>
        </w:tc>
        <w:tc>
          <w:tcPr>
            <w:tcW w:w="1308" w:type="pct"/>
            <w:vAlign w:val="center"/>
          </w:tcPr>
          <w:p w14:paraId="60729E8E"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6.21</w:t>
            </w:r>
          </w:p>
        </w:tc>
        <w:tc>
          <w:tcPr>
            <w:tcW w:w="812" w:type="pct"/>
            <w:vAlign w:val="center"/>
          </w:tcPr>
          <w:p w14:paraId="2839A65F"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101.0</w:t>
            </w:r>
          </w:p>
        </w:tc>
      </w:tr>
      <w:tr w:rsidR="003D5A97" w14:paraId="2E8935CB" w14:textId="77777777">
        <w:trPr>
          <w:jc w:val="center"/>
        </w:trPr>
        <w:tc>
          <w:tcPr>
            <w:tcW w:w="454" w:type="pct"/>
            <w:vMerge/>
            <w:vAlign w:val="center"/>
          </w:tcPr>
          <w:p w14:paraId="76E72F4C"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1E0E6C7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4.00</w:t>
            </w:r>
          </w:p>
        </w:tc>
        <w:tc>
          <w:tcPr>
            <w:tcW w:w="1179" w:type="pct"/>
            <w:vAlign w:val="center"/>
          </w:tcPr>
          <w:p w14:paraId="2A642D2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3.22</w:t>
            </w:r>
          </w:p>
        </w:tc>
        <w:tc>
          <w:tcPr>
            <w:tcW w:w="1308" w:type="pct"/>
            <w:vAlign w:val="center"/>
          </w:tcPr>
          <w:p w14:paraId="60253125"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7.23</w:t>
            </w:r>
          </w:p>
        </w:tc>
        <w:tc>
          <w:tcPr>
            <w:tcW w:w="812" w:type="pct"/>
            <w:vAlign w:val="center"/>
          </w:tcPr>
          <w:p w14:paraId="0DDB3B9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100.2</w:t>
            </w:r>
          </w:p>
        </w:tc>
      </w:tr>
      <w:tr w:rsidR="003D5A97" w14:paraId="290747C7" w14:textId="77777777">
        <w:trPr>
          <w:jc w:val="center"/>
        </w:trPr>
        <w:tc>
          <w:tcPr>
            <w:tcW w:w="454" w:type="pct"/>
            <w:vMerge w:val="restart"/>
            <w:vAlign w:val="center"/>
          </w:tcPr>
          <w:p w14:paraId="60E179D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15#</w:t>
            </w:r>
          </w:p>
        </w:tc>
        <w:tc>
          <w:tcPr>
            <w:tcW w:w="1247" w:type="pct"/>
            <w:vAlign w:val="center"/>
          </w:tcPr>
          <w:p w14:paraId="450C5026"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.00</w:t>
            </w:r>
          </w:p>
        </w:tc>
        <w:tc>
          <w:tcPr>
            <w:tcW w:w="1179" w:type="pct"/>
            <w:vAlign w:val="center"/>
          </w:tcPr>
          <w:p w14:paraId="046BA53D"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4.19</w:t>
            </w:r>
          </w:p>
        </w:tc>
        <w:tc>
          <w:tcPr>
            <w:tcW w:w="1308" w:type="pct"/>
            <w:vAlign w:val="center"/>
          </w:tcPr>
          <w:p w14:paraId="30AECA10"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7.21</w:t>
            </w:r>
          </w:p>
        </w:tc>
        <w:tc>
          <w:tcPr>
            <w:tcW w:w="812" w:type="pct"/>
            <w:vAlign w:val="center"/>
          </w:tcPr>
          <w:p w14:paraId="3C8A846E"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100.6</w:t>
            </w:r>
          </w:p>
        </w:tc>
      </w:tr>
      <w:tr w:rsidR="003D5A97" w14:paraId="51D08918" w14:textId="77777777">
        <w:trPr>
          <w:jc w:val="center"/>
        </w:trPr>
        <w:tc>
          <w:tcPr>
            <w:tcW w:w="454" w:type="pct"/>
            <w:vMerge/>
            <w:vAlign w:val="center"/>
          </w:tcPr>
          <w:p w14:paraId="175972A4"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5D8FACC8"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4.00</w:t>
            </w:r>
          </w:p>
        </w:tc>
        <w:tc>
          <w:tcPr>
            <w:tcW w:w="1179" w:type="pct"/>
            <w:vAlign w:val="center"/>
          </w:tcPr>
          <w:p w14:paraId="6BE45F21"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4.21</w:t>
            </w:r>
          </w:p>
        </w:tc>
        <w:tc>
          <w:tcPr>
            <w:tcW w:w="1308" w:type="pct"/>
            <w:vAlign w:val="center"/>
          </w:tcPr>
          <w:p w14:paraId="33225319"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8.18</w:t>
            </w:r>
          </w:p>
        </w:tc>
        <w:tc>
          <w:tcPr>
            <w:tcW w:w="812" w:type="pct"/>
            <w:vAlign w:val="center"/>
          </w:tcPr>
          <w:p w14:paraId="46DAC551"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99.2</w:t>
            </w:r>
          </w:p>
        </w:tc>
      </w:tr>
      <w:tr w:rsidR="003D5A97" w14:paraId="098A21F9" w14:textId="77777777">
        <w:trPr>
          <w:jc w:val="center"/>
        </w:trPr>
        <w:tc>
          <w:tcPr>
            <w:tcW w:w="454" w:type="pct"/>
            <w:vMerge/>
            <w:vAlign w:val="center"/>
          </w:tcPr>
          <w:p w14:paraId="4828414C" w14:textId="77777777" w:rsidR="003D5A97" w:rsidRDefault="003D5A97">
            <w:pPr>
              <w:adjustRightInd w:val="0"/>
              <w:jc w:val="center"/>
              <w:textAlignment w:val="baseline"/>
              <w:rPr>
                <w:rFonts w:ascii="Times New Roman" w:eastAsia="宋体" w:hAnsi="Times New Roman" w:cs="Times New Roman"/>
                <w:szCs w:val="21"/>
              </w:rPr>
            </w:pPr>
          </w:p>
        </w:tc>
        <w:tc>
          <w:tcPr>
            <w:tcW w:w="1247" w:type="pct"/>
            <w:vAlign w:val="center"/>
          </w:tcPr>
          <w:p w14:paraId="4B5DE9C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.00</w:t>
            </w:r>
          </w:p>
        </w:tc>
        <w:tc>
          <w:tcPr>
            <w:tcW w:w="1179" w:type="pct"/>
            <w:vAlign w:val="center"/>
          </w:tcPr>
          <w:p w14:paraId="6CDF84EF"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4.17</w:t>
            </w:r>
          </w:p>
        </w:tc>
        <w:tc>
          <w:tcPr>
            <w:tcW w:w="1308" w:type="pct"/>
            <w:vAlign w:val="center"/>
          </w:tcPr>
          <w:p w14:paraId="55FBC3C0" w14:textId="77777777" w:rsidR="003D5A97" w:rsidRDefault="00770DAD">
            <w:pPr>
              <w:adjustRightInd w:val="0"/>
              <w:jc w:val="center"/>
              <w:textAlignment w:val="baseline"/>
              <w:rPr>
                <w:rFonts w:ascii="Times New Roman" w:eastAsia="宋体" w:hAnsi="Times New Roman" w:cs="Times New Roman"/>
                <w:szCs w:val="21"/>
              </w:rPr>
            </w:pPr>
            <w:r>
              <w:rPr>
                <w:rFonts w:ascii="Times New Roman" w:eastAsia="宋体" w:hAnsi="Times New Roman" w:cs="Times New Roman" w:hint="eastAsia"/>
                <w:szCs w:val="21"/>
              </w:rPr>
              <w:t>9.12</w:t>
            </w:r>
          </w:p>
        </w:tc>
        <w:tc>
          <w:tcPr>
            <w:tcW w:w="812" w:type="pct"/>
            <w:vAlign w:val="center"/>
          </w:tcPr>
          <w:p w14:paraId="36919190" w14:textId="77777777" w:rsidR="003D5A97" w:rsidRDefault="00770DAD">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99.0</w:t>
            </w:r>
          </w:p>
        </w:tc>
      </w:tr>
    </w:tbl>
    <w:p w14:paraId="13460D13"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从上述各待测元素加标回收试验数据可以看出，本方法测定锂、钠、锌、硅元素的回收率在</w:t>
      </w:r>
      <w:r>
        <w:rPr>
          <w:rFonts w:ascii="Times New Roman" w:eastAsia="宋体" w:hAnsi="Times New Roman" w:cs="Times New Roman" w:hint="eastAsia"/>
          <w:sz w:val="24"/>
        </w:rPr>
        <w:t>95.0~104.0</w:t>
      </w:r>
      <w:r>
        <w:rPr>
          <w:rFonts w:ascii="Times New Roman" w:eastAsia="宋体" w:hAnsi="Times New Roman" w:cs="Times New Roman" w:hint="eastAsia"/>
          <w:sz w:val="24"/>
        </w:rPr>
        <w:t>之间，满足不同含量的准确度要求。</w:t>
      </w:r>
    </w:p>
    <w:p w14:paraId="01704D8D" w14:textId="77777777" w:rsidR="003D5A97" w:rsidRDefault="00770DAD">
      <w:pPr>
        <w:spacing w:line="360" w:lineRule="auto"/>
        <w:rPr>
          <w:rFonts w:ascii="Times New Roman" w:hAnsi="Times New Roman" w:cs="Times New Roman"/>
          <w:sz w:val="24"/>
        </w:rPr>
      </w:pPr>
      <w:r>
        <w:rPr>
          <w:rFonts w:ascii="Times New Roman" w:hAnsi="Times New Roman" w:cs="Times New Roman" w:hint="eastAsia"/>
          <w:sz w:val="24"/>
        </w:rPr>
        <w:t xml:space="preserve">2.5.2 </w:t>
      </w:r>
      <w:r>
        <w:rPr>
          <w:rFonts w:ascii="Times New Roman" w:hAnsi="Times New Roman" w:cs="Times New Roman" w:hint="eastAsia"/>
          <w:sz w:val="24"/>
        </w:rPr>
        <w:t>精密度</w:t>
      </w:r>
    </w:p>
    <w:p w14:paraId="4C5BBDD0" w14:textId="26E70052"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为考察本方法的精密度，本实验对</w:t>
      </w:r>
      <w:r>
        <w:rPr>
          <w:rFonts w:ascii="Times New Roman" w:eastAsia="宋体" w:hAnsi="Times New Roman" w:cs="Times New Roman" w:hint="eastAsia"/>
          <w:sz w:val="24"/>
        </w:rPr>
        <w:t>各待测元素氧化锂、氧化钠、氧化锌、二氧化硅</w:t>
      </w:r>
      <w:r>
        <w:rPr>
          <w:rFonts w:ascii="Times New Roman" w:eastAsia="宋体" w:hAnsi="Times New Roman" w:cs="Times New Roman"/>
          <w:sz w:val="24"/>
        </w:rPr>
        <w:t>含量不同的统一样品进行了</w:t>
      </w:r>
      <w:r>
        <w:rPr>
          <w:rFonts w:ascii="Times New Roman" w:eastAsia="宋体" w:hAnsi="Times New Roman" w:cs="Times New Roman" w:hint="eastAsia"/>
          <w:sz w:val="24"/>
        </w:rPr>
        <w:t>1</w:t>
      </w:r>
      <w:r>
        <w:rPr>
          <w:rFonts w:ascii="Times New Roman" w:eastAsia="宋体" w:hAnsi="Times New Roman" w:cs="Times New Roman"/>
          <w:sz w:val="24"/>
        </w:rPr>
        <w:t>1</w:t>
      </w:r>
      <w:r>
        <w:rPr>
          <w:rFonts w:ascii="Times New Roman" w:eastAsia="宋体" w:hAnsi="Times New Roman" w:cs="Times New Roman"/>
          <w:sz w:val="24"/>
        </w:rPr>
        <w:t>次重复测定，统计平均值、标准偏差和相对标准偏差，统计结果见表</w:t>
      </w:r>
      <w:r>
        <w:rPr>
          <w:rFonts w:ascii="Times New Roman" w:eastAsia="宋体" w:hAnsi="Times New Roman" w:cs="Times New Roman" w:hint="eastAsia"/>
          <w:sz w:val="24"/>
        </w:rPr>
        <w:t>37</w:t>
      </w:r>
      <w:r>
        <w:rPr>
          <w:rFonts w:ascii="Times New Roman" w:eastAsia="宋体" w:hAnsi="Times New Roman" w:cs="Times New Roman"/>
          <w:sz w:val="24"/>
        </w:rPr>
        <w:t>。</w:t>
      </w:r>
      <w:r>
        <w:rPr>
          <w:rFonts w:ascii="Times New Roman" w:eastAsia="宋体" w:hAnsi="Times New Roman" w:cs="Times New Roman" w:hint="eastAsia"/>
          <w:sz w:val="24"/>
        </w:rPr>
        <w:t>现有的统一样有</w:t>
      </w:r>
      <w:bookmarkStart w:id="20" w:name="_Hlk193787924"/>
      <w:r>
        <w:rPr>
          <w:rFonts w:ascii="Times New Roman" w:eastAsia="宋体" w:hAnsi="Times New Roman" w:cs="Times New Roman" w:hint="eastAsia"/>
          <w:sz w:val="24"/>
        </w:rPr>
        <w:t>1#</w:t>
      </w:r>
      <w:r>
        <w:rPr>
          <w:rFonts w:ascii="Times New Roman" w:eastAsia="宋体" w:hAnsi="Times New Roman" w:cs="Times New Roman" w:hint="eastAsia"/>
          <w:sz w:val="24"/>
        </w:rPr>
        <w:t>（硫化钐）、</w:t>
      </w:r>
      <w:r>
        <w:rPr>
          <w:rFonts w:ascii="Times New Roman" w:eastAsia="宋体" w:hAnsi="Times New Roman" w:cs="Times New Roman" w:hint="eastAsia"/>
          <w:sz w:val="24"/>
        </w:rPr>
        <w:t>2#</w:t>
      </w:r>
      <w:r>
        <w:rPr>
          <w:rFonts w:ascii="Times New Roman" w:eastAsia="宋体" w:hAnsi="Times New Roman" w:cs="Times New Roman" w:hint="eastAsia"/>
          <w:sz w:val="24"/>
        </w:rPr>
        <w:t>（硫化铈）、</w:t>
      </w:r>
      <w:r>
        <w:rPr>
          <w:rFonts w:ascii="Times New Roman" w:eastAsia="宋体" w:hAnsi="Times New Roman" w:cs="Times New Roman" w:hint="eastAsia"/>
          <w:sz w:val="24"/>
        </w:rPr>
        <w:t>3#</w:t>
      </w:r>
      <w:r>
        <w:rPr>
          <w:rFonts w:ascii="Times New Roman" w:eastAsia="宋体" w:hAnsi="Times New Roman" w:cs="Times New Roman" w:hint="eastAsia"/>
          <w:sz w:val="24"/>
        </w:rPr>
        <w:t>（硫化钐）、</w:t>
      </w:r>
      <w:r>
        <w:rPr>
          <w:rFonts w:ascii="Times New Roman" w:eastAsia="宋体" w:hAnsi="Times New Roman" w:cs="Times New Roman" w:hint="eastAsia"/>
          <w:sz w:val="24"/>
        </w:rPr>
        <w:t>8#</w:t>
      </w:r>
      <w:r>
        <w:rPr>
          <w:rFonts w:ascii="Times New Roman" w:eastAsia="宋体" w:hAnsi="Times New Roman" w:cs="Times New Roman" w:hint="eastAsia"/>
          <w:sz w:val="24"/>
        </w:rPr>
        <w:t>（硫化钐）、</w:t>
      </w:r>
      <w:r>
        <w:rPr>
          <w:rFonts w:ascii="Times New Roman" w:eastAsia="宋体" w:hAnsi="Times New Roman" w:cs="Times New Roman" w:hint="eastAsia"/>
          <w:sz w:val="24"/>
        </w:rPr>
        <w:t>12#</w:t>
      </w:r>
      <w:r>
        <w:rPr>
          <w:rFonts w:ascii="Times New Roman" w:eastAsia="宋体" w:hAnsi="Times New Roman" w:cs="Times New Roman" w:hint="eastAsia"/>
          <w:sz w:val="24"/>
        </w:rPr>
        <w:t>（硫化镧铈）、</w:t>
      </w:r>
      <w:r>
        <w:rPr>
          <w:rFonts w:ascii="Times New Roman" w:eastAsia="宋体" w:hAnsi="Times New Roman" w:cs="Times New Roman" w:hint="eastAsia"/>
          <w:sz w:val="24"/>
        </w:rPr>
        <w:t>16#</w:t>
      </w:r>
      <w:r>
        <w:rPr>
          <w:rFonts w:ascii="Times New Roman" w:eastAsia="宋体" w:hAnsi="Times New Roman" w:cs="Times New Roman" w:hint="eastAsia"/>
          <w:sz w:val="24"/>
        </w:rPr>
        <w:t>（硫化镧铈）、</w:t>
      </w:r>
      <w:r>
        <w:rPr>
          <w:rFonts w:ascii="Times New Roman" w:eastAsia="宋体" w:hAnsi="Times New Roman" w:cs="Times New Roman" w:hint="eastAsia"/>
          <w:sz w:val="24"/>
        </w:rPr>
        <w:t>17#</w:t>
      </w:r>
      <w:r>
        <w:rPr>
          <w:rFonts w:ascii="Times New Roman" w:eastAsia="宋体" w:hAnsi="Times New Roman" w:cs="Times New Roman" w:hint="eastAsia"/>
          <w:sz w:val="24"/>
        </w:rPr>
        <w:t>（硫化铈）</w:t>
      </w:r>
      <w:bookmarkEnd w:id="20"/>
      <w:r>
        <w:rPr>
          <w:rFonts w:ascii="Times New Roman" w:eastAsia="宋体" w:hAnsi="Times New Roman" w:cs="Times New Roman" w:hint="eastAsia"/>
          <w:sz w:val="24"/>
        </w:rPr>
        <w:t>。其中</w:t>
      </w:r>
      <w:r>
        <w:rPr>
          <w:rFonts w:ascii="Times New Roman" w:eastAsia="宋体" w:hAnsi="Times New Roman" w:cs="Times New Roman" w:hint="eastAsia"/>
          <w:sz w:val="24"/>
        </w:rPr>
        <w:t>4#</w:t>
      </w:r>
      <w:r>
        <w:rPr>
          <w:rFonts w:ascii="Times New Roman" w:eastAsia="宋体" w:hAnsi="Times New Roman" w:cs="Times New Roman" w:hint="eastAsia"/>
          <w:sz w:val="24"/>
        </w:rPr>
        <w:t>统一样是由</w:t>
      </w:r>
      <w:r>
        <w:rPr>
          <w:rFonts w:ascii="Times New Roman" w:eastAsia="宋体" w:hAnsi="Times New Roman" w:cs="Times New Roman" w:hint="eastAsia"/>
          <w:sz w:val="24"/>
        </w:rPr>
        <w:t>0.2000 g</w:t>
      </w:r>
      <w:r>
        <w:rPr>
          <w:rFonts w:ascii="Times New Roman" w:eastAsia="宋体" w:hAnsi="Times New Roman" w:cs="Times New Roman" w:hint="eastAsia"/>
          <w:sz w:val="24"/>
        </w:rPr>
        <w:t>的</w:t>
      </w:r>
      <w:r>
        <w:rPr>
          <w:rFonts w:ascii="Times New Roman" w:eastAsia="宋体" w:hAnsi="Times New Roman" w:cs="Times New Roman" w:hint="eastAsia"/>
          <w:sz w:val="24"/>
        </w:rPr>
        <w:t>3#</w:t>
      </w:r>
      <w:r>
        <w:rPr>
          <w:rFonts w:ascii="Times New Roman" w:eastAsia="宋体" w:hAnsi="Times New Roman" w:cs="Times New Roman" w:hint="eastAsia"/>
          <w:sz w:val="24"/>
        </w:rPr>
        <w:t>统一样中加入</w:t>
      </w:r>
      <w:r>
        <w:rPr>
          <w:rFonts w:ascii="Times New Roman" w:eastAsia="宋体" w:hAnsi="Times New Roman" w:cs="Times New Roman" w:hint="eastAsia"/>
          <w:sz w:val="24"/>
        </w:rPr>
        <w:t xml:space="preserve">4 </w:t>
      </w:r>
      <w:r>
        <w:rPr>
          <w:rFonts w:ascii="Times New Roman" w:eastAsia="宋体" w:hAnsi="Times New Roman" w:cs="Times New Roman"/>
          <w:sz w:val="24"/>
        </w:rPr>
        <w:t>μ</w:t>
      </w:r>
      <w:r>
        <w:rPr>
          <w:rFonts w:ascii="Times New Roman" w:eastAsia="宋体" w:hAnsi="Times New Roman" w:cs="Times New Roman" w:hint="eastAsia"/>
          <w:sz w:val="24"/>
        </w:rPr>
        <w:t>g/mL</w:t>
      </w:r>
      <w:r>
        <w:rPr>
          <w:rFonts w:ascii="Times New Roman" w:eastAsia="宋体" w:hAnsi="Times New Roman" w:cs="Times New Roman" w:hint="eastAsia"/>
          <w:sz w:val="24"/>
        </w:rPr>
        <w:t>的锂元素制成，标加的溶液全程参与样品的溶解过程，分取</w:t>
      </w:r>
      <w:r>
        <w:rPr>
          <w:rFonts w:ascii="Times New Roman" w:eastAsia="宋体" w:hAnsi="Times New Roman" w:cs="Times New Roman" w:hint="eastAsia"/>
          <w:sz w:val="24"/>
        </w:rPr>
        <w:t>10</w:t>
      </w:r>
      <w:r>
        <w:rPr>
          <w:rFonts w:ascii="Times New Roman" w:eastAsia="宋体" w:hAnsi="Times New Roman" w:cs="Times New Roman" w:hint="eastAsia"/>
          <w:sz w:val="24"/>
        </w:rPr>
        <w:t>倍后进行测定。同理，</w:t>
      </w:r>
      <w:r>
        <w:rPr>
          <w:rFonts w:ascii="Times New Roman" w:eastAsia="宋体" w:hAnsi="Times New Roman" w:cs="Times New Roman" w:hint="eastAsia"/>
          <w:sz w:val="24"/>
        </w:rPr>
        <w:t>5#</w:t>
      </w:r>
      <w:r>
        <w:rPr>
          <w:rFonts w:ascii="Times New Roman" w:eastAsia="宋体" w:hAnsi="Times New Roman" w:cs="Times New Roman" w:hint="eastAsia"/>
          <w:sz w:val="24"/>
        </w:rPr>
        <w:t>统一样是由</w:t>
      </w:r>
      <w:r>
        <w:rPr>
          <w:rFonts w:ascii="Times New Roman" w:eastAsia="宋体" w:hAnsi="Times New Roman" w:cs="Times New Roman" w:hint="eastAsia"/>
          <w:sz w:val="24"/>
        </w:rPr>
        <w:t>0.2000 g</w:t>
      </w:r>
      <w:r>
        <w:rPr>
          <w:rFonts w:ascii="Times New Roman" w:eastAsia="宋体" w:hAnsi="Times New Roman" w:cs="Times New Roman" w:hint="eastAsia"/>
          <w:sz w:val="24"/>
        </w:rPr>
        <w:t>的</w:t>
      </w:r>
      <w:r>
        <w:rPr>
          <w:rFonts w:ascii="Times New Roman" w:eastAsia="宋体" w:hAnsi="Times New Roman" w:cs="Times New Roman" w:hint="eastAsia"/>
          <w:sz w:val="24"/>
        </w:rPr>
        <w:t>3#</w:t>
      </w:r>
      <w:r>
        <w:rPr>
          <w:rFonts w:ascii="Times New Roman" w:eastAsia="宋体" w:hAnsi="Times New Roman" w:cs="Times New Roman" w:hint="eastAsia"/>
          <w:sz w:val="24"/>
        </w:rPr>
        <w:t>中标加</w:t>
      </w:r>
      <w:r>
        <w:rPr>
          <w:rFonts w:ascii="Times New Roman" w:eastAsia="宋体" w:hAnsi="Times New Roman" w:cs="Times New Roman" w:hint="eastAsia"/>
          <w:sz w:val="24"/>
        </w:rPr>
        <w:t xml:space="preserve">8 </w:t>
      </w:r>
      <w:r>
        <w:rPr>
          <w:rFonts w:ascii="Times New Roman" w:eastAsia="宋体" w:hAnsi="Times New Roman" w:cs="Times New Roman"/>
          <w:sz w:val="24"/>
        </w:rPr>
        <w:t>μ</w:t>
      </w:r>
      <w:r>
        <w:rPr>
          <w:rFonts w:ascii="Times New Roman" w:eastAsia="宋体" w:hAnsi="Times New Roman" w:cs="Times New Roman" w:hint="eastAsia"/>
          <w:sz w:val="24"/>
        </w:rPr>
        <w:t>g/mL</w:t>
      </w:r>
      <w:r>
        <w:rPr>
          <w:rFonts w:ascii="Times New Roman" w:eastAsia="宋体" w:hAnsi="Times New Roman" w:cs="Times New Roman" w:hint="eastAsia"/>
          <w:sz w:val="24"/>
        </w:rPr>
        <w:t>的锂元素制成，分取</w:t>
      </w:r>
      <w:r>
        <w:rPr>
          <w:rFonts w:ascii="Times New Roman" w:eastAsia="宋体" w:hAnsi="Times New Roman" w:cs="Times New Roman" w:hint="eastAsia"/>
          <w:sz w:val="24"/>
        </w:rPr>
        <w:t>10</w:t>
      </w:r>
      <w:r>
        <w:rPr>
          <w:rFonts w:ascii="Times New Roman" w:eastAsia="宋体" w:hAnsi="Times New Roman" w:cs="Times New Roman" w:hint="eastAsia"/>
          <w:sz w:val="24"/>
        </w:rPr>
        <w:t>倍后进行测定。</w:t>
      </w:r>
      <w:r>
        <w:rPr>
          <w:rFonts w:ascii="Times New Roman" w:eastAsia="宋体" w:hAnsi="Times New Roman" w:cs="Times New Roman" w:hint="eastAsia"/>
          <w:sz w:val="24"/>
        </w:rPr>
        <w:t>6#</w:t>
      </w:r>
      <w:r>
        <w:rPr>
          <w:rFonts w:ascii="Times New Roman" w:eastAsia="宋体" w:hAnsi="Times New Roman" w:cs="Times New Roman" w:hint="eastAsia"/>
          <w:sz w:val="24"/>
        </w:rPr>
        <w:t>统一样由</w:t>
      </w:r>
      <w:r>
        <w:rPr>
          <w:rFonts w:ascii="Times New Roman" w:eastAsia="宋体" w:hAnsi="Times New Roman" w:cs="Times New Roman" w:hint="eastAsia"/>
          <w:sz w:val="24"/>
        </w:rPr>
        <w:t>0.2000 g</w:t>
      </w:r>
      <w:r>
        <w:rPr>
          <w:rFonts w:ascii="Times New Roman" w:eastAsia="宋体" w:hAnsi="Times New Roman" w:cs="Times New Roman" w:hint="eastAsia"/>
          <w:sz w:val="24"/>
        </w:rPr>
        <w:t>的</w:t>
      </w:r>
      <w:r>
        <w:rPr>
          <w:rFonts w:ascii="Times New Roman" w:eastAsia="宋体" w:hAnsi="Times New Roman" w:cs="Times New Roman" w:hint="eastAsia"/>
          <w:sz w:val="24"/>
        </w:rPr>
        <w:t>2#</w:t>
      </w:r>
      <w:r>
        <w:rPr>
          <w:rFonts w:ascii="Times New Roman" w:eastAsia="宋体" w:hAnsi="Times New Roman" w:cs="Times New Roman" w:hint="eastAsia"/>
          <w:sz w:val="24"/>
        </w:rPr>
        <w:t>中加入</w:t>
      </w:r>
      <w:r>
        <w:rPr>
          <w:rFonts w:ascii="Times New Roman" w:eastAsia="宋体" w:hAnsi="Times New Roman" w:cs="Times New Roman" w:hint="eastAsia"/>
          <w:sz w:val="24"/>
        </w:rPr>
        <w:t xml:space="preserve">4 </w:t>
      </w:r>
      <w:r>
        <w:rPr>
          <w:rFonts w:ascii="Times New Roman" w:eastAsia="宋体" w:hAnsi="Times New Roman" w:cs="Times New Roman"/>
          <w:sz w:val="24"/>
        </w:rPr>
        <w:t>μ</w:t>
      </w:r>
      <w:r>
        <w:rPr>
          <w:rFonts w:ascii="Times New Roman" w:eastAsia="宋体" w:hAnsi="Times New Roman" w:cs="Times New Roman" w:hint="eastAsia"/>
          <w:sz w:val="24"/>
        </w:rPr>
        <w:t>g/mL</w:t>
      </w:r>
      <w:r>
        <w:rPr>
          <w:rFonts w:ascii="Times New Roman" w:eastAsia="宋体" w:hAnsi="Times New Roman" w:cs="Times New Roman" w:hint="eastAsia"/>
          <w:sz w:val="24"/>
        </w:rPr>
        <w:t>的钠元素制成，利用原液进行测定。</w:t>
      </w:r>
      <w:r>
        <w:rPr>
          <w:rFonts w:ascii="Times New Roman" w:eastAsia="宋体" w:hAnsi="Times New Roman" w:cs="Times New Roman" w:hint="eastAsia"/>
          <w:sz w:val="24"/>
        </w:rPr>
        <w:t>7#</w:t>
      </w:r>
      <w:r>
        <w:rPr>
          <w:rFonts w:ascii="Times New Roman" w:eastAsia="宋体" w:hAnsi="Times New Roman" w:cs="Times New Roman" w:hint="eastAsia"/>
          <w:sz w:val="24"/>
        </w:rPr>
        <w:t>统一样由</w:t>
      </w:r>
      <w:r>
        <w:rPr>
          <w:rFonts w:ascii="Times New Roman" w:eastAsia="宋体" w:hAnsi="Times New Roman" w:cs="Times New Roman" w:hint="eastAsia"/>
          <w:sz w:val="24"/>
        </w:rPr>
        <w:t>0.2000 g</w:t>
      </w:r>
      <w:r>
        <w:rPr>
          <w:rFonts w:ascii="Times New Roman" w:eastAsia="宋体" w:hAnsi="Times New Roman" w:cs="Times New Roman" w:hint="eastAsia"/>
          <w:sz w:val="24"/>
        </w:rPr>
        <w:t>的</w:t>
      </w:r>
      <w:r>
        <w:rPr>
          <w:rFonts w:ascii="Times New Roman" w:eastAsia="宋体" w:hAnsi="Times New Roman" w:cs="Times New Roman" w:hint="eastAsia"/>
          <w:sz w:val="24"/>
        </w:rPr>
        <w:t>2#</w:t>
      </w:r>
      <w:r>
        <w:rPr>
          <w:rFonts w:ascii="Times New Roman" w:eastAsia="宋体" w:hAnsi="Times New Roman" w:cs="Times New Roman" w:hint="eastAsia"/>
          <w:sz w:val="24"/>
        </w:rPr>
        <w:t>中加入</w:t>
      </w:r>
      <w:r>
        <w:rPr>
          <w:rFonts w:ascii="Times New Roman" w:eastAsia="宋体" w:hAnsi="Times New Roman" w:cs="Times New Roman" w:hint="eastAsia"/>
          <w:sz w:val="24"/>
        </w:rPr>
        <w:t xml:space="preserve">20 </w:t>
      </w:r>
      <w:r>
        <w:rPr>
          <w:rFonts w:ascii="Times New Roman" w:eastAsia="宋体" w:hAnsi="Times New Roman" w:cs="Times New Roman"/>
          <w:sz w:val="24"/>
        </w:rPr>
        <w:t>μ</w:t>
      </w:r>
      <w:r>
        <w:rPr>
          <w:rFonts w:ascii="Times New Roman" w:eastAsia="宋体" w:hAnsi="Times New Roman" w:cs="Times New Roman" w:hint="eastAsia"/>
          <w:sz w:val="24"/>
        </w:rPr>
        <w:t>g/mL</w:t>
      </w:r>
      <w:r>
        <w:rPr>
          <w:rFonts w:ascii="Times New Roman" w:eastAsia="宋体" w:hAnsi="Times New Roman" w:cs="Times New Roman" w:hint="eastAsia"/>
          <w:sz w:val="24"/>
        </w:rPr>
        <w:t>的钠元素，溶解后定容至</w:t>
      </w:r>
      <w:r>
        <w:rPr>
          <w:rFonts w:ascii="Times New Roman" w:eastAsia="宋体" w:hAnsi="Times New Roman" w:cs="Times New Roman" w:hint="eastAsia"/>
          <w:sz w:val="24"/>
        </w:rPr>
        <w:t>100 mL</w:t>
      </w:r>
      <w:r>
        <w:rPr>
          <w:rFonts w:ascii="Times New Roman" w:eastAsia="宋体" w:hAnsi="Times New Roman" w:cs="Times New Roman" w:hint="eastAsia"/>
          <w:sz w:val="24"/>
        </w:rPr>
        <w:t>容量瓶中，移取</w:t>
      </w:r>
      <w:r>
        <w:rPr>
          <w:rFonts w:ascii="Times New Roman" w:eastAsia="宋体" w:hAnsi="Times New Roman" w:cs="Times New Roman" w:hint="eastAsia"/>
          <w:sz w:val="24"/>
        </w:rPr>
        <w:t>5 mL</w:t>
      </w:r>
      <w:r>
        <w:rPr>
          <w:rFonts w:ascii="Times New Roman" w:eastAsia="宋体" w:hAnsi="Times New Roman" w:cs="Times New Roman" w:hint="eastAsia"/>
          <w:sz w:val="24"/>
        </w:rPr>
        <w:t>至</w:t>
      </w:r>
      <w:r>
        <w:rPr>
          <w:rFonts w:ascii="Times New Roman" w:eastAsia="宋体" w:hAnsi="Times New Roman" w:cs="Times New Roman" w:hint="eastAsia"/>
          <w:sz w:val="24"/>
        </w:rPr>
        <w:t>50 mL</w:t>
      </w:r>
      <w:r>
        <w:rPr>
          <w:rFonts w:ascii="Times New Roman" w:eastAsia="宋体" w:hAnsi="Times New Roman" w:cs="Times New Roman" w:hint="eastAsia"/>
          <w:sz w:val="24"/>
        </w:rPr>
        <w:t>容量瓶中，稀释至刻度，混匀，测定。</w:t>
      </w:r>
      <w:r>
        <w:rPr>
          <w:rFonts w:ascii="Times New Roman" w:eastAsia="宋体" w:hAnsi="Times New Roman" w:cs="Times New Roman" w:hint="eastAsia"/>
          <w:sz w:val="24"/>
        </w:rPr>
        <w:t>9#</w:t>
      </w:r>
      <w:r>
        <w:rPr>
          <w:rFonts w:ascii="Times New Roman" w:eastAsia="宋体" w:hAnsi="Times New Roman" w:cs="Times New Roman" w:hint="eastAsia"/>
          <w:sz w:val="24"/>
        </w:rPr>
        <w:t>统一样由</w:t>
      </w:r>
      <w:r>
        <w:rPr>
          <w:rFonts w:ascii="Times New Roman" w:eastAsia="宋体" w:hAnsi="Times New Roman" w:cs="Times New Roman" w:hint="eastAsia"/>
          <w:sz w:val="24"/>
        </w:rPr>
        <w:t>0.2000 g</w:t>
      </w:r>
      <w:r>
        <w:rPr>
          <w:rFonts w:ascii="Times New Roman" w:eastAsia="宋体" w:hAnsi="Times New Roman" w:cs="Times New Roman" w:hint="eastAsia"/>
          <w:sz w:val="24"/>
        </w:rPr>
        <w:t>的</w:t>
      </w:r>
      <w:r>
        <w:rPr>
          <w:rFonts w:ascii="Times New Roman" w:eastAsia="宋体" w:hAnsi="Times New Roman" w:cs="Times New Roman" w:hint="eastAsia"/>
          <w:sz w:val="24"/>
        </w:rPr>
        <w:t>8#</w:t>
      </w:r>
      <w:r>
        <w:rPr>
          <w:rFonts w:ascii="Times New Roman" w:eastAsia="宋体" w:hAnsi="Times New Roman" w:cs="Times New Roman" w:hint="eastAsia"/>
          <w:sz w:val="24"/>
        </w:rPr>
        <w:t>中加入</w:t>
      </w:r>
      <w:r>
        <w:rPr>
          <w:rFonts w:ascii="Times New Roman" w:eastAsia="宋体" w:hAnsi="Times New Roman" w:cs="Times New Roman" w:hint="eastAsia"/>
          <w:sz w:val="24"/>
        </w:rPr>
        <w:t xml:space="preserve">40 </w:t>
      </w:r>
      <w:r>
        <w:rPr>
          <w:rFonts w:ascii="Times New Roman" w:eastAsia="宋体" w:hAnsi="Times New Roman" w:cs="Times New Roman"/>
          <w:sz w:val="24"/>
        </w:rPr>
        <w:t>μ</w:t>
      </w:r>
      <w:r>
        <w:rPr>
          <w:rFonts w:ascii="Times New Roman" w:eastAsia="宋体" w:hAnsi="Times New Roman" w:cs="Times New Roman" w:hint="eastAsia"/>
          <w:sz w:val="24"/>
        </w:rPr>
        <w:t>g/mL</w:t>
      </w:r>
      <w:r>
        <w:rPr>
          <w:rFonts w:ascii="Times New Roman" w:eastAsia="宋体" w:hAnsi="Times New Roman" w:cs="Times New Roman" w:hint="eastAsia"/>
          <w:sz w:val="24"/>
        </w:rPr>
        <w:t>的钠元素制成，分取</w:t>
      </w:r>
      <w:r>
        <w:rPr>
          <w:rFonts w:ascii="Times New Roman" w:eastAsia="宋体" w:hAnsi="Times New Roman" w:cs="Times New Roman" w:hint="eastAsia"/>
          <w:sz w:val="24"/>
        </w:rPr>
        <w:t>10</w:t>
      </w:r>
      <w:r>
        <w:rPr>
          <w:rFonts w:ascii="Times New Roman" w:eastAsia="宋体" w:hAnsi="Times New Roman" w:cs="Times New Roman" w:hint="eastAsia"/>
          <w:sz w:val="24"/>
        </w:rPr>
        <w:t>倍后进行测定。</w:t>
      </w:r>
      <w:r>
        <w:rPr>
          <w:rFonts w:ascii="Times New Roman" w:eastAsia="宋体" w:hAnsi="Times New Roman" w:cs="Times New Roman" w:hint="eastAsia"/>
          <w:sz w:val="24"/>
        </w:rPr>
        <w:t>10#</w:t>
      </w:r>
      <w:r>
        <w:rPr>
          <w:rFonts w:ascii="Times New Roman" w:eastAsia="宋体" w:hAnsi="Times New Roman" w:cs="Times New Roman" w:hint="eastAsia"/>
          <w:sz w:val="24"/>
        </w:rPr>
        <w:t>统一样由</w:t>
      </w:r>
      <w:r>
        <w:rPr>
          <w:rFonts w:ascii="Times New Roman" w:eastAsia="宋体" w:hAnsi="Times New Roman" w:cs="Times New Roman" w:hint="eastAsia"/>
          <w:sz w:val="24"/>
        </w:rPr>
        <w:t>0.2000 g</w:t>
      </w:r>
      <w:r>
        <w:rPr>
          <w:rFonts w:ascii="Times New Roman" w:eastAsia="宋体" w:hAnsi="Times New Roman" w:cs="Times New Roman" w:hint="eastAsia"/>
          <w:sz w:val="24"/>
        </w:rPr>
        <w:t>的</w:t>
      </w:r>
      <w:r>
        <w:rPr>
          <w:rFonts w:ascii="Times New Roman" w:eastAsia="宋体" w:hAnsi="Times New Roman" w:cs="Times New Roman" w:hint="eastAsia"/>
          <w:sz w:val="24"/>
        </w:rPr>
        <w:t>16#</w:t>
      </w:r>
      <w:r>
        <w:rPr>
          <w:rFonts w:ascii="Times New Roman" w:eastAsia="宋体" w:hAnsi="Times New Roman" w:cs="Times New Roman" w:hint="eastAsia"/>
          <w:sz w:val="24"/>
        </w:rPr>
        <w:t>中加入</w:t>
      </w:r>
      <w:r>
        <w:rPr>
          <w:rFonts w:ascii="Times New Roman" w:eastAsia="宋体" w:hAnsi="Times New Roman" w:cs="Times New Roman" w:hint="eastAsia"/>
          <w:sz w:val="24"/>
        </w:rPr>
        <w:t xml:space="preserve">8 </w:t>
      </w:r>
      <w:r>
        <w:rPr>
          <w:rFonts w:ascii="Times New Roman" w:eastAsia="宋体" w:hAnsi="Times New Roman" w:cs="Times New Roman"/>
          <w:sz w:val="24"/>
        </w:rPr>
        <w:t>μ</w:t>
      </w:r>
      <w:r>
        <w:rPr>
          <w:rFonts w:ascii="Times New Roman" w:eastAsia="宋体" w:hAnsi="Times New Roman" w:cs="Times New Roman" w:hint="eastAsia"/>
          <w:sz w:val="24"/>
        </w:rPr>
        <w:t>g/mL</w:t>
      </w:r>
      <w:r>
        <w:rPr>
          <w:rFonts w:ascii="Times New Roman" w:eastAsia="宋体" w:hAnsi="Times New Roman" w:cs="Times New Roman" w:hint="eastAsia"/>
          <w:sz w:val="24"/>
        </w:rPr>
        <w:t>的锌元素制成，原液测定。</w:t>
      </w:r>
      <w:r>
        <w:rPr>
          <w:rFonts w:ascii="Times New Roman" w:eastAsia="宋体" w:hAnsi="Times New Roman" w:cs="Times New Roman" w:hint="eastAsia"/>
          <w:sz w:val="24"/>
        </w:rPr>
        <w:t>11#</w:t>
      </w:r>
      <w:r>
        <w:rPr>
          <w:rFonts w:ascii="Times New Roman" w:eastAsia="宋体" w:hAnsi="Times New Roman" w:cs="Times New Roman" w:hint="eastAsia"/>
          <w:sz w:val="24"/>
        </w:rPr>
        <w:t>统一样由</w:t>
      </w:r>
      <w:r>
        <w:rPr>
          <w:rFonts w:ascii="Times New Roman" w:eastAsia="宋体" w:hAnsi="Times New Roman" w:cs="Times New Roman" w:hint="eastAsia"/>
          <w:sz w:val="24"/>
        </w:rPr>
        <w:t>0.2000 g</w:t>
      </w:r>
      <w:r>
        <w:rPr>
          <w:rFonts w:ascii="Times New Roman" w:eastAsia="宋体" w:hAnsi="Times New Roman" w:cs="Times New Roman" w:hint="eastAsia"/>
          <w:sz w:val="24"/>
        </w:rPr>
        <w:t>的</w:t>
      </w:r>
      <w:r>
        <w:rPr>
          <w:rFonts w:ascii="Times New Roman" w:eastAsia="宋体" w:hAnsi="Times New Roman" w:cs="Times New Roman" w:hint="eastAsia"/>
          <w:sz w:val="24"/>
        </w:rPr>
        <w:t>16#</w:t>
      </w:r>
      <w:r>
        <w:rPr>
          <w:rFonts w:ascii="Times New Roman" w:eastAsia="宋体" w:hAnsi="Times New Roman" w:cs="Times New Roman" w:hint="eastAsia"/>
          <w:sz w:val="24"/>
        </w:rPr>
        <w:t>中加入</w:t>
      </w:r>
      <w:r>
        <w:rPr>
          <w:rFonts w:ascii="Times New Roman" w:eastAsia="宋体" w:hAnsi="Times New Roman" w:cs="Times New Roman" w:hint="eastAsia"/>
          <w:sz w:val="24"/>
        </w:rPr>
        <w:t xml:space="preserve">20 </w:t>
      </w:r>
      <w:r>
        <w:rPr>
          <w:rFonts w:ascii="Times New Roman" w:eastAsia="宋体" w:hAnsi="Times New Roman" w:cs="Times New Roman"/>
          <w:sz w:val="24"/>
        </w:rPr>
        <w:t>μ</w:t>
      </w:r>
      <w:r>
        <w:rPr>
          <w:rFonts w:ascii="Times New Roman" w:eastAsia="宋体" w:hAnsi="Times New Roman" w:cs="Times New Roman" w:hint="eastAsia"/>
          <w:sz w:val="24"/>
        </w:rPr>
        <w:t>g/mL</w:t>
      </w:r>
      <w:r>
        <w:rPr>
          <w:rFonts w:ascii="Times New Roman" w:eastAsia="宋体" w:hAnsi="Times New Roman" w:cs="Times New Roman" w:hint="eastAsia"/>
          <w:sz w:val="24"/>
        </w:rPr>
        <w:t>的锌元素制成，溶解后定容至</w:t>
      </w:r>
      <w:r>
        <w:rPr>
          <w:rFonts w:ascii="Times New Roman" w:eastAsia="宋体" w:hAnsi="Times New Roman" w:cs="Times New Roman" w:hint="eastAsia"/>
          <w:sz w:val="24"/>
        </w:rPr>
        <w:t>100 mL</w:t>
      </w:r>
      <w:r>
        <w:rPr>
          <w:rFonts w:ascii="Times New Roman" w:eastAsia="宋体" w:hAnsi="Times New Roman" w:cs="Times New Roman" w:hint="eastAsia"/>
          <w:sz w:val="24"/>
        </w:rPr>
        <w:t>容量瓶中，移取</w:t>
      </w:r>
      <w:r>
        <w:rPr>
          <w:rFonts w:ascii="Times New Roman" w:eastAsia="宋体" w:hAnsi="Times New Roman" w:cs="Times New Roman" w:hint="eastAsia"/>
          <w:sz w:val="24"/>
        </w:rPr>
        <w:t>5 mL</w:t>
      </w:r>
      <w:r>
        <w:rPr>
          <w:rFonts w:ascii="Times New Roman" w:eastAsia="宋体" w:hAnsi="Times New Roman" w:cs="Times New Roman" w:hint="eastAsia"/>
          <w:sz w:val="24"/>
        </w:rPr>
        <w:t>至</w:t>
      </w:r>
      <w:r>
        <w:rPr>
          <w:rFonts w:ascii="Times New Roman" w:eastAsia="宋体" w:hAnsi="Times New Roman" w:cs="Times New Roman" w:hint="eastAsia"/>
          <w:sz w:val="24"/>
        </w:rPr>
        <w:t>50 mL</w:t>
      </w:r>
      <w:r>
        <w:rPr>
          <w:rFonts w:ascii="Times New Roman" w:eastAsia="宋体" w:hAnsi="Times New Roman" w:cs="Times New Roman" w:hint="eastAsia"/>
          <w:sz w:val="24"/>
        </w:rPr>
        <w:t>容量瓶中，稀释至刻度，混匀后进行测定。</w:t>
      </w:r>
      <w:r>
        <w:rPr>
          <w:rFonts w:ascii="Times New Roman" w:eastAsia="宋体" w:hAnsi="Times New Roman" w:cs="Times New Roman" w:hint="eastAsia"/>
          <w:sz w:val="24"/>
        </w:rPr>
        <w:t>13#</w:t>
      </w:r>
      <w:r>
        <w:rPr>
          <w:rFonts w:ascii="Times New Roman" w:eastAsia="宋体" w:hAnsi="Times New Roman" w:cs="Times New Roman" w:hint="eastAsia"/>
          <w:sz w:val="24"/>
        </w:rPr>
        <w:t>统一样由</w:t>
      </w:r>
      <w:r>
        <w:rPr>
          <w:rFonts w:ascii="Times New Roman" w:eastAsia="宋体" w:hAnsi="Times New Roman" w:cs="Times New Roman" w:hint="eastAsia"/>
          <w:sz w:val="24"/>
        </w:rPr>
        <w:t>0.2000 g</w:t>
      </w:r>
      <w:r>
        <w:rPr>
          <w:rFonts w:ascii="Times New Roman" w:eastAsia="宋体" w:hAnsi="Times New Roman" w:cs="Times New Roman" w:hint="eastAsia"/>
          <w:sz w:val="24"/>
        </w:rPr>
        <w:t>的</w:t>
      </w:r>
      <w:r>
        <w:rPr>
          <w:rFonts w:ascii="Times New Roman" w:eastAsia="宋体" w:hAnsi="Times New Roman" w:cs="Times New Roman" w:hint="eastAsia"/>
          <w:sz w:val="24"/>
        </w:rPr>
        <w:t>1#</w:t>
      </w:r>
      <w:r>
        <w:rPr>
          <w:rFonts w:ascii="Times New Roman" w:eastAsia="宋体" w:hAnsi="Times New Roman" w:cs="Times New Roman" w:hint="eastAsia"/>
          <w:sz w:val="24"/>
        </w:rPr>
        <w:t>中加入</w:t>
      </w:r>
      <w:r>
        <w:rPr>
          <w:rFonts w:ascii="Times New Roman" w:eastAsia="宋体" w:hAnsi="Times New Roman" w:cs="Times New Roman" w:hint="eastAsia"/>
          <w:sz w:val="24"/>
        </w:rPr>
        <w:t xml:space="preserve">30 </w:t>
      </w:r>
      <w:r>
        <w:rPr>
          <w:rFonts w:ascii="Times New Roman" w:eastAsia="宋体" w:hAnsi="Times New Roman" w:cs="Times New Roman"/>
          <w:sz w:val="24"/>
        </w:rPr>
        <w:t>μ</w:t>
      </w:r>
      <w:r>
        <w:rPr>
          <w:rFonts w:ascii="Times New Roman" w:eastAsia="宋体" w:hAnsi="Times New Roman" w:cs="Times New Roman" w:hint="eastAsia"/>
          <w:sz w:val="24"/>
        </w:rPr>
        <w:t>g/mL</w:t>
      </w:r>
      <w:r>
        <w:rPr>
          <w:rFonts w:ascii="Times New Roman" w:eastAsia="宋体" w:hAnsi="Times New Roman" w:cs="Times New Roman" w:hint="eastAsia"/>
          <w:sz w:val="24"/>
        </w:rPr>
        <w:t>的锌元素制成，溶解后定容至</w:t>
      </w:r>
      <w:r>
        <w:rPr>
          <w:rFonts w:ascii="Times New Roman" w:eastAsia="宋体" w:hAnsi="Times New Roman" w:cs="Times New Roman" w:hint="eastAsia"/>
          <w:sz w:val="24"/>
        </w:rPr>
        <w:t>100 mL</w:t>
      </w:r>
      <w:r>
        <w:rPr>
          <w:rFonts w:ascii="Times New Roman" w:eastAsia="宋体" w:hAnsi="Times New Roman" w:cs="Times New Roman" w:hint="eastAsia"/>
          <w:sz w:val="24"/>
        </w:rPr>
        <w:t>容量瓶中，移取</w:t>
      </w:r>
      <w:r>
        <w:rPr>
          <w:rFonts w:ascii="Times New Roman" w:eastAsia="宋体" w:hAnsi="Times New Roman" w:cs="Times New Roman" w:hint="eastAsia"/>
          <w:sz w:val="24"/>
        </w:rPr>
        <w:t>5 mL</w:t>
      </w:r>
      <w:r>
        <w:rPr>
          <w:rFonts w:ascii="Times New Roman" w:eastAsia="宋体" w:hAnsi="Times New Roman" w:cs="Times New Roman" w:hint="eastAsia"/>
          <w:sz w:val="24"/>
        </w:rPr>
        <w:t>至</w:t>
      </w:r>
      <w:r>
        <w:rPr>
          <w:rFonts w:ascii="Times New Roman" w:eastAsia="宋体" w:hAnsi="Times New Roman" w:cs="Times New Roman" w:hint="eastAsia"/>
          <w:sz w:val="24"/>
        </w:rPr>
        <w:t>50 mL</w:t>
      </w:r>
      <w:r>
        <w:rPr>
          <w:rFonts w:ascii="Times New Roman" w:eastAsia="宋体" w:hAnsi="Times New Roman" w:cs="Times New Roman" w:hint="eastAsia"/>
          <w:sz w:val="24"/>
        </w:rPr>
        <w:t>容量瓶中，稀释至刻度，混匀后进行测定。</w:t>
      </w:r>
      <w:r>
        <w:rPr>
          <w:rFonts w:ascii="Times New Roman" w:eastAsia="宋体" w:hAnsi="Times New Roman" w:cs="Times New Roman" w:hint="eastAsia"/>
          <w:sz w:val="24"/>
        </w:rPr>
        <w:t>14#</w:t>
      </w:r>
      <w:r>
        <w:rPr>
          <w:rFonts w:ascii="Times New Roman" w:eastAsia="宋体" w:hAnsi="Times New Roman" w:cs="Times New Roman" w:hint="eastAsia"/>
          <w:sz w:val="24"/>
        </w:rPr>
        <w:t>统一样是由</w:t>
      </w:r>
      <w:r>
        <w:rPr>
          <w:rFonts w:ascii="Times New Roman" w:eastAsia="宋体" w:hAnsi="Times New Roman" w:cs="Times New Roman" w:hint="eastAsia"/>
          <w:sz w:val="24"/>
        </w:rPr>
        <w:t>0.2000 g</w:t>
      </w:r>
      <w:r>
        <w:rPr>
          <w:rFonts w:ascii="Times New Roman" w:eastAsia="宋体" w:hAnsi="Times New Roman" w:cs="Times New Roman" w:hint="eastAsia"/>
          <w:sz w:val="24"/>
        </w:rPr>
        <w:t>的</w:t>
      </w:r>
      <w:r>
        <w:rPr>
          <w:rFonts w:ascii="Times New Roman" w:eastAsia="宋体" w:hAnsi="Times New Roman" w:cs="Times New Roman" w:hint="eastAsia"/>
          <w:sz w:val="24"/>
        </w:rPr>
        <w:t>17#</w:t>
      </w:r>
      <w:r>
        <w:rPr>
          <w:rFonts w:ascii="Times New Roman" w:eastAsia="宋体" w:hAnsi="Times New Roman" w:cs="Times New Roman" w:hint="eastAsia"/>
          <w:sz w:val="24"/>
        </w:rPr>
        <w:t>中加入</w:t>
      </w:r>
      <w:r>
        <w:rPr>
          <w:rFonts w:ascii="Times New Roman" w:eastAsia="宋体" w:hAnsi="Times New Roman" w:cs="Times New Roman" w:hint="eastAsia"/>
          <w:sz w:val="24"/>
        </w:rPr>
        <w:t xml:space="preserve">10 </w:t>
      </w:r>
      <w:r>
        <w:rPr>
          <w:rFonts w:ascii="Times New Roman" w:eastAsia="宋体" w:hAnsi="Times New Roman" w:cs="Times New Roman"/>
          <w:sz w:val="24"/>
        </w:rPr>
        <w:t>μ</w:t>
      </w:r>
      <w:r>
        <w:rPr>
          <w:rFonts w:ascii="Times New Roman" w:eastAsia="宋体" w:hAnsi="Times New Roman" w:cs="Times New Roman" w:hint="eastAsia"/>
          <w:sz w:val="24"/>
        </w:rPr>
        <w:t>g/mL</w:t>
      </w:r>
      <w:r>
        <w:rPr>
          <w:rFonts w:ascii="Times New Roman" w:eastAsia="宋体" w:hAnsi="Times New Roman" w:cs="Times New Roman" w:hint="eastAsia"/>
          <w:sz w:val="24"/>
        </w:rPr>
        <w:t>的硅元素制成，原液测定。</w:t>
      </w:r>
      <w:r>
        <w:rPr>
          <w:rFonts w:ascii="Times New Roman" w:eastAsia="宋体" w:hAnsi="Times New Roman" w:cs="Times New Roman" w:hint="eastAsia"/>
          <w:sz w:val="24"/>
        </w:rPr>
        <w:t>15#</w:t>
      </w:r>
      <w:r>
        <w:rPr>
          <w:rFonts w:ascii="Times New Roman" w:eastAsia="宋体" w:hAnsi="Times New Roman" w:cs="Times New Roman" w:hint="eastAsia"/>
          <w:sz w:val="24"/>
        </w:rPr>
        <w:t>统一样是由</w:t>
      </w:r>
      <w:r>
        <w:rPr>
          <w:rFonts w:ascii="Times New Roman" w:eastAsia="宋体" w:hAnsi="Times New Roman" w:cs="Times New Roman" w:hint="eastAsia"/>
          <w:sz w:val="24"/>
        </w:rPr>
        <w:t>0.2000 g</w:t>
      </w:r>
      <w:r>
        <w:rPr>
          <w:rFonts w:ascii="Times New Roman" w:eastAsia="宋体" w:hAnsi="Times New Roman" w:cs="Times New Roman" w:hint="eastAsia"/>
          <w:sz w:val="24"/>
        </w:rPr>
        <w:t>的</w:t>
      </w:r>
      <w:r>
        <w:rPr>
          <w:rFonts w:ascii="Times New Roman" w:eastAsia="宋体" w:hAnsi="Times New Roman" w:cs="Times New Roman" w:hint="eastAsia"/>
          <w:sz w:val="24"/>
        </w:rPr>
        <w:t>12#</w:t>
      </w:r>
      <w:r>
        <w:rPr>
          <w:rFonts w:ascii="Times New Roman" w:eastAsia="宋体" w:hAnsi="Times New Roman" w:cs="Times New Roman" w:hint="eastAsia"/>
          <w:sz w:val="24"/>
        </w:rPr>
        <w:t>中加入</w:t>
      </w:r>
      <w:r>
        <w:rPr>
          <w:rFonts w:ascii="Times New Roman" w:eastAsia="宋体" w:hAnsi="Times New Roman" w:cs="Times New Roman" w:hint="eastAsia"/>
          <w:sz w:val="24"/>
        </w:rPr>
        <w:t xml:space="preserve">10 </w:t>
      </w:r>
      <w:r>
        <w:rPr>
          <w:rFonts w:ascii="Times New Roman" w:eastAsia="宋体" w:hAnsi="Times New Roman" w:cs="Times New Roman"/>
          <w:sz w:val="24"/>
        </w:rPr>
        <w:t>μ</w:t>
      </w:r>
      <w:r>
        <w:rPr>
          <w:rFonts w:ascii="Times New Roman" w:eastAsia="宋体" w:hAnsi="Times New Roman" w:cs="Times New Roman" w:hint="eastAsia"/>
          <w:sz w:val="24"/>
        </w:rPr>
        <w:t>g/mL</w:t>
      </w:r>
      <w:r>
        <w:rPr>
          <w:rFonts w:ascii="Times New Roman" w:eastAsia="宋体" w:hAnsi="Times New Roman" w:cs="Times New Roman" w:hint="eastAsia"/>
          <w:sz w:val="24"/>
        </w:rPr>
        <w:t>的硅元素制成，分取</w:t>
      </w:r>
      <w:r>
        <w:rPr>
          <w:rFonts w:ascii="Times New Roman" w:eastAsia="宋体" w:hAnsi="Times New Roman" w:cs="Times New Roman" w:hint="eastAsia"/>
          <w:sz w:val="24"/>
        </w:rPr>
        <w:t>10</w:t>
      </w:r>
      <w:r>
        <w:rPr>
          <w:rFonts w:ascii="Times New Roman" w:eastAsia="宋体" w:hAnsi="Times New Roman" w:cs="Times New Roman" w:hint="eastAsia"/>
          <w:sz w:val="24"/>
        </w:rPr>
        <w:t>倍进行测定。</w:t>
      </w:r>
    </w:p>
    <w:p w14:paraId="768DB91D" w14:textId="77777777" w:rsidR="003D5A97" w:rsidRDefault="00770DAD">
      <w:pPr>
        <w:ind w:firstLineChars="200" w:firstLine="420"/>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37</w:t>
      </w:r>
      <w:r>
        <w:rPr>
          <w:rFonts w:ascii="Times New Roman" w:eastAsia="宋体" w:hAnsi="Times New Roman" w:cs="Times New Roman"/>
          <w:szCs w:val="21"/>
        </w:rPr>
        <w:t>精密度试验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940"/>
        <w:gridCol w:w="2316"/>
        <w:gridCol w:w="1012"/>
        <w:gridCol w:w="949"/>
        <w:gridCol w:w="1062"/>
      </w:tblGrid>
      <w:tr w:rsidR="003D5A97" w14:paraId="0CD63A4F" w14:textId="77777777">
        <w:tc>
          <w:tcPr>
            <w:tcW w:w="729" w:type="pct"/>
            <w:vAlign w:val="center"/>
          </w:tcPr>
          <w:p w14:paraId="36039010" w14:textId="77777777" w:rsidR="003D5A97" w:rsidRDefault="00770DAD">
            <w:pPr>
              <w:jc w:val="center"/>
              <w:rPr>
                <w:rFonts w:ascii="Times New Roman" w:eastAsia="宋体" w:hAnsi="Times New Roman" w:cs="Times New Roman"/>
                <w:szCs w:val="21"/>
              </w:rPr>
            </w:pPr>
            <w:bookmarkStart w:id="21" w:name="_Hlk184918431"/>
            <w:r>
              <w:rPr>
                <w:rFonts w:ascii="Times New Roman" w:eastAsia="宋体" w:hAnsi="Times New Roman" w:cs="Times New Roman"/>
                <w:szCs w:val="21"/>
              </w:rPr>
              <w:t>样品编号</w:t>
            </w:r>
          </w:p>
        </w:tc>
        <w:tc>
          <w:tcPr>
            <w:tcW w:w="1138" w:type="pct"/>
            <w:vAlign w:val="center"/>
          </w:tcPr>
          <w:p w14:paraId="41BA797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测试元素</w:t>
            </w:r>
          </w:p>
        </w:tc>
        <w:tc>
          <w:tcPr>
            <w:tcW w:w="1359" w:type="pct"/>
            <w:vAlign w:val="center"/>
          </w:tcPr>
          <w:p w14:paraId="29D2F19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测试结果</w:t>
            </w:r>
            <w:r>
              <w:rPr>
                <w:rFonts w:ascii="Times New Roman" w:eastAsia="宋体" w:hAnsi="Times New Roman" w:cs="Times New Roman"/>
                <w:szCs w:val="21"/>
              </w:rPr>
              <w:t>/%</w:t>
            </w:r>
          </w:p>
        </w:tc>
        <w:tc>
          <w:tcPr>
            <w:tcW w:w="594" w:type="pct"/>
            <w:vAlign w:val="center"/>
          </w:tcPr>
          <w:p w14:paraId="1C8C325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平均值</w:t>
            </w:r>
            <w:r>
              <w:rPr>
                <w:rFonts w:ascii="Times New Roman" w:eastAsia="宋体" w:hAnsi="Times New Roman" w:cs="Times New Roman"/>
                <w:szCs w:val="21"/>
              </w:rPr>
              <w:lastRenderedPageBreak/>
              <w:t>/%</w:t>
            </w:r>
          </w:p>
        </w:tc>
        <w:tc>
          <w:tcPr>
            <w:tcW w:w="557" w:type="pct"/>
            <w:vAlign w:val="center"/>
          </w:tcPr>
          <w:p w14:paraId="4974C5D8"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lastRenderedPageBreak/>
              <w:t>标准偏</w:t>
            </w:r>
            <w:r>
              <w:rPr>
                <w:rFonts w:ascii="Times New Roman" w:eastAsia="宋体" w:hAnsi="Times New Roman" w:cs="Times New Roman"/>
                <w:szCs w:val="21"/>
              </w:rPr>
              <w:lastRenderedPageBreak/>
              <w:t>差</w:t>
            </w:r>
          </w:p>
        </w:tc>
        <w:tc>
          <w:tcPr>
            <w:tcW w:w="624" w:type="pct"/>
            <w:vAlign w:val="center"/>
          </w:tcPr>
          <w:p w14:paraId="1FD6C1D1"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lastRenderedPageBreak/>
              <w:t>RSD/%</w:t>
            </w:r>
          </w:p>
        </w:tc>
      </w:tr>
      <w:tr w:rsidR="003D5A97" w14:paraId="37274353" w14:textId="77777777">
        <w:tc>
          <w:tcPr>
            <w:tcW w:w="729" w:type="pct"/>
            <w:vAlign w:val="center"/>
          </w:tcPr>
          <w:p w14:paraId="118791D7"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138" w:type="pct"/>
            <w:vAlign w:val="center"/>
          </w:tcPr>
          <w:p w14:paraId="18F28DD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Li</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359" w:type="pct"/>
            <w:vAlign w:val="center"/>
          </w:tcPr>
          <w:p w14:paraId="2C39504C"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0.124</w:t>
            </w:r>
            <w:r>
              <w:rPr>
                <w:rFonts w:ascii="Times New Roman" w:eastAsia="宋体" w:hAnsi="Times New Roman" w:cs="Times New Roman" w:hint="eastAsia"/>
                <w:szCs w:val="21"/>
              </w:rPr>
              <w:t>、</w:t>
            </w:r>
            <w:r>
              <w:rPr>
                <w:rFonts w:ascii="Times New Roman" w:eastAsia="宋体" w:hAnsi="Times New Roman" w:cs="Times New Roman"/>
                <w:szCs w:val="21"/>
              </w:rPr>
              <w:t>0.129</w:t>
            </w:r>
            <w:r>
              <w:rPr>
                <w:rFonts w:ascii="Times New Roman" w:eastAsia="宋体" w:hAnsi="Times New Roman" w:cs="Times New Roman" w:hint="eastAsia"/>
                <w:szCs w:val="21"/>
              </w:rPr>
              <w:t>、</w:t>
            </w:r>
            <w:r>
              <w:rPr>
                <w:rFonts w:ascii="Times New Roman" w:eastAsia="宋体" w:hAnsi="Times New Roman" w:cs="Times New Roman"/>
                <w:szCs w:val="21"/>
              </w:rPr>
              <w:t>0.115</w:t>
            </w:r>
            <w:r>
              <w:rPr>
                <w:rFonts w:ascii="Times New Roman" w:eastAsia="宋体" w:hAnsi="Times New Roman" w:cs="Times New Roman" w:hint="eastAsia"/>
                <w:szCs w:val="21"/>
              </w:rPr>
              <w:t>、</w:t>
            </w:r>
            <w:r>
              <w:rPr>
                <w:rFonts w:ascii="Times New Roman" w:eastAsia="宋体" w:hAnsi="Times New Roman" w:cs="Times New Roman"/>
                <w:szCs w:val="21"/>
              </w:rPr>
              <w:t>0.125</w:t>
            </w:r>
            <w:r>
              <w:rPr>
                <w:rFonts w:ascii="Times New Roman" w:eastAsia="宋体" w:hAnsi="Times New Roman" w:cs="Times New Roman" w:hint="eastAsia"/>
                <w:szCs w:val="21"/>
              </w:rPr>
              <w:t>、</w:t>
            </w:r>
            <w:r>
              <w:rPr>
                <w:rFonts w:ascii="Times New Roman" w:eastAsia="宋体" w:hAnsi="Times New Roman" w:cs="Times New Roman"/>
                <w:szCs w:val="21"/>
              </w:rPr>
              <w:t>0.125</w:t>
            </w:r>
            <w:r>
              <w:rPr>
                <w:rFonts w:ascii="Times New Roman" w:eastAsia="宋体" w:hAnsi="Times New Roman" w:cs="Times New Roman" w:hint="eastAsia"/>
                <w:szCs w:val="21"/>
              </w:rPr>
              <w:t>、</w:t>
            </w:r>
            <w:r>
              <w:rPr>
                <w:rFonts w:ascii="Times New Roman" w:eastAsia="宋体" w:hAnsi="Times New Roman" w:cs="Times New Roman"/>
                <w:szCs w:val="21"/>
              </w:rPr>
              <w:t>0.121</w:t>
            </w:r>
            <w:r>
              <w:rPr>
                <w:rFonts w:ascii="Times New Roman" w:eastAsia="宋体" w:hAnsi="Times New Roman" w:cs="Times New Roman" w:hint="eastAsia"/>
                <w:szCs w:val="21"/>
              </w:rPr>
              <w:t>、</w:t>
            </w:r>
            <w:r>
              <w:rPr>
                <w:rFonts w:ascii="Times New Roman" w:eastAsia="宋体" w:hAnsi="Times New Roman" w:cs="Times New Roman"/>
                <w:szCs w:val="21"/>
              </w:rPr>
              <w:t>0.119</w:t>
            </w:r>
            <w:r>
              <w:rPr>
                <w:rFonts w:ascii="Times New Roman" w:eastAsia="宋体" w:hAnsi="Times New Roman" w:cs="Times New Roman" w:hint="eastAsia"/>
                <w:szCs w:val="21"/>
              </w:rPr>
              <w:t>、</w:t>
            </w:r>
            <w:r>
              <w:rPr>
                <w:rFonts w:ascii="Times New Roman" w:eastAsia="宋体" w:hAnsi="Times New Roman" w:cs="Times New Roman"/>
                <w:szCs w:val="21"/>
              </w:rPr>
              <w:t>0.121</w:t>
            </w:r>
            <w:r>
              <w:rPr>
                <w:rFonts w:ascii="Times New Roman" w:eastAsia="宋体" w:hAnsi="Times New Roman" w:cs="Times New Roman" w:hint="eastAsia"/>
                <w:szCs w:val="21"/>
              </w:rPr>
              <w:t>、</w:t>
            </w:r>
            <w:r>
              <w:rPr>
                <w:rFonts w:ascii="Times New Roman" w:eastAsia="宋体" w:hAnsi="Times New Roman" w:cs="Times New Roman"/>
                <w:szCs w:val="21"/>
              </w:rPr>
              <w:t>0.114</w:t>
            </w:r>
            <w:r>
              <w:rPr>
                <w:rFonts w:ascii="Times New Roman" w:eastAsia="宋体" w:hAnsi="Times New Roman" w:cs="Times New Roman" w:hint="eastAsia"/>
                <w:szCs w:val="21"/>
              </w:rPr>
              <w:t>、</w:t>
            </w:r>
            <w:r>
              <w:rPr>
                <w:rFonts w:ascii="Times New Roman" w:eastAsia="宋体" w:hAnsi="Times New Roman" w:cs="Times New Roman"/>
                <w:szCs w:val="21"/>
              </w:rPr>
              <w:t>0.116</w:t>
            </w:r>
            <w:r>
              <w:rPr>
                <w:rFonts w:ascii="Times New Roman" w:eastAsia="宋体" w:hAnsi="Times New Roman" w:cs="Times New Roman" w:hint="eastAsia"/>
                <w:szCs w:val="21"/>
              </w:rPr>
              <w:t>、</w:t>
            </w:r>
            <w:r>
              <w:rPr>
                <w:rFonts w:ascii="Times New Roman" w:eastAsia="宋体" w:hAnsi="Times New Roman" w:cs="Times New Roman"/>
                <w:szCs w:val="21"/>
              </w:rPr>
              <w:t>0.121</w:t>
            </w:r>
          </w:p>
        </w:tc>
        <w:tc>
          <w:tcPr>
            <w:tcW w:w="594" w:type="pct"/>
            <w:vAlign w:val="center"/>
          </w:tcPr>
          <w:p w14:paraId="2DCA3480"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0.121</w:t>
            </w:r>
          </w:p>
        </w:tc>
        <w:tc>
          <w:tcPr>
            <w:tcW w:w="557" w:type="pct"/>
            <w:vAlign w:val="center"/>
          </w:tcPr>
          <w:p w14:paraId="414CD18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0.0047</w:t>
            </w:r>
          </w:p>
        </w:tc>
        <w:tc>
          <w:tcPr>
            <w:tcW w:w="624" w:type="pct"/>
            <w:vAlign w:val="center"/>
          </w:tcPr>
          <w:p w14:paraId="3B0E859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3.88</w:t>
            </w:r>
          </w:p>
        </w:tc>
      </w:tr>
      <w:tr w:rsidR="003D5A97" w14:paraId="698B9888" w14:textId="77777777">
        <w:tc>
          <w:tcPr>
            <w:tcW w:w="729" w:type="pct"/>
            <w:vAlign w:val="center"/>
          </w:tcPr>
          <w:p w14:paraId="784EA8B5"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138" w:type="pct"/>
            <w:vAlign w:val="center"/>
          </w:tcPr>
          <w:p w14:paraId="7CAB149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Li</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359" w:type="pct"/>
            <w:vAlign w:val="center"/>
          </w:tcPr>
          <w:p w14:paraId="4A43151E"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0.742</w:t>
            </w:r>
            <w:r>
              <w:rPr>
                <w:rFonts w:ascii="Times New Roman" w:eastAsia="宋体" w:hAnsi="Times New Roman" w:cs="Times New Roman" w:hint="eastAsia"/>
                <w:szCs w:val="21"/>
              </w:rPr>
              <w:t>、</w:t>
            </w:r>
            <w:r>
              <w:rPr>
                <w:rFonts w:ascii="Times New Roman" w:eastAsia="宋体" w:hAnsi="Times New Roman" w:cs="Times New Roman"/>
                <w:szCs w:val="21"/>
              </w:rPr>
              <w:t>0.758</w:t>
            </w:r>
            <w:r>
              <w:rPr>
                <w:rFonts w:ascii="Times New Roman" w:eastAsia="宋体" w:hAnsi="Times New Roman" w:cs="Times New Roman" w:hint="eastAsia"/>
                <w:szCs w:val="21"/>
              </w:rPr>
              <w:t>、</w:t>
            </w:r>
            <w:r>
              <w:rPr>
                <w:rFonts w:ascii="Times New Roman" w:eastAsia="宋体" w:hAnsi="Times New Roman" w:cs="Times New Roman"/>
                <w:szCs w:val="21"/>
              </w:rPr>
              <w:t>0.721</w:t>
            </w:r>
            <w:r>
              <w:rPr>
                <w:rFonts w:ascii="Times New Roman" w:eastAsia="宋体" w:hAnsi="Times New Roman" w:cs="Times New Roman" w:hint="eastAsia"/>
                <w:szCs w:val="21"/>
              </w:rPr>
              <w:t>、</w:t>
            </w:r>
            <w:r>
              <w:rPr>
                <w:rFonts w:ascii="Times New Roman" w:eastAsia="宋体" w:hAnsi="Times New Roman" w:cs="Times New Roman"/>
                <w:szCs w:val="21"/>
              </w:rPr>
              <w:t>0.724</w:t>
            </w:r>
            <w:r>
              <w:rPr>
                <w:rFonts w:ascii="Times New Roman" w:eastAsia="宋体" w:hAnsi="Times New Roman" w:cs="Times New Roman" w:hint="eastAsia"/>
                <w:szCs w:val="21"/>
              </w:rPr>
              <w:t>、</w:t>
            </w:r>
            <w:r>
              <w:rPr>
                <w:rFonts w:ascii="Times New Roman" w:eastAsia="宋体" w:hAnsi="Times New Roman" w:cs="Times New Roman"/>
                <w:szCs w:val="21"/>
              </w:rPr>
              <w:t>0.733</w:t>
            </w:r>
            <w:r>
              <w:rPr>
                <w:rFonts w:ascii="Times New Roman" w:eastAsia="宋体" w:hAnsi="Times New Roman" w:cs="Times New Roman" w:hint="eastAsia"/>
                <w:szCs w:val="21"/>
              </w:rPr>
              <w:t>、</w:t>
            </w:r>
            <w:r>
              <w:rPr>
                <w:rFonts w:ascii="Times New Roman" w:eastAsia="宋体" w:hAnsi="Times New Roman" w:cs="Times New Roman"/>
                <w:szCs w:val="21"/>
              </w:rPr>
              <w:t>0.721</w:t>
            </w:r>
            <w:r>
              <w:rPr>
                <w:rFonts w:ascii="Times New Roman" w:eastAsia="宋体" w:hAnsi="Times New Roman" w:cs="Times New Roman" w:hint="eastAsia"/>
                <w:szCs w:val="21"/>
              </w:rPr>
              <w:t>、</w:t>
            </w:r>
            <w:r>
              <w:rPr>
                <w:rFonts w:ascii="Times New Roman" w:eastAsia="宋体" w:hAnsi="Times New Roman" w:cs="Times New Roman"/>
                <w:szCs w:val="21"/>
              </w:rPr>
              <w:t>0.725</w:t>
            </w:r>
            <w:r>
              <w:rPr>
                <w:rFonts w:ascii="Times New Roman" w:eastAsia="宋体" w:hAnsi="Times New Roman" w:cs="Times New Roman" w:hint="eastAsia"/>
                <w:szCs w:val="21"/>
              </w:rPr>
              <w:t>、</w:t>
            </w:r>
            <w:r>
              <w:rPr>
                <w:rFonts w:ascii="Times New Roman" w:eastAsia="宋体" w:hAnsi="Times New Roman" w:cs="Times New Roman"/>
                <w:szCs w:val="21"/>
              </w:rPr>
              <w:t>0.736</w:t>
            </w:r>
            <w:r>
              <w:rPr>
                <w:rFonts w:ascii="Times New Roman" w:eastAsia="宋体" w:hAnsi="Times New Roman" w:cs="Times New Roman" w:hint="eastAsia"/>
                <w:szCs w:val="21"/>
              </w:rPr>
              <w:t>、</w:t>
            </w:r>
            <w:r>
              <w:rPr>
                <w:rFonts w:ascii="Times New Roman" w:eastAsia="宋体" w:hAnsi="Times New Roman" w:cs="Times New Roman"/>
                <w:szCs w:val="21"/>
              </w:rPr>
              <w:t>0.724</w:t>
            </w:r>
            <w:r>
              <w:rPr>
                <w:rFonts w:ascii="Times New Roman" w:eastAsia="宋体" w:hAnsi="Times New Roman" w:cs="Times New Roman" w:hint="eastAsia"/>
                <w:szCs w:val="21"/>
              </w:rPr>
              <w:t>、</w:t>
            </w:r>
            <w:r>
              <w:rPr>
                <w:rFonts w:ascii="Times New Roman" w:eastAsia="宋体" w:hAnsi="Times New Roman" w:cs="Times New Roman"/>
                <w:szCs w:val="21"/>
              </w:rPr>
              <w:t>0.719</w:t>
            </w:r>
            <w:r>
              <w:rPr>
                <w:rFonts w:ascii="Times New Roman" w:eastAsia="宋体" w:hAnsi="Times New Roman" w:cs="Times New Roman" w:hint="eastAsia"/>
                <w:szCs w:val="21"/>
              </w:rPr>
              <w:t>、</w:t>
            </w:r>
            <w:r>
              <w:rPr>
                <w:rFonts w:ascii="Times New Roman" w:eastAsia="宋体" w:hAnsi="Times New Roman" w:cs="Times New Roman"/>
                <w:szCs w:val="21"/>
              </w:rPr>
              <w:t>0.721</w:t>
            </w:r>
          </w:p>
        </w:tc>
        <w:tc>
          <w:tcPr>
            <w:tcW w:w="594" w:type="pct"/>
            <w:vAlign w:val="center"/>
          </w:tcPr>
          <w:p w14:paraId="0A8DF565"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0.730</w:t>
            </w:r>
          </w:p>
        </w:tc>
        <w:tc>
          <w:tcPr>
            <w:tcW w:w="557" w:type="pct"/>
            <w:vAlign w:val="center"/>
          </w:tcPr>
          <w:p w14:paraId="030BE0D6"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0.0120</w:t>
            </w:r>
          </w:p>
        </w:tc>
        <w:tc>
          <w:tcPr>
            <w:tcW w:w="624" w:type="pct"/>
            <w:vAlign w:val="center"/>
          </w:tcPr>
          <w:p w14:paraId="79BD2D9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1.64</w:t>
            </w:r>
          </w:p>
        </w:tc>
      </w:tr>
      <w:tr w:rsidR="003D5A97" w14:paraId="0B7A2593" w14:textId="77777777">
        <w:tc>
          <w:tcPr>
            <w:tcW w:w="729" w:type="pct"/>
            <w:vAlign w:val="center"/>
          </w:tcPr>
          <w:p w14:paraId="2B6788A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138" w:type="pct"/>
            <w:vAlign w:val="center"/>
          </w:tcPr>
          <w:p w14:paraId="3DF32492"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Li</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359" w:type="pct"/>
            <w:vAlign w:val="center"/>
          </w:tcPr>
          <w:p w14:paraId="33CED912"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1.379</w:t>
            </w:r>
            <w:r>
              <w:rPr>
                <w:rFonts w:ascii="Times New Roman" w:eastAsia="宋体" w:hAnsi="Times New Roman" w:cs="Times New Roman" w:hint="eastAsia"/>
                <w:szCs w:val="21"/>
              </w:rPr>
              <w:t>、</w:t>
            </w:r>
            <w:r>
              <w:rPr>
                <w:rFonts w:ascii="Times New Roman" w:eastAsia="宋体" w:hAnsi="Times New Roman" w:cs="Times New Roman"/>
                <w:szCs w:val="21"/>
              </w:rPr>
              <w:t>1.394</w:t>
            </w:r>
            <w:r>
              <w:rPr>
                <w:rFonts w:ascii="Times New Roman" w:eastAsia="宋体" w:hAnsi="Times New Roman" w:cs="Times New Roman" w:hint="eastAsia"/>
                <w:szCs w:val="21"/>
              </w:rPr>
              <w:t>、</w:t>
            </w:r>
            <w:r>
              <w:rPr>
                <w:rFonts w:ascii="Times New Roman" w:eastAsia="宋体" w:hAnsi="Times New Roman" w:cs="Times New Roman"/>
                <w:szCs w:val="21"/>
              </w:rPr>
              <w:t>1.404</w:t>
            </w:r>
            <w:r>
              <w:rPr>
                <w:rFonts w:ascii="Times New Roman" w:eastAsia="宋体" w:hAnsi="Times New Roman" w:cs="Times New Roman" w:hint="eastAsia"/>
                <w:szCs w:val="21"/>
              </w:rPr>
              <w:t>、</w:t>
            </w:r>
            <w:r>
              <w:rPr>
                <w:rFonts w:ascii="Times New Roman" w:eastAsia="宋体" w:hAnsi="Times New Roman" w:cs="Times New Roman"/>
                <w:szCs w:val="21"/>
              </w:rPr>
              <w:t>1.425</w:t>
            </w:r>
            <w:r>
              <w:rPr>
                <w:rFonts w:ascii="Times New Roman" w:eastAsia="宋体" w:hAnsi="Times New Roman" w:cs="Times New Roman" w:hint="eastAsia"/>
                <w:szCs w:val="21"/>
              </w:rPr>
              <w:t>、</w:t>
            </w:r>
            <w:r>
              <w:rPr>
                <w:rFonts w:ascii="Times New Roman" w:eastAsia="宋体" w:hAnsi="Times New Roman" w:cs="Times New Roman"/>
                <w:szCs w:val="21"/>
              </w:rPr>
              <w:t>1.373</w:t>
            </w:r>
            <w:r>
              <w:rPr>
                <w:rFonts w:ascii="Times New Roman" w:eastAsia="宋体" w:hAnsi="Times New Roman" w:cs="Times New Roman" w:hint="eastAsia"/>
                <w:szCs w:val="21"/>
              </w:rPr>
              <w:t>、</w:t>
            </w:r>
            <w:r>
              <w:rPr>
                <w:rFonts w:ascii="Times New Roman" w:eastAsia="宋体" w:hAnsi="Times New Roman" w:cs="Times New Roman"/>
                <w:szCs w:val="21"/>
              </w:rPr>
              <w:t>1.404</w:t>
            </w:r>
            <w:r>
              <w:rPr>
                <w:rFonts w:ascii="Times New Roman" w:eastAsia="宋体" w:hAnsi="Times New Roman" w:cs="Times New Roman" w:hint="eastAsia"/>
                <w:szCs w:val="21"/>
              </w:rPr>
              <w:t>、</w:t>
            </w:r>
            <w:r>
              <w:rPr>
                <w:rFonts w:ascii="Times New Roman" w:eastAsia="宋体" w:hAnsi="Times New Roman" w:cs="Times New Roman"/>
                <w:szCs w:val="21"/>
              </w:rPr>
              <w:t>1.414</w:t>
            </w:r>
            <w:r>
              <w:rPr>
                <w:rFonts w:ascii="Times New Roman" w:eastAsia="宋体" w:hAnsi="Times New Roman" w:cs="Times New Roman" w:hint="eastAsia"/>
                <w:szCs w:val="21"/>
              </w:rPr>
              <w:t>、</w:t>
            </w:r>
            <w:r>
              <w:rPr>
                <w:rFonts w:ascii="Times New Roman" w:eastAsia="宋体" w:hAnsi="Times New Roman" w:cs="Times New Roman"/>
                <w:szCs w:val="21"/>
              </w:rPr>
              <w:t>1.454</w:t>
            </w:r>
            <w:r>
              <w:rPr>
                <w:rFonts w:ascii="Times New Roman" w:eastAsia="宋体" w:hAnsi="Times New Roman" w:cs="Times New Roman" w:hint="eastAsia"/>
                <w:szCs w:val="21"/>
              </w:rPr>
              <w:t>、</w:t>
            </w:r>
            <w:r>
              <w:rPr>
                <w:rFonts w:ascii="Times New Roman" w:eastAsia="宋体" w:hAnsi="Times New Roman" w:cs="Times New Roman"/>
                <w:szCs w:val="21"/>
              </w:rPr>
              <w:t>1.429</w:t>
            </w:r>
            <w:r>
              <w:rPr>
                <w:rFonts w:ascii="Times New Roman" w:eastAsia="宋体" w:hAnsi="Times New Roman" w:cs="Times New Roman" w:hint="eastAsia"/>
                <w:szCs w:val="21"/>
              </w:rPr>
              <w:t>、</w:t>
            </w:r>
            <w:r>
              <w:rPr>
                <w:rFonts w:ascii="Times New Roman" w:eastAsia="宋体" w:hAnsi="Times New Roman" w:cs="Times New Roman"/>
                <w:szCs w:val="21"/>
              </w:rPr>
              <w:t>1.398</w:t>
            </w:r>
            <w:r>
              <w:rPr>
                <w:rFonts w:ascii="Times New Roman" w:eastAsia="宋体" w:hAnsi="Times New Roman" w:cs="Times New Roman" w:hint="eastAsia"/>
                <w:szCs w:val="21"/>
              </w:rPr>
              <w:t>、</w:t>
            </w:r>
            <w:r>
              <w:rPr>
                <w:rFonts w:ascii="Times New Roman" w:eastAsia="宋体" w:hAnsi="Times New Roman" w:cs="Times New Roman"/>
                <w:szCs w:val="21"/>
              </w:rPr>
              <w:t>1.403</w:t>
            </w:r>
          </w:p>
        </w:tc>
        <w:tc>
          <w:tcPr>
            <w:tcW w:w="594" w:type="pct"/>
            <w:vAlign w:val="center"/>
          </w:tcPr>
          <w:p w14:paraId="216A4DD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1.407</w:t>
            </w:r>
          </w:p>
        </w:tc>
        <w:tc>
          <w:tcPr>
            <w:tcW w:w="557" w:type="pct"/>
            <w:vAlign w:val="center"/>
          </w:tcPr>
          <w:p w14:paraId="063859A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0.0230</w:t>
            </w:r>
          </w:p>
        </w:tc>
        <w:tc>
          <w:tcPr>
            <w:tcW w:w="624" w:type="pct"/>
            <w:vAlign w:val="center"/>
          </w:tcPr>
          <w:p w14:paraId="3AD4A992"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1.63</w:t>
            </w:r>
          </w:p>
        </w:tc>
      </w:tr>
      <w:tr w:rsidR="003D5A97" w14:paraId="3CF29018" w14:textId="77777777">
        <w:tc>
          <w:tcPr>
            <w:tcW w:w="729" w:type="pct"/>
            <w:vAlign w:val="center"/>
          </w:tcPr>
          <w:p w14:paraId="6800429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（合成）</w:t>
            </w:r>
          </w:p>
        </w:tc>
        <w:tc>
          <w:tcPr>
            <w:tcW w:w="1138" w:type="pct"/>
            <w:vAlign w:val="center"/>
          </w:tcPr>
          <w:p w14:paraId="6D07213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Li</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359" w:type="pct"/>
            <w:vAlign w:val="center"/>
          </w:tcPr>
          <w:p w14:paraId="45927268"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1.913</w:t>
            </w:r>
            <w:r>
              <w:rPr>
                <w:rFonts w:ascii="Times New Roman" w:eastAsia="宋体" w:hAnsi="Times New Roman" w:cs="Times New Roman" w:hint="eastAsia"/>
                <w:szCs w:val="21"/>
              </w:rPr>
              <w:t>、</w:t>
            </w:r>
            <w:r>
              <w:rPr>
                <w:rFonts w:ascii="Times New Roman" w:eastAsia="宋体" w:hAnsi="Times New Roman" w:cs="Times New Roman"/>
                <w:szCs w:val="21"/>
              </w:rPr>
              <w:t>1.898</w:t>
            </w:r>
            <w:r>
              <w:rPr>
                <w:rFonts w:ascii="Times New Roman" w:eastAsia="宋体" w:hAnsi="Times New Roman" w:cs="Times New Roman" w:hint="eastAsia"/>
                <w:szCs w:val="21"/>
              </w:rPr>
              <w:t>、</w:t>
            </w:r>
            <w:r>
              <w:rPr>
                <w:rFonts w:ascii="Times New Roman" w:eastAsia="宋体" w:hAnsi="Times New Roman" w:cs="Times New Roman"/>
                <w:szCs w:val="21"/>
              </w:rPr>
              <w:t>1.946</w:t>
            </w:r>
            <w:r>
              <w:rPr>
                <w:rFonts w:ascii="Times New Roman" w:eastAsia="宋体" w:hAnsi="Times New Roman" w:cs="Times New Roman" w:hint="eastAsia"/>
                <w:szCs w:val="21"/>
              </w:rPr>
              <w:t>、</w:t>
            </w:r>
            <w:r>
              <w:rPr>
                <w:rFonts w:ascii="Times New Roman" w:eastAsia="宋体" w:hAnsi="Times New Roman" w:cs="Times New Roman"/>
                <w:szCs w:val="21"/>
              </w:rPr>
              <w:t>1.895</w:t>
            </w:r>
            <w:r>
              <w:rPr>
                <w:rFonts w:ascii="Times New Roman" w:eastAsia="宋体" w:hAnsi="Times New Roman" w:cs="Times New Roman" w:hint="eastAsia"/>
                <w:szCs w:val="21"/>
              </w:rPr>
              <w:t>、</w:t>
            </w:r>
            <w:r>
              <w:rPr>
                <w:rFonts w:ascii="Times New Roman" w:eastAsia="宋体" w:hAnsi="Times New Roman" w:cs="Times New Roman"/>
                <w:szCs w:val="21"/>
              </w:rPr>
              <w:t>1.924</w:t>
            </w:r>
            <w:r>
              <w:rPr>
                <w:rFonts w:ascii="Times New Roman" w:eastAsia="宋体" w:hAnsi="Times New Roman" w:cs="Times New Roman" w:hint="eastAsia"/>
                <w:szCs w:val="21"/>
              </w:rPr>
              <w:t>、</w:t>
            </w:r>
            <w:r>
              <w:rPr>
                <w:rFonts w:ascii="Times New Roman" w:eastAsia="宋体" w:hAnsi="Times New Roman" w:cs="Times New Roman"/>
                <w:szCs w:val="21"/>
              </w:rPr>
              <w:t>1.867</w:t>
            </w:r>
            <w:r>
              <w:rPr>
                <w:rFonts w:ascii="Times New Roman" w:eastAsia="宋体" w:hAnsi="Times New Roman" w:cs="Times New Roman" w:hint="eastAsia"/>
                <w:szCs w:val="21"/>
              </w:rPr>
              <w:t>、</w:t>
            </w:r>
            <w:r>
              <w:rPr>
                <w:rFonts w:ascii="Times New Roman" w:eastAsia="宋体" w:hAnsi="Times New Roman" w:cs="Times New Roman"/>
                <w:szCs w:val="21"/>
              </w:rPr>
              <w:t>1.932</w:t>
            </w:r>
            <w:r>
              <w:rPr>
                <w:rFonts w:ascii="Times New Roman" w:eastAsia="宋体" w:hAnsi="Times New Roman" w:cs="Times New Roman" w:hint="eastAsia"/>
                <w:szCs w:val="21"/>
              </w:rPr>
              <w:t>、</w:t>
            </w:r>
            <w:r>
              <w:rPr>
                <w:rFonts w:ascii="Times New Roman" w:eastAsia="宋体" w:hAnsi="Times New Roman" w:cs="Times New Roman"/>
                <w:szCs w:val="21"/>
              </w:rPr>
              <w:t>1.893</w:t>
            </w:r>
            <w:r>
              <w:rPr>
                <w:rFonts w:ascii="Times New Roman" w:eastAsia="宋体" w:hAnsi="Times New Roman" w:cs="Times New Roman" w:hint="eastAsia"/>
                <w:szCs w:val="21"/>
              </w:rPr>
              <w:t>、</w:t>
            </w:r>
            <w:r>
              <w:rPr>
                <w:rFonts w:ascii="Times New Roman" w:eastAsia="宋体" w:hAnsi="Times New Roman" w:cs="Times New Roman"/>
                <w:szCs w:val="21"/>
              </w:rPr>
              <w:t>1.912</w:t>
            </w:r>
            <w:r>
              <w:rPr>
                <w:rFonts w:ascii="Times New Roman" w:eastAsia="宋体" w:hAnsi="Times New Roman" w:cs="Times New Roman" w:hint="eastAsia"/>
                <w:szCs w:val="21"/>
              </w:rPr>
              <w:t>、</w:t>
            </w:r>
            <w:r>
              <w:rPr>
                <w:rFonts w:ascii="Times New Roman" w:eastAsia="宋体" w:hAnsi="Times New Roman" w:cs="Times New Roman"/>
                <w:szCs w:val="21"/>
              </w:rPr>
              <w:t>1.855</w:t>
            </w:r>
            <w:r>
              <w:rPr>
                <w:rFonts w:ascii="Times New Roman" w:eastAsia="宋体" w:hAnsi="Times New Roman" w:cs="Times New Roman" w:hint="eastAsia"/>
                <w:szCs w:val="21"/>
              </w:rPr>
              <w:t>、</w:t>
            </w:r>
            <w:r>
              <w:rPr>
                <w:rFonts w:ascii="Times New Roman" w:eastAsia="宋体" w:hAnsi="Times New Roman" w:cs="Times New Roman"/>
                <w:szCs w:val="21"/>
              </w:rPr>
              <w:t>1.905</w:t>
            </w:r>
          </w:p>
        </w:tc>
        <w:tc>
          <w:tcPr>
            <w:tcW w:w="594" w:type="pct"/>
            <w:vAlign w:val="center"/>
          </w:tcPr>
          <w:p w14:paraId="1E3BCC6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1.904</w:t>
            </w:r>
          </w:p>
        </w:tc>
        <w:tc>
          <w:tcPr>
            <w:tcW w:w="557" w:type="pct"/>
            <w:vAlign w:val="center"/>
          </w:tcPr>
          <w:p w14:paraId="771E9131"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0.0266</w:t>
            </w:r>
          </w:p>
        </w:tc>
        <w:tc>
          <w:tcPr>
            <w:tcW w:w="624" w:type="pct"/>
            <w:vAlign w:val="center"/>
          </w:tcPr>
          <w:p w14:paraId="6AB500F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1.40</w:t>
            </w:r>
          </w:p>
        </w:tc>
      </w:tr>
      <w:tr w:rsidR="003D5A97" w14:paraId="49EBF5E5" w14:textId="77777777">
        <w:tc>
          <w:tcPr>
            <w:tcW w:w="729" w:type="pct"/>
            <w:vAlign w:val="center"/>
          </w:tcPr>
          <w:p w14:paraId="408EC16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（合成）</w:t>
            </w:r>
          </w:p>
        </w:tc>
        <w:tc>
          <w:tcPr>
            <w:tcW w:w="1138" w:type="pct"/>
            <w:vAlign w:val="center"/>
          </w:tcPr>
          <w:p w14:paraId="3F9F9B90"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Li</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359" w:type="pct"/>
            <w:vAlign w:val="center"/>
          </w:tcPr>
          <w:p w14:paraId="691FADCA"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2.395</w:t>
            </w:r>
            <w:r>
              <w:rPr>
                <w:rFonts w:ascii="Times New Roman" w:eastAsia="宋体" w:hAnsi="Times New Roman" w:cs="Times New Roman" w:hint="eastAsia"/>
                <w:szCs w:val="21"/>
              </w:rPr>
              <w:t>、</w:t>
            </w:r>
            <w:r>
              <w:rPr>
                <w:rFonts w:ascii="Times New Roman" w:eastAsia="宋体" w:hAnsi="Times New Roman" w:cs="Times New Roman"/>
                <w:szCs w:val="21"/>
              </w:rPr>
              <w:t>2.464</w:t>
            </w:r>
            <w:r>
              <w:rPr>
                <w:rFonts w:ascii="Times New Roman" w:eastAsia="宋体" w:hAnsi="Times New Roman" w:cs="Times New Roman" w:hint="eastAsia"/>
                <w:szCs w:val="21"/>
              </w:rPr>
              <w:t>、</w:t>
            </w:r>
            <w:r>
              <w:rPr>
                <w:rFonts w:ascii="Times New Roman" w:eastAsia="宋体" w:hAnsi="Times New Roman" w:cs="Times New Roman"/>
                <w:szCs w:val="21"/>
              </w:rPr>
              <w:t>2.385</w:t>
            </w:r>
            <w:r>
              <w:rPr>
                <w:rFonts w:ascii="Times New Roman" w:eastAsia="宋体" w:hAnsi="Times New Roman" w:cs="Times New Roman" w:hint="eastAsia"/>
                <w:szCs w:val="21"/>
              </w:rPr>
              <w:t>、</w:t>
            </w:r>
            <w:r>
              <w:rPr>
                <w:rFonts w:ascii="Times New Roman" w:eastAsia="宋体" w:hAnsi="Times New Roman" w:cs="Times New Roman"/>
                <w:szCs w:val="21"/>
              </w:rPr>
              <w:t>2.421</w:t>
            </w:r>
            <w:r>
              <w:rPr>
                <w:rFonts w:ascii="Times New Roman" w:eastAsia="宋体" w:hAnsi="Times New Roman" w:cs="Times New Roman" w:hint="eastAsia"/>
                <w:szCs w:val="21"/>
              </w:rPr>
              <w:t>、</w:t>
            </w:r>
            <w:r>
              <w:rPr>
                <w:rFonts w:ascii="Times New Roman" w:eastAsia="宋体" w:hAnsi="Times New Roman" w:cs="Times New Roman"/>
                <w:szCs w:val="21"/>
              </w:rPr>
              <w:t>2.422</w:t>
            </w:r>
            <w:r>
              <w:rPr>
                <w:rFonts w:ascii="Times New Roman" w:eastAsia="宋体" w:hAnsi="Times New Roman" w:cs="Times New Roman" w:hint="eastAsia"/>
                <w:szCs w:val="21"/>
              </w:rPr>
              <w:t>、</w:t>
            </w:r>
            <w:r>
              <w:rPr>
                <w:rFonts w:ascii="Times New Roman" w:eastAsia="宋体" w:hAnsi="Times New Roman" w:cs="Times New Roman"/>
                <w:szCs w:val="21"/>
              </w:rPr>
              <w:t>2.451</w:t>
            </w:r>
            <w:r>
              <w:rPr>
                <w:rFonts w:ascii="Times New Roman" w:eastAsia="宋体" w:hAnsi="Times New Roman" w:cs="Times New Roman" w:hint="eastAsia"/>
                <w:szCs w:val="21"/>
              </w:rPr>
              <w:t>、</w:t>
            </w:r>
            <w:r>
              <w:rPr>
                <w:rFonts w:ascii="Times New Roman" w:eastAsia="宋体" w:hAnsi="Times New Roman" w:cs="Times New Roman"/>
                <w:szCs w:val="21"/>
              </w:rPr>
              <w:t>2.398</w:t>
            </w:r>
            <w:r>
              <w:rPr>
                <w:rFonts w:ascii="Times New Roman" w:eastAsia="宋体" w:hAnsi="Times New Roman" w:cs="Times New Roman" w:hint="eastAsia"/>
                <w:szCs w:val="21"/>
              </w:rPr>
              <w:t>、</w:t>
            </w:r>
            <w:r>
              <w:rPr>
                <w:rFonts w:ascii="Times New Roman" w:eastAsia="宋体" w:hAnsi="Times New Roman" w:cs="Times New Roman"/>
                <w:szCs w:val="21"/>
              </w:rPr>
              <w:t>2.413</w:t>
            </w:r>
            <w:r>
              <w:rPr>
                <w:rFonts w:ascii="Times New Roman" w:eastAsia="宋体" w:hAnsi="Times New Roman" w:cs="Times New Roman" w:hint="eastAsia"/>
                <w:szCs w:val="21"/>
              </w:rPr>
              <w:t>、</w:t>
            </w:r>
            <w:r>
              <w:rPr>
                <w:rFonts w:ascii="Times New Roman" w:eastAsia="宋体" w:hAnsi="Times New Roman" w:cs="Times New Roman"/>
                <w:szCs w:val="21"/>
              </w:rPr>
              <w:t>2.412</w:t>
            </w:r>
            <w:r>
              <w:rPr>
                <w:rFonts w:ascii="Times New Roman" w:eastAsia="宋体" w:hAnsi="Times New Roman" w:cs="Times New Roman" w:hint="eastAsia"/>
                <w:szCs w:val="21"/>
              </w:rPr>
              <w:t>、</w:t>
            </w:r>
            <w:r>
              <w:rPr>
                <w:rFonts w:ascii="Times New Roman" w:eastAsia="宋体" w:hAnsi="Times New Roman" w:cs="Times New Roman"/>
                <w:szCs w:val="21"/>
              </w:rPr>
              <w:t>2.433</w:t>
            </w:r>
            <w:r>
              <w:rPr>
                <w:rFonts w:ascii="Times New Roman" w:eastAsia="宋体" w:hAnsi="Times New Roman" w:cs="Times New Roman" w:hint="eastAsia"/>
                <w:szCs w:val="21"/>
              </w:rPr>
              <w:t>、</w:t>
            </w:r>
            <w:r>
              <w:rPr>
                <w:rFonts w:ascii="Times New Roman" w:eastAsia="宋体" w:hAnsi="Times New Roman" w:cs="Times New Roman"/>
                <w:szCs w:val="21"/>
              </w:rPr>
              <w:t>2.434</w:t>
            </w:r>
          </w:p>
        </w:tc>
        <w:tc>
          <w:tcPr>
            <w:tcW w:w="594" w:type="pct"/>
            <w:vAlign w:val="center"/>
          </w:tcPr>
          <w:p w14:paraId="7F5B0D5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2.421</w:t>
            </w:r>
          </w:p>
        </w:tc>
        <w:tc>
          <w:tcPr>
            <w:tcW w:w="557" w:type="pct"/>
            <w:vAlign w:val="center"/>
          </w:tcPr>
          <w:p w14:paraId="631C0FE8"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0.0239</w:t>
            </w:r>
          </w:p>
        </w:tc>
        <w:tc>
          <w:tcPr>
            <w:tcW w:w="624" w:type="pct"/>
            <w:vAlign w:val="center"/>
          </w:tcPr>
          <w:p w14:paraId="469B2BC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0.98</w:t>
            </w:r>
          </w:p>
        </w:tc>
      </w:tr>
      <w:tr w:rsidR="003D5A97" w14:paraId="6EB0A745" w14:textId="77777777">
        <w:tc>
          <w:tcPr>
            <w:tcW w:w="729" w:type="pct"/>
            <w:vAlign w:val="center"/>
          </w:tcPr>
          <w:p w14:paraId="7C45224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（合成）</w:t>
            </w:r>
          </w:p>
        </w:tc>
        <w:tc>
          <w:tcPr>
            <w:tcW w:w="1138" w:type="pct"/>
            <w:vAlign w:val="center"/>
          </w:tcPr>
          <w:p w14:paraId="03415165"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Na</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359" w:type="pct"/>
            <w:vAlign w:val="center"/>
          </w:tcPr>
          <w:p w14:paraId="7BDC415E"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0.521</w:t>
            </w:r>
            <w:r>
              <w:rPr>
                <w:rFonts w:ascii="Times New Roman" w:eastAsia="宋体" w:hAnsi="Times New Roman" w:cs="Times New Roman" w:hint="eastAsia"/>
                <w:szCs w:val="21"/>
              </w:rPr>
              <w:t>、</w:t>
            </w:r>
            <w:r>
              <w:rPr>
                <w:rFonts w:ascii="Times New Roman" w:eastAsia="宋体" w:hAnsi="Times New Roman" w:cs="Times New Roman"/>
                <w:szCs w:val="21"/>
              </w:rPr>
              <w:t>0.491</w:t>
            </w:r>
            <w:r>
              <w:rPr>
                <w:rFonts w:ascii="Times New Roman" w:eastAsia="宋体" w:hAnsi="Times New Roman" w:cs="Times New Roman" w:hint="eastAsia"/>
                <w:szCs w:val="21"/>
              </w:rPr>
              <w:t>、</w:t>
            </w:r>
            <w:r>
              <w:rPr>
                <w:rFonts w:ascii="Times New Roman" w:eastAsia="宋体" w:hAnsi="Times New Roman" w:cs="Times New Roman"/>
                <w:szCs w:val="21"/>
              </w:rPr>
              <w:t>0.521</w:t>
            </w:r>
            <w:r>
              <w:rPr>
                <w:rFonts w:ascii="Times New Roman" w:eastAsia="宋体" w:hAnsi="Times New Roman" w:cs="Times New Roman" w:hint="eastAsia"/>
                <w:szCs w:val="21"/>
              </w:rPr>
              <w:t>、</w:t>
            </w:r>
            <w:r>
              <w:rPr>
                <w:rFonts w:ascii="Times New Roman" w:eastAsia="宋体" w:hAnsi="Times New Roman" w:cs="Times New Roman"/>
                <w:szCs w:val="21"/>
              </w:rPr>
              <w:t>0.498</w:t>
            </w:r>
            <w:r>
              <w:rPr>
                <w:rFonts w:ascii="Times New Roman" w:eastAsia="宋体" w:hAnsi="Times New Roman" w:cs="Times New Roman" w:hint="eastAsia"/>
                <w:szCs w:val="21"/>
              </w:rPr>
              <w:t>、</w:t>
            </w:r>
            <w:r>
              <w:rPr>
                <w:rFonts w:ascii="Times New Roman" w:eastAsia="宋体" w:hAnsi="Times New Roman" w:cs="Times New Roman"/>
                <w:szCs w:val="21"/>
              </w:rPr>
              <w:t>0.491</w:t>
            </w:r>
            <w:r>
              <w:rPr>
                <w:rFonts w:ascii="Times New Roman" w:eastAsia="宋体" w:hAnsi="Times New Roman" w:cs="Times New Roman" w:hint="eastAsia"/>
                <w:szCs w:val="21"/>
              </w:rPr>
              <w:t>、</w:t>
            </w:r>
            <w:r>
              <w:rPr>
                <w:rFonts w:ascii="Times New Roman" w:eastAsia="宋体" w:hAnsi="Times New Roman" w:cs="Times New Roman"/>
                <w:szCs w:val="21"/>
              </w:rPr>
              <w:t>0.494</w:t>
            </w:r>
            <w:r>
              <w:rPr>
                <w:rFonts w:ascii="Times New Roman" w:eastAsia="宋体" w:hAnsi="Times New Roman" w:cs="Times New Roman" w:hint="eastAsia"/>
                <w:szCs w:val="21"/>
              </w:rPr>
              <w:t>、</w:t>
            </w:r>
            <w:r>
              <w:rPr>
                <w:rFonts w:ascii="Times New Roman" w:eastAsia="宋体" w:hAnsi="Times New Roman" w:cs="Times New Roman"/>
                <w:szCs w:val="21"/>
              </w:rPr>
              <w:t>0.484</w:t>
            </w:r>
            <w:r>
              <w:rPr>
                <w:rFonts w:ascii="Times New Roman" w:eastAsia="宋体" w:hAnsi="Times New Roman" w:cs="Times New Roman" w:hint="eastAsia"/>
                <w:szCs w:val="21"/>
              </w:rPr>
              <w:t>、</w:t>
            </w:r>
            <w:r>
              <w:rPr>
                <w:rFonts w:ascii="Times New Roman" w:eastAsia="宋体" w:hAnsi="Times New Roman" w:cs="Times New Roman"/>
                <w:szCs w:val="21"/>
              </w:rPr>
              <w:t>0.504</w:t>
            </w:r>
            <w:r>
              <w:rPr>
                <w:rFonts w:ascii="Times New Roman" w:eastAsia="宋体" w:hAnsi="Times New Roman" w:cs="Times New Roman" w:hint="eastAsia"/>
                <w:szCs w:val="21"/>
              </w:rPr>
              <w:t>、</w:t>
            </w:r>
            <w:r>
              <w:rPr>
                <w:rFonts w:ascii="Times New Roman" w:eastAsia="宋体" w:hAnsi="Times New Roman" w:cs="Times New Roman"/>
                <w:szCs w:val="21"/>
              </w:rPr>
              <w:t>0.488</w:t>
            </w:r>
            <w:r>
              <w:rPr>
                <w:rFonts w:ascii="Times New Roman" w:eastAsia="宋体" w:hAnsi="Times New Roman" w:cs="Times New Roman" w:hint="eastAsia"/>
                <w:szCs w:val="21"/>
              </w:rPr>
              <w:t>、</w:t>
            </w:r>
            <w:r>
              <w:rPr>
                <w:rFonts w:ascii="Times New Roman" w:eastAsia="宋体" w:hAnsi="Times New Roman" w:cs="Times New Roman"/>
                <w:szCs w:val="21"/>
              </w:rPr>
              <w:t>0.509</w:t>
            </w:r>
            <w:r>
              <w:rPr>
                <w:rFonts w:ascii="Times New Roman" w:eastAsia="宋体" w:hAnsi="Times New Roman" w:cs="Times New Roman" w:hint="eastAsia"/>
                <w:szCs w:val="21"/>
              </w:rPr>
              <w:t>、</w:t>
            </w:r>
            <w:r>
              <w:rPr>
                <w:rFonts w:ascii="Times New Roman" w:eastAsia="宋体" w:hAnsi="Times New Roman" w:cs="Times New Roman"/>
                <w:szCs w:val="21"/>
              </w:rPr>
              <w:t>0.513</w:t>
            </w:r>
          </w:p>
        </w:tc>
        <w:tc>
          <w:tcPr>
            <w:tcW w:w="594" w:type="pct"/>
            <w:vAlign w:val="center"/>
          </w:tcPr>
          <w:p w14:paraId="4BC49D66"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0.501</w:t>
            </w:r>
          </w:p>
        </w:tc>
        <w:tc>
          <w:tcPr>
            <w:tcW w:w="557" w:type="pct"/>
            <w:vAlign w:val="center"/>
          </w:tcPr>
          <w:p w14:paraId="50D73256"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0.0132</w:t>
            </w:r>
          </w:p>
        </w:tc>
        <w:tc>
          <w:tcPr>
            <w:tcW w:w="624" w:type="pct"/>
            <w:vAlign w:val="center"/>
          </w:tcPr>
          <w:p w14:paraId="6AB2F6B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2.63</w:t>
            </w:r>
          </w:p>
        </w:tc>
      </w:tr>
      <w:tr w:rsidR="003D5A97" w14:paraId="5178F231" w14:textId="77777777">
        <w:tc>
          <w:tcPr>
            <w:tcW w:w="729" w:type="pct"/>
            <w:vAlign w:val="center"/>
          </w:tcPr>
          <w:p w14:paraId="0A0DF08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（合成）</w:t>
            </w:r>
          </w:p>
        </w:tc>
        <w:tc>
          <w:tcPr>
            <w:tcW w:w="1138" w:type="pct"/>
            <w:vAlign w:val="center"/>
          </w:tcPr>
          <w:p w14:paraId="53D0A18A"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Na</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359" w:type="pct"/>
            <w:vAlign w:val="center"/>
          </w:tcPr>
          <w:p w14:paraId="05D1FDB5"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1.622</w:t>
            </w:r>
            <w:r>
              <w:rPr>
                <w:rFonts w:ascii="Times New Roman" w:eastAsia="宋体" w:hAnsi="Times New Roman" w:cs="Times New Roman" w:hint="eastAsia"/>
                <w:szCs w:val="21"/>
              </w:rPr>
              <w:t>、</w:t>
            </w:r>
            <w:r>
              <w:rPr>
                <w:rFonts w:ascii="Times New Roman" w:eastAsia="宋体" w:hAnsi="Times New Roman" w:cs="Times New Roman"/>
                <w:szCs w:val="21"/>
              </w:rPr>
              <w:t>1.589</w:t>
            </w:r>
            <w:r>
              <w:rPr>
                <w:rFonts w:ascii="Times New Roman" w:eastAsia="宋体" w:hAnsi="Times New Roman" w:cs="Times New Roman" w:hint="eastAsia"/>
                <w:szCs w:val="21"/>
              </w:rPr>
              <w:t>、</w:t>
            </w:r>
            <w:r>
              <w:rPr>
                <w:rFonts w:ascii="Times New Roman" w:eastAsia="宋体" w:hAnsi="Times New Roman" w:cs="Times New Roman"/>
                <w:szCs w:val="21"/>
              </w:rPr>
              <w:t>1.557</w:t>
            </w:r>
            <w:r>
              <w:rPr>
                <w:rFonts w:ascii="Times New Roman" w:eastAsia="宋体" w:hAnsi="Times New Roman" w:cs="Times New Roman" w:hint="eastAsia"/>
                <w:szCs w:val="21"/>
              </w:rPr>
              <w:t>、</w:t>
            </w:r>
            <w:r>
              <w:rPr>
                <w:rFonts w:ascii="Times New Roman" w:eastAsia="宋体" w:hAnsi="Times New Roman" w:cs="Times New Roman"/>
                <w:szCs w:val="21"/>
              </w:rPr>
              <w:t>1.564</w:t>
            </w:r>
            <w:r>
              <w:rPr>
                <w:rFonts w:ascii="Times New Roman" w:eastAsia="宋体" w:hAnsi="Times New Roman" w:cs="Times New Roman" w:hint="eastAsia"/>
                <w:szCs w:val="21"/>
              </w:rPr>
              <w:t>、</w:t>
            </w:r>
            <w:r>
              <w:rPr>
                <w:rFonts w:ascii="Times New Roman" w:eastAsia="宋体" w:hAnsi="Times New Roman" w:cs="Times New Roman"/>
                <w:szCs w:val="21"/>
              </w:rPr>
              <w:t>1.533</w:t>
            </w:r>
            <w:r>
              <w:rPr>
                <w:rFonts w:ascii="Times New Roman" w:eastAsia="宋体" w:hAnsi="Times New Roman" w:cs="Times New Roman" w:hint="eastAsia"/>
                <w:szCs w:val="21"/>
              </w:rPr>
              <w:t>、</w:t>
            </w:r>
            <w:r>
              <w:rPr>
                <w:rFonts w:ascii="Times New Roman" w:eastAsia="宋体" w:hAnsi="Times New Roman" w:cs="Times New Roman"/>
                <w:szCs w:val="21"/>
              </w:rPr>
              <w:t>1.492</w:t>
            </w:r>
            <w:r>
              <w:rPr>
                <w:rFonts w:ascii="Times New Roman" w:eastAsia="宋体" w:hAnsi="Times New Roman" w:cs="Times New Roman" w:hint="eastAsia"/>
                <w:szCs w:val="21"/>
              </w:rPr>
              <w:t>、</w:t>
            </w:r>
            <w:r>
              <w:rPr>
                <w:rFonts w:ascii="Times New Roman" w:eastAsia="宋体" w:hAnsi="Times New Roman" w:cs="Times New Roman"/>
                <w:szCs w:val="21"/>
              </w:rPr>
              <w:t>1.482</w:t>
            </w:r>
            <w:r>
              <w:rPr>
                <w:rFonts w:ascii="Times New Roman" w:eastAsia="宋体" w:hAnsi="Times New Roman" w:cs="Times New Roman" w:hint="eastAsia"/>
                <w:szCs w:val="21"/>
              </w:rPr>
              <w:t>、</w:t>
            </w:r>
            <w:r>
              <w:rPr>
                <w:rFonts w:ascii="Times New Roman" w:eastAsia="宋体" w:hAnsi="Times New Roman" w:cs="Times New Roman"/>
                <w:szCs w:val="21"/>
              </w:rPr>
              <w:t>1.583</w:t>
            </w:r>
            <w:r>
              <w:rPr>
                <w:rFonts w:ascii="Times New Roman" w:eastAsia="宋体" w:hAnsi="Times New Roman" w:cs="Times New Roman" w:hint="eastAsia"/>
                <w:szCs w:val="21"/>
              </w:rPr>
              <w:t>、</w:t>
            </w:r>
            <w:r>
              <w:rPr>
                <w:rFonts w:ascii="Times New Roman" w:eastAsia="宋体" w:hAnsi="Times New Roman" w:cs="Times New Roman"/>
                <w:szCs w:val="21"/>
              </w:rPr>
              <w:t>1.564</w:t>
            </w:r>
            <w:r>
              <w:rPr>
                <w:rFonts w:ascii="Times New Roman" w:eastAsia="宋体" w:hAnsi="Times New Roman" w:cs="Times New Roman" w:hint="eastAsia"/>
                <w:szCs w:val="21"/>
              </w:rPr>
              <w:t>、</w:t>
            </w:r>
            <w:r>
              <w:rPr>
                <w:rFonts w:ascii="Times New Roman" w:eastAsia="宋体" w:hAnsi="Times New Roman" w:cs="Times New Roman"/>
                <w:szCs w:val="21"/>
              </w:rPr>
              <w:t>1.592</w:t>
            </w:r>
            <w:r>
              <w:rPr>
                <w:rFonts w:ascii="Times New Roman" w:eastAsia="宋体" w:hAnsi="Times New Roman" w:cs="Times New Roman" w:hint="eastAsia"/>
                <w:szCs w:val="21"/>
              </w:rPr>
              <w:t>、</w:t>
            </w:r>
            <w:r>
              <w:rPr>
                <w:rFonts w:ascii="Times New Roman" w:eastAsia="宋体" w:hAnsi="Times New Roman" w:cs="Times New Roman"/>
                <w:szCs w:val="21"/>
              </w:rPr>
              <w:t>1.522</w:t>
            </w:r>
          </w:p>
        </w:tc>
        <w:tc>
          <w:tcPr>
            <w:tcW w:w="594" w:type="pct"/>
            <w:vAlign w:val="center"/>
          </w:tcPr>
          <w:p w14:paraId="63FEC2A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1.555</w:t>
            </w:r>
          </w:p>
        </w:tc>
        <w:tc>
          <w:tcPr>
            <w:tcW w:w="557" w:type="pct"/>
            <w:vAlign w:val="center"/>
          </w:tcPr>
          <w:p w14:paraId="3F7F29F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0.0434</w:t>
            </w:r>
          </w:p>
        </w:tc>
        <w:tc>
          <w:tcPr>
            <w:tcW w:w="624" w:type="pct"/>
            <w:vAlign w:val="center"/>
          </w:tcPr>
          <w:p w14:paraId="0C7A78C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2.79</w:t>
            </w:r>
          </w:p>
        </w:tc>
      </w:tr>
      <w:tr w:rsidR="003D5A97" w14:paraId="4815466F" w14:textId="77777777">
        <w:tc>
          <w:tcPr>
            <w:tcW w:w="729" w:type="pct"/>
            <w:vAlign w:val="center"/>
          </w:tcPr>
          <w:p w14:paraId="27F0119A"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138" w:type="pct"/>
            <w:vAlign w:val="center"/>
          </w:tcPr>
          <w:p w14:paraId="3FE0059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Na</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359" w:type="pct"/>
            <w:vAlign w:val="center"/>
          </w:tcPr>
          <w:p w14:paraId="1042E74B"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2.784</w:t>
            </w:r>
            <w:r>
              <w:rPr>
                <w:rFonts w:ascii="Times New Roman" w:eastAsia="宋体" w:hAnsi="Times New Roman" w:cs="Times New Roman" w:hint="eastAsia"/>
                <w:szCs w:val="21"/>
              </w:rPr>
              <w:t>、</w:t>
            </w:r>
            <w:r>
              <w:rPr>
                <w:rFonts w:ascii="Times New Roman" w:eastAsia="宋体" w:hAnsi="Times New Roman" w:cs="Times New Roman"/>
                <w:szCs w:val="21"/>
              </w:rPr>
              <w:t>2.852</w:t>
            </w:r>
            <w:r>
              <w:rPr>
                <w:rFonts w:ascii="Times New Roman" w:eastAsia="宋体" w:hAnsi="Times New Roman" w:cs="Times New Roman" w:hint="eastAsia"/>
                <w:szCs w:val="21"/>
              </w:rPr>
              <w:t>、</w:t>
            </w:r>
            <w:r>
              <w:rPr>
                <w:rFonts w:ascii="Times New Roman" w:eastAsia="宋体" w:hAnsi="Times New Roman" w:cs="Times New Roman"/>
                <w:szCs w:val="21"/>
              </w:rPr>
              <w:t>2.863</w:t>
            </w:r>
            <w:r>
              <w:rPr>
                <w:rFonts w:ascii="Times New Roman" w:eastAsia="宋体" w:hAnsi="Times New Roman" w:cs="Times New Roman" w:hint="eastAsia"/>
                <w:szCs w:val="21"/>
              </w:rPr>
              <w:t>、</w:t>
            </w:r>
            <w:r>
              <w:rPr>
                <w:rFonts w:ascii="Times New Roman" w:eastAsia="宋体" w:hAnsi="Times New Roman" w:cs="Times New Roman"/>
                <w:szCs w:val="21"/>
              </w:rPr>
              <w:t>2.789</w:t>
            </w:r>
            <w:r>
              <w:rPr>
                <w:rFonts w:ascii="Times New Roman" w:eastAsia="宋体" w:hAnsi="Times New Roman" w:cs="Times New Roman" w:hint="eastAsia"/>
                <w:szCs w:val="21"/>
              </w:rPr>
              <w:t>、</w:t>
            </w:r>
            <w:r>
              <w:rPr>
                <w:rFonts w:ascii="Times New Roman" w:eastAsia="宋体" w:hAnsi="Times New Roman" w:cs="Times New Roman"/>
                <w:szCs w:val="21"/>
              </w:rPr>
              <w:t>2.864</w:t>
            </w:r>
            <w:r>
              <w:rPr>
                <w:rFonts w:ascii="Times New Roman" w:eastAsia="宋体" w:hAnsi="Times New Roman" w:cs="Times New Roman" w:hint="eastAsia"/>
                <w:szCs w:val="21"/>
              </w:rPr>
              <w:t>、</w:t>
            </w:r>
            <w:r>
              <w:rPr>
                <w:rFonts w:ascii="Times New Roman" w:eastAsia="宋体" w:hAnsi="Times New Roman" w:cs="Times New Roman"/>
                <w:szCs w:val="21"/>
              </w:rPr>
              <w:t>2.755</w:t>
            </w:r>
            <w:r>
              <w:rPr>
                <w:rFonts w:ascii="Times New Roman" w:eastAsia="宋体" w:hAnsi="Times New Roman" w:cs="Times New Roman" w:hint="eastAsia"/>
                <w:szCs w:val="21"/>
              </w:rPr>
              <w:t>、</w:t>
            </w:r>
            <w:r>
              <w:rPr>
                <w:rFonts w:ascii="Times New Roman" w:eastAsia="宋体" w:hAnsi="Times New Roman" w:cs="Times New Roman"/>
                <w:szCs w:val="21"/>
              </w:rPr>
              <w:t>2.796</w:t>
            </w:r>
            <w:r>
              <w:rPr>
                <w:rFonts w:ascii="Times New Roman" w:eastAsia="宋体" w:hAnsi="Times New Roman" w:cs="Times New Roman" w:hint="eastAsia"/>
                <w:szCs w:val="21"/>
              </w:rPr>
              <w:t>、</w:t>
            </w:r>
            <w:r>
              <w:rPr>
                <w:rFonts w:ascii="Times New Roman" w:eastAsia="宋体" w:hAnsi="Times New Roman" w:cs="Times New Roman"/>
                <w:szCs w:val="21"/>
              </w:rPr>
              <w:t>2.844</w:t>
            </w:r>
            <w:r>
              <w:rPr>
                <w:rFonts w:ascii="Times New Roman" w:eastAsia="宋体" w:hAnsi="Times New Roman" w:cs="Times New Roman" w:hint="eastAsia"/>
                <w:szCs w:val="21"/>
              </w:rPr>
              <w:t>、</w:t>
            </w:r>
            <w:r>
              <w:rPr>
                <w:rFonts w:ascii="Times New Roman" w:eastAsia="宋体" w:hAnsi="Times New Roman" w:cs="Times New Roman"/>
                <w:szCs w:val="21"/>
              </w:rPr>
              <w:t>2.831</w:t>
            </w:r>
            <w:r>
              <w:rPr>
                <w:rFonts w:ascii="Times New Roman" w:eastAsia="宋体" w:hAnsi="Times New Roman" w:cs="Times New Roman" w:hint="eastAsia"/>
                <w:szCs w:val="21"/>
              </w:rPr>
              <w:t>、</w:t>
            </w:r>
            <w:r>
              <w:rPr>
                <w:rFonts w:ascii="Times New Roman" w:eastAsia="宋体" w:hAnsi="Times New Roman" w:cs="Times New Roman"/>
                <w:szCs w:val="21"/>
              </w:rPr>
              <w:t>2.815</w:t>
            </w:r>
            <w:r>
              <w:rPr>
                <w:rFonts w:ascii="Times New Roman" w:eastAsia="宋体" w:hAnsi="Times New Roman" w:cs="Times New Roman" w:hint="eastAsia"/>
                <w:szCs w:val="21"/>
              </w:rPr>
              <w:t>、</w:t>
            </w:r>
            <w:r>
              <w:rPr>
                <w:rFonts w:ascii="Times New Roman" w:eastAsia="宋体" w:hAnsi="Times New Roman" w:cs="Times New Roman"/>
                <w:szCs w:val="21"/>
              </w:rPr>
              <w:t>2.766</w:t>
            </w:r>
          </w:p>
        </w:tc>
        <w:tc>
          <w:tcPr>
            <w:tcW w:w="594" w:type="pct"/>
            <w:vAlign w:val="center"/>
          </w:tcPr>
          <w:p w14:paraId="71AFEAA1"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2.814</w:t>
            </w:r>
          </w:p>
        </w:tc>
        <w:tc>
          <w:tcPr>
            <w:tcW w:w="557" w:type="pct"/>
            <w:vAlign w:val="center"/>
          </w:tcPr>
          <w:p w14:paraId="04C92026"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0.0389</w:t>
            </w:r>
          </w:p>
        </w:tc>
        <w:tc>
          <w:tcPr>
            <w:tcW w:w="624" w:type="pct"/>
            <w:vAlign w:val="center"/>
          </w:tcPr>
          <w:p w14:paraId="32E2F672"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1.38</w:t>
            </w:r>
          </w:p>
        </w:tc>
      </w:tr>
      <w:tr w:rsidR="003D5A97" w14:paraId="1B429D42" w14:textId="77777777">
        <w:tc>
          <w:tcPr>
            <w:tcW w:w="729" w:type="pct"/>
            <w:vAlign w:val="center"/>
          </w:tcPr>
          <w:p w14:paraId="733BF40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138" w:type="pct"/>
            <w:vAlign w:val="center"/>
          </w:tcPr>
          <w:p w14:paraId="5E0E8DD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Na</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359" w:type="pct"/>
            <w:vAlign w:val="center"/>
          </w:tcPr>
          <w:p w14:paraId="6F650391"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3.762</w:t>
            </w:r>
            <w:r>
              <w:rPr>
                <w:rFonts w:ascii="Times New Roman" w:eastAsia="宋体" w:hAnsi="Times New Roman" w:cs="Times New Roman" w:hint="eastAsia"/>
                <w:szCs w:val="21"/>
              </w:rPr>
              <w:t>、</w:t>
            </w:r>
            <w:r>
              <w:rPr>
                <w:rFonts w:ascii="Times New Roman" w:eastAsia="宋体" w:hAnsi="Times New Roman" w:cs="Times New Roman"/>
                <w:szCs w:val="21"/>
              </w:rPr>
              <w:t>3.851</w:t>
            </w:r>
            <w:r>
              <w:rPr>
                <w:rFonts w:ascii="Times New Roman" w:eastAsia="宋体" w:hAnsi="Times New Roman" w:cs="Times New Roman" w:hint="eastAsia"/>
                <w:szCs w:val="21"/>
              </w:rPr>
              <w:t>、</w:t>
            </w:r>
            <w:r>
              <w:rPr>
                <w:rFonts w:ascii="Times New Roman" w:eastAsia="宋体" w:hAnsi="Times New Roman" w:cs="Times New Roman"/>
                <w:szCs w:val="21"/>
              </w:rPr>
              <w:t>3.942</w:t>
            </w:r>
            <w:r>
              <w:rPr>
                <w:rFonts w:ascii="Times New Roman" w:eastAsia="宋体" w:hAnsi="Times New Roman" w:cs="Times New Roman" w:hint="eastAsia"/>
                <w:szCs w:val="21"/>
              </w:rPr>
              <w:t>、</w:t>
            </w:r>
            <w:r>
              <w:rPr>
                <w:rFonts w:ascii="Times New Roman" w:eastAsia="宋体" w:hAnsi="Times New Roman" w:cs="Times New Roman"/>
                <w:szCs w:val="21"/>
              </w:rPr>
              <w:t>3.965</w:t>
            </w:r>
            <w:r>
              <w:rPr>
                <w:rFonts w:ascii="Times New Roman" w:eastAsia="宋体" w:hAnsi="Times New Roman" w:cs="Times New Roman" w:hint="eastAsia"/>
                <w:szCs w:val="21"/>
              </w:rPr>
              <w:t>、</w:t>
            </w:r>
            <w:r>
              <w:rPr>
                <w:rFonts w:ascii="Times New Roman" w:eastAsia="宋体" w:hAnsi="Times New Roman" w:cs="Times New Roman"/>
                <w:szCs w:val="21"/>
              </w:rPr>
              <w:t>3.897</w:t>
            </w:r>
            <w:r>
              <w:rPr>
                <w:rFonts w:ascii="Times New Roman" w:eastAsia="宋体" w:hAnsi="Times New Roman" w:cs="Times New Roman" w:hint="eastAsia"/>
                <w:szCs w:val="21"/>
              </w:rPr>
              <w:t>、</w:t>
            </w:r>
            <w:r>
              <w:rPr>
                <w:rFonts w:ascii="Times New Roman" w:eastAsia="宋体" w:hAnsi="Times New Roman" w:cs="Times New Roman"/>
                <w:szCs w:val="21"/>
              </w:rPr>
              <w:t>3.864</w:t>
            </w:r>
            <w:r>
              <w:rPr>
                <w:rFonts w:ascii="Times New Roman" w:eastAsia="宋体" w:hAnsi="Times New Roman" w:cs="Times New Roman" w:hint="eastAsia"/>
                <w:szCs w:val="21"/>
              </w:rPr>
              <w:t>、</w:t>
            </w:r>
            <w:r>
              <w:rPr>
                <w:rFonts w:ascii="Times New Roman" w:eastAsia="宋体" w:hAnsi="Times New Roman" w:cs="Times New Roman"/>
                <w:szCs w:val="21"/>
              </w:rPr>
              <w:t>3.798</w:t>
            </w:r>
            <w:r>
              <w:rPr>
                <w:rFonts w:ascii="Times New Roman" w:eastAsia="宋体" w:hAnsi="Times New Roman" w:cs="Times New Roman" w:hint="eastAsia"/>
                <w:szCs w:val="21"/>
              </w:rPr>
              <w:t>、</w:t>
            </w:r>
            <w:r>
              <w:rPr>
                <w:rFonts w:ascii="Times New Roman" w:eastAsia="宋体" w:hAnsi="Times New Roman" w:cs="Times New Roman"/>
                <w:szCs w:val="21"/>
              </w:rPr>
              <w:t>3.858</w:t>
            </w:r>
            <w:r>
              <w:rPr>
                <w:rFonts w:ascii="Times New Roman" w:eastAsia="宋体" w:hAnsi="Times New Roman" w:cs="Times New Roman" w:hint="eastAsia"/>
                <w:szCs w:val="21"/>
              </w:rPr>
              <w:t>、</w:t>
            </w:r>
            <w:r>
              <w:rPr>
                <w:rFonts w:ascii="Times New Roman" w:eastAsia="宋体" w:hAnsi="Times New Roman" w:cs="Times New Roman"/>
                <w:szCs w:val="21"/>
              </w:rPr>
              <w:t>3.921</w:t>
            </w:r>
            <w:r>
              <w:rPr>
                <w:rFonts w:ascii="Times New Roman" w:eastAsia="宋体" w:hAnsi="Times New Roman" w:cs="Times New Roman" w:hint="eastAsia"/>
                <w:szCs w:val="21"/>
              </w:rPr>
              <w:t>、</w:t>
            </w:r>
            <w:r>
              <w:rPr>
                <w:rFonts w:ascii="Times New Roman" w:eastAsia="宋体" w:hAnsi="Times New Roman" w:cs="Times New Roman"/>
                <w:szCs w:val="21"/>
              </w:rPr>
              <w:t>3.857</w:t>
            </w:r>
            <w:r>
              <w:rPr>
                <w:rFonts w:ascii="Times New Roman" w:eastAsia="宋体" w:hAnsi="Times New Roman" w:cs="Times New Roman" w:hint="eastAsia"/>
                <w:szCs w:val="21"/>
              </w:rPr>
              <w:t>、</w:t>
            </w:r>
            <w:r>
              <w:rPr>
                <w:rFonts w:ascii="Times New Roman" w:eastAsia="宋体" w:hAnsi="Times New Roman" w:cs="Times New Roman"/>
                <w:szCs w:val="21"/>
              </w:rPr>
              <w:t>3.939</w:t>
            </w:r>
          </w:p>
        </w:tc>
        <w:tc>
          <w:tcPr>
            <w:tcW w:w="594" w:type="pct"/>
            <w:vAlign w:val="center"/>
          </w:tcPr>
          <w:p w14:paraId="1146B8EE"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3.878</w:t>
            </w:r>
          </w:p>
        </w:tc>
        <w:tc>
          <w:tcPr>
            <w:tcW w:w="557" w:type="pct"/>
            <w:vAlign w:val="center"/>
          </w:tcPr>
          <w:p w14:paraId="613141A0"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0.0626</w:t>
            </w:r>
          </w:p>
        </w:tc>
        <w:tc>
          <w:tcPr>
            <w:tcW w:w="624" w:type="pct"/>
            <w:vAlign w:val="center"/>
          </w:tcPr>
          <w:p w14:paraId="39AF75A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1.61</w:t>
            </w:r>
          </w:p>
        </w:tc>
      </w:tr>
      <w:tr w:rsidR="003D5A97" w14:paraId="6A6CC506" w14:textId="77777777">
        <w:tc>
          <w:tcPr>
            <w:tcW w:w="729" w:type="pct"/>
            <w:vAlign w:val="center"/>
          </w:tcPr>
          <w:p w14:paraId="6597A8E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hint="eastAsia"/>
                <w:szCs w:val="21"/>
              </w:rPr>
              <w:t>（合成）</w:t>
            </w:r>
          </w:p>
        </w:tc>
        <w:tc>
          <w:tcPr>
            <w:tcW w:w="1138" w:type="pct"/>
            <w:vAlign w:val="center"/>
          </w:tcPr>
          <w:p w14:paraId="0638253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Na</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359" w:type="pct"/>
            <w:vAlign w:val="center"/>
          </w:tcPr>
          <w:p w14:paraId="32F7E999"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5.549</w:t>
            </w:r>
            <w:r>
              <w:rPr>
                <w:rFonts w:ascii="Times New Roman" w:eastAsia="宋体" w:hAnsi="Times New Roman" w:cs="Times New Roman" w:hint="eastAsia"/>
                <w:szCs w:val="21"/>
              </w:rPr>
              <w:t>、</w:t>
            </w:r>
            <w:r>
              <w:rPr>
                <w:rFonts w:ascii="Times New Roman" w:eastAsia="宋体" w:hAnsi="Times New Roman" w:cs="Times New Roman"/>
                <w:szCs w:val="21"/>
              </w:rPr>
              <w:t>5.469</w:t>
            </w:r>
            <w:r>
              <w:rPr>
                <w:rFonts w:ascii="Times New Roman" w:eastAsia="宋体" w:hAnsi="Times New Roman" w:cs="Times New Roman" w:hint="eastAsia"/>
                <w:szCs w:val="21"/>
              </w:rPr>
              <w:t>、</w:t>
            </w:r>
            <w:r>
              <w:rPr>
                <w:rFonts w:ascii="Times New Roman" w:eastAsia="宋体" w:hAnsi="Times New Roman" w:cs="Times New Roman"/>
                <w:szCs w:val="21"/>
              </w:rPr>
              <w:t>5.538</w:t>
            </w:r>
            <w:r>
              <w:rPr>
                <w:rFonts w:ascii="Times New Roman" w:eastAsia="宋体" w:hAnsi="Times New Roman" w:cs="Times New Roman" w:hint="eastAsia"/>
                <w:szCs w:val="21"/>
              </w:rPr>
              <w:t>、</w:t>
            </w:r>
            <w:r>
              <w:rPr>
                <w:rFonts w:ascii="Times New Roman" w:eastAsia="宋体" w:hAnsi="Times New Roman" w:cs="Times New Roman"/>
                <w:szCs w:val="21"/>
              </w:rPr>
              <w:t>5.592</w:t>
            </w:r>
            <w:r>
              <w:rPr>
                <w:rFonts w:ascii="Times New Roman" w:eastAsia="宋体" w:hAnsi="Times New Roman" w:cs="Times New Roman" w:hint="eastAsia"/>
                <w:szCs w:val="21"/>
              </w:rPr>
              <w:t>、</w:t>
            </w:r>
            <w:r>
              <w:rPr>
                <w:rFonts w:ascii="Times New Roman" w:eastAsia="宋体" w:hAnsi="Times New Roman" w:cs="Times New Roman"/>
                <w:szCs w:val="21"/>
              </w:rPr>
              <w:t>5.585</w:t>
            </w:r>
            <w:r>
              <w:rPr>
                <w:rFonts w:ascii="Times New Roman" w:eastAsia="宋体" w:hAnsi="Times New Roman" w:cs="Times New Roman" w:hint="eastAsia"/>
                <w:szCs w:val="21"/>
              </w:rPr>
              <w:t>、</w:t>
            </w:r>
            <w:r>
              <w:rPr>
                <w:rFonts w:ascii="Times New Roman" w:eastAsia="宋体" w:hAnsi="Times New Roman" w:cs="Times New Roman"/>
                <w:szCs w:val="21"/>
              </w:rPr>
              <w:t>5.566</w:t>
            </w:r>
            <w:r>
              <w:rPr>
                <w:rFonts w:ascii="Times New Roman" w:eastAsia="宋体" w:hAnsi="Times New Roman" w:cs="Times New Roman" w:hint="eastAsia"/>
                <w:szCs w:val="21"/>
              </w:rPr>
              <w:t>、</w:t>
            </w:r>
            <w:r>
              <w:rPr>
                <w:rFonts w:ascii="Times New Roman" w:eastAsia="宋体" w:hAnsi="Times New Roman" w:cs="Times New Roman"/>
                <w:szCs w:val="21"/>
              </w:rPr>
              <w:t>5.519</w:t>
            </w:r>
            <w:r>
              <w:rPr>
                <w:rFonts w:ascii="Times New Roman" w:eastAsia="宋体" w:hAnsi="Times New Roman" w:cs="Times New Roman" w:hint="eastAsia"/>
                <w:szCs w:val="21"/>
              </w:rPr>
              <w:t>、</w:t>
            </w:r>
            <w:r>
              <w:rPr>
                <w:rFonts w:ascii="Times New Roman" w:eastAsia="宋体" w:hAnsi="Times New Roman" w:cs="Times New Roman"/>
                <w:szCs w:val="21"/>
              </w:rPr>
              <w:t>5.459</w:t>
            </w:r>
            <w:r>
              <w:rPr>
                <w:rFonts w:ascii="Times New Roman" w:eastAsia="宋体" w:hAnsi="Times New Roman" w:cs="Times New Roman" w:hint="eastAsia"/>
                <w:szCs w:val="21"/>
              </w:rPr>
              <w:t>、</w:t>
            </w:r>
            <w:r>
              <w:rPr>
                <w:rFonts w:ascii="Times New Roman" w:eastAsia="宋体" w:hAnsi="Times New Roman" w:cs="Times New Roman"/>
                <w:szCs w:val="21"/>
              </w:rPr>
              <w:t>5.568</w:t>
            </w:r>
            <w:r>
              <w:rPr>
                <w:rFonts w:ascii="Times New Roman" w:eastAsia="宋体" w:hAnsi="Times New Roman" w:cs="Times New Roman" w:hint="eastAsia"/>
                <w:szCs w:val="21"/>
              </w:rPr>
              <w:t>、</w:t>
            </w:r>
            <w:r>
              <w:rPr>
                <w:rFonts w:ascii="Times New Roman" w:eastAsia="宋体" w:hAnsi="Times New Roman" w:cs="Times New Roman"/>
                <w:szCs w:val="21"/>
              </w:rPr>
              <w:t>5.521</w:t>
            </w:r>
            <w:r>
              <w:rPr>
                <w:rFonts w:ascii="Times New Roman" w:eastAsia="宋体" w:hAnsi="Times New Roman" w:cs="Times New Roman" w:hint="eastAsia"/>
                <w:szCs w:val="21"/>
              </w:rPr>
              <w:t>、</w:t>
            </w:r>
            <w:r>
              <w:rPr>
                <w:rFonts w:ascii="Times New Roman" w:eastAsia="宋体" w:hAnsi="Times New Roman" w:cs="Times New Roman"/>
                <w:szCs w:val="21"/>
              </w:rPr>
              <w:t>5.539</w:t>
            </w:r>
          </w:p>
        </w:tc>
        <w:tc>
          <w:tcPr>
            <w:tcW w:w="594" w:type="pct"/>
            <w:vAlign w:val="center"/>
          </w:tcPr>
          <w:p w14:paraId="6BC964C7"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5.537</w:t>
            </w:r>
          </w:p>
        </w:tc>
        <w:tc>
          <w:tcPr>
            <w:tcW w:w="557" w:type="pct"/>
            <w:vAlign w:val="center"/>
          </w:tcPr>
          <w:p w14:paraId="282C0A1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0.0431</w:t>
            </w:r>
          </w:p>
        </w:tc>
        <w:tc>
          <w:tcPr>
            <w:tcW w:w="624" w:type="pct"/>
            <w:vAlign w:val="center"/>
          </w:tcPr>
          <w:p w14:paraId="3C8C38D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0.77</w:t>
            </w:r>
          </w:p>
        </w:tc>
      </w:tr>
      <w:tr w:rsidR="003D5A97" w14:paraId="39D8B061" w14:textId="77777777">
        <w:tc>
          <w:tcPr>
            <w:tcW w:w="729" w:type="pct"/>
            <w:vAlign w:val="center"/>
          </w:tcPr>
          <w:p w14:paraId="69CF773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hint="eastAsia"/>
                <w:szCs w:val="21"/>
              </w:rPr>
              <w:t>（合成）</w:t>
            </w:r>
          </w:p>
        </w:tc>
        <w:tc>
          <w:tcPr>
            <w:tcW w:w="1138" w:type="pct"/>
            <w:vAlign w:val="center"/>
          </w:tcPr>
          <w:p w14:paraId="571DFC88"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ZnO</w:t>
            </w:r>
          </w:p>
        </w:tc>
        <w:tc>
          <w:tcPr>
            <w:tcW w:w="1359" w:type="pct"/>
            <w:vAlign w:val="center"/>
          </w:tcPr>
          <w:p w14:paraId="346DCF0A"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0.482</w:t>
            </w:r>
            <w:r>
              <w:rPr>
                <w:rFonts w:ascii="Times New Roman" w:eastAsia="宋体" w:hAnsi="Times New Roman" w:cs="Times New Roman" w:hint="eastAsia"/>
                <w:szCs w:val="21"/>
              </w:rPr>
              <w:t>、</w:t>
            </w:r>
            <w:r>
              <w:rPr>
                <w:rFonts w:ascii="Times New Roman" w:eastAsia="宋体" w:hAnsi="Times New Roman" w:cs="Times New Roman"/>
                <w:szCs w:val="21"/>
              </w:rPr>
              <w:t>0.494</w:t>
            </w:r>
            <w:r>
              <w:rPr>
                <w:rFonts w:ascii="Times New Roman" w:eastAsia="宋体" w:hAnsi="Times New Roman" w:cs="Times New Roman" w:hint="eastAsia"/>
                <w:szCs w:val="21"/>
              </w:rPr>
              <w:t>、</w:t>
            </w:r>
            <w:r>
              <w:rPr>
                <w:rFonts w:ascii="Times New Roman" w:eastAsia="宋体" w:hAnsi="Times New Roman" w:cs="Times New Roman"/>
                <w:szCs w:val="21"/>
              </w:rPr>
              <w:t>0.512</w:t>
            </w:r>
            <w:r>
              <w:rPr>
                <w:rFonts w:ascii="Times New Roman" w:eastAsia="宋体" w:hAnsi="Times New Roman" w:cs="Times New Roman" w:hint="eastAsia"/>
                <w:szCs w:val="21"/>
              </w:rPr>
              <w:t>、</w:t>
            </w:r>
            <w:r>
              <w:rPr>
                <w:rFonts w:ascii="Times New Roman" w:eastAsia="宋体" w:hAnsi="Times New Roman" w:cs="Times New Roman"/>
                <w:szCs w:val="21"/>
              </w:rPr>
              <w:t>0.493</w:t>
            </w:r>
            <w:r>
              <w:rPr>
                <w:rFonts w:ascii="Times New Roman" w:eastAsia="宋体" w:hAnsi="Times New Roman" w:cs="Times New Roman" w:hint="eastAsia"/>
                <w:szCs w:val="21"/>
              </w:rPr>
              <w:t>、</w:t>
            </w:r>
            <w:r>
              <w:rPr>
                <w:rFonts w:ascii="Times New Roman" w:eastAsia="宋体" w:hAnsi="Times New Roman" w:cs="Times New Roman"/>
                <w:szCs w:val="21"/>
              </w:rPr>
              <w:t>0.504</w:t>
            </w:r>
            <w:r>
              <w:rPr>
                <w:rFonts w:ascii="Times New Roman" w:eastAsia="宋体" w:hAnsi="Times New Roman" w:cs="Times New Roman" w:hint="eastAsia"/>
                <w:szCs w:val="21"/>
              </w:rPr>
              <w:t>、</w:t>
            </w:r>
            <w:r>
              <w:rPr>
                <w:rFonts w:ascii="Times New Roman" w:eastAsia="宋体" w:hAnsi="Times New Roman" w:cs="Times New Roman"/>
                <w:szCs w:val="21"/>
              </w:rPr>
              <w:t>0.494</w:t>
            </w:r>
            <w:r>
              <w:rPr>
                <w:rFonts w:ascii="Times New Roman" w:eastAsia="宋体" w:hAnsi="Times New Roman" w:cs="Times New Roman" w:hint="eastAsia"/>
                <w:szCs w:val="21"/>
              </w:rPr>
              <w:t>、</w:t>
            </w:r>
            <w:r>
              <w:rPr>
                <w:rFonts w:ascii="Times New Roman" w:eastAsia="宋体" w:hAnsi="Times New Roman" w:cs="Times New Roman"/>
                <w:szCs w:val="21"/>
              </w:rPr>
              <w:t>0.485</w:t>
            </w:r>
            <w:r>
              <w:rPr>
                <w:rFonts w:ascii="Times New Roman" w:eastAsia="宋体" w:hAnsi="Times New Roman" w:cs="Times New Roman" w:hint="eastAsia"/>
                <w:szCs w:val="21"/>
              </w:rPr>
              <w:t>、</w:t>
            </w:r>
            <w:r>
              <w:rPr>
                <w:rFonts w:ascii="Times New Roman" w:eastAsia="宋体" w:hAnsi="Times New Roman" w:cs="Times New Roman"/>
                <w:szCs w:val="21"/>
              </w:rPr>
              <w:t>0.484</w:t>
            </w:r>
            <w:r>
              <w:rPr>
                <w:rFonts w:ascii="Times New Roman" w:eastAsia="宋体" w:hAnsi="Times New Roman" w:cs="Times New Roman" w:hint="eastAsia"/>
                <w:szCs w:val="21"/>
              </w:rPr>
              <w:t>、</w:t>
            </w:r>
            <w:r>
              <w:rPr>
                <w:rFonts w:ascii="Times New Roman" w:eastAsia="宋体" w:hAnsi="Times New Roman" w:cs="Times New Roman"/>
                <w:szCs w:val="21"/>
              </w:rPr>
              <w:t>0.496</w:t>
            </w:r>
            <w:r>
              <w:rPr>
                <w:rFonts w:ascii="Times New Roman" w:eastAsia="宋体" w:hAnsi="Times New Roman" w:cs="Times New Roman" w:hint="eastAsia"/>
                <w:szCs w:val="21"/>
              </w:rPr>
              <w:t>、</w:t>
            </w:r>
            <w:r>
              <w:rPr>
                <w:rFonts w:ascii="Times New Roman" w:eastAsia="宋体" w:hAnsi="Times New Roman" w:cs="Times New Roman"/>
                <w:szCs w:val="21"/>
              </w:rPr>
              <w:lastRenderedPageBreak/>
              <w:t>0.505</w:t>
            </w:r>
            <w:r>
              <w:rPr>
                <w:rFonts w:ascii="Times New Roman" w:eastAsia="宋体" w:hAnsi="Times New Roman" w:cs="Times New Roman" w:hint="eastAsia"/>
                <w:szCs w:val="21"/>
              </w:rPr>
              <w:t>、</w:t>
            </w:r>
            <w:r>
              <w:rPr>
                <w:rFonts w:ascii="Times New Roman" w:eastAsia="宋体" w:hAnsi="Times New Roman" w:cs="Times New Roman"/>
                <w:szCs w:val="21"/>
              </w:rPr>
              <w:t>0.494</w:t>
            </w:r>
          </w:p>
        </w:tc>
        <w:tc>
          <w:tcPr>
            <w:tcW w:w="594" w:type="pct"/>
            <w:vAlign w:val="center"/>
          </w:tcPr>
          <w:p w14:paraId="73AC801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0.495</w:t>
            </w:r>
          </w:p>
        </w:tc>
        <w:tc>
          <w:tcPr>
            <w:tcW w:w="557" w:type="pct"/>
            <w:vAlign w:val="center"/>
          </w:tcPr>
          <w:p w14:paraId="3BBB84F8"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0.0092</w:t>
            </w:r>
          </w:p>
        </w:tc>
        <w:tc>
          <w:tcPr>
            <w:tcW w:w="624" w:type="pct"/>
            <w:vAlign w:val="center"/>
          </w:tcPr>
          <w:p w14:paraId="23E8ECF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1.86</w:t>
            </w:r>
          </w:p>
        </w:tc>
      </w:tr>
      <w:tr w:rsidR="003D5A97" w14:paraId="52DC4B40" w14:textId="77777777">
        <w:tc>
          <w:tcPr>
            <w:tcW w:w="729" w:type="pct"/>
            <w:vAlign w:val="center"/>
          </w:tcPr>
          <w:p w14:paraId="48F3467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11#</w:t>
            </w:r>
            <w:r>
              <w:rPr>
                <w:rFonts w:ascii="Times New Roman" w:eastAsia="宋体" w:hAnsi="Times New Roman" w:cs="Times New Roman" w:hint="eastAsia"/>
                <w:szCs w:val="21"/>
              </w:rPr>
              <w:t>（合成）</w:t>
            </w:r>
          </w:p>
        </w:tc>
        <w:tc>
          <w:tcPr>
            <w:tcW w:w="1138" w:type="pct"/>
            <w:vAlign w:val="center"/>
          </w:tcPr>
          <w:p w14:paraId="37E40DAA"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ZnO</w:t>
            </w:r>
          </w:p>
        </w:tc>
        <w:tc>
          <w:tcPr>
            <w:tcW w:w="1359" w:type="pct"/>
            <w:vAlign w:val="center"/>
          </w:tcPr>
          <w:p w14:paraId="42ED0DF2"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1.275</w:t>
            </w:r>
            <w:r>
              <w:rPr>
                <w:rFonts w:ascii="Times New Roman" w:eastAsia="宋体" w:hAnsi="Times New Roman" w:cs="Times New Roman" w:hint="eastAsia"/>
                <w:szCs w:val="21"/>
              </w:rPr>
              <w:t>、</w:t>
            </w:r>
            <w:r>
              <w:rPr>
                <w:rFonts w:ascii="Times New Roman" w:eastAsia="宋体" w:hAnsi="Times New Roman" w:cs="Times New Roman"/>
                <w:szCs w:val="21"/>
              </w:rPr>
              <w:t>1.259</w:t>
            </w:r>
            <w:r>
              <w:rPr>
                <w:rFonts w:ascii="Times New Roman" w:eastAsia="宋体" w:hAnsi="Times New Roman" w:cs="Times New Roman" w:hint="eastAsia"/>
                <w:szCs w:val="21"/>
              </w:rPr>
              <w:t>、</w:t>
            </w:r>
            <w:r>
              <w:rPr>
                <w:rFonts w:ascii="Times New Roman" w:eastAsia="宋体" w:hAnsi="Times New Roman" w:cs="Times New Roman"/>
                <w:szCs w:val="21"/>
              </w:rPr>
              <w:t>1.253</w:t>
            </w:r>
            <w:r>
              <w:rPr>
                <w:rFonts w:ascii="Times New Roman" w:eastAsia="宋体" w:hAnsi="Times New Roman" w:cs="Times New Roman" w:hint="eastAsia"/>
                <w:szCs w:val="21"/>
              </w:rPr>
              <w:t>、</w:t>
            </w:r>
            <w:r>
              <w:rPr>
                <w:rFonts w:ascii="Times New Roman" w:eastAsia="宋体" w:hAnsi="Times New Roman" w:cs="Times New Roman"/>
                <w:szCs w:val="21"/>
              </w:rPr>
              <w:t>1.254</w:t>
            </w:r>
            <w:r>
              <w:rPr>
                <w:rFonts w:ascii="Times New Roman" w:eastAsia="宋体" w:hAnsi="Times New Roman" w:cs="Times New Roman" w:hint="eastAsia"/>
                <w:szCs w:val="21"/>
              </w:rPr>
              <w:t>、</w:t>
            </w:r>
            <w:r>
              <w:rPr>
                <w:rFonts w:ascii="Times New Roman" w:eastAsia="宋体" w:hAnsi="Times New Roman" w:cs="Times New Roman"/>
                <w:szCs w:val="21"/>
              </w:rPr>
              <w:t>1.264</w:t>
            </w:r>
            <w:r>
              <w:rPr>
                <w:rFonts w:ascii="Times New Roman" w:eastAsia="宋体" w:hAnsi="Times New Roman" w:cs="Times New Roman" w:hint="eastAsia"/>
                <w:szCs w:val="21"/>
              </w:rPr>
              <w:t>、</w:t>
            </w:r>
            <w:r>
              <w:rPr>
                <w:rFonts w:ascii="Times New Roman" w:eastAsia="宋体" w:hAnsi="Times New Roman" w:cs="Times New Roman"/>
                <w:szCs w:val="21"/>
              </w:rPr>
              <w:t>1.263</w:t>
            </w:r>
            <w:r>
              <w:rPr>
                <w:rFonts w:ascii="Times New Roman" w:eastAsia="宋体" w:hAnsi="Times New Roman" w:cs="Times New Roman" w:hint="eastAsia"/>
                <w:szCs w:val="21"/>
              </w:rPr>
              <w:t>、</w:t>
            </w:r>
            <w:r>
              <w:rPr>
                <w:rFonts w:ascii="Times New Roman" w:eastAsia="宋体" w:hAnsi="Times New Roman" w:cs="Times New Roman"/>
                <w:szCs w:val="21"/>
              </w:rPr>
              <w:t>1.242</w:t>
            </w:r>
            <w:r>
              <w:rPr>
                <w:rFonts w:ascii="Times New Roman" w:eastAsia="宋体" w:hAnsi="Times New Roman" w:cs="Times New Roman" w:hint="eastAsia"/>
                <w:szCs w:val="21"/>
              </w:rPr>
              <w:t>、</w:t>
            </w:r>
            <w:r>
              <w:rPr>
                <w:rFonts w:ascii="Times New Roman" w:eastAsia="宋体" w:hAnsi="Times New Roman" w:cs="Times New Roman"/>
                <w:szCs w:val="21"/>
              </w:rPr>
              <w:t>1.251</w:t>
            </w:r>
            <w:r>
              <w:rPr>
                <w:rFonts w:ascii="Times New Roman" w:eastAsia="宋体" w:hAnsi="Times New Roman" w:cs="Times New Roman" w:hint="eastAsia"/>
                <w:szCs w:val="21"/>
              </w:rPr>
              <w:t>、</w:t>
            </w:r>
            <w:r>
              <w:rPr>
                <w:rFonts w:ascii="Times New Roman" w:eastAsia="宋体" w:hAnsi="Times New Roman" w:cs="Times New Roman"/>
                <w:szCs w:val="21"/>
              </w:rPr>
              <w:t>1.264</w:t>
            </w:r>
            <w:r>
              <w:rPr>
                <w:rFonts w:ascii="Times New Roman" w:eastAsia="宋体" w:hAnsi="Times New Roman" w:cs="Times New Roman" w:hint="eastAsia"/>
                <w:szCs w:val="21"/>
              </w:rPr>
              <w:t>、</w:t>
            </w:r>
            <w:r>
              <w:rPr>
                <w:rFonts w:ascii="Times New Roman" w:eastAsia="宋体" w:hAnsi="Times New Roman" w:cs="Times New Roman"/>
                <w:szCs w:val="21"/>
              </w:rPr>
              <w:t>1.239</w:t>
            </w:r>
            <w:r>
              <w:rPr>
                <w:rFonts w:ascii="Times New Roman" w:eastAsia="宋体" w:hAnsi="Times New Roman" w:cs="Times New Roman" w:hint="eastAsia"/>
                <w:szCs w:val="21"/>
              </w:rPr>
              <w:t>、</w:t>
            </w:r>
            <w:r>
              <w:rPr>
                <w:rFonts w:ascii="Times New Roman" w:eastAsia="宋体" w:hAnsi="Times New Roman" w:cs="Times New Roman"/>
                <w:szCs w:val="21"/>
              </w:rPr>
              <w:t>1.228</w:t>
            </w:r>
          </w:p>
        </w:tc>
        <w:tc>
          <w:tcPr>
            <w:tcW w:w="594" w:type="pct"/>
            <w:vAlign w:val="center"/>
          </w:tcPr>
          <w:p w14:paraId="1B3CD8EE"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1.254</w:t>
            </w:r>
          </w:p>
        </w:tc>
        <w:tc>
          <w:tcPr>
            <w:tcW w:w="557" w:type="pct"/>
            <w:vAlign w:val="center"/>
          </w:tcPr>
          <w:p w14:paraId="085AD80A"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0.0134</w:t>
            </w:r>
          </w:p>
        </w:tc>
        <w:tc>
          <w:tcPr>
            <w:tcW w:w="624" w:type="pct"/>
            <w:vAlign w:val="center"/>
          </w:tcPr>
          <w:p w14:paraId="201EA63E"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1.07</w:t>
            </w:r>
          </w:p>
        </w:tc>
      </w:tr>
      <w:tr w:rsidR="003D5A97" w14:paraId="39724895" w14:textId="77777777">
        <w:tc>
          <w:tcPr>
            <w:tcW w:w="729" w:type="pct"/>
            <w:vAlign w:val="center"/>
          </w:tcPr>
          <w:p w14:paraId="683FAEF7"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138" w:type="pct"/>
            <w:vAlign w:val="center"/>
          </w:tcPr>
          <w:p w14:paraId="6E2815F7"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ZnO</w:t>
            </w:r>
          </w:p>
        </w:tc>
        <w:tc>
          <w:tcPr>
            <w:tcW w:w="1359" w:type="pct"/>
            <w:vAlign w:val="center"/>
          </w:tcPr>
          <w:p w14:paraId="12DF9593"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2.862</w:t>
            </w:r>
            <w:r>
              <w:rPr>
                <w:rFonts w:ascii="Times New Roman" w:eastAsia="宋体" w:hAnsi="Times New Roman" w:cs="Times New Roman" w:hint="eastAsia"/>
                <w:szCs w:val="21"/>
              </w:rPr>
              <w:t>、</w:t>
            </w:r>
            <w:r>
              <w:rPr>
                <w:rFonts w:ascii="Times New Roman" w:eastAsia="宋体" w:hAnsi="Times New Roman" w:cs="Times New Roman"/>
                <w:szCs w:val="21"/>
              </w:rPr>
              <w:t>2.984</w:t>
            </w:r>
            <w:r>
              <w:rPr>
                <w:rFonts w:ascii="Times New Roman" w:eastAsia="宋体" w:hAnsi="Times New Roman" w:cs="Times New Roman" w:hint="eastAsia"/>
                <w:szCs w:val="21"/>
              </w:rPr>
              <w:t>、</w:t>
            </w:r>
            <w:r>
              <w:rPr>
                <w:rFonts w:ascii="Times New Roman" w:eastAsia="宋体" w:hAnsi="Times New Roman" w:cs="Times New Roman"/>
                <w:szCs w:val="21"/>
              </w:rPr>
              <w:t>2.894</w:t>
            </w:r>
            <w:r>
              <w:rPr>
                <w:rFonts w:ascii="Times New Roman" w:eastAsia="宋体" w:hAnsi="Times New Roman" w:cs="Times New Roman" w:hint="eastAsia"/>
                <w:szCs w:val="21"/>
              </w:rPr>
              <w:t>、</w:t>
            </w:r>
            <w:r>
              <w:rPr>
                <w:rFonts w:ascii="Times New Roman" w:eastAsia="宋体" w:hAnsi="Times New Roman" w:cs="Times New Roman"/>
                <w:szCs w:val="21"/>
              </w:rPr>
              <w:t>2.866</w:t>
            </w:r>
            <w:r>
              <w:rPr>
                <w:rFonts w:ascii="Times New Roman" w:eastAsia="宋体" w:hAnsi="Times New Roman" w:cs="Times New Roman" w:hint="eastAsia"/>
                <w:szCs w:val="21"/>
              </w:rPr>
              <w:t>、</w:t>
            </w:r>
            <w:r>
              <w:rPr>
                <w:rFonts w:ascii="Times New Roman" w:eastAsia="宋体" w:hAnsi="Times New Roman" w:cs="Times New Roman"/>
                <w:szCs w:val="21"/>
              </w:rPr>
              <w:t>2.942</w:t>
            </w:r>
            <w:r>
              <w:rPr>
                <w:rFonts w:ascii="Times New Roman" w:eastAsia="宋体" w:hAnsi="Times New Roman" w:cs="Times New Roman" w:hint="eastAsia"/>
                <w:szCs w:val="21"/>
              </w:rPr>
              <w:t>、</w:t>
            </w:r>
            <w:r>
              <w:rPr>
                <w:rFonts w:ascii="Times New Roman" w:eastAsia="宋体" w:hAnsi="Times New Roman" w:cs="Times New Roman"/>
                <w:szCs w:val="21"/>
              </w:rPr>
              <w:t>2.968</w:t>
            </w:r>
            <w:r>
              <w:rPr>
                <w:rFonts w:ascii="Times New Roman" w:eastAsia="宋体" w:hAnsi="Times New Roman" w:cs="Times New Roman" w:hint="eastAsia"/>
                <w:szCs w:val="21"/>
              </w:rPr>
              <w:t>、</w:t>
            </w:r>
            <w:r>
              <w:rPr>
                <w:rFonts w:ascii="Times New Roman" w:eastAsia="宋体" w:hAnsi="Times New Roman" w:cs="Times New Roman"/>
                <w:szCs w:val="21"/>
              </w:rPr>
              <w:t>2.912</w:t>
            </w:r>
            <w:r>
              <w:rPr>
                <w:rFonts w:ascii="Times New Roman" w:eastAsia="宋体" w:hAnsi="Times New Roman" w:cs="Times New Roman" w:hint="eastAsia"/>
                <w:szCs w:val="21"/>
              </w:rPr>
              <w:t>、</w:t>
            </w:r>
            <w:r>
              <w:rPr>
                <w:rFonts w:ascii="Times New Roman" w:eastAsia="宋体" w:hAnsi="Times New Roman" w:cs="Times New Roman"/>
                <w:szCs w:val="21"/>
              </w:rPr>
              <w:t>2.831</w:t>
            </w:r>
            <w:r>
              <w:rPr>
                <w:rFonts w:ascii="Times New Roman" w:eastAsia="宋体" w:hAnsi="Times New Roman" w:cs="Times New Roman" w:hint="eastAsia"/>
                <w:szCs w:val="21"/>
              </w:rPr>
              <w:t>、</w:t>
            </w:r>
            <w:r>
              <w:rPr>
                <w:rFonts w:ascii="Times New Roman" w:eastAsia="宋体" w:hAnsi="Times New Roman" w:cs="Times New Roman"/>
                <w:szCs w:val="21"/>
              </w:rPr>
              <w:t>2.815</w:t>
            </w:r>
            <w:r>
              <w:rPr>
                <w:rFonts w:ascii="Times New Roman" w:eastAsia="宋体" w:hAnsi="Times New Roman" w:cs="Times New Roman" w:hint="eastAsia"/>
                <w:szCs w:val="21"/>
              </w:rPr>
              <w:t>、</w:t>
            </w:r>
            <w:r>
              <w:rPr>
                <w:rFonts w:ascii="Times New Roman" w:eastAsia="宋体" w:hAnsi="Times New Roman" w:cs="Times New Roman"/>
                <w:szCs w:val="21"/>
              </w:rPr>
              <w:t>2.894</w:t>
            </w:r>
            <w:r>
              <w:rPr>
                <w:rFonts w:ascii="Times New Roman" w:eastAsia="宋体" w:hAnsi="Times New Roman" w:cs="Times New Roman" w:hint="eastAsia"/>
                <w:szCs w:val="21"/>
              </w:rPr>
              <w:t>、</w:t>
            </w:r>
            <w:r>
              <w:rPr>
                <w:rFonts w:ascii="Times New Roman" w:eastAsia="宋体" w:hAnsi="Times New Roman" w:cs="Times New Roman"/>
                <w:szCs w:val="21"/>
              </w:rPr>
              <w:t>2.921</w:t>
            </w:r>
          </w:p>
        </w:tc>
        <w:tc>
          <w:tcPr>
            <w:tcW w:w="594" w:type="pct"/>
            <w:vAlign w:val="center"/>
          </w:tcPr>
          <w:p w14:paraId="2679F12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2.899</w:t>
            </w:r>
          </w:p>
        </w:tc>
        <w:tc>
          <w:tcPr>
            <w:tcW w:w="557" w:type="pct"/>
            <w:vAlign w:val="center"/>
          </w:tcPr>
          <w:p w14:paraId="2F2573A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0.0535</w:t>
            </w:r>
          </w:p>
        </w:tc>
        <w:tc>
          <w:tcPr>
            <w:tcW w:w="624" w:type="pct"/>
            <w:vAlign w:val="center"/>
          </w:tcPr>
          <w:p w14:paraId="4AD3C67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1.84</w:t>
            </w:r>
          </w:p>
        </w:tc>
      </w:tr>
      <w:tr w:rsidR="003D5A97" w14:paraId="4297F1E7" w14:textId="77777777">
        <w:tc>
          <w:tcPr>
            <w:tcW w:w="729" w:type="pct"/>
            <w:vAlign w:val="center"/>
          </w:tcPr>
          <w:p w14:paraId="7057452E"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12#</w:t>
            </w:r>
          </w:p>
        </w:tc>
        <w:tc>
          <w:tcPr>
            <w:tcW w:w="1138" w:type="pct"/>
            <w:vAlign w:val="center"/>
          </w:tcPr>
          <w:p w14:paraId="5F05F9B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ZnO</w:t>
            </w:r>
          </w:p>
        </w:tc>
        <w:tc>
          <w:tcPr>
            <w:tcW w:w="1359" w:type="pct"/>
            <w:vAlign w:val="center"/>
          </w:tcPr>
          <w:p w14:paraId="034A7D3D"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3.621</w:t>
            </w:r>
            <w:r>
              <w:rPr>
                <w:rFonts w:ascii="Times New Roman" w:eastAsia="宋体" w:hAnsi="Times New Roman" w:cs="Times New Roman" w:hint="eastAsia"/>
                <w:szCs w:val="21"/>
              </w:rPr>
              <w:t>、</w:t>
            </w:r>
            <w:r>
              <w:rPr>
                <w:rFonts w:ascii="Times New Roman" w:eastAsia="宋体" w:hAnsi="Times New Roman" w:cs="Times New Roman"/>
                <w:szCs w:val="21"/>
              </w:rPr>
              <w:t>3.694</w:t>
            </w:r>
            <w:r>
              <w:rPr>
                <w:rFonts w:ascii="Times New Roman" w:eastAsia="宋体" w:hAnsi="Times New Roman" w:cs="Times New Roman" w:hint="eastAsia"/>
                <w:szCs w:val="21"/>
              </w:rPr>
              <w:t>、</w:t>
            </w:r>
            <w:r>
              <w:rPr>
                <w:rFonts w:ascii="Times New Roman" w:eastAsia="宋体" w:hAnsi="Times New Roman" w:cs="Times New Roman"/>
                <w:szCs w:val="21"/>
              </w:rPr>
              <w:t>3.735</w:t>
            </w:r>
            <w:r>
              <w:rPr>
                <w:rFonts w:ascii="Times New Roman" w:eastAsia="宋体" w:hAnsi="Times New Roman" w:cs="Times New Roman" w:hint="eastAsia"/>
                <w:szCs w:val="21"/>
              </w:rPr>
              <w:t>、</w:t>
            </w:r>
            <w:r>
              <w:rPr>
                <w:rFonts w:ascii="Times New Roman" w:eastAsia="宋体" w:hAnsi="Times New Roman" w:cs="Times New Roman"/>
                <w:szCs w:val="21"/>
              </w:rPr>
              <w:t>3.768</w:t>
            </w:r>
            <w:r>
              <w:rPr>
                <w:rFonts w:ascii="Times New Roman" w:eastAsia="宋体" w:hAnsi="Times New Roman" w:cs="Times New Roman" w:hint="eastAsia"/>
                <w:szCs w:val="21"/>
              </w:rPr>
              <w:t>、</w:t>
            </w:r>
            <w:r>
              <w:rPr>
                <w:rFonts w:ascii="Times New Roman" w:eastAsia="宋体" w:hAnsi="Times New Roman" w:cs="Times New Roman"/>
                <w:szCs w:val="21"/>
              </w:rPr>
              <w:t>3.712</w:t>
            </w:r>
            <w:r>
              <w:rPr>
                <w:rFonts w:ascii="Times New Roman" w:eastAsia="宋体" w:hAnsi="Times New Roman" w:cs="Times New Roman" w:hint="eastAsia"/>
                <w:szCs w:val="21"/>
              </w:rPr>
              <w:t>、</w:t>
            </w:r>
            <w:r>
              <w:rPr>
                <w:rFonts w:ascii="Times New Roman" w:eastAsia="宋体" w:hAnsi="Times New Roman" w:cs="Times New Roman"/>
                <w:szCs w:val="21"/>
              </w:rPr>
              <w:t>3.642</w:t>
            </w:r>
            <w:r>
              <w:rPr>
                <w:rFonts w:ascii="Times New Roman" w:eastAsia="宋体" w:hAnsi="Times New Roman" w:cs="Times New Roman" w:hint="eastAsia"/>
                <w:szCs w:val="21"/>
              </w:rPr>
              <w:t>、</w:t>
            </w:r>
            <w:r>
              <w:rPr>
                <w:rFonts w:ascii="Times New Roman" w:eastAsia="宋体" w:hAnsi="Times New Roman" w:cs="Times New Roman"/>
                <w:szCs w:val="21"/>
              </w:rPr>
              <w:t>3.785</w:t>
            </w:r>
            <w:r>
              <w:rPr>
                <w:rFonts w:ascii="Times New Roman" w:eastAsia="宋体" w:hAnsi="Times New Roman" w:cs="Times New Roman" w:hint="eastAsia"/>
                <w:szCs w:val="21"/>
              </w:rPr>
              <w:t>、</w:t>
            </w:r>
            <w:r>
              <w:rPr>
                <w:rFonts w:ascii="Times New Roman" w:eastAsia="宋体" w:hAnsi="Times New Roman" w:cs="Times New Roman"/>
                <w:szCs w:val="21"/>
              </w:rPr>
              <w:t>3.714</w:t>
            </w:r>
            <w:r>
              <w:rPr>
                <w:rFonts w:ascii="Times New Roman" w:eastAsia="宋体" w:hAnsi="Times New Roman" w:cs="Times New Roman" w:hint="eastAsia"/>
                <w:szCs w:val="21"/>
              </w:rPr>
              <w:t>、</w:t>
            </w:r>
            <w:r>
              <w:rPr>
                <w:rFonts w:ascii="Times New Roman" w:eastAsia="宋体" w:hAnsi="Times New Roman" w:cs="Times New Roman"/>
                <w:szCs w:val="21"/>
              </w:rPr>
              <w:t>3.694</w:t>
            </w:r>
            <w:r>
              <w:rPr>
                <w:rFonts w:ascii="Times New Roman" w:eastAsia="宋体" w:hAnsi="Times New Roman" w:cs="Times New Roman" w:hint="eastAsia"/>
                <w:szCs w:val="21"/>
              </w:rPr>
              <w:t>、</w:t>
            </w:r>
            <w:r>
              <w:rPr>
                <w:rFonts w:ascii="Times New Roman" w:eastAsia="宋体" w:hAnsi="Times New Roman" w:cs="Times New Roman"/>
                <w:szCs w:val="21"/>
              </w:rPr>
              <w:t>3.757</w:t>
            </w:r>
            <w:r>
              <w:rPr>
                <w:rFonts w:ascii="Times New Roman" w:eastAsia="宋体" w:hAnsi="Times New Roman" w:cs="Times New Roman" w:hint="eastAsia"/>
                <w:szCs w:val="21"/>
              </w:rPr>
              <w:t>、</w:t>
            </w:r>
            <w:r>
              <w:rPr>
                <w:rFonts w:ascii="Times New Roman" w:eastAsia="宋体" w:hAnsi="Times New Roman" w:cs="Times New Roman"/>
                <w:szCs w:val="21"/>
              </w:rPr>
              <w:t>3.762</w:t>
            </w:r>
          </w:p>
        </w:tc>
        <w:tc>
          <w:tcPr>
            <w:tcW w:w="594" w:type="pct"/>
            <w:vAlign w:val="center"/>
          </w:tcPr>
          <w:p w14:paraId="5BB33BC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3.717</w:t>
            </w:r>
          </w:p>
        </w:tc>
        <w:tc>
          <w:tcPr>
            <w:tcW w:w="557" w:type="pct"/>
            <w:vAlign w:val="center"/>
          </w:tcPr>
          <w:p w14:paraId="0608A74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0.0521</w:t>
            </w:r>
          </w:p>
        </w:tc>
        <w:tc>
          <w:tcPr>
            <w:tcW w:w="624" w:type="pct"/>
            <w:vAlign w:val="center"/>
          </w:tcPr>
          <w:p w14:paraId="1506D7F8"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1.40</w:t>
            </w:r>
          </w:p>
        </w:tc>
      </w:tr>
      <w:tr w:rsidR="003D5A97" w14:paraId="25365529" w14:textId="77777777">
        <w:tc>
          <w:tcPr>
            <w:tcW w:w="729" w:type="pct"/>
            <w:vAlign w:val="center"/>
          </w:tcPr>
          <w:p w14:paraId="5A27F638"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13#</w:t>
            </w:r>
            <w:r>
              <w:rPr>
                <w:rFonts w:ascii="Times New Roman" w:eastAsia="宋体" w:hAnsi="Times New Roman" w:cs="Times New Roman" w:hint="eastAsia"/>
                <w:szCs w:val="21"/>
              </w:rPr>
              <w:t>（合成）</w:t>
            </w:r>
          </w:p>
        </w:tc>
        <w:tc>
          <w:tcPr>
            <w:tcW w:w="1138" w:type="pct"/>
            <w:vAlign w:val="center"/>
          </w:tcPr>
          <w:p w14:paraId="4A1DB13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ZnO</w:t>
            </w:r>
          </w:p>
        </w:tc>
        <w:tc>
          <w:tcPr>
            <w:tcW w:w="1359" w:type="pct"/>
            <w:vAlign w:val="center"/>
          </w:tcPr>
          <w:p w14:paraId="70254467"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4.782</w:t>
            </w:r>
            <w:r>
              <w:rPr>
                <w:rFonts w:ascii="Times New Roman" w:eastAsia="宋体" w:hAnsi="Times New Roman" w:cs="Times New Roman" w:hint="eastAsia"/>
                <w:szCs w:val="21"/>
              </w:rPr>
              <w:t>、</w:t>
            </w:r>
            <w:r>
              <w:rPr>
                <w:rFonts w:ascii="Times New Roman" w:eastAsia="宋体" w:hAnsi="Times New Roman" w:cs="Times New Roman"/>
                <w:szCs w:val="21"/>
              </w:rPr>
              <w:t>4.714</w:t>
            </w:r>
            <w:r>
              <w:rPr>
                <w:rFonts w:ascii="Times New Roman" w:eastAsia="宋体" w:hAnsi="Times New Roman" w:cs="Times New Roman" w:hint="eastAsia"/>
                <w:szCs w:val="21"/>
              </w:rPr>
              <w:t>、</w:t>
            </w:r>
            <w:r>
              <w:rPr>
                <w:rFonts w:ascii="Times New Roman" w:eastAsia="宋体" w:hAnsi="Times New Roman" w:cs="Times New Roman"/>
                <w:szCs w:val="21"/>
              </w:rPr>
              <w:t>4.684</w:t>
            </w:r>
            <w:r>
              <w:rPr>
                <w:rFonts w:ascii="Times New Roman" w:eastAsia="宋体" w:hAnsi="Times New Roman" w:cs="Times New Roman" w:hint="eastAsia"/>
                <w:szCs w:val="21"/>
              </w:rPr>
              <w:t>、</w:t>
            </w:r>
            <w:r>
              <w:rPr>
                <w:rFonts w:ascii="Times New Roman" w:eastAsia="宋体" w:hAnsi="Times New Roman" w:cs="Times New Roman"/>
                <w:szCs w:val="21"/>
              </w:rPr>
              <w:t>4.733</w:t>
            </w:r>
            <w:r>
              <w:rPr>
                <w:rFonts w:ascii="Times New Roman" w:eastAsia="宋体" w:hAnsi="Times New Roman" w:cs="Times New Roman" w:hint="eastAsia"/>
                <w:szCs w:val="21"/>
              </w:rPr>
              <w:t>、</w:t>
            </w:r>
            <w:r>
              <w:rPr>
                <w:rFonts w:ascii="Times New Roman" w:eastAsia="宋体" w:hAnsi="Times New Roman" w:cs="Times New Roman"/>
                <w:szCs w:val="21"/>
              </w:rPr>
              <w:t>4.715</w:t>
            </w:r>
            <w:r>
              <w:rPr>
                <w:rFonts w:ascii="Times New Roman" w:eastAsia="宋体" w:hAnsi="Times New Roman" w:cs="Times New Roman" w:hint="eastAsia"/>
                <w:szCs w:val="21"/>
              </w:rPr>
              <w:t>、</w:t>
            </w:r>
            <w:r>
              <w:rPr>
                <w:rFonts w:ascii="Times New Roman" w:eastAsia="宋体" w:hAnsi="Times New Roman" w:cs="Times New Roman"/>
                <w:szCs w:val="21"/>
              </w:rPr>
              <w:t>4.766</w:t>
            </w:r>
            <w:r>
              <w:rPr>
                <w:rFonts w:ascii="Times New Roman" w:eastAsia="宋体" w:hAnsi="Times New Roman" w:cs="Times New Roman" w:hint="eastAsia"/>
                <w:szCs w:val="21"/>
              </w:rPr>
              <w:t>、</w:t>
            </w:r>
            <w:r>
              <w:rPr>
                <w:rFonts w:ascii="Times New Roman" w:eastAsia="宋体" w:hAnsi="Times New Roman" w:cs="Times New Roman"/>
                <w:szCs w:val="21"/>
              </w:rPr>
              <w:t>4.781</w:t>
            </w:r>
            <w:r>
              <w:rPr>
                <w:rFonts w:ascii="Times New Roman" w:eastAsia="宋体" w:hAnsi="Times New Roman" w:cs="Times New Roman" w:hint="eastAsia"/>
                <w:szCs w:val="21"/>
              </w:rPr>
              <w:t>、</w:t>
            </w:r>
            <w:r>
              <w:rPr>
                <w:rFonts w:ascii="Times New Roman" w:eastAsia="宋体" w:hAnsi="Times New Roman" w:cs="Times New Roman"/>
                <w:szCs w:val="21"/>
              </w:rPr>
              <w:t>4.742</w:t>
            </w:r>
            <w:r>
              <w:rPr>
                <w:rFonts w:ascii="Times New Roman" w:eastAsia="宋体" w:hAnsi="Times New Roman" w:cs="Times New Roman" w:hint="eastAsia"/>
                <w:szCs w:val="21"/>
              </w:rPr>
              <w:t>、</w:t>
            </w:r>
            <w:r>
              <w:rPr>
                <w:rFonts w:ascii="Times New Roman" w:eastAsia="宋体" w:hAnsi="Times New Roman" w:cs="Times New Roman"/>
                <w:szCs w:val="21"/>
              </w:rPr>
              <w:t>4.713</w:t>
            </w:r>
            <w:r>
              <w:rPr>
                <w:rFonts w:ascii="Times New Roman" w:eastAsia="宋体" w:hAnsi="Times New Roman" w:cs="Times New Roman" w:hint="eastAsia"/>
                <w:szCs w:val="21"/>
              </w:rPr>
              <w:t>、</w:t>
            </w:r>
            <w:r>
              <w:rPr>
                <w:rFonts w:ascii="Times New Roman" w:eastAsia="宋体" w:hAnsi="Times New Roman" w:cs="Times New Roman"/>
                <w:szCs w:val="21"/>
              </w:rPr>
              <w:t>4.659</w:t>
            </w:r>
            <w:r>
              <w:rPr>
                <w:rFonts w:ascii="Times New Roman" w:eastAsia="宋体" w:hAnsi="Times New Roman" w:cs="Times New Roman" w:hint="eastAsia"/>
                <w:szCs w:val="21"/>
              </w:rPr>
              <w:t>、</w:t>
            </w:r>
            <w:r>
              <w:rPr>
                <w:rFonts w:ascii="Times New Roman" w:eastAsia="宋体" w:hAnsi="Times New Roman" w:cs="Times New Roman"/>
                <w:szCs w:val="21"/>
              </w:rPr>
              <w:t>4.655</w:t>
            </w:r>
          </w:p>
        </w:tc>
        <w:tc>
          <w:tcPr>
            <w:tcW w:w="594" w:type="pct"/>
            <w:vAlign w:val="center"/>
          </w:tcPr>
          <w:p w14:paraId="60BE1C0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4.722</w:t>
            </w:r>
          </w:p>
        </w:tc>
        <w:tc>
          <w:tcPr>
            <w:tcW w:w="557" w:type="pct"/>
            <w:vAlign w:val="center"/>
          </w:tcPr>
          <w:p w14:paraId="784709A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0.0443</w:t>
            </w:r>
          </w:p>
        </w:tc>
        <w:tc>
          <w:tcPr>
            <w:tcW w:w="624" w:type="pct"/>
            <w:vAlign w:val="center"/>
          </w:tcPr>
          <w:p w14:paraId="5849E07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0.94</w:t>
            </w:r>
          </w:p>
        </w:tc>
      </w:tr>
      <w:tr w:rsidR="003D5A97" w14:paraId="3C6CA93B" w14:textId="77777777">
        <w:tc>
          <w:tcPr>
            <w:tcW w:w="729" w:type="pct"/>
            <w:vAlign w:val="center"/>
          </w:tcPr>
          <w:p w14:paraId="306DC46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14#</w:t>
            </w:r>
            <w:r>
              <w:rPr>
                <w:rFonts w:ascii="Times New Roman" w:eastAsia="宋体" w:hAnsi="Times New Roman" w:cs="Times New Roman" w:hint="eastAsia"/>
                <w:szCs w:val="21"/>
              </w:rPr>
              <w:t>（合成）</w:t>
            </w:r>
          </w:p>
        </w:tc>
        <w:tc>
          <w:tcPr>
            <w:tcW w:w="1138" w:type="pct"/>
            <w:vAlign w:val="center"/>
          </w:tcPr>
          <w:p w14:paraId="7E13D02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SiO</w:t>
            </w:r>
            <w:r>
              <w:rPr>
                <w:rFonts w:ascii="Times New Roman" w:eastAsia="宋体" w:hAnsi="Times New Roman" w:cs="Times New Roman" w:hint="eastAsia"/>
                <w:szCs w:val="21"/>
                <w:vertAlign w:val="subscript"/>
              </w:rPr>
              <w:t>2</w:t>
            </w:r>
          </w:p>
        </w:tc>
        <w:tc>
          <w:tcPr>
            <w:tcW w:w="1359" w:type="pct"/>
            <w:vAlign w:val="center"/>
          </w:tcPr>
          <w:p w14:paraId="59260964"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1.064</w:t>
            </w:r>
            <w:r>
              <w:rPr>
                <w:rFonts w:ascii="Times New Roman" w:eastAsia="宋体" w:hAnsi="Times New Roman" w:cs="Times New Roman" w:hint="eastAsia"/>
                <w:szCs w:val="21"/>
              </w:rPr>
              <w:t>、</w:t>
            </w:r>
            <w:r>
              <w:rPr>
                <w:rFonts w:ascii="Times New Roman" w:eastAsia="宋体" w:hAnsi="Times New Roman" w:cs="Times New Roman"/>
                <w:szCs w:val="21"/>
              </w:rPr>
              <w:t>1.037</w:t>
            </w:r>
            <w:r>
              <w:rPr>
                <w:rFonts w:ascii="Times New Roman" w:eastAsia="宋体" w:hAnsi="Times New Roman" w:cs="Times New Roman" w:hint="eastAsia"/>
                <w:szCs w:val="21"/>
              </w:rPr>
              <w:t>、</w:t>
            </w:r>
            <w:r>
              <w:rPr>
                <w:rFonts w:ascii="Times New Roman" w:eastAsia="宋体" w:hAnsi="Times New Roman" w:cs="Times New Roman"/>
                <w:szCs w:val="21"/>
              </w:rPr>
              <w:t>1.089</w:t>
            </w:r>
            <w:r>
              <w:rPr>
                <w:rFonts w:ascii="Times New Roman" w:eastAsia="宋体" w:hAnsi="Times New Roman" w:cs="Times New Roman" w:hint="eastAsia"/>
                <w:szCs w:val="21"/>
              </w:rPr>
              <w:t>、</w:t>
            </w:r>
            <w:r>
              <w:rPr>
                <w:rFonts w:ascii="Times New Roman" w:eastAsia="宋体" w:hAnsi="Times New Roman" w:cs="Times New Roman"/>
                <w:szCs w:val="21"/>
              </w:rPr>
              <w:t>1.052</w:t>
            </w:r>
            <w:r>
              <w:rPr>
                <w:rFonts w:ascii="Times New Roman" w:eastAsia="宋体" w:hAnsi="Times New Roman" w:cs="Times New Roman" w:hint="eastAsia"/>
                <w:szCs w:val="21"/>
              </w:rPr>
              <w:t>、</w:t>
            </w:r>
            <w:r>
              <w:rPr>
                <w:rFonts w:ascii="Times New Roman" w:eastAsia="宋体" w:hAnsi="Times New Roman" w:cs="Times New Roman"/>
                <w:szCs w:val="21"/>
              </w:rPr>
              <w:t>1.064</w:t>
            </w:r>
            <w:r>
              <w:rPr>
                <w:rFonts w:ascii="Times New Roman" w:eastAsia="宋体" w:hAnsi="Times New Roman" w:cs="Times New Roman" w:hint="eastAsia"/>
                <w:szCs w:val="21"/>
              </w:rPr>
              <w:t>、</w:t>
            </w:r>
            <w:r>
              <w:rPr>
                <w:rFonts w:ascii="Times New Roman" w:eastAsia="宋体" w:hAnsi="Times New Roman" w:cs="Times New Roman"/>
                <w:szCs w:val="21"/>
              </w:rPr>
              <w:t>1.057</w:t>
            </w:r>
            <w:r>
              <w:rPr>
                <w:rFonts w:ascii="Times New Roman" w:eastAsia="宋体" w:hAnsi="Times New Roman" w:cs="Times New Roman" w:hint="eastAsia"/>
                <w:szCs w:val="21"/>
              </w:rPr>
              <w:t>、</w:t>
            </w:r>
            <w:r>
              <w:rPr>
                <w:rFonts w:ascii="Times New Roman" w:eastAsia="宋体" w:hAnsi="Times New Roman" w:cs="Times New Roman"/>
                <w:szCs w:val="21"/>
              </w:rPr>
              <w:t>1.058</w:t>
            </w:r>
            <w:r>
              <w:rPr>
                <w:rFonts w:ascii="Times New Roman" w:eastAsia="宋体" w:hAnsi="Times New Roman" w:cs="Times New Roman" w:hint="eastAsia"/>
                <w:szCs w:val="21"/>
              </w:rPr>
              <w:t>、</w:t>
            </w:r>
            <w:r>
              <w:rPr>
                <w:rFonts w:ascii="Times New Roman" w:eastAsia="宋体" w:hAnsi="Times New Roman" w:cs="Times New Roman"/>
                <w:szCs w:val="21"/>
              </w:rPr>
              <w:t>1.055</w:t>
            </w:r>
            <w:r>
              <w:rPr>
                <w:rFonts w:ascii="Times New Roman" w:eastAsia="宋体" w:hAnsi="Times New Roman" w:cs="Times New Roman" w:hint="eastAsia"/>
                <w:szCs w:val="21"/>
              </w:rPr>
              <w:t>、</w:t>
            </w:r>
            <w:r>
              <w:rPr>
                <w:rFonts w:ascii="Times New Roman" w:eastAsia="宋体" w:hAnsi="Times New Roman" w:cs="Times New Roman"/>
                <w:szCs w:val="21"/>
              </w:rPr>
              <w:t>1.059</w:t>
            </w:r>
            <w:r>
              <w:rPr>
                <w:rFonts w:ascii="Times New Roman" w:eastAsia="宋体" w:hAnsi="Times New Roman" w:cs="Times New Roman" w:hint="eastAsia"/>
                <w:szCs w:val="21"/>
              </w:rPr>
              <w:t>、</w:t>
            </w:r>
            <w:r>
              <w:rPr>
                <w:rFonts w:ascii="Times New Roman" w:eastAsia="宋体" w:hAnsi="Times New Roman" w:cs="Times New Roman"/>
                <w:szCs w:val="21"/>
              </w:rPr>
              <w:t>1.061</w:t>
            </w:r>
            <w:r>
              <w:rPr>
                <w:rFonts w:ascii="Times New Roman" w:eastAsia="宋体" w:hAnsi="Times New Roman" w:cs="Times New Roman" w:hint="eastAsia"/>
                <w:szCs w:val="21"/>
              </w:rPr>
              <w:t>、</w:t>
            </w:r>
            <w:r>
              <w:rPr>
                <w:rFonts w:ascii="Times New Roman" w:eastAsia="宋体" w:hAnsi="Times New Roman" w:cs="Times New Roman"/>
                <w:szCs w:val="21"/>
              </w:rPr>
              <w:t>1.063</w:t>
            </w:r>
          </w:p>
        </w:tc>
        <w:tc>
          <w:tcPr>
            <w:tcW w:w="594" w:type="pct"/>
            <w:vAlign w:val="center"/>
          </w:tcPr>
          <w:p w14:paraId="2343204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1.060</w:t>
            </w:r>
          </w:p>
        </w:tc>
        <w:tc>
          <w:tcPr>
            <w:tcW w:w="557" w:type="pct"/>
            <w:vAlign w:val="center"/>
          </w:tcPr>
          <w:p w14:paraId="6139897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0.0123</w:t>
            </w:r>
          </w:p>
        </w:tc>
        <w:tc>
          <w:tcPr>
            <w:tcW w:w="624" w:type="pct"/>
            <w:vAlign w:val="center"/>
          </w:tcPr>
          <w:p w14:paraId="775CC13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1.16</w:t>
            </w:r>
          </w:p>
        </w:tc>
      </w:tr>
      <w:tr w:rsidR="003D5A97" w14:paraId="4E1EE4E4" w14:textId="77777777">
        <w:tc>
          <w:tcPr>
            <w:tcW w:w="729" w:type="pct"/>
            <w:vAlign w:val="center"/>
          </w:tcPr>
          <w:p w14:paraId="2FA4FEE5"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138" w:type="pct"/>
            <w:vAlign w:val="center"/>
          </w:tcPr>
          <w:p w14:paraId="67D3757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SiO</w:t>
            </w:r>
            <w:r>
              <w:rPr>
                <w:rFonts w:ascii="Times New Roman" w:eastAsia="宋体" w:hAnsi="Times New Roman" w:cs="Times New Roman" w:hint="eastAsia"/>
                <w:szCs w:val="21"/>
                <w:vertAlign w:val="subscript"/>
              </w:rPr>
              <w:t>2</w:t>
            </w:r>
          </w:p>
        </w:tc>
        <w:tc>
          <w:tcPr>
            <w:tcW w:w="1359" w:type="pct"/>
            <w:vAlign w:val="center"/>
          </w:tcPr>
          <w:p w14:paraId="364DA9F3"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2.764</w:t>
            </w:r>
            <w:r>
              <w:rPr>
                <w:rFonts w:ascii="Times New Roman" w:eastAsia="宋体" w:hAnsi="Times New Roman" w:cs="Times New Roman" w:hint="eastAsia"/>
                <w:szCs w:val="21"/>
              </w:rPr>
              <w:t>、</w:t>
            </w:r>
            <w:r>
              <w:rPr>
                <w:rFonts w:ascii="Times New Roman" w:eastAsia="宋体" w:hAnsi="Times New Roman" w:cs="Times New Roman"/>
                <w:szCs w:val="21"/>
              </w:rPr>
              <w:t>2.812</w:t>
            </w:r>
            <w:r>
              <w:rPr>
                <w:rFonts w:ascii="Times New Roman" w:eastAsia="宋体" w:hAnsi="Times New Roman" w:cs="Times New Roman" w:hint="eastAsia"/>
                <w:szCs w:val="21"/>
              </w:rPr>
              <w:t>、</w:t>
            </w:r>
            <w:r>
              <w:rPr>
                <w:rFonts w:ascii="Times New Roman" w:eastAsia="宋体" w:hAnsi="Times New Roman" w:cs="Times New Roman"/>
                <w:szCs w:val="21"/>
              </w:rPr>
              <w:t>2.785</w:t>
            </w:r>
            <w:r>
              <w:rPr>
                <w:rFonts w:ascii="Times New Roman" w:eastAsia="宋体" w:hAnsi="Times New Roman" w:cs="Times New Roman" w:hint="eastAsia"/>
                <w:szCs w:val="21"/>
              </w:rPr>
              <w:t>、</w:t>
            </w:r>
            <w:r>
              <w:rPr>
                <w:rFonts w:ascii="Times New Roman" w:eastAsia="宋体" w:hAnsi="Times New Roman" w:cs="Times New Roman"/>
                <w:szCs w:val="21"/>
              </w:rPr>
              <w:t>2.713</w:t>
            </w:r>
            <w:r>
              <w:rPr>
                <w:rFonts w:ascii="Times New Roman" w:eastAsia="宋体" w:hAnsi="Times New Roman" w:cs="Times New Roman" w:hint="eastAsia"/>
                <w:szCs w:val="21"/>
              </w:rPr>
              <w:t>、</w:t>
            </w:r>
            <w:r>
              <w:rPr>
                <w:rFonts w:ascii="Times New Roman" w:eastAsia="宋体" w:hAnsi="Times New Roman" w:cs="Times New Roman"/>
                <w:szCs w:val="21"/>
              </w:rPr>
              <w:t>2.744</w:t>
            </w:r>
            <w:r>
              <w:rPr>
                <w:rFonts w:ascii="Times New Roman" w:eastAsia="宋体" w:hAnsi="Times New Roman" w:cs="Times New Roman" w:hint="eastAsia"/>
                <w:szCs w:val="21"/>
              </w:rPr>
              <w:t>、</w:t>
            </w:r>
            <w:r>
              <w:rPr>
                <w:rFonts w:ascii="Times New Roman" w:eastAsia="宋体" w:hAnsi="Times New Roman" w:cs="Times New Roman"/>
                <w:szCs w:val="21"/>
              </w:rPr>
              <w:t>2.725</w:t>
            </w:r>
            <w:r>
              <w:rPr>
                <w:rFonts w:ascii="Times New Roman" w:eastAsia="宋体" w:hAnsi="Times New Roman" w:cs="Times New Roman" w:hint="eastAsia"/>
                <w:szCs w:val="21"/>
              </w:rPr>
              <w:t>、</w:t>
            </w:r>
            <w:r>
              <w:rPr>
                <w:rFonts w:ascii="Times New Roman" w:eastAsia="宋体" w:hAnsi="Times New Roman" w:cs="Times New Roman"/>
                <w:szCs w:val="21"/>
              </w:rPr>
              <w:t>2.765</w:t>
            </w:r>
            <w:r>
              <w:rPr>
                <w:rFonts w:ascii="Times New Roman" w:eastAsia="宋体" w:hAnsi="Times New Roman" w:cs="Times New Roman" w:hint="eastAsia"/>
                <w:szCs w:val="21"/>
              </w:rPr>
              <w:t>、</w:t>
            </w:r>
            <w:r>
              <w:rPr>
                <w:rFonts w:ascii="Times New Roman" w:eastAsia="宋体" w:hAnsi="Times New Roman" w:cs="Times New Roman"/>
                <w:szCs w:val="21"/>
              </w:rPr>
              <w:t>2.788</w:t>
            </w:r>
            <w:r>
              <w:rPr>
                <w:rFonts w:ascii="Times New Roman" w:eastAsia="宋体" w:hAnsi="Times New Roman" w:cs="Times New Roman" w:hint="eastAsia"/>
                <w:szCs w:val="21"/>
              </w:rPr>
              <w:t>、</w:t>
            </w:r>
            <w:r>
              <w:rPr>
                <w:rFonts w:ascii="Times New Roman" w:eastAsia="宋体" w:hAnsi="Times New Roman" w:cs="Times New Roman"/>
                <w:szCs w:val="21"/>
              </w:rPr>
              <w:t>2.794</w:t>
            </w:r>
            <w:r>
              <w:rPr>
                <w:rFonts w:ascii="Times New Roman" w:eastAsia="宋体" w:hAnsi="Times New Roman" w:cs="Times New Roman" w:hint="eastAsia"/>
                <w:szCs w:val="21"/>
              </w:rPr>
              <w:t>、</w:t>
            </w:r>
            <w:r>
              <w:rPr>
                <w:rFonts w:ascii="Times New Roman" w:eastAsia="宋体" w:hAnsi="Times New Roman" w:cs="Times New Roman"/>
                <w:szCs w:val="21"/>
              </w:rPr>
              <w:t>2.737</w:t>
            </w:r>
            <w:r>
              <w:rPr>
                <w:rFonts w:ascii="Times New Roman" w:eastAsia="宋体" w:hAnsi="Times New Roman" w:cs="Times New Roman" w:hint="eastAsia"/>
                <w:szCs w:val="21"/>
              </w:rPr>
              <w:t>、</w:t>
            </w:r>
            <w:r>
              <w:rPr>
                <w:rFonts w:ascii="Times New Roman" w:eastAsia="宋体" w:hAnsi="Times New Roman" w:cs="Times New Roman"/>
                <w:szCs w:val="21"/>
              </w:rPr>
              <w:t>2.742</w:t>
            </w:r>
          </w:p>
        </w:tc>
        <w:tc>
          <w:tcPr>
            <w:tcW w:w="594" w:type="pct"/>
            <w:vAlign w:val="center"/>
          </w:tcPr>
          <w:p w14:paraId="5C7D9BB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2.761</w:t>
            </w:r>
          </w:p>
        </w:tc>
        <w:tc>
          <w:tcPr>
            <w:tcW w:w="557" w:type="pct"/>
            <w:vAlign w:val="center"/>
          </w:tcPr>
          <w:p w14:paraId="59CB2CB8"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0.0314</w:t>
            </w:r>
          </w:p>
        </w:tc>
        <w:tc>
          <w:tcPr>
            <w:tcW w:w="624" w:type="pct"/>
            <w:vAlign w:val="center"/>
          </w:tcPr>
          <w:p w14:paraId="627F70F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1.14</w:t>
            </w:r>
          </w:p>
        </w:tc>
      </w:tr>
      <w:tr w:rsidR="003D5A97" w14:paraId="0A105E58" w14:textId="77777777">
        <w:tc>
          <w:tcPr>
            <w:tcW w:w="729" w:type="pct"/>
            <w:vAlign w:val="center"/>
          </w:tcPr>
          <w:p w14:paraId="123FDB25"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12#</w:t>
            </w:r>
          </w:p>
        </w:tc>
        <w:tc>
          <w:tcPr>
            <w:tcW w:w="1138" w:type="pct"/>
            <w:vAlign w:val="center"/>
          </w:tcPr>
          <w:p w14:paraId="36C6C587"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SiO</w:t>
            </w:r>
            <w:r>
              <w:rPr>
                <w:rFonts w:ascii="Times New Roman" w:eastAsia="宋体" w:hAnsi="Times New Roman" w:cs="Times New Roman" w:hint="eastAsia"/>
                <w:szCs w:val="21"/>
                <w:vertAlign w:val="subscript"/>
              </w:rPr>
              <w:t>2</w:t>
            </w:r>
          </w:p>
        </w:tc>
        <w:tc>
          <w:tcPr>
            <w:tcW w:w="1359" w:type="pct"/>
            <w:vAlign w:val="center"/>
          </w:tcPr>
          <w:p w14:paraId="02949088"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3.398</w:t>
            </w:r>
            <w:r>
              <w:rPr>
                <w:rFonts w:ascii="Times New Roman" w:eastAsia="宋体" w:hAnsi="Times New Roman" w:cs="Times New Roman" w:hint="eastAsia"/>
                <w:szCs w:val="21"/>
              </w:rPr>
              <w:t>、</w:t>
            </w:r>
            <w:r>
              <w:rPr>
                <w:rFonts w:ascii="Times New Roman" w:eastAsia="宋体" w:hAnsi="Times New Roman" w:cs="Times New Roman"/>
                <w:szCs w:val="21"/>
              </w:rPr>
              <w:t>3.421</w:t>
            </w:r>
            <w:r>
              <w:rPr>
                <w:rFonts w:ascii="Times New Roman" w:eastAsia="宋体" w:hAnsi="Times New Roman" w:cs="Times New Roman" w:hint="eastAsia"/>
                <w:szCs w:val="21"/>
              </w:rPr>
              <w:t>、</w:t>
            </w:r>
            <w:r>
              <w:rPr>
                <w:rFonts w:ascii="Times New Roman" w:eastAsia="宋体" w:hAnsi="Times New Roman" w:cs="Times New Roman"/>
                <w:szCs w:val="21"/>
              </w:rPr>
              <w:t>3.403</w:t>
            </w:r>
            <w:r>
              <w:rPr>
                <w:rFonts w:ascii="Times New Roman" w:eastAsia="宋体" w:hAnsi="Times New Roman" w:cs="Times New Roman" w:hint="eastAsia"/>
                <w:szCs w:val="21"/>
              </w:rPr>
              <w:t>、</w:t>
            </w:r>
            <w:r>
              <w:rPr>
                <w:rFonts w:ascii="Times New Roman" w:eastAsia="宋体" w:hAnsi="Times New Roman" w:cs="Times New Roman"/>
                <w:szCs w:val="21"/>
              </w:rPr>
              <w:t>3.384</w:t>
            </w:r>
            <w:r>
              <w:rPr>
                <w:rFonts w:ascii="Times New Roman" w:eastAsia="宋体" w:hAnsi="Times New Roman" w:cs="Times New Roman" w:hint="eastAsia"/>
                <w:szCs w:val="21"/>
              </w:rPr>
              <w:t>、</w:t>
            </w:r>
            <w:r>
              <w:rPr>
                <w:rFonts w:ascii="Times New Roman" w:eastAsia="宋体" w:hAnsi="Times New Roman" w:cs="Times New Roman"/>
                <w:szCs w:val="21"/>
              </w:rPr>
              <w:t>3.417</w:t>
            </w:r>
            <w:r>
              <w:rPr>
                <w:rFonts w:ascii="Times New Roman" w:eastAsia="宋体" w:hAnsi="Times New Roman" w:cs="Times New Roman" w:hint="eastAsia"/>
                <w:szCs w:val="21"/>
              </w:rPr>
              <w:t>、</w:t>
            </w:r>
            <w:r>
              <w:rPr>
                <w:rFonts w:ascii="Times New Roman" w:eastAsia="宋体" w:hAnsi="Times New Roman" w:cs="Times New Roman"/>
                <w:szCs w:val="21"/>
              </w:rPr>
              <w:t>3.321</w:t>
            </w:r>
            <w:r>
              <w:rPr>
                <w:rFonts w:ascii="Times New Roman" w:eastAsia="宋体" w:hAnsi="Times New Roman" w:cs="Times New Roman" w:hint="eastAsia"/>
                <w:szCs w:val="21"/>
              </w:rPr>
              <w:t>、</w:t>
            </w:r>
            <w:r>
              <w:rPr>
                <w:rFonts w:ascii="Times New Roman" w:eastAsia="宋体" w:hAnsi="Times New Roman" w:cs="Times New Roman"/>
                <w:szCs w:val="21"/>
              </w:rPr>
              <w:t>3.422</w:t>
            </w:r>
            <w:r>
              <w:rPr>
                <w:rFonts w:ascii="Times New Roman" w:eastAsia="宋体" w:hAnsi="Times New Roman" w:cs="Times New Roman" w:hint="eastAsia"/>
                <w:szCs w:val="21"/>
              </w:rPr>
              <w:t>、</w:t>
            </w:r>
            <w:r>
              <w:rPr>
                <w:rFonts w:ascii="Times New Roman" w:eastAsia="宋体" w:hAnsi="Times New Roman" w:cs="Times New Roman"/>
                <w:szCs w:val="21"/>
              </w:rPr>
              <w:t>3.393</w:t>
            </w:r>
            <w:r>
              <w:rPr>
                <w:rFonts w:ascii="Times New Roman" w:eastAsia="宋体" w:hAnsi="Times New Roman" w:cs="Times New Roman" w:hint="eastAsia"/>
                <w:szCs w:val="21"/>
              </w:rPr>
              <w:t>、</w:t>
            </w:r>
            <w:r>
              <w:rPr>
                <w:rFonts w:ascii="Times New Roman" w:eastAsia="宋体" w:hAnsi="Times New Roman" w:cs="Times New Roman"/>
                <w:szCs w:val="21"/>
              </w:rPr>
              <w:t>3.314</w:t>
            </w:r>
            <w:r>
              <w:rPr>
                <w:rFonts w:ascii="Times New Roman" w:eastAsia="宋体" w:hAnsi="Times New Roman" w:cs="Times New Roman" w:hint="eastAsia"/>
                <w:szCs w:val="21"/>
              </w:rPr>
              <w:t>、</w:t>
            </w:r>
            <w:r>
              <w:rPr>
                <w:rFonts w:ascii="Times New Roman" w:eastAsia="宋体" w:hAnsi="Times New Roman" w:cs="Times New Roman"/>
                <w:szCs w:val="21"/>
              </w:rPr>
              <w:t>3.256</w:t>
            </w:r>
            <w:r>
              <w:rPr>
                <w:rFonts w:ascii="Times New Roman" w:eastAsia="宋体" w:hAnsi="Times New Roman" w:cs="Times New Roman" w:hint="eastAsia"/>
                <w:szCs w:val="21"/>
              </w:rPr>
              <w:t>、</w:t>
            </w:r>
            <w:r>
              <w:rPr>
                <w:rFonts w:ascii="Times New Roman" w:eastAsia="宋体" w:hAnsi="Times New Roman" w:cs="Times New Roman"/>
                <w:szCs w:val="21"/>
              </w:rPr>
              <w:t>3.353</w:t>
            </w:r>
          </w:p>
        </w:tc>
        <w:tc>
          <w:tcPr>
            <w:tcW w:w="594" w:type="pct"/>
            <w:vAlign w:val="center"/>
          </w:tcPr>
          <w:p w14:paraId="187965A2"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3.371</w:t>
            </w:r>
          </w:p>
        </w:tc>
        <w:tc>
          <w:tcPr>
            <w:tcW w:w="557" w:type="pct"/>
            <w:vAlign w:val="center"/>
          </w:tcPr>
          <w:p w14:paraId="043CC27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0.0538</w:t>
            </w:r>
          </w:p>
        </w:tc>
        <w:tc>
          <w:tcPr>
            <w:tcW w:w="624" w:type="pct"/>
            <w:vAlign w:val="center"/>
          </w:tcPr>
          <w:p w14:paraId="29FDD63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1.60</w:t>
            </w:r>
          </w:p>
        </w:tc>
      </w:tr>
      <w:tr w:rsidR="003D5A97" w14:paraId="430FA96B" w14:textId="77777777">
        <w:tc>
          <w:tcPr>
            <w:tcW w:w="729" w:type="pct"/>
            <w:vAlign w:val="center"/>
          </w:tcPr>
          <w:p w14:paraId="30FFFF55"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15#</w:t>
            </w:r>
            <w:r>
              <w:rPr>
                <w:rFonts w:ascii="Times New Roman" w:eastAsia="宋体" w:hAnsi="Times New Roman" w:cs="Times New Roman" w:hint="eastAsia"/>
                <w:szCs w:val="21"/>
              </w:rPr>
              <w:t>（合成）</w:t>
            </w:r>
          </w:p>
        </w:tc>
        <w:tc>
          <w:tcPr>
            <w:tcW w:w="1138" w:type="pct"/>
            <w:vAlign w:val="center"/>
          </w:tcPr>
          <w:p w14:paraId="67F31D8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SiO</w:t>
            </w:r>
            <w:r>
              <w:rPr>
                <w:rFonts w:ascii="Times New Roman" w:eastAsia="宋体" w:hAnsi="Times New Roman" w:cs="Times New Roman" w:hint="eastAsia"/>
                <w:szCs w:val="21"/>
                <w:vertAlign w:val="subscript"/>
              </w:rPr>
              <w:t>2</w:t>
            </w:r>
          </w:p>
        </w:tc>
        <w:tc>
          <w:tcPr>
            <w:tcW w:w="1359" w:type="pct"/>
            <w:vAlign w:val="center"/>
          </w:tcPr>
          <w:p w14:paraId="74C14A24" w14:textId="77777777" w:rsidR="003D5A97" w:rsidRDefault="00770DAD">
            <w:pPr>
              <w:rPr>
                <w:rFonts w:ascii="Times New Roman" w:eastAsia="宋体" w:hAnsi="Times New Roman" w:cs="Times New Roman"/>
                <w:szCs w:val="21"/>
              </w:rPr>
            </w:pPr>
            <w:r>
              <w:rPr>
                <w:rFonts w:ascii="Times New Roman" w:eastAsia="宋体" w:hAnsi="Times New Roman" w:cs="Times New Roman"/>
                <w:szCs w:val="21"/>
              </w:rPr>
              <w:t>4.384</w:t>
            </w:r>
            <w:r>
              <w:rPr>
                <w:rFonts w:ascii="Times New Roman" w:eastAsia="宋体" w:hAnsi="Times New Roman" w:cs="Times New Roman" w:hint="eastAsia"/>
                <w:szCs w:val="21"/>
              </w:rPr>
              <w:t>、</w:t>
            </w:r>
            <w:r>
              <w:rPr>
                <w:rFonts w:ascii="Times New Roman" w:eastAsia="宋体" w:hAnsi="Times New Roman" w:cs="Times New Roman"/>
                <w:szCs w:val="21"/>
              </w:rPr>
              <w:t>4.397</w:t>
            </w:r>
            <w:r>
              <w:rPr>
                <w:rFonts w:ascii="Times New Roman" w:eastAsia="宋体" w:hAnsi="Times New Roman" w:cs="Times New Roman" w:hint="eastAsia"/>
                <w:szCs w:val="21"/>
              </w:rPr>
              <w:t>、</w:t>
            </w:r>
            <w:r>
              <w:rPr>
                <w:rFonts w:ascii="Times New Roman" w:eastAsia="宋体" w:hAnsi="Times New Roman" w:cs="Times New Roman"/>
                <w:szCs w:val="21"/>
              </w:rPr>
              <w:t>4.424</w:t>
            </w:r>
            <w:r>
              <w:rPr>
                <w:rFonts w:ascii="Times New Roman" w:eastAsia="宋体" w:hAnsi="Times New Roman" w:cs="Times New Roman" w:hint="eastAsia"/>
                <w:szCs w:val="21"/>
              </w:rPr>
              <w:t>、</w:t>
            </w:r>
            <w:r>
              <w:rPr>
                <w:rFonts w:ascii="Times New Roman" w:eastAsia="宋体" w:hAnsi="Times New Roman" w:cs="Times New Roman"/>
                <w:szCs w:val="21"/>
              </w:rPr>
              <w:t>4.365</w:t>
            </w:r>
            <w:r>
              <w:rPr>
                <w:rFonts w:ascii="Times New Roman" w:eastAsia="宋体" w:hAnsi="Times New Roman" w:cs="Times New Roman" w:hint="eastAsia"/>
                <w:szCs w:val="21"/>
              </w:rPr>
              <w:t>、</w:t>
            </w:r>
            <w:r>
              <w:rPr>
                <w:rFonts w:ascii="Times New Roman" w:eastAsia="宋体" w:hAnsi="Times New Roman" w:cs="Times New Roman"/>
                <w:szCs w:val="21"/>
              </w:rPr>
              <w:t>4.382</w:t>
            </w:r>
            <w:r>
              <w:rPr>
                <w:rFonts w:ascii="Times New Roman" w:eastAsia="宋体" w:hAnsi="Times New Roman" w:cs="Times New Roman" w:hint="eastAsia"/>
                <w:szCs w:val="21"/>
              </w:rPr>
              <w:t>、</w:t>
            </w:r>
            <w:r>
              <w:rPr>
                <w:rFonts w:ascii="Times New Roman" w:eastAsia="宋体" w:hAnsi="Times New Roman" w:cs="Times New Roman"/>
                <w:szCs w:val="21"/>
              </w:rPr>
              <w:t>4.389</w:t>
            </w:r>
            <w:r>
              <w:rPr>
                <w:rFonts w:ascii="Times New Roman" w:eastAsia="宋体" w:hAnsi="Times New Roman" w:cs="Times New Roman" w:hint="eastAsia"/>
                <w:szCs w:val="21"/>
              </w:rPr>
              <w:t>、</w:t>
            </w:r>
            <w:r>
              <w:rPr>
                <w:rFonts w:ascii="Times New Roman" w:eastAsia="宋体" w:hAnsi="Times New Roman" w:cs="Times New Roman"/>
                <w:szCs w:val="21"/>
              </w:rPr>
              <w:t>4.464</w:t>
            </w:r>
            <w:r>
              <w:rPr>
                <w:rFonts w:ascii="Times New Roman" w:eastAsia="宋体" w:hAnsi="Times New Roman" w:cs="Times New Roman" w:hint="eastAsia"/>
                <w:szCs w:val="21"/>
              </w:rPr>
              <w:t>、</w:t>
            </w:r>
            <w:r>
              <w:rPr>
                <w:rFonts w:ascii="Times New Roman" w:eastAsia="宋体" w:hAnsi="Times New Roman" w:cs="Times New Roman"/>
                <w:szCs w:val="21"/>
              </w:rPr>
              <w:t>4.379</w:t>
            </w:r>
            <w:r>
              <w:rPr>
                <w:rFonts w:ascii="Times New Roman" w:eastAsia="宋体" w:hAnsi="Times New Roman" w:cs="Times New Roman" w:hint="eastAsia"/>
                <w:szCs w:val="21"/>
              </w:rPr>
              <w:t>、</w:t>
            </w:r>
            <w:r>
              <w:rPr>
                <w:rFonts w:ascii="Times New Roman" w:eastAsia="宋体" w:hAnsi="Times New Roman" w:cs="Times New Roman"/>
                <w:szCs w:val="21"/>
              </w:rPr>
              <w:t>4.395</w:t>
            </w:r>
            <w:r>
              <w:rPr>
                <w:rFonts w:ascii="Times New Roman" w:eastAsia="宋体" w:hAnsi="Times New Roman" w:cs="Times New Roman" w:hint="eastAsia"/>
                <w:szCs w:val="21"/>
              </w:rPr>
              <w:t>、</w:t>
            </w:r>
            <w:r>
              <w:rPr>
                <w:rFonts w:ascii="Times New Roman" w:eastAsia="宋体" w:hAnsi="Times New Roman" w:cs="Times New Roman"/>
                <w:szCs w:val="21"/>
              </w:rPr>
              <w:t>4.426</w:t>
            </w:r>
            <w:r>
              <w:rPr>
                <w:rFonts w:ascii="Times New Roman" w:eastAsia="宋体" w:hAnsi="Times New Roman" w:cs="Times New Roman" w:hint="eastAsia"/>
                <w:szCs w:val="21"/>
              </w:rPr>
              <w:t>、</w:t>
            </w:r>
            <w:r>
              <w:rPr>
                <w:rFonts w:ascii="Times New Roman" w:eastAsia="宋体" w:hAnsi="Times New Roman" w:cs="Times New Roman"/>
                <w:szCs w:val="21"/>
              </w:rPr>
              <w:t>4.466</w:t>
            </w:r>
          </w:p>
        </w:tc>
        <w:tc>
          <w:tcPr>
            <w:tcW w:w="594" w:type="pct"/>
            <w:vAlign w:val="center"/>
          </w:tcPr>
          <w:p w14:paraId="36462F7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4.406</w:t>
            </w:r>
          </w:p>
        </w:tc>
        <w:tc>
          <w:tcPr>
            <w:tcW w:w="557" w:type="pct"/>
            <w:vAlign w:val="center"/>
          </w:tcPr>
          <w:p w14:paraId="3D975007"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0.0341</w:t>
            </w:r>
          </w:p>
        </w:tc>
        <w:tc>
          <w:tcPr>
            <w:tcW w:w="624" w:type="pct"/>
            <w:vAlign w:val="center"/>
          </w:tcPr>
          <w:p w14:paraId="70E6030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0.77</w:t>
            </w:r>
          </w:p>
        </w:tc>
      </w:tr>
    </w:tbl>
    <w:bookmarkEnd w:id="21"/>
    <w:p w14:paraId="4AE3416A" w14:textId="77777777" w:rsidR="003D5A97" w:rsidRDefault="00770DAD">
      <w:pPr>
        <w:spacing w:line="360" w:lineRule="auto"/>
        <w:rPr>
          <w:rFonts w:ascii="Times New Roman" w:eastAsia="宋体" w:hAnsi="Times New Roman" w:cs="Times New Roman"/>
          <w:sz w:val="24"/>
        </w:rPr>
      </w:pPr>
      <w:r>
        <w:rPr>
          <w:rFonts w:ascii="Times New Roman" w:eastAsia="宋体" w:hAnsi="Times New Roman" w:cs="Times New Roman" w:hint="eastAsia"/>
          <w:sz w:val="24"/>
        </w:rPr>
        <w:t>2.5.3</w:t>
      </w:r>
      <w:r>
        <w:rPr>
          <w:rFonts w:ascii="Times New Roman" w:eastAsia="宋体" w:hAnsi="Times New Roman" w:cs="Times New Roman" w:hint="eastAsia"/>
          <w:sz w:val="24"/>
        </w:rPr>
        <w:t>方法对照试验</w:t>
      </w:r>
    </w:p>
    <w:p w14:paraId="0B516DA8" w14:textId="77777777" w:rsidR="003D5A97" w:rsidRDefault="00770DA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将统一样品按本方法分别测定氧化锂、氧化钠、氧化锌的结果，与原子吸收光谱法得出的结果进行对照。数据见下表</w:t>
      </w:r>
      <w:r>
        <w:rPr>
          <w:rFonts w:ascii="Times New Roman" w:eastAsia="宋体" w:hAnsi="Times New Roman" w:cs="Times New Roman" w:hint="eastAsia"/>
          <w:sz w:val="24"/>
        </w:rPr>
        <w:t>38</w:t>
      </w:r>
      <w:r>
        <w:rPr>
          <w:rFonts w:ascii="Times New Roman" w:eastAsia="宋体" w:hAnsi="Times New Roman" w:cs="Times New Roman" w:hint="eastAsia"/>
          <w:sz w:val="24"/>
        </w:rPr>
        <w:t>。</w:t>
      </w:r>
    </w:p>
    <w:p w14:paraId="4DE879F5" w14:textId="77777777" w:rsidR="003D5A97" w:rsidRDefault="00770DAD">
      <w:pPr>
        <w:ind w:firstLineChars="200" w:firstLine="420"/>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38</w:t>
      </w:r>
      <w:r>
        <w:rPr>
          <w:rFonts w:ascii="Times New Roman" w:eastAsia="宋体" w:hAnsi="Times New Roman" w:cs="Times New Roman"/>
          <w:szCs w:val="21"/>
        </w:rPr>
        <w:t>方法对照结果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902"/>
        <w:gridCol w:w="2698"/>
        <w:gridCol w:w="2701"/>
      </w:tblGrid>
      <w:tr w:rsidR="003D5A97" w14:paraId="01917BCD" w14:textId="77777777">
        <w:trPr>
          <w:trHeight w:val="348"/>
          <w:jc w:val="center"/>
        </w:trPr>
        <w:tc>
          <w:tcPr>
            <w:tcW w:w="716" w:type="pct"/>
            <w:vAlign w:val="center"/>
          </w:tcPr>
          <w:p w14:paraId="6A9B811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统一样编号</w:t>
            </w:r>
          </w:p>
        </w:tc>
        <w:tc>
          <w:tcPr>
            <w:tcW w:w="1116" w:type="pct"/>
            <w:vAlign w:val="center"/>
          </w:tcPr>
          <w:p w14:paraId="6AB5694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测定元素</w:t>
            </w:r>
          </w:p>
        </w:tc>
        <w:tc>
          <w:tcPr>
            <w:tcW w:w="1583" w:type="pct"/>
            <w:vAlign w:val="center"/>
          </w:tcPr>
          <w:p w14:paraId="4C950C5B"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szCs w:val="21"/>
              </w:rPr>
              <w:t>本方法</w:t>
            </w:r>
            <w:r>
              <w:rPr>
                <w:rFonts w:ascii="Times New Roman" w:eastAsia="宋体" w:hAnsi="Times New Roman" w:cs="Times New Roman"/>
                <w:szCs w:val="21"/>
              </w:rPr>
              <w:t>/%</w:t>
            </w:r>
          </w:p>
        </w:tc>
        <w:tc>
          <w:tcPr>
            <w:tcW w:w="1585" w:type="pct"/>
            <w:vAlign w:val="center"/>
          </w:tcPr>
          <w:p w14:paraId="0D07DC0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原子吸收光谱</w:t>
            </w:r>
            <w:r>
              <w:rPr>
                <w:rFonts w:ascii="Times New Roman" w:eastAsia="宋体" w:hAnsi="Times New Roman" w:cs="Times New Roman"/>
                <w:szCs w:val="21"/>
              </w:rPr>
              <w:t>法</w:t>
            </w:r>
            <w:r>
              <w:rPr>
                <w:rFonts w:ascii="Times New Roman" w:eastAsia="宋体" w:hAnsi="Times New Roman" w:cs="Times New Roman"/>
                <w:szCs w:val="21"/>
              </w:rPr>
              <w:t>/%</w:t>
            </w:r>
          </w:p>
        </w:tc>
      </w:tr>
      <w:tr w:rsidR="003D5A97" w14:paraId="62CCE677" w14:textId="77777777">
        <w:trPr>
          <w:jc w:val="center"/>
        </w:trPr>
        <w:tc>
          <w:tcPr>
            <w:tcW w:w="716" w:type="pct"/>
            <w:vAlign w:val="center"/>
          </w:tcPr>
          <w:p w14:paraId="454706DE"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116" w:type="pct"/>
          </w:tcPr>
          <w:p w14:paraId="50DF509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Li</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583" w:type="pct"/>
            <w:vAlign w:val="center"/>
          </w:tcPr>
          <w:p w14:paraId="22244D6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0.14</w:t>
            </w:r>
          </w:p>
        </w:tc>
        <w:tc>
          <w:tcPr>
            <w:tcW w:w="1585" w:type="pct"/>
            <w:vAlign w:val="center"/>
          </w:tcPr>
          <w:p w14:paraId="65BB7037"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0.12</w:t>
            </w:r>
          </w:p>
        </w:tc>
      </w:tr>
      <w:tr w:rsidR="003D5A97" w14:paraId="05CEEF07" w14:textId="77777777">
        <w:trPr>
          <w:jc w:val="center"/>
        </w:trPr>
        <w:tc>
          <w:tcPr>
            <w:tcW w:w="716" w:type="pct"/>
            <w:vAlign w:val="center"/>
          </w:tcPr>
          <w:p w14:paraId="69B24010"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116" w:type="pct"/>
          </w:tcPr>
          <w:p w14:paraId="7650A80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Li</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583" w:type="pct"/>
            <w:vAlign w:val="center"/>
          </w:tcPr>
          <w:p w14:paraId="0F4B55A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0.75</w:t>
            </w:r>
          </w:p>
        </w:tc>
        <w:tc>
          <w:tcPr>
            <w:tcW w:w="1585" w:type="pct"/>
            <w:vAlign w:val="center"/>
          </w:tcPr>
          <w:p w14:paraId="5821052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0.71</w:t>
            </w:r>
          </w:p>
        </w:tc>
      </w:tr>
      <w:tr w:rsidR="003D5A97" w14:paraId="7FA85D6A" w14:textId="77777777">
        <w:trPr>
          <w:jc w:val="center"/>
        </w:trPr>
        <w:tc>
          <w:tcPr>
            <w:tcW w:w="716" w:type="pct"/>
            <w:vAlign w:val="center"/>
          </w:tcPr>
          <w:p w14:paraId="6EB494D1"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116" w:type="pct"/>
          </w:tcPr>
          <w:p w14:paraId="20BDF56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Li</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583" w:type="pct"/>
            <w:vAlign w:val="center"/>
          </w:tcPr>
          <w:p w14:paraId="327B9A5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1.43</w:t>
            </w:r>
          </w:p>
        </w:tc>
        <w:tc>
          <w:tcPr>
            <w:tcW w:w="1585" w:type="pct"/>
            <w:vAlign w:val="center"/>
          </w:tcPr>
          <w:p w14:paraId="4ADC474E"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1.38</w:t>
            </w:r>
          </w:p>
        </w:tc>
      </w:tr>
      <w:tr w:rsidR="003D5A97" w14:paraId="068D0545" w14:textId="77777777">
        <w:trPr>
          <w:jc w:val="center"/>
        </w:trPr>
        <w:tc>
          <w:tcPr>
            <w:tcW w:w="716" w:type="pct"/>
            <w:vAlign w:val="center"/>
          </w:tcPr>
          <w:p w14:paraId="7914A2CA"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4#</w:t>
            </w:r>
            <w:r>
              <w:rPr>
                <w:rFonts w:ascii="Times New Roman" w:eastAsia="宋体" w:hAnsi="Times New Roman" w:cs="Times New Roman" w:hint="eastAsia"/>
                <w:szCs w:val="21"/>
              </w:rPr>
              <w:t>（合成）</w:t>
            </w:r>
          </w:p>
        </w:tc>
        <w:tc>
          <w:tcPr>
            <w:tcW w:w="1116" w:type="pct"/>
          </w:tcPr>
          <w:p w14:paraId="27B6262E"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Li</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583" w:type="pct"/>
            <w:vAlign w:val="center"/>
          </w:tcPr>
          <w:p w14:paraId="11E383D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1.91</w:t>
            </w:r>
          </w:p>
        </w:tc>
        <w:tc>
          <w:tcPr>
            <w:tcW w:w="1585" w:type="pct"/>
            <w:vAlign w:val="center"/>
          </w:tcPr>
          <w:p w14:paraId="60465DE5" w14:textId="77777777" w:rsidR="003D5A97" w:rsidRDefault="00770DAD">
            <w:pPr>
              <w:jc w:val="center"/>
              <w:rPr>
                <w:rFonts w:ascii="Times New Roman" w:eastAsia="宋体" w:hAnsi="Times New Roman" w:cs="Times New Roman"/>
                <w:szCs w:val="21"/>
                <w:highlight w:val="yellow"/>
              </w:rPr>
            </w:pPr>
            <w:r>
              <w:rPr>
                <w:rFonts w:ascii="Times New Roman" w:eastAsia="宋体" w:hAnsi="Times New Roman" w:cs="Times New Roman" w:hint="eastAsia"/>
                <w:szCs w:val="21"/>
              </w:rPr>
              <w:t>1.85</w:t>
            </w:r>
          </w:p>
        </w:tc>
      </w:tr>
      <w:tr w:rsidR="003D5A97" w14:paraId="50A646C8" w14:textId="77777777">
        <w:trPr>
          <w:jc w:val="center"/>
        </w:trPr>
        <w:tc>
          <w:tcPr>
            <w:tcW w:w="716" w:type="pct"/>
            <w:vAlign w:val="center"/>
          </w:tcPr>
          <w:p w14:paraId="6B0FCAD5"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（合成）</w:t>
            </w:r>
          </w:p>
        </w:tc>
        <w:tc>
          <w:tcPr>
            <w:tcW w:w="1116" w:type="pct"/>
          </w:tcPr>
          <w:p w14:paraId="57E53202"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Li</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583" w:type="pct"/>
            <w:vAlign w:val="center"/>
          </w:tcPr>
          <w:p w14:paraId="0EBC4E7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2.36</w:t>
            </w:r>
          </w:p>
        </w:tc>
        <w:tc>
          <w:tcPr>
            <w:tcW w:w="1585" w:type="pct"/>
            <w:shd w:val="clear" w:color="auto" w:fill="auto"/>
            <w:vAlign w:val="center"/>
          </w:tcPr>
          <w:p w14:paraId="691B1FF7" w14:textId="77777777" w:rsidR="003D5A97" w:rsidRDefault="00770DAD">
            <w:pPr>
              <w:jc w:val="center"/>
              <w:rPr>
                <w:rFonts w:ascii="Times New Roman" w:eastAsia="宋体" w:hAnsi="Times New Roman" w:cs="Times New Roman"/>
                <w:szCs w:val="21"/>
                <w:highlight w:val="yellow"/>
              </w:rPr>
            </w:pPr>
            <w:r>
              <w:rPr>
                <w:rFonts w:ascii="Times New Roman" w:eastAsia="宋体" w:hAnsi="Times New Roman" w:cs="Times New Roman" w:hint="eastAsia"/>
                <w:szCs w:val="21"/>
              </w:rPr>
              <w:t>2.30</w:t>
            </w:r>
          </w:p>
        </w:tc>
      </w:tr>
      <w:tr w:rsidR="003D5A97" w14:paraId="78089E86" w14:textId="77777777">
        <w:trPr>
          <w:jc w:val="center"/>
        </w:trPr>
        <w:tc>
          <w:tcPr>
            <w:tcW w:w="716" w:type="pct"/>
            <w:vAlign w:val="center"/>
          </w:tcPr>
          <w:p w14:paraId="15F650C2"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（合成）</w:t>
            </w:r>
          </w:p>
        </w:tc>
        <w:tc>
          <w:tcPr>
            <w:tcW w:w="1116" w:type="pct"/>
          </w:tcPr>
          <w:p w14:paraId="2584DDBF"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Na</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583" w:type="pct"/>
            <w:vAlign w:val="center"/>
          </w:tcPr>
          <w:p w14:paraId="753BB5D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0.52</w:t>
            </w:r>
          </w:p>
        </w:tc>
        <w:tc>
          <w:tcPr>
            <w:tcW w:w="1585" w:type="pct"/>
            <w:vAlign w:val="center"/>
          </w:tcPr>
          <w:p w14:paraId="0EBCB216"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0.48</w:t>
            </w:r>
          </w:p>
        </w:tc>
      </w:tr>
      <w:tr w:rsidR="003D5A97" w14:paraId="25593AA7" w14:textId="77777777">
        <w:trPr>
          <w:jc w:val="center"/>
        </w:trPr>
        <w:tc>
          <w:tcPr>
            <w:tcW w:w="716" w:type="pct"/>
            <w:vAlign w:val="center"/>
          </w:tcPr>
          <w:p w14:paraId="7DB68525"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（合成）</w:t>
            </w:r>
          </w:p>
        </w:tc>
        <w:tc>
          <w:tcPr>
            <w:tcW w:w="1116" w:type="pct"/>
          </w:tcPr>
          <w:p w14:paraId="5E1ED00E"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Na</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583" w:type="pct"/>
            <w:vAlign w:val="center"/>
          </w:tcPr>
          <w:p w14:paraId="5F208D6A"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1.63</w:t>
            </w:r>
          </w:p>
        </w:tc>
        <w:tc>
          <w:tcPr>
            <w:tcW w:w="1585" w:type="pct"/>
            <w:vAlign w:val="center"/>
          </w:tcPr>
          <w:p w14:paraId="7EDDFDA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1.55</w:t>
            </w:r>
          </w:p>
        </w:tc>
      </w:tr>
      <w:tr w:rsidR="003D5A97" w14:paraId="2EB5769A" w14:textId="77777777">
        <w:trPr>
          <w:jc w:val="center"/>
        </w:trPr>
        <w:tc>
          <w:tcPr>
            <w:tcW w:w="716" w:type="pct"/>
            <w:vAlign w:val="center"/>
          </w:tcPr>
          <w:p w14:paraId="6B2BCEB0"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116" w:type="pct"/>
          </w:tcPr>
          <w:p w14:paraId="0AA534B8"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Na</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583" w:type="pct"/>
            <w:vAlign w:val="center"/>
          </w:tcPr>
          <w:p w14:paraId="7EE4373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2.76</w:t>
            </w:r>
          </w:p>
        </w:tc>
        <w:tc>
          <w:tcPr>
            <w:tcW w:w="1585" w:type="pct"/>
            <w:vAlign w:val="center"/>
          </w:tcPr>
          <w:p w14:paraId="1426C738"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2.49</w:t>
            </w:r>
          </w:p>
        </w:tc>
      </w:tr>
      <w:tr w:rsidR="003D5A97" w14:paraId="798100E2" w14:textId="77777777">
        <w:trPr>
          <w:jc w:val="center"/>
        </w:trPr>
        <w:tc>
          <w:tcPr>
            <w:tcW w:w="716" w:type="pct"/>
            <w:vAlign w:val="center"/>
          </w:tcPr>
          <w:p w14:paraId="0293C1D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116" w:type="pct"/>
          </w:tcPr>
          <w:p w14:paraId="797F60E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Na</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583" w:type="pct"/>
            <w:vAlign w:val="center"/>
          </w:tcPr>
          <w:p w14:paraId="26B4EF3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3.83</w:t>
            </w:r>
          </w:p>
        </w:tc>
        <w:tc>
          <w:tcPr>
            <w:tcW w:w="1585" w:type="pct"/>
            <w:vAlign w:val="center"/>
          </w:tcPr>
          <w:p w14:paraId="064AAAA4"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3.96</w:t>
            </w:r>
          </w:p>
        </w:tc>
      </w:tr>
      <w:tr w:rsidR="003D5A97" w14:paraId="01BD725F" w14:textId="77777777">
        <w:trPr>
          <w:jc w:val="center"/>
        </w:trPr>
        <w:tc>
          <w:tcPr>
            <w:tcW w:w="716" w:type="pct"/>
            <w:vAlign w:val="center"/>
          </w:tcPr>
          <w:p w14:paraId="650BDDDA"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1116" w:type="pct"/>
          </w:tcPr>
          <w:p w14:paraId="134AE8D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Na</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O</w:t>
            </w:r>
          </w:p>
        </w:tc>
        <w:tc>
          <w:tcPr>
            <w:tcW w:w="1583" w:type="pct"/>
            <w:vAlign w:val="center"/>
          </w:tcPr>
          <w:p w14:paraId="3BD412A5"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5.53</w:t>
            </w:r>
          </w:p>
        </w:tc>
        <w:tc>
          <w:tcPr>
            <w:tcW w:w="1585" w:type="pct"/>
            <w:vAlign w:val="center"/>
          </w:tcPr>
          <w:p w14:paraId="51DC0BC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5.37</w:t>
            </w:r>
          </w:p>
        </w:tc>
      </w:tr>
      <w:tr w:rsidR="003D5A97" w14:paraId="36694824" w14:textId="77777777">
        <w:trPr>
          <w:jc w:val="center"/>
        </w:trPr>
        <w:tc>
          <w:tcPr>
            <w:tcW w:w="716" w:type="pct"/>
            <w:vAlign w:val="center"/>
          </w:tcPr>
          <w:p w14:paraId="5BD95125"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hint="eastAsia"/>
                <w:szCs w:val="21"/>
              </w:rPr>
              <w:t>（合成）</w:t>
            </w:r>
          </w:p>
        </w:tc>
        <w:tc>
          <w:tcPr>
            <w:tcW w:w="1116" w:type="pct"/>
          </w:tcPr>
          <w:p w14:paraId="3B0ADFD8"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ZnO</w:t>
            </w:r>
          </w:p>
        </w:tc>
        <w:tc>
          <w:tcPr>
            <w:tcW w:w="1583" w:type="pct"/>
            <w:vAlign w:val="center"/>
          </w:tcPr>
          <w:p w14:paraId="2B3A456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0.50</w:t>
            </w:r>
          </w:p>
        </w:tc>
        <w:tc>
          <w:tcPr>
            <w:tcW w:w="1585" w:type="pct"/>
            <w:vAlign w:val="center"/>
          </w:tcPr>
          <w:p w14:paraId="758625E9"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0.46</w:t>
            </w:r>
          </w:p>
        </w:tc>
      </w:tr>
      <w:tr w:rsidR="003D5A97" w14:paraId="43DC6494" w14:textId="77777777">
        <w:trPr>
          <w:jc w:val="center"/>
        </w:trPr>
        <w:tc>
          <w:tcPr>
            <w:tcW w:w="716" w:type="pct"/>
            <w:vAlign w:val="center"/>
          </w:tcPr>
          <w:p w14:paraId="00016785"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11#</w:t>
            </w:r>
            <w:r>
              <w:rPr>
                <w:rFonts w:ascii="Times New Roman" w:eastAsia="宋体" w:hAnsi="Times New Roman" w:cs="Times New Roman" w:hint="eastAsia"/>
                <w:szCs w:val="21"/>
              </w:rPr>
              <w:t>（合成）</w:t>
            </w:r>
          </w:p>
        </w:tc>
        <w:tc>
          <w:tcPr>
            <w:tcW w:w="1116" w:type="pct"/>
          </w:tcPr>
          <w:p w14:paraId="50ED1602"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ZnO</w:t>
            </w:r>
          </w:p>
        </w:tc>
        <w:tc>
          <w:tcPr>
            <w:tcW w:w="1583" w:type="pct"/>
            <w:vAlign w:val="center"/>
          </w:tcPr>
          <w:p w14:paraId="3272298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1.26</w:t>
            </w:r>
          </w:p>
        </w:tc>
        <w:tc>
          <w:tcPr>
            <w:tcW w:w="1585" w:type="pct"/>
            <w:vAlign w:val="center"/>
          </w:tcPr>
          <w:p w14:paraId="60AF65A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1.31</w:t>
            </w:r>
          </w:p>
        </w:tc>
      </w:tr>
      <w:tr w:rsidR="003D5A97" w14:paraId="60AC3194" w14:textId="77777777">
        <w:trPr>
          <w:jc w:val="center"/>
        </w:trPr>
        <w:tc>
          <w:tcPr>
            <w:tcW w:w="716" w:type="pct"/>
            <w:vAlign w:val="center"/>
          </w:tcPr>
          <w:p w14:paraId="790B6D96"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116" w:type="pct"/>
          </w:tcPr>
          <w:p w14:paraId="4677FBF1"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ZnO</w:t>
            </w:r>
          </w:p>
        </w:tc>
        <w:tc>
          <w:tcPr>
            <w:tcW w:w="1583" w:type="pct"/>
            <w:vAlign w:val="center"/>
          </w:tcPr>
          <w:p w14:paraId="04092E7C"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2.85</w:t>
            </w:r>
          </w:p>
        </w:tc>
        <w:tc>
          <w:tcPr>
            <w:tcW w:w="1585" w:type="pct"/>
            <w:vAlign w:val="center"/>
          </w:tcPr>
          <w:p w14:paraId="6F490E08"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2.96</w:t>
            </w:r>
          </w:p>
        </w:tc>
      </w:tr>
      <w:tr w:rsidR="003D5A97" w14:paraId="68C6FAAC" w14:textId="77777777">
        <w:trPr>
          <w:jc w:val="center"/>
        </w:trPr>
        <w:tc>
          <w:tcPr>
            <w:tcW w:w="716" w:type="pct"/>
            <w:vAlign w:val="center"/>
          </w:tcPr>
          <w:p w14:paraId="48F6F187"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12#</w:t>
            </w:r>
          </w:p>
        </w:tc>
        <w:tc>
          <w:tcPr>
            <w:tcW w:w="1116" w:type="pct"/>
          </w:tcPr>
          <w:p w14:paraId="449C9E10"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ZnO</w:t>
            </w:r>
          </w:p>
        </w:tc>
        <w:tc>
          <w:tcPr>
            <w:tcW w:w="1583" w:type="pct"/>
            <w:vAlign w:val="center"/>
          </w:tcPr>
          <w:p w14:paraId="4768935E"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3.67</w:t>
            </w:r>
          </w:p>
        </w:tc>
        <w:tc>
          <w:tcPr>
            <w:tcW w:w="1585" w:type="pct"/>
            <w:vAlign w:val="center"/>
          </w:tcPr>
          <w:p w14:paraId="11EA68E6"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3.61</w:t>
            </w:r>
          </w:p>
        </w:tc>
      </w:tr>
      <w:tr w:rsidR="003D5A97" w14:paraId="08337BDF" w14:textId="77777777">
        <w:trPr>
          <w:jc w:val="center"/>
        </w:trPr>
        <w:tc>
          <w:tcPr>
            <w:tcW w:w="716" w:type="pct"/>
            <w:vAlign w:val="center"/>
          </w:tcPr>
          <w:p w14:paraId="348B7E63"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13#</w:t>
            </w:r>
            <w:r>
              <w:rPr>
                <w:rFonts w:ascii="Times New Roman" w:eastAsia="宋体" w:hAnsi="Times New Roman" w:cs="Times New Roman" w:hint="eastAsia"/>
                <w:szCs w:val="21"/>
              </w:rPr>
              <w:t>（合成）</w:t>
            </w:r>
          </w:p>
        </w:tc>
        <w:tc>
          <w:tcPr>
            <w:tcW w:w="1116" w:type="pct"/>
          </w:tcPr>
          <w:p w14:paraId="667C7700"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ZnO</w:t>
            </w:r>
          </w:p>
        </w:tc>
        <w:tc>
          <w:tcPr>
            <w:tcW w:w="1583" w:type="pct"/>
            <w:vAlign w:val="center"/>
          </w:tcPr>
          <w:p w14:paraId="4FEE2F70"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4.77</w:t>
            </w:r>
          </w:p>
        </w:tc>
        <w:tc>
          <w:tcPr>
            <w:tcW w:w="1585" w:type="pct"/>
            <w:vAlign w:val="center"/>
          </w:tcPr>
          <w:p w14:paraId="7F9EBFDD" w14:textId="77777777" w:rsidR="003D5A97" w:rsidRDefault="00770DAD">
            <w:pPr>
              <w:jc w:val="center"/>
              <w:rPr>
                <w:rFonts w:ascii="Times New Roman" w:eastAsia="宋体" w:hAnsi="Times New Roman" w:cs="Times New Roman"/>
                <w:szCs w:val="21"/>
              </w:rPr>
            </w:pPr>
            <w:r>
              <w:rPr>
                <w:rFonts w:ascii="Times New Roman" w:eastAsia="宋体" w:hAnsi="Times New Roman" w:cs="Times New Roman" w:hint="eastAsia"/>
                <w:szCs w:val="21"/>
              </w:rPr>
              <w:t>4.84</w:t>
            </w:r>
          </w:p>
        </w:tc>
      </w:tr>
    </w:tbl>
    <w:p w14:paraId="3A23D3C8" w14:textId="77777777" w:rsidR="003D5A97" w:rsidRDefault="00770DAD">
      <w:pPr>
        <w:spacing w:line="360" w:lineRule="auto"/>
        <w:ind w:firstLineChars="200" w:firstLine="480"/>
        <w:rPr>
          <w:bCs/>
          <w:sz w:val="24"/>
        </w:rPr>
      </w:pPr>
      <w:r>
        <w:rPr>
          <w:rFonts w:ascii="Times New Roman" w:hAnsi="Times New Roman" w:cs="Times New Roman"/>
          <w:bCs/>
          <w:sz w:val="24"/>
        </w:rPr>
        <w:t>由</w:t>
      </w:r>
      <w:r>
        <w:rPr>
          <w:rFonts w:ascii="Times New Roman" w:hAnsi="Times New Roman" w:cs="Times New Roman" w:hint="eastAsia"/>
          <w:bCs/>
          <w:sz w:val="24"/>
        </w:rPr>
        <w:t>上表</w:t>
      </w:r>
      <w:r>
        <w:rPr>
          <w:rFonts w:ascii="Times New Roman" w:hAnsi="Times New Roman" w:cs="Times New Roman"/>
          <w:bCs/>
          <w:sz w:val="24"/>
        </w:rPr>
        <w:t>可知，不同方法比对结果一致性好，准确度满意</w:t>
      </w:r>
      <w:r>
        <w:rPr>
          <w:rFonts w:hint="eastAsia"/>
          <w:bCs/>
          <w:sz w:val="24"/>
        </w:rPr>
        <w:t>。</w:t>
      </w:r>
    </w:p>
    <w:p w14:paraId="0B807B39" w14:textId="77777777" w:rsidR="003D5A97" w:rsidRDefault="00770DAD">
      <w:pPr>
        <w:spacing w:line="360" w:lineRule="auto"/>
        <w:rPr>
          <w:bCs/>
          <w:sz w:val="24"/>
        </w:rPr>
      </w:pPr>
      <w:r>
        <w:rPr>
          <w:rFonts w:ascii="Times New Roman" w:hAnsi="Times New Roman" w:cs="Times New Roman" w:hint="eastAsia"/>
          <w:bCs/>
          <w:sz w:val="24"/>
        </w:rPr>
        <w:t>3</w:t>
      </w:r>
      <w:r>
        <w:rPr>
          <w:rFonts w:ascii="Times New Roman" w:hAnsi="Times New Roman" w:cs="Times New Roman"/>
          <w:bCs/>
          <w:sz w:val="24"/>
        </w:rPr>
        <w:t xml:space="preserve"> </w:t>
      </w:r>
      <w:r>
        <w:rPr>
          <w:rFonts w:ascii="Times New Roman" w:hAnsi="Times New Roman" w:cs="Times New Roman"/>
          <w:bCs/>
          <w:sz w:val="24"/>
        </w:rPr>
        <w:t>结论</w:t>
      </w:r>
    </w:p>
    <w:p w14:paraId="5B03EBD5" w14:textId="77777777" w:rsidR="003D5A97" w:rsidRDefault="00770DAD">
      <w:pPr>
        <w:spacing w:line="360" w:lineRule="auto"/>
        <w:rPr>
          <w:rFonts w:ascii="Times New Roman" w:hAnsi="Times New Roman" w:cs="Times New Roman"/>
          <w:bCs/>
          <w:sz w:val="24"/>
        </w:rPr>
      </w:pPr>
      <w:r>
        <w:rPr>
          <w:rFonts w:ascii="Times New Roman" w:hAnsi="Times New Roman" w:cs="Times New Roman" w:hint="eastAsia"/>
          <w:bCs/>
          <w:sz w:val="24"/>
        </w:rPr>
        <w:t xml:space="preserve">3.1 </w:t>
      </w:r>
      <w:r>
        <w:rPr>
          <w:rFonts w:ascii="Times New Roman" w:hAnsi="Times New Roman" w:cs="Times New Roman" w:hint="eastAsia"/>
          <w:bCs/>
          <w:sz w:val="24"/>
        </w:rPr>
        <w:t>本方法采用直接酸溶、标准曲线法测定稀土硫化物中氧化锂、氧化钠、氧化锌和二氧化硅含量。</w:t>
      </w:r>
    </w:p>
    <w:p w14:paraId="407B3813" w14:textId="77777777" w:rsidR="003D5A97" w:rsidRDefault="00770DAD">
      <w:pPr>
        <w:spacing w:line="360" w:lineRule="auto"/>
        <w:rPr>
          <w:rFonts w:ascii="Times New Roman" w:hAnsi="Times New Roman" w:cs="Times New Roman"/>
          <w:bCs/>
          <w:sz w:val="24"/>
        </w:rPr>
      </w:pPr>
      <w:r>
        <w:rPr>
          <w:rFonts w:ascii="Times New Roman" w:hAnsi="Times New Roman" w:cs="Times New Roman" w:hint="eastAsia"/>
          <w:bCs/>
          <w:sz w:val="24"/>
        </w:rPr>
        <w:t xml:space="preserve">3.2 </w:t>
      </w:r>
      <w:r>
        <w:rPr>
          <w:rFonts w:ascii="Times New Roman" w:hAnsi="Times New Roman" w:cs="Times New Roman" w:hint="eastAsia"/>
          <w:bCs/>
          <w:sz w:val="24"/>
        </w:rPr>
        <w:t>通过共存元素干扰试验选择了最优谱线。</w:t>
      </w:r>
    </w:p>
    <w:p w14:paraId="522307BE" w14:textId="77777777" w:rsidR="003D5A97" w:rsidRDefault="00770DAD">
      <w:pPr>
        <w:spacing w:line="360" w:lineRule="auto"/>
        <w:rPr>
          <w:rFonts w:ascii="Times New Roman" w:hAnsi="Times New Roman" w:cs="Times New Roman"/>
          <w:bCs/>
          <w:sz w:val="24"/>
        </w:rPr>
      </w:pPr>
      <w:r>
        <w:rPr>
          <w:rFonts w:ascii="Times New Roman" w:hAnsi="Times New Roman" w:cs="Times New Roman" w:hint="eastAsia"/>
          <w:bCs/>
          <w:sz w:val="24"/>
        </w:rPr>
        <w:t xml:space="preserve">3.3 </w:t>
      </w:r>
      <w:r>
        <w:rPr>
          <w:rFonts w:ascii="Times New Roman" w:hAnsi="Times New Roman" w:cs="Times New Roman" w:hint="eastAsia"/>
          <w:bCs/>
          <w:sz w:val="24"/>
        </w:rPr>
        <w:t>通过前处理条件试验，选择了最优的前处理方法。</w:t>
      </w:r>
    </w:p>
    <w:p w14:paraId="24ECF1DF" w14:textId="77777777" w:rsidR="003D5A97" w:rsidRDefault="00770DAD">
      <w:pPr>
        <w:spacing w:line="360" w:lineRule="auto"/>
        <w:rPr>
          <w:rFonts w:ascii="Times New Roman" w:hAnsi="Times New Roman" w:cs="Times New Roman"/>
          <w:bCs/>
          <w:sz w:val="24"/>
        </w:rPr>
      </w:pPr>
      <w:r>
        <w:rPr>
          <w:rFonts w:ascii="Times New Roman" w:hAnsi="Times New Roman" w:cs="Times New Roman" w:hint="eastAsia"/>
          <w:bCs/>
          <w:sz w:val="24"/>
        </w:rPr>
        <w:t xml:space="preserve">3.4 </w:t>
      </w:r>
      <w:r>
        <w:rPr>
          <w:rFonts w:ascii="Times New Roman" w:hAnsi="Times New Roman" w:cs="Times New Roman" w:hint="eastAsia"/>
          <w:bCs/>
          <w:sz w:val="24"/>
        </w:rPr>
        <w:t>通过基体浓度试验证明本方法无基体效应影响。</w:t>
      </w:r>
    </w:p>
    <w:p w14:paraId="3107B66E" w14:textId="44E048C6" w:rsidR="003D5A97" w:rsidRDefault="00770DAD">
      <w:pPr>
        <w:spacing w:line="360" w:lineRule="auto"/>
        <w:rPr>
          <w:rFonts w:ascii="Times New Roman" w:hAnsi="Times New Roman" w:cs="Times New Roman"/>
          <w:bCs/>
          <w:sz w:val="24"/>
        </w:rPr>
      </w:pPr>
      <w:r>
        <w:rPr>
          <w:rFonts w:ascii="Times New Roman" w:hAnsi="Times New Roman" w:cs="Times New Roman" w:hint="eastAsia"/>
          <w:bCs/>
          <w:sz w:val="24"/>
        </w:rPr>
        <w:t xml:space="preserve">3.5 </w:t>
      </w:r>
      <w:r>
        <w:rPr>
          <w:rFonts w:ascii="Times New Roman" w:hAnsi="Times New Roman" w:cs="Times New Roman" w:hint="eastAsia"/>
          <w:bCs/>
          <w:sz w:val="24"/>
        </w:rPr>
        <w:t>通过检出限和测定下限的试验，确定本方法中氧化锂的测定范围为</w:t>
      </w:r>
      <w:r>
        <w:rPr>
          <w:rFonts w:ascii="Times New Roman" w:hAnsi="Times New Roman" w:cs="Times New Roman" w:hint="eastAsia"/>
          <w:bCs/>
          <w:sz w:val="24"/>
        </w:rPr>
        <w:t>0.10%~3.0%</w:t>
      </w:r>
      <w:r>
        <w:rPr>
          <w:rFonts w:ascii="Times New Roman" w:hAnsi="Times New Roman" w:cs="Times New Roman" w:hint="eastAsia"/>
          <w:bCs/>
          <w:sz w:val="24"/>
        </w:rPr>
        <w:t>、氧化钠的测定范围为</w:t>
      </w:r>
      <w:r>
        <w:rPr>
          <w:rFonts w:ascii="Times New Roman" w:hAnsi="Times New Roman" w:cs="Times New Roman" w:hint="eastAsia"/>
          <w:bCs/>
          <w:sz w:val="24"/>
        </w:rPr>
        <w:t>0.50%~5.00%</w:t>
      </w:r>
      <w:r>
        <w:rPr>
          <w:rFonts w:ascii="Times New Roman" w:hAnsi="Times New Roman" w:cs="Times New Roman" w:hint="eastAsia"/>
          <w:bCs/>
          <w:sz w:val="24"/>
        </w:rPr>
        <w:t>、氧化锌的测定范围为</w:t>
      </w:r>
      <w:r>
        <w:rPr>
          <w:rFonts w:ascii="Times New Roman" w:hAnsi="Times New Roman" w:cs="Times New Roman" w:hint="eastAsia"/>
          <w:bCs/>
          <w:sz w:val="24"/>
        </w:rPr>
        <w:t>0.50%~5.00%</w:t>
      </w:r>
      <w:r>
        <w:rPr>
          <w:rFonts w:ascii="Times New Roman" w:hAnsi="Times New Roman" w:cs="Times New Roman" w:hint="eastAsia"/>
          <w:bCs/>
          <w:sz w:val="24"/>
        </w:rPr>
        <w:t>、二氧化硅的测定范围为</w:t>
      </w:r>
      <w:r>
        <w:rPr>
          <w:rFonts w:ascii="Times New Roman" w:hAnsi="Times New Roman" w:cs="Times New Roman" w:hint="eastAsia"/>
          <w:bCs/>
          <w:sz w:val="24"/>
        </w:rPr>
        <w:t>1.00%~5.00%</w:t>
      </w:r>
      <w:r>
        <w:rPr>
          <w:rFonts w:ascii="Times New Roman" w:hAnsi="Times New Roman" w:cs="Times New Roman" w:hint="eastAsia"/>
          <w:bCs/>
          <w:sz w:val="24"/>
        </w:rPr>
        <w:t>。</w:t>
      </w:r>
    </w:p>
    <w:p w14:paraId="0FEE5934" w14:textId="070423DB" w:rsidR="003D5A97" w:rsidRDefault="00770DAD">
      <w:pPr>
        <w:spacing w:line="360" w:lineRule="auto"/>
        <w:rPr>
          <w:rFonts w:ascii="Times New Roman" w:hAnsi="Times New Roman" w:cs="Times New Roman"/>
          <w:bCs/>
          <w:sz w:val="24"/>
        </w:rPr>
      </w:pPr>
      <w:r>
        <w:rPr>
          <w:rFonts w:ascii="Times New Roman" w:hAnsi="Times New Roman" w:cs="Times New Roman" w:hint="eastAsia"/>
          <w:bCs/>
          <w:sz w:val="24"/>
        </w:rPr>
        <w:t xml:space="preserve">3.6 </w:t>
      </w:r>
      <w:r>
        <w:rPr>
          <w:rFonts w:ascii="Times New Roman" w:hAnsi="Times New Roman" w:cs="Times New Roman" w:hint="eastAsia"/>
          <w:bCs/>
          <w:sz w:val="24"/>
        </w:rPr>
        <w:t>通过加标回收试验和方法比对试验，验证了方法准确性。加标回收率在</w:t>
      </w:r>
      <w:r>
        <w:rPr>
          <w:rFonts w:ascii="Times New Roman" w:hAnsi="Times New Roman" w:cs="Times New Roman" w:hint="eastAsia"/>
          <w:bCs/>
          <w:sz w:val="24"/>
        </w:rPr>
        <w:t>95.0%~104.0%</w:t>
      </w:r>
      <w:r>
        <w:rPr>
          <w:rFonts w:ascii="Times New Roman" w:hAnsi="Times New Roman" w:cs="Times New Roman" w:hint="eastAsia"/>
          <w:bCs/>
          <w:sz w:val="24"/>
        </w:rPr>
        <w:t>之间。</w:t>
      </w:r>
    </w:p>
    <w:p w14:paraId="45E0DF0E" w14:textId="77777777" w:rsidR="003D5A97" w:rsidRDefault="00770DAD">
      <w:pPr>
        <w:spacing w:line="360" w:lineRule="auto"/>
        <w:rPr>
          <w:rFonts w:ascii="Times New Roman" w:hAnsi="Times New Roman" w:cs="Times New Roman"/>
          <w:szCs w:val="21"/>
        </w:rPr>
      </w:pPr>
      <w:r>
        <w:rPr>
          <w:rFonts w:ascii="Times New Roman" w:hAnsi="Times New Roman" w:cs="Times New Roman" w:hint="eastAsia"/>
          <w:bCs/>
          <w:sz w:val="24"/>
        </w:rPr>
        <w:t xml:space="preserve">3.7 </w:t>
      </w:r>
      <w:r>
        <w:rPr>
          <w:rFonts w:ascii="Times New Roman" w:hAnsi="Times New Roman" w:cs="Times New Roman" w:hint="eastAsia"/>
          <w:bCs/>
          <w:sz w:val="24"/>
        </w:rPr>
        <w:t>通过精密度试验验证了本方法的精密度，</w:t>
      </w:r>
      <w:r>
        <w:rPr>
          <w:rFonts w:ascii="Times New Roman" w:hAnsi="Times New Roman" w:cs="Times New Roman" w:hint="eastAsia"/>
          <w:bCs/>
          <w:sz w:val="24"/>
        </w:rPr>
        <w:t>RSD&lt;4%</w:t>
      </w:r>
      <w:r>
        <w:rPr>
          <w:rFonts w:ascii="Times New Roman" w:hAnsi="Times New Roman" w:cs="Times New Roman" w:hint="eastAsia"/>
          <w:bCs/>
          <w:sz w:val="24"/>
        </w:rPr>
        <w:t>。</w:t>
      </w:r>
    </w:p>
    <w:p w14:paraId="5ED9FAA5" w14:textId="77777777" w:rsidR="003D5A97" w:rsidRDefault="00770DAD">
      <w:pPr>
        <w:rPr>
          <w:rFonts w:ascii="Times New Roman" w:hAnsi="Times New Roman" w:cs="Times New Roman"/>
          <w:szCs w:val="20"/>
        </w:rPr>
      </w:pPr>
      <w:r>
        <w:rPr>
          <w:rFonts w:ascii="Times New Roman" w:eastAsia="宋体" w:hAnsi="Times New Roman" w:cs="Times New Roman"/>
          <w:b/>
          <w:sz w:val="28"/>
          <w:szCs w:val="28"/>
        </w:rPr>
        <w:t>（三）验证数据结果分析</w:t>
      </w:r>
    </w:p>
    <w:p w14:paraId="6B716E9F" w14:textId="77777777" w:rsidR="003D5A97" w:rsidRDefault="00770DAD">
      <w:pPr>
        <w:spacing w:line="360" w:lineRule="auto"/>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原始数据统计</w:t>
      </w:r>
    </w:p>
    <w:p w14:paraId="79ADAC10" w14:textId="77777777" w:rsidR="003D5A97" w:rsidRDefault="00770DAD">
      <w:pPr>
        <w:spacing w:line="360" w:lineRule="auto"/>
        <w:ind w:firstLineChars="200" w:firstLine="480"/>
        <w:rPr>
          <w:rFonts w:ascii="宋体" w:hAnsi="宋体" w:cs="宋体" w:hint="eastAsia"/>
          <w:sz w:val="24"/>
        </w:rPr>
      </w:pPr>
      <w:r>
        <w:rPr>
          <w:rFonts w:ascii="Times New Roman" w:hAnsi="Times New Roman" w:cs="Times New Roman" w:hint="eastAsia"/>
          <w:sz w:val="24"/>
        </w:rPr>
        <w:t>包头市宏博特科技有限责任公司及</w:t>
      </w:r>
      <w:r>
        <w:rPr>
          <w:rFonts w:ascii="宋体" w:hAnsi="宋体" w:cs="宋体" w:hint="eastAsia"/>
          <w:sz w:val="24"/>
        </w:rPr>
        <w:t>包头稀土研究院对各验证单位反馈数据进行均值、标准偏差和相对标准偏差的统计，并进行格拉布斯检验、等精度检验（柯克伦检验）。试验数据统计和检验结果见数据统计报告。</w:t>
      </w:r>
    </w:p>
    <w:p w14:paraId="16AEEE02" w14:textId="77777777" w:rsidR="003D5A97" w:rsidRDefault="00770DAD">
      <w:pPr>
        <w:spacing w:line="360" w:lineRule="auto"/>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对于岐离和离群数据的分析</w:t>
      </w:r>
    </w:p>
    <w:p w14:paraId="4FED7082" w14:textId="77777777" w:rsidR="003D5A97" w:rsidRDefault="00770DAD">
      <w:pPr>
        <w:spacing w:line="360" w:lineRule="auto"/>
        <w:ind w:firstLine="420"/>
        <w:rPr>
          <w:rFonts w:ascii="Times New Roman" w:hAnsi="Times New Roman" w:cs="Times New Roman"/>
          <w:sz w:val="24"/>
        </w:rPr>
      </w:pPr>
      <w:r>
        <w:rPr>
          <w:rFonts w:cs="宋体" w:hint="eastAsia"/>
          <w:sz w:val="24"/>
        </w:rPr>
        <w:t>试验数据取舍在统计学基础上还应符合化学分析特点，对于岐离和离群数据是否留用，试验采取的判断方式：</w:t>
      </w:r>
      <w:r>
        <w:rPr>
          <w:rFonts w:ascii="Times New Roman" w:hAnsi="Times New Roman" w:cs="Times New Roman"/>
          <w:sz w:val="24"/>
        </w:rPr>
        <w:t>参照</w:t>
      </w:r>
      <w:r>
        <w:rPr>
          <w:rFonts w:ascii="Times New Roman" w:hAnsi="Times New Roman" w:cs="Times New Roman"/>
          <w:sz w:val="24"/>
        </w:rPr>
        <w:t>GB/T 6379.2-2004</w:t>
      </w:r>
      <w:r>
        <w:rPr>
          <w:rFonts w:ascii="Times New Roman" w:hAnsi="Times New Roman" w:cs="Times New Roman" w:hint="eastAsia"/>
          <w:sz w:val="24"/>
        </w:rPr>
        <w:t>《</w:t>
      </w:r>
      <w:r>
        <w:rPr>
          <w:rFonts w:ascii="Times New Roman" w:hAnsi="Times New Roman" w:cs="Times New Roman"/>
          <w:sz w:val="24"/>
        </w:rPr>
        <w:t>测量方法与结果的准</w:t>
      </w:r>
      <w:r>
        <w:rPr>
          <w:rFonts w:ascii="Times New Roman" w:hAnsi="Times New Roman" w:cs="Times New Roman"/>
          <w:sz w:val="24"/>
        </w:rPr>
        <w:lastRenderedPageBreak/>
        <w:t>确度（正确度与精密度）第</w:t>
      </w:r>
      <w:r>
        <w:rPr>
          <w:rFonts w:ascii="Times New Roman" w:hAnsi="Times New Roman" w:cs="Times New Roman"/>
          <w:sz w:val="24"/>
        </w:rPr>
        <w:t>2</w:t>
      </w:r>
      <w:r>
        <w:rPr>
          <w:rFonts w:ascii="Times New Roman" w:hAnsi="Times New Roman" w:cs="Times New Roman"/>
          <w:sz w:val="24"/>
        </w:rPr>
        <w:t>部分：确定标准测量方法重复性与再现性的基本方法</w:t>
      </w:r>
      <w:r>
        <w:rPr>
          <w:rFonts w:ascii="Times New Roman" w:hAnsi="Times New Roman" w:cs="Times New Roman" w:hint="eastAsia"/>
          <w:sz w:val="24"/>
        </w:rPr>
        <w:t>》</w:t>
      </w:r>
      <w:r>
        <w:rPr>
          <w:rFonts w:ascii="Times New Roman" w:hAnsi="Times New Roman" w:cs="Times New Roman"/>
          <w:sz w:val="24"/>
        </w:rPr>
        <w:t>先进行格拉布斯检验，对于检验为岐离的数据进行保留，对于离群的数据进行剔除。当最大或最小的平均值经检验为离群值，则将其剔除，对剩下的平均值重复进行检验；再进行柯克伦检验，对于检验为岐离的数据进行保留，对于离群的数据进行剔除。当最大标准差经检验判断为离群值后，将其进行剔除，对剩下的数据再次进行柯克伦检验。</w:t>
      </w:r>
    </w:p>
    <w:p w14:paraId="63020464" w14:textId="77777777" w:rsidR="003D5A97" w:rsidRDefault="00770DAD">
      <w:pPr>
        <w:spacing w:line="360" w:lineRule="auto"/>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rPr>
        <w:t>重复性限和再现性限计算</w:t>
      </w:r>
    </w:p>
    <w:p w14:paraId="5F6F5003" w14:textId="77777777" w:rsidR="003D5A97" w:rsidRDefault="00770DAD">
      <w:pPr>
        <w:spacing w:line="360" w:lineRule="auto"/>
        <w:ind w:firstLineChars="200" w:firstLine="480"/>
        <w:rPr>
          <w:rFonts w:ascii="Times New Roman" w:hAnsi="Times New Roman" w:cs="Times New Roman"/>
          <w:sz w:val="24"/>
        </w:rPr>
      </w:pPr>
      <w:r>
        <w:rPr>
          <w:rFonts w:ascii="Times New Roman" w:hAnsi="Times New Roman" w:cs="Times New Roman"/>
          <w:sz w:val="24"/>
        </w:rPr>
        <w:t>实验中</w:t>
      </w:r>
      <w:r>
        <w:rPr>
          <w:rFonts w:ascii="Times New Roman" w:hAnsi="Times New Roman" w:cs="Times New Roman" w:hint="eastAsia"/>
          <w:sz w:val="24"/>
        </w:rPr>
        <w:t>原子吸收光谱法和电感耦合等离子体发射光谱法</w:t>
      </w:r>
      <w:r>
        <w:rPr>
          <w:rFonts w:ascii="Times New Roman" w:hAnsi="Times New Roman" w:cs="Times New Roman"/>
          <w:sz w:val="24"/>
        </w:rPr>
        <w:t>分别对多个水平统一样的所有保留数据进行了重复性限和再现性限计算，计算结果见精密度数据统计报告。</w:t>
      </w:r>
    </w:p>
    <w:p w14:paraId="4C5D5B35" w14:textId="77777777" w:rsidR="003D5A97" w:rsidRDefault="00770DAD">
      <w:pPr>
        <w:spacing w:line="360" w:lineRule="auto"/>
        <w:rPr>
          <w:rFonts w:ascii="Times New Roman" w:eastAsia="宋体" w:hAnsi="Times New Roman" w:cs="Times New Roman"/>
          <w:b/>
          <w:sz w:val="32"/>
          <w:szCs w:val="32"/>
        </w:rPr>
      </w:pPr>
      <w:r>
        <w:rPr>
          <w:rFonts w:ascii="Times New Roman" w:eastAsia="宋体" w:hAnsi="Times New Roman" w:cs="Times New Roman"/>
          <w:b/>
          <w:sz w:val="32"/>
          <w:szCs w:val="32"/>
        </w:rPr>
        <w:t>四、与国际、国外同类标准技术内容的对比情况</w:t>
      </w:r>
    </w:p>
    <w:p w14:paraId="3480CB1C" w14:textId="77777777" w:rsidR="003D5A97" w:rsidRDefault="00770DAD">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本标准为新制定标准。标准内容全面，条款清晰，测定范围广、可操作性强，能满足稀土硫化物行业生产发展要求，具有非常重要的现实意义。同时经检索，国内外均无相同类型的标准</w:t>
      </w:r>
      <w:r>
        <w:rPr>
          <w:rFonts w:ascii="Times New Roman" w:eastAsia="宋体" w:hAnsi="Times New Roman" w:cs="Times New Roman"/>
          <w:kern w:val="0"/>
          <w:sz w:val="24"/>
          <w:szCs w:val="32"/>
        </w:rPr>
        <w:t>未检索到</w:t>
      </w:r>
      <w:r>
        <w:rPr>
          <w:rFonts w:ascii="Times New Roman" w:eastAsia="宋体" w:hAnsi="Times New Roman" w:cs="Times New Roman"/>
          <w:kern w:val="0"/>
          <w:sz w:val="24"/>
          <w:szCs w:val="32"/>
        </w:rPr>
        <w:t>ISO</w:t>
      </w:r>
      <w:r>
        <w:rPr>
          <w:rFonts w:ascii="Times New Roman" w:eastAsia="宋体" w:hAnsi="Times New Roman" w:cs="Times New Roman"/>
          <w:kern w:val="0"/>
          <w:sz w:val="24"/>
          <w:szCs w:val="32"/>
        </w:rPr>
        <w:t>、</w:t>
      </w:r>
      <w:r>
        <w:rPr>
          <w:rFonts w:ascii="Times New Roman" w:eastAsia="宋体" w:hAnsi="Times New Roman" w:cs="Times New Roman"/>
          <w:kern w:val="0"/>
          <w:sz w:val="24"/>
          <w:szCs w:val="32"/>
        </w:rPr>
        <w:t>ASTM</w:t>
      </w:r>
      <w:r>
        <w:rPr>
          <w:rFonts w:ascii="Times New Roman" w:eastAsia="宋体" w:hAnsi="Times New Roman" w:cs="Times New Roman"/>
          <w:kern w:val="0"/>
          <w:sz w:val="24"/>
          <w:szCs w:val="32"/>
        </w:rPr>
        <w:t>等国际标准。</w:t>
      </w:r>
      <w:r>
        <w:rPr>
          <w:rFonts w:ascii="Times New Roman" w:eastAsia="宋体" w:hAnsi="Times New Roman" w:cs="Times New Roman"/>
          <w:sz w:val="24"/>
          <w:szCs w:val="32"/>
        </w:rPr>
        <w:t>综上所述《稀土硫化物化学分析方法</w:t>
      </w:r>
      <w:r>
        <w:rPr>
          <w:rFonts w:ascii="Times New Roman" w:eastAsia="宋体" w:hAnsi="Times New Roman" w:cs="Times New Roman"/>
          <w:sz w:val="24"/>
          <w:szCs w:val="32"/>
        </w:rPr>
        <w:t xml:space="preserve"> </w:t>
      </w:r>
      <w:r>
        <w:rPr>
          <w:rFonts w:ascii="Times New Roman" w:eastAsia="宋体" w:hAnsi="Times New Roman" w:cs="Times New Roman"/>
          <w:sz w:val="24"/>
          <w:szCs w:val="32"/>
        </w:rPr>
        <w:t>第</w:t>
      </w:r>
      <w:r>
        <w:rPr>
          <w:rFonts w:ascii="Times New Roman" w:eastAsia="宋体" w:hAnsi="Times New Roman" w:cs="Times New Roman" w:hint="eastAsia"/>
          <w:sz w:val="24"/>
          <w:szCs w:val="32"/>
        </w:rPr>
        <w:t>2</w:t>
      </w:r>
      <w:r>
        <w:rPr>
          <w:rFonts w:ascii="Times New Roman" w:eastAsia="宋体" w:hAnsi="Times New Roman" w:cs="Times New Roman"/>
          <w:sz w:val="24"/>
          <w:szCs w:val="32"/>
        </w:rPr>
        <w:t>部分：</w:t>
      </w:r>
      <w:r>
        <w:rPr>
          <w:rFonts w:ascii="Times New Roman" w:eastAsia="宋体" w:hAnsi="Times New Roman" w:cs="Times New Roman" w:hint="eastAsia"/>
          <w:sz w:val="24"/>
          <w:szCs w:val="32"/>
        </w:rPr>
        <w:t>氧化锂、氧化锌、氧化钠、二氧化硅</w:t>
      </w:r>
      <w:r>
        <w:rPr>
          <w:rFonts w:ascii="Times New Roman" w:eastAsia="宋体" w:hAnsi="Times New Roman" w:cs="Times New Roman"/>
          <w:sz w:val="24"/>
          <w:szCs w:val="32"/>
        </w:rPr>
        <w:t>含量的测定》达到国内先进水平。</w:t>
      </w:r>
    </w:p>
    <w:p w14:paraId="4BFCB641" w14:textId="77777777" w:rsidR="003D5A97" w:rsidRDefault="00770DAD">
      <w:pPr>
        <w:adjustRightInd w:val="0"/>
        <w:snapToGrid w:val="0"/>
        <w:spacing w:beforeLines="50" w:before="156" w:afterLines="50" w:after="156" w:line="360" w:lineRule="auto"/>
        <w:rPr>
          <w:rFonts w:ascii="Times New Roman" w:eastAsia="宋体" w:hAnsi="Times New Roman" w:cs="Times New Roman"/>
          <w:b/>
          <w:sz w:val="32"/>
          <w:szCs w:val="32"/>
        </w:rPr>
      </w:pPr>
      <w:r>
        <w:rPr>
          <w:rFonts w:ascii="Times New Roman" w:eastAsia="宋体" w:hAnsi="Times New Roman" w:cs="Times New Roman"/>
          <w:b/>
          <w:sz w:val="32"/>
          <w:szCs w:val="32"/>
        </w:rPr>
        <w:t>五、效益展望</w:t>
      </w:r>
    </w:p>
    <w:p w14:paraId="38E8C796" w14:textId="77777777" w:rsidR="003D5A97" w:rsidRDefault="00770DAD">
      <w:pPr>
        <w:widowControl/>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hint="eastAsia"/>
          <w:sz w:val="24"/>
          <w:szCs w:val="32"/>
        </w:rPr>
        <w:t>首次制定电感耦合等离子体发射光谱法和原子吸收光谱法测定稀土硫化物中氧化锂、氧化锌、氧化钠、二氧化硅含量（原子吸收光谱法只测定氧化锂、氧化锌、氧化钠）的分析方法标准。利用</w:t>
      </w:r>
      <w:r>
        <w:rPr>
          <w:rFonts w:ascii="Times New Roman" w:eastAsia="宋体" w:hAnsi="Times New Roman" w:cs="Times New Roman"/>
          <w:sz w:val="24"/>
          <w:szCs w:val="32"/>
        </w:rPr>
        <w:t>先进的检测方法，</w:t>
      </w:r>
      <w:r>
        <w:rPr>
          <w:rFonts w:ascii="Times New Roman" w:eastAsia="宋体" w:hAnsi="Times New Roman" w:cs="Times New Roman" w:hint="eastAsia"/>
          <w:sz w:val="24"/>
          <w:szCs w:val="32"/>
        </w:rPr>
        <w:t>使适用范围</w:t>
      </w:r>
      <w:r>
        <w:rPr>
          <w:rFonts w:ascii="Times New Roman" w:eastAsia="宋体" w:hAnsi="Times New Roman" w:cs="Times New Roman"/>
          <w:sz w:val="24"/>
          <w:szCs w:val="32"/>
        </w:rPr>
        <w:t>覆盖了</w:t>
      </w:r>
      <w:r>
        <w:rPr>
          <w:rFonts w:ascii="Times New Roman" w:eastAsia="宋体" w:hAnsi="Times New Roman" w:cs="Times New Roman" w:hint="eastAsia"/>
          <w:sz w:val="24"/>
          <w:szCs w:val="32"/>
        </w:rPr>
        <w:t>硫化铈、硫化镧铈</w:t>
      </w:r>
      <w:r>
        <w:rPr>
          <w:rFonts w:ascii="Times New Roman" w:eastAsia="宋体" w:hAnsi="Times New Roman" w:cs="Times New Roman"/>
          <w:sz w:val="24"/>
          <w:szCs w:val="32"/>
        </w:rPr>
        <w:t>等现有的稀土</w:t>
      </w:r>
      <w:r>
        <w:rPr>
          <w:rFonts w:ascii="Times New Roman" w:eastAsia="宋体" w:hAnsi="Times New Roman" w:cs="Times New Roman" w:hint="eastAsia"/>
          <w:sz w:val="24"/>
          <w:szCs w:val="32"/>
        </w:rPr>
        <w:t>硫化物</w:t>
      </w:r>
      <w:r>
        <w:rPr>
          <w:rFonts w:ascii="Times New Roman" w:eastAsia="宋体" w:hAnsi="Times New Roman" w:cs="Times New Roman"/>
          <w:sz w:val="24"/>
          <w:szCs w:val="32"/>
        </w:rPr>
        <w:t>产品。</w:t>
      </w:r>
      <w:r>
        <w:rPr>
          <w:rFonts w:ascii="Times New Roman" w:eastAsia="宋体" w:hAnsi="Times New Roman" w:cs="Times New Roman" w:hint="eastAsia"/>
          <w:sz w:val="24"/>
          <w:szCs w:val="32"/>
        </w:rPr>
        <w:t>不仅解决了稀土硫化物在分析方法上的标准空白，还可以更广泛地应用于稀土硫化物生产、贸易活动，为生产工艺调整、产品质量控制提供数据支撑，具有深远的社会效益和一定的经济效益。</w:t>
      </w:r>
    </w:p>
    <w:p w14:paraId="553D9584" w14:textId="77777777" w:rsidR="003D5A97" w:rsidRDefault="00770DAD">
      <w:pPr>
        <w:adjustRightInd w:val="0"/>
        <w:snapToGrid w:val="0"/>
        <w:spacing w:beforeLines="50" w:before="156" w:afterLines="50" w:after="156" w:line="360" w:lineRule="auto"/>
        <w:rPr>
          <w:rFonts w:ascii="Times New Roman" w:eastAsia="宋体" w:hAnsi="Times New Roman" w:cs="Times New Roman"/>
          <w:b/>
          <w:sz w:val="32"/>
          <w:szCs w:val="32"/>
        </w:rPr>
      </w:pPr>
      <w:r>
        <w:rPr>
          <w:rFonts w:ascii="Times New Roman" w:eastAsia="宋体" w:hAnsi="Times New Roman" w:cs="Times New Roman"/>
          <w:b/>
          <w:sz w:val="32"/>
          <w:szCs w:val="32"/>
        </w:rPr>
        <w:t>六、采用国际标准和国外先进标准的情况</w:t>
      </w:r>
    </w:p>
    <w:p w14:paraId="369DC27E" w14:textId="77777777" w:rsidR="003D5A97" w:rsidRDefault="00770DAD">
      <w:pPr>
        <w:adjustRightInd w:val="0"/>
        <w:snapToGrid w:val="0"/>
        <w:spacing w:line="360" w:lineRule="auto"/>
        <w:ind w:firstLineChars="200" w:firstLine="480"/>
        <w:rPr>
          <w:rFonts w:ascii="Times New Roman" w:eastAsia="宋体" w:hAnsi="Times New Roman" w:cs="Times New Roman"/>
          <w:bCs/>
          <w:sz w:val="32"/>
          <w:szCs w:val="32"/>
        </w:rPr>
      </w:pPr>
      <w:r>
        <w:rPr>
          <w:rFonts w:ascii="Times New Roman" w:eastAsia="宋体" w:hAnsi="Times New Roman" w:cs="Times New Roman"/>
          <w:sz w:val="24"/>
          <w:szCs w:val="32"/>
        </w:rPr>
        <w:t>经查，国外无相同类型的标准。本标准未采用（包括等同采用、修改采用及非等效采用）国际标准或国外先进标准。</w:t>
      </w:r>
    </w:p>
    <w:p w14:paraId="5D3B37EF" w14:textId="77777777" w:rsidR="003D5A97" w:rsidRDefault="00770DAD">
      <w:pPr>
        <w:adjustRightInd w:val="0"/>
        <w:snapToGrid w:val="0"/>
        <w:spacing w:beforeLines="50" w:before="156" w:afterLines="50" w:after="156" w:line="360" w:lineRule="auto"/>
        <w:rPr>
          <w:rFonts w:ascii="Times New Roman" w:eastAsia="宋体" w:hAnsi="Times New Roman" w:cs="Times New Roman"/>
          <w:b/>
          <w:sz w:val="32"/>
          <w:szCs w:val="32"/>
        </w:rPr>
      </w:pPr>
      <w:r>
        <w:rPr>
          <w:rFonts w:ascii="Times New Roman" w:eastAsia="宋体" w:hAnsi="Times New Roman" w:cs="Times New Roman"/>
          <w:b/>
          <w:sz w:val="32"/>
          <w:szCs w:val="32"/>
        </w:rPr>
        <w:t>七、与现行法律、法规、强制性国家标准及相关标准的关系</w:t>
      </w:r>
    </w:p>
    <w:p w14:paraId="43DDB5B3" w14:textId="77777777" w:rsidR="003D5A97" w:rsidRDefault="00770DAD">
      <w:pPr>
        <w:adjustRightInd w:val="0"/>
        <w:snapToGrid w:val="0"/>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lastRenderedPageBreak/>
        <w:t>本标准属于稀土硫化物的化学分析方法标准。本标准与现行法律、法规和相关标准相协调、无冲突。</w:t>
      </w:r>
    </w:p>
    <w:p w14:paraId="2B9060C1" w14:textId="77777777" w:rsidR="003D5A97" w:rsidRDefault="00770DAD">
      <w:pPr>
        <w:adjustRightInd w:val="0"/>
        <w:snapToGrid w:val="0"/>
        <w:spacing w:beforeLines="50" w:before="156" w:afterLines="50" w:after="156" w:line="360" w:lineRule="auto"/>
        <w:rPr>
          <w:rFonts w:ascii="Times New Roman" w:eastAsia="宋体" w:hAnsi="Times New Roman" w:cs="Times New Roman"/>
          <w:b/>
          <w:sz w:val="32"/>
          <w:szCs w:val="32"/>
        </w:rPr>
      </w:pPr>
      <w:r>
        <w:rPr>
          <w:rFonts w:ascii="Times New Roman" w:eastAsia="宋体" w:hAnsi="Times New Roman" w:cs="Times New Roman"/>
          <w:b/>
          <w:sz w:val="32"/>
          <w:szCs w:val="32"/>
        </w:rPr>
        <w:t>八、重大分歧意见的处理和依据</w:t>
      </w:r>
    </w:p>
    <w:p w14:paraId="5CDCA5F3" w14:textId="77777777" w:rsidR="003D5A97" w:rsidRDefault="00770DAD">
      <w:pPr>
        <w:adjustRightInd w:val="0"/>
        <w:snapToGrid w:val="0"/>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无重大分歧。</w:t>
      </w:r>
    </w:p>
    <w:p w14:paraId="17D75351" w14:textId="77777777" w:rsidR="003D5A97" w:rsidRDefault="00770DAD">
      <w:pPr>
        <w:adjustRightInd w:val="0"/>
        <w:snapToGrid w:val="0"/>
        <w:spacing w:beforeLines="50" w:before="156" w:afterLines="50" w:after="156" w:line="360" w:lineRule="auto"/>
        <w:rPr>
          <w:rFonts w:ascii="Times New Roman" w:eastAsia="宋体" w:hAnsi="Times New Roman" w:cs="Times New Roman"/>
          <w:b/>
          <w:sz w:val="32"/>
          <w:szCs w:val="32"/>
        </w:rPr>
      </w:pPr>
      <w:r>
        <w:rPr>
          <w:rFonts w:ascii="Times New Roman" w:eastAsia="宋体" w:hAnsi="Times New Roman" w:cs="Times New Roman"/>
          <w:b/>
          <w:sz w:val="32"/>
          <w:szCs w:val="32"/>
        </w:rPr>
        <w:t>九、标准中涉及专利的情况</w:t>
      </w:r>
    </w:p>
    <w:p w14:paraId="3AA3FD74" w14:textId="77777777" w:rsidR="003D5A97" w:rsidRDefault="00770DAD">
      <w:pPr>
        <w:adjustRightInd w:val="0"/>
        <w:snapToGrid w:val="0"/>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本标准不涉及专利和知识产权问题。</w:t>
      </w:r>
    </w:p>
    <w:p w14:paraId="403F195E" w14:textId="77777777" w:rsidR="003D5A97" w:rsidRDefault="00770DAD">
      <w:pPr>
        <w:adjustRightInd w:val="0"/>
        <w:snapToGrid w:val="0"/>
        <w:spacing w:beforeLines="50" w:before="156" w:afterLines="50" w:after="156" w:line="360" w:lineRule="auto"/>
        <w:rPr>
          <w:rFonts w:ascii="Times New Roman" w:eastAsia="宋体" w:hAnsi="Times New Roman" w:cs="Times New Roman"/>
          <w:b/>
          <w:sz w:val="32"/>
          <w:szCs w:val="32"/>
        </w:rPr>
      </w:pPr>
      <w:r>
        <w:rPr>
          <w:rFonts w:ascii="Times New Roman" w:eastAsia="宋体" w:hAnsi="Times New Roman" w:cs="Times New Roman"/>
          <w:b/>
          <w:sz w:val="32"/>
          <w:szCs w:val="32"/>
        </w:rPr>
        <w:t>十、贯彻国家标准的要求及措施建议</w:t>
      </w:r>
    </w:p>
    <w:p w14:paraId="4FBCF6E6" w14:textId="77777777" w:rsidR="003D5A97" w:rsidRDefault="00770DAD">
      <w:pPr>
        <w:widowControl/>
        <w:tabs>
          <w:tab w:val="center" w:pos="4201"/>
          <w:tab w:val="right" w:leader="dot" w:pos="9298"/>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2"/>
        </w:rPr>
      </w:pPr>
      <w:r>
        <w:rPr>
          <w:rFonts w:ascii="Times New Roman" w:eastAsia="宋体" w:hAnsi="Times New Roman" w:cs="Times New Roman"/>
          <w:kern w:val="0"/>
          <w:sz w:val="24"/>
          <w:szCs w:val="22"/>
        </w:rPr>
        <w:t>建议该标准为推荐性行业标准。</w:t>
      </w:r>
    </w:p>
    <w:p w14:paraId="1F58C7E6" w14:textId="77777777" w:rsidR="003D5A97" w:rsidRDefault="00770DAD">
      <w:pPr>
        <w:adjustRightInd w:val="0"/>
        <w:snapToGrid w:val="0"/>
        <w:spacing w:line="360" w:lineRule="auto"/>
        <w:ind w:firstLineChars="200" w:firstLine="480"/>
        <w:rPr>
          <w:rFonts w:ascii="Times New Roman" w:eastAsia="宋体" w:hAnsi="Times New Roman" w:cs="Times New Roman"/>
          <w:sz w:val="32"/>
          <w:szCs w:val="32"/>
        </w:rPr>
      </w:pPr>
      <w:r>
        <w:rPr>
          <w:rFonts w:ascii="Times New Roman" w:eastAsia="宋体" w:hAnsi="Times New Roman" w:cs="Times New Roman"/>
          <w:kern w:val="0"/>
          <w:sz w:val="24"/>
          <w:szCs w:val="22"/>
        </w:rPr>
        <w:t>建议稀土硫化物的生产和检测单位积极组织本标准的学习与宣贯，可向企业、公司和科研院校（所）推荐本标准。</w:t>
      </w:r>
    </w:p>
    <w:p w14:paraId="2BF97D13" w14:textId="77777777" w:rsidR="003D5A97" w:rsidRDefault="00770DAD">
      <w:pPr>
        <w:adjustRightInd w:val="0"/>
        <w:snapToGrid w:val="0"/>
        <w:spacing w:beforeLines="50" w:before="156" w:afterLines="50" w:after="156" w:line="360" w:lineRule="auto"/>
        <w:rPr>
          <w:rFonts w:ascii="Times New Roman" w:eastAsia="宋体" w:hAnsi="Times New Roman" w:cs="Times New Roman"/>
          <w:b/>
          <w:sz w:val="32"/>
          <w:szCs w:val="32"/>
        </w:rPr>
      </w:pPr>
      <w:r>
        <w:rPr>
          <w:rFonts w:ascii="Times New Roman" w:eastAsia="宋体" w:hAnsi="Times New Roman" w:cs="Times New Roman"/>
          <w:b/>
          <w:sz w:val="32"/>
          <w:szCs w:val="32"/>
        </w:rPr>
        <w:t>十一、其它应予说明的事项</w:t>
      </w:r>
    </w:p>
    <w:p w14:paraId="1D40166D" w14:textId="77777777" w:rsidR="003D5A97" w:rsidRDefault="00770DAD">
      <w:pPr>
        <w:widowControl/>
        <w:autoSpaceDE w:val="0"/>
        <w:autoSpaceDN w:val="0"/>
        <w:adjustRightInd w:val="0"/>
        <w:snapToGrid w:val="0"/>
        <w:spacing w:line="360" w:lineRule="auto"/>
        <w:ind w:firstLineChars="200" w:firstLine="480"/>
        <w:rPr>
          <w:rFonts w:ascii="Times New Roman" w:eastAsia="宋体" w:hAnsi="Times New Roman" w:cs="Times New Roman"/>
          <w:kern w:val="0"/>
          <w:sz w:val="24"/>
          <w:szCs w:val="22"/>
        </w:rPr>
      </w:pPr>
      <w:r>
        <w:rPr>
          <w:rFonts w:ascii="Times New Roman" w:eastAsia="宋体" w:hAnsi="Times New Roman" w:cs="Times New Roman"/>
          <w:kern w:val="0"/>
          <w:sz w:val="24"/>
          <w:szCs w:val="22"/>
        </w:rPr>
        <w:t>无</w:t>
      </w:r>
    </w:p>
    <w:p w14:paraId="3EA902E1" w14:textId="77777777" w:rsidR="003D5A97" w:rsidRDefault="003D5A97">
      <w:pPr>
        <w:widowControl/>
        <w:adjustRightInd w:val="0"/>
        <w:snapToGrid w:val="0"/>
        <w:spacing w:line="360" w:lineRule="auto"/>
        <w:rPr>
          <w:rFonts w:ascii="Times New Roman" w:eastAsia="宋体" w:hAnsi="Times New Roman" w:cs="Times New Roman"/>
          <w:b/>
          <w:szCs w:val="21"/>
        </w:rPr>
      </w:pPr>
    </w:p>
    <w:p w14:paraId="74E03CD0" w14:textId="77777777" w:rsidR="003D5A97" w:rsidRDefault="003D5A97">
      <w:pPr>
        <w:widowControl/>
        <w:adjustRightInd w:val="0"/>
        <w:snapToGrid w:val="0"/>
        <w:spacing w:line="360" w:lineRule="auto"/>
        <w:rPr>
          <w:rFonts w:ascii="Times New Roman" w:eastAsia="宋体" w:hAnsi="Times New Roman" w:cs="Times New Roman"/>
          <w:b/>
          <w:szCs w:val="21"/>
        </w:rPr>
      </w:pPr>
    </w:p>
    <w:p w14:paraId="5989F7EA" w14:textId="77777777" w:rsidR="003D5A97" w:rsidRDefault="003D5A97">
      <w:pPr>
        <w:widowControl/>
        <w:adjustRightInd w:val="0"/>
        <w:snapToGrid w:val="0"/>
        <w:spacing w:line="360" w:lineRule="auto"/>
        <w:rPr>
          <w:rFonts w:ascii="Times New Roman" w:eastAsia="宋体" w:hAnsi="Times New Roman" w:cs="Times New Roman"/>
          <w:b/>
          <w:szCs w:val="21"/>
        </w:rPr>
      </w:pPr>
    </w:p>
    <w:p w14:paraId="1CF8ABB2" w14:textId="77777777" w:rsidR="003D5A97" w:rsidRDefault="003D5A97">
      <w:pPr>
        <w:widowControl/>
        <w:adjustRightInd w:val="0"/>
        <w:snapToGrid w:val="0"/>
        <w:spacing w:line="360" w:lineRule="auto"/>
        <w:rPr>
          <w:rFonts w:ascii="Times New Roman" w:eastAsia="宋体" w:hAnsi="Times New Roman" w:cs="Times New Roman"/>
          <w:b/>
          <w:szCs w:val="21"/>
        </w:rPr>
      </w:pPr>
    </w:p>
    <w:p w14:paraId="0ADF7D6C" w14:textId="77777777" w:rsidR="003D5A97" w:rsidRDefault="003D5A97">
      <w:pPr>
        <w:widowControl/>
        <w:adjustRightInd w:val="0"/>
        <w:snapToGrid w:val="0"/>
        <w:spacing w:line="360" w:lineRule="auto"/>
        <w:rPr>
          <w:rFonts w:ascii="Times New Roman" w:eastAsia="宋体" w:hAnsi="Times New Roman" w:cs="Times New Roman"/>
          <w:b/>
          <w:szCs w:val="21"/>
        </w:rPr>
      </w:pPr>
    </w:p>
    <w:p w14:paraId="3ADB3CBA" w14:textId="77777777" w:rsidR="003D5A97" w:rsidRDefault="003D5A97">
      <w:pPr>
        <w:widowControl/>
        <w:adjustRightInd w:val="0"/>
        <w:snapToGrid w:val="0"/>
        <w:spacing w:line="360" w:lineRule="auto"/>
        <w:rPr>
          <w:rFonts w:ascii="Times New Roman" w:eastAsia="宋体" w:hAnsi="Times New Roman" w:cs="Times New Roman"/>
          <w:b/>
          <w:szCs w:val="21"/>
        </w:rPr>
      </w:pPr>
    </w:p>
    <w:p w14:paraId="07B570A8" w14:textId="77777777" w:rsidR="003D5A97" w:rsidRDefault="003D5A97">
      <w:pPr>
        <w:widowControl/>
        <w:adjustRightInd w:val="0"/>
        <w:snapToGrid w:val="0"/>
        <w:spacing w:line="360" w:lineRule="auto"/>
        <w:rPr>
          <w:rFonts w:ascii="Times New Roman" w:eastAsia="宋体" w:hAnsi="Times New Roman" w:cs="Times New Roman"/>
          <w:b/>
          <w:szCs w:val="21"/>
        </w:rPr>
      </w:pPr>
    </w:p>
    <w:p w14:paraId="56AFA2A3" w14:textId="77777777" w:rsidR="003D5A97" w:rsidRDefault="003D5A97">
      <w:pPr>
        <w:widowControl/>
        <w:adjustRightInd w:val="0"/>
        <w:snapToGrid w:val="0"/>
        <w:spacing w:line="360" w:lineRule="auto"/>
        <w:rPr>
          <w:rFonts w:ascii="Times New Roman" w:eastAsia="宋体" w:hAnsi="Times New Roman" w:cs="Times New Roman"/>
          <w:b/>
          <w:szCs w:val="21"/>
        </w:rPr>
      </w:pPr>
    </w:p>
    <w:p w14:paraId="2AFF3D9A" w14:textId="77777777" w:rsidR="003D5A97" w:rsidRDefault="003D5A97">
      <w:pPr>
        <w:widowControl/>
        <w:adjustRightInd w:val="0"/>
        <w:snapToGrid w:val="0"/>
        <w:spacing w:line="360" w:lineRule="auto"/>
        <w:rPr>
          <w:rFonts w:ascii="Times New Roman" w:eastAsia="宋体" w:hAnsi="Times New Roman" w:cs="Times New Roman"/>
          <w:b/>
          <w:szCs w:val="21"/>
        </w:rPr>
      </w:pPr>
    </w:p>
    <w:p w14:paraId="01CA6F36" w14:textId="77777777" w:rsidR="003D5A97" w:rsidRDefault="003D5A97">
      <w:pPr>
        <w:widowControl/>
        <w:adjustRightInd w:val="0"/>
        <w:snapToGrid w:val="0"/>
        <w:spacing w:line="360" w:lineRule="auto"/>
        <w:rPr>
          <w:rFonts w:ascii="Times New Roman" w:eastAsia="宋体" w:hAnsi="Times New Roman" w:cs="Times New Roman"/>
          <w:b/>
          <w:szCs w:val="21"/>
        </w:rPr>
      </w:pPr>
    </w:p>
    <w:p w14:paraId="4E192E21" w14:textId="77777777" w:rsidR="003D5A97" w:rsidRDefault="003D5A97">
      <w:pPr>
        <w:widowControl/>
        <w:adjustRightInd w:val="0"/>
        <w:snapToGrid w:val="0"/>
        <w:spacing w:line="360" w:lineRule="auto"/>
        <w:rPr>
          <w:rFonts w:ascii="Times New Roman" w:eastAsia="宋体" w:hAnsi="Times New Roman" w:cs="Times New Roman"/>
          <w:b/>
          <w:szCs w:val="21"/>
        </w:rPr>
      </w:pPr>
    </w:p>
    <w:p w14:paraId="370B74B8" w14:textId="77777777" w:rsidR="003D5A97" w:rsidRDefault="00770DAD">
      <w:pPr>
        <w:widowControl/>
        <w:adjustRightInd w:val="0"/>
        <w:snapToGrid w:val="0"/>
        <w:spacing w:line="360" w:lineRule="auto"/>
        <w:rPr>
          <w:rFonts w:ascii="Times New Roman" w:eastAsia="宋体" w:hAnsi="Times New Roman" w:cs="Times New Roman"/>
          <w:b/>
          <w:szCs w:val="21"/>
        </w:rPr>
      </w:pPr>
      <w:r>
        <w:rPr>
          <w:rFonts w:ascii="Times New Roman" w:eastAsia="宋体" w:hAnsi="Times New Roman" w:cs="Times New Roman"/>
          <w:b/>
          <w:szCs w:val="21"/>
        </w:rPr>
        <w:t>附件</w:t>
      </w:r>
      <w:r>
        <w:rPr>
          <w:rFonts w:ascii="Times New Roman" w:eastAsia="宋体" w:hAnsi="Times New Roman" w:cs="Times New Roman"/>
          <w:b/>
          <w:szCs w:val="21"/>
        </w:rPr>
        <w:t>A</w:t>
      </w:r>
      <w:r>
        <w:rPr>
          <w:rFonts w:ascii="Times New Roman" w:eastAsia="宋体" w:hAnsi="Times New Roman" w:cs="Times New Roman"/>
          <w:b/>
          <w:szCs w:val="21"/>
        </w:rPr>
        <w:t>：方法</w:t>
      </w:r>
      <w:r>
        <w:rPr>
          <w:rFonts w:ascii="Times New Roman" w:eastAsia="宋体" w:hAnsi="Times New Roman" w:cs="Times New Roman"/>
          <w:b/>
          <w:szCs w:val="21"/>
        </w:rPr>
        <w:t>1</w:t>
      </w:r>
      <w:r>
        <w:rPr>
          <w:rFonts w:ascii="Times New Roman" w:eastAsia="宋体" w:hAnsi="Times New Roman" w:cs="Times New Roman"/>
          <w:b/>
          <w:szCs w:val="21"/>
        </w:rPr>
        <w:t>精密度数据统计</w:t>
      </w:r>
    </w:p>
    <w:p w14:paraId="4D898152" w14:textId="77777777" w:rsidR="003D5A97" w:rsidRDefault="00770DAD">
      <w:pPr>
        <w:widowControl/>
        <w:adjustRightInd w:val="0"/>
        <w:snapToGrid w:val="0"/>
        <w:spacing w:line="360" w:lineRule="auto"/>
        <w:rPr>
          <w:rFonts w:ascii="Times New Roman" w:eastAsia="宋体" w:hAnsi="Times New Roman" w:cs="Times New Roman"/>
          <w:b/>
          <w:szCs w:val="21"/>
        </w:rPr>
      </w:pPr>
      <w:r>
        <w:rPr>
          <w:rFonts w:ascii="Times New Roman" w:eastAsia="宋体" w:hAnsi="Times New Roman" w:cs="Times New Roman"/>
          <w:b/>
          <w:szCs w:val="21"/>
        </w:rPr>
        <w:t>附件</w:t>
      </w:r>
      <w:r>
        <w:rPr>
          <w:rFonts w:ascii="Times New Roman" w:eastAsia="宋体" w:hAnsi="Times New Roman" w:cs="Times New Roman"/>
          <w:b/>
          <w:szCs w:val="21"/>
        </w:rPr>
        <w:t>B</w:t>
      </w:r>
      <w:r>
        <w:rPr>
          <w:rFonts w:ascii="Times New Roman" w:eastAsia="宋体" w:hAnsi="Times New Roman" w:cs="Times New Roman"/>
          <w:b/>
          <w:szCs w:val="21"/>
        </w:rPr>
        <w:t>：方法</w:t>
      </w:r>
      <w:r>
        <w:rPr>
          <w:rFonts w:ascii="Times New Roman" w:eastAsia="宋体" w:hAnsi="Times New Roman" w:cs="Times New Roman"/>
          <w:b/>
          <w:szCs w:val="21"/>
        </w:rPr>
        <w:t>2</w:t>
      </w:r>
      <w:r>
        <w:rPr>
          <w:rFonts w:ascii="Times New Roman" w:eastAsia="宋体" w:hAnsi="Times New Roman" w:cs="Times New Roman"/>
          <w:b/>
          <w:szCs w:val="21"/>
        </w:rPr>
        <w:t>精密度数据统计</w:t>
      </w:r>
    </w:p>
    <w:p w14:paraId="2F3315C2" w14:textId="77777777" w:rsidR="003D5A97" w:rsidRDefault="00770DAD">
      <w:pPr>
        <w:spacing w:line="360" w:lineRule="auto"/>
        <w:jc w:val="right"/>
        <w:rPr>
          <w:rFonts w:ascii="Times New Roman" w:eastAsia="宋体" w:hAnsi="Times New Roman" w:cs="Times New Roman"/>
          <w:sz w:val="24"/>
        </w:rPr>
      </w:pPr>
      <w:r>
        <w:rPr>
          <w:rFonts w:ascii="Times New Roman" w:eastAsia="宋体" w:hAnsi="Times New Roman" w:cs="Times New Roman" w:hint="eastAsia"/>
          <w:sz w:val="24"/>
        </w:rPr>
        <w:t>包头市宏博特科技有限责任公司</w:t>
      </w:r>
    </w:p>
    <w:p w14:paraId="55D68DB0" w14:textId="77777777" w:rsidR="003D5A97" w:rsidRDefault="00770DAD">
      <w:pPr>
        <w:spacing w:line="360" w:lineRule="auto"/>
        <w:jc w:val="right"/>
        <w:rPr>
          <w:rFonts w:ascii="Times New Roman" w:eastAsia="宋体" w:hAnsi="Times New Roman" w:cs="Times New Roman"/>
          <w:kern w:val="0"/>
          <w:sz w:val="24"/>
        </w:rPr>
      </w:pPr>
      <w:r>
        <w:rPr>
          <w:rFonts w:ascii="Times New Roman" w:eastAsia="宋体" w:hAnsi="Times New Roman" w:cs="Times New Roman"/>
          <w:kern w:val="0"/>
          <w:sz w:val="24"/>
        </w:rPr>
        <w:t>包头稀土研究院</w:t>
      </w:r>
    </w:p>
    <w:p w14:paraId="23068D74" w14:textId="77777777" w:rsidR="003D5A97" w:rsidRDefault="00770DAD">
      <w:pPr>
        <w:spacing w:line="360" w:lineRule="auto"/>
        <w:ind w:firstLineChars="2700" w:firstLine="6480"/>
        <w:rPr>
          <w:rFonts w:ascii="Times New Roman" w:eastAsia="宋体" w:hAnsi="Times New Roman" w:cs="Times New Roman"/>
          <w:sz w:val="24"/>
          <w:szCs w:val="32"/>
        </w:rPr>
      </w:pPr>
      <w:r>
        <w:rPr>
          <w:rFonts w:ascii="Times New Roman" w:eastAsia="宋体" w:hAnsi="Times New Roman" w:cs="Times New Roman"/>
          <w:sz w:val="24"/>
        </w:rPr>
        <w:t>2025</w:t>
      </w:r>
      <w:r>
        <w:rPr>
          <w:rFonts w:ascii="Times New Roman" w:eastAsia="宋体" w:hAnsi="Times New Roman" w:cs="Times New Roman"/>
          <w:sz w:val="24"/>
        </w:rPr>
        <w:t>年</w:t>
      </w:r>
      <w:r>
        <w:rPr>
          <w:rFonts w:ascii="Times New Roman" w:hAnsi="Times New Roman" w:cs="Times New Roman"/>
          <w:sz w:val="24"/>
        </w:rPr>
        <w:t>3</w:t>
      </w:r>
      <w:r>
        <w:rPr>
          <w:rFonts w:ascii="Times New Roman" w:eastAsia="宋体" w:hAnsi="Times New Roman" w:cs="Times New Roman"/>
          <w:sz w:val="24"/>
        </w:rPr>
        <w:t>月</w:t>
      </w:r>
      <w:r>
        <w:rPr>
          <w:rFonts w:ascii="Times New Roman" w:eastAsia="宋体" w:hAnsi="Times New Roman" w:cs="Times New Roman"/>
          <w:sz w:val="24"/>
        </w:rPr>
        <w:t>27</w:t>
      </w:r>
      <w:r>
        <w:rPr>
          <w:rFonts w:ascii="Times New Roman" w:eastAsia="宋体" w:hAnsi="Times New Roman" w:cs="Times New Roman"/>
          <w:sz w:val="24"/>
        </w:rPr>
        <w:t>日</w:t>
      </w:r>
    </w:p>
    <w:p w14:paraId="7805D731" w14:textId="77777777" w:rsidR="003D5A97" w:rsidRDefault="00770DAD">
      <w:pPr>
        <w:rPr>
          <w:rFonts w:asciiTheme="minorEastAsia" w:hAnsiTheme="minorEastAsia" w:hint="eastAsia"/>
          <w:b/>
          <w:bCs/>
          <w:sz w:val="28"/>
          <w:szCs w:val="28"/>
        </w:rPr>
      </w:pPr>
      <w:r>
        <w:rPr>
          <w:rFonts w:asciiTheme="minorEastAsia" w:hAnsiTheme="minorEastAsia" w:hint="eastAsia"/>
          <w:b/>
          <w:bCs/>
          <w:sz w:val="28"/>
          <w:szCs w:val="28"/>
        </w:rPr>
        <w:lastRenderedPageBreak/>
        <w:t>附件A 方法1精密度数据统计</w:t>
      </w:r>
    </w:p>
    <w:p w14:paraId="131D79AD" w14:textId="77777777" w:rsidR="003D5A97" w:rsidRDefault="003D5A97">
      <w:pPr>
        <w:rPr>
          <w:szCs w:val="21"/>
        </w:rPr>
      </w:pPr>
    </w:p>
    <w:p w14:paraId="6CD19386" w14:textId="77777777" w:rsidR="003D5A97" w:rsidRDefault="00770DAD">
      <w:pPr>
        <w:spacing w:line="440" w:lineRule="exact"/>
        <w:jc w:val="left"/>
        <w:rPr>
          <w:rFonts w:asciiTheme="minorEastAsia" w:hAnsiTheme="minorEastAsia" w:hint="eastAsia"/>
          <w:b/>
          <w:bCs/>
          <w:sz w:val="28"/>
          <w:szCs w:val="28"/>
        </w:rPr>
      </w:pPr>
      <w:r>
        <w:rPr>
          <w:rFonts w:asciiTheme="minorEastAsia" w:hAnsiTheme="minorEastAsia" w:hint="eastAsia"/>
          <w:b/>
          <w:bCs/>
          <w:sz w:val="28"/>
          <w:szCs w:val="28"/>
        </w:rPr>
        <w:t xml:space="preserve">A-1 </w:t>
      </w:r>
      <w:r>
        <w:rPr>
          <w:rFonts w:asciiTheme="minorEastAsia" w:hAnsiTheme="minorEastAsia"/>
          <w:b/>
          <w:bCs/>
          <w:sz w:val="28"/>
          <w:szCs w:val="28"/>
        </w:rPr>
        <w:t>各实验室编号统计表</w:t>
      </w:r>
    </w:p>
    <w:p w14:paraId="3F1565EE" w14:textId="77777777" w:rsidR="003D5A97" w:rsidRDefault="00770DAD">
      <w:pPr>
        <w:tabs>
          <w:tab w:val="left" w:pos="312"/>
        </w:tabs>
        <w:spacing w:line="440" w:lineRule="exact"/>
        <w:jc w:val="center"/>
        <w:rPr>
          <w:rFonts w:ascii="Times New Roman" w:eastAsia="黑体" w:hAnsi="Times New Roman" w:cs="Times New Roman"/>
          <w:bCs/>
          <w:sz w:val="24"/>
        </w:rPr>
      </w:pPr>
      <w:r>
        <w:rPr>
          <w:rFonts w:ascii="Times New Roman" w:hAnsi="Times New Roman" w:cs="Times New Roman"/>
          <w:szCs w:val="21"/>
        </w:rPr>
        <w:t>表</w:t>
      </w:r>
      <w:r>
        <w:rPr>
          <w:rFonts w:ascii="Times New Roman" w:hAnsi="Times New Roman" w:cs="Times New Roman" w:hint="eastAsia"/>
          <w:szCs w:val="21"/>
        </w:rPr>
        <w:t>A-1.1</w:t>
      </w:r>
      <w:r>
        <w:rPr>
          <w:rFonts w:ascii="Times New Roman" w:hAnsi="Times New Roman" w:cs="Times New Roman"/>
          <w:szCs w:val="21"/>
        </w:rPr>
        <w:t>各实验室编号统计表</w:t>
      </w:r>
    </w:p>
    <w:tbl>
      <w:tblPr>
        <w:tblW w:w="5000" w:type="pct"/>
        <w:jc w:val="center"/>
        <w:tblLook w:val="04A0" w:firstRow="1" w:lastRow="0" w:firstColumn="1" w:lastColumn="0" w:noHBand="0" w:noVBand="1"/>
      </w:tblPr>
      <w:tblGrid>
        <w:gridCol w:w="2913"/>
        <w:gridCol w:w="5609"/>
      </w:tblGrid>
      <w:tr w:rsidR="003D5A97" w14:paraId="23DC3F63"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32F424D1" w14:textId="77777777" w:rsidR="003D5A97" w:rsidRDefault="00770DAD">
            <w:pPr>
              <w:jc w:val="center"/>
              <w:rPr>
                <w:rFonts w:ascii="Times New Roman" w:hAnsi="Times New Roman" w:cs="Times New Roman"/>
                <w:szCs w:val="21"/>
              </w:rPr>
            </w:pPr>
            <w:r>
              <w:rPr>
                <w:rFonts w:ascii="Times New Roman" w:hAnsi="Times New Roman" w:cs="Times New Roman"/>
                <w:szCs w:val="21"/>
              </w:rPr>
              <w:t>实验室编号</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5B353918" w14:textId="77777777" w:rsidR="003D5A97" w:rsidRDefault="00770DAD">
            <w:pPr>
              <w:widowControl/>
              <w:jc w:val="center"/>
              <w:textAlignment w:val="center"/>
              <w:rPr>
                <w:rFonts w:ascii="Times New Roman" w:hAnsi="Times New Roman" w:cs="Times New Roman"/>
                <w:szCs w:val="21"/>
              </w:rPr>
            </w:pPr>
            <w:r>
              <w:rPr>
                <w:rFonts w:ascii="Times New Roman" w:hAnsi="Times New Roman" w:cs="Times New Roman"/>
                <w:szCs w:val="21"/>
              </w:rPr>
              <w:t>实验室名称</w:t>
            </w:r>
          </w:p>
        </w:tc>
      </w:tr>
      <w:tr w:rsidR="003D5A97" w14:paraId="700A59DF"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5378817F" w14:textId="77777777" w:rsidR="003D5A97" w:rsidRDefault="00770DAD">
            <w:pPr>
              <w:jc w:val="center"/>
              <w:rPr>
                <w:rFonts w:ascii="Times New Roman" w:hAnsi="Times New Roman" w:cs="Times New Roman"/>
                <w:szCs w:val="21"/>
              </w:rPr>
            </w:pPr>
            <w:r>
              <w:rPr>
                <w:rFonts w:ascii="Times New Roman" w:hAnsi="Times New Roman" w:cs="Times New Roman"/>
                <w:szCs w:val="21"/>
              </w:rPr>
              <w:t>1</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510CB862" w14:textId="77777777" w:rsidR="003D5A97" w:rsidRDefault="00770DAD">
            <w:pPr>
              <w:jc w:val="center"/>
              <w:rPr>
                <w:rFonts w:ascii="Times New Roman" w:hAnsi="Times New Roman" w:cs="Times New Roman"/>
                <w:szCs w:val="21"/>
              </w:rPr>
            </w:pPr>
            <w:r>
              <w:rPr>
                <w:rFonts w:ascii="Times New Roman" w:hAnsi="Times New Roman" w:cs="Times New Roman" w:hint="eastAsia"/>
                <w:szCs w:val="21"/>
              </w:rPr>
              <w:t>包头市宏博特科技有限责任公司</w:t>
            </w:r>
          </w:p>
        </w:tc>
      </w:tr>
      <w:tr w:rsidR="003D5A97" w14:paraId="718BA632"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5826AAC9" w14:textId="77777777" w:rsidR="003D5A97" w:rsidRDefault="00770DAD">
            <w:pPr>
              <w:jc w:val="center"/>
              <w:rPr>
                <w:rFonts w:ascii="Times New Roman" w:hAnsi="Times New Roman" w:cs="Times New Roman"/>
                <w:szCs w:val="21"/>
              </w:rPr>
            </w:pPr>
            <w:r>
              <w:rPr>
                <w:rFonts w:ascii="Times New Roman" w:hAnsi="Times New Roman" w:cs="Times New Roman"/>
                <w:szCs w:val="21"/>
              </w:rPr>
              <w:t>2</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5E72B4B7" w14:textId="77777777" w:rsidR="003D5A97" w:rsidRDefault="00770DAD">
            <w:pPr>
              <w:jc w:val="center"/>
              <w:rPr>
                <w:rFonts w:ascii="Times New Roman" w:hAnsi="Times New Roman" w:cs="Times New Roman"/>
                <w:szCs w:val="21"/>
              </w:rPr>
            </w:pPr>
            <w:r>
              <w:rPr>
                <w:rFonts w:ascii="Times New Roman" w:hAnsi="Times New Roman" w:cs="Times New Roman" w:hint="eastAsia"/>
                <w:szCs w:val="21"/>
              </w:rPr>
              <w:t>中国北方稀土（集团）高科技股份有限公司</w:t>
            </w:r>
          </w:p>
        </w:tc>
      </w:tr>
      <w:tr w:rsidR="003D5A97" w14:paraId="2F2B43EC"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1573C494" w14:textId="77777777" w:rsidR="003D5A97" w:rsidRDefault="00770DAD">
            <w:pPr>
              <w:jc w:val="center"/>
              <w:rPr>
                <w:rFonts w:ascii="Times New Roman" w:hAnsi="Times New Roman" w:cs="Times New Roman"/>
                <w:szCs w:val="21"/>
              </w:rPr>
            </w:pPr>
            <w:r>
              <w:rPr>
                <w:rFonts w:ascii="Times New Roman" w:hAnsi="Times New Roman" w:cs="Times New Roman"/>
                <w:szCs w:val="21"/>
              </w:rPr>
              <w:t>3</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15491159" w14:textId="77777777" w:rsidR="003D5A97" w:rsidRDefault="00770DAD">
            <w:pPr>
              <w:jc w:val="center"/>
              <w:rPr>
                <w:rFonts w:ascii="Times New Roman" w:hAnsi="Times New Roman" w:cs="Times New Roman"/>
                <w:szCs w:val="21"/>
              </w:rPr>
            </w:pPr>
            <w:r>
              <w:rPr>
                <w:rFonts w:ascii="Times New Roman" w:hAnsi="Times New Roman" w:cs="Times New Roman" w:hint="eastAsia"/>
                <w:szCs w:val="21"/>
              </w:rPr>
              <w:t>中国有色桂林矿产地质研究院有限公司</w:t>
            </w:r>
          </w:p>
        </w:tc>
      </w:tr>
      <w:tr w:rsidR="003D5A97" w14:paraId="269ED921"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29D97E3E" w14:textId="77777777" w:rsidR="003D5A97" w:rsidRDefault="00770DAD">
            <w:pPr>
              <w:jc w:val="center"/>
              <w:rPr>
                <w:rFonts w:ascii="Times New Roman" w:hAnsi="Times New Roman" w:cs="Times New Roman"/>
                <w:szCs w:val="21"/>
              </w:rPr>
            </w:pPr>
            <w:r>
              <w:rPr>
                <w:rFonts w:ascii="Times New Roman" w:hAnsi="Times New Roman" w:cs="Times New Roman"/>
                <w:szCs w:val="21"/>
              </w:rPr>
              <w:t>4</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17CCCB45" w14:textId="77777777" w:rsidR="003D5A97" w:rsidRDefault="00770DAD">
            <w:pPr>
              <w:jc w:val="center"/>
              <w:rPr>
                <w:rFonts w:ascii="Times New Roman" w:hAnsi="Times New Roman" w:cs="Times New Roman"/>
                <w:szCs w:val="21"/>
              </w:rPr>
            </w:pPr>
            <w:r>
              <w:rPr>
                <w:rFonts w:ascii="Times New Roman" w:hAnsi="Times New Roman" w:cs="Times New Roman" w:hint="eastAsia"/>
                <w:szCs w:val="21"/>
              </w:rPr>
              <w:t>天津包钢稀土研究院有限责任公司</w:t>
            </w:r>
          </w:p>
        </w:tc>
      </w:tr>
      <w:tr w:rsidR="003D5A97" w14:paraId="744DED7D"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36FC9045" w14:textId="77777777" w:rsidR="003D5A97" w:rsidRDefault="00770DAD">
            <w:pPr>
              <w:jc w:val="center"/>
              <w:rPr>
                <w:rFonts w:ascii="Times New Roman" w:hAnsi="Times New Roman" w:cs="Times New Roman"/>
                <w:szCs w:val="21"/>
              </w:rPr>
            </w:pPr>
            <w:r>
              <w:rPr>
                <w:rFonts w:ascii="Times New Roman" w:hAnsi="Times New Roman" w:cs="Times New Roman"/>
                <w:szCs w:val="21"/>
              </w:rPr>
              <w:t>5</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12377346" w14:textId="77777777" w:rsidR="003D5A97" w:rsidRDefault="00770DAD">
            <w:pPr>
              <w:jc w:val="center"/>
              <w:rPr>
                <w:rFonts w:ascii="Times New Roman" w:hAnsi="Times New Roman" w:cs="Times New Roman"/>
                <w:szCs w:val="21"/>
              </w:rPr>
            </w:pPr>
            <w:r>
              <w:rPr>
                <w:rFonts w:ascii="Times New Roman" w:hAnsi="Times New Roman" w:cs="Times New Roman" w:hint="eastAsia"/>
                <w:szCs w:val="21"/>
              </w:rPr>
              <w:t>国标（北京）检验认证有限公司</w:t>
            </w:r>
          </w:p>
        </w:tc>
      </w:tr>
      <w:tr w:rsidR="003D5A97" w14:paraId="6F2BA6E4"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6C9CC2ED" w14:textId="77777777" w:rsidR="003D5A97" w:rsidRDefault="00770DAD">
            <w:pPr>
              <w:jc w:val="center"/>
              <w:rPr>
                <w:rFonts w:ascii="Times New Roman" w:hAnsi="Times New Roman" w:cs="Times New Roman"/>
                <w:szCs w:val="21"/>
              </w:rPr>
            </w:pPr>
            <w:r>
              <w:rPr>
                <w:rFonts w:ascii="Times New Roman" w:hAnsi="Times New Roman" w:cs="Times New Roman"/>
                <w:szCs w:val="21"/>
              </w:rPr>
              <w:t>6</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54EEFB4D" w14:textId="77777777" w:rsidR="003D5A97" w:rsidRDefault="00770DAD">
            <w:pPr>
              <w:widowControl/>
              <w:adjustRightInd w:val="0"/>
              <w:snapToGrid w:val="0"/>
              <w:jc w:val="center"/>
              <w:rPr>
                <w:rFonts w:ascii="Times New Roman" w:eastAsia="宋体" w:hAnsi="Times New Roman"/>
                <w:kern w:val="0"/>
                <w:sz w:val="20"/>
                <w:szCs w:val="20"/>
              </w:rPr>
            </w:pPr>
            <w:r>
              <w:rPr>
                <w:rFonts w:ascii="Times New Roman" w:eastAsia="宋体" w:hAnsi="Times New Roman" w:hint="eastAsia"/>
                <w:kern w:val="0"/>
                <w:sz w:val="20"/>
                <w:szCs w:val="20"/>
              </w:rPr>
              <w:t>虔东稀土集团股份有限公司</w:t>
            </w:r>
            <w:r>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赣州艾科锐检测技术有限公司</w:t>
            </w:r>
          </w:p>
        </w:tc>
      </w:tr>
      <w:tr w:rsidR="003D5A97" w14:paraId="42134FD2"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78AE6492" w14:textId="77777777" w:rsidR="003D5A97" w:rsidRDefault="00770DAD">
            <w:pPr>
              <w:jc w:val="center"/>
              <w:rPr>
                <w:rFonts w:ascii="Times New Roman" w:hAnsi="Times New Roman" w:cs="Times New Roman"/>
                <w:szCs w:val="21"/>
              </w:rPr>
            </w:pPr>
            <w:r>
              <w:rPr>
                <w:rFonts w:ascii="Times New Roman" w:hAnsi="Times New Roman" w:cs="Times New Roman"/>
                <w:szCs w:val="21"/>
              </w:rPr>
              <w:t>7</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55553D08" w14:textId="77777777" w:rsidR="003D5A97" w:rsidRDefault="00770DAD">
            <w:pPr>
              <w:jc w:val="center"/>
              <w:rPr>
                <w:rFonts w:ascii="Times New Roman" w:hAnsi="Times New Roman" w:cs="Times New Roman"/>
                <w:szCs w:val="21"/>
              </w:rPr>
            </w:pPr>
            <w:r>
              <w:rPr>
                <w:rFonts w:ascii="Times New Roman" w:hAnsi="Times New Roman" w:cs="Times New Roman" w:hint="eastAsia"/>
                <w:szCs w:val="21"/>
              </w:rPr>
              <w:t>有研稀土新材料股份有限公司</w:t>
            </w:r>
          </w:p>
        </w:tc>
      </w:tr>
    </w:tbl>
    <w:p w14:paraId="79EA050D" w14:textId="77777777" w:rsidR="003D5A97" w:rsidRDefault="003D5A97">
      <w:pPr>
        <w:rPr>
          <w:szCs w:val="21"/>
        </w:rPr>
      </w:pPr>
    </w:p>
    <w:p w14:paraId="21D0B4CB" w14:textId="77777777" w:rsidR="003D5A97" w:rsidRDefault="00770DAD">
      <w:pPr>
        <w:rPr>
          <w:rFonts w:asciiTheme="minorEastAsia" w:hAnsiTheme="minorEastAsia" w:hint="eastAsia"/>
          <w:b/>
          <w:bCs/>
          <w:szCs w:val="21"/>
        </w:rPr>
      </w:pPr>
      <w:bookmarkStart w:id="22" w:name="_Hlk194217056"/>
      <w:r>
        <w:rPr>
          <w:rFonts w:asciiTheme="minorEastAsia" w:hAnsiTheme="minorEastAsia" w:hint="eastAsia"/>
          <w:b/>
          <w:bCs/>
          <w:sz w:val="28"/>
          <w:szCs w:val="28"/>
        </w:rPr>
        <w:t>A-2 氧化锂精密度数据统计</w:t>
      </w:r>
    </w:p>
    <w:p w14:paraId="5EB486F7" w14:textId="77777777" w:rsidR="003D5A97" w:rsidRDefault="00770DAD">
      <w:pPr>
        <w:spacing w:line="360" w:lineRule="auto"/>
        <w:rPr>
          <w:rFonts w:asciiTheme="minorEastAsia" w:hAnsiTheme="minorEastAsia" w:hint="eastAsia"/>
          <w:b/>
          <w:bCs/>
          <w:sz w:val="24"/>
        </w:rPr>
      </w:pPr>
      <w:r>
        <w:rPr>
          <w:rFonts w:ascii="Times New Roman" w:hAnsi="Times New Roman" w:cs="Times New Roman"/>
          <w:b/>
          <w:sz w:val="24"/>
        </w:rPr>
        <w:t>1</w:t>
      </w:r>
      <w:r>
        <w:rPr>
          <w:rFonts w:ascii="Times New Roman" w:hAnsi="Times New Roman" w:cs="Times New Roman" w:hint="eastAsia"/>
          <w:b/>
          <w:sz w:val="24"/>
        </w:rPr>
        <w:t xml:space="preserve"> </w:t>
      </w:r>
      <w:r>
        <w:rPr>
          <w:rFonts w:ascii="Times New Roman" w:eastAsia="黑体" w:hAnsi="Times New Roman" w:cs="Times New Roman"/>
          <w:sz w:val="24"/>
        </w:rPr>
        <w:t>各实验室实验数据</w:t>
      </w:r>
    </w:p>
    <w:p w14:paraId="4EAAACE9"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A-2.1</w:t>
      </w:r>
      <w:r>
        <w:rPr>
          <w:rFonts w:ascii="Times New Roman" w:eastAsia="宋体" w:hAnsi="Times New Roman"/>
          <w:szCs w:val="21"/>
        </w:rPr>
        <w:t xml:space="preserve">  </w:t>
      </w:r>
      <w:r>
        <w:rPr>
          <w:rFonts w:ascii="Times New Roman" w:eastAsia="宋体" w:hAnsi="Times New Roman"/>
          <w:szCs w:val="21"/>
        </w:rPr>
        <w:t>各实验室原始测定数据（</w:t>
      </w:r>
      <w:r>
        <w:rPr>
          <w:rFonts w:ascii="Times New Roman" w:eastAsia="宋体" w:hAnsi="Times New Roman"/>
          <w:szCs w:val="21"/>
        </w:rPr>
        <w:t>%</w:t>
      </w:r>
      <w:r>
        <w:rPr>
          <w:rFonts w:ascii="Times New Roman" w:eastAsia="宋体" w:hAnsi="Times New Roman"/>
          <w:szCs w:val="21"/>
        </w:rPr>
        <w:t>）</w:t>
      </w:r>
    </w:p>
    <w:tbl>
      <w:tblPr>
        <w:tblW w:w="5056" w:type="pct"/>
        <w:jc w:val="center"/>
        <w:tblLayout w:type="fixed"/>
        <w:tblLook w:val="04A0" w:firstRow="1" w:lastRow="0" w:firstColumn="1" w:lastColumn="0" w:noHBand="0" w:noVBand="1"/>
      </w:tblPr>
      <w:tblGrid>
        <w:gridCol w:w="2517"/>
        <w:gridCol w:w="1525"/>
        <w:gridCol w:w="1525"/>
        <w:gridCol w:w="1525"/>
        <w:gridCol w:w="1525"/>
      </w:tblGrid>
      <w:tr w:rsidR="003D5A97" w14:paraId="39CD4E3D" w14:textId="77777777">
        <w:trPr>
          <w:trHeight w:hRule="exact" w:val="283"/>
          <w:tblHeader/>
          <w:jc w:val="center"/>
        </w:trPr>
        <w:tc>
          <w:tcPr>
            <w:tcW w:w="1460" w:type="pct"/>
            <w:vMerge w:val="restart"/>
            <w:tcBorders>
              <w:top w:val="single" w:sz="4" w:space="0" w:color="auto"/>
              <w:left w:val="single" w:sz="4" w:space="0" w:color="auto"/>
              <w:right w:val="single" w:sz="4" w:space="0" w:color="auto"/>
            </w:tcBorders>
            <w:shd w:val="clear" w:color="auto" w:fill="auto"/>
            <w:noWrap/>
            <w:vAlign w:val="center"/>
          </w:tcPr>
          <w:p w14:paraId="04B8582A" w14:textId="77777777" w:rsidR="003D5A97" w:rsidRDefault="00770DAD">
            <w:pPr>
              <w:adjustRightInd w:val="0"/>
              <w:snapToGrid w:val="0"/>
              <w:jc w:val="center"/>
              <w:rPr>
                <w:rFonts w:ascii="Times New Roman" w:eastAsia="宋体" w:hAnsi="Times New Roman"/>
                <w:kern w:val="0"/>
                <w:szCs w:val="21"/>
              </w:rPr>
            </w:pPr>
            <w:r>
              <w:rPr>
                <w:rFonts w:ascii="Times New Roman" w:eastAsia="宋体" w:hAnsi="Times New Roman" w:hint="eastAsia"/>
                <w:kern w:val="0"/>
                <w:szCs w:val="21"/>
              </w:rPr>
              <w:t>实验室</w:t>
            </w:r>
          </w:p>
        </w:tc>
        <w:tc>
          <w:tcPr>
            <w:tcW w:w="885" w:type="pct"/>
            <w:tcBorders>
              <w:top w:val="single" w:sz="4" w:space="0" w:color="auto"/>
              <w:left w:val="nil"/>
              <w:right w:val="single" w:sz="4" w:space="0" w:color="auto"/>
            </w:tcBorders>
            <w:shd w:val="clear" w:color="auto" w:fill="auto"/>
            <w:noWrap/>
            <w:vAlign w:val="center"/>
          </w:tcPr>
          <w:p w14:paraId="2F1AFDDA" w14:textId="77777777" w:rsidR="003D5A97" w:rsidRDefault="00770DAD">
            <w:pPr>
              <w:widowControl/>
              <w:adjustRightInd w:val="0"/>
              <w:snapToGrid w:val="0"/>
              <w:jc w:val="center"/>
              <w:rPr>
                <w:rFonts w:ascii="Times New Roman" w:eastAsia="宋体" w:hAnsi="Times New Roman" w:cs="宋体"/>
                <w:color w:val="000000"/>
                <w:kern w:val="0"/>
                <w:szCs w:val="21"/>
              </w:rPr>
            </w:pPr>
            <w:r>
              <w:rPr>
                <w:rFonts w:hint="eastAsia"/>
                <w:sz w:val="18"/>
                <w:szCs w:val="18"/>
              </w:rPr>
              <w:t>Na-1</w:t>
            </w:r>
            <w:r>
              <w:rPr>
                <w:rFonts w:hint="eastAsia"/>
                <w:sz w:val="18"/>
                <w:szCs w:val="18"/>
              </w:rPr>
              <w:t>标加</w:t>
            </w:r>
            <w:r>
              <w:rPr>
                <w:rFonts w:hint="eastAsia"/>
                <w:sz w:val="18"/>
                <w:szCs w:val="18"/>
              </w:rPr>
              <w:t>450</w:t>
            </w:r>
            <w:r>
              <w:rPr>
                <w:sz w:val="18"/>
                <w:szCs w:val="18"/>
              </w:rPr>
              <w:t>µ</w:t>
            </w:r>
            <w:r>
              <w:rPr>
                <w:rFonts w:hint="eastAsia"/>
                <w:sz w:val="18"/>
                <w:szCs w:val="18"/>
              </w:rPr>
              <w:t>g</w:t>
            </w:r>
          </w:p>
        </w:tc>
        <w:tc>
          <w:tcPr>
            <w:tcW w:w="885" w:type="pct"/>
            <w:tcBorders>
              <w:top w:val="single" w:sz="4" w:space="0" w:color="auto"/>
              <w:left w:val="nil"/>
              <w:right w:val="single" w:sz="4" w:space="0" w:color="auto"/>
            </w:tcBorders>
            <w:shd w:val="clear" w:color="auto" w:fill="auto"/>
            <w:noWrap/>
            <w:vAlign w:val="center"/>
          </w:tcPr>
          <w:p w14:paraId="39896FAF" w14:textId="77777777" w:rsidR="003D5A97" w:rsidRDefault="00770DAD">
            <w:pPr>
              <w:widowControl/>
              <w:adjustRightInd w:val="0"/>
              <w:snapToGrid w:val="0"/>
              <w:jc w:val="center"/>
              <w:rPr>
                <w:rFonts w:ascii="Times New Roman" w:eastAsia="宋体" w:hAnsi="Times New Roman" w:cs="宋体"/>
                <w:color w:val="000000"/>
                <w:kern w:val="0"/>
                <w:sz w:val="18"/>
                <w:szCs w:val="18"/>
              </w:rPr>
            </w:pPr>
            <w:r>
              <w:rPr>
                <w:rFonts w:hint="eastAsia"/>
                <w:sz w:val="18"/>
                <w:szCs w:val="18"/>
              </w:rPr>
              <w:t>Li-1</w:t>
            </w:r>
          </w:p>
        </w:tc>
        <w:tc>
          <w:tcPr>
            <w:tcW w:w="885" w:type="pct"/>
            <w:tcBorders>
              <w:top w:val="single" w:sz="4" w:space="0" w:color="auto"/>
              <w:left w:val="nil"/>
              <w:right w:val="single" w:sz="4" w:space="0" w:color="auto"/>
            </w:tcBorders>
            <w:shd w:val="clear" w:color="auto" w:fill="auto"/>
            <w:noWrap/>
            <w:vAlign w:val="center"/>
          </w:tcPr>
          <w:p w14:paraId="688E5E18" w14:textId="77777777" w:rsidR="003D5A97" w:rsidRDefault="00770DAD">
            <w:pPr>
              <w:widowControl/>
              <w:adjustRightInd w:val="0"/>
              <w:snapToGrid w:val="0"/>
              <w:jc w:val="center"/>
              <w:rPr>
                <w:rFonts w:ascii="Times New Roman" w:eastAsia="宋体" w:hAnsi="Times New Roman" w:cs="宋体"/>
                <w:color w:val="000000"/>
                <w:kern w:val="0"/>
                <w:sz w:val="18"/>
                <w:szCs w:val="18"/>
              </w:rPr>
            </w:pPr>
            <w:r>
              <w:rPr>
                <w:rFonts w:hint="eastAsia"/>
                <w:sz w:val="18"/>
                <w:szCs w:val="18"/>
              </w:rPr>
              <w:t>Li-3</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38BCB089" w14:textId="77777777" w:rsidR="003D5A97" w:rsidRDefault="00770DAD">
            <w:pPr>
              <w:widowControl/>
              <w:adjustRightInd w:val="0"/>
              <w:snapToGrid w:val="0"/>
              <w:jc w:val="center"/>
              <w:rPr>
                <w:rFonts w:ascii="Times New Roman" w:eastAsia="宋体" w:hAnsi="Times New Roman" w:cs="宋体"/>
                <w:color w:val="000000"/>
                <w:kern w:val="0"/>
                <w:szCs w:val="21"/>
              </w:rPr>
            </w:pPr>
            <w:r>
              <w:rPr>
                <w:rFonts w:hint="eastAsia"/>
                <w:sz w:val="18"/>
                <w:szCs w:val="18"/>
              </w:rPr>
              <w:t>Na-1</w:t>
            </w:r>
            <w:r>
              <w:rPr>
                <w:rFonts w:hint="eastAsia"/>
                <w:sz w:val="18"/>
                <w:szCs w:val="18"/>
              </w:rPr>
              <w:t>标加</w:t>
            </w:r>
            <w:r>
              <w:rPr>
                <w:rFonts w:hint="eastAsia"/>
                <w:sz w:val="18"/>
                <w:szCs w:val="18"/>
              </w:rPr>
              <w:t>2000</w:t>
            </w:r>
            <w:r>
              <w:rPr>
                <w:sz w:val="18"/>
                <w:szCs w:val="18"/>
              </w:rPr>
              <w:t>µ</w:t>
            </w:r>
            <w:r>
              <w:rPr>
                <w:rFonts w:hint="eastAsia"/>
                <w:sz w:val="18"/>
                <w:szCs w:val="18"/>
              </w:rPr>
              <w:t>g</w:t>
            </w:r>
          </w:p>
        </w:tc>
      </w:tr>
      <w:tr w:rsidR="003D5A97" w14:paraId="3694F988" w14:textId="77777777">
        <w:trPr>
          <w:trHeight w:hRule="exact" w:val="283"/>
          <w:tblHeader/>
          <w:jc w:val="center"/>
        </w:trPr>
        <w:tc>
          <w:tcPr>
            <w:tcW w:w="1460" w:type="pct"/>
            <w:vMerge/>
            <w:tcBorders>
              <w:left w:val="single" w:sz="4" w:space="0" w:color="auto"/>
              <w:bottom w:val="single" w:sz="4" w:space="0" w:color="auto"/>
              <w:right w:val="single" w:sz="4" w:space="0" w:color="auto"/>
            </w:tcBorders>
            <w:shd w:val="clear" w:color="auto" w:fill="auto"/>
            <w:noWrap/>
            <w:vAlign w:val="center"/>
          </w:tcPr>
          <w:p w14:paraId="143F452B" w14:textId="77777777" w:rsidR="003D5A97" w:rsidRDefault="003D5A97">
            <w:pPr>
              <w:widowControl/>
              <w:adjustRightInd w:val="0"/>
              <w:snapToGrid w:val="0"/>
              <w:jc w:val="center"/>
              <w:rPr>
                <w:rFonts w:cs="宋体"/>
                <w:color w:val="000000"/>
                <w:kern w:val="0"/>
                <w:szCs w:val="21"/>
              </w:rPr>
            </w:pPr>
          </w:p>
        </w:tc>
        <w:tc>
          <w:tcPr>
            <w:tcW w:w="885" w:type="pct"/>
            <w:tcBorders>
              <w:top w:val="single" w:sz="4" w:space="0" w:color="auto"/>
              <w:left w:val="nil"/>
              <w:bottom w:val="single" w:sz="4" w:space="0" w:color="auto"/>
              <w:right w:val="single" w:sz="4" w:space="0" w:color="auto"/>
            </w:tcBorders>
            <w:shd w:val="clear" w:color="auto" w:fill="auto"/>
            <w:noWrap/>
          </w:tcPr>
          <w:p w14:paraId="5A4D2F47"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1</w:t>
            </w:r>
          </w:p>
        </w:tc>
        <w:tc>
          <w:tcPr>
            <w:tcW w:w="885" w:type="pct"/>
            <w:tcBorders>
              <w:top w:val="single" w:sz="4" w:space="0" w:color="auto"/>
              <w:left w:val="nil"/>
              <w:bottom w:val="single" w:sz="4" w:space="0" w:color="auto"/>
              <w:right w:val="single" w:sz="4" w:space="0" w:color="auto"/>
            </w:tcBorders>
            <w:shd w:val="clear" w:color="auto" w:fill="auto"/>
            <w:noWrap/>
          </w:tcPr>
          <w:p w14:paraId="5E1B9A85"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2</w:t>
            </w:r>
          </w:p>
        </w:tc>
        <w:tc>
          <w:tcPr>
            <w:tcW w:w="885" w:type="pct"/>
            <w:tcBorders>
              <w:top w:val="single" w:sz="4" w:space="0" w:color="auto"/>
              <w:left w:val="nil"/>
              <w:bottom w:val="single" w:sz="4" w:space="0" w:color="auto"/>
              <w:right w:val="single" w:sz="4" w:space="0" w:color="auto"/>
            </w:tcBorders>
            <w:shd w:val="clear" w:color="auto" w:fill="auto"/>
            <w:noWrap/>
          </w:tcPr>
          <w:p w14:paraId="6403D773"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3</w:t>
            </w:r>
          </w:p>
        </w:tc>
        <w:tc>
          <w:tcPr>
            <w:tcW w:w="885" w:type="pct"/>
            <w:tcBorders>
              <w:top w:val="single" w:sz="4" w:space="0" w:color="auto"/>
              <w:left w:val="nil"/>
              <w:bottom w:val="single" w:sz="4" w:space="0" w:color="auto"/>
              <w:right w:val="single" w:sz="4" w:space="0" w:color="auto"/>
            </w:tcBorders>
            <w:shd w:val="clear" w:color="auto" w:fill="auto"/>
            <w:noWrap/>
          </w:tcPr>
          <w:p w14:paraId="026D4FA4"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4</w:t>
            </w:r>
          </w:p>
        </w:tc>
      </w:tr>
      <w:tr w:rsidR="003D5A97" w14:paraId="45B9F23B"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0C359DAB"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1</w:t>
            </w:r>
          </w:p>
        </w:tc>
        <w:tc>
          <w:tcPr>
            <w:tcW w:w="885" w:type="pct"/>
            <w:tcBorders>
              <w:top w:val="nil"/>
              <w:left w:val="nil"/>
              <w:bottom w:val="single" w:sz="4" w:space="0" w:color="auto"/>
              <w:right w:val="single" w:sz="4" w:space="0" w:color="auto"/>
            </w:tcBorders>
            <w:shd w:val="clear" w:color="auto" w:fill="auto"/>
            <w:noWrap/>
            <w:vAlign w:val="center"/>
          </w:tcPr>
          <w:p w14:paraId="7FEE69A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0.450 </w:t>
            </w:r>
          </w:p>
        </w:tc>
        <w:tc>
          <w:tcPr>
            <w:tcW w:w="885" w:type="pct"/>
            <w:tcBorders>
              <w:top w:val="nil"/>
              <w:left w:val="nil"/>
              <w:bottom w:val="single" w:sz="4" w:space="0" w:color="auto"/>
              <w:right w:val="single" w:sz="4" w:space="0" w:color="auto"/>
            </w:tcBorders>
            <w:shd w:val="clear" w:color="auto" w:fill="auto"/>
            <w:noWrap/>
            <w:vAlign w:val="center"/>
          </w:tcPr>
          <w:p w14:paraId="785754C0" w14:textId="77777777" w:rsidR="003D5A97" w:rsidRDefault="00770DAD">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0.710</w:t>
            </w:r>
          </w:p>
          <w:p w14:paraId="495B2EFA"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2.506</w:t>
            </w:r>
            <w:r>
              <w:rPr>
                <w:rFonts w:ascii="Times New Roman" w:eastAsia="宋体" w:hAnsi="Times New Roman" w:cs="Times New Roman"/>
                <w:color w:val="000000"/>
                <w:kern w:val="0"/>
                <w:szCs w:val="21"/>
                <w:lang w:bidi="ar"/>
              </w:rPr>
              <w:tab/>
              <w:t>3.959</w:t>
            </w:r>
            <w:r>
              <w:rPr>
                <w:rFonts w:ascii="Times New Roman" w:eastAsia="宋体" w:hAnsi="Times New Roman" w:cs="Times New Roman"/>
                <w:color w:val="000000"/>
                <w:kern w:val="0"/>
                <w:szCs w:val="21"/>
                <w:lang w:bidi="ar"/>
              </w:rPr>
              <w:tab/>
              <w:t>5.491</w:t>
            </w:r>
          </w:p>
          <w:p w14:paraId="4A2615F2"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2.517</w:t>
            </w:r>
            <w:r>
              <w:rPr>
                <w:rFonts w:ascii="Times New Roman" w:eastAsia="宋体" w:hAnsi="Times New Roman" w:cs="Times New Roman"/>
                <w:color w:val="000000"/>
                <w:kern w:val="0"/>
                <w:szCs w:val="21"/>
                <w:lang w:bidi="ar"/>
              </w:rPr>
              <w:tab/>
              <w:t>3.983</w:t>
            </w:r>
            <w:r>
              <w:rPr>
                <w:rFonts w:ascii="Times New Roman" w:eastAsia="宋体" w:hAnsi="Times New Roman" w:cs="Times New Roman"/>
                <w:color w:val="000000"/>
                <w:kern w:val="0"/>
                <w:szCs w:val="21"/>
                <w:lang w:bidi="ar"/>
              </w:rPr>
              <w:tab/>
              <w:t>5.619</w:t>
            </w:r>
          </w:p>
          <w:p w14:paraId="3224B8AF"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2.515</w:t>
            </w:r>
            <w:r>
              <w:rPr>
                <w:rFonts w:ascii="Times New Roman" w:eastAsia="宋体" w:hAnsi="Times New Roman" w:cs="Times New Roman"/>
                <w:color w:val="000000"/>
                <w:kern w:val="0"/>
                <w:szCs w:val="21"/>
                <w:lang w:bidi="ar"/>
              </w:rPr>
              <w:tab/>
              <w:t>3.98</w:t>
            </w:r>
            <w:r>
              <w:rPr>
                <w:rFonts w:ascii="Times New Roman" w:eastAsia="宋体" w:hAnsi="Times New Roman" w:cs="Times New Roman"/>
                <w:color w:val="000000"/>
                <w:kern w:val="0"/>
                <w:szCs w:val="21"/>
                <w:lang w:bidi="ar"/>
              </w:rPr>
              <w:tab/>
              <w:t>5.604</w:t>
            </w:r>
          </w:p>
          <w:p w14:paraId="45CDEE43"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2.451</w:t>
            </w:r>
            <w:r>
              <w:rPr>
                <w:rFonts w:ascii="Times New Roman" w:eastAsia="宋体" w:hAnsi="Times New Roman" w:cs="Times New Roman"/>
                <w:color w:val="000000"/>
                <w:kern w:val="0"/>
                <w:szCs w:val="21"/>
                <w:lang w:bidi="ar"/>
              </w:rPr>
              <w:tab/>
              <w:t>3.98</w:t>
            </w:r>
            <w:r>
              <w:rPr>
                <w:rFonts w:ascii="Times New Roman" w:eastAsia="宋体" w:hAnsi="Times New Roman" w:cs="Times New Roman"/>
                <w:color w:val="000000"/>
                <w:kern w:val="0"/>
                <w:szCs w:val="21"/>
                <w:lang w:bidi="ar"/>
              </w:rPr>
              <w:tab/>
              <w:t>5.544</w:t>
            </w:r>
          </w:p>
          <w:p w14:paraId="083A4E45"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2.453</w:t>
            </w:r>
            <w:r>
              <w:rPr>
                <w:rFonts w:ascii="Times New Roman" w:eastAsia="宋体" w:hAnsi="Times New Roman" w:cs="Times New Roman"/>
                <w:color w:val="000000"/>
                <w:kern w:val="0"/>
                <w:szCs w:val="21"/>
                <w:lang w:bidi="ar"/>
              </w:rPr>
              <w:tab/>
              <w:t>3.866</w:t>
            </w:r>
            <w:r>
              <w:rPr>
                <w:rFonts w:ascii="Times New Roman" w:eastAsia="宋体" w:hAnsi="Times New Roman" w:cs="Times New Roman"/>
                <w:color w:val="000000"/>
                <w:kern w:val="0"/>
                <w:szCs w:val="21"/>
                <w:lang w:bidi="ar"/>
              </w:rPr>
              <w:tab/>
              <w:t>5.689</w:t>
            </w:r>
          </w:p>
          <w:p w14:paraId="3FD95CF2"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2.488</w:t>
            </w:r>
            <w:r>
              <w:rPr>
                <w:rFonts w:ascii="Times New Roman" w:eastAsia="宋体" w:hAnsi="Times New Roman" w:cs="Times New Roman"/>
                <w:color w:val="000000"/>
                <w:kern w:val="0"/>
                <w:szCs w:val="21"/>
                <w:lang w:bidi="ar"/>
              </w:rPr>
              <w:tab/>
              <w:t>3.886</w:t>
            </w:r>
            <w:r>
              <w:rPr>
                <w:rFonts w:ascii="Times New Roman" w:eastAsia="宋体" w:hAnsi="Times New Roman" w:cs="Times New Roman"/>
                <w:color w:val="000000"/>
                <w:kern w:val="0"/>
                <w:szCs w:val="21"/>
                <w:lang w:bidi="ar"/>
              </w:rPr>
              <w:tab/>
              <w:t>5.619</w:t>
            </w:r>
          </w:p>
          <w:p w14:paraId="10CF8C61"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2.458</w:t>
            </w:r>
            <w:r>
              <w:rPr>
                <w:rFonts w:ascii="Times New Roman" w:eastAsia="宋体" w:hAnsi="Times New Roman" w:cs="Times New Roman"/>
                <w:color w:val="000000"/>
                <w:kern w:val="0"/>
                <w:szCs w:val="21"/>
                <w:lang w:bidi="ar"/>
              </w:rPr>
              <w:tab/>
              <w:t>3.994</w:t>
            </w:r>
            <w:r>
              <w:rPr>
                <w:rFonts w:ascii="Times New Roman" w:eastAsia="宋体" w:hAnsi="Times New Roman" w:cs="Times New Roman"/>
                <w:color w:val="000000"/>
                <w:kern w:val="0"/>
                <w:szCs w:val="21"/>
                <w:lang w:bidi="ar"/>
              </w:rPr>
              <w:tab/>
              <w:t>5.509</w:t>
            </w:r>
          </w:p>
          <w:p w14:paraId="05491E43"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2.41</w:t>
            </w:r>
            <w:r>
              <w:rPr>
                <w:rFonts w:ascii="Times New Roman" w:eastAsia="宋体" w:hAnsi="Times New Roman" w:cs="Times New Roman"/>
                <w:color w:val="000000"/>
                <w:kern w:val="0"/>
                <w:szCs w:val="21"/>
                <w:lang w:bidi="ar"/>
              </w:rPr>
              <w:tab/>
              <w:t>3.974</w:t>
            </w:r>
            <w:r>
              <w:rPr>
                <w:rFonts w:ascii="Times New Roman" w:eastAsia="宋体" w:hAnsi="Times New Roman" w:cs="Times New Roman"/>
                <w:color w:val="000000"/>
                <w:kern w:val="0"/>
                <w:szCs w:val="21"/>
                <w:lang w:bidi="ar"/>
              </w:rPr>
              <w:tab/>
              <w:t>5.488</w:t>
            </w:r>
          </w:p>
          <w:p w14:paraId="611AAC95"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2.483</w:t>
            </w:r>
            <w:r>
              <w:rPr>
                <w:rFonts w:ascii="Times New Roman" w:eastAsia="宋体" w:hAnsi="Times New Roman" w:cs="Times New Roman"/>
                <w:color w:val="000000"/>
                <w:kern w:val="0"/>
                <w:szCs w:val="21"/>
                <w:lang w:bidi="ar"/>
              </w:rPr>
              <w:tab/>
              <w:t>4.036</w:t>
            </w:r>
            <w:r>
              <w:rPr>
                <w:rFonts w:ascii="Times New Roman" w:eastAsia="宋体" w:hAnsi="Times New Roman" w:cs="Times New Roman"/>
                <w:color w:val="000000"/>
                <w:kern w:val="0"/>
                <w:szCs w:val="21"/>
                <w:lang w:bidi="ar"/>
              </w:rPr>
              <w:tab/>
              <w:t>5.551</w:t>
            </w:r>
          </w:p>
          <w:p w14:paraId="575BAB77"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2.487</w:t>
            </w:r>
            <w:r>
              <w:rPr>
                <w:rFonts w:ascii="Times New Roman" w:eastAsia="宋体" w:hAnsi="Times New Roman" w:cs="Times New Roman"/>
                <w:color w:val="000000"/>
                <w:kern w:val="0"/>
                <w:szCs w:val="21"/>
                <w:lang w:bidi="ar"/>
              </w:rPr>
              <w:tab/>
              <w:t>3.931</w:t>
            </w:r>
            <w:r>
              <w:rPr>
                <w:rFonts w:ascii="Times New Roman" w:eastAsia="宋体" w:hAnsi="Times New Roman" w:cs="Times New Roman"/>
                <w:color w:val="000000"/>
                <w:kern w:val="0"/>
                <w:szCs w:val="21"/>
                <w:lang w:bidi="ar"/>
              </w:rPr>
              <w:tab/>
              <w:t>5.471</w:t>
            </w:r>
          </w:p>
          <w:p w14:paraId="72CDDE2D"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2.325</w:t>
            </w:r>
            <w:r>
              <w:rPr>
                <w:rFonts w:ascii="Times New Roman" w:eastAsia="宋体" w:hAnsi="Times New Roman" w:cs="Times New Roman"/>
                <w:color w:val="000000"/>
                <w:kern w:val="0"/>
                <w:szCs w:val="21"/>
                <w:lang w:bidi="ar"/>
              </w:rPr>
              <w:tab/>
              <w:t>3.98</w:t>
            </w:r>
            <w:r>
              <w:rPr>
                <w:rFonts w:ascii="Times New Roman" w:eastAsia="宋体" w:hAnsi="Times New Roman" w:cs="Times New Roman"/>
                <w:color w:val="000000"/>
                <w:kern w:val="0"/>
                <w:szCs w:val="21"/>
                <w:lang w:bidi="ar"/>
              </w:rPr>
              <w:tab/>
              <w:t>5.288</w:t>
            </w:r>
          </w:p>
          <w:p w14:paraId="5ED15E67"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2.325</w:t>
            </w:r>
            <w:r>
              <w:rPr>
                <w:rFonts w:ascii="Times New Roman" w:eastAsia="宋体" w:hAnsi="Times New Roman" w:cs="Times New Roman"/>
                <w:color w:val="000000"/>
                <w:kern w:val="0"/>
                <w:szCs w:val="21"/>
                <w:lang w:bidi="ar"/>
              </w:rPr>
              <w:tab/>
              <w:t>3.963</w:t>
            </w:r>
            <w:r>
              <w:rPr>
                <w:rFonts w:ascii="Times New Roman" w:eastAsia="宋体" w:hAnsi="Times New Roman" w:cs="Times New Roman"/>
                <w:color w:val="000000"/>
                <w:kern w:val="0"/>
                <w:szCs w:val="21"/>
                <w:lang w:bidi="ar"/>
              </w:rPr>
              <w:tab/>
              <w:t>5.327</w:t>
            </w:r>
          </w:p>
          <w:p w14:paraId="211F9194"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2.325</w:t>
            </w:r>
            <w:r>
              <w:rPr>
                <w:rFonts w:ascii="Times New Roman" w:eastAsia="宋体" w:hAnsi="Times New Roman" w:cs="Times New Roman"/>
                <w:color w:val="000000"/>
                <w:kern w:val="0"/>
                <w:szCs w:val="21"/>
                <w:lang w:bidi="ar"/>
              </w:rPr>
              <w:tab/>
              <w:t>3.977</w:t>
            </w:r>
            <w:r>
              <w:rPr>
                <w:rFonts w:ascii="Times New Roman" w:eastAsia="宋体" w:hAnsi="Times New Roman" w:cs="Times New Roman"/>
                <w:color w:val="000000"/>
                <w:kern w:val="0"/>
                <w:szCs w:val="21"/>
                <w:lang w:bidi="ar"/>
              </w:rPr>
              <w:tab/>
              <w:t>5.338</w:t>
            </w:r>
          </w:p>
          <w:p w14:paraId="53208D6B"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2.325</w:t>
            </w:r>
            <w:r>
              <w:rPr>
                <w:rFonts w:ascii="Times New Roman" w:eastAsia="宋体" w:hAnsi="Times New Roman" w:cs="Times New Roman"/>
                <w:color w:val="000000"/>
                <w:kern w:val="0"/>
                <w:szCs w:val="21"/>
                <w:lang w:bidi="ar"/>
              </w:rPr>
              <w:tab/>
              <w:t>3.963</w:t>
            </w:r>
            <w:r>
              <w:rPr>
                <w:rFonts w:ascii="Times New Roman" w:eastAsia="宋体" w:hAnsi="Times New Roman" w:cs="Times New Roman"/>
                <w:color w:val="000000"/>
                <w:kern w:val="0"/>
                <w:szCs w:val="21"/>
                <w:lang w:bidi="ar"/>
              </w:rPr>
              <w:tab/>
              <w:t>5.311</w:t>
            </w:r>
          </w:p>
          <w:p w14:paraId="22DE139F"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2.332</w:t>
            </w:r>
            <w:r>
              <w:rPr>
                <w:rFonts w:ascii="Times New Roman" w:eastAsia="宋体" w:hAnsi="Times New Roman" w:cs="Times New Roman"/>
                <w:color w:val="000000"/>
                <w:kern w:val="0"/>
                <w:szCs w:val="21"/>
                <w:lang w:bidi="ar"/>
              </w:rPr>
              <w:tab/>
              <w:t>3.923</w:t>
            </w:r>
            <w:r>
              <w:rPr>
                <w:rFonts w:ascii="Times New Roman" w:eastAsia="宋体" w:hAnsi="Times New Roman" w:cs="Times New Roman"/>
                <w:color w:val="000000"/>
                <w:kern w:val="0"/>
                <w:szCs w:val="21"/>
                <w:lang w:bidi="ar"/>
              </w:rPr>
              <w:tab/>
              <w:t>5.335</w:t>
            </w:r>
          </w:p>
          <w:p w14:paraId="3CA374C2"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2.312</w:t>
            </w:r>
            <w:r>
              <w:rPr>
                <w:rFonts w:ascii="Times New Roman" w:eastAsia="宋体" w:hAnsi="Times New Roman" w:cs="Times New Roman"/>
                <w:color w:val="000000"/>
                <w:kern w:val="0"/>
                <w:szCs w:val="21"/>
                <w:lang w:bidi="ar"/>
              </w:rPr>
              <w:tab/>
              <w:t>3.923</w:t>
            </w:r>
            <w:r>
              <w:rPr>
                <w:rFonts w:ascii="Times New Roman" w:eastAsia="宋体" w:hAnsi="Times New Roman" w:cs="Times New Roman"/>
                <w:color w:val="000000"/>
                <w:kern w:val="0"/>
                <w:szCs w:val="21"/>
                <w:lang w:bidi="ar"/>
              </w:rPr>
              <w:tab/>
              <w:t>5.291</w:t>
            </w:r>
          </w:p>
          <w:p w14:paraId="65C30094"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2.319</w:t>
            </w:r>
            <w:r>
              <w:rPr>
                <w:rFonts w:ascii="Times New Roman" w:eastAsia="宋体" w:hAnsi="Times New Roman" w:cs="Times New Roman"/>
                <w:color w:val="000000"/>
                <w:kern w:val="0"/>
                <w:szCs w:val="21"/>
                <w:lang w:bidi="ar"/>
              </w:rPr>
              <w:tab/>
              <w:t>3.963</w:t>
            </w:r>
            <w:r>
              <w:rPr>
                <w:rFonts w:ascii="Times New Roman" w:eastAsia="宋体" w:hAnsi="Times New Roman" w:cs="Times New Roman"/>
                <w:color w:val="000000"/>
                <w:kern w:val="0"/>
                <w:szCs w:val="21"/>
                <w:lang w:bidi="ar"/>
              </w:rPr>
              <w:tab/>
              <w:t>5.317</w:t>
            </w:r>
          </w:p>
          <w:p w14:paraId="04FA2043"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2.319</w:t>
            </w:r>
            <w:r>
              <w:rPr>
                <w:rFonts w:ascii="Times New Roman" w:eastAsia="宋体" w:hAnsi="Times New Roman" w:cs="Times New Roman"/>
                <w:color w:val="000000"/>
                <w:kern w:val="0"/>
                <w:szCs w:val="21"/>
                <w:lang w:bidi="ar"/>
              </w:rPr>
              <w:tab/>
              <w:t>3.936</w:t>
            </w:r>
            <w:r>
              <w:rPr>
                <w:rFonts w:ascii="Times New Roman" w:eastAsia="宋体" w:hAnsi="Times New Roman" w:cs="Times New Roman"/>
                <w:color w:val="000000"/>
                <w:kern w:val="0"/>
                <w:szCs w:val="21"/>
                <w:lang w:bidi="ar"/>
              </w:rPr>
              <w:tab/>
              <w:t>5.289</w:t>
            </w:r>
          </w:p>
          <w:p w14:paraId="0AB44C70"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2.298</w:t>
            </w:r>
            <w:r>
              <w:rPr>
                <w:rFonts w:ascii="Times New Roman" w:eastAsia="宋体" w:hAnsi="Times New Roman" w:cs="Times New Roman"/>
                <w:color w:val="000000"/>
                <w:kern w:val="0"/>
                <w:szCs w:val="21"/>
                <w:lang w:bidi="ar"/>
              </w:rPr>
              <w:tab/>
              <w:t>3.936</w:t>
            </w:r>
            <w:r>
              <w:rPr>
                <w:rFonts w:ascii="Times New Roman" w:eastAsia="宋体" w:hAnsi="Times New Roman" w:cs="Times New Roman"/>
                <w:color w:val="000000"/>
                <w:kern w:val="0"/>
                <w:szCs w:val="21"/>
                <w:lang w:bidi="ar"/>
              </w:rPr>
              <w:tab/>
              <w:t>5.278</w:t>
            </w:r>
          </w:p>
          <w:p w14:paraId="41E50A9A"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2.292</w:t>
            </w:r>
            <w:r>
              <w:rPr>
                <w:rFonts w:ascii="Times New Roman" w:eastAsia="宋体" w:hAnsi="Times New Roman" w:cs="Times New Roman"/>
                <w:color w:val="000000"/>
                <w:kern w:val="0"/>
                <w:szCs w:val="21"/>
                <w:lang w:bidi="ar"/>
              </w:rPr>
              <w:tab/>
              <w:t>3.963</w:t>
            </w:r>
            <w:r>
              <w:rPr>
                <w:rFonts w:ascii="Times New Roman" w:eastAsia="宋体" w:hAnsi="Times New Roman" w:cs="Times New Roman"/>
                <w:color w:val="000000"/>
                <w:kern w:val="0"/>
                <w:szCs w:val="21"/>
                <w:lang w:bidi="ar"/>
              </w:rPr>
              <w:tab/>
              <w:t>5.327</w:t>
            </w:r>
          </w:p>
          <w:p w14:paraId="0AD48C57"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2.333</w:t>
            </w:r>
            <w:r>
              <w:rPr>
                <w:rFonts w:ascii="Times New Roman" w:eastAsia="宋体" w:hAnsi="Times New Roman" w:cs="Times New Roman"/>
                <w:color w:val="000000"/>
                <w:kern w:val="0"/>
                <w:szCs w:val="21"/>
                <w:lang w:bidi="ar"/>
              </w:rPr>
              <w:tab/>
              <w:t>3.923</w:t>
            </w:r>
            <w:r>
              <w:rPr>
                <w:rFonts w:ascii="Times New Roman" w:eastAsia="宋体" w:hAnsi="Times New Roman" w:cs="Times New Roman"/>
                <w:color w:val="000000"/>
                <w:kern w:val="0"/>
                <w:szCs w:val="21"/>
                <w:lang w:bidi="ar"/>
              </w:rPr>
              <w:tab/>
              <w:t>5.318</w:t>
            </w:r>
          </w:p>
          <w:p w14:paraId="1718A9A5"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2.360 </w:t>
            </w:r>
            <w:r>
              <w:rPr>
                <w:rFonts w:ascii="Times New Roman" w:eastAsia="宋体" w:hAnsi="Times New Roman" w:cs="Times New Roman"/>
                <w:color w:val="000000"/>
                <w:kern w:val="0"/>
                <w:szCs w:val="21"/>
                <w:lang w:bidi="ar"/>
              </w:rPr>
              <w:tab/>
              <w:t xml:space="preserve">3.817 </w:t>
            </w:r>
            <w:r>
              <w:rPr>
                <w:rFonts w:ascii="Times New Roman" w:eastAsia="宋体" w:hAnsi="Times New Roman" w:cs="Times New Roman"/>
                <w:color w:val="000000"/>
                <w:kern w:val="0"/>
                <w:szCs w:val="21"/>
                <w:lang w:bidi="ar"/>
              </w:rPr>
              <w:tab/>
              <w:t xml:space="preserve">5.438 </w:t>
            </w:r>
          </w:p>
          <w:p w14:paraId="2830CFB9"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2.401 </w:t>
            </w:r>
            <w:r>
              <w:rPr>
                <w:rFonts w:ascii="Times New Roman" w:eastAsia="宋体" w:hAnsi="Times New Roman" w:cs="Times New Roman"/>
                <w:color w:val="000000"/>
                <w:kern w:val="0"/>
                <w:szCs w:val="21"/>
                <w:lang w:bidi="ar"/>
              </w:rPr>
              <w:tab/>
              <w:t xml:space="preserve">3.912 </w:t>
            </w:r>
            <w:r>
              <w:rPr>
                <w:rFonts w:ascii="Times New Roman" w:eastAsia="宋体" w:hAnsi="Times New Roman" w:cs="Times New Roman"/>
                <w:color w:val="000000"/>
                <w:kern w:val="0"/>
                <w:szCs w:val="21"/>
                <w:lang w:bidi="ar"/>
              </w:rPr>
              <w:tab/>
              <w:t xml:space="preserve">5.542 </w:t>
            </w:r>
          </w:p>
          <w:p w14:paraId="739DA932"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2.357 </w:t>
            </w:r>
            <w:r>
              <w:rPr>
                <w:rFonts w:ascii="Times New Roman" w:eastAsia="宋体" w:hAnsi="Times New Roman" w:cs="Times New Roman"/>
                <w:color w:val="000000"/>
                <w:kern w:val="0"/>
                <w:szCs w:val="21"/>
                <w:lang w:bidi="ar"/>
              </w:rPr>
              <w:tab/>
              <w:t xml:space="preserve">3.919 </w:t>
            </w:r>
            <w:r>
              <w:rPr>
                <w:rFonts w:ascii="Times New Roman" w:eastAsia="宋体" w:hAnsi="Times New Roman" w:cs="Times New Roman"/>
                <w:color w:val="000000"/>
                <w:kern w:val="0"/>
                <w:szCs w:val="21"/>
                <w:lang w:bidi="ar"/>
              </w:rPr>
              <w:tab/>
              <w:t xml:space="preserve">5.493 </w:t>
            </w:r>
          </w:p>
          <w:p w14:paraId="0270DDD3"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2.427 </w:t>
            </w:r>
            <w:r>
              <w:rPr>
                <w:rFonts w:ascii="Times New Roman" w:eastAsia="宋体" w:hAnsi="Times New Roman" w:cs="Times New Roman"/>
                <w:color w:val="000000"/>
                <w:kern w:val="0"/>
                <w:szCs w:val="21"/>
                <w:lang w:bidi="ar"/>
              </w:rPr>
              <w:tab/>
              <w:t xml:space="preserve">3.943 </w:t>
            </w:r>
            <w:r>
              <w:rPr>
                <w:rFonts w:ascii="Times New Roman" w:eastAsia="宋体" w:hAnsi="Times New Roman" w:cs="Times New Roman"/>
                <w:color w:val="000000"/>
                <w:kern w:val="0"/>
                <w:szCs w:val="21"/>
                <w:lang w:bidi="ar"/>
              </w:rPr>
              <w:tab/>
              <w:t xml:space="preserve">5.603 </w:t>
            </w:r>
          </w:p>
          <w:p w14:paraId="3EFAA877"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2.399 </w:t>
            </w:r>
            <w:r>
              <w:rPr>
                <w:rFonts w:ascii="Times New Roman" w:eastAsia="宋体" w:hAnsi="Times New Roman" w:cs="Times New Roman"/>
                <w:color w:val="000000"/>
                <w:kern w:val="0"/>
                <w:szCs w:val="21"/>
                <w:lang w:bidi="ar"/>
              </w:rPr>
              <w:tab/>
              <w:t xml:space="preserve">3.832 </w:t>
            </w:r>
            <w:r>
              <w:rPr>
                <w:rFonts w:ascii="Times New Roman" w:eastAsia="宋体" w:hAnsi="Times New Roman" w:cs="Times New Roman"/>
                <w:color w:val="000000"/>
                <w:kern w:val="0"/>
                <w:szCs w:val="21"/>
                <w:lang w:bidi="ar"/>
              </w:rPr>
              <w:tab/>
              <w:t xml:space="preserve">5.589 </w:t>
            </w:r>
          </w:p>
          <w:p w14:paraId="311DBBA5"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2.382 </w:t>
            </w:r>
            <w:r>
              <w:rPr>
                <w:rFonts w:ascii="Times New Roman" w:eastAsia="宋体" w:hAnsi="Times New Roman" w:cs="Times New Roman"/>
                <w:color w:val="000000"/>
                <w:kern w:val="0"/>
                <w:szCs w:val="21"/>
                <w:lang w:bidi="ar"/>
              </w:rPr>
              <w:tab/>
              <w:t xml:space="preserve">3.878 </w:t>
            </w:r>
            <w:r>
              <w:rPr>
                <w:rFonts w:ascii="Times New Roman" w:eastAsia="宋体" w:hAnsi="Times New Roman" w:cs="Times New Roman"/>
                <w:color w:val="000000"/>
                <w:kern w:val="0"/>
                <w:szCs w:val="21"/>
                <w:lang w:bidi="ar"/>
              </w:rPr>
              <w:tab/>
              <w:t xml:space="preserve">5.588 </w:t>
            </w:r>
          </w:p>
          <w:p w14:paraId="5CB46E53"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2.446 </w:t>
            </w:r>
            <w:r>
              <w:rPr>
                <w:rFonts w:ascii="Times New Roman" w:eastAsia="宋体" w:hAnsi="Times New Roman" w:cs="Times New Roman"/>
                <w:color w:val="000000"/>
                <w:kern w:val="0"/>
                <w:szCs w:val="21"/>
                <w:lang w:bidi="ar"/>
              </w:rPr>
              <w:tab/>
              <w:t xml:space="preserve">3.853 </w:t>
            </w:r>
            <w:r>
              <w:rPr>
                <w:rFonts w:ascii="Times New Roman" w:eastAsia="宋体" w:hAnsi="Times New Roman" w:cs="Times New Roman"/>
                <w:color w:val="000000"/>
                <w:kern w:val="0"/>
                <w:szCs w:val="21"/>
                <w:lang w:bidi="ar"/>
              </w:rPr>
              <w:tab/>
              <w:t xml:space="preserve">5.613 </w:t>
            </w:r>
          </w:p>
          <w:p w14:paraId="10F947A3"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2.408 </w:t>
            </w:r>
            <w:r>
              <w:rPr>
                <w:rFonts w:ascii="Times New Roman" w:eastAsia="宋体" w:hAnsi="Times New Roman" w:cs="Times New Roman"/>
                <w:color w:val="000000"/>
                <w:kern w:val="0"/>
                <w:szCs w:val="21"/>
                <w:lang w:bidi="ar"/>
              </w:rPr>
              <w:tab/>
              <w:t xml:space="preserve">3.827 </w:t>
            </w:r>
            <w:r>
              <w:rPr>
                <w:rFonts w:ascii="Times New Roman" w:eastAsia="宋体" w:hAnsi="Times New Roman" w:cs="Times New Roman"/>
                <w:color w:val="000000"/>
                <w:kern w:val="0"/>
                <w:szCs w:val="21"/>
                <w:lang w:bidi="ar"/>
              </w:rPr>
              <w:tab/>
              <w:t xml:space="preserve">5.576 </w:t>
            </w:r>
          </w:p>
          <w:p w14:paraId="463DF7C1"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2.438 </w:t>
            </w:r>
            <w:r>
              <w:rPr>
                <w:rFonts w:ascii="Times New Roman" w:eastAsia="宋体" w:hAnsi="Times New Roman" w:cs="Times New Roman"/>
                <w:color w:val="000000"/>
                <w:kern w:val="0"/>
                <w:szCs w:val="21"/>
                <w:lang w:bidi="ar"/>
              </w:rPr>
              <w:tab/>
              <w:t xml:space="preserve">3.931 </w:t>
            </w:r>
            <w:r>
              <w:rPr>
                <w:rFonts w:ascii="Times New Roman" w:eastAsia="宋体" w:hAnsi="Times New Roman" w:cs="Times New Roman"/>
                <w:color w:val="000000"/>
                <w:kern w:val="0"/>
                <w:szCs w:val="21"/>
                <w:lang w:bidi="ar"/>
              </w:rPr>
              <w:tab/>
              <w:t xml:space="preserve">5.388 </w:t>
            </w:r>
          </w:p>
          <w:p w14:paraId="52568226"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2.443 </w:t>
            </w:r>
            <w:r>
              <w:rPr>
                <w:rFonts w:ascii="Times New Roman" w:eastAsia="宋体" w:hAnsi="Times New Roman" w:cs="Times New Roman"/>
                <w:color w:val="000000"/>
                <w:kern w:val="0"/>
                <w:szCs w:val="21"/>
                <w:lang w:bidi="ar"/>
              </w:rPr>
              <w:tab/>
              <w:t xml:space="preserve">3.896 </w:t>
            </w:r>
            <w:r>
              <w:rPr>
                <w:rFonts w:ascii="Times New Roman" w:eastAsia="宋体" w:hAnsi="Times New Roman" w:cs="Times New Roman"/>
                <w:color w:val="000000"/>
                <w:kern w:val="0"/>
                <w:szCs w:val="21"/>
                <w:lang w:bidi="ar"/>
              </w:rPr>
              <w:tab/>
              <w:t xml:space="preserve">5.476 </w:t>
            </w:r>
          </w:p>
          <w:p w14:paraId="5BCBE03E"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2.451 </w:t>
            </w:r>
            <w:r>
              <w:rPr>
                <w:rFonts w:ascii="Times New Roman" w:eastAsia="宋体" w:hAnsi="Times New Roman" w:cs="Times New Roman"/>
                <w:color w:val="000000"/>
                <w:kern w:val="0"/>
                <w:szCs w:val="21"/>
                <w:lang w:bidi="ar"/>
              </w:rPr>
              <w:tab/>
              <w:t xml:space="preserve">3.817 </w:t>
            </w:r>
            <w:r>
              <w:rPr>
                <w:rFonts w:ascii="Times New Roman" w:eastAsia="宋体" w:hAnsi="Times New Roman" w:cs="Times New Roman"/>
                <w:color w:val="000000"/>
                <w:kern w:val="0"/>
                <w:szCs w:val="21"/>
                <w:lang w:bidi="ar"/>
              </w:rPr>
              <w:tab/>
              <w:t xml:space="preserve">5.420 </w:t>
            </w:r>
          </w:p>
          <w:p w14:paraId="37668EB4"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2.423</w:t>
            </w:r>
            <w:r>
              <w:rPr>
                <w:rFonts w:ascii="Times New Roman" w:eastAsia="宋体" w:hAnsi="Times New Roman" w:cs="Times New Roman"/>
                <w:color w:val="000000"/>
                <w:kern w:val="0"/>
                <w:szCs w:val="21"/>
                <w:lang w:bidi="ar"/>
              </w:rPr>
              <w:tab/>
              <w:t>4.056</w:t>
            </w:r>
            <w:r>
              <w:rPr>
                <w:rFonts w:ascii="Times New Roman" w:eastAsia="宋体" w:hAnsi="Times New Roman" w:cs="Times New Roman"/>
                <w:color w:val="000000"/>
                <w:kern w:val="0"/>
                <w:szCs w:val="21"/>
                <w:lang w:bidi="ar"/>
              </w:rPr>
              <w:tab/>
              <w:t>5.418</w:t>
            </w:r>
          </w:p>
          <w:p w14:paraId="747D639B"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2.35</w:t>
            </w:r>
            <w:r>
              <w:rPr>
                <w:rFonts w:ascii="Times New Roman" w:eastAsia="宋体" w:hAnsi="Times New Roman" w:cs="Times New Roman"/>
                <w:color w:val="000000"/>
                <w:kern w:val="0"/>
                <w:szCs w:val="21"/>
                <w:lang w:bidi="ar"/>
              </w:rPr>
              <w:tab/>
              <w:t>3.987</w:t>
            </w:r>
            <w:r>
              <w:rPr>
                <w:rFonts w:ascii="Times New Roman" w:eastAsia="宋体" w:hAnsi="Times New Roman" w:cs="Times New Roman"/>
                <w:color w:val="000000"/>
                <w:kern w:val="0"/>
                <w:szCs w:val="21"/>
                <w:lang w:bidi="ar"/>
              </w:rPr>
              <w:tab/>
              <w:t>5.339</w:t>
            </w:r>
          </w:p>
          <w:p w14:paraId="096337CF"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2.329</w:t>
            </w:r>
            <w:r>
              <w:rPr>
                <w:rFonts w:ascii="Times New Roman" w:eastAsia="宋体" w:hAnsi="Times New Roman" w:cs="Times New Roman"/>
                <w:color w:val="000000"/>
                <w:kern w:val="0"/>
                <w:szCs w:val="21"/>
                <w:lang w:bidi="ar"/>
              </w:rPr>
              <w:tab/>
              <w:t>4.032</w:t>
            </w:r>
            <w:r>
              <w:rPr>
                <w:rFonts w:ascii="Times New Roman" w:eastAsia="宋体" w:hAnsi="Times New Roman" w:cs="Times New Roman"/>
                <w:color w:val="000000"/>
                <w:kern w:val="0"/>
                <w:szCs w:val="21"/>
                <w:lang w:bidi="ar"/>
              </w:rPr>
              <w:tab/>
              <w:t>5.512</w:t>
            </w:r>
          </w:p>
          <w:p w14:paraId="3E60B579"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2.413</w:t>
            </w:r>
            <w:r>
              <w:rPr>
                <w:rFonts w:ascii="Times New Roman" w:eastAsia="宋体" w:hAnsi="Times New Roman" w:cs="Times New Roman"/>
                <w:color w:val="000000"/>
                <w:kern w:val="0"/>
                <w:szCs w:val="21"/>
                <w:lang w:bidi="ar"/>
              </w:rPr>
              <w:tab/>
              <w:t>4.015</w:t>
            </w:r>
            <w:r>
              <w:rPr>
                <w:rFonts w:ascii="Times New Roman" w:eastAsia="宋体" w:hAnsi="Times New Roman" w:cs="Times New Roman"/>
                <w:color w:val="000000"/>
                <w:kern w:val="0"/>
                <w:szCs w:val="21"/>
                <w:lang w:bidi="ar"/>
              </w:rPr>
              <w:tab/>
              <w:t>5.379</w:t>
            </w:r>
          </w:p>
          <w:p w14:paraId="1F1EC26B"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2.406</w:t>
            </w:r>
            <w:r>
              <w:rPr>
                <w:rFonts w:ascii="Times New Roman" w:eastAsia="宋体" w:hAnsi="Times New Roman" w:cs="Times New Roman"/>
                <w:color w:val="000000"/>
                <w:kern w:val="0"/>
                <w:szCs w:val="21"/>
                <w:lang w:bidi="ar"/>
              </w:rPr>
              <w:tab/>
              <w:t>3.973</w:t>
            </w:r>
            <w:r>
              <w:rPr>
                <w:rFonts w:ascii="Times New Roman" w:eastAsia="宋体" w:hAnsi="Times New Roman" w:cs="Times New Roman"/>
                <w:color w:val="000000"/>
                <w:kern w:val="0"/>
                <w:szCs w:val="21"/>
                <w:lang w:bidi="ar"/>
              </w:rPr>
              <w:tab/>
              <w:t>5.426</w:t>
            </w:r>
          </w:p>
          <w:p w14:paraId="7A154614"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2.431</w:t>
            </w:r>
            <w:r>
              <w:rPr>
                <w:rFonts w:ascii="Times New Roman" w:eastAsia="宋体" w:hAnsi="Times New Roman" w:cs="Times New Roman"/>
                <w:color w:val="000000"/>
                <w:kern w:val="0"/>
                <w:szCs w:val="21"/>
                <w:lang w:bidi="ar"/>
              </w:rPr>
              <w:tab/>
              <w:t>4.021</w:t>
            </w:r>
            <w:r>
              <w:rPr>
                <w:rFonts w:ascii="Times New Roman" w:eastAsia="宋体" w:hAnsi="Times New Roman" w:cs="Times New Roman"/>
                <w:color w:val="000000"/>
                <w:kern w:val="0"/>
                <w:szCs w:val="21"/>
                <w:lang w:bidi="ar"/>
              </w:rPr>
              <w:tab/>
              <w:t>5.502</w:t>
            </w:r>
          </w:p>
          <w:p w14:paraId="1D2E6AD9"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2.467</w:t>
            </w:r>
            <w:r>
              <w:rPr>
                <w:rFonts w:ascii="Times New Roman" w:eastAsia="宋体" w:hAnsi="Times New Roman" w:cs="Times New Roman"/>
                <w:color w:val="000000"/>
                <w:kern w:val="0"/>
                <w:szCs w:val="21"/>
                <w:lang w:bidi="ar"/>
              </w:rPr>
              <w:tab/>
              <w:t>4.005</w:t>
            </w:r>
            <w:r>
              <w:rPr>
                <w:rFonts w:ascii="Times New Roman" w:eastAsia="宋体" w:hAnsi="Times New Roman" w:cs="Times New Roman"/>
                <w:color w:val="000000"/>
                <w:kern w:val="0"/>
                <w:szCs w:val="21"/>
                <w:lang w:bidi="ar"/>
              </w:rPr>
              <w:tab/>
              <w:t>5.47</w:t>
            </w:r>
          </w:p>
          <w:p w14:paraId="18C5CACB"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2.414</w:t>
            </w:r>
            <w:r>
              <w:rPr>
                <w:rFonts w:ascii="Times New Roman" w:eastAsia="宋体" w:hAnsi="Times New Roman" w:cs="Times New Roman"/>
                <w:color w:val="000000"/>
                <w:kern w:val="0"/>
                <w:szCs w:val="21"/>
                <w:lang w:bidi="ar"/>
              </w:rPr>
              <w:tab/>
              <w:t>3.936</w:t>
            </w:r>
            <w:r>
              <w:rPr>
                <w:rFonts w:ascii="Times New Roman" w:eastAsia="宋体" w:hAnsi="Times New Roman" w:cs="Times New Roman"/>
                <w:color w:val="000000"/>
                <w:kern w:val="0"/>
                <w:szCs w:val="21"/>
                <w:lang w:bidi="ar"/>
              </w:rPr>
              <w:tab/>
              <w:t>5.382</w:t>
            </w:r>
          </w:p>
          <w:p w14:paraId="77019DEB"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2.386</w:t>
            </w:r>
            <w:r>
              <w:rPr>
                <w:rFonts w:ascii="Times New Roman" w:eastAsia="宋体" w:hAnsi="Times New Roman" w:cs="Times New Roman"/>
                <w:color w:val="000000"/>
                <w:kern w:val="0"/>
                <w:szCs w:val="21"/>
                <w:lang w:bidi="ar"/>
              </w:rPr>
              <w:tab/>
              <w:t>3.882</w:t>
            </w:r>
            <w:r>
              <w:rPr>
                <w:rFonts w:ascii="Times New Roman" w:eastAsia="宋体" w:hAnsi="Times New Roman" w:cs="Times New Roman"/>
                <w:color w:val="000000"/>
                <w:kern w:val="0"/>
                <w:szCs w:val="21"/>
                <w:lang w:bidi="ar"/>
              </w:rPr>
              <w:tab/>
              <w:t>5.215</w:t>
            </w:r>
          </w:p>
          <w:p w14:paraId="141427DA"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2.435</w:t>
            </w:r>
            <w:r>
              <w:rPr>
                <w:rFonts w:ascii="Times New Roman" w:eastAsia="宋体" w:hAnsi="Times New Roman" w:cs="Times New Roman"/>
                <w:color w:val="000000"/>
                <w:kern w:val="0"/>
                <w:szCs w:val="21"/>
                <w:lang w:bidi="ar"/>
              </w:rPr>
              <w:tab/>
              <w:t>4.062</w:t>
            </w:r>
            <w:r>
              <w:rPr>
                <w:rFonts w:ascii="Times New Roman" w:eastAsia="宋体" w:hAnsi="Times New Roman" w:cs="Times New Roman"/>
                <w:color w:val="000000"/>
                <w:kern w:val="0"/>
                <w:szCs w:val="21"/>
                <w:lang w:bidi="ar"/>
              </w:rPr>
              <w:tab/>
              <w:t>5.436</w:t>
            </w:r>
          </w:p>
          <w:p w14:paraId="644983D3"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2.394</w:t>
            </w:r>
            <w:r>
              <w:rPr>
                <w:rFonts w:ascii="Times New Roman" w:eastAsia="宋体" w:hAnsi="Times New Roman" w:cs="Times New Roman"/>
                <w:color w:val="000000"/>
                <w:kern w:val="0"/>
                <w:szCs w:val="21"/>
                <w:lang w:bidi="ar"/>
              </w:rPr>
              <w:tab/>
              <w:t>4.085</w:t>
            </w:r>
            <w:r>
              <w:rPr>
                <w:rFonts w:ascii="Times New Roman" w:eastAsia="宋体" w:hAnsi="Times New Roman" w:cs="Times New Roman"/>
                <w:color w:val="000000"/>
                <w:kern w:val="0"/>
                <w:szCs w:val="21"/>
                <w:lang w:bidi="ar"/>
              </w:rPr>
              <w:tab/>
              <w:t>5.479</w:t>
            </w:r>
          </w:p>
          <w:p w14:paraId="7353273E"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2.533</w:t>
            </w:r>
            <w:r>
              <w:rPr>
                <w:rFonts w:ascii="Times New Roman" w:eastAsia="宋体" w:hAnsi="Times New Roman" w:cs="Times New Roman"/>
                <w:color w:val="000000"/>
                <w:kern w:val="0"/>
                <w:szCs w:val="21"/>
                <w:lang w:bidi="ar"/>
              </w:rPr>
              <w:tab/>
              <w:t>3.942</w:t>
            </w:r>
            <w:r>
              <w:rPr>
                <w:rFonts w:ascii="Times New Roman" w:eastAsia="宋体" w:hAnsi="Times New Roman" w:cs="Times New Roman"/>
                <w:color w:val="000000"/>
                <w:kern w:val="0"/>
                <w:szCs w:val="21"/>
                <w:lang w:bidi="ar"/>
              </w:rPr>
              <w:tab/>
              <w:t>5.367</w:t>
            </w:r>
          </w:p>
          <w:p w14:paraId="58155D73"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2.522</w:t>
            </w:r>
            <w:r>
              <w:rPr>
                <w:rFonts w:ascii="Times New Roman" w:eastAsia="宋体" w:hAnsi="Times New Roman" w:cs="Times New Roman"/>
                <w:color w:val="000000"/>
                <w:kern w:val="0"/>
                <w:szCs w:val="21"/>
                <w:lang w:bidi="ar"/>
              </w:rPr>
              <w:tab/>
              <w:t>3.942</w:t>
            </w:r>
            <w:r>
              <w:rPr>
                <w:rFonts w:ascii="Times New Roman" w:eastAsia="宋体" w:hAnsi="Times New Roman" w:cs="Times New Roman"/>
                <w:color w:val="000000"/>
                <w:kern w:val="0"/>
                <w:szCs w:val="21"/>
                <w:lang w:bidi="ar"/>
              </w:rPr>
              <w:tab/>
              <w:t>5.383</w:t>
            </w:r>
          </w:p>
          <w:p w14:paraId="46AEDC38"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2.476</w:t>
            </w:r>
            <w:r>
              <w:rPr>
                <w:rFonts w:ascii="Times New Roman" w:eastAsia="宋体" w:hAnsi="Times New Roman" w:cs="Times New Roman"/>
                <w:color w:val="000000"/>
                <w:kern w:val="0"/>
                <w:szCs w:val="21"/>
                <w:lang w:bidi="ar"/>
              </w:rPr>
              <w:tab/>
              <w:t>3.985</w:t>
            </w:r>
            <w:r>
              <w:rPr>
                <w:rFonts w:ascii="Times New Roman" w:eastAsia="宋体" w:hAnsi="Times New Roman" w:cs="Times New Roman"/>
                <w:color w:val="000000"/>
                <w:kern w:val="0"/>
                <w:szCs w:val="21"/>
                <w:lang w:bidi="ar"/>
              </w:rPr>
              <w:tab/>
              <w:t>5.357</w:t>
            </w:r>
          </w:p>
          <w:p w14:paraId="3D432936"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2.545</w:t>
            </w:r>
            <w:r>
              <w:rPr>
                <w:rFonts w:ascii="Times New Roman" w:eastAsia="宋体" w:hAnsi="Times New Roman" w:cs="Times New Roman"/>
                <w:color w:val="000000"/>
                <w:kern w:val="0"/>
                <w:szCs w:val="21"/>
                <w:lang w:bidi="ar"/>
              </w:rPr>
              <w:tab/>
              <w:t>3.956</w:t>
            </w:r>
            <w:r>
              <w:rPr>
                <w:rFonts w:ascii="Times New Roman" w:eastAsia="宋体" w:hAnsi="Times New Roman" w:cs="Times New Roman"/>
                <w:color w:val="000000"/>
                <w:kern w:val="0"/>
                <w:szCs w:val="21"/>
                <w:lang w:bidi="ar"/>
              </w:rPr>
              <w:tab/>
              <w:t>5.37</w:t>
            </w:r>
          </w:p>
          <w:p w14:paraId="5490C06D"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2.542</w:t>
            </w:r>
            <w:r>
              <w:rPr>
                <w:rFonts w:ascii="Times New Roman" w:eastAsia="宋体" w:hAnsi="Times New Roman" w:cs="Times New Roman"/>
                <w:color w:val="000000"/>
                <w:kern w:val="0"/>
                <w:szCs w:val="21"/>
                <w:lang w:bidi="ar"/>
              </w:rPr>
              <w:tab/>
              <w:t>3.996</w:t>
            </w:r>
            <w:r>
              <w:rPr>
                <w:rFonts w:ascii="Times New Roman" w:eastAsia="宋体" w:hAnsi="Times New Roman" w:cs="Times New Roman"/>
                <w:color w:val="000000"/>
                <w:kern w:val="0"/>
                <w:szCs w:val="21"/>
                <w:lang w:bidi="ar"/>
              </w:rPr>
              <w:tab/>
              <w:t>5.389</w:t>
            </w:r>
          </w:p>
          <w:p w14:paraId="5032FE32"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2.545</w:t>
            </w:r>
            <w:r>
              <w:rPr>
                <w:rFonts w:ascii="Times New Roman" w:eastAsia="宋体" w:hAnsi="Times New Roman" w:cs="Times New Roman"/>
                <w:color w:val="000000"/>
                <w:kern w:val="0"/>
                <w:szCs w:val="21"/>
                <w:lang w:bidi="ar"/>
              </w:rPr>
              <w:tab/>
              <w:t>3.986</w:t>
            </w:r>
            <w:r>
              <w:rPr>
                <w:rFonts w:ascii="Times New Roman" w:eastAsia="宋体" w:hAnsi="Times New Roman" w:cs="Times New Roman"/>
                <w:color w:val="000000"/>
                <w:kern w:val="0"/>
                <w:szCs w:val="21"/>
                <w:lang w:bidi="ar"/>
              </w:rPr>
              <w:tab/>
              <w:t>5.362</w:t>
            </w:r>
          </w:p>
          <w:p w14:paraId="4F4EB3E2"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2.456</w:t>
            </w:r>
            <w:r>
              <w:rPr>
                <w:rFonts w:ascii="Times New Roman" w:eastAsia="宋体" w:hAnsi="Times New Roman" w:cs="Times New Roman"/>
                <w:color w:val="000000"/>
                <w:kern w:val="0"/>
                <w:szCs w:val="21"/>
                <w:lang w:bidi="ar"/>
              </w:rPr>
              <w:tab/>
              <w:t>3.982</w:t>
            </w:r>
            <w:r>
              <w:rPr>
                <w:rFonts w:ascii="Times New Roman" w:eastAsia="宋体" w:hAnsi="Times New Roman" w:cs="Times New Roman"/>
                <w:color w:val="000000"/>
                <w:kern w:val="0"/>
                <w:szCs w:val="21"/>
                <w:lang w:bidi="ar"/>
              </w:rPr>
              <w:tab/>
              <w:t>5.378</w:t>
            </w:r>
          </w:p>
          <w:p w14:paraId="1957B846"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2.493</w:t>
            </w:r>
            <w:r>
              <w:rPr>
                <w:rFonts w:ascii="Times New Roman" w:eastAsia="宋体" w:hAnsi="Times New Roman" w:cs="Times New Roman"/>
                <w:color w:val="000000"/>
                <w:kern w:val="0"/>
                <w:szCs w:val="21"/>
                <w:lang w:bidi="ar"/>
              </w:rPr>
              <w:tab/>
              <w:t>3.964</w:t>
            </w:r>
            <w:r>
              <w:rPr>
                <w:rFonts w:ascii="Times New Roman" w:eastAsia="宋体" w:hAnsi="Times New Roman" w:cs="Times New Roman"/>
                <w:color w:val="000000"/>
                <w:kern w:val="0"/>
                <w:szCs w:val="21"/>
                <w:lang w:bidi="ar"/>
              </w:rPr>
              <w:tab/>
              <w:t>5.377</w:t>
            </w:r>
          </w:p>
          <w:p w14:paraId="554520BB"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2.555</w:t>
            </w:r>
            <w:r>
              <w:rPr>
                <w:rFonts w:ascii="Times New Roman" w:eastAsia="宋体" w:hAnsi="Times New Roman" w:cs="Times New Roman"/>
                <w:color w:val="000000"/>
                <w:kern w:val="0"/>
                <w:szCs w:val="21"/>
                <w:lang w:bidi="ar"/>
              </w:rPr>
              <w:tab/>
              <w:t>3.97</w:t>
            </w:r>
            <w:r>
              <w:rPr>
                <w:rFonts w:ascii="Times New Roman" w:eastAsia="宋体" w:hAnsi="Times New Roman" w:cs="Times New Roman"/>
                <w:color w:val="000000"/>
                <w:kern w:val="0"/>
                <w:szCs w:val="21"/>
                <w:lang w:bidi="ar"/>
              </w:rPr>
              <w:tab/>
              <w:t>5.361</w:t>
            </w:r>
          </w:p>
          <w:p w14:paraId="580594D4"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2.538</w:t>
            </w:r>
            <w:r>
              <w:rPr>
                <w:rFonts w:ascii="Times New Roman" w:eastAsia="宋体" w:hAnsi="Times New Roman" w:cs="Times New Roman"/>
                <w:color w:val="000000"/>
                <w:kern w:val="0"/>
                <w:szCs w:val="21"/>
                <w:lang w:bidi="ar"/>
              </w:rPr>
              <w:tab/>
              <w:t>3.938</w:t>
            </w:r>
            <w:r>
              <w:rPr>
                <w:rFonts w:ascii="Times New Roman" w:eastAsia="宋体" w:hAnsi="Times New Roman" w:cs="Times New Roman"/>
                <w:color w:val="000000"/>
                <w:kern w:val="0"/>
                <w:szCs w:val="21"/>
                <w:lang w:bidi="ar"/>
              </w:rPr>
              <w:tab/>
              <w:t>5.353</w:t>
            </w:r>
          </w:p>
          <w:p w14:paraId="692B5C42"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2.486</w:t>
            </w:r>
            <w:r>
              <w:rPr>
                <w:rFonts w:ascii="Times New Roman" w:eastAsia="宋体" w:hAnsi="Times New Roman" w:cs="Times New Roman"/>
                <w:color w:val="000000"/>
                <w:kern w:val="0"/>
                <w:szCs w:val="21"/>
                <w:lang w:bidi="ar"/>
              </w:rPr>
              <w:tab/>
              <w:t>3.949</w:t>
            </w:r>
            <w:r>
              <w:rPr>
                <w:rFonts w:ascii="Times New Roman" w:eastAsia="宋体" w:hAnsi="Times New Roman" w:cs="Times New Roman"/>
                <w:color w:val="000000"/>
                <w:kern w:val="0"/>
                <w:szCs w:val="21"/>
                <w:lang w:bidi="ar"/>
              </w:rPr>
              <w:tab/>
              <w:t>5.35</w:t>
            </w:r>
          </w:p>
          <w:p w14:paraId="3F7F489D"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2.530 </w:t>
            </w:r>
            <w:r>
              <w:rPr>
                <w:rFonts w:ascii="Times New Roman" w:eastAsia="宋体" w:hAnsi="Times New Roman" w:cs="Times New Roman"/>
                <w:color w:val="000000"/>
                <w:kern w:val="0"/>
                <w:szCs w:val="21"/>
                <w:lang w:bidi="ar"/>
              </w:rPr>
              <w:tab/>
              <w:t xml:space="preserve">4.000 </w:t>
            </w:r>
            <w:r>
              <w:rPr>
                <w:rFonts w:ascii="Times New Roman" w:eastAsia="宋体" w:hAnsi="Times New Roman" w:cs="Times New Roman"/>
                <w:color w:val="000000"/>
                <w:kern w:val="0"/>
                <w:szCs w:val="21"/>
                <w:lang w:bidi="ar"/>
              </w:rPr>
              <w:tab/>
              <w:t xml:space="preserve">5.565 </w:t>
            </w:r>
          </w:p>
          <w:p w14:paraId="11117373"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2.518 </w:t>
            </w:r>
            <w:r>
              <w:rPr>
                <w:rFonts w:ascii="Times New Roman" w:eastAsia="宋体" w:hAnsi="Times New Roman" w:cs="Times New Roman"/>
                <w:color w:val="000000"/>
                <w:kern w:val="0"/>
                <w:szCs w:val="21"/>
                <w:lang w:bidi="ar"/>
              </w:rPr>
              <w:tab/>
              <w:t xml:space="preserve">3.977 </w:t>
            </w:r>
            <w:r>
              <w:rPr>
                <w:rFonts w:ascii="Times New Roman" w:eastAsia="宋体" w:hAnsi="Times New Roman" w:cs="Times New Roman"/>
                <w:color w:val="000000"/>
                <w:kern w:val="0"/>
                <w:szCs w:val="21"/>
                <w:lang w:bidi="ar"/>
              </w:rPr>
              <w:tab/>
              <w:t xml:space="preserve">5.475 </w:t>
            </w:r>
          </w:p>
          <w:p w14:paraId="6586B008"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2.528 </w:t>
            </w:r>
            <w:r>
              <w:rPr>
                <w:rFonts w:ascii="Times New Roman" w:eastAsia="宋体" w:hAnsi="Times New Roman" w:cs="Times New Roman"/>
                <w:color w:val="000000"/>
                <w:kern w:val="0"/>
                <w:szCs w:val="21"/>
                <w:lang w:bidi="ar"/>
              </w:rPr>
              <w:tab/>
              <w:t xml:space="preserve">3.960 </w:t>
            </w:r>
            <w:r>
              <w:rPr>
                <w:rFonts w:ascii="Times New Roman" w:eastAsia="宋体" w:hAnsi="Times New Roman" w:cs="Times New Roman"/>
                <w:color w:val="000000"/>
                <w:kern w:val="0"/>
                <w:szCs w:val="21"/>
                <w:lang w:bidi="ar"/>
              </w:rPr>
              <w:tab/>
              <w:t xml:space="preserve">5.480 </w:t>
            </w:r>
          </w:p>
          <w:p w14:paraId="7B1C1804"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2.576 </w:t>
            </w:r>
            <w:r>
              <w:rPr>
                <w:rFonts w:ascii="Times New Roman" w:eastAsia="宋体" w:hAnsi="Times New Roman" w:cs="Times New Roman"/>
                <w:color w:val="000000"/>
                <w:kern w:val="0"/>
                <w:szCs w:val="21"/>
                <w:lang w:bidi="ar"/>
              </w:rPr>
              <w:tab/>
              <w:t xml:space="preserve">3.863 </w:t>
            </w:r>
            <w:r>
              <w:rPr>
                <w:rFonts w:ascii="Times New Roman" w:eastAsia="宋体" w:hAnsi="Times New Roman" w:cs="Times New Roman"/>
                <w:color w:val="000000"/>
                <w:kern w:val="0"/>
                <w:szCs w:val="21"/>
                <w:lang w:bidi="ar"/>
              </w:rPr>
              <w:tab/>
              <w:t xml:space="preserve">5.514 </w:t>
            </w:r>
          </w:p>
          <w:p w14:paraId="7FD24DFB"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2.541 </w:t>
            </w:r>
            <w:r>
              <w:rPr>
                <w:rFonts w:ascii="Times New Roman" w:eastAsia="宋体" w:hAnsi="Times New Roman" w:cs="Times New Roman"/>
                <w:color w:val="000000"/>
                <w:kern w:val="0"/>
                <w:szCs w:val="21"/>
                <w:lang w:bidi="ar"/>
              </w:rPr>
              <w:tab/>
              <w:t xml:space="preserve">3.847 </w:t>
            </w:r>
            <w:r>
              <w:rPr>
                <w:rFonts w:ascii="Times New Roman" w:eastAsia="宋体" w:hAnsi="Times New Roman" w:cs="Times New Roman"/>
                <w:color w:val="000000"/>
                <w:kern w:val="0"/>
                <w:szCs w:val="21"/>
                <w:lang w:bidi="ar"/>
              </w:rPr>
              <w:tab/>
              <w:t xml:space="preserve">5.562 </w:t>
            </w:r>
          </w:p>
          <w:p w14:paraId="42069231"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2.576 </w:t>
            </w:r>
            <w:r>
              <w:rPr>
                <w:rFonts w:ascii="Times New Roman" w:eastAsia="宋体" w:hAnsi="Times New Roman" w:cs="Times New Roman"/>
                <w:color w:val="000000"/>
                <w:kern w:val="0"/>
                <w:szCs w:val="21"/>
                <w:lang w:bidi="ar"/>
              </w:rPr>
              <w:tab/>
              <w:t xml:space="preserve">3.929 </w:t>
            </w:r>
            <w:r>
              <w:rPr>
                <w:rFonts w:ascii="Times New Roman" w:eastAsia="宋体" w:hAnsi="Times New Roman" w:cs="Times New Roman"/>
                <w:color w:val="000000"/>
                <w:kern w:val="0"/>
                <w:szCs w:val="21"/>
                <w:lang w:bidi="ar"/>
              </w:rPr>
              <w:tab/>
              <w:t xml:space="preserve">5.519 </w:t>
            </w:r>
          </w:p>
          <w:p w14:paraId="11232CF5"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2.548 </w:t>
            </w:r>
            <w:r>
              <w:rPr>
                <w:rFonts w:ascii="Times New Roman" w:eastAsia="宋体" w:hAnsi="Times New Roman" w:cs="Times New Roman"/>
                <w:color w:val="000000"/>
                <w:kern w:val="0"/>
                <w:szCs w:val="21"/>
                <w:lang w:bidi="ar"/>
              </w:rPr>
              <w:tab/>
              <w:t xml:space="preserve">3.903 </w:t>
            </w:r>
            <w:r>
              <w:rPr>
                <w:rFonts w:ascii="Times New Roman" w:eastAsia="宋体" w:hAnsi="Times New Roman" w:cs="Times New Roman"/>
                <w:color w:val="000000"/>
                <w:kern w:val="0"/>
                <w:szCs w:val="21"/>
                <w:lang w:bidi="ar"/>
              </w:rPr>
              <w:tab/>
              <w:t xml:space="preserve">5.539 </w:t>
            </w:r>
          </w:p>
          <w:p w14:paraId="0D806D9A"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2.567 </w:t>
            </w:r>
            <w:r>
              <w:rPr>
                <w:rFonts w:ascii="Times New Roman" w:eastAsia="宋体" w:hAnsi="Times New Roman" w:cs="Times New Roman"/>
                <w:color w:val="000000"/>
                <w:kern w:val="0"/>
                <w:szCs w:val="21"/>
                <w:lang w:bidi="ar"/>
              </w:rPr>
              <w:tab/>
              <w:t xml:space="preserve">3.834 </w:t>
            </w:r>
            <w:r>
              <w:rPr>
                <w:rFonts w:ascii="Times New Roman" w:eastAsia="宋体" w:hAnsi="Times New Roman" w:cs="Times New Roman"/>
                <w:color w:val="000000"/>
                <w:kern w:val="0"/>
                <w:szCs w:val="21"/>
                <w:lang w:bidi="ar"/>
              </w:rPr>
              <w:tab/>
              <w:t xml:space="preserve">5.451 </w:t>
            </w:r>
          </w:p>
          <w:p w14:paraId="12F96213"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2.563 </w:t>
            </w:r>
            <w:r>
              <w:rPr>
                <w:rFonts w:ascii="Times New Roman" w:eastAsia="宋体" w:hAnsi="Times New Roman" w:cs="Times New Roman"/>
                <w:color w:val="000000"/>
                <w:kern w:val="0"/>
                <w:szCs w:val="21"/>
                <w:lang w:bidi="ar"/>
              </w:rPr>
              <w:tab/>
              <w:t xml:space="preserve">3.859 </w:t>
            </w:r>
            <w:r>
              <w:rPr>
                <w:rFonts w:ascii="Times New Roman" w:eastAsia="宋体" w:hAnsi="Times New Roman" w:cs="Times New Roman"/>
                <w:color w:val="000000"/>
                <w:kern w:val="0"/>
                <w:szCs w:val="21"/>
                <w:lang w:bidi="ar"/>
              </w:rPr>
              <w:tab/>
              <w:t xml:space="preserve">5.375 </w:t>
            </w:r>
          </w:p>
          <w:p w14:paraId="04341E11"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2.573 </w:t>
            </w:r>
            <w:r>
              <w:rPr>
                <w:rFonts w:ascii="Times New Roman" w:eastAsia="宋体" w:hAnsi="Times New Roman" w:cs="Times New Roman"/>
                <w:color w:val="000000"/>
                <w:kern w:val="0"/>
                <w:szCs w:val="21"/>
                <w:lang w:bidi="ar"/>
              </w:rPr>
              <w:tab/>
              <w:t xml:space="preserve">3.847 </w:t>
            </w:r>
            <w:r>
              <w:rPr>
                <w:rFonts w:ascii="Times New Roman" w:eastAsia="宋体" w:hAnsi="Times New Roman" w:cs="Times New Roman"/>
                <w:color w:val="000000"/>
                <w:kern w:val="0"/>
                <w:szCs w:val="21"/>
                <w:lang w:bidi="ar"/>
              </w:rPr>
              <w:tab/>
              <w:t xml:space="preserve">5.517 </w:t>
            </w:r>
          </w:p>
          <w:p w14:paraId="5E721744"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 xml:space="preserve">2.582 </w:t>
            </w:r>
            <w:r>
              <w:rPr>
                <w:rFonts w:ascii="Times New Roman" w:eastAsia="宋体" w:hAnsi="Times New Roman" w:cs="Times New Roman"/>
                <w:color w:val="000000"/>
                <w:kern w:val="0"/>
                <w:szCs w:val="21"/>
                <w:lang w:bidi="ar"/>
              </w:rPr>
              <w:tab/>
              <w:t xml:space="preserve">3.834 </w:t>
            </w:r>
            <w:r>
              <w:rPr>
                <w:rFonts w:ascii="Times New Roman" w:eastAsia="宋体" w:hAnsi="Times New Roman" w:cs="Times New Roman"/>
                <w:color w:val="000000"/>
                <w:kern w:val="0"/>
                <w:szCs w:val="21"/>
                <w:lang w:bidi="ar"/>
              </w:rPr>
              <w:tab/>
              <w:t xml:space="preserve">5.389 </w:t>
            </w:r>
          </w:p>
          <w:p w14:paraId="59F3622B"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2.421</w:t>
            </w:r>
            <w:r>
              <w:rPr>
                <w:rFonts w:ascii="Times New Roman" w:eastAsia="宋体" w:hAnsi="Times New Roman" w:cs="Times New Roman"/>
                <w:color w:val="000000"/>
                <w:kern w:val="0"/>
                <w:szCs w:val="21"/>
                <w:lang w:bidi="ar"/>
              </w:rPr>
              <w:tab/>
              <w:t>3.956</w:t>
            </w:r>
            <w:r>
              <w:rPr>
                <w:rFonts w:ascii="Times New Roman" w:eastAsia="宋体" w:hAnsi="Times New Roman" w:cs="Times New Roman"/>
                <w:color w:val="000000"/>
                <w:kern w:val="0"/>
                <w:szCs w:val="21"/>
                <w:lang w:bidi="ar"/>
              </w:rPr>
              <w:tab/>
              <w:t>5.545</w:t>
            </w:r>
          </w:p>
          <w:p w14:paraId="6909FCFC"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2.419</w:t>
            </w:r>
            <w:r>
              <w:rPr>
                <w:rFonts w:ascii="Times New Roman" w:eastAsia="宋体" w:hAnsi="Times New Roman" w:cs="Times New Roman"/>
                <w:color w:val="000000"/>
                <w:kern w:val="0"/>
                <w:szCs w:val="21"/>
                <w:lang w:bidi="ar"/>
              </w:rPr>
              <w:tab/>
              <w:t>4.001</w:t>
            </w:r>
            <w:r>
              <w:rPr>
                <w:rFonts w:ascii="Times New Roman" w:eastAsia="宋体" w:hAnsi="Times New Roman" w:cs="Times New Roman"/>
                <w:color w:val="000000"/>
                <w:kern w:val="0"/>
                <w:szCs w:val="21"/>
                <w:lang w:bidi="ar"/>
              </w:rPr>
              <w:tab/>
              <w:t>5.495</w:t>
            </w:r>
          </w:p>
          <w:p w14:paraId="3F3B48EE"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2.418</w:t>
            </w:r>
            <w:r>
              <w:rPr>
                <w:rFonts w:ascii="Times New Roman" w:eastAsia="宋体" w:hAnsi="Times New Roman" w:cs="Times New Roman"/>
                <w:color w:val="000000"/>
                <w:kern w:val="0"/>
                <w:szCs w:val="21"/>
                <w:lang w:bidi="ar"/>
              </w:rPr>
              <w:tab/>
              <w:t>3.967</w:t>
            </w:r>
            <w:r>
              <w:rPr>
                <w:rFonts w:ascii="Times New Roman" w:eastAsia="宋体" w:hAnsi="Times New Roman" w:cs="Times New Roman"/>
                <w:color w:val="000000"/>
                <w:kern w:val="0"/>
                <w:szCs w:val="21"/>
                <w:lang w:bidi="ar"/>
              </w:rPr>
              <w:tab/>
              <w:t>5.419</w:t>
            </w:r>
          </w:p>
          <w:p w14:paraId="6069B630"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2.389</w:t>
            </w:r>
            <w:r>
              <w:rPr>
                <w:rFonts w:ascii="Times New Roman" w:eastAsia="宋体" w:hAnsi="Times New Roman" w:cs="Times New Roman"/>
                <w:color w:val="000000"/>
                <w:kern w:val="0"/>
                <w:szCs w:val="21"/>
                <w:lang w:bidi="ar"/>
              </w:rPr>
              <w:tab/>
              <w:t>4.015</w:t>
            </w:r>
            <w:r>
              <w:rPr>
                <w:rFonts w:ascii="Times New Roman" w:eastAsia="宋体" w:hAnsi="Times New Roman" w:cs="Times New Roman"/>
                <w:color w:val="000000"/>
                <w:kern w:val="0"/>
                <w:szCs w:val="21"/>
                <w:lang w:bidi="ar"/>
              </w:rPr>
              <w:tab/>
              <w:t>5.512</w:t>
            </w:r>
          </w:p>
          <w:p w14:paraId="527F4693"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2.404</w:t>
            </w:r>
            <w:r>
              <w:rPr>
                <w:rFonts w:ascii="Times New Roman" w:eastAsia="宋体" w:hAnsi="Times New Roman" w:cs="Times New Roman"/>
                <w:color w:val="000000"/>
                <w:kern w:val="0"/>
                <w:szCs w:val="21"/>
                <w:lang w:bidi="ar"/>
              </w:rPr>
              <w:tab/>
              <w:t>3.987</w:t>
            </w:r>
            <w:r>
              <w:rPr>
                <w:rFonts w:ascii="Times New Roman" w:eastAsia="宋体" w:hAnsi="Times New Roman" w:cs="Times New Roman"/>
                <w:color w:val="000000"/>
                <w:kern w:val="0"/>
                <w:szCs w:val="21"/>
                <w:lang w:bidi="ar"/>
              </w:rPr>
              <w:tab/>
              <w:t>5.498</w:t>
            </w:r>
          </w:p>
          <w:p w14:paraId="77C347E5"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2.418</w:t>
            </w:r>
            <w:r>
              <w:rPr>
                <w:rFonts w:ascii="Times New Roman" w:eastAsia="宋体" w:hAnsi="Times New Roman" w:cs="Times New Roman"/>
                <w:color w:val="000000"/>
                <w:kern w:val="0"/>
                <w:szCs w:val="21"/>
                <w:lang w:bidi="ar"/>
              </w:rPr>
              <w:tab/>
              <w:t>4.019</w:t>
            </w:r>
            <w:r>
              <w:rPr>
                <w:rFonts w:ascii="Times New Roman" w:eastAsia="宋体" w:hAnsi="Times New Roman" w:cs="Times New Roman"/>
                <w:color w:val="000000"/>
                <w:kern w:val="0"/>
                <w:szCs w:val="21"/>
                <w:lang w:bidi="ar"/>
              </w:rPr>
              <w:tab/>
              <w:t>5.464</w:t>
            </w:r>
          </w:p>
          <w:p w14:paraId="19AA1BDF"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2.399</w:t>
            </w:r>
            <w:r>
              <w:rPr>
                <w:rFonts w:ascii="Times New Roman" w:eastAsia="宋体" w:hAnsi="Times New Roman" w:cs="Times New Roman"/>
                <w:color w:val="000000"/>
                <w:kern w:val="0"/>
                <w:szCs w:val="21"/>
                <w:lang w:bidi="ar"/>
              </w:rPr>
              <w:tab/>
              <w:t>3.978</w:t>
            </w:r>
            <w:r>
              <w:rPr>
                <w:rFonts w:ascii="Times New Roman" w:eastAsia="宋体" w:hAnsi="Times New Roman" w:cs="Times New Roman"/>
                <w:color w:val="000000"/>
                <w:kern w:val="0"/>
                <w:szCs w:val="21"/>
                <w:lang w:bidi="ar"/>
              </w:rPr>
              <w:tab/>
              <w:t>5.511</w:t>
            </w:r>
          </w:p>
          <w:p w14:paraId="2DFC0145"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2.408</w:t>
            </w:r>
            <w:r>
              <w:rPr>
                <w:rFonts w:ascii="Times New Roman" w:eastAsia="宋体" w:hAnsi="Times New Roman" w:cs="Times New Roman"/>
                <w:color w:val="000000"/>
                <w:kern w:val="0"/>
                <w:szCs w:val="21"/>
                <w:lang w:bidi="ar"/>
              </w:rPr>
              <w:tab/>
              <w:t>3.956</w:t>
            </w:r>
            <w:r>
              <w:rPr>
                <w:rFonts w:ascii="Times New Roman" w:eastAsia="宋体" w:hAnsi="Times New Roman" w:cs="Times New Roman"/>
                <w:color w:val="000000"/>
                <w:kern w:val="0"/>
                <w:szCs w:val="21"/>
                <w:lang w:bidi="ar"/>
              </w:rPr>
              <w:tab/>
              <w:t>5.456</w:t>
            </w:r>
          </w:p>
          <w:p w14:paraId="37C983F1"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2.444</w:t>
            </w:r>
            <w:r>
              <w:rPr>
                <w:rFonts w:ascii="Times New Roman" w:eastAsia="宋体" w:hAnsi="Times New Roman" w:cs="Times New Roman"/>
                <w:color w:val="000000"/>
                <w:kern w:val="0"/>
                <w:szCs w:val="21"/>
                <w:lang w:bidi="ar"/>
              </w:rPr>
              <w:tab/>
              <w:t>3.911</w:t>
            </w:r>
            <w:r>
              <w:rPr>
                <w:rFonts w:ascii="Times New Roman" w:eastAsia="宋体" w:hAnsi="Times New Roman" w:cs="Times New Roman"/>
                <w:color w:val="000000"/>
                <w:kern w:val="0"/>
                <w:szCs w:val="21"/>
                <w:lang w:bidi="ar"/>
              </w:rPr>
              <w:tab/>
              <w:t>5.522</w:t>
            </w:r>
          </w:p>
          <w:p w14:paraId="48D78027" w14:textId="77777777" w:rsidR="003D5A97" w:rsidRDefault="00770DAD">
            <w:pPr>
              <w:widowControl/>
              <w:jc w:val="center"/>
              <w:textAlignment w:val="center"/>
              <w:rPr>
                <w:color w:val="000000"/>
                <w:kern w:val="0"/>
                <w:szCs w:val="21"/>
                <w:lang w:bidi="ar"/>
              </w:rPr>
            </w:pPr>
            <w:r>
              <w:rPr>
                <w:rFonts w:ascii="Times New Roman" w:eastAsia="宋体" w:hAnsi="Times New Roman" w:cs="Times New Roman"/>
                <w:color w:val="000000"/>
                <w:kern w:val="0"/>
                <w:szCs w:val="21"/>
                <w:lang w:bidi="ar"/>
              </w:rPr>
              <w:t>2.415</w:t>
            </w:r>
            <w:r>
              <w:rPr>
                <w:rFonts w:ascii="Times New Roman" w:eastAsia="宋体" w:hAnsi="Times New Roman" w:cs="Times New Roman"/>
                <w:color w:val="000000"/>
                <w:kern w:val="0"/>
                <w:szCs w:val="21"/>
                <w:lang w:bidi="ar"/>
              </w:rPr>
              <w:tab/>
              <w:t>3.925</w:t>
            </w:r>
            <w:r>
              <w:rPr>
                <w:rFonts w:ascii="Times New Roman" w:eastAsia="宋体" w:hAnsi="Times New Roman" w:cs="Times New Roman"/>
                <w:color w:val="000000"/>
                <w:kern w:val="0"/>
                <w:szCs w:val="21"/>
                <w:lang w:bidi="ar"/>
              </w:rPr>
              <w:tab/>
              <w:t>5.461</w:t>
            </w:r>
          </w:p>
          <w:p w14:paraId="0E5C3C9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2.407</w:t>
            </w:r>
            <w:r>
              <w:rPr>
                <w:rFonts w:ascii="Times New Roman" w:eastAsia="宋体" w:hAnsi="Times New Roman" w:cs="Times New Roman"/>
                <w:color w:val="000000"/>
                <w:kern w:val="0"/>
                <w:szCs w:val="21"/>
                <w:lang w:bidi="ar"/>
              </w:rPr>
              <w:tab/>
              <w:t>3.998</w:t>
            </w:r>
            <w:r>
              <w:rPr>
                <w:rFonts w:ascii="Times New Roman" w:eastAsia="宋体" w:hAnsi="Times New Roman" w:cs="Times New Roman"/>
                <w:color w:val="000000"/>
                <w:kern w:val="0"/>
                <w:szCs w:val="21"/>
                <w:lang w:bidi="ar"/>
              </w:rPr>
              <w:tab/>
              <w:t xml:space="preserve">5.54810 </w:t>
            </w:r>
          </w:p>
        </w:tc>
        <w:tc>
          <w:tcPr>
            <w:tcW w:w="885" w:type="pct"/>
            <w:tcBorders>
              <w:top w:val="nil"/>
              <w:left w:val="nil"/>
              <w:bottom w:val="single" w:sz="4" w:space="0" w:color="auto"/>
              <w:right w:val="single" w:sz="4" w:space="0" w:color="auto"/>
            </w:tcBorders>
            <w:shd w:val="clear" w:color="auto" w:fill="auto"/>
            <w:noWrap/>
            <w:vAlign w:val="center"/>
          </w:tcPr>
          <w:p w14:paraId="038C96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1.486 </w:t>
            </w:r>
          </w:p>
        </w:tc>
        <w:tc>
          <w:tcPr>
            <w:tcW w:w="885" w:type="pct"/>
            <w:tcBorders>
              <w:top w:val="nil"/>
              <w:left w:val="nil"/>
              <w:bottom w:val="single" w:sz="4" w:space="0" w:color="auto"/>
              <w:right w:val="single" w:sz="4" w:space="0" w:color="auto"/>
            </w:tcBorders>
            <w:shd w:val="clear" w:color="auto" w:fill="auto"/>
            <w:noWrap/>
            <w:vAlign w:val="center"/>
          </w:tcPr>
          <w:p w14:paraId="43699D0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2.163 </w:t>
            </w:r>
          </w:p>
        </w:tc>
      </w:tr>
      <w:tr w:rsidR="003D5A97" w14:paraId="48798EA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98E8F5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D1E92A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0.473 </w:t>
            </w:r>
          </w:p>
        </w:tc>
        <w:tc>
          <w:tcPr>
            <w:tcW w:w="885" w:type="pct"/>
            <w:tcBorders>
              <w:top w:val="nil"/>
              <w:left w:val="nil"/>
              <w:bottom w:val="single" w:sz="4" w:space="0" w:color="auto"/>
              <w:right w:val="single" w:sz="4" w:space="0" w:color="auto"/>
            </w:tcBorders>
            <w:shd w:val="clear" w:color="auto" w:fill="auto"/>
            <w:noWrap/>
            <w:vAlign w:val="center"/>
          </w:tcPr>
          <w:p w14:paraId="58ED603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0.729 </w:t>
            </w:r>
          </w:p>
        </w:tc>
        <w:tc>
          <w:tcPr>
            <w:tcW w:w="885" w:type="pct"/>
            <w:tcBorders>
              <w:top w:val="nil"/>
              <w:left w:val="nil"/>
              <w:bottom w:val="single" w:sz="4" w:space="0" w:color="auto"/>
              <w:right w:val="single" w:sz="4" w:space="0" w:color="auto"/>
            </w:tcBorders>
            <w:shd w:val="clear" w:color="auto" w:fill="auto"/>
            <w:noWrap/>
            <w:vAlign w:val="center"/>
          </w:tcPr>
          <w:p w14:paraId="259123B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1.508 </w:t>
            </w:r>
          </w:p>
        </w:tc>
        <w:tc>
          <w:tcPr>
            <w:tcW w:w="885" w:type="pct"/>
            <w:tcBorders>
              <w:top w:val="nil"/>
              <w:left w:val="nil"/>
              <w:bottom w:val="single" w:sz="4" w:space="0" w:color="auto"/>
              <w:right w:val="single" w:sz="4" w:space="0" w:color="auto"/>
            </w:tcBorders>
            <w:shd w:val="clear" w:color="auto" w:fill="auto"/>
            <w:noWrap/>
            <w:vAlign w:val="center"/>
          </w:tcPr>
          <w:p w14:paraId="4C14792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2.105 </w:t>
            </w:r>
          </w:p>
        </w:tc>
      </w:tr>
      <w:tr w:rsidR="003D5A97" w14:paraId="3D44254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A63B98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ED11D5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0.462 </w:t>
            </w:r>
          </w:p>
        </w:tc>
        <w:tc>
          <w:tcPr>
            <w:tcW w:w="885" w:type="pct"/>
            <w:tcBorders>
              <w:top w:val="nil"/>
              <w:left w:val="nil"/>
              <w:bottom w:val="single" w:sz="4" w:space="0" w:color="auto"/>
              <w:right w:val="single" w:sz="4" w:space="0" w:color="auto"/>
            </w:tcBorders>
            <w:shd w:val="clear" w:color="auto" w:fill="auto"/>
            <w:noWrap/>
            <w:vAlign w:val="center"/>
          </w:tcPr>
          <w:p w14:paraId="1760C1A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0.708 </w:t>
            </w:r>
          </w:p>
        </w:tc>
        <w:tc>
          <w:tcPr>
            <w:tcW w:w="885" w:type="pct"/>
            <w:tcBorders>
              <w:top w:val="nil"/>
              <w:left w:val="nil"/>
              <w:bottom w:val="single" w:sz="4" w:space="0" w:color="auto"/>
              <w:right w:val="single" w:sz="4" w:space="0" w:color="auto"/>
            </w:tcBorders>
            <w:shd w:val="clear" w:color="auto" w:fill="auto"/>
            <w:noWrap/>
            <w:vAlign w:val="center"/>
          </w:tcPr>
          <w:p w14:paraId="75F2962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1.459 </w:t>
            </w:r>
          </w:p>
        </w:tc>
        <w:tc>
          <w:tcPr>
            <w:tcW w:w="885" w:type="pct"/>
            <w:tcBorders>
              <w:top w:val="nil"/>
              <w:left w:val="nil"/>
              <w:bottom w:val="single" w:sz="4" w:space="0" w:color="auto"/>
              <w:right w:val="single" w:sz="4" w:space="0" w:color="auto"/>
            </w:tcBorders>
            <w:shd w:val="clear" w:color="auto" w:fill="auto"/>
            <w:noWrap/>
            <w:vAlign w:val="center"/>
          </w:tcPr>
          <w:p w14:paraId="76768E7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2.174 </w:t>
            </w:r>
          </w:p>
        </w:tc>
      </w:tr>
      <w:tr w:rsidR="003D5A97" w14:paraId="4E9708D3"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A57CC1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53E903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0.451 </w:t>
            </w:r>
          </w:p>
        </w:tc>
        <w:tc>
          <w:tcPr>
            <w:tcW w:w="885" w:type="pct"/>
            <w:tcBorders>
              <w:top w:val="nil"/>
              <w:left w:val="nil"/>
              <w:bottom w:val="single" w:sz="4" w:space="0" w:color="auto"/>
              <w:right w:val="single" w:sz="4" w:space="0" w:color="auto"/>
            </w:tcBorders>
            <w:shd w:val="clear" w:color="auto" w:fill="auto"/>
            <w:noWrap/>
            <w:vAlign w:val="center"/>
          </w:tcPr>
          <w:p w14:paraId="1C30390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0.696 </w:t>
            </w:r>
          </w:p>
        </w:tc>
        <w:tc>
          <w:tcPr>
            <w:tcW w:w="885" w:type="pct"/>
            <w:tcBorders>
              <w:top w:val="nil"/>
              <w:left w:val="nil"/>
              <w:bottom w:val="single" w:sz="4" w:space="0" w:color="auto"/>
              <w:right w:val="single" w:sz="4" w:space="0" w:color="auto"/>
            </w:tcBorders>
            <w:shd w:val="clear" w:color="auto" w:fill="auto"/>
            <w:noWrap/>
            <w:vAlign w:val="center"/>
          </w:tcPr>
          <w:p w14:paraId="01084BE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1.445 </w:t>
            </w:r>
          </w:p>
        </w:tc>
        <w:tc>
          <w:tcPr>
            <w:tcW w:w="885" w:type="pct"/>
            <w:tcBorders>
              <w:top w:val="nil"/>
              <w:left w:val="nil"/>
              <w:bottom w:val="single" w:sz="4" w:space="0" w:color="auto"/>
              <w:right w:val="single" w:sz="4" w:space="0" w:color="auto"/>
            </w:tcBorders>
            <w:shd w:val="clear" w:color="auto" w:fill="auto"/>
            <w:noWrap/>
            <w:vAlign w:val="center"/>
          </w:tcPr>
          <w:p w14:paraId="3653F97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2.181 </w:t>
            </w:r>
          </w:p>
        </w:tc>
      </w:tr>
      <w:tr w:rsidR="003D5A97" w14:paraId="06BDA23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33A78D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53AC96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0.471 </w:t>
            </w:r>
          </w:p>
        </w:tc>
        <w:tc>
          <w:tcPr>
            <w:tcW w:w="885" w:type="pct"/>
            <w:tcBorders>
              <w:top w:val="nil"/>
              <w:left w:val="nil"/>
              <w:bottom w:val="single" w:sz="4" w:space="0" w:color="auto"/>
              <w:right w:val="single" w:sz="4" w:space="0" w:color="auto"/>
            </w:tcBorders>
            <w:shd w:val="clear" w:color="auto" w:fill="auto"/>
            <w:noWrap/>
            <w:vAlign w:val="center"/>
          </w:tcPr>
          <w:p w14:paraId="7B4DC44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0.703 </w:t>
            </w:r>
          </w:p>
        </w:tc>
        <w:tc>
          <w:tcPr>
            <w:tcW w:w="885" w:type="pct"/>
            <w:tcBorders>
              <w:top w:val="nil"/>
              <w:left w:val="nil"/>
              <w:bottom w:val="single" w:sz="4" w:space="0" w:color="auto"/>
              <w:right w:val="single" w:sz="4" w:space="0" w:color="auto"/>
            </w:tcBorders>
            <w:shd w:val="clear" w:color="auto" w:fill="auto"/>
            <w:noWrap/>
            <w:vAlign w:val="center"/>
          </w:tcPr>
          <w:p w14:paraId="716F5FF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1.531 </w:t>
            </w:r>
          </w:p>
        </w:tc>
        <w:tc>
          <w:tcPr>
            <w:tcW w:w="885" w:type="pct"/>
            <w:tcBorders>
              <w:top w:val="nil"/>
              <w:left w:val="nil"/>
              <w:bottom w:val="single" w:sz="4" w:space="0" w:color="auto"/>
              <w:right w:val="single" w:sz="4" w:space="0" w:color="auto"/>
            </w:tcBorders>
            <w:shd w:val="clear" w:color="auto" w:fill="auto"/>
            <w:noWrap/>
            <w:vAlign w:val="center"/>
          </w:tcPr>
          <w:p w14:paraId="58C1329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2.104 </w:t>
            </w:r>
          </w:p>
        </w:tc>
      </w:tr>
      <w:tr w:rsidR="003D5A97" w14:paraId="6D1628C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404108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AFA3BD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0.470 </w:t>
            </w:r>
          </w:p>
        </w:tc>
        <w:tc>
          <w:tcPr>
            <w:tcW w:w="885" w:type="pct"/>
            <w:tcBorders>
              <w:top w:val="nil"/>
              <w:left w:val="nil"/>
              <w:bottom w:val="single" w:sz="4" w:space="0" w:color="auto"/>
              <w:right w:val="single" w:sz="4" w:space="0" w:color="auto"/>
            </w:tcBorders>
            <w:shd w:val="clear" w:color="auto" w:fill="auto"/>
            <w:noWrap/>
            <w:vAlign w:val="center"/>
          </w:tcPr>
          <w:p w14:paraId="0CD6A78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0.710 </w:t>
            </w:r>
          </w:p>
        </w:tc>
        <w:tc>
          <w:tcPr>
            <w:tcW w:w="885" w:type="pct"/>
            <w:tcBorders>
              <w:top w:val="nil"/>
              <w:left w:val="nil"/>
              <w:bottom w:val="single" w:sz="4" w:space="0" w:color="auto"/>
              <w:right w:val="single" w:sz="4" w:space="0" w:color="auto"/>
            </w:tcBorders>
            <w:shd w:val="clear" w:color="auto" w:fill="auto"/>
            <w:noWrap/>
            <w:vAlign w:val="center"/>
          </w:tcPr>
          <w:p w14:paraId="21E5F2F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1.502 </w:t>
            </w:r>
          </w:p>
        </w:tc>
        <w:tc>
          <w:tcPr>
            <w:tcW w:w="885" w:type="pct"/>
            <w:tcBorders>
              <w:top w:val="nil"/>
              <w:left w:val="nil"/>
              <w:bottom w:val="single" w:sz="4" w:space="0" w:color="auto"/>
              <w:right w:val="single" w:sz="4" w:space="0" w:color="auto"/>
            </w:tcBorders>
            <w:shd w:val="clear" w:color="auto" w:fill="auto"/>
            <w:noWrap/>
            <w:vAlign w:val="center"/>
          </w:tcPr>
          <w:p w14:paraId="0DA77A9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2.091 </w:t>
            </w:r>
          </w:p>
        </w:tc>
      </w:tr>
      <w:tr w:rsidR="003D5A97" w14:paraId="25317AB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626354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2D7A60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0.467 </w:t>
            </w:r>
          </w:p>
        </w:tc>
        <w:tc>
          <w:tcPr>
            <w:tcW w:w="885" w:type="pct"/>
            <w:tcBorders>
              <w:top w:val="nil"/>
              <w:left w:val="nil"/>
              <w:bottom w:val="single" w:sz="4" w:space="0" w:color="auto"/>
              <w:right w:val="single" w:sz="4" w:space="0" w:color="auto"/>
            </w:tcBorders>
            <w:shd w:val="clear" w:color="auto" w:fill="auto"/>
            <w:noWrap/>
            <w:vAlign w:val="center"/>
          </w:tcPr>
          <w:p w14:paraId="26088F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0.706 </w:t>
            </w:r>
          </w:p>
        </w:tc>
        <w:tc>
          <w:tcPr>
            <w:tcW w:w="885" w:type="pct"/>
            <w:tcBorders>
              <w:top w:val="nil"/>
              <w:left w:val="nil"/>
              <w:bottom w:val="single" w:sz="4" w:space="0" w:color="auto"/>
              <w:right w:val="single" w:sz="4" w:space="0" w:color="auto"/>
            </w:tcBorders>
            <w:shd w:val="clear" w:color="auto" w:fill="auto"/>
            <w:noWrap/>
            <w:vAlign w:val="center"/>
          </w:tcPr>
          <w:p w14:paraId="3169227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1.488 </w:t>
            </w:r>
          </w:p>
        </w:tc>
        <w:tc>
          <w:tcPr>
            <w:tcW w:w="885" w:type="pct"/>
            <w:tcBorders>
              <w:top w:val="nil"/>
              <w:left w:val="nil"/>
              <w:bottom w:val="single" w:sz="4" w:space="0" w:color="auto"/>
              <w:right w:val="single" w:sz="4" w:space="0" w:color="auto"/>
            </w:tcBorders>
            <w:shd w:val="clear" w:color="auto" w:fill="auto"/>
            <w:noWrap/>
            <w:vAlign w:val="center"/>
          </w:tcPr>
          <w:p w14:paraId="295B0DE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2.140 </w:t>
            </w:r>
          </w:p>
        </w:tc>
      </w:tr>
      <w:tr w:rsidR="003D5A97" w14:paraId="3B0F037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63D748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EAB514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0.469 </w:t>
            </w:r>
          </w:p>
        </w:tc>
        <w:tc>
          <w:tcPr>
            <w:tcW w:w="885" w:type="pct"/>
            <w:tcBorders>
              <w:top w:val="nil"/>
              <w:left w:val="nil"/>
              <w:bottom w:val="single" w:sz="4" w:space="0" w:color="auto"/>
              <w:right w:val="single" w:sz="4" w:space="0" w:color="auto"/>
            </w:tcBorders>
            <w:shd w:val="clear" w:color="auto" w:fill="auto"/>
            <w:noWrap/>
            <w:vAlign w:val="center"/>
          </w:tcPr>
          <w:p w14:paraId="7D59F78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0.702 </w:t>
            </w:r>
          </w:p>
        </w:tc>
        <w:tc>
          <w:tcPr>
            <w:tcW w:w="885" w:type="pct"/>
            <w:tcBorders>
              <w:top w:val="nil"/>
              <w:left w:val="nil"/>
              <w:bottom w:val="single" w:sz="4" w:space="0" w:color="auto"/>
              <w:right w:val="single" w:sz="4" w:space="0" w:color="auto"/>
            </w:tcBorders>
            <w:shd w:val="clear" w:color="auto" w:fill="auto"/>
            <w:noWrap/>
            <w:vAlign w:val="center"/>
          </w:tcPr>
          <w:p w14:paraId="7F79844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1.488 </w:t>
            </w:r>
          </w:p>
        </w:tc>
        <w:tc>
          <w:tcPr>
            <w:tcW w:w="885" w:type="pct"/>
            <w:tcBorders>
              <w:top w:val="nil"/>
              <w:left w:val="nil"/>
              <w:bottom w:val="single" w:sz="4" w:space="0" w:color="auto"/>
              <w:right w:val="single" w:sz="4" w:space="0" w:color="auto"/>
            </w:tcBorders>
            <w:shd w:val="clear" w:color="auto" w:fill="auto"/>
            <w:noWrap/>
            <w:vAlign w:val="center"/>
          </w:tcPr>
          <w:p w14:paraId="73D4856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2.136 </w:t>
            </w:r>
          </w:p>
        </w:tc>
      </w:tr>
      <w:tr w:rsidR="003D5A97" w14:paraId="5813D47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A04722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79C030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0.447 </w:t>
            </w:r>
          </w:p>
        </w:tc>
        <w:tc>
          <w:tcPr>
            <w:tcW w:w="885" w:type="pct"/>
            <w:tcBorders>
              <w:top w:val="nil"/>
              <w:left w:val="nil"/>
              <w:bottom w:val="single" w:sz="4" w:space="0" w:color="auto"/>
              <w:right w:val="single" w:sz="4" w:space="0" w:color="auto"/>
            </w:tcBorders>
            <w:shd w:val="clear" w:color="auto" w:fill="auto"/>
            <w:noWrap/>
            <w:vAlign w:val="center"/>
          </w:tcPr>
          <w:p w14:paraId="272E157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0.729 </w:t>
            </w:r>
          </w:p>
        </w:tc>
        <w:tc>
          <w:tcPr>
            <w:tcW w:w="885" w:type="pct"/>
            <w:tcBorders>
              <w:top w:val="nil"/>
              <w:left w:val="nil"/>
              <w:bottom w:val="single" w:sz="4" w:space="0" w:color="auto"/>
              <w:right w:val="single" w:sz="4" w:space="0" w:color="auto"/>
            </w:tcBorders>
            <w:shd w:val="clear" w:color="auto" w:fill="auto"/>
            <w:noWrap/>
            <w:vAlign w:val="center"/>
          </w:tcPr>
          <w:p w14:paraId="2DFA46D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1.502 </w:t>
            </w:r>
          </w:p>
        </w:tc>
        <w:tc>
          <w:tcPr>
            <w:tcW w:w="885" w:type="pct"/>
            <w:tcBorders>
              <w:top w:val="nil"/>
              <w:left w:val="nil"/>
              <w:bottom w:val="single" w:sz="4" w:space="0" w:color="auto"/>
              <w:right w:val="single" w:sz="4" w:space="0" w:color="auto"/>
            </w:tcBorders>
            <w:shd w:val="clear" w:color="auto" w:fill="auto"/>
            <w:noWrap/>
            <w:vAlign w:val="center"/>
          </w:tcPr>
          <w:p w14:paraId="757D041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2.108 </w:t>
            </w:r>
          </w:p>
        </w:tc>
      </w:tr>
      <w:tr w:rsidR="003D5A97" w14:paraId="5AB8D65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BCA532A"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BE530B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0.460 </w:t>
            </w:r>
          </w:p>
        </w:tc>
        <w:tc>
          <w:tcPr>
            <w:tcW w:w="885" w:type="pct"/>
            <w:tcBorders>
              <w:top w:val="nil"/>
              <w:left w:val="nil"/>
              <w:bottom w:val="single" w:sz="4" w:space="0" w:color="auto"/>
              <w:right w:val="single" w:sz="4" w:space="0" w:color="auto"/>
            </w:tcBorders>
            <w:shd w:val="clear" w:color="auto" w:fill="auto"/>
            <w:noWrap/>
            <w:vAlign w:val="center"/>
          </w:tcPr>
          <w:p w14:paraId="528BFBF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0.682 </w:t>
            </w:r>
          </w:p>
        </w:tc>
        <w:tc>
          <w:tcPr>
            <w:tcW w:w="885" w:type="pct"/>
            <w:tcBorders>
              <w:top w:val="nil"/>
              <w:left w:val="nil"/>
              <w:bottom w:val="single" w:sz="4" w:space="0" w:color="auto"/>
              <w:right w:val="single" w:sz="4" w:space="0" w:color="auto"/>
            </w:tcBorders>
            <w:shd w:val="clear" w:color="auto" w:fill="auto"/>
            <w:noWrap/>
            <w:vAlign w:val="center"/>
          </w:tcPr>
          <w:p w14:paraId="5F4DC77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1.516 </w:t>
            </w:r>
          </w:p>
        </w:tc>
        <w:tc>
          <w:tcPr>
            <w:tcW w:w="885" w:type="pct"/>
            <w:tcBorders>
              <w:top w:val="nil"/>
              <w:left w:val="nil"/>
              <w:bottom w:val="single" w:sz="4" w:space="0" w:color="auto"/>
              <w:right w:val="single" w:sz="4" w:space="0" w:color="auto"/>
            </w:tcBorders>
            <w:shd w:val="clear" w:color="auto" w:fill="auto"/>
            <w:noWrap/>
            <w:vAlign w:val="center"/>
          </w:tcPr>
          <w:p w14:paraId="45EAC5F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2.231 </w:t>
            </w:r>
          </w:p>
        </w:tc>
      </w:tr>
      <w:tr w:rsidR="003D5A97" w14:paraId="11E4751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002AF8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213A5A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0.445 </w:t>
            </w:r>
          </w:p>
        </w:tc>
        <w:tc>
          <w:tcPr>
            <w:tcW w:w="885" w:type="pct"/>
            <w:tcBorders>
              <w:top w:val="nil"/>
              <w:left w:val="nil"/>
              <w:bottom w:val="single" w:sz="4" w:space="0" w:color="auto"/>
              <w:right w:val="single" w:sz="4" w:space="0" w:color="auto"/>
            </w:tcBorders>
            <w:shd w:val="clear" w:color="auto" w:fill="auto"/>
            <w:noWrap/>
            <w:vAlign w:val="center"/>
          </w:tcPr>
          <w:p w14:paraId="46C7D86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0.690 </w:t>
            </w:r>
          </w:p>
        </w:tc>
        <w:tc>
          <w:tcPr>
            <w:tcW w:w="885" w:type="pct"/>
            <w:tcBorders>
              <w:top w:val="nil"/>
              <w:left w:val="nil"/>
              <w:bottom w:val="single" w:sz="4" w:space="0" w:color="auto"/>
              <w:right w:val="single" w:sz="4" w:space="0" w:color="auto"/>
            </w:tcBorders>
            <w:shd w:val="clear" w:color="auto" w:fill="auto"/>
            <w:noWrap/>
            <w:vAlign w:val="center"/>
          </w:tcPr>
          <w:p w14:paraId="7BC6E1E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1.452 </w:t>
            </w:r>
          </w:p>
        </w:tc>
        <w:tc>
          <w:tcPr>
            <w:tcW w:w="885" w:type="pct"/>
            <w:tcBorders>
              <w:top w:val="nil"/>
              <w:left w:val="nil"/>
              <w:bottom w:val="single" w:sz="4" w:space="0" w:color="auto"/>
              <w:right w:val="single" w:sz="4" w:space="0" w:color="auto"/>
            </w:tcBorders>
            <w:shd w:val="clear" w:color="auto" w:fill="auto"/>
            <w:noWrap/>
            <w:vAlign w:val="center"/>
          </w:tcPr>
          <w:p w14:paraId="17D6436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2.240 </w:t>
            </w:r>
          </w:p>
        </w:tc>
      </w:tr>
      <w:tr w:rsidR="003D5A97" w14:paraId="18F5F5BA"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046D2025"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2</w:t>
            </w:r>
          </w:p>
        </w:tc>
        <w:tc>
          <w:tcPr>
            <w:tcW w:w="885" w:type="pct"/>
            <w:tcBorders>
              <w:top w:val="nil"/>
              <w:left w:val="nil"/>
              <w:bottom w:val="single" w:sz="4" w:space="0" w:color="auto"/>
              <w:right w:val="single" w:sz="4" w:space="0" w:color="auto"/>
            </w:tcBorders>
            <w:shd w:val="clear" w:color="auto" w:fill="auto"/>
            <w:noWrap/>
            <w:vAlign w:val="center"/>
          </w:tcPr>
          <w:p w14:paraId="6976D9A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0.543 </w:t>
            </w:r>
          </w:p>
        </w:tc>
        <w:tc>
          <w:tcPr>
            <w:tcW w:w="885" w:type="pct"/>
            <w:tcBorders>
              <w:top w:val="nil"/>
              <w:left w:val="nil"/>
              <w:bottom w:val="single" w:sz="4" w:space="0" w:color="auto"/>
              <w:right w:val="single" w:sz="4" w:space="0" w:color="auto"/>
            </w:tcBorders>
            <w:shd w:val="clear" w:color="auto" w:fill="auto"/>
            <w:noWrap/>
            <w:vAlign w:val="center"/>
          </w:tcPr>
          <w:p w14:paraId="0F89781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0.732 </w:t>
            </w:r>
          </w:p>
        </w:tc>
        <w:tc>
          <w:tcPr>
            <w:tcW w:w="885" w:type="pct"/>
            <w:tcBorders>
              <w:top w:val="nil"/>
              <w:left w:val="nil"/>
              <w:bottom w:val="single" w:sz="4" w:space="0" w:color="auto"/>
              <w:right w:val="single" w:sz="4" w:space="0" w:color="auto"/>
            </w:tcBorders>
            <w:shd w:val="clear" w:color="auto" w:fill="auto"/>
            <w:noWrap/>
            <w:vAlign w:val="center"/>
          </w:tcPr>
          <w:p w14:paraId="27D11E0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1.467 </w:t>
            </w:r>
          </w:p>
        </w:tc>
        <w:tc>
          <w:tcPr>
            <w:tcW w:w="885" w:type="pct"/>
            <w:tcBorders>
              <w:top w:val="nil"/>
              <w:left w:val="nil"/>
              <w:bottom w:val="single" w:sz="4" w:space="0" w:color="auto"/>
              <w:right w:val="single" w:sz="4" w:space="0" w:color="auto"/>
            </w:tcBorders>
            <w:shd w:val="clear" w:color="auto" w:fill="auto"/>
            <w:noWrap/>
            <w:vAlign w:val="center"/>
          </w:tcPr>
          <w:p w14:paraId="1C7A400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2.221 </w:t>
            </w:r>
          </w:p>
        </w:tc>
      </w:tr>
      <w:tr w:rsidR="003D5A97" w14:paraId="7108479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EE09D1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9F8326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0.541 </w:t>
            </w:r>
          </w:p>
        </w:tc>
        <w:tc>
          <w:tcPr>
            <w:tcW w:w="885" w:type="pct"/>
            <w:tcBorders>
              <w:top w:val="nil"/>
              <w:left w:val="nil"/>
              <w:bottom w:val="single" w:sz="4" w:space="0" w:color="auto"/>
              <w:right w:val="single" w:sz="4" w:space="0" w:color="auto"/>
            </w:tcBorders>
            <w:shd w:val="clear" w:color="auto" w:fill="auto"/>
            <w:noWrap/>
            <w:vAlign w:val="center"/>
          </w:tcPr>
          <w:p w14:paraId="41B1B31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0.685 </w:t>
            </w:r>
          </w:p>
        </w:tc>
        <w:tc>
          <w:tcPr>
            <w:tcW w:w="885" w:type="pct"/>
            <w:tcBorders>
              <w:top w:val="nil"/>
              <w:left w:val="nil"/>
              <w:bottom w:val="single" w:sz="4" w:space="0" w:color="auto"/>
              <w:right w:val="single" w:sz="4" w:space="0" w:color="auto"/>
            </w:tcBorders>
            <w:shd w:val="clear" w:color="auto" w:fill="auto"/>
            <w:noWrap/>
            <w:vAlign w:val="center"/>
          </w:tcPr>
          <w:p w14:paraId="592F688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1.462 </w:t>
            </w:r>
          </w:p>
        </w:tc>
        <w:tc>
          <w:tcPr>
            <w:tcW w:w="885" w:type="pct"/>
            <w:tcBorders>
              <w:top w:val="nil"/>
              <w:left w:val="nil"/>
              <w:bottom w:val="single" w:sz="4" w:space="0" w:color="auto"/>
              <w:right w:val="single" w:sz="4" w:space="0" w:color="auto"/>
            </w:tcBorders>
            <w:shd w:val="clear" w:color="auto" w:fill="auto"/>
            <w:noWrap/>
            <w:vAlign w:val="center"/>
          </w:tcPr>
          <w:p w14:paraId="0AC98BE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2.161 </w:t>
            </w:r>
          </w:p>
        </w:tc>
      </w:tr>
      <w:tr w:rsidR="003D5A97" w14:paraId="1204ABD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5AEB08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9B670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0.546 </w:t>
            </w:r>
          </w:p>
        </w:tc>
        <w:tc>
          <w:tcPr>
            <w:tcW w:w="885" w:type="pct"/>
            <w:tcBorders>
              <w:top w:val="nil"/>
              <w:left w:val="nil"/>
              <w:bottom w:val="single" w:sz="4" w:space="0" w:color="auto"/>
              <w:right w:val="single" w:sz="4" w:space="0" w:color="auto"/>
            </w:tcBorders>
            <w:shd w:val="clear" w:color="auto" w:fill="auto"/>
            <w:noWrap/>
            <w:vAlign w:val="center"/>
          </w:tcPr>
          <w:p w14:paraId="6713235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0.707 </w:t>
            </w:r>
          </w:p>
        </w:tc>
        <w:tc>
          <w:tcPr>
            <w:tcW w:w="885" w:type="pct"/>
            <w:tcBorders>
              <w:top w:val="nil"/>
              <w:left w:val="nil"/>
              <w:bottom w:val="single" w:sz="4" w:space="0" w:color="auto"/>
              <w:right w:val="single" w:sz="4" w:space="0" w:color="auto"/>
            </w:tcBorders>
            <w:shd w:val="clear" w:color="auto" w:fill="auto"/>
            <w:noWrap/>
            <w:vAlign w:val="center"/>
          </w:tcPr>
          <w:p w14:paraId="643EE48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1.487 </w:t>
            </w:r>
          </w:p>
        </w:tc>
        <w:tc>
          <w:tcPr>
            <w:tcW w:w="885" w:type="pct"/>
            <w:tcBorders>
              <w:top w:val="nil"/>
              <w:left w:val="nil"/>
              <w:bottom w:val="single" w:sz="4" w:space="0" w:color="auto"/>
              <w:right w:val="single" w:sz="4" w:space="0" w:color="auto"/>
            </w:tcBorders>
            <w:shd w:val="clear" w:color="auto" w:fill="auto"/>
            <w:noWrap/>
            <w:vAlign w:val="center"/>
          </w:tcPr>
          <w:p w14:paraId="5BD1931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2.094 </w:t>
            </w:r>
          </w:p>
        </w:tc>
      </w:tr>
      <w:tr w:rsidR="003D5A97" w14:paraId="12E998F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841A38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92A9FD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0.545 </w:t>
            </w:r>
          </w:p>
        </w:tc>
        <w:tc>
          <w:tcPr>
            <w:tcW w:w="885" w:type="pct"/>
            <w:tcBorders>
              <w:top w:val="nil"/>
              <w:left w:val="nil"/>
              <w:bottom w:val="single" w:sz="4" w:space="0" w:color="auto"/>
              <w:right w:val="single" w:sz="4" w:space="0" w:color="auto"/>
            </w:tcBorders>
            <w:shd w:val="clear" w:color="auto" w:fill="auto"/>
            <w:noWrap/>
            <w:vAlign w:val="center"/>
          </w:tcPr>
          <w:p w14:paraId="234317B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0.712 </w:t>
            </w:r>
          </w:p>
        </w:tc>
        <w:tc>
          <w:tcPr>
            <w:tcW w:w="885" w:type="pct"/>
            <w:tcBorders>
              <w:top w:val="nil"/>
              <w:left w:val="nil"/>
              <w:bottom w:val="single" w:sz="4" w:space="0" w:color="auto"/>
              <w:right w:val="single" w:sz="4" w:space="0" w:color="auto"/>
            </w:tcBorders>
            <w:shd w:val="clear" w:color="auto" w:fill="auto"/>
            <w:noWrap/>
            <w:vAlign w:val="center"/>
          </w:tcPr>
          <w:p w14:paraId="5FF1465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1.477 </w:t>
            </w:r>
          </w:p>
        </w:tc>
        <w:tc>
          <w:tcPr>
            <w:tcW w:w="885" w:type="pct"/>
            <w:tcBorders>
              <w:top w:val="nil"/>
              <w:left w:val="nil"/>
              <w:bottom w:val="single" w:sz="4" w:space="0" w:color="auto"/>
              <w:right w:val="single" w:sz="4" w:space="0" w:color="auto"/>
            </w:tcBorders>
            <w:shd w:val="clear" w:color="auto" w:fill="auto"/>
            <w:noWrap/>
            <w:vAlign w:val="center"/>
          </w:tcPr>
          <w:p w14:paraId="4624F57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2.199 </w:t>
            </w:r>
          </w:p>
        </w:tc>
      </w:tr>
      <w:tr w:rsidR="003D5A97" w14:paraId="2016AA6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69F1C0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103AEA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0.553 </w:t>
            </w:r>
          </w:p>
        </w:tc>
        <w:tc>
          <w:tcPr>
            <w:tcW w:w="885" w:type="pct"/>
            <w:tcBorders>
              <w:top w:val="nil"/>
              <w:left w:val="nil"/>
              <w:bottom w:val="single" w:sz="4" w:space="0" w:color="auto"/>
              <w:right w:val="single" w:sz="4" w:space="0" w:color="auto"/>
            </w:tcBorders>
            <w:shd w:val="clear" w:color="auto" w:fill="auto"/>
            <w:noWrap/>
            <w:vAlign w:val="center"/>
          </w:tcPr>
          <w:p w14:paraId="45513D8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0.734 </w:t>
            </w:r>
          </w:p>
        </w:tc>
        <w:tc>
          <w:tcPr>
            <w:tcW w:w="885" w:type="pct"/>
            <w:tcBorders>
              <w:top w:val="nil"/>
              <w:left w:val="nil"/>
              <w:bottom w:val="single" w:sz="4" w:space="0" w:color="auto"/>
              <w:right w:val="single" w:sz="4" w:space="0" w:color="auto"/>
            </w:tcBorders>
            <w:shd w:val="clear" w:color="auto" w:fill="auto"/>
            <w:noWrap/>
            <w:vAlign w:val="center"/>
          </w:tcPr>
          <w:p w14:paraId="58B12DB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1.499 </w:t>
            </w:r>
          </w:p>
        </w:tc>
        <w:tc>
          <w:tcPr>
            <w:tcW w:w="885" w:type="pct"/>
            <w:tcBorders>
              <w:top w:val="nil"/>
              <w:left w:val="nil"/>
              <w:bottom w:val="single" w:sz="4" w:space="0" w:color="auto"/>
              <w:right w:val="single" w:sz="4" w:space="0" w:color="auto"/>
            </w:tcBorders>
            <w:shd w:val="clear" w:color="auto" w:fill="auto"/>
            <w:noWrap/>
            <w:vAlign w:val="center"/>
          </w:tcPr>
          <w:p w14:paraId="2034AE7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2.216 </w:t>
            </w:r>
          </w:p>
        </w:tc>
      </w:tr>
      <w:tr w:rsidR="003D5A97" w14:paraId="55F01DD8"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095209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40F360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0.540 </w:t>
            </w:r>
          </w:p>
        </w:tc>
        <w:tc>
          <w:tcPr>
            <w:tcW w:w="885" w:type="pct"/>
            <w:tcBorders>
              <w:top w:val="nil"/>
              <w:left w:val="nil"/>
              <w:bottom w:val="single" w:sz="4" w:space="0" w:color="auto"/>
              <w:right w:val="single" w:sz="4" w:space="0" w:color="auto"/>
            </w:tcBorders>
            <w:shd w:val="clear" w:color="auto" w:fill="auto"/>
            <w:noWrap/>
            <w:vAlign w:val="center"/>
          </w:tcPr>
          <w:p w14:paraId="2697FB0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0.696 </w:t>
            </w:r>
          </w:p>
        </w:tc>
        <w:tc>
          <w:tcPr>
            <w:tcW w:w="885" w:type="pct"/>
            <w:tcBorders>
              <w:top w:val="nil"/>
              <w:left w:val="nil"/>
              <w:bottom w:val="single" w:sz="4" w:space="0" w:color="auto"/>
              <w:right w:val="single" w:sz="4" w:space="0" w:color="auto"/>
            </w:tcBorders>
            <w:shd w:val="clear" w:color="auto" w:fill="auto"/>
            <w:noWrap/>
            <w:vAlign w:val="center"/>
          </w:tcPr>
          <w:p w14:paraId="2F86825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1.469 </w:t>
            </w:r>
          </w:p>
        </w:tc>
        <w:tc>
          <w:tcPr>
            <w:tcW w:w="885" w:type="pct"/>
            <w:tcBorders>
              <w:top w:val="nil"/>
              <w:left w:val="nil"/>
              <w:bottom w:val="single" w:sz="4" w:space="0" w:color="auto"/>
              <w:right w:val="single" w:sz="4" w:space="0" w:color="auto"/>
            </w:tcBorders>
            <w:shd w:val="clear" w:color="auto" w:fill="auto"/>
            <w:noWrap/>
            <w:vAlign w:val="center"/>
          </w:tcPr>
          <w:p w14:paraId="5642A63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2.204 </w:t>
            </w:r>
          </w:p>
        </w:tc>
      </w:tr>
      <w:tr w:rsidR="003D5A97" w14:paraId="2368654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7B5BD5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22D6C3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0.547 </w:t>
            </w:r>
          </w:p>
        </w:tc>
        <w:tc>
          <w:tcPr>
            <w:tcW w:w="885" w:type="pct"/>
            <w:tcBorders>
              <w:top w:val="nil"/>
              <w:left w:val="nil"/>
              <w:bottom w:val="single" w:sz="4" w:space="0" w:color="auto"/>
              <w:right w:val="single" w:sz="4" w:space="0" w:color="auto"/>
            </w:tcBorders>
            <w:shd w:val="clear" w:color="auto" w:fill="auto"/>
            <w:noWrap/>
            <w:vAlign w:val="center"/>
          </w:tcPr>
          <w:p w14:paraId="739DBAC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0.701 </w:t>
            </w:r>
          </w:p>
        </w:tc>
        <w:tc>
          <w:tcPr>
            <w:tcW w:w="885" w:type="pct"/>
            <w:tcBorders>
              <w:top w:val="nil"/>
              <w:left w:val="nil"/>
              <w:bottom w:val="single" w:sz="4" w:space="0" w:color="auto"/>
              <w:right w:val="single" w:sz="4" w:space="0" w:color="auto"/>
            </w:tcBorders>
            <w:shd w:val="clear" w:color="auto" w:fill="auto"/>
            <w:noWrap/>
            <w:vAlign w:val="center"/>
          </w:tcPr>
          <w:p w14:paraId="0512FF4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1.431 </w:t>
            </w:r>
          </w:p>
        </w:tc>
        <w:tc>
          <w:tcPr>
            <w:tcW w:w="885" w:type="pct"/>
            <w:tcBorders>
              <w:top w:val="nil"/>
              <w:left w:val="nil"/>
              <w:bottom w:val="single" w:sz="4" w:space="0" w:color="auto"/>
              <w:right w:val="single" w:sz="4" w:space="0" w:color="auto"/>
            </w:tcBorders>
            <w:shd w:val="clear" w:color="auto" w:fill="auto"/>
            <w:noWrap/>
            <w:vAlign w:val="center"/>
          </w:tcPr>
          <w:p w14:paraId="44D7BC8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2.210 </w:t>
            </w:r>
          </w:p>
        </w:tc>
      </w:tr>
      <w:tr w:rsidR="003D5A97" w14:paraId="3AEE676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703282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F27DFD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0.541 </w:t>
            </w:r>
          </w:p>
        </w:tc>
        <w:tc>
          <w:tcPr>
            <w:tcW w:w="885" w:type="pct"/>
            <w:tcBorders>
              <w:top w:val="nil"/>
              <w:left w:val="nil"/>
              <w:bottom w:val="single" w:sz="4" w:space="0" w:color="auto"/>
              <w:right w:val="single" w:sz="4" w:space="0" w:color="auto"/>
            </w:tcBorders>
            <w:shd w:val="clear" w:color="auto" w:fill="auto"/>
            <w:noWrap/>
            <w:vAlign w:val="center"/>
          </w:tcPr>
          <w:p w14:paraId="47C42BF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0.728 </w:t>
            </w:r>
          </w:p>
        </w:tc>
        <w:tc>
          <w:tcPr>
            <w:tcW w:w="885" w:type="pct"/>
            <w:tcBorders>
              <w:top w:val="nil"/>
              <w:left w:val="nil"/>
              <w:bottom w:val="single" w:sz="4" w:space="0" w:color="auto"/>
              <w:right w:val="single" w:sz="4" w:space="0" w:color="auto"/>
            </w:tcBorders>
            <w:shd w:val="clear" w:color="auto" w:fill="auto"/>
            <w:noWrap/>
            <w:vAlign w:val="center"/>
          </w:tcPr>
          <w:p w14:paraId="4BD7F7F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1.494 </w:t>
            </w:r>
          </w:p>
        </w:tc>
        <w:tc>
          <w:tcPr>
            <w:tcW w:w="885" w:type="pct"/>
            <w:tcBorders>
              <w:top w:val="nil"/>
              <w:left w:val="nil"/>
              <w:bottom w:val="single" w:sz="4" w:space="0" w:color="auto"/>
              <w:right w:val="single" w:sz="4" w:space="0" w:color="auto"/>
            </w:tcBorders>
            <w:shd w:val="clear" w:color="auto" w:fill="auto"/>
            <w:noWrap/>
            <w:vAlign w:val="center"/>
          </w:tcPr>
          <w:p w14:paraId="375109B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2.147 </w:t>
            </w:r>
          </w:p>
        </w:tc>
      </w:tr>
      <w:tr w:rsidR="003D5A97" w14:paraId="1A5E232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702B86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E6958A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0.544 </w:t>
            </w:r>
          </w:p>
        </w:tc>
        <w:tc>
          <w:tcPr>
            <w:tcW w:w="885" w:type="pct"/>
            <w:tcBorders>
              <w:top w:val="nil"/>
              <w:left w:val="nil"/>
              <w:bottom w:val="single" w:sz="4" w:space="0" w:color="auto"/>
              <w:right w:val="single" w:sz="4" w:space="0" w:color="auto"/>
            </w:tcBorders>
            <w:shd w:val="clear" w:color="auto" w:fill="auto"/>
            <w:noWrap/>
            <w:vAlign w:val="center"/>
          </w:tcPr>
          <w:p w14:paraId="5A79F31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0.716 </w:t>
            </w:r>
          </w:p>
        </w:tc>
        <w:tc>
          <w:tcPr>
            <w:tcW w:w="885" w:type="pct"/>
            <w:tcBorders>
              <w:top w:val="nil"/>
              <w:left w:val="nil"/>
              <w:bottom w:val="single" w:sz="4" w:space="0" w:color="auto"/>
              <w:right w:val="single" w:sz="4" w:space="0" w:color="auto"/>
            </w:tcBorders>
            <w:shd w:val="clear" w:color="auto" w:fill="auto"/>
            <w:noWrap/>
            <w:vAlign w:val="center"/>
          </w:tcPr>
          <w:p w14:paraId="136F10F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1.438 </w:t>
            </w:r>
          </w:p>
        </w:tc>
        <w:tc>
          <w:tcPr>
            <w:tcW w:w="885" w:type="pct"/>
            <w:tcBorders>
              <w:top w:val="nil"/>
              <w:left w:val="nil"/>
              <w:bottom w:val="single" w:sz="4" w:space="0" w:color="auto"/>
              <w:right w:val="single" w:sz="4" w:space="0" w:color="auto"/>
            </w:tcBorders>
            <w:shd w:val="clear" w:color="auto" w:fill="auto"/>
            <w:noWrap/>
            <w:vAlign w:val="center"/>
          </w:tcPr>
          <w:p w14:paraId="26EAD79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2.194 </w:t>
            </w:r>
          </w:p>
        </w:tc>
      </w:tr>
      <w:tr w:rsidR="003D5A97" w14:paraId="1F1A6A6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877AB2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1EE713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0.549 </w:t>
            </w:r>
          </w:p>
        </w:tc>
        <w:tc>
          <w:tcPr>
            <w:tcW w:w="885" w:type="pct"/>
            <w:tcBorders>
              <w:top w:val="nil"/>
              <w:left w:val="nil"/>
              <w:bottom w:val="single" w:sz="4" w:space="0" w:color="auto"/>
              <w:right w:val="single" w:sz="4" w:space="0" w:color="auto"/>
            </w:tcBorders>
            <w:shd w:val="clear" w:color="auto" w:fill="auto"/>
            <w:noWrap/>
            <w:vAlign w:val="center"/>
          </w:tcPr>
          <w:p w14:paraId="0379B6E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0.701 </w:t>
            </w:r>
          </w:p>
        </w:tc>
        <w:tc>
          <w:tcPr>
            <w:tcW w:w="885" w:type="pct"/>
            <w:tcBorders>
              <w:top w:val="nil"/>
              <w:left w:val="nil"/>
              <w:bottom w:val="single" w:sz="4" w:space="0" w:color="auto"/>
              <w:right w:val="single" w:sz="4" w:space="0" w:color="auto"/>
            </w:tcBorders>
            <w:shd w:val="clear" w:color="auto" w:fill="auto"/>
            <w:noWrap/>
            <w:vAlign w:val="center"/>
          </w:tcPr>
          <w:p w14:paraId="6F6A7BA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1.407 </w:t>
            </w:r>
          </w:p>
        </w:tc>
        <w:tc>
          <w:tcPr>
            <w:tcW w:w="885" w:type="pct"/>
            <w:tcBorders>
              <w:top w:val="nil"/>
              <w:left w:val="nil"/>
              <w:bottom w:val="single" w:sz="4" w:space="0" w:color="auto"/>
              <w:right w:val="single" w:sz="4" w:space="0" w:color="auto"/>
            </w:tcBorders>
            <w:shd w:val="clear" w:color="auto" w:fill="auto"/>
            <w:noWrap/>
            <w:vAlign w:val="center"/>
          </w:tcPr>
          <w:p w14:paraId="6317B22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2.162 </w:t>
            </w:r>
          </w:p>
        </w:tc>
      </w:tr>
      <w:tr w:rsidR="003D5A97" w14:paraId="54C4A1F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370719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BC1AF7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0.554 </w:t>
            </w:r>
          </w:p>
        </w:tc>
        <w:tc>
          <w:tcPr>
            <w:tcW w:w="885" w:type="pct"/>
            <w:tcBorders>
              <w:top w:val="nil"/>
              <w:left w:val="nil"/>
              <w:bottom w:val="single" w:sz="4" w:space="0" w:color="auto"/>
              <w:right w:val="single" w:sz="4" w:space="0" w:color="auto"/>
            </w:tcBorders>
            <w:shd w:val="clear" w:color="auto" w:fill="auto"/>
            <w:noWrap/>
            <w:vAlign w:val="center"/>
          </w:tcPr>
          <w:p w14:paraId="7074BE9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0.714 </w:t>
            </w:r>
          </w:p>
        </w:tc>
        <w:tc>
          <w:tcPr>
            <w:tcW w:w="885" w:type="pct"/>
            <w:tcBorders>
              <w:top w:val="nil"/>
              <w:left w:val="nil"/>
              <w:bottom w:val="single" w:sz="4" w:space="0" w:color="auto"/>
              <w:right w:val="single" w:sz="4" w:space="0" w:color="auto"/>
            </w:tcBorders>
            <w:shd w:val="clear" w:color="auto" w:fill="auto"/>
            <w:noWrap/>
            <w:vAlign w:val="center"/>
          </w:tcPr>
          <w:p w14:paraId="49BFC12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1.422 </w:t>
            </w:r>
          </w:p>
        </w:tc>
        <w:tc>
          <w:tcPr>
            <w:tcW w:w="885" w:type="pct"/>
            <w:tcBorders>
              <w:top w:val="nil"/>
              <w:left w:val="nil"/>
              <w:bottom w:val="single" w:sz="4" w:space="0" w:color="auto"/>
              <w:right w:val="single" w:sz="4" w:space="0" w:color="auto"/>
            </w:tcBorders>
            <w:shd w:val="clear" w:color="auto" w:fill="auto"/>
            <w:noWrap/>
            <w:vAlign w:val="center"/>
          </w:tcPr>
          <w:p w14:paraId="5C62C8F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2.274 </w:t>
            </w:r>
          </w:p>
        </w:tc>
      </w:tr>
      <w:tr w:rsidR="003D5A97" w14:paraId="141D2E0C"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168672B3"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3</w:t>
            </w:r>
          </w:p>
        </w:tc>
        <w:tc>
          <w:tcPr>
            <w:tcW w:w="885" w:type="pct"/>
            <w:tcBorders>
              <w:top w:val="nil"/>
              <w:left w:val="nil"/>
              <w:bottom w:val="single" w:sz="4" w:space="0" w:color="auto"/>
              <w:right w:val="single" w:sz="4" w:space="0" w:color="auto"/>
            </w:tcBorders>
            <w:shd w:val="clear" w:color="auto" w:fill="auto"/>
            <w:noWrap/>
            <w:vAlign w:val="bottom"/>
          </w:tcPr>
          <w:p w14:paraId="3EEAFB1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0.440 </w:t>
            </w:r>
          </w:p>
        </w:tc>
        <w:tc>
          <w:tcPr>
            <w:tcW w:w="885" w:type="pct"/>
            <w:tcBorders>
              <w:top w:val="nil"/>
              <w:left w:val="nil"/>
              <w:bottom w:val="single" w:sz="4" w:space="0" w:color="auto"/>
              <w:right w:val="single" w:sz="4" w:space="0" w:color="auto"/>
            </w:tcBorders>
            <w:shd w:val="clear" w:color="auto" w:fill="auto"/>
            <w:noWrap/>
            <w:vAlign w:val="bottom"/>
          </w:tcPr>
          <w:p w14:paraId="57AEA44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0.692 </w:t>
            </w:r>
          </w:p>
        </w:tc>
        <w:tc>
          <w:tcPr>
            <w:tcW w:w="885" w:type="pct"/>
            <w:tcBorders>
              <w:top w:val="nil"/>
              <w:left w:val="nil"/>
              <w:bottom w:val="single" w:sz="4" w:space="0" w:color="auto"/>
              <w:right w:val="single" w:sz="4" w:space="0" w:color="auto"/>
            </w:tcBorders>
            <w:shd w:val="clear" w:color="auto" w:fill="auto"/>
            <w:noWrap/>
            <w:vAlign w:val="bottom"/>
          </w:tcPr>
          <w:p w14:paraId="61E1F1B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1.447 </w:t>
            </w:r>
          </w:p>
        </w:tc>
        <w:tc>
          <w:tcPr>
            <w:tcW w:w="885" w:type="pct"/>
            <w:tcBorders>
              <w:top w:val="nil"/>
              <w:left w:val="nil"/>
              <w:bottom w:val="single" w:sz="4" w:space="0" w:color="auto"/>
              <w:right w:val="single" w:sz="4" w:space="0" w:color="auto"/>
            </w:tcBorders>
            <w:shd w:val="clear" w:color="auto" w:fill="auto"/>
            <w:noWrap/>
            <w:vAlign w:val="bottom"/>
          </w:tcPr>
          <w:p w14:paraId="3403E2B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2.136 </w:t>
            </w:r>
          </w:p>
        </w:tc>
      </w:tr>
      <w:tr w:rsidR="003D5A97" w14:paraId="482A689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E7C323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3DA02A9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0.447 </w:t>
            </w:r>
          </w:p>
        </w:tc>
        <w:tc>
          <w:tcPr>
            <w:tcW w:w="885" w:type="pct"/>
            <w:tcBorders>
              <w:top w:val="nil"/>
              <w:left w:val="nil"/>
              <w:bottom w:val="single" w:sz="4" w:space="0" w:color="auto"/>
              <w:right w:val="single" w:sz="4" w:space="0" w:color="auto"/>
            </w:tcBorders>
            <w:shd w:val="clear" w:color="auto" w:fill="auto"/>
            <w:noWrap/>
            <w:vAlign w:val="bottom"/>
          </w:tcPr>
          <w:p w14:paraId="448FF52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0.717 </w:t>
            </w:r>
          </w:p>
        </w:tc>
        <w:tc>
          <w:tcPr>
            <w:tcW w:w="885" w:type="pct"/>
            <w:tcBorders>
              <w:top w:val="nil"/>
              <w:left w:val="nil"/>
              <w:bottom w:val="single" w:sz="4" w:space="0" w:color="auto"/>
              <w:right w:val="single" w:sz="4" w:space="0" w:color="auto"/>
            </w:tcBorders>
            <w:shd w:val="clear" w:color="auto" w:fill="auto"/>
            <w:noWrap/>
            <w:vAlign w:val="bottom"/>
          </w:tcPr>
          <w:p w14:paraId="61BC6F0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1.450 </w:t>
            </w:r>
          </w:p>
        </w:tc>
        <w:tc>
          <w:tcPr>
            <w:tcW w:w="885" w:type="pct"/>
            <w:tcBorders>
              <w:top w:val="nil"/>
              <w:left w:val="nil"/>
              <w:bottom w:val="single" w:sz="4" w:space="0" w:color="auto"/>
              <w:right w:val="single" w:sz="4" w:space="0" w:color="auto"/>
            </w:tcBorders>
            <w:shd w:val="clear" w:color="auto" w:fill="auto"/>
            <w:noWrap/>
            <w:vAlign w:val="bottom"/>
          </w:tcPr>
          <w:p w14:paraId="14FCFAB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2.182 </w:t>
            </w:r>
          </w:p>
        </w:tc>
      </w:tr>
      <w:tr w:rsidR="003D5A97" w14:paraId="339747F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DFC22B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6CCD35A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0.447 </w:t>
            </w:r>
          </w:p>
        </w:tc>
        <w:tc>
          <w:tcPr>
            <w:tcW w:w="885" w:type="pct"/>
            <w:tcBorders>
              <w:top w:val="nil"/>
              <w:left w:val="nil"/>
              <w:bottom w:val="single" w:sz="4" w:space="0" w:color="auto"/>
              <w:right w:val="single" w:sz="4" w:space="0" w:color="auto"/>
            </w:tcBorders>
            <w:shd w:val="clear" w:color="auto" w:fill="auto"/>
            <w:noWrap/>
            <w:vAlign w:val="bottom"/>
          </w:tcPr>
          <w:p w14:paraId="179019B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0.700 </w:t>
            </w:r>
          </w:p>
        </w:tc>
        <w:tc>
          <w:tcPr>
            <w:tcW w:w="885" w:type="pct"/>
            <w:tcBorders>
              <w:top w:val="nil"/>
              <w:left w:val="nil"/>
              <w:bottom w:val="single" w:sz="4" w:space="0" w:color="auto"/>
              <w:right w:val="single" w:sz="4" w:space="0" w:color="auto"/>
            </w:tcBorders>
            <w:shd w:val="clear" w:color="auto" w:fill="auto"/>
            <w:noWrap/>
            <w:vAlign w:val="bottom"/>
          </w:tcPr>
          <w:p w14:paraId="0E37576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1.389 </w:t>
            </w:r>
          </w:p>
        </w:tc>
        <w:tc>
          <w:tcPr>
            <w:tcW w:w="885" w:type="pct"/>
            <w:tcBorders>
              <w:top w:val="nil"/>
              <w:left w:val="nil"/>
              <w:bottom w:val="single" w:sz="4" w:space="0" w:color="auto"/>
              <w:right w:val="single" w:sz="4" w:space="0" w:color="auto"/>
            </w:tcBorders>
            <w:shd w:val="clear" w:color="auto" w:fill="auto"/>
            <w:noWrap/>
            <w:vAlign w:val="bottom"/>
          </w:tcPr>
          <w:p w14:paraId="7C21B12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2.118 </w:t>
            </w:r>
          </w:p>
        </w:tc>
      </w:tr>
      <w:tr w:rsidR="003D5A97" w14:paraId="0538624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DAFC9BB"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6BDAFB5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0.462 </w:t>
            </w:r>
          </w:p>
        </w:tc>
        <w:tc>
          <w:tcPr>
            <w:tcW w:w="885" w:type="pct"/>
            <w:tcBorders>
              <w:top w:val="nil"/>
              <w:left w:val="nil"/>
              <w:bottom w:val="single" w:sz="4" w:space="0" w:color="auto"/>
              <w:right w:val="single" w:sz="4" w:space="0" w:color="auto"/>
            </w:tcBorders>
            <w:shd w:val="clear" w:color="auto" w:fill="auto"/>
            <w:noWrap/>
            <w:vAlign w:val="bottom"/>
          </w:tcPr>
          <w:p w14:paraId="4AE88AA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0.692 </w:t>
            </w:r>
          </w:p>
        </w:tc>
        <w:tc>
          <w:tcPr>
            <w:tcW w:w="885" w:type="pct"/>
            <w:tcBorders>
              <w:top w:val="nil"/>
              <w:left w:val="nil"/>
              <w:bottom w:val="single" w:sz="4" w:space="0" w:color="auto"/>
              <w:right w:val="single" w:sz="4" w:space="0" w:color="auto"/>
            </w:tcBorders>
            <w:shd w:val="clear" w:color="auto" w:fill="auto"/>
            <w:noWrap/>
            <w:vAlign w:val="bottom"/>
          </w:tcPr>
          <w:p w14:paraId="561CDB8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1.391 </w:t>
            </w:r>
          </w:p>
        </w:tc>
        <w:tc>
          <w:tcPr>
            <w:tcW w:w="885" w:type="pct"/>
            <w:tcBorders>
              <w:top w:val="nil"/>
              <w:left w:val="nil"/>
              <w:bottom w:val="single" w:sz="4" w:space="0" w:color="auto"/>
              <w:right w:val="single" w:sz="4" w:space="0" w:color="auto"/>
            </w:tcBorders>
            <w:shd w:val="clear" w:color="auto" w:fill="auto"/>
            <w:noWrap/>
            <w:vAlign w:val="bottom"/>
          </w:tcPr>
          <w:p w14:paraId="2C1D905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2.142 </w:t>
            </w:r>
          </w:p>
        </w:tc>
      </w:tr>
      <w:tr w:rsidR="003D5A97" w14:paraId="4C6C727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F20235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6EF9057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0.462 </w:t>
            </w:r>
          </w:p>
        </w:tc>
        <w:tc>
          <w:tcPr>
            <w:tcW w:w="885" w:type="pct"/>
            <w:tcBorders>
              <w:top w:val="nil"/>
              <w:left w:val="nil"/>
              <w:bottom w:val="single" w:sz="4" w:space="0" w:color="auto"/>
              <w:right w:val="single" w:sz="4" w:space="0" w:color="auto"/>
            </w:tcBorders>
            <w:shd w:val="clear" w:color="auto" w:fill="auto"/>
            <w:noWrap/>
            <w:vAlign w:val="bottom"/>
          </w:tcPr>
          <w:p w14:paraId="6252A06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0.691 </w:t>
            </w:r>
          </w:p>
        </w:tc>
        <w:tc>
          <w:tcPr>
            <w:tcW w:w="885" w:type="pct"/>
            <w:tcBorders>
              <w:top w:val="nil"/>
              <w:left w:val="nil"/>
              <w:bottom w:val="single" w:sz="4" w:space="0" w:color="auto"/>
              <w:right w:val="single" w:sz="4" w:space="0" w:color="auto"/>
            </w:tcBorders>
            <w:shd w:val="clear" w:color="auto" w:fill="auto"/>
            <w:noWrap/>
            <w:vAlign w:val="bottom"/>
          </w:tcPr>
          <w:p w14:paraId="16E0A66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1.416 </w:t>
            </w:r>
          </w:p>
        </w:tc>
        <w:tc>
          <w:tcPr>
            <w:tcW w:w="885" w:type="pct"/>
            <w:tcBorders>
              <w:top w:val="nil"/>
              <w:left w:val="nil"/>
              <w:bottom w:val="single" w:sz="4" w:space="0" w:color="auto"/>
              <w:right w:val="single" w:sz="4" w:space="0" w:color="auto"/>
            </w:tcBorders>
            <w:shd w:val="clear" w:color="auto" w:fill="auto"/>
            <w:noWrap/>
            <w:vAlign w:val="bottom"/>
          </w:tcPr>
          <w:p w14:paraId="435C711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2.106 </w:t>
            </w:r>
          </w:p>
        </w:tc>
      </w:tr>
      <w:tr w:rsidR="003D5A97" w14:paraId="6B5D31E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7707F5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31D248A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0.462 </w:t>
            </w:r>
          </w:p>
        </w:tc>
        <w:tc>
          <w:tcPr>
            <w:tcW w:w="885" w:type="pct"/>
            <w:tcBorders>
              <w:top w:val="nil"/>
              <w:left w:val="nil"/>
              <w:bottom w:val="single" w:sz="4" w:space="0" w:color="auto"/>
              <w:right w:val="single" w:sz="4" w:space="0" w:color="auto"/>
            </w:tcBorders>
            <w:shd w:val="clear" w:color="auto" w:fill="auto"/>
            <w:noWrap/>
            <w:vAlign w:val="bottom"/>
          </w:tcPr>
          <w:p w14:paraId="6B3B22D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0.698 </w:t>
            </w:r>
          </w:p>
        </w:tc>
        <w:tc>
          <w:tcPr>
            <w:tcW w:w="885" w:type="pct"/>
            <w:tcBorders>
              <w:top w:val="nil"/>
              <w:left w:val="nil"/>
              <w:bottom w:val="single" w:sz="4" w:space="0" w:color="auto"/>
              <w:right w:val="single" w:sz="4" w:space="0" w:color="auto"/>
            </w:tcBorders>
            <w:shd w:val="clear" w:color="auto" w:fill="auto"/>
            <w:noWrap/>
            <w:vAlign w:val="bottom"/>
          </w:tcPr>
          <w:p w14:paraId="56B44D9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1.438 </w:t>
            </w:r>
          </w:p>
        </w:tc>
        <w:tc>
          <w:tcPr>
            <w:tcW w:w="885" w:type="pct"/>
            <w:tcBorders>
              <w:top w:val="nil"/>
              <w:left w:val="nil"/>
              <w:bottom w:val="single" w:sz="4" w:space="0" w:color="auto"/>
              <w:right w:val="single" w:sz="4" w:space="0" w:color="auto"/>
            </w:tcBorders>
            <w:shd w:val="clear" w:color="auto" w:fill="auto"/>
            <w:noWrap/>
            <w:vAlign w:val="bottom"/>
          </w:tcPr>
          <w:p w14:paraId="5E11C91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2.112 </w:t>
            </w:r>
          </w:p>
        </w:tc>
      </w:tr>
      <w:tr w:rsidR="003D5A97" w14:paraId="1ACDCCF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15058F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3272B54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0.463 </w:t>
            </w:r>
          </w:p>
        </w:tc>
        <w:tc>
          <w:tcPr>
            <w:tcW w:w="885" w:type="pct"/>
            <w:tcBorders>
              <w:top w:val="nil"/>
              <w:left w:val="nil"/>
              <w:bottom w:val="single" w:sz="4" w:space="0" w:color="auto"/>
              <w:right w:val="single" w:sz="4" w:space="0" w:color="auto"/>
            </w:tcBorders>
            <w:shd w:val="clear" w:color="auto" w:fill="auto"/>
            <w:noWrap/>
            <w:vAlign w:val="bottom"/>
          </w:tcPr>
          <w:p w14:paraId="75A2519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0.699 </w:t>
            </w:r>
          </w:p>
        </w:tc>
        <w:tc>
          <w:tcPr>
            <w:tcW w:w="885" w:type="pct"/>
            <w:tcBorders>
              <w:top w:val="nil"/>
              <w:left w:val="nil"/>
              <w:bottom w:val="single" w:sz="4" w:space="0" w:color="auto"/>
              <w:right w:val="single" w:sz="4" w:space="0" w:color="auto"/>
            </w:tcBorders>
            <w:shd w:val="clear" w:color="auto" w:fill="auto"/>
            <w:noWrap/>
            <w:vAlign w:val="bottom"/>
          </w:tcPr>
          <w:p w14:paraId="6F2203E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1.403 </w:t>
            </w:r>
          </w:p>
        </w:tc>
        <w:tc>
          <w:tcPr>
            <w:tcW w:w="885" w:type="pct"/>
            <w:tcBorders>
              <w:top w:val="nil"/>
              <w:left w:val="nil"/>
              <w:bottom w:val="single" w:sz="4" w:space="0" w:color="auto"/>
              <w:right w:val="single" w:sz="4" w:space="0" w:color="auto"/>
            </w:tcBorders>
            <w:shd w:val="clear" w:color="auto" w:fill="auto"/>
            <w:noWrap/>
            <w:vAlign w:val="bottom"/>
          </w:tcPr>
          <w:p w14:paraId="06FC5EC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2.161 </w:t>
            </w:r>
          </w:p>
        </w:tc>
      </w:tr>
      <w:tr w:rsidR="003D5A97" w14:paraId="239A32B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43E030A"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3A077D8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0.458 </w:t>
            </w:r>
          </w:p>
        </w:tc>
        <w:tc>
          <w:tcPr>
            <w:tcW w:w="885" w:type="pct"/>
            <w:tcBorders>
              <w:top w:val="nil"/>
              <w:left w:val="nil"/>
              <w:bottom w:val="single" w:sz="4" w:space="0" w:color="auto"/>
              <w:right w:val="single" w:sz="4" w:space="0" w:color="auto"/>
            </w:tcBorders>
            <w:shd w:val="clear" w:color="auto" w:fill="auto"/>
            <w:noWrap/>
            <w:vAlign w:val="bottom"/>
          </w:tcPr>
          <w:p w14:paraId="4C66CD2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0.688 </w:t>
            </w:r>
          </w:p>
        </w:tc>
        <w:tc>
          <w:tcPr>
            <w:tcW w:w="885" w:type="pct"/>
            <w:tcBorders>
              <w:top w:val="nil"/>
              <w:left w:val="nil"/>
              <w:bottom w:val="single" w:sz="4" w:space="0" w:color="auto"/>
              <w:right w:val="single" w:sz="4" w:space="0" w:color="auto"/>
            </w:tcBorders>
            <w:shd w:val="clear" w:color="auto" w:fill="auto"/>
            <w:noWrap/>
            <w:vAlign w:val="bottom"/>
          </w:tcPr>
          <w:p w14:paraId="1ED829D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1.430 </w:t>
            </w:r>
          </w:p>
        </w:tc>
        <w:tc>
          <w:tcPr>
            <w:tcW w:w="885" w:type="pct"/>
            <w:tcBorders>
              <w:top w:val="nil"/>
              <w:left w:val="nil"/>
              <w:bottom w:val="single" w:sz="4" w:space="0" w:color="auto"/>
              <w:right w:val="single" w:sz="4" w:space="0" w:color="auto"/>
            </w:tcBorders>
            <w:shd w:val="clear" w:color="auto" w:fill="auto"/>
            <w:noWrap/>
            <w:vAlign w:val="bottom"/>
          </w:tcPr>
          <w:p w14:paraId="65CA793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2.102 </w:t>
            </w:r>
          </w:p>
        </w:tc>
      </w:tr>
      <w:tr w:rsidR="003D5A97" w14:paraId="287E16B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D976AB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64E6EEF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0.458 </w:t>
            </w:r>
          </w:p>
        </w:tc>
        <w:tc>
          <w:tcPr>
            <w:tcW w:w="885" w:type="pct"/>
            <w:tcBorders>
              <w:top w:val="nil"/>
              <w:left w:val="nil"/>
              <w:bottom w:val="single" w:sz="4" w:space="0" w:color="auto"/>
              <w:right w:val="single" w:sz="4" w:space="0" w:color="auto"/>
            </w:tcBorders>
            <w:shd w:val="clear" w:color="auto" w:fill="auto"/>
            <w:noWrap/>
            <w:vAlign w:val="bottom"/>
          </w:tcPr>
          <w:p w14:paraId="0A69470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0.710 </w:t>
            </w:r>
          </w:p>
        </w:tc>
        <w:tc>
          <w:tcPr>
            <w:tcW w:w="885" w:type="pct"/>
            <w:tcBorders>
              <w:top w:val="nil"/>
              <w:left w:val="nil"/>
              <w:bottom w:val="single" w:sz="4" w:space="0" w:color="auto"/>
              <w:right w:val="single" w:sz="4" w:space="0" w:color="auto"/>
            </w:tcBorders>
            <w:shd w:val="clear" w:color="auto" w:fill="auto"/>
            <w:noWrap/>
            <w:vAlign w:val="bottom"/>
          </w:tcPr>
          <w:p w14:paraId="03D6A93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1.437 </w:t>
            </w:r>
          </w:p>
        </w:tc>
        <w:tc>
          <w:tcPr>
            <w:tcW w:w="885" w:type="pct"/>
            <w:tcBorders>
              <w:top w:val="nil"/>
              <w:left w:val="nil"/>
              <w:bottom w:val="single" w:sz="4" w:space="0" w:color="auto"/>
              <w:right w:val="single" w:sz="4" w:space="0" w:color="auto"/>
            </w:tcBorders>
            <w:shd w:val="clear" w:color="auto" w:fill="auto"/>
            <w:noWrap/>
            <w:vAlign w:val="bottom"/>
          </w:tcPr>
          <w:p w14:paraId="5D267C5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2.089 </w:t>
            </w:r>
          </w:p>
        </w:tc>
      </w:tr>
      <w:tr w:rsidR="003D5A97" w14:paraId="273F2B18"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83B1C6B"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5EBDDA7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0.450 </w:t>
            </w:r>
          </w:p>
        </w:tc>
        <w:tc>
          <w:tcPr>
            <w:tcW w:w="885" w:type="pct"/>
            <w:tcBorders>
              <w:top w:val="nil"/>
              <w:left w:val="nil"/>
              <w:bottom w:val="single" w:sz="4" w:space="0" w:color="auto"/>
              <w:right w:val="single" w:sz="4" w:space="0" w:color="auto"/>
            </w:tcBorders>
            <w:shd w:val="clear" w:color="auto" w:fill="auto"/>
            <w:noWrap/>
            <w:vAlign w:val="bottom"/>
          </w:tcPr>
          <w:p w14:paraId="3473A7E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0.693 </w:t>
            </w:r>
          </w:p>
        </w:tc>
        <w:tc>
          <w:tcPr>
            <w:tcW w:w="885" w:type="pct"/>
            <w:tcBorders>
              <w:top w:val="nil"/>
              <w:left w:val="nil"/>
              <w:bottom w:val="single" w:sz="4" w:space="0" w:color="auto"/>
              <w:right w:val="single" w:sz="4" w:space="0" w:color="auto"/>
            </w:tcBorders>
            <w:shd w:val="clear" w:color="auto" w:fill="auto"/>
            <w:noWrap/>
            <w:vAlign w:val="bottom"/>
          </w:tcPr>
          <w:p w14:paraId="53FE29F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1.396 </w:t>
            </w:r>
          </w:p>
        </w:tc>
        <w:tc>
          <w:tcPr>
            <w:tcW w:w="885" w:type="pct"/>
            <w:tcBorders>
              <w:top w:val="nil"/>
              <w:left w:val="nil"/>
              <w:bottom w:val="single" w:sz="4" w:space="0" w:color="auto"/>
              <w:right w:val="single" w:sz="4" w:space="0" w:color="auto"/>
            </w:tcBorders>
            <w:shd w:val="clear" w:color="auto" w:fill="auto"/>
            <w:noWrap/>
            <w:vAlign w:val="bottom"/>
          </w:tcPr>
          <w:p w14:paraId="589D57D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2.176 </w:t>
            </w:r>
          </w:p>
        </w:tc>
      </w:tr>
      <w:tr w:rsidR="003D5A97" w14:paraId="3BD0C03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D6511B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69652C5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0.453 </w:t>
            </w:r>
          </w:p>
        </w:tc>
        <w:tc>
          <w:tcPr>
            <w:tcW w:w="885" w:type="pct"/>
            <w:tcBorders>
              <w:top w:val="nil"/>
              <w:left w:val="nil"/>
              <w:bottom w:val="single" w:sz="4" w:space="0" w:color="auto"/>
              <w:right w:val="single" w:sz="4" w:space="0" w:color="auto"/>
            </w:tcBorders>
            <w:shd w:val="clear" w:color="auto" w:fill="auto"/>
            <w:noWrap/>
            <w:vAlign w:val="bottom"/>
          </w:tcPr>
          <w:p w14:paraId="6963BCE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0.688 </w:t>
            </w:r>
          </w:p>
        </w:tc>
        <w:tc>
          <w:tcPr>
            <w:tcW w:w="885" w:type="pct"/>
            <w:tcBorders>
              <w:top w:val="nil"/>
              <w:left w:val="nil"/>
              <w:bottom w:val="single" w:sz="4" w:space="0" w:color="auto"/>
              <w:right w:val="single" w:sz="4" w:space="0" w:color="auto"/>
            </w:tcBorders>
            <w:shd w:val="clear" w:color="auto" w:fill="auto"/>
            <w:noWrap/>
            <w:vAlign w:val="bottom"/>
          </w:tcPr>
          <w:p w14:paraId="3253EBC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1.429 </w:t>
            </w:r>
          </w:p>
        </w:tc>
        <w:tc>
          <w:tcPr>
            <w:tcW w:w="885" w:type="pct"/>
            <w:tcBorders>
              <w:top w:val="nil"/>
              <w:left w:val="nil"/>
              <w:bottom w:val="single" w:sz="4" w:space="0" w:color="auto"/>
              <w:right w:val="single" w:sz="4" w:space="0" w:color="auto"/>
            </w:tcBorders>
            <w:shd w:val="clear" w:color="auto" w:fill="auto"/>
            <w:noWrap/>
            <w:vAlign w:val="bottom"/>
          </w:tcPr>
          <w:p w14:paraId="5889DC2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2.168 </w:t>
            </w:r>
          </w:p>
        </w:tc>
      </w:tr>
      <w:tr w:rsidR="003D5A97" w14:paraId="77742CA6"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526A6F85"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4</w:t>
            </w:r>
          </w:p>
        </w:tc>
        <w:tc>
          <w:tcPr>
            <w:tcW w:w="885" w:type="pct"/>
            <w:tcBorders>
              <w:top w:val="nil"/>
              <w:left w:val="nil"/>
              <w:bottom w:val="single" w:sz="4" w:space="0" w:color="auto"/>
              <w:right w:val="single" w:sz="4" w:space="0" w:color="auto"/>
            </w:tcBorders>
            <w:shd w:val="clear" w:color="auto" w:fill="auto"/>
            <w:noWrap/>
            <w:vAlign w:val="center"/>
          </w:tcPr>
          <w:p w14:paraId="584518F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0.496 </w:t>
            </w:r>
          </w:p>
        </w:tc>
        <w:tc>
          <w:tcPr>
            <w:tcW w:w="885" w:type="pct"/>
            <w:tcBorders>
              <w:top w:val="nil"/>
              <w:left w:val="nil"/>
              <w:bottom w:val="single" w:sz="4" w:space="0" w:color="auto"/>
              <w:right w:val="single" w:sz="4" w:space="0" w:color="auto"/>
            </w:tcBorders>
            <w:shd w:val="clear" w:color="auto" w:fill="auto"/>
            <w:noWrap/>
            <w:vAlign w:val="center"/>
          </w:tcPr>
          <w:p w14:paraId="6DDC42F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0.752 </w:t>
            </w:r>
          </w:p>
        </w:tc>
        <w:tc>
          <w:tcPr>
            <w:tcW w:w="885" w:type="pct"/>
            <w:tcBorders>
              <w:top w:val="nil"/>
              <w:left w:val="nil"/>
              <w:bottom w:val="single" w:sz="4" w:space="0" w:color="auto"/>
              <w:right w:val="single" w:sz="4" w:space="0" w:color="auto"/>
            </w:tcBorders>
            <w:shd w:val="clear" w:color="auto" w:fill="auto"/>
            <w:noWrap/>
            <w:vAlign w:val="center"/>
          </w:tcPr>
          <w:p w14:paraId="3601687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1.492 </w:t>
            </w:r>
          </w:p>
        </w:tc>
        <w:tc>
          <w:tcPr>
            <w:tcW w:w="885" w:type="pct"/>
            <w:tcBorders>
              <w:top w:val="nil"/>
              <w:left w:val="nil"/>
              <w:bottom w:val="single" w:sz="4" w:space="0" w:color="auto"/>
              <w:right w:val="single" w:sz="4" w:space="0" w:color="auto"/>
            </w:tcBorders>
            <w:shd w:val="clear" w:color="auto" w:fill="auto"/>
            <w:noWrap/>
            <w:vAlign w:val="center"/>
          </w:tcPr>
          <w:p w14:paraId="6F10ED8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2.130 </w:t>
            </w:r>
          </w:p>
        </w:tc>
      </w:tr>
      <w:tr w:rsidR="003D5A97" w14:paraId="64AB820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EE1E4E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B172A7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0.504 </w:t>
            </w:r>
          </w:p>
        </w:tc>
        <w:tc>
          <w:tcPr>
            <w:tcW w:w="885" w:type="pct"/>
            <w:tcBorders>
              <w:top w:val="nil"/>
              <w:left w:val="nil"/>
              <w:bottom w:val="single" w:sz="4" w:space="0" w:color="auto"/>
              <w:right w:val="single" w:sz="4" w:space="0" w:color="auto"/>
            </w:tcBorders>
            <w:shd w:val="clear" w:color="auto" w:fill="auto"/>
            <w:noWrap/>
            <w:vAlign w:val="center"/>
          </w:tcPr>
          <w:p w14:paraId="42C5DC9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0.743 </w:t>
            </w:r>
          </w:p>
        </w:tc>
        <w:tc>
          <w:tcPr>
            <w:tcW w:w="885" w:type="pct"/>
            <w:tcBorders>
              <w:top w:val="nil"/>
              <w:left w:val="nil"/>
              <w:bottom w:val="single" w:sz="4" w:space="0" w:color="auto"/>
              <w:right w:val="single" w:sz="4" w:space="0" w:color="auto"/>
            </w:tcBorders>
            <w:shd w:val="clear" w:color="auto" w:fill="auto"/>
            <w:noWrap/>
            <w:vAlign w:val="center"/>
          </w:tcPr>
          <w:p w14:paraId="3BAB9AE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1.509 </w:t>
            </w:r>
          </w:p>
        </w:tc>
        <w:tc>
          <w:tcPr>
            <w:tcW w:w="885" w:type="pct"/>
            <w:tcBorders>
              <w:top w:val="nil"/>
              <w:left w:val="nil"/>
              <w:bottom w:val="single" w:sz="4" w:space="0" w:color="auto"/>
              <w:right w:val="single" w:sz="4" w:space="0" w:color="auto"/>
            </w:tcBorders>
            <w:shd w:val="clear" w:color="auto" w:fill="auto"/>
            <w:noWrap/>
            <w:vAlign w:val="center"/>
          </w:tcPr>
          <w:p w14:paraId="4161EC1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2.128 </w:t>
            </w:r>
          </w:p>
        </w:tc>
      </w:tr>
      <w:tr w:rsidR="003D5A97" w14:paraId="52F8D02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2A8258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7B5785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0.487 </w:t>
            </w:r>
          </w:p>
        </w:tc>
        <w:tc>
          <w:tcPr>
            <w:tcW w:w="885" w:type="pct"/>
            <w:tcBorders>
              <w:top w:val="nil"/>
              <w:left w:val="nil"/>
              <w:bottom w:val="single" w:sz="4" w:space="0" w:color="auto"/>
              <w:right w:val="single" w:sz="4" w:space="0" w:color="auto"/>
            </w:tcBorders>
            <w:shd w:val="clear" w:color="auto" w:fill="auto"/>
            <w:noWrap/>
            <w:vAlign w:val="center"/>
          </w:tcPr>
          <w:p w14:paraId="77D6DE4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0.731 </w:t>
            </w:r>
          </w:p>
        </w:tc>
        <w:tc>
          <w:tcPr>
            <w:tcW w:w="885" w:type="pct"/>
            <w:tcBorders>
              <w:top w:val="nil"/>
              <w:left w:val="nil"/>
              <w:bottom w:val="single" w:sz="4" w:space="0" w:color="auto"/>
              <w:right w:val="single" w:sz="4" w:space="0" w:color="auto"/>
            </w:tcBorders>
            <w:shd w:val="clear" w:color="auto" w:fill="auto"/>
            <w:noWrap/>
            <w:vAlign w:val="center"/>
          </w:tcPr>
          <w:p w14:paraId="091A0B8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1.512 </w:t>
            </w:r>
          </w:p>
        </w:tc>
        <w:tc>
          <w:tcPr>
            <w:tcW w:w="885" w:type="pct"/>
            <w:tcBorders>
              <w:top w:val="nil"/>
              <w:left w:val="nil"/>
              <w:bottom w:val="single" w:sz="4" w:space="0" w:color="auto"/>
              <w:right w:val="single" w:sz="4" w:space="0" w:color="auto"/>
            </w:tcBorders>
            <w:shd w:val="clear" w:color="auto" w:fill="auto"/>
            <w:noWrap/>
            <w:vAlign w:val="center"/>
          </w:tcPr>
          <w:p w14:paraId="4738393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2.081 </w:t>
            </w:r>
          </w:p>
        </w:tc>
      </w:tr>
      <w:tr w:rsidR="003D5A97" w14:paraId="5D147F5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E56065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53EFF5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0.491 </w:t>
            </w:r>
          </w:p>
        </w:tc>
        <w:tc>
          <w:tcPr>
            <w:tcW w:w="885" w:type="pct"/>
            <w:tcBorders>
              <w:top w:val="nil"/>
              <w:left w:val="nil"/>
              <w:bottom w:val="single" w:sz="4" w:space="0" w:color="auto"/>
              <w:right w:val="single" w:sz="4" w:space="0" w:color="auto"/>
            </w:tcBorders>
            <w:shd w:val="clear" w:color="auto" w:fill="auto"/>
            <w:noWrap/>
            <w:vAlign w:val="center"/>
          </w:tcPr>
          <w:p w14:paraId="4CD6997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0.742 </w:t>
            </w:r>
          </w:p>
        </w:tc>
        <w:tc>
          <w:tcPr>
            <w:tcW w:w="885" w:type="pct"/>
            <w:tcBorders>
              <w:top w:val="nil"/>
              <w:left w:val="nil"/>
              <w:bottom w:val="single" w:sz="4" w:space="0" w:color="auto"/>
              <w:right w:val="single" w:sz="4" w:space="0" w:color="auto"/>
            </w:tcBorders>
            <w:shd w:val="clear" w:color="auto" w:fill="auto"/>
            <w:noWrap/>
            <w:vAlign w:val="center"/>
          </w:tcPr>
          <w:p w14:paraId="5FCAB43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1.486 </w:t>
            </w:r>
          </w:p>
        </w:tc>
        <w:tc>
          <w:tcPr>
            <w:tcW w:w="885" w:type="pct"/>
            <w:tcBorders>
              <w:top w:val="nil"/>
              <w:left w:val="nil"/>
              <w:bottom w:val="single" w:sz="4" w:space="0" w:color="auto"/>
              <w:right w:val="single" w:sz="4" w:space="0" w:color="auto"/>
            </w:tcBorders>
            <w:shd w:val="clear" w:color="auto" w:fill="auto"/>
            <w:noWrap/>
            <w:vAlign w:val="center"/>
          </w:tcPr>
          <w:p w14:paraId="7E71569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2.201 </w:t>
            </w:r>
          </w:p>
        </w:tc>
      </w:tr>
      <w:tr w:rsidR="003D5A97" w14:paraId="3C91B15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6659FA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3AA468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0.490 </w:t>
            </w:r>
          </w:p>
        </w:tc>
        <w:tc>
          <w:tcPr>
            <w:tcW w:w="885" w:type="pct"/>
            <w:tcBorders>
              <w:top w:val="nil"/>
              <w:left w:val="nil"/>
              <w:bottom w:val="single" w:sz="4" w:space="0" w:color="auto"/>
              <w:right w:val="single" w:sz="4" w:space="0" w:color="auto"/>
            </w:tcBorders>
            <w:shd w:val="clear" w:color="auto" w:fill="auto"/>
            <w:noWrap/>
            <w:vAlign w:val="center"/>
          </w:tcPr>
          <w:p w14:paraId="2660448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0.749 </w:t>
            </w:r>
          </w:p>
        </w:tc>
        <w:tc>
          <w:tcPr>
            <w:tcW w:w="885" w:type="pct"/>
            <w:tcBorders>
              <w:top w:val="nil"/>
              <w:left w:val="nil"/>
              <w:bottom w:val="single" w:sz="4" w:space="0" w:color="auto"/>
              <w:right w:val="single" w:sz="4" w:space="0" w:color="auto"/>
            </w:tcBorders>
            <w:shd w:val="clear" w:color="auto" w:fill="auto"/>
            <w:noWrap/>
            <w:vAlign w:val="center"/>
          </w:tcPr>
          <w:p w14:paraId="5632555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1.511 </w:t>
            </w:r>
          </w:p>
        </w:tc>
        <w:tc>
          <w:tcPr>
            <w:tcW w:w="885" w:type="pct"/>
            <w:tcBorders>
              <w:top w:val="nil"/>
              <w:left w:val="nil"/>
              <w:bottom w:val="single" w:sz="4" w:space="0" w:color="auto"/>
              <w:right w:val="single" w:sz="4" w:space="0" w:color="auto"/>
            </w:tcBorders>
            <w:shd w:val="clear" w:color="auto" w:fill="auto"/>
            <w:noWrap/>
            <w:vAlign w:val="center"/>
          </w:tcPr>
          <w:p w14:paraId="6402054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2.212 </w:t>
            </w:r>
          </w:p>
        </w:tc>
      </w:tr>
      <w:tr w:rsidR="003D5A97" w14:paraId="49D1E18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C4C243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015A61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0.497 </w:t>
            </w:r>
          </w:p>
        </w:tc>
        <w:tc>
          <w:tcPr>
            <w:tcW w:w="885" w:type="pct"/>
            <w:tcBorders>
              <w:top w:val="nil"/>
              <w:left w:val="nil"/>
              <w:bottom w:val="single" w:sz="4" w:space="0" w:color="auto"/>
              <w:right w:val="single" w:sz="4" w:space="0" w:color="auto"/>
            </w:tcBorders>
            <w:shd w:val="clear" w:color="auto" w:fill="auto"/>
            <w:noWrap/>
            <w:vAlign w:val="center"/>
          </w:tcPr>
          <w:p w14:paraId="6990EFC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0.734 </w:t>
            </w:r>
          </w:p>
        </w:tc>
        <w:tc>
          <w:tcPr>
            <w:tcW w:w="885" w:type="pct"/>
            <w:tcBorders>
              <w:top w:val="nil"/>
              <w:left w:val="nil"/>
              <w:bottom w:val="single" w:sz="4" w:space="0" w:color="auto"/>
              <w:right w:val="single" w:sz="4" w:space="0" w:color="auto"/>
            </w:tcBorders>
            <w:shd w:val="clear" w:color="auto" w:fill="auto"/>
            <w:noWrap/>
            <w:vAlign w:val="center"/>
          </w:tcPr>
          <w:p w14:paraId="784CA7E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1.497 </w:t>
            </w:r>
          </w:p>
        </w:tc>
        <w:tc>
          <w:tcPr>
            <w:tcW w:w="885" w:type="pct"/>
            <w:tcBorders>
              <w:top w:val="nil"/>
              <w:left w:val="nil"/>
              <w:bottom w:val="single" w:sz="4" w:space="0" w:color="auto"/>
              <w:right w:val="single" w:sz="4" w:space="0" w:color="auto"/>
            </w:tcBorders>
            <w:shd w:val="clear" w:color="auto" w:fill="auto"/>
            <w:noWrap/>
            <w:vAlign w:val="center"/>
          </w:tcPr>
          <w:p w14:paraId="2FD2ECC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2.194 </w:t>
            </w:r>
          </w:p>
        </w:tc>
      </w:tr>
      <w:tr w:rsidR="003D5A97" w14:paraId="0A139E0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3C71A4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84885F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0.482 </w:t>
            </w:r>
          </w:p>
        </w:tc>
        <w:tc>
          <w:tcPr>
            <w:tcW w:w="885" w:type="pct"/>
            <w:tcBorders>
              <w:top w:val="nil"/>
              <w:left w:val="nil"/>
              <w:bottom w:val="single" w:sz="4" w:space="0" w:color="auto"/>
              <w:right w:val="single" w:sz="4" w:space="0" w:color="auto"/>
            </w:tcBorders>
            <w:shd w:val="clear" w:color="auto" w:fill="auto"/>
            <w:noWrap/>
            <w:vAlign w:val="center"/>
          </w:tcPr>
          <w:p w14:paraId="7147281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0.750 </w:t>
            </w:r>
          </w:p>
        </w:tc>
        <w:tc>
          <w:tcPr>
            <w:tcW w:w="885" w:type="pct"/>
            <w:tcBorders>
              <w:top w:val="nil"/>
              <w:left w:val="nil"/>
              <w:bottom w:val="single" w:sz="4" w:space="0" w:color="auto"/>
              <w:right w:val="single" w:sz="4" w:space="0" w:color="auto"/>
            </w:tcBorders>
            <w:shd w:val="clear" w:color="auto" w:fill="auto"/>
            <w:noWrap/>
            <w:vAlign w:val="center"/>
          </w:tcPr>
          <w:p w14:paraId="51DA0DB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1.505 </w:t>
            </w:r>
          </w:p>
        </w:tc>
        <w:tc>
          <w:tcPr>
            <w:tcW w:w="885" w:type="pct"/>
            <w:tcBorders>
              <w:top w:val="nil"/>
              <w:left w:val="nil"/>
              <w:bottom w:val="single" w:sz="4" w:space="0" w:color="auto"/>
              <w:right w:val="single" w:sz="4" w:space="0" w:color="auto"/>
            </w:tcBorders>
            <w:shd w:val="clear" w:color="auto" w:fill="auto"/>
            <w:noWrap/>
            <w:vAlign w:val="center"/>
          </w:tcPr>
          <w:p w14:paraId="354DF09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2.095 </w:t>
            </w:r>
          </w:p>
        </w:tc>
      </w:tr>
      <w:tr w:rsidR="003D5A97" w14:paraId="68367986"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DA2763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C9D151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0.483 </w:t>
            </w:r>
          </w:p>
        </w:tc>
        <w:tc>
          <w:tcPr>
            <w:tcW w:w="885" w:type="pct"/>
            <w:tcBorders>
              <w:top w:val="nil"/>
              <w:left w:val="nil"/>
              <w:bottom w:val="single" w:sz="4" w:space="0" w:color="auto"/>
              <w:right w:val="single" w:sz="4" w:space="0" w:color="auto"/>
            </w:tcBorders>
            <w:shd w:val="clear" w:color="auto" w:fill="auto"/>
            <w:noWrap/>
            <w:vAlign w:val="center"/>
          </w:tcPr>
          <w:p w14:paraId="413FAEC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0.742 </w:t>
            </w:r>
          </w:p>
        </w:tc>
        <w:tc>
          <w:tcPr>
            <w:tcW w:w="885" w:type="pct"/>
            <w:tcBorders>
              <w:top w:val="nil"/>
              <w:left w:val="nil"/>
              <w:bottom w:val="single" w:sz="4" w:space="0" w:color="auto"/>
              <w:right w:val="single" w:sz="4" w:space="0" w:color="auto"/>
            </w:tcBorders>
            <w:shd w:val="clear" w:color="auto" w:fill="auto"/>
            <w:noWrap/>
            <w:vAlign w:val="center"/>
          </w:tcPr>
          <w:p w14:paraId="43221AA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1.513 </w:t>
            </w:r>
          </w:p>
        </w:tc>
        <w:tc>
          <w:tcPr>
            <w:tcW w:w="885" w:type="pct"/>
            <w:tcBorders>
              <w:top w:val="nil"/>
              <w:left w:val="nil"/>
              <w:bottom w:val="single" w:sz="4" w:space="0" w:color="auto"/>
              <w:right w:val="single" w:sz="4" w:space="0" w:color="auto"/>
            </w:tcBorders>
            <w:shd w:val="clear" w:color="auto" w:fill="auto"/>
            <w:noWrap/>
            <w:vAlign w:val="center"/>
          </w:tcPr>
          <w:p w14:paraId="0E65889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2.219 </w:t>
            </w:r>
          </w:p>
        </w:tc>
      </w:tr>
      <w:tr w:rsidR="003D5A97" w14:paraId="11EBC28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CE0F40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CFD9A8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0.495 </w:t>
            </w:r>
          </w:p>
        </w:tc>
        <w:tc>
          <w:tcPr>
            <w:tcW w:w="885" w:type="pct"/>
            <w:tcBorders>
              <w:top w:val="nil"/>
              <w:left w:val="nil"/>
              <w:bottom w:val="single" w:sz="4" w:space="0" w:color="auto"/>
              <w:right w:val="single" w:sz="4" w:space="0" w:color="auto"/>
            </w:tcBorders>
            <w:shd w:val="clear" w:color="auto" w:fill="auto"/>
            <w:noWrap/>
            <w:vAlign w:val="center"/>
          </w:tcPr>
          <w:p w14:paraId="181E614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0.735 </w:t>
            </w:r>
          </w:p>
        </w:tc>
        <w:tc>
          <w:tcPr>
            <w:tcW w:w="885" w:type="pct"/>
            <w:tcBorders>
              <w:top w:val="nil"/>
              <w:left w:val="nil"/>
              <w:bottom w:val="single" w:sz="4" w:space="0" w:color="auto"/>
              <w:right w:val="single" w:sz="4" w:space="0" w:color="auto"/>
            </w:tcBorders>
            <w:shd w:val="clear" w:color="auto" w:fill="auto"/>
            <w:noWrap/>
            <w:vAlign w:val="center"/>
          </w:tcPr>
          <w:p w14:paraId="608581C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1.494 </w:t>
            </w:r>
          </w:p>
        </w:tc>
        <w:tc>
          <w:tcPr>
            <w:tcW w:w="885" w:type="pct"/>
            <w:tcBorders>
              <w:top w:val="nil"/>
              <w:left w:val="nil"/>
              <w:bottom w:val="single" w:sz="4" w:space="0" w:color="auto"/>
              <w:right w:val="single" w:sz="4" w:space="0" w:color="auto"/>
            </w:tcBorders>
            <w:shd w:val="clear" w:color="auto" w:fill="auto"/>
            <w:noWrap/>
            <w:vAlign w:val="center"/>
          </w:tcPr>
          <w:p w14:paraId="7CD1A67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2.187 </w:t>
            </w:r>
          </w:p>
        </w:tc>
      </w:tr>
      <w:tr w:rsidR="003D5A97" w14:paraId="0E55AC3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C93725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F973D2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0.489 </w:t>
            </w:r>
          </w:p>
        </w:tc>
        <w:tc>
          <w:tcPr>
            <w:tcW w:w="885" w:type="pct"/>
            <w:tcBorders>
              <w:top w:val="nil"/>
              <w:left w:val="nil"/>
              <w:bottom w:val="single" w:sz="4" w:space="0" w:color="auto"/>
              <w:right w:val="single" w:sz="4" w:space="0" w:color="auto"/>
            </w:tcBorders>
            <w:shd w:val="clear" w:color="auto" w:fill="auto"/>
            <w:noWrap/>
            <w:vAlign w:val="center"/>
          </w:tcPr>
          <w:p w14:paraId="4811625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0.746 </w:t>
            </w:r>
          </w:p>
        </w:tc>
        <w:tc>
          <w:tcPr>
            <w:tcW w:w="885" w:type="pct"/>
            <w:tcBorders>
              <w:top w:val="nil"/>
              <w:left w:val="nil"/>
              <w:bottom w:val="single" w:sz="4" w:space="0" w:color="auto"/>
              <w:right w:val="single" w:sz="4" w:space="0" w:color="auto"/>
            </w:tcBorders>
            <w:shd w:val="clear" w:color="auto" w:fill="auto"/>
            <w:noWrap/>
            <w:vAlign w:val="center"/>
          </w:tcPr>
          <w:p w14:paraId="5DF7BD9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1.503 </w:t>
            </w:r>
          </w:p>
        </w:tc>
        <w:tc>
          <w:tcPr>
            <w:tcW w:w="885" w:type="pct"/>
            <w:tcBorders>
              <w:top w:val="nil"/>
              <w:left w:val="nil"/>
              <w:bottom w:val="single" w:sz="4" w:space="0" w:color="auto"/>
              <w:right w:val="single" w:sz="4" w:space="0" w:color="auto"/>
            </w:tcBorders>
            <w:shd w:val="clear" w:color="auto" w:fill="auto"/>
            <w:noWrap/>
            <w:vAlign w:val="center"/>
          </w:tcPr>
          <w:p w14:paraId="0432077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2.099 </w:t>
            </w:r>
          </w:p>
        </w:tc>
      </w:tr>
      <w:tr w:rsidR="003D5A97" w14:paraId="11217F3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7BB714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CF4667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0.500 </w:t>
            </w:r>
          </w:p>
        </w:tc>
        <w:tc>
          <w:tcPr>
            <w:tcW w:w="885" w:type="pct"/>
            <w:tcBorders>
              <w:top w:val="nil"/>
              <w:left w:val="nil"/>
              <w:bottom w:val="single" w:sz="4" w:space="0" w:color="auto"/>
              <w:right w:val="single" w:sz="4" w:space="0" w:color="auto"/>
            </w:tcBorders>
            <w:shd w:val="clear" w:color="auto" w:fill="auto"/>
            <w:noWrap/>
            <w:vAlign w:val="center"/>
          </w:tcPr>
          <w:p w14:paraId="070C92C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0.758 </w:t>
            </w:r>
          </w:p>
        </w:tc>
        <w:tc>
          <w:tcPr>
            <w:tcW w:w="885" w:type="pct"/>
            <w:tcBorders>
              <w:top w:val="nil"/>
              <w:left w:val="nil"/>
              <w:bottom w:val="single" w:sz="4" w:space="0" w:color="auto"/>
              <w:right w:val="single" w:sz="4" w:space="0" w:color="auto"/>
            </w:tcBorders>
            <w:shd w:val="clear" w:color="auto" w:fill="auto"/>
            <w:noWrap/>
            <w:vAlign w:val="center"/>
          </w:tcPr>
          <w:p w14:paraId="08673C6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1.521 </w:t>
            </w:r>
          </w:p>
        </w:tc>
        <w:tc>
          <w:tcPr>
            <w:tcW w:w="885" w:type="pct"/>
            <w:tcBorders>
              <w:top w:val="nil"/>
              <w:left w:val="nil"/>
              <w:bottom w:val="single" w:sz="4" w:space="0" w:color="auto"/>
              <w:right w:val="single" w:sz="4" w:space="0" w:color="auto"/>
            </w:tcBorders>
            <w:shd w:val="clear" w:color="auto" w:fill="auto"/>
            <w:noWrap/>
            <w:vAlign w:val="center"/>
          </w:tcPr>
          <w:p w14:paraId="7B83FA2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2.215 </w:t>
            </w:r>
          </w:p>
        </w:tc>
      </w:tr>
      <w:tr w:rsidR="003D5A97" w14:paraId="03145257"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4D1B40C5"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5</w:t>
            </w:r>
          </w:p>
        </w:tc>
        <w:tc>
          <w:tcPr>
            <w:tcW w:w="885" w:type="pct"/>
            <w:tcBorders>
              <w:top w:val="nil"/>
              <w:left w:val="nil"/>
              <w:bottom w:val="single" w:sz="4" w:space="0" w:color="auto"/>
              <w:right w:val="single" w:sz="4" w:space="0" w:color="auto"/>
            </w:tcBorders>
            <w:shd w:val="clear" w:color="auto" w:fill="auto"/>
            <w:noWrap/>
            <w:vAlign w:val="center"/>
          </w:tcPr>
          <w:p w14:paraId="299097D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0.459 </w:t>
            </w:r>
          </w:p>
        </w:tc>
        <w:tc>
          <w:tcPr>
            <w:tcW w:w="885" w:type="pct"/>
            <w:tcBorders>
              <w:top w:val="nil"/>
              <w:left w:val="nil"/>
              <w:bottom w:val="single" w:sz="4" w:space="0" w:color="auto"/>
              <w:right w:val="single" w:sz="4" w:space="0" w:color="auto"/>
            </w:tcBorders>
            <w:shd w:val="clear" w:color="auto" w:fill="auto"/>
            <w:noWrap/>
            <w:vAlign w:val="center"/>
          </w:tcPr>
          <w:p w14:paraId="2B1DD78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0.708 </w:t>
            </w:r>
          </w:p>
        </w:tc>
        <w:tc>
          <w:tcPr>
            <w:tcW w:w="885" w:type="pct"/>
            <w:tcBorders>
              <w:top w:val="nil"/>
              <w:left w:val="nil"/>
              <w:bottom w:val="single" w:sz="4" w:space="0" w:color="auto"/>
              <w:right w:val="single" w:sz="4" w:space="0" w:color="auto"/>
            </w:tcBorders>
            <w:shd w:val="clear" w:color="auto" w:fill="auto"/>
            <w:noWrap/>
            <w:vAlign w:val="center"/>
          </w:tcPr>
          <w:p w14:paraId="32E1B69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1.468 </w:t>
            </w:r>
          </w:p>
        </w:tc>
        <w:tc>
          <w:tcPr>
            <w:tcW w:w="885" w:type="pct"/>
            <w:tcBorders>
              <w:top w:val="nil"/>
              <w:left w:val="nil"/>
              <w:bottom w:val="single" w:sz="4" w:space="0" w:color="auto"/>
              <w:right w:val="single" w:sz="4" w:space="0" w:color="auto"/>
            </w:tcBorders>
            <w:shd w:val="clear" w:color="auto" w:fill="auto"/>
            <w:noWrap/>
            <w:vAlign w:val="center"/>
          </w:tcPr>
          <w:p w14:paraId="1825F42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2.078 </w:t>
            </w:r>
          </w:p>
        </w:tc>
      </w:tr>
      <w:tr w:rsidR="003D5A97" w14:paraId="2B46752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DA782B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E4F49C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0.476 </w:t>
            </w:r>
          </w:p>
        </w:tc>
        <w:tc>
          <w:tcPr>
            <w:tcW w:w="885" w:type="pct"/>
            <w:tcBorders>
              <w:top w:val="nil"/>
              <w:left w:val="nil"/>
              <w:bottom w:val="single" w:sz="4" w:space="0" w:color="auto"/>
              <w:right w:val="single" w:sz="4" w:space="0" w:color="auto"/>
            </w:tcBorders>
            <w:shd w:val="clear" w:color="auto" w:fill="auto"/>
            <w:noWrap/>
            <w:vAlign w:val="center"/>
          </w:tcPr>
          <w:p w14:paraId="22CF36B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0.714 </w:t>
            </w:r>
          </w:p>
        </w:tc>
        <w:tc>
          <w:tcPr>
            <w:tcW w:w="885" w:type="pct"/>
            <w:tcBorders>
              <w:top w:val="nil"/>
              <w:left w:val="nil"/>
              <w:bottom w:val="single" w:sz="4" w:space="0" w:color="auto"/>
              <w:right w:val="single" w:sz="4" w:space="0" w:color="auto"/>
            </w:tcBorders>
            <w:shd w:val="clear" w:color="auto" w:fill="auto"/>
            <w:noWrap/>
            <w:vAlign w:val="center"/>
          </w:tcPr>
          <w:p w14:paraId="0272938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1.488 </w:t>
            </w:r>
          </w:p>
        </w:tc>
        <w:tc>
          <w:tcPr>
            <w:tcW w:w="885" w:type="pct"/>
            <w:tcBorders>
              <w:top w:val="nil"/>
              <w:left w:val="nil"/>
              <w:bottom w:val="single" w:sz="4" w:space="0" w:color="auto"/>
              <w:right w:val="single" w:sz="4" w:space="0" w:color="auto"/>
            </w:tcBorders>
            <w:shd w:val="clear" w:color="auto" w:fill="auto"/>
            <w:noWrap/>
            <w:vAlign w:val="center"/>
          </w:tcPr>
          <w:p w14:paraId="00933AE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2.095 </w:t>
            </w:r>
          </w:p>
        </w:tc>
      </w:tr>
      <w:tr w:rsidR="003D5A97" w14:paraId="5556969C"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9081D9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7650AA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0.474 </w:t>
            </w:r>
          </w:p>
        </w:tc>
        <w:tc>
          <w:tcPr>
            <w:tcW w:w="885" w:type="pct"/>
            <w:tcBorders>
              <w:top w:val="nil"/>
              <w:left w:val="nil"/>
              <w:bottom w:val="single" w:sz="4" w:space="0" w:color="auto"/>
              <w:right w:val="single" w:sz="4" w:space="0" w:color="auto"/>
            </w:tcBorders>
            <w:shd w:val="clear" w:color="auto" w:fill="auto"/>
            <w:noWrap/>
            <w:vAlign w:val="center"/>
          </w:tcPr>
          <w:p w14:paraId="5A569F8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0.720 </w:t>
            </w:r>
          </w:p>
        </w:tc>
        <w:tc>
          <w:tcPr>
            <w:tcW w:w="885" w:type="pct"/>
            <w:tcBorders>
              <w:top w:val="nil"/>
              <w:left w:val="nil"/>
              <w:bottom w:val="single" w:sz="4" w:space="0" w:color="auto"/>
              <w:right w:val="single" w:sz="4" w:space="0" w:color="auto"/>
            </w:tcBorders>
            <w:shd w:val="clear" w:color="auto" w:fill="auto"/>
            <w:noWrap/>
            <w:vAlign w:val="center"/>
          </w:tcPr>
          <w:p w14:paraId="4831F4D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1.479 </w:t>
            </w:r>
          </w:p>
        </w:tc>
        <w:tc>
          <w:tcPr>
            <w:tcW w:w="885" w:type="pct"/>
            <w:tcBorders>
              <w:top w:val="nil"/>
              <w:left w:val="nil"/>
              <w:bottom w:val="single" w:sz="4" w:space="0" w:color="auto"/>
              <w:right w:val="single" w:sz="4" w:space="0" w:color="auto"/>
            </w:tcBorders>
            <w:shd w:val="clear" w:color="auto" w:fill="auto"/>
            <w:noWrap/>
            <w:vAlign w:val="center"/>
          </w:tcPr>
          <w:p w14:paraId="3F8B12A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2.091 </w:t>
            </w:r>
          </w:p>
        </w:tc>
      </w:tr>
      <w:tr w:rsidR="003D5A97" w14:paraId="4F81AA5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5DCBCA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03D642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0.482 </w:t>
            </w:r>
          </w:p>
        </w:tc>
        <w:tc>
          <w:tcPr>
            <w:tcW w:w="885" w:type="pct"/>
            <w:tcBorders>
              <w:top w:val="nil"/>
              <w:left w:val="nil"/>
              <w:bottom w:val="single" w:sz="4" w:space="0" w:color="auto"/>
              <w:right w:val="single" w:sz="4" w:space="0" w:color="auto"/>
            </w:tcBorders>
            <w:shd w:val="clear" w:color="auto" w:fill="auto"/>
            <w:noWrap/>
            <w:vAlign w:val="center"/>
          </w:tcPr>
          <w:p w14:paraId="3E37E2C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0.711 </w:t>
            </w:r>
          </w:p>
        </w:tc>
        <w:tc>
          <w:tcPr>
            <w:tcW w:w="885" w:type="pct"/>
            <w:tcBorders>
              <w:top w:val="nil"/>
              <w:left w:val="nil"/>
              <w:bottom w:val="single" w:sz="4" w:space="0" w:color="auto"/>
              <w:right w:val="single" w:sz="4" w:space="0" w:color="auto"/>
            </w:tcBorders>
            <w:shd w:val="clear" w:color="auto" w:fill="auto"/>
            <w:noWrap/>
            <w:vAlign w:val="center"/>
          </w:tcPr>
          <w:p w14:paraId="0104493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1.493 </w:t>
            </w:r>
          </w:p>
        </w:tc>
        <w:tc>
          <w:tcPr>
            <w:tcW w:w="885" w:type="pct"/>
            <w:tcBorders>
              <w:top w:val="nil"/>
              <w:left w:val="nil"/>
              <w:bottom w:val="single" w:sz="4" w:space="0" w:color="auto"/>
              <w:right w:val="single" w:sz="4" w:space="0" w:color="auto"/>
            </w:tcBorders>
            <w:shd w:val="clear" w:color="auto" w:fill="auto"/>
            <w:noWrap/>
            <w:vAlign w:val="center"/>
          </w:tcPr>
          <w:p w14:paraId="1C7855D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2.090 </w:t>
            </w:r>
          </w:p>
        </w:tc>
      </w:tr>
      <w:tr w:rsidR="003D5A97" w14:paraId="1FB8960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C70A86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8F9630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0.455 </w:t>
            </w:r>
          </w:p>
        </w:tc>
        <w:tc>
          <w:tcPr>
            <w:tcW w:w="885" w:type="pct"/>
            <w:tcBorders>
              <w:top w:val="nil"/>
              <w:left w:val="nil"/>
              <w:bottom w:val="single" w:sz="4" w:space="0" w:color="auto"/>
              <w:right w:val="single" w:sz="4" w:space="0" w:color="auto"/>
            </w:tcBorders>
            <w:shd w:val="clear" w:color="auto" w:fill="auto"/>
            <w:noWrap/>
            <w:vAlign w:val="center"/>
          </w:tcPr>
          <w:p w14:paraId="2258640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0.702 </w:t>
            </w:r>
          </w:p>
        </w:tc>
        <w:tc>
          <w:tcPr>
            <w:tcW w:w="885" w:type="pct"/>
            <w:tcBorders>
              <w:top w:val="nil"/>
              <w:left w:val="nil"/>
              <w:bottom w:val="single" w:sz="4" w:space="0" w:color="auto"/>
              <w:right w:val="single" w:sz="4" w:space="0" w:color="auto"/>
            </w:tcBorders>
            <w:shd w:val="clear" w:color="auto" w:fill="auto"/>
            <w:noWrap/>
            <w:vAlign w:val="center"/>
          </w:tcPr>
          <w:p w14:paraId="34011BC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1.486 </w:t>
            </w:r>
          </w:p>
        </w:tc>
        <w:tc>
          <w:tcPr>
            <w:tcW w:w="885" w:type="pct"/>
            <w:tcBorders>
              <w:top w:val="nil"/>
              <w:left w:val="nil"/>
              <w:bottom w:val="single" w:sz="4" w:space="0" w:color="auto"/>
              <w:right w:val="single" w:sz="4" w:space="0" w:color="auto"/>
            </w:tcBorders>
            <w:shd w:val="clear" w:color="auto" w:fill="auto"/>
            <w:noWrap/>
            <w:vAlign w:val="center"/>
          </w:tcPr>
          <w:p w14:paraId="2993A1F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2.086 </w:t>
            </w:r>
          </w:p>
        </w:tc>
      </w:tr>
      <w:tr w:rsidR="003D5A97" w14:paraId="2AC0AB7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76097F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FB17C4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0.468 </w:t>
            </w:r>
          </w:p>
        </w:tc>
        <w:tc>
          <w:tcPr>
            <w:tcW w:w="885" w:type="pct"/>
            <w:tcBorders>
              <w:top w:val="nil"/>
              <w:left w:val="nil"/>
              <w:bottom w:val="single" w:sz="4" w:space="0" w:color="auto"/>
              <w:right w:val="single" w:sz="4" w:space="0" w:color="auto"/>
            </w:tcBorders>
            <w:shd w:val="clear" w:color="auto" w:fill="auto"/>
            <w:noWrap/>
            <w:vAlign w:val="center"/>
          </w:tcPr>
          <w:p w14:paraId="76FA4C9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0.704 </w:t>
            </w:r>
          </w:p>
        </w:tc>
        <w:tc>
          <w:tcPr>
            <w:tcW w:w="885" w:type="pct"/>
            <w:tcBorders>
              <w:top w:val="nil"/>
              <w:left w:val="nil"/>
              <w:bottom w:val="single" w:sz="4" w:space="0" w:color="auto"/>
              <w:right w:val="single" w:sz="4" w:space="0" w:color="auto"/>
            </w:tcBorders>
            <w:shd w:val="clear" w:color="auto" w:fill="auto"/>
            <w:noWrap/>
            <w:vAlign w:val="center"/>
          </w:tcPr>
          <w:p w14:paraId="7B594D0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1.475 </w:t>
            </w:r>
          </w:p>
        </w:tc>
        <w:tc>
          <w:tcPr>
            <w:tcW w:w="885" w:type="pct"/>
            <w:tcBorders>
              <w:top w:val="nil"/>
              <w:left w:val="nil"/>
              <w:bottom w:val="single" w:sz="4" w:space="0" w:color="auto"/>
              <w:right w:val="single" w:sz="4" w:space="0" w:color="auto"/>
            </w:tcBorders>
            <w:shd w:val="clear" w:color="auto" w:fill="auto"/>
            <w:noWrap/>
            <w:vAlign w:val="center"/>
          </w:tcPr>
          <w:p w14:paraId="2BEC7E9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2.089 </w:t>
            </w:r>
          </w:p>
        </w:tc>
      </w:tr>
      <w:tr w:rsidR="003D5A97" w14:paraId="1845C5F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C7DBFF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F39CC6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0.476 </w:t>
            </w:r>
          </w:p>
        </w:tc>
        <w:tc>
          <w:tcPr>
            <w:tcW w:w="885" w:type="pct"/>
            <w:tcBorders>
              <w:top w:val="nil"/>
              <w:left w:val="nil"/>
              <w:bottom w:val="single" w:sz="4" w:space="0" w:color="auto"/>
              <w:right w:val="single" w:sz="4" w:space="0" w:color="auto"/>
            </w:tcBorders>
            <w:shd w:val="clear" w:color="auto" w:fill="auto"/>
            <w:noWrap/>
            <w:vAlign w:val="center"/>
          </w:tcPr>
          <w:p w14:paraId="27647B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0.720 </w:t>
            </w:r>
          </w:p>
        </w:tc>
        <w:tc>
          <w:tcPr>
            <w:tcW w:w="885" w:type="pct"/>
            <w:tcBorders>
              <w:top w:val="nil"/>
              <w:left w:val="nil"/>
              <w:bottom w:val="single" w:sz="4" w:space="0" w:color="auto"/>
              <w:right w:val="single" w:sz="4" w:space="0" w:color="auto"/>
            </w:tcBorders>
            <w:shd w:val="clear" w:color="auto" w:fill="auto"/>
            <w:noWrap/>
            <w:vAlign w:val="center"/>
          </w:tcPr>
          <w:p w14:paraId="54D5E6F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1.477 </w:t>
            </w:r>
          </w:p>
        </w:tc>
        <w:tc>
          <w:tcPr>
            <w:tcW w:w="885" w:type="pct"/>
            <w:tcBorders>
              <w:top w:val="nil"/>
              <w:left w:val="nil"/>
              <w:bottom w:val="single" w:sz="4" w:space="0" w:color="auto"/>
              <w:right w:val="single" w:sz="4" w:space="0" w:color="auto"/>
            </w:tcBorders>
            <w:shd w:val="clear" w:color="auto" w:fill="auto"/>
            <w:noWrap/>
            <w:vAlign w:val="center"/>
          </w:tcPr>
          <w:p w14:paraId="2D0AF42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2.098 </w:t>
            </w:r>
          </w:p>
        </w:tc>
      </w:tr>
      <w:tr w:rsidR="003D5A97" w14:paraId="729D753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7C7DB2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930871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0.462 </w:t>
            </w:r>
          </w:p>
        </w:tc>
        <w:tc>
          <w:tcPr>
            <w:tcW w:w="885" w:type="pct"/>
            <w:tcBorders>
              <w:top w:val="nil"/>
              <w:left w:val="nil"/>
              <w:bottom w:val="single" w:sz="4" w:space="0" w:color="auto"/>
              <w:right w:val="single" w:sz="4" w:space="0" w:color="auto"/>
            </w:tcBorders>
            <w:shd w:val="clear" w:color="auto" w:fill="auto"/>
            <w:noWrap/>
            <w:vAlign w:val="center"/>
          </w:tcPr>
          <w:p w14:paraId="35BB889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0.714 </w:t>
            </w:r>
          </w:p>
        </w:tc>
        <w:tc>
          <w:tcPr>
            <w:tcW w:w="885" w:type="pct"/>
            <w:tcBorders>
              <w:top w:val="nil"/>
              <w:left w:val="nil"/>
              <w:bottom w:val="single" w:sz="4" w:space="0" w:color="auto"/>
              <w:right w:val="single" w:sz="4" w:space="0" w:color="auto"/>
            </w:tcBorders>
            <w:shd w:val="clear" w:color="auto" w:fill="auto"/>
            <w:noWrap/>
            <w:vAlign w:val="center"/>
          </w:tcPr>
          <w:p w14:paraId="7673359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1.489 </w:t>
            </w:r>
          </w:p>
        </w:tc>
        <w:tc>
          <w:tcPr>
            <w:tcW w:w="885" w:type="pct"/>
            <w:tcBorders>
              <w:top w:val="nil"/>
              <w:left w:val="nil"/>
              <w:bottom w:val="single" w:sz="4" w:space="0" w:color="auto"/>
              <w:right w:val="single" w:sz="4" w:space="0" w:color="auto"/>
            </w:tcBorders>
            <w:shd w:val="clear" w:color="auto" w:fill="auto"/>
            <w:noWrap/>
            <w:vAlign w:val="center"/>
          </w:tcPr>
          <w:p w14:paraId="3CDC831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2.094 </w:t>
            </w:r>
          </w:p>
        </w:tc>
      </w:tr>
      <w:tr w:rsidR="003D5A97" w14:paraId="4914A42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DA604B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50EA1C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0.457 </w:t>
            </w:r>
          </w:p>
        </w:tc>
        <w:tc>
          <w:tcPr>
            <w:tcW w:w="885" w:type="pct"/>
            <w:tcBorders>
              <w:top w:val="nil"/>
              <w:left w:val="nil"/>
              <w:bottom w:val="single" w:sz="4" w:space="0" w:color="auto"/>
              <w:right w:val="single" w:sz="4" w:space="0" w:color="auto"/>
            </w:tcBorders>
            <w:shd w:val="clear" w:color="auto" w:fill="auto"/>
            <w:noWrap/>
            <w:vAlign w:val="center"/>
          </w:tcPr>
          <w:p w14:paraId="1D6191A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0.724 </w:t>
            </w:r>
          </w:p>
        </w:tc>
        <w:tc>
          <w:tcPr>
            <w:tcW w:w="885" w:type="pct"/>
            <w:tcBorders>
              <w:top w:val="nil"/>
              <w:left w:val="nil"/>
              <w:bottom w:val="single" w:sz="4" w:space="0" w:color="auto"/>
              <w:right w:val="single" w:sz="4" w:space="0" w:color="auto"/>
            </w:tcBorders>
            <w:shd w:val="clear" w:color="auto" w:fill="auto"/>
            <w:noWrap/>
            <w:vAlign w:val="center"/>
          </w:tcPr>
          <w:p w14:paraId="431DBA9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1.475 </w:t>
            </w:r>
          </w:p>
        </w:tc>
        <w:tc>
          <w:tcPr>
            <w:tcW w:w="885" w:type="pct"/>
            <w:tcBorders>
              <w:top w:val="nil"/>
              <w:left w:val="nil"/>
              <w:bottom w:val="single" w:sz="4" w:space="0" w:color="auto"/>
              <w:right w:val="single" w:sz="4" w:space="0" w:color="auto"/>
            </w:tcBorders>
            <w:shd w:val="clear" w:color="auto" w:fill="auto"/>
            <w:noWrap/>
            <w:vAlign w:val="center"/>
          </w:tcPr>
          <w:p w14:paraId="668CF80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2.099 </w:t>
            </w:r>
          </w:p>
        </w:tc>
      </w:tr>
      <w:tr w:rsidR="003D5A97" w14:paraId="4DACD57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7E9293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6DE97F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0.466 </w:t>
            </w:r>
          </w:p>
        </w:tc>
        <w:tc>
          <w:tcPr>
            <w:tcW w:w="885" w:type="pct"/>
            <w:tcBorders>
              <w:top w:val="nil"/>
              <w:left w:val="nil"/>
              <w:bottom w:val="single" w:sz="4" w:space="0" w:color="auto"/>
              <w:right w:val="single" w:sz="4" w:space="0" w:color="auto"/>
            </w:tcBorders>
            <w:shd w:val="clear" w:color="auto" w:fill="auto"/>
            <w:noWrap/>
            <w:vAlign w:val="center"/>
          </w:tcPr>
          <w:p w14:paraId="2478C40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0.723 </w:t>
            </w:r>
          </w:p>
        </w:tc>
        <w:tc>
          <w:tcPr>
            <w:tcW w:w="885" w:type="pct"/>
            <w:tcBorders>
              <w:top w:val="nil"/>
              <w:left w:val="nil"/>
              <w:bottom w:val="single" w:sz="4" w:space="0" w:color="auto"/>
              <w:right w:val="single" w:sz="4" w:space="0" w:color="auto"/>
            </w:tcBorders>
            <w:shd w:val="clear" w:color="auto" w:fill="auto"/>
            <w:noWrap/>
            <w:vAlign w:val="center"/>
          </w:tcPr>
          <w:p w14:paraId="480556E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1.485 </w:t>
            </w:r>
          </w:p>
        </w:tc>
        <w:tc>
          <w:tcPr>
            <w:tcW w:w="885" w:type="pct"/>
            <w:tcBorders>
              <w:top w:val="nil"/>
              <w:left w:val="nil"/>
              <w:bottom w:val="single" w:sz="4" w:space="0" w:color="auto"/>
              <w:right w:val="single" w:sz="4" w:space="0" w:color="auto"/>
            </w:tcBorders>
            <w:shd w:val="clear" w:color="auto" w:fill="auto"/>
            <w:noWrap/>
            <w:vAlign w:val="center"/>
          </w:tcPr>
          <w:p w14:paraId="0FE48AC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2.088 </w:t>
            </w:r>
          </w:p>
        </w:tc>
      </w:tr>
      <w:tr w:rsidR="003D5A97" w14:paraId="7A16A8E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A86735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30408D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0.458 </w:t>
            </w:r>
          </w:p>
        </w:tc>
        <w:tc>
          <w:tcPr>
            <w:tcW w:w="885" w:type="pct"/>
            <w:tcBorders>
              <w:top w:val="nil"/>
              <w:left w:val="nil"/>
              <w:bottom w:val="single" w:sz="4" w:space="0" w:color="auto"/>
              <w:right w:val="single" w:sz="4" w:space="0" w:color="auto"/>
            </w:tcBorders>
            <w:shd w:val="clear" w:color="auto" w:fill="auto"/>
            <w:noWrap/>
            <w:vAlign w:val="center"/>
          </w:tcPr>
          <w:p w14:paraId="1CD4863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0.718 </w:t>
            </w:r>
          </w:p>
        </w:tc>
        <w:tc>
          <w:tcPr>
            <w:tcW w:w="885" w:type="pct"/>
            <w:tcBorders>
              <w:top w:val="nil"/>
              <w:left w:val="nil"/>
              <w:bottom w:val="single" w:sz="4" w:space="0" w:color="auto"/>
              <w:right w:val="single" w:sz="4" w:space="0" w:color="auto"/>
            </w:tcBorders>
            <w:shd w:val="clear" w:color="auto" w:fill="auto"/>
            <w:noWrap/>
            <w:vAlign w:val="center"/>
          </w:tcPr>
          <w:p w14:paraId="202D987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1.479 </w:t>
            </w:r>
          </w:p>
        </w:tc>
        <w:tc>
          <w:tcPr>
            <w:tcW w:w="885" w:type="pct"/>
            <w:tcBorders>
              <w:top w:val="nil"/>
              <w:left w:val="nil"/>
              <w:bottom w:val="single" w:sz="4" w:space="0" w:color="auto"/>
              <w:right w:val="single" w:sz="4" w:space="0" w:color="auto"/>
            </w:tcBorders>
            <w:shd w:val="clear" w:color="auto" w:fill="auto"/>
            <w:noWrap/>
            <w:vAlign w:val="center"/>
          </w:tcPr>
          <w:p w14:paraId="103FC93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2.095 </w:t>
            </w:r>
          </w:p>
        </w:tc>
      </w:tr>
      <w:tr w:rsidR="003D5A97" w14:paraId="4D64D4D4"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525A9E07"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6</w:t>
            </w:r>
          </w:p>
        </w:tc>
        <w:tc>
          <w:tcPr>
            <w:tcW w:w="885" w:type="pct"/>
            <w:tcBorders>
              <w:top w:val="nil"/>
              <w:left w:val="nil"/>
              <w:bottom w:val="single" w:sz="4" w:space="0" w:color="auto"/>
              <w:right w:val="single" w:sz="4" w:space="0" w:color="auto"/>
            </w:tcBorders>
            <w:shd w:val="clear" w:color="auto" w:fill="auto"/>
            <w:noWrap/>
            <w:vAlign w:val="center"/>
          </w:tcPr>
          <w:p w14:paraId="796D52F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0.459 </w:t>
            </w:r>
          </w:p>
        </w:tc>
        <w:tc>
          <w:tcPr>
            <w:tcW w:w="885" w:type="pct"/>
            <w:tcBorders>
              <w:top w:val="nil"/>
              <w:left w:val="nil"/>
              <w:bottom w:val="single" w:sz="4" w:space="0" w:color="auto"/>
              <w:right w:val="single" w:sz="4" w:space="0" w:color="auto"/>
            </w:tcBorders>
            <w:shd w:val="clear" w:color="auto" w:fill="auto"/>
            <w:noWrap/>
            <w:vAlign w:val="center"/>
          </w:tcPr>
          <w:p w14:paraId="721511E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0.693 </w:t>
            </w:r>
          </w:p>
        </w:tc>
        <w:tc>
          <w:tcPr>
            <w:tcW w:w="885" w:type="pct"/>
            <w:tcBorders>
              <w:top w:val="nil"/>
              <w:left w:val="nil"/>
              <w:bottom w:val="single" w:sz="4" w:space="0" w:color="auto"/>
              <w:right w:val="single" w:sz="4" w:space="0" w:color="auto"/>
            </w:tcBorders>
            <w:shd w:val="clear" w:color="auto" w:fill="auto"/>
            <w:noWrap/>
            <w:vAlign w:val="center"/>
          </w:tcPr>
          <w:p w14:paraId="2D5C465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1.493 </w:t>
            </w:r>
          </w:p>
        </w:tc>
        <w:tc>
          <w:tcPr>
            <w:tcW w:w="885" w:type="pct"/>
            <w:tcBorders>
              <w:top w:val="nil"/>
              <w:left w:val="nil"/>
              <w:bottom w:val="single" w:sz="4" w:space="0" w:color="auto"/>
              <w:right w:val="single" w:sz="4" w:space="0" w:color="auto"/>
            </w:tcBorders>
            <w:shd w:val="clear" w:color="auto" w:fill="auto"/>
            <w:noWrap/>
            <w:vAlign w:val="center"/>
          </w:tcPr>
          <w:p w14:paraId="48039B2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2.147 </w:t>
            </w:r>
          </w:p>
        </w:tc>
      </w:tr>
      <w:tr w:rsidR="003D5A97" w14:paraId="35DF1FFC"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045ADC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7C292A5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0.469 </w:t>
            </w:r>
          </w:p>
        </w:tc>
        <w:tc>
          <w:tcPr>
            <w:tcW w:w="885" w:type="pct"/>
            <w:tcBorders>
              <w:top w:val="nil"/>
              <w:left w:val="nil"/>
              <w:bottom w:val="single" w:sz="4" w:space="0" w:color="auto"/>
              <w:right w:val="single" w:sz="4" w:space="0" w:color="auto"/>
            </w:tcBorders>
            <w:shd w:val="clear" w:color="auto" w:fill="auto"/>
            <w:noWrap/>
            <w:vAlign w:val="center"/>
          </w:tcPr>
          <w:p w14:paraId="524A7DD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0.714 </w:t>
            </w:r>
          </w:p>
        </w:tc>
        <w:tc>
          <w:tcPr>
            <w:tcW w:w="885" w:type="pct"/>
            <w:tcBorders>
              <w:top w:val="nil"/>
              <w:left w:val="nil"/>
              <w:bottom w:val="single" w:sz="4" w:space="0" w:color="auto"/>
              <w:right w:val="single" w:sz="4" w:space="0" w:color="auto"/>
            </w:tcBorders>
            <w:shd w:val="clear" w:color="auto" w:fill="auto"/>
            <w:noWrap/>
            <w:vAlign w:val="center"/>
          </w:tcPr>
          <w:p w14:paraId="0ECB3F8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1.472 </w:t>
            </w:r>
          </w:p>
        </w:tc>
        <w:tc>
          <w:tcPr>
            <w:tcW w:w="885" w:type="pct"/>
            <w:tcBorders>
              <w:top w:val="nil"/>
              <w:left w:val="nil"/>
              <w:bottom w:val="single" w:sz="4" w:space="0" w:color="auto"/>
              <w:right w:val="single" w:sz="4" w:space="0" w:color="auto"/>
            </w:tcBorders>
            <w:shd w:val="clear" w:color="auto" w:fill="auto"/>
            <w:noWrap/>
            <w:vAlign w:val="center"/>
          </w:tcPr>
          <w:p w14:paraId="2652143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2.124 </w:t>
            </w:r>
          </w:p>
        </w:tc>
      </w:tr>
      <w:tr w:rsidR="003D5A97" w14:paraId="5773B41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BDAC66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22F9948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0.461 </w:t>
            </w:r>
          </w:p>
        </w:tc>
        <w:tc>
          <w:tcPr>
            <w:tcW w:w="885" w:type="pct"/>
            <w:tcBorders>
              <w:top w:val="nil"/>
              <w:left w:val="nil"/>
              <w:bottom w:val="single" w:sz="4" w:space="0" w:color="auto"/>
              <w:right w:val="single" w:sz="4" w:space="0" w:color="auto"/>
            </w:tcBorders>
            <w:shd w:val="clear" w:color="auto" w:fill="auto"/>
            <w:noWrap/>
            <w:vAlign w:val="center"/>
          </w:tcPr>
          <w:p w14:paraId="5BC3498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0.701 </w:t>
            </w:r>
          </w:p>
        </w:tc>
        <w:tc>
          <w:tcPr>
            <w:tcW w:w="885" w:type="pct"/>
            <w:tcBorders>
              <w:top w:val="nil"/>
              <w:left w:val="nil"/>
              <w:bottom w:val="single" w:sz="4" w:space="0" w:color="auto"/>
              <w:right w:val="single" w:sz="4" w:space="0" w:color="auto"/>
            </w:tcBorders>
            <w:shd w:val="clear" w:color="auto" w:fill="auto"/>
            <w:noWrap/>
            <w:vAlign w:val="center"/>
          </w:tcPr>
          <w:p w14:paraId="6DE93F2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1.485 </w:t>
            </w:r>
          </w:p>
        </w:tc>
        <w:tc>
          <w:tcPr>
            <w:tcW w:w="885" w:type="pct"/>
            <w:tcBorders>
              <w:top w:val="nil"/>
              <w:left w:val="nil"/>
              <w:bottom w:val="single" w:sz="4" w:space="0" w:color="auto"/>
              <w:right w:val="single" w:sz="4" w:space="0" w:color="auto"/>
            </w:tcBorders>
            <w:shd w:val="clear" w:color="auto" w:fill="auto"/>
            <w:noWrap/>
            <w:vAlign w:val="center"/>
          </w:tcPr>
          <w:p w14:paraId="2829677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2.256 </w:t>
            </w:r>
          </w:p>
        </w:tc>
      </w:tr>
      <w:tr w:rsidR="003D5A97" w14:paraId="1D40719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CD1EC5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6C63BE3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0.469 </w:t>
            </w:r>
          </w:p>
        </w:tc>
        <w:tc>
          <w:tcPr>
            <w:tcW w:w="885" w:type="pct"/>
            <w:tcBorders>
              <w:top w:val="nil"/>
              <w:left w:val="nil"/>
              <w:bottom w:val="single" w:sz="4" w:space="0" w:color="auto"/>
              <w:right w:val="single" w:sz="4" w:space="0" w:color="auto"/>
            </w:tcBorders>
            <w:shd w:val="clear" w:color="auto" w:fill="auto"/>
            <w:noWrap/>
            <w:vAlign w:val="center"/>
          </w:tcPr>
          <w:p w14:paraId="4984EED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0.700 </w:t>
            </w:r>
          </w:p>
        </w:tc>
        <w:tc>
          <w:tcPr>
            <w:tcW w:w="885" w:type="pct"/>
            <w:tcBorders>
              <w:top w:val="nil"/>
              <w:left w:val="nil"/>
              <w:bottom w:val="single" w:sz="4" w:space="0" w:color="auto"/>
              <w:right w:val="single" w:sz="4" w:space="0" w:color="auto"/>
            </w:tcBorders>
            <w:shd w:val="clear" w:color="auto" w:fill="auto"/>
            <w:noWrap/>
            <w:vAlign w:val="center"/>
          </w:tcPr>
          <w:p w14:paraId="0BCB840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1.507 </w:t>
            </w:r>
          </w:p>
        </w:tc>
        <w:tc>
          <w:tcPr>
            <w:tcW w:w="885" w:type="pct"/>
            <w:tcBorders>
              <w:top w:val="nil"/>
              <w:left w:val="nil"/>
              <w:bottom w:val="single" w:sz="4" w:space="0" w:color="auto"/>
              <w:right w:val="single" w:sz="4" w:space="0" w:color="auto"/>
            </w:tcBorders>
            <w:shd w:val="clear" w:color="auto" w:fill="auto"/>
            <w:noWrap/>
            <w:vAlign w:val="center"/>
          </w:tcPr>
          <w:p w14:paraId="1995A75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2.201 </w:t>
            </w:r>
          </w:p>
        </w:tc>
      </w:tr>
      <w:tr w:rsidR="003D5A97" w14:paraId="0E8F99E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C51A8C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73C4EA1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0.458 </w:t>
            </w:r>
          </w:p>
        </w:tc>
        <w:tc>
          <w:tcPr>
            <w:tcW w:w="885" w:type="pct"/>
            <w:tcBorders>
              <w:top w:val="nil"/>
              <w:left w:val="nil"/>
              <w:bottom w:val="single" w:sz="4" w:space="0" w:color="auto"/>
              <w:right w:val="single" w:sz="4" w:space="0" w:color="auto"/>
            </w:tcBorders>
            <w:shd w:val="clear" w:color="auto" w:fill="auto"/>
            <w:noWrap/>
            <w:vAlign w:val="center"/>
          </w:tcPr>
          <w:p w14:paraId="6454F0E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0.694 </w:t>
            </w:r>
          </w:p>
        </w:tc>
        <w:tc>
          <w:tcPr>
            <w:tcW w:w="885" w:type="pct"/>
            <w:tcBorders>
              <w:top w:val="nil"/>
              <w:left w:val="nil"/>
              <w:bottom w:val="single" w:sz="4" w:space="0" w:color="auto"/>
              <w:right w:val="single" w:sz="4" w:space="0" w:color="auto"/>
            </w:tcBorders>
            <w:shd w:val="clear" w:color="auto" w:fill="auto"/>
            <w:noWrap/>
            <w:vAlign w:val="center"/>
          </w:tcPr>
          <w:p w14:paraId="29AAE70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1.549 </w:t>
            </w:r>
          </w:p>
        </w:tc>
        <w:tc>
          <w:tcPr>
            <w:tcW w:w="885" w:type="pct"/>
            <w:tcBorders>
              <w:top w:val="nil"/>
              <w:left w:val="nil"/>
              <w:bottom w:val="single" w:sz="4" w:space="0" w:color="auto"/>
              <w:right w:val="single" w:sz="4" w:space="0" w:color="auto"/>
            </w:tcBorders>
            <w:shd w:val="clear" w:color="auto" w:fill="auto"/>
            <w:noWrap/>
            <w:vAlign w:val="center"/>
          </w:tcPr>
          <w:p w14:paraId="1C6CA20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2.250 </w:t>
            </w:r>
          </w:p>
        </w:tc>
      </w:tr>
      <w:tr w:rsidR="003D5A97" w14:paraId="42A192C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6107D8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31AC5D8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0.463 </w:t>
            </w:r>
          </w:p>
        </w:tc>
        <w:tc>
          <w:tcPr>
            <w:tcW w:w="885" w:type="pct"/>
            <w:tcBorders>
              <w:top w:val="nil"/>
              <w:left w:val="nil"/>
              <w:bottom w:val="single" w:sz="4" w:space="0" w:color="auto"/>
              <w:right w:val="single" w:sz="4" w:space="0" w:color="auto"/>
            </w:tcBorders>
            <w:shd w:val="clear" w:color="auto" w:fill="auto"/>
            <w:noWrap/>
            <w:vAlign w:val="center"/>
          </w:tcPr>
          <w:p w14:paraId="3C8C50A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0.684 </w:t>
            </w:r>
          </w:p>
        </w:tc>
        <w:tc>
          <w:tcPr>
            <w:tcW w:w="885" w:type="pct"/>
            <w:tcBorders>
              <w:top w:val="nil"/>
              <w:left w:val="nil"/>
              <w:bottom w:val="single" w:sz="4" w:space="0" w:color="auto"/>
              <w:right w:val="single" w:sz="4" w:space="0" w:color="auto"/>
            </w:tcBorders>
            <w:shd w:val="clear" w:color="auto" w:fill="auto"/>
            <w:noWrap/>
            <w:vAlign w:val="center"/>
          </w:tcPr>
          <w:p w14:paraId="6DFE8C8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1.478 </w:t>
            </w:r>
          </w:p>
        </w:tc>
        <w:tc>
          <w:tcPr>
            <w:tcW w:w="885" w:type="pct"/>
            <w:tcBorders>
              <w:top w:val="nil"/>
              <w:left w:val="nil"/>
              <w:bottom w:val="single" w:sz="4" w:space="0" w:color="auto"/>
              <w:right w:val="single" w:sz="4" w:space="0" w:color="auto"/>
            </w:tcBorders>
            <w:shd w:val="clear" w:color="auto" w:fill="auto"/>
            <w:noWrap/>
            <w:vAlign w:val="center"/>
          </w:tcPr>
          <w:p w14:paraId="5962E96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2.198 </w:t>
            </w:r>
          </w:p>
        </w:tc>
      </w:tr>
      <w:tr w:rsidR="003D5A97" w14:paraId="1D6A3FE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B898FA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7758B09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0.470 </w:t>
            </w:r>
          </w:p>
        </w:tc>
        <w:tc>
          <w:tcPr>
            <w:tcW w:w="885" w:type="pct"/>
            <w:tcBorders>
              <w:top w:val="nil"/>
              <w:left w:val="nil"/>
              <w:bottom w:val="single" w:sz="4" w:space="0" w:color="auto"/>
              <w:right w:val="single" w:sz="4" w:space="0" w:color="auto"/>
            </w:tcBorders>
            <w:shd w:val="clear" w:color="auto" w:fill="auto"/>
            <w:noWrap/>
            <w:vAlign w:val="center"/>
          </w:tcPr>
          <w:p w14:paraId="207B70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0.691 </w:t>
            </w:r>
          </w:p>
        </w:tc>
        <w:tc>
          <w:tcPr>
            <w:tcW w:w="885" w:type="pct"/>
            <w:tcBorders>
              <w:top w:val="nil"/>
              <w:left w:val="nil"/>
              <w:bottom w:val="single" w:sz="4" w:space="0" w:color="auto"/>
              <w:right w:val="single" w:sz="4" w:space="0" w:color="auto"/>
            </w:tcBorders>
            <w:shd w:val="clear" w:color="auto" w:fill="auto"/>
            <w:noWrap/>
            <w:vAlign w:val="center"/>
          </w:tcPr>
          <w:p w14:paraId="3A8AD6E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1.528 </w:t>
            </w:r>
          </w:p>
        </w:tc>
        <w:tc>
          <w:tcPr>
            <w:tcW w:w="885" w:type="pct"/>
            <w:tcBorders>
              <w:top w:val="nil"/>
              <w:left w:val="nil"/>
              <w:bottom w:val="single" w:sz="4" w:space="0" w:color="auto"/>
              <w:right w:val="single" w:sz="4" w:space="0" w:color="auto"/>
            </w:tcBorders>
            <w:shd w:val="clear" w:color="auto" w:fill="auto"/>
            <w:noWrap/>
            <w:vAlign w:val="center"/>
          </w:tcPr>
          <w:p w14:paraId="7B62EEA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2.209 </w:t>
            </w:r>
          </w:p>
        </w:tc>
      </w:tr>
      <w:tr w:rsidR="003D5A97" w14:paraId="7F3DF8F6"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021720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6E2067D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0.454 </w:t>
            </w:r>
          </w:p>
        </w:tc>
        <w:tc>
          <w:tcPr>
            <w:tcW w:w="885" w:type="pct"/>
            <w:tcBorders>
              <w:top w:val="nil"/>
              <w:left w:val="nil"/>
              <w:bottom w:val="single" w:sz="4" w:space="0" w:color="auto"/>
              <w:right w:val="single" w:sz="4" w:space="0" w:color="auto"/>
            </w:tcBorders>
            <w:shd w:val="clear" w:color="auto" w:fill="auto"/>
            <w:noWrap/>
            <w:vAlign w:val="center"/>
          </w:tcPr>
          <w:p w14:paraId="6C3C48C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0.709 </w:t>
            </w:r>
          </w:p>
        </w:tc>
        <w:tc>
          <w:tcPr>
            <w:tcW w:w="885" w:type="pct"/>
            <w:tcBorders>
              <w:top w:val="nil"/>
              <w:left w:val="nil"/>
              <w:bottom w:val="single" w:sz="4" w:space="0" w:color="auto"/>
              <w:right w:val="single" w:sz="4" w:space="0" w:color="auto"/>
            </w:tcBorders>
            <w:shd w:val="clear" w:color="auto" w:fill="auto"/>
            <w:noWrap/>
            <w:vAlign w:val="center"/>
          </w:tcPr>
          <w:p w14:paraId="5FC17BA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1.472 </w:t>
            </w:r>
          </w:p>
        </w:tc>
        <w:tc>
          <w:tcPr>
            <w:tcW w:w="885" w:type="pct"/>
            <w:tcBorders>
              <w:top w:val="nil"/>
              <w:left w:val="nil"/>
              <w:bottom w:val="single" w:sz="4" w:space="0" w:color="auto"/>
              <w:right w:val="single" w:sz="4" w:space="0" w:color="auto"/>
            </w:tcBorders>
            <w:shd w:val="clear" w:color="auto" w:fill="auto"/>
            <w:noWrap/>
            <w:vAlign w:val="center"/>
          </w:tcPr>
          <w:p w14:paraId="1CB24CE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2.258 </w:t>
            </w:r>
          </w:p>
        </w:tc>
      </w:tr>
      <w:tr w:rsidR="003D5A97" w14:paraId="5436860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784DF8B"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0F8099D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0.462 </w:t>
            </w:r>
          </w:p>
        </w:tc>
        <w:tc>
          <w:tcPr>
            <w:tcW w:w="885" w:type="pct"/>
            <w:tcBorders>
              <w:top w:val="nil"/>
              <w:left w:val="nil"/>
              <w:bottom w:val="single" w:sz="4" w:space="0" w:color="auto"/>
              <w:right w:val="single" w:sz="4" w:space="0" w:color="auto"/>
            </w:tcBorders>
            <w:shd w:val="clear" w:color="auto" w:fill="auto"/>
            <w:noWrap/>
            <w:vAlign w:val="center"/>
          </w:tcPr>
          <w:p w14:paraId="53996A8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0.713 </w:t>
            </w:r>
          </w:p>
        </w:tc>
        <w:tc>
          <w:tcPr>
            <w:tcW w:w="885" w:type="pct"/>
            <w:tcBorders>
              <w:top w:val="nil"/>
              <w:left w:val="nil"/>
              <w:bottom w:val="single" w:sz="4" w:space="0" w:color="auto"/>
              <w:right w:val="single" w:sz="4" w:space="0" w:color="auto"/>
            </w:tcBorders>
            <w:shd w:val="clear" w:color="auto" w:fill="auto"/>
            <w:noWrap/>
            <w:vAlign w:val="center"/>
          </w:tcPr>
          <w:p w14:paraId="3F9865B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1.484 </w:t>
            </w:r>
          </w:p>
        </w:tc>
        <w:tc>
          <w:tcPr>
            <w:tcW w:w="885" w:type="pct"/>
            <w:tcBorders>
              <w:top w:val="nil"/>
              <w:left w:val="nil"/>
              <w:bottom w:val="single" w:sz="4" w:space="0" w:color="auto"/>
              <w:right w:val="single" w:sz="4" w:space="0" w:color="auto"/>
            </w:tcBorders>
            <w:shd w:val="clear" w:color="auto" w:fill="auto"/>
            <w:noWrap/>
            <w:vAlign w:val="center"/>
          </w:tcPr>
          <w:p w14:paraId="5483829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2.225 </w:t>
            </w:r>
          </w:p>
        </w:tc>
      </w:tr>
      <w:tr w:rsidR="003D5A97" w14:paraId="6D62511C"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AC1390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71B4892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0.468 </w:t>
            </w:r>
          </w:p>
        </w:tc>
        <w:tc>
          <w:tcPr>
            <w:tcW w:w="885" w:type="pct"/>
            <w:tcBorders>
              <w:top w:val="nil"/>
              <w:left w:val="nil"/>
              <w:bottom w:val="single" w:sz="4" w:space="0" w:color="auto"/>
              <w:right w:val="single" w:sz="4" w:space="0" w:color="auto"/>
            </w:tcBorders>
            <w:shd w:val="clear" w:color="auto" w:fill="auto"/>
            <w:noWrap/>
            <w:vAlign w:val="center"/>
          </w:tcPr>
          <w:p w14:paraId="35FE299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0.713 </w:t>
            </w:r>
          </w:p>
        </w:tc>
        <w:tc>
          <w:tcPr>
            <w:tcW w:w="885" w:type="pct"/>
            <w:tcBorders>
              <w:top w:val="nil"/>
              <w:left w:val="nil"/>
              <w:bottom w:val="single" w:sz="4" w:space="0" w:color="auto"/>
              <w:right w:val="single" w:sz="4" w:space="0" w:color="auto"/>
            </w:tcBorders>
            <w:shd w:val="clear" w:color="auto" w:fill="auto"/>
            <w:noWrap/>
            <w:vAlign w:val="center"/>
          </w:tcPr>
          <w:p w14:paraId="728EFF2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1.459 </w:t>
            </w:r>
          </w:p>
        </w:tc>
        <w:tc>
          <w:tcPr>
            <w:tcW w:w="885" w:type="pct"/>
            <w:tcBorders>
              <w:top w:val="nil"/>
              <w:left w:val="nil"/>
              <w:bottom w:val="single" w:sz="4" w:space="0" w:color="auto"/>
              <w:right w:val="single" w:sz="4" w:space="0" w:color="auto"/>
            </w:tcBorders>
            <w:shd w:val="clear" w:color="auto" w:fill="auto"/>
            <w:noWrap/>
            <w:vAlign w:val="center"/>
          </w:tcPr>
          <w:p w14:paraId="72DEEE2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2.212 </w:t>
            </w:r>
          </w:p>
        </w:tc>
      </w:tr>
      <w:tr w:rsidR="003D5A97" w14:paraId="39EDFFA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FCE996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63DF01F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0.458 </w:t>
            </w:r>
          </w:p>
        </w:tc>
        <w:tc>
          <w:tcPr>
            <w:tcW w:w="885" w:type="pct"/>
            <w:tcBorders>
              <w:top w:val="nil"/>
              <w:left w:val="nil"/>
              <w:bottom w:val="single" w:sz="4" w:space="0" w:color="auto"/>
              <w:right w:val="single" w:sz="4" w:space="0" w:color="auto"/>
            </w:tcBorders>
            <w:shd w:val="clear" w:color="auto" w:fill="auto"/>
            <w:noWrap/>
            <w:vAlign w:val="center"/>
          </w:tcPr>
          <w:p w14:paraId="7D5B57F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0.691 </w:t>
            </w:r>
          </w:p>
        </w:tc>
        <w:tc>
          <w:tcPr>
            <w:tcW w:w="885" w:type="pct"/>
            <w:tcBorders>
              <w:top w:val="nil"/>
              <w:left w:val="nil"/>
              <w:bottom w:val="single" w:sz="4" w:space="0" w:color="auto"/>
              <w:right w:val="single" w:sz="4" w:space="0" w:color="auto"/>
            </w:tcBorders>
            <w:shd w:val="clear" w:color="auto" w:fill="auto"/>
            <w:noWrap/>
            <w:vAlign w:val="center"/>
          </w:tcPr>
          <w:p w14:paraId="3449920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1.456 </w:t>
            </w:r>
          </w:p>
        </w:tc>
        <w:tc>
          <w:tcPr>
            <w:tcW w:w="885" w:type="pct"/>
            <w:tcBorders>
              <w:top w:val="nil"/>
              <w:left w:val="nil"/>
              <w:bottom w:val="single" w:sz="4" w:space="0" w:color="auto"/>
              <w:right w:val="single" w:sz="4" w:space="0" w:color="auto"/>
            </w:tcBorders>
            <w:shd w:val="clear" w:color="auto" w:fill="auto"/>
            <w:noWrap/>
            <w:vAlign w:val="center"/>
          </w:tcPr>
          <w:p w14:paraId="057378C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2.224 </w:t>
            </w:r>
          </w:p>
        </w:tc>
      </w:tr>
      <w:tr w:rsidR="003D5A97" w14:paraId="00E71240"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7A767A51"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7</w:t>
            </w:r>
          </w:p>
        </w:tc>
        <w:tc>
          <w:tcPr>
            <w:tcW w:w="885" w:type="pct"/>
            <w:tcBorders>
              <w:top w:val="nil"/>
              <w:left w:val="nil"/>
              <w:bottom w:val="single" w:sz="4" w:space="0" w:color="auto"/>
              <w:right w:val="single" w:sz="4" w:space="0" w:color="auto"/>
            </w:tcBorders>
            <w:shd w:val="clear" w:color="auto" w:fill="auto"/>
            <w:noWrap/>
            <w:vAlign w:val="center"/>
          </w:tcPr>
          <w:p w14:paraId="2E3F79E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0.464 </w:t>
            </w:r>
          </w:p>
        </w:tc>
        <w:tc>
          <w:tcPr>
            <w:tcW w:w="885" w:type="pct"/>
            <w:tcBorders>
              <w:top w:val="nil"/>
              <w:left w:val="nil"/>
              <w:bottom w:val="single" w:sz="4" w:space="0" w:color="auto"/>
              <w:right w:val="single" w:sz="4" w:space="0" w:color="auto"/>
            </w:tcBorders>
            <w:shd w:val="clear" w:color="auto" w:fill="auto"/>
            <w:noWrap/>
            <w:vAlign w:val="center"/>
          </w:tcPr>
          <w:p w14:paraId="54344BC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0.708 </w:t>
            </w:r>
          </w:p>
        </w:tc>
        <w:tc>
          <w:tcPr>
            <w:tcW w:w="885" w:type="pct"/>
            <w:tcBorders>
              <w:top w:val="nil"/>
              <w:left w:val="nil"/>
              <w:bottom w:val="single" w:sz="4" w:space="0" w:color="auto"/>
              <w:right w:val="single" w:sz="4" w:space="0" w:color="auto"/>
            </w:tcBorders>
            <w:shd w:val="clear" w:color="auto" w:fill="auto"/>
            <w:noWrap/>
            <w:vAlign w:val="center"/>
          </w:tcPr>
          <w:p w14:paraId="754C590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1.428 </w:t>
            </w:r>
          </w:p>
        </w:tc>
        <w:tc>
          <w:tcPr>
            <w:tcW w:w="885" w:type="pct"/>
            <w:tcBorders>
              <w:top w:val="nil"/>
              <w:left w:val="nil"/>
              <w:bottom w:val="single" w:sz="4" w:space="0" w:color="auto"/>
              <w:right w:val="single" w:sz="4" w:space="0" w:color="auto"/>
            </w:tcBorders>
            <w:shd w:val="clear" w:color="auto" w:fill="auto"/>
            <w:noWrap/>
            <w:vAlign w:val="center"/>
          </w:tcPr>
          <w:p w14:paraId="0D012B4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2.145 </w:t>
            </w:r>
          </w:p>
        </w:tc>
      </w:tr>
      <w:tr w:rsidR="003D5A97" w14:paraId="1C50474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BB3DC9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E2287A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0.462 </w:t>
            </w:r>
          </w:p>
        </w:tc>
        <w:tc>
          <w:tcPr>
            <w:tcW w:w="885" w:type="pct"/>
            <w:tcBorders>
              <w:top w:val="nil"/>
              <w:left w:val="nil"/>
              <w:bottom w:val="single" w:sz="4" w:space="0" w:color="auto"/>
              <w:right w:val="single" w:sz="4" w:space="0" w:color="auto"/>
            </w:tcBorders>
            <w:shd w:val="clear" w:color="auto" w:fill="auto"/>
            <w:noWrap/>
            <w:vAlign w:val="center"/>
          </w:tcPr>
          <w:p w14:paraId="0DBB5EE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0.707 </w:t>
            </w:r>
          </w:p>
        </w:tc>
        <w:tc>
          <w:tcPr>
            <w:tcW w:w="885" w:type="pct"/>
            <w:tcBorders>
              <w:top w:val="nil"/>
              <w:left w:val="nil"/>
              <w:bottom w:val="single" w:sz="4" w:space="0" w:color="auto"/>
              <w:right w:val="single" w:sz="4" w:space="0" w:color="auto"/>
            </w:tcBorders>
            <w:shd w:val="clear" w:color="auto" w:fill="auto"/>
            <w:noWrap/>
            <w:vAlign w:val="center"/>
          </w:tcPr>
          <w:p w14:paraId="683464C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1.436 </w:t>
            </w:r>
          </w:p>
        </w:tc>
        <w:tc>
          <w:tcPr>
            <w:tcW w:w="885" w:type="pct"/>
            <w:tcBorders>
              <w:top w:val="nil"/>
              <w:left w:val="nil"/>
              <w:bottom w:val="single" w:sz="4" w:space="0" w:color="auto"/>
              <w:right w:val="single" w:sz="4" w:space="0" w:color="auto"/>
            </w:tcBorders>
            <w:shd w:val="clear" w:color="auto" w:fill="auto"/>
            <w:noWrap/>
            <w:vAlign w:val="center"/>
          </w:tcPr>
          <w:p w14:paraId="3D0C4F7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2.167 </w:t>
            </w:r>
          </w:p>
        </w:tc>
      </w:tr>
      <w:tr w:rsidR="003D5A97" w14:paraId="3B7248D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ECBC64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A82C7A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0.466 </w:t>
            </w:r>
          </w:p>
        </w:tc>
        <w:tc>
          <w:tcPr>
            <w:tcW w:w="885" w:type="pct"/>
            <w:tcBorders>
              <w:top w:val="nil"/>
              <w:left w:val="nil"/>
              <w:bottom w:val="single" w:sz="4" w:space="0" w:color="auto"/>
              <w:right w:val="single" w:sz="4" w:space="0" w:color="auto"/>
            </w:tcBorders>
            <w:shd w:val="clear" w:color="auto" w:fill="auto"/>
            <w:noWrap/>
            <w:vAlign w:val="center"/>
          </w:tcPr>
          <w:p w14:paraId="0631D8B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0.712 </w:t>
            </w:r>
          </w:p>
        </w:tc>
        <w:tc>
          <w:tcPr>
            <w:tcW w:w="885" w:type="pct"/>
            <w:tcBorders>
              <w:top w:val="nil"/>
              <w:left w:val="nil"/>
              <w:bottom w:val="single" w:sz="4" w:space="0" w:color="auto"/>
              <w:right w:val="single" w:sz="4" w:space="0" w:color="auto"/>
            </w:tcBorders>
            <w:shd w:val="clear" w:color="auto" w:fill="auto"/>
            <w:noWrap/>
            <w:vAlign w:val="center"/>
          </w:tcPr>
          <w:p w14:paraId="41539AF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1.431 </w:t>
            </w:r>
          </w:p>
        </w:tc>
        <w:tc>
          <w:tcPr>
            <w:tcW w:w="885" w:type="pct"/>
            <w:tcBorders>
              <w:top w:val="nil"/>
              <w:left w:val="nil"/>
              <w:bottom w:val="single" w:sz="4" w:space="0" w:color="auto"/>
              <w:right w:val="single" w:sz="4" w:space="0" w:color="auto"/>
            </w:tcBorders>
            <w:shd w:val="clear" w:color="auto" w:fill="auto"/>
            <w:noWrap/>
            <w:vAlign w:val="center"/>
          </w:tcPr>
          <w:p w14:paraId="3F6C5E8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2.137 </w:t>
            </w:r>
          </w:p>
        </w:tc>
      </w:tr>
      <w:tr w:rsidR="003D5A97" w14:paraId="5984F56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A62237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1F8977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0.478 </w:t>
            </w:r>
          </w:p>
        </w:tc>
        <w:tc>
          <w:tcPr>
            <w:tcW w:w="885" w:type="pct"/>
            <w:tcBorders>
              <w:top w:val="nil"/>
              <w:left w:val="nil"/>
              <w:bottom w:val="single" w:sz="4" w:space="0" w:color="auto"/>
              <w:right w:val="single" w:sz="4" w:space="0" w:color="auto"/>
            </w:tcBorders>
            <w:shd w:val="clear" w:color="auto" w:fill="auto"/>
            <w:noWrap/>
            <w:vAlign w:val="center"/>
          </w:tcPr>
          <w:p w14:paraId="08D8031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0.705 </w:t>
            </w:r>
          </w:p>
        </w:tc>
        <w:tc>
          <w:tcPr>
            <w:tcW w:w="885" w:type="pct"/>
            <w:tcBorders>
              <w:top w:val="nil"/>
              <w:left w:val="nil"/>
              <w:bottom w:val="single" w:sz="4" w:space="0" w:color="auto"/>
              <w:right w:val="single" w:sz="4" w:space="0" w:color="auto"/>
            </w:tcBorders>
            <w:shd w:val="clear" w:color="auto" w:fill="auto"/>
            <w:noWrap/>
            <w:vAlign w:val="center"/>
          </w:tcPr>
          <w:p w14:paraId="61FAF55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1.437 </w:t>
            </w:r>
          </w:p>
        </w:tc>
        <w:tc>
          <w:tcPr>
            <w:tcW w:w="885" w:type="pct"/>
            <w:tcBorders>
              <w:top w:val="nil"/>
              <w:left w:val="nil"/>
              <w:bottom w:val="single" w:sz="4" w:space="0" w:color="auto"/>
              <w:right w:val="single" w:sz="4" w:space="0" w:color="auto"/>
            </w:tcBorders>
            <w:shd w:val="clear" w:color="auto" w:fill="auto"/>
            <w:noWrap/>
            <w:vAlign w:val="center"/>
          </w:tcPr>
          <w:p w14:paraId="73A3446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2.150 </w:t>
            </w:r>
          </w:p>
        </w:tc>
      </w:tr>
      <w:tr w:rsidR="003D5A97" w14:paraId="65E9100C"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CC7F26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DAAF57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0.472 </w:t>
            </w:r>
          </w:p>
        </w:tc>
        <w:tc>
          <w:tcPr>
            <w:tcW w:w="885" w:type="pct"/>
            <w:tcBorders>
              <w:top w:val="nil"/>
              <w:left w:val="nil"/>
              <w:bottom w:val="single" w:sz="4" w:space="0" w:color="auto"/>
              <w:right w:val="single" w:sz="4" w:space="0" w:color="auto"/>
            </w:tcBorders>
            <w:shd w:val="clear" w:color="auto" w:fill="auto"/>
            <w:noWrap/>
            <w:vAlign w:val="center"/>
          </w:tcPr>
          <w:p w14:paraId="2296C75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0.708 </w:t>
            </w:r>
          </w:p>
        </w:tc>
        <w:tc>
          <w:tcPr>
            <w:tcW w:w="885" w:type="pct"/>
            <w:tcBorders>
              <w:top w:val="nil"/>
              <w:left w:val="nil"/>
              <w:bottom w:val="single" w:sz="4" w:space="0" w:color="auto"/>
              <w:right w:val="single" w:sz="4" w:space="0" w:color="auto"/>
            </w:tcBorders>
            <w:shd w:val="clear" w:color="auto" w:fill="auto"/>
            <w:noWrap/>
            <w:vAlign w:val="center"/>
          </w:tcPr>
          <w:p w14:paraId="0D6A45F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1.441 </w:t>
            </w:r>
          </w:p>
        </w:tc>
        <w:tc>
          <w:tcPr>
            <w:tcW w:w="885" w:type="pct"/>
            <w:tcBorders>
              <w:top w:val="nil"/>
              <w:left w:val="nil"/>
              <w:bottom w:val="single" w:sz="4" w:space="0" w:color="auto"/>
              <w:right w:val="single" w:sz="4" w:space="0" w:color="auto"/>
            </w:tcBorders>
            <w:shd w:val="clear" w:color="auto" w:fill="auto"/>
            <w:noWrap/>
            <w:vAlign w:val="center"/>
          </w:tcPr>
          <w:p w14:paraId="410B347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2.166 </w:t>
            </w:r>
          </w:p>
        </w:tc>
      </w:tr>
      <w:tr w:rsidR="003D5A97" w14:paraId="4A9606A3"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919937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53C41A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0.477 </w:t>
            </w:r>
          </w:p>
        </w:tc>
        <w:tc>
          <w:tcPr>
            <w:tcW w:w="885" w:type="pct"/>
            <w:tcBorders>
              <w:top w:val="nil"/>
              <w:left w:val="nil"/>
              <w:bottom w:val="single" w:sz="4" w:space="0" w:color="auto"/>
              <w:right w:val="single" w:sz="4" w:space="0" w:color="auto"/>
            </w:tcBorders>
            <w:shd w:val="clear" w:color="auto" w:fill="auto"/>
            <w:noWrap/>
            <w:vAlign w:val="center"/>
          </w:tcPr>
          <w:p w14:paraId="13AEBD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0.698 </w:t>
            </w:r>
          </w:p>
        </w:tc>
        <w:tc>
          <w:tcPr>
            <w:tcW w:w="885" w:type="pct"/>
            <w:tcBorders>
              <w:top w:val="nil"/>
              <w:left w:val="nil"/>
              <w:bottom w:val="single" w:sz="4" w:space="0" w:color="auto"/>
              <w:right w:val="single" w:sz="4" w:space="0" w:color="auto"/>
            </w:tcBorders>
            <w:shd w:val="clear" w:color="auto" w:fill="auto"/>
            <w:noWrap/>
            <w:vAlign w:val="center"/>
          </w:tcPr>
          <w:p w14:paraId="319BE1E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1.430 </w:t>
            </w:r>
          </w:p>
        </w:tc>
        <w:tc>
          <w:tcPr>
            <w:tcW w:w="885" w:type="pct"/>
            <w:tcBorders>
              <w:top w:val="nil"/>
              <w:left w:val="nil"/>
              <w:bottom w:val="single" w:sz="4" w:space="0" w:color="auto"/>
              <w:right w:val="single" w:sz="4" w:space="0" w:color="auto"/>
            </w:tcBorders>
            <w:shd w:val="clear" w:color="auto" w:fill="auto"/>
            <w:noWrap/>
            <w:vAlign w:val="center"/>
          </w:tcPr>
          <w:p w14:paraId="4435449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2.133 </w:t>
            </w:r>
          </w:p>
        </w:tc>
      </w:tr>
      <w:tr w:rsidR="003D5A97" w14:paraId="67B6C4F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8897F9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DF1B98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0.473 </w:t>
            </w:r>
          </w:p>
        </w:tc>
        <w:tc>
          <w:tcPr>
            <w:tcW w:w="885" w:type="pct"/>
            <w:tcBorders>
              <w:top w:val="nil"/>
              <w:left w:val="nil"/>
              <w:bottom w:val="single" w:sz="4" w:space="0" w:color="auto"/>
              <w:right w:val="single" w:sz="4" w:space="0" w:color="auto"/>
            </w:tcBorders>
            <w:shd w:val="clear" w:color="auto" w:fill="auto"/>
            <w:noWrap/>
            <w:vAlign w:val="center"/>
          </w:tcPr>
          <w:p w14:paraId="4D671D8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0.700 </w:t>
            </w:r>
          </w:p>
        </w:tc>
        <w:tc>
          <w:tcPr>
            <w:tcW w:w="885" w:type="pct"/>
            <w:tcBorders>
              <w:top w:val="nil"/>
              <w:left w:val="nil"/>
              <w:bottom w:val="single" w:sz="4" w:space="0" w:color="auto"/>
              <w:right w:val="single" w:sz="4" w:space="0" w:color="auto"/>
            </w:tcBorders>
            <w:shd w:val="clear" w:color="auto" w:fill="auto"/>
            <w:noWrap/>
            <w:vAlign w:val="center"/>
          </w:tcPr>
          <w:p w14:paraId="07E4815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1.440 </w:t>
            </w:r>
          </w:p>
        </w:tc>
        <w:tc>
          <w:tcPr>
            <w:tcW w:w="885" w:type="pct"/>
            <w:tcBorders>
              <w:top w:val="nil"/>
              <w:left w:val="nil"/>
              <w:bottom w:val="single" w:sz="4" w:space="0" w:color="auto"/>
              <w:right w:val="single" w:sz="4" w:space="0" w:color="auto"/>
            </w:tcBorders>
            <w:shd w:val="clear" w:color="auto" w:fill="auto"/>
            <w:noWrap/>
            <w:vAlign w:val="center"/>
          </w:tcPr>
          <w:p w14:paraId="64428A0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2.128 </w:t>
            </w:r>
          </w:p>
        </w:tc>
      </w:tr>
      <w:tr w:rsidR="003D5A97" w14:paraId="4958CA16"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9AF83C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D5E9A9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0.471 </w:t>
            </w:r>
          </w:p>
        </w:tc>
        <w:tc>
          <w:tcPr>
            <w:tcW w:w="885" w:type="pct"/>
            <w:tcBorders>
              <w:top w:val="nil"/>
              <w:left w:val="nil"/>
              <w:bottom w:val="single" w:sz="4" w:space="0" w:color="auto"/>
              <w:right w:val="single" w:sz="4" w:space="0" w:color="auto"/>
            </w:tcBorders>
            <w:shd w:val="clear" w:color="auto" w:fill="auto"/>
            <w:noWrap/>
            <w:vAlign w:val="center"/>
          </w:tcPr>
          <w:p w14:paraId="015E83E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0.699 </w:t>
            </w:r>
          </w:p>
        </w:tc>
        <w:tc>
          <w:tcPr>
            <w:tcW w:w="885" w:type="pct"/>
            <w:tcBorders>
              <w:top w:val="nil"/>
              <w:left w:val="nil"/>
              <w:bottom w:val="single" w:sz="4" w:space="0" w:color="auto"/>
              <w:right w:val="single" w:sz="4" w:space="0" w:color="auto"/>
            </w:tcBorders>
            <w:shd w:val="clear" w:color="auto" w:fill="auto"/>
            <w:noWrap/>
            <w:vAlign w:val="center"/>
          </w:tcPr>
          <w:p w14:paraId="21F6187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1.442 </w:t>
            </w:r>
          </w:p>
        </w:tc>
        <w:tc>
          <w:tcPr>
            <w:tcW w:w="885" w:type="pct"/>
            <w:tcBorders>
              <w:top w:val="nil"/>
              <w:left w:val="nil"/>
              <w:bottom w:val="single" w:sz="4" w:space="0" w:color="auto"/>
              <w:right w:val="single" w:sz="4" w:space="0" w:color="auto"/>
            </w:tcBorders>
            <w:shd w:val="clear" w:color="auto" w:fill="auto"/>
            <w:noWrap/>
            <w:vAlign w:val="center"/>
          </w:tcPr>
          <w:p w14:paraId="7915833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2.137 </w:t>
            </w:r>
          </w:p>
        </w:tc>
      </w:tr>
      <w:tr w:rsidR="003D5A97" w14:paraId="7EAA842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E4D871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F44095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0.456 </w:t>
            </w:r>
          </w:p>
        </w:tc>
        <w:tc>
          <w:tcPr>
            <w:tcW w:w="885" w:type="pct"/>
            <w:tcBorders>
              <w:top w:val="nil"/>
              <w:left w:val="nil"/>
              <w:bottom w:val="single" w:sz="4" w:space="0" w:color="auto"/>
              <w:right w:val="single" w:sz="4" w:space="0" w:color="auto"/>
            </w:tcBorders>
            <w:shd w:val="clear" w:color="auto" w:fill="auto"/>
            <w:noWrap/>
            <w:vAlign w:val="center"/>
          </w:tcPr>
          <w:p w14:paraId="6027513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0.702 </w:t>
            </w:r>
          </w:p>
        </w:tc>
        <w:tc>
          <w:tcPr>
            <w:tcW w:w="885" w:type="pct"/>
            <w:tcBorders>
              <w:top w:val="nil"/>
              <w:left w:val="nil"/>
              <w:bottom w:val="single" w:sz="4" w:space="0" w:color="auto"/>
              <w:right w:val="single" w:sz="4" w:space="0" w:color="auto"/>
            </w:tcBorders>
            <w:shd w:val="clear" w:color="auto" w:fill="auto"/>
            <w:noWrap/>
            <w:vAlign w:val="center"/>
          </w:tcPr>
          <w:p w14:paraId="5F6328B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1.445 </w:t>
            </w:r>
          </w:p>
        </w:tc>
        <w:tc>
          <w:tcPr>
            <w:tcW w:w="885" w:type="pct"/>
            <w:tcBorders>
              <w:top w:val="nil"/>
              <w:left w:val="nil"/>
              <w:bottom w:val="single" w:sz="4" w:space="0" w:color="auto"/>
              <w:right w:val="single" w:sz="4" w:space="0" w:color="auto"/>
            </w:tcBorders>
            <w:shd w:val="clear" w:color="auto" w:fill="auto"/>
            <w:noWrap/>
            <w:vAlign w:val="center"/>
          </w:tcPr>
          <w:p w14:paraId="7A1E7CE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2.126 </w:t>
            </w:r>
          </w:p>
        </w:tc>
      </w:tr>
      <w:tr w:rsidR="003D5A97" w14:paraId="00ECD86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E9BDA8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C1A4BB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0.465 </w:t>
            </w:r>
          </w:p>
        </w:tc>
        <w:tc>
          <w:tcPr>
            <w:tcW w:w="885" w:type="pct"/>
            <w:tcBorders>
              <w:top w:val="nil"/>
              <w:left w:val="nil"/>
              <w:bottom w:val="single" w:sz="4" w:space="0" w:color="auto"/>
              <w:right w:val="single" w:sz="4" w:space="0" w:color="auto"/>
            </w:tcBorders>
            <w:shd w:val="clear" w:color="auto" w:fill="auto"/>
            <w:noWrap/>
            <w:vAlign w:val="center"/>
          </w:tcPr>
          <w:p w14:paraId="47D7CF5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0.716 </w:t>
            </w:r>
          </w:p>
        </w:tc>
        <w:tc>
          <w:tcPr>
            <w:tcW w:w="885" w:type="pct"/>
            <w:tcBorders>
              <w:top w:val="nil"/>
              <w:left w:val="nil"/>
              <w:bottom w:val="single" w:sz="4" w:space="0" w:color="auto"/>
              <w:right w:val="single" w:sz="4" w:space="0" w:color="auto"/>
            </w:tcBorders>
            <w:shd w:val="clear" w:color="auto" w:fill="auto"/>
            <w:noWrap/>
            <w:vAlign w:val="center"/>
          </w:tcPr>
          <w:p w14:paraId="3D3A6CC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1.447 </w:t>
            </w:r>
          </w:p>
        </w:tc>
        <w:tc>
          <w:tcPr>
            <w:tcW w:w="885" w:type="pct"/>
            <w:tcBorders>
              <w:top w:val="nil"/>
              <w:left w:val="nil"/>
              <w:bottom w:val="single" w:sz="4" w:space="0" w:color="auto"/>
              <w:right w:val="single" w:sz="4" w:space="0" w:color="auto"/>
            </w:tcBorders>
            <w:shd w:val="clear" w:color="auto" w:fill="auto"/>
            <w:noWrap/>
            <w:vAlign w:val="center"/>
          </w:tcPr>
          <w:p w14:paraId="056B501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2.114 </w:t>
            </w:r>
          </w:p>
        </w:tc>
      </w:tr>
      <w:tr w:rsidR="003D5A97" w14:paraId="6A71404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937A56B"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06D1A8D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0.473 </w:t>
            </w:r>
          </w:p>
        </w:tc>
        <w:tc>
          <w:tcPr>
            <w:tcW w:w="885" w:type="pct"/>
            <w:tcBorders>
              <w:top w:val="nil"/>
              <w:left w:val="nil"/>
              <w:bottom w:val="single" w:sz="4" w:space="0" w:color="auto"/>
              <w:right w:val="single" w:sz="4" w:space="0" w:color="auto"/>
            </w:tcBorders>
            <w:shd w:val="clear" w:color="auto" w:fill="auto"/>
            <w:noWrap/>
            <w:vAlign w:val="bottom"/>
          </w:tcPr>
          <w:p w14:paraId="3447944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0.704 </w:t>
            </w:r>
          </w:p>
        </w:tc>
        <w:tc>
          <w:tcPr>
            <w:tcW w:w="885" w:type="pct"/>
            <w:tcBorders>
              <w:top w:val="nil"/>
              <w:left w:val="nil"/>
              <w:bottom w:val="single" w:sz="4" w:space="0" w:color="auto"/>
              <w:right w:val="single" w:sz="4" w:space="0" w:color="auto"/>
            </w:tcBorders>
            <w:shd w:val="clear" w:color="auto" w:fill="auto"/>
            <w:noWrap/>
            <w:vAlign w:val="bottom"/>
          </w:tcPr>
          <w:p w14:paraId="390FC77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1.435 </w:t>
            </w:r>
          </w:p>
        </w:tc>
        <w:tc>
          <w:tcPr>
            <w:tcW w:w="885" w:type="pct"/>
            <w:tcBorders>
              <w:top w:val="nil"/>
              <w:left w:val="nil"/>
              <w:bottom w:val="single" w:sz="4" w:space="0" w:color="auto"/>
              <w:right w:val="single" w:sz="4" w:space="0" w:color="auto"/>
            </w:tcBorders>
            <w:shd w:val="clear" w:color="auto" w:fill="auto"/>
            <w:noWrap/>
            <w:vAlign w:val="bottom"/>
          </w:tcPr>
          <w:p w14:paraId="2D63D86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2.133 </w:t>
            </w:r>
          </w:p>
        </w:tc>
      </w:tr>
    </w:tbl>
    <w:p w14:paraId="15BCD139" w14:textId="77777777" w:rsidR="003D5A97" w:rsidRDefault="003D5A97">
      <w:pPr>
        <w:rPr>
          <w:sz w:val="18"/>
          <w:szCs w:val="18"/>
        </w:rPr>
      </w:pPr>
    </w:p>
    <w:p w14:paraId="07B325DE"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A-2.</w:t>
      </w:r>
      <w:r>
        <w:rPr>
          <w:rFonts w:ascii="Times New Roman" w:eastAsia="宋体" w:hAnsi="Times New Roman"/>
          <w:szCs w:val="21"/>
        </w:rPr>
        <w:t>2</w:t>
      </w:r>
      <w:r>
        <w:rPr>
          <w:rFonts w:ascii="Times New Roman" w:eastAsia="宋体" w:hAnsi="Times New Roman" w:hint="eastAsia"/>
          <w:szCs w:val="21"/>
        </w:rPr>
        <w:t xml:space="preserve"> </w:t>
      </w:r>
      <w:r>
        <w:rPr>
          <w:rFonts w:ascii="Times New Roman" w:eastAsia="宋体" w:hAnsi="Times New Roman" w:hint="eastAsia"/>
          <w:szCs w:val="21"/>
        </w:rPr>
        <w:t>各单元平均值（</w:t>
      </w:r>
      <w:r>
        <w:rPr>
          <w:rFonts w:ascii="Times New Roman" w:eastAsia="宋体" w:hAnsi="Times New Roman" w:hint="eastAsia"/>
          <w:szCs w:val="21"/>
        </w:rPr>
        <w:t>%</w:t>
      </w:r>
      <w:r>
        <w:rPr>
          <w:rFonts w:ascii="Times New Roman" w:eastAsia="宋体" w:hAnsi="Times New Roman" w:hint="eastAsia"/>
          <w:szCs w:val="21"/>
        </w:rPr>
        <w:t>）</w:t>
      </w:r>
    </w:p>
    <w:tbl>
      <w:tblPr>
        <w:tblW w:w="5040" w:type="pct"/>
        <w:jc w:val="center"/>
        <w:tblLook w:val="04A0" w:firstRow="1" w:lastRow="0" w:firstColumn="1" w:lastColumn="0" w:noHBand="0" w:noVBand="1"/>
      </w:tblPr>
      <w:tblGrid>
        <w:gridCol w:w="2490"/>
        <w:gridCol w:w="1526"/>
        <w:gridCol w:w="1526"/>
        <w:gridCol w:w="1526"/>
        <w:gridCol w:w="1522"/>
      </w:tblGrid>
      <w:tr w:rsidR="003D5A97" w14:paraId="46AAC546" w14:textId="77777777">
        <w:trPr>
          <w:trHeight w:val="283"/>
          <w:tblHeader/>
          <w:jc w:val="center"/>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C064E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kern w:val="0"/>
                <w:szCs w:val="21"/>
              </w:rPr>
              <w:t>实验室</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35ECC98A"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1</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57FC8D45"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2</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0EC47D9D"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3</w:t>
            </w:r>
          </w:p>
        </w:tc>
        <w:tc>
          <w:tcPr>
            <w:tcW w:w="886" w:type="pct"/>
            <w:tcBorders>
              <w:top w:val="single" w:sz="4" w:space="0" w:color="auto"/>
              <w:left w:val="nil"/>
              <w:bottom w:val="single" w:sz="4" w:space="0" w:color="auto"/>
              <w:right w:val="single" w:sz="4" w:space="0" w:color="auto"/>
            </w:tcBorders>
            <w:vAlign w:val="center"/>
          </w:tcPr>
          <w:p w14:paraId="2313B8F1"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4</w:t>
            </w:r>
          </w:p>
        </w:tc>
      </w:tr>
      <w:tr w:rsidR="003D5A97" w14:paraId="504B9E0D"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205EF276"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888" w:type="pct"/>
            <w:tcBorders>
              <w:top w:val="nil"/>
              <w:left w:val="nil"/>
              <w:bottom w:val="single" w:sz="4" w:space="0" w:color="auto"/>
              <w:right w:val="single" w:sz="4" w:space="0" w:color="auto"/>
            </w:tcBorders>
            <w:shd w:val="clear" w:color="auto" w:fill="auto"/>
            <w:noWrap/>
            <w:vAlign w:val="center"/>
          </w:tcPr>
          <w:p w14:paraId="75885F2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0.4605</w:t>
            </w:r>
          </w:p>
        </w:tc>
        <w:tc>
          <w:tcPr>
            <w:tcW w:w="888" w:type="pct"/>
            <w:tcBorders>
              <w:top w:val="nil"/>
              <w:left w:val="nil"/>
              <w:bottom w:val="single" w:sz="4" w:space="0" w:color="auto"/>
              <w:right w:val="single" w:sz="4" w:space="0" w:color="auto"/>
            </w:tcBorders>
            <w:shd w:val="clear" w:color="auto" w:fill="auto"/>
            <w:noWrap/>
            <w:vAlign w:val="center"/>
          </w:tcPr>
          <w:p w14:paraId="0BB71D2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0.7059</w:t>
            </w:r>
          </w:p>
        </w:tc>
        <w:tc>
          <w:tcPr>
            <w:tcW w:w="888" w:type="pct"/>
            <w:tcBorders>
              <w:top w:val="nil"/>
              <w:left w:val="nil"/>
              <w:bottom w:val="single" w:sz="4" w:space="0" w:color="auto"/>
              <w:right w:val="single" w:sz="4" w:space="0" w:color="auto"/>
            </w:tcBorders>
            <w:shd w:val="clear" w:color="auto" w:fill="auto"/>
            <w:noWrap/>
            <w:vAlign w:val="center"/>
          </w:tcPr>
          <w:p w14:paraId="0AE7489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1.4888</w:t>
            </w:r>
          </w:p>
        </w:tc>
        <w:tc>
          <w:tcPr>
            <w:tcW w:w="886" w:type="pct"/>
            <w:tcBorders>
              <w:top w:val="nil"/>
              <w:left w:val="nil"/>
              <w:bottom w:val="single" w:sz="4" w:space="0" w:color="auto"/>
              <w:right w:val="single" w:sz="4" w:space="0" w:color="auto"/>
            </w:tcBorders>
            <w:vAlign w:val="center"/>
          </w:tcPr>
          <w:p w14:paraId="65D8FC1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2.1521</w:t>
            </w:r>
          </w:p>
        </w:tc>
      </w:tr>
      <w:tr w:rsidR="003D5A97" w14:paraId="39439D79"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7FFB2C30"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888" w:type="pct"/>
            <w:tcBorders>
              <w:top w:val="nil"/>
              <w:left w:val="nil"/>
              <w:bottom w:val="single" w:sz="4" w:space="0" w:color="auto"/>
              <w:right w:val="single" w:sz="4" w:space="0" w:color="auto"/>
            </w:tcBorders>
            <w:shd w:val="clear" w:color="auto" w:fill="auto"/>
            <w:noWrap/>
            <w:vAlign w:val="center"/>
          </w:tcPr>
          <w:p w14:paraId="61DB3AF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0.5457</w:t>
            </w:r>
          </w:p>
        </w:tc>
        <w:tc>
          <w:tcPr>
            <w:tcW w:w="888" w:type="pct"/>
            <w:tcBorders>
              <w:top w:val="nil"/>
              <w:left w:val="nil"/>
              <w:bottom w:val="single" w:sz="4" w:space="0" w:color="auto"/>
              <w:right w:val="single" w:sz="4" w:space="0" w:color="auto"/>
            </w:tcBorders>
            <w:shd w:val="clear" w:color="auto" w:fill="auto"/>
            <w:noWrap/>
            <w:vAlign w:val="center"/>
          </w:tcPr>
          <w:p w14:paraId="3272674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0.7115</w:t>
            </w:r>
          </w:p>
        </w:tc>
        <w:tc>
          <w:tcPr>
            <w:tcW w:w="888" w:type="pct"/>
            <w:tcBorders>
              <w:top w:val="nil"/>
              <w:left w:val="nil"/>
              <w:bottom w:val="single" w:sz="4" w:space="0" w:color="auto"/>
              <w:right w:val="single" w:sz="4" w:space="0" w:color="auto"/>
            </w:tcBorders>
            <w:shd w:val="clear" w:color="auto" w:fill="auto"/>
            <w:noWrap/>
            <w:vAlign w:val="center"/>
          </w:tcPr>
          <w:p w14:paraId="69F1F70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1.4594</w:t>
            </w:r>
          </w:p>
        </w:tc>
        <w:tc>
          <w:tcPr>
            <w:tcW w:w="886" w:type="pct"/>
            <w:tcBorders>
              <w:top w:val="nil"/>
              <w:left w:val="nil"/>
              <w:bottom w:val="single" w:sz="4" w:space="0" w:color="auto"/>
              <w:right w:val="single" w:sz="4" w:space="0" w:color="auto"/>
            </w:tcBorders>
            <w:vAlign w:val="center"/>
          </w:tcPr>
          <w:p w14:paraId="029F6DC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2.1893</w:t>
            </w:r>
          </w:p>
        </w:tc>
      </w:tr>
      <w:tr w:rsidR="003D5A97" w14:paraId="3CF9F528"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71FD028C"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888" w:type="pct"/>
            <w:tcBorders>
              <w:top w:val="nil"/>
              <w:left w:val="nil"/>
              <w:bottom w:val="single" w:sz="4" w:space="0" w:color="auto"/>
              <w:right w:val="single" w:sz="4" w:space="0" w:color="auto"/>
            </w:tcBorders>
            <w:shd w:val="clear" w:color="auto" w:fill="auto"/>
            <w:noWrap/>
            <w:vAlign w:val="center"/>
          </w:tcPr>
          <w:p w14:paraId="1257B2A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0.4547</w:t>
            </w:r>
          </w:p>
        </w:tc>
        <w:tc>
          <w:tcPr>
            <w:tcW w:w="888" w:type="pct"/>
            <w:tcBorders>
              <w:top w:val="nil"/>
              <w:left w:val="nil"/>
              <w:bottom w:val="single" w:sz="4" w:space="0" w:color="auto"/>
              <w:right w:val="single" w:sz="4" w:space="0" w:color="auto"/>
            </w:tcBorders>
            <w:shd w:val="clear" w:color="auto" w:fill="auto"/>
            <w:noWrap/>
            <w:vAlign w:val="center"/>
          </w:tcPr>
          <w:p w14:paraId="496DFCB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0.6971</w:t>
            </w:r>
          </w:p>
        </w:tc>
        <w:tc>
          <w:tcPr>
            <w:tcW w:w="888" w:type="pct"/>
            <w:tcBorders>
              <w:top w:val="nil"/>
              <w:left w:val="nil"/>
              <w:bottom w:val="single" w:sz="4" w:space="0" w:color="auto"/>
              <w:right w:val="single" w:sz="4" w:space="0" w:color="auto"/>
            </w:tcBorders>
            <w:shd w:val="clear" w:color="auto" w:fill="auto"/>
            <w:noWrap/>
            <w:vAlign w:val="center"/>
          </w:tcPr>
          <w:p w14:paraId="1B8429C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1.4205</w:t>
            </w:r>
          </w:p>
        </w:tc>
        <w:tc>
          <w:tcPr>
            <w:tcW w:w="886" w:type="pct"/>
            <w:tcBorders>
              <w:top w:val="nil"/>
              <w:left w:val="nil"/>
              <w:bottom w:val="single" w:sz="4" w:space="0" w:color="auto"/>
              <w:right w:val="single" w:sz="4" w:space="0" w:color="auto"/>
            </w:tcBorders>
            <w:vAlign w:val="center"/>
          </w:tcPr>
          <w:p w14:paraId="3844A85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2.1356</w:t>
            </w:r>
          </w:p>
        </w:tc>
      </w:tr>
      <w:tr w:rsidR="003D5A97" w14:paraId="40B1D492"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5C3ECF2E"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888" w:type="pct"/>
            <w:tcBorders>
              <w:top w:val="nil"/>
              <w:left w:val="nil"/>
              <w:bottom w:val="single" w:sz="4" w:space="0" w:color="auto"/>
              <w:right w:val="single" w:sz="4" w:space="0" w:color="auto"/>
            </w:tcBorders>
            <w:shd w:val="clear" w:color="auto" w:fill="auto"/>
            <w:noWrap/>
            <w:vAlign w:val="center"/>
          </w:tcPr>
          <w:p w14:paraId="709EF4C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0.4922</w:t>
            </w:r>
          </w:p>
        </w:tc>
        <w:tc>
          <w:tcPr>
            <w:tcW w:w="888" w:type="pct"/>
            <w:tcBorders>
              <w:top w:val="nil"/>
              <w:left w:val="nil"/>
              <w:bottom w:val="single" w:sz="4" w:space="0" w:color="auto"/>
              <w:right w:val="single" w:sz="4" w:space="0" w:color="auto"/>
            </w:tcBorders>
            <w:shd w:val="clear" w:color="auto" w:fill="auto"/>
            <w:noWrap/>
            <w:vAlign w:val="center"/>
          </w:tcPr>
          <w:p w14:paraId="1D211A5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0.7438</w:t>
            </w:r>
          </w:p>
        </w:tc>
        <w:tc>
          <w:tcPr>
            <w:tcW w:w="888" w:type="pct"/>
            <w:tcBorders>
              <w:top w:val="nil"/>
              <w:left w:val="nil"/>
              <w:bottom w:val="single" w:sz="4" w:space="0" w:color="auto"/>
              <w:right w:val="single" w:sz="4" w:space="0" w:color="auto"/>
            </w:tcBorders>
            <w:shd w:val="clear" w:color="auto" w:fill="auto"/>
            <w:noWrap/>
            <w:vAlign w:val="center"/>
          </w:tcPr>
          <w:p w14:paraId="19FC16F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1.5039</w:t>
            </w:r>
          </w:p>
        </w:tc>
        <w:tc>
          <w:tcPr>
            <w:tcW w:w="886" w:type="pct"/>
            <w:tcBorders>
              <w:top w:val="nil"/>
              <w:left w:val="nil"/>
              <w:bottom w:val="single" w:sz="4" w:space="0" w:color="auto"/>
              <w:right w:val="single" w:sz="4" w:space="0" w:color="auto"/>
            </w:tcBorders>
            <w:vAlign w:val="center"/>
          </w:tcPr>
          <w:p w14:paraId="770973F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2.1601</w:t>
            </w:r>
          </w:p>
        </w:tc>
      </w:tr>
      <w:tr w:rsidR="003D5A97" w14:paraId="024D99EA"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0134ADCC"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888" w:type="pct"/>
            <w:tcBorders>
              <w:top w:val="nil"/>
              <w:left w:val="nil"/>
              <w:bottom w:val="single" w:sz="4" w:space="0" w:color="auto"/>
              <w:right w:val="single" w:sz="4" w:space="0" w:color="auto"/>
            </w:tcBorders>
            <w:shd w:val="clear" w:color="auto" w:fill="auto"/>
            <w:noWrap/>
            <w:vAlign w:val="center"/>
          </w:tcPr>
          <w:p w14:paraId="5CFC2CE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0.4666</w:t>
            </w:r>
          </w:p>
        </w:tc>
        <w:tc>
          <w:tcPr>
            <w:tcW w:w="888" w:type="pct"/>
            <w:tcBorders>
              <w:top w:val="nil"/>
              <w:left w:val="nil"/>
              <w:bottom w:val="single" w:sz="4" w:space="0" w:color="auto"/>
              <w:right w:val="single" w:sz="4" w:space="0" w:color="auto"/>
            </w:tcBorders>
            <w:shd w:val="clear" w:color="auto" w:fill="auto"/>
            <w:noWrap/>
            <w:vAlign w:val="center"/>
          </w:tcPr>
          <w:p w14:paraId="5153397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0.7144</w:t>
            </w:r>
          </w:p>
        </w:tc>
        <w:tc>
          <w:tcPr>
            <w:tcW w:w="888" w:type="pct"/>
            <w:tcBorders>
              <w:top w:val="nil"/>
              <w:left w:val="nil"/>
              <w:bottom w:val="single" w:sz="4" w:space="0" w:color="auto"/>
              <w:right w:val="single" w:sz="4" w:space="0" w:color="auto"/>
            </w:tcBorders>
            <w:shd w:val="clear" w:color="auto" w:fill="auto"/>
            <w:noWrap/>
            <w:vAlign w:val="center"/>
          </w:tcPr>
          <w:p w14:paraId="00D05B3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1.4813</w:t>
            </w:r>
          </w:p>
        </w:tc>
        <w:tc>
          <w:tcPr>
            <w:tcW w:w="886" w:type="pct"/>
            <w:tcBorders>
              <w:top w:val="nil"/>
              <w:left w:val="nil"/>
              <w:bottom w:val="single" w:sz="4" w:space="0" w:color="auto"/>
              <w:right w:val="single" w:sz="4" w:space="0" w:color="auto"/>
            </w:tcBorders>
            <w:vAlign w:val="center"/>
          </w:tcPr>
          <w:p w14:paraId="5448A77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2.0912</w:t>
            </w:r>
          </w:p>
        </w:tc>
      </w:tr>
      <w:tr w:rsidR="003D5A97" w14:paraId="3FE772BD"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7616537C"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888" w:type="pct"/>
            <w:tcBorders>
              <w:top w:val="nil"/>
              <w:left w:val="nil"/>
              <w:bottom w:val="single" w:sz="4" w:space="0" w:color="auto"/>
              <w:right w:val="single" w:sz="4" w:space="0" w:color="auto"/>
            </w:tcBorders>
            <w:shd w:val="clear" w:color="auto" w:fill="auto"/>
            <w:noWrap/>
            <w:vAlign w:val="center"/>
          </w:tcPr>
          <w:p w14:paraId="518DC61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0.4628</w:t>
            </w:r>
          </w:p>
        </w:tc>
        <w:tc>
          <w:tcPr>
            <w:tcW w:w="888" w:type="pct"/>
            <w:tcBorders>
              <w:top w:val="nil"/>
              <w:left w:val="nil"/>
              <w:bottom w:val="single" w:sz="4" w:space="0" w:color="auto"/>
              <w:right w:val="single" w:sz="4" w:space="0" w:color="auto"/>
            </w:tcBorders>
            <w:shd w:val="clear" w:color="auto" w:fill="auto"/>
            <w:noWrap/>
            <w:vAlign w:val="center"/>
          </w:tcPr>
          <w:p w14:paraId="46F45B0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0.7003</w:t>
            </w:r>
          </w:p>
        </w:tc>
        <w:tc>
          <w:tcPr>
            <w:tcW w:w="888" w:type="pct"/>
            <w:tcBorders>
              <w:top w:val="nil"/>
              <w:left w:val="nil"/>
              <w:bottom w:val="single" w:sz="4" w:space="0" w:color="auto"/>
              <w:right w:val="single" w:sz="4" w:space="0" w:color="auto"/>
            </w:tcBorders>
            <w:shd w:val="clear" w:color="auto" w:fill="auto"/>
            <w:noWrap/>
            <w:vAlign w:val="center"/>
          </w:tcPr>
          <w:p w14:paraId="275622F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1.4894</w:t>
            </w:r>
          </w:p>
        </w:tc>
        <w:tc>
          <w:tcPr>
            <w:tcW w:w="886" w:type="pct"/>
            <w:tcBorders>
              <w:top w:val="nil"/>
              <w:left w:val="nil"/>
              <w:bottom w:val="single" w:sz="4" w:space="0" w:color="auto"/>
              <w:right w:val="single" w:sz="4" w:space="0" w:color="auto"/>
            </w:tcBorders>
            <w:vAlign w:val="center"/>
          </w:tcPr>
          <w:p w14:paraId="2E8859B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2.2095</w:t>
            </w:r>
          </w:p>
        </w:tc>
      </w:tr>
      <w:tr w:rsidR="003D5A97" w14:paraId="132ECF52"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2D2996A7"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888" w:type="pct"/>
            <w:tcBorders>
              <w:top w:val="nil"/>
              <w:left w:val="nil"/>
              <w:bottom w:val="single" w:sz="4" w:space="0" w:color="auto"/>
              <w:right w:val="single" w:sz="4" w:space="0" w:color="auto"/>
            </w:tcBorders>
            <w:shd w:val="clear" w:color="auto" w:fill="auto"/>
            <w:noWrap/>
            <w:vAlign w:val="center"/>
          </w:tcPr>
          <w:p w14:paraId="2F853DE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0.4688</w:t>
            </w:r>
          </w:p>
        </w:tc>
        <w:tc>
          <w:tcPr>
            <w:tcW w:w="888" w:type="pct"/>
            <w:tcBorders>
              <w:top w:val="nil"/>
              <w:left w:val="nil"/>
              <w:bottom w:val="single" w:sz="4" w:space="0" w:color="auto"/>
              <w:right w:val="single" w:sz="4" w:space="0" w:color="auto"/>
            </w:tcBorders>
            <w:shd w:val="clear" w:color="auto" w:fill="auto"/>
            <w:noWrap/>
            <w:vAlign w:val="center"/>
          </w:tcPr>
          <w:p w14:paraId="25A50B2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0.7054</w:t>
            </w:r>
          </w:p>
        </w:tc>
        <w:tc>
          <w:tcPr>
            <w:tcW w:w="888" w:type="pct"/>
            <w:tcBorders>
              <w:top w:val="nil"/>
              <w:left w:val="nil"/>
              <w:bottom w:val="single" w:sz="4" w:space="0" w:color="auto"/>
              <w:right w:val="single" w:sz="4" w:space="0" w:color="auto"/>
            </w:tcBorders>
            <w:shd w:val="clear" w:color="auto" w:fill="auto"/>
            <w:noWrap/>
            <w:vAlign w:val="center"/>
          </w:tcPr>
          <w:p w14:paraId="47A9CC8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1.4375</w:t>
            </w:r>
          </w:p>
        </w:tc>
        <w:tc>
          <w:tcPr>
            <w:tcW w:w="886" w:type="pct"/>
            <w:tcBorders>
              <w:top w:val="nil"/>
              <w:left w:val="nil"/>
              <w:bottom w:val="single" w:sz="4" w:space="0" w:color="auto"/>
              <w:right w:val="single" w:sz="4" w:space="0" w:color="auto"/>
            </w:tcBorders>
            <w:vAlign w:val="center"/>
          </w:tcPr>
          <w:p w14:paraId="58175BE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2.1396</w:t>
            </w:r>
          </w:p>
        </w:tc>
      </w:tr>
    </w:tbl>
    <w:p w14:paraId="05D43B0F" w14:textId="77777777" w:rsidR="003D5A97" w:rsidRDefault="003D5A97">
      <w:pPr>
        <w:adjustRightInd w:val="0"/>
        <w:snapToGrid w:val="0"/>
        <w:jc w:val="center"/>
        <w:rPr>
          <w:rFonts w:ascii="Times New Roman" w:eastAsia="宋体" w:hAnsi="Times New Roman"/>
          <w:sz w:val="24"/>
        </w:rPr>
      </w:pPr>
    </w:p>
    <w:p w14:paraId="39EA5FC1"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 xml:space="preserve">A-2.3 </w:t>
      </w:r>
      <w:r>
        <w:rPr>
          <w:rFonts w:ascii="Times New Roman" w:eastAsia="宋体" w:hAnsi="Times New Roman" w:hint="eastAsia"/>
          <w:szCs w:val="21"/>
        </w:rPr>
        <w:t>各单元标准差（</w:t>
      </w:r>
      <w:r>
        <w:rPr>
          <w:rFonts w:ascii="Times New Roman" w:eastAsia="宋体" w:hAnsi="Times New Roman" w:hint="eastAsia"/>
          <w:szCs w:val="21"/>
        </w:rPr>
        <w:t>%</w:t>
      </w:r>
      <w:r>
        <w:rPr>
          <w:rFonts w:ascii="Times New Roman" w:eastAsia="宋体" w:hAnsi="Times New Roman" w:hint="eastAsia"/>
          <w:szCs w:val="21"/>
        </w:rPr>
        <w:t>）</w:t>
      </w:r>
    </w:p>
    <w:tbl>
      <w:tblPr>
        <w:tblW w:w="5055" w:type="pct"/>
        <w:jc w:val="center"/>
        <w:tblLook w:val="04A0" w:firstRow="1" w:lastRow="0" w:firstColumn="1" w:lastColumn="0" w:noHBand="0" w:noVBand="1"/>
      </w:tblPr>
      <w:tblGrid>
        <w:gridCol w:w="2518"/>
        <w:gridCol w:w="1525"/>
        <w:gridCol w:w="1525"/>
        <w:gridCol w:w="1525"/>
        <w:gridCol w:w="1523"/>
      </w:tblGrid>
      <w:tr w:rsidR="003D5A97" w14:paraId="0E0E63EA" w14:textId="77777777">
        <w:trPr>
          <w:trHeight w:val="283"/>
          <w:tblHeader/>
          <w:jc w:val="center"/>
        </w:trPr>
        <w:tc>
          <w:tcPr>
            <w:tcW w:w="1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683684"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实验室</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0C006A21"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1</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06F4375A"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2</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61FC367C"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3</w:t>
            </w:r>
          </w:p>
        </w:tc>
        <w:tc>
          <w:tcPr>
            <w:tcW w:w="884" w:type="pct"/>
            <w:tcBorders>
              <w:top w:val="single" w:sz="4" w:space="0" w:color="auto"/>
              <w:left w:val="nil"/>
              <w:bottom w:val="single" w:sz="4" w:space="0" w:color="auto"/>
              <w:right w:val="single" w:sz="4" w:space="0" w:color="auto"/>
            </w:tcBorders>
            <w:vAlign w:val="center"/>
          </w:tcPr>
          <w:p w14:paraId="23C31521"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4</w:t>
            </w:r>
          </w:p>
        </w:tc>
      </w:tr>
      <w:tr w:rsidR="003D5A97" w14:paraId="07269692"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591BC213"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szCs w:val="21"/>
              </w:rPr>
              <w:t>1</w:t>
            </w:r>
          </w:p>
        </w:tc>
        <w:tc>
          <w:tcPr>
            <w:tcW w:w="885" w:type="pct"/>
            <w:tcBorders>
              <w:top w:val="nil"/>
              <w:left w:val="nil"/>
              <w:bottom w:val="single" w:sz="4" w:space="0" w:color="auto"/>
              <w:right w:val="single" w:sz="4" w:space="0" w:color="auto"/>
            </w:tcBorders>
            <w:shd w:val="clear" w:color="auto" w:fill="auto"/>
            <w:noWrap/>
            <w:vAlign w:val="center"/>
          </w:tcPr>
          <w:p w14:paraId="18F14A5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0.0104 </w:t>
            </w:r>
          </w:p>
        </w:tc>
        <w:tc>
          <w:tcPr>
            <w:tcW w:w="885" w:type="pct"/>
            <w:tcBorders>
              <w:top w:val="nil"/>
              <w:left w:val="nil"/>
              <w:bottom w:val="single" w:sz="4" w:space="0" w:color="auto"/>
              <w:right w:val="single" w:sz="4" w:space="0" w:color="auto"/>
            </w:tcBorders>
            <w:shd w:val="clear" w:color="auto" w:fill="auto"/>
            <w:noWrap/>
            <w:vAlign w:val="center"/>
          </w:tcPr>
          <w:p w14:paraId="7BBDB39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0.0143 </w:t>
            </w:r>
          </w:p>
        </w:tc>
        <w:tc>
          <w:tcPr>
            <w:tcW w:w="885" w:type="pct"/>
            <w:tcBorders>
              <w:top w:val="nil"/>
              <w:left w:val="nil"/>
              <w:bottom w:val="single" w:sz="4" w:space="0" w:color="auto"/>
              <w:right w:val="single" w:sz="4" w:space="0" w:color="auto"/>
            </w:tcBorders>
            <w:shd w:val="clear" w:color="auto" w:fill="auto"/>
            <w:noWrap/>
            <w:vAlign w:val="center"/>
          </w:tcPr>
          <w:p w14:paraId="37A056D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0.0272</w:t>
            </w:r>
          </w:p>
        </w:tc>
        <w:tc>
          <w:tcPr>
            <w:tcW w:w="884" w:type="pct"/>
            <w:tcBorders>
              <w:top w:val="nil"/>
              <w:left w:val="nil"/>
              <w:bottom w:val="single" w:sz="4" w:space="0" w:color="auto"/>
              <w:right w:val="single" w:sz="4" w:space="0" w:color="auto"/>
            </w:tcBorders>
            <w:vAlign w:val="center"/>
          </w:tcPr>
          <w:p w14:paraId="1D314B6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0.0510 </w:t>
            </w:r>
          </w:p>
        </w:tc>
      </w:tr>
      <w:tr w:rsidR="003D5A97" w14:paraId="641713EF"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6E6B24F2"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885" w:type="pct"/>
            <w:tcBorders>
              <w:top w:val="nil"/>
              <w:left w:val="nil"/>
              <w:bottom w:val="single" w:sz="4" w:space="0" w:color="auto"/>
              <w:right w:val="single" w:sz="4" w:space="0" w:color="auto"/>
            </w:tcBorders>
            <w:shd w:val="clear" w:color="auto" w:fill="auto"/>
            <w:noWrap/>
            <w:vAlign w:val="center"/>
          </w:tcPr>
          <w:p w14:paraId="1F7543D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0.0047</w:t>
            </w:r>
          </w:p>
        </w:tc>
        <w:tc>
          <w:tcPr>
            <w:tcW w:w="885" w:type="pct"/>
            <w:tcBorders>
              <w:top w:val="nil"/>
              <w:left w:val="nil"/>
              <w:bottom w:val="single" w:sz="4" w:space="0" w:color="auto"/>
              <w:right w:val="single" w:sz="4" w:space="0" w:color="auto"/>
            </w:tcBorders>
            <w:shd w:val="clear" w:color="auto" w:fill="auto"/>
            <w:noWrap/>
            <w:vAlign w:val="center"/>
          </w:tcPr>
          <w:p w14:paraId="70B74B9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0.0155 </w:t>
            </w:r>
          </w:p>
        </w:tc>
        <w:tc>
          <w:tcPr>
            <w:tcW w:w="885" w:type="pct"/>
            <w:tcBorders>
              <w:top w:val="nil"/>
              <w:left w:val="nil"/>
              <w:bottom w:val="single" w:sz="4" w:space="0" w:color="auto"/>
              <w:right w:val="single" w:sz="4" w:space="0" w:color="auto"/>
            </w:tcBorders>
            <w:shd w:val="clear" w:color="auto" w:fill="auto"/>
            <w:noWrap/>
            <w:vAlign w:val="center"/>
          </w:tcPr>
          <w:p w14:paraId="42DCCA0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0.0306</w:t>
            </w:r>
          </w:p>
        </w:tc>
        <w:tc>
          <w:tcPr>
            <w:tcW w:w="884" w:type="pct"/>
            <w:tcBorders>
              <w:top w:val="nil"/>
              <w:left w:val="nil"/>
              <w:bottom w:val="single" w:sz="4" w:space="0" w:color="auto"/>
              <w:right w:val="single" w:sz="4" w:space="0" w:color="auto"/>
            </w:tcBorders>
            <w:vAlign w:val="center"/>
          </w:tcPr>
          <w:p w14:paraId="2B407D6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0.0470 </w:t>
            </w:r>
          </w:p>
        </w:tc>
      </w:tr>
      <w:tr w:rsidR="003D5A97" w14:paraId="02B64683"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646490E9"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885" w:type="pct"/>
            <w:tcBorders>
              <w:top w:val="nil"/>
              <w:left w:val="nil"/>
              <w:bottom w:val="single" w:sz="4" w:space="0" w:color="auto"/>
              <w:right w:val="single" w:sz="4" w:space="0" w:color="auto"/>
            </w:tcBorders>
            <w:shd w:val="clear" w:color="auto" w:fill="auto"/>
            <w:noWrap/>
            <w:vAlign w:val="center"/>
          </w:tcPr>
          <w:p w14:paraId="011839B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0.0078</w:t>
            </w:r>
          </w:p>
        </w:tc>
        <w:tc>
          <w:tcPr>
            <w:tcW w:w="885" w:type="pct"/>
            <w:tcBorders>
              <w:top w:val="nil"/>
              <w:left w:val="nil"/>
              <w:bottom w:val="single" w:sz="4" w:space="0" w:color="auto"/>
              <w:right w:val="single" w:sz="4" w:space="0" w:color="auto"/>
            </w:tcBorders>
            <w:shd w:val="clear" w:color="auto" w:fill="auto"/>
            <w:noWrap/>
            <w:vAlign w:val="center"/>
          </w:tcPr>
          <w:p w14:paraId="196B4A7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0.0092</w:t>
            </w:r>
          </w:p>
        </w:tc>
        <w:tc>
          <w:tcPr>
            <w:tcW w:w="885" w:type="pct"/>
            <w:tcBorders>
              <w:top w:val="nil"/>
              <w:left w:val="nil"/>
              <w:bottom w:val="single" w:sz="4" w:space="0" w:color="auto"/>
              <w:right w:val="single" w:sz="4" w:space="0" w:color="auto"/>
            </w:tcBorders>
            <w:shd w:val="clear" w:color="auto" w:fill="auto"/>
            <w:noWrap/>
            <w:vAlign w:val="center"/>
          </w:tcPr>
          <w:p w14:paraId="4413C1E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0.0225</w:t>
            </w:r>
          </w:p>
        </w:tc>
        <w:tc>
          <w:tcPr>
            <w:tcW w:w="884" w:type="pct"/>
            <w:tcBorders>
              <w:top w:val="nil"/>
              <w:left w:val="nil"/>
              <w:bottom w:val="single" w:sz="4" w:space="0" w:color="auto"/>
              <w:right w:val="single" w:sz="4" w:space="0" w:color="auto"/>
            </w:tcBorders>
            <w:vAlign w:val="center"/>
          </w:tcPr>
          <w:p w14:paraId="4502424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0.0325 </w:t>
            </w:r>
          </w:p>
        </w:tc>
      </w:tr>
      <w:tr w:rsidR="003D5A97" w14:paraId="073CCFA5"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25BBCE75"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885" w:type="pct"/>
            <w:tcBorders>
              <w:top w:val="nil"/>
              <w:left w:val="nil"/>
              <w:bottom w:val="single" w:sz="4" w:space="0" w:color="auto"/>
              <w:right w:val="single" w:sz="4" w:space="0" w:color="auto"/>
            </w:tcBorders>
            <w:shd w:val="clear" w:color="auto" w:fill="auto"/>
            <w:noWrap/>
            <w:vAlign w:val="center"/>
          </w:tcPr>
          <w:p w14:paraId="30EC213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0.0069</w:t>
            </w:r>
          </w:p>
        </w:tc>
        <w:tc>
          <w:tcPr>
            <w:tcW w:w="885" w:type="pct"/>
            <w:tcBorders>
              <w:top w:val="nil"/>
              <w:left w:val="nil"/>
              <w:bottom w:val="single" w:sz="4" w:space="0" w:color="auto"/>
              <w:right w:val="single" w:sz="4" w:space="0" w:color="auto"/>
            </w:tcBorders>
            <w:shd w:val="clear" w:color="auto" w:fill="auto"/>
            <w:noWrap/>
            <w:vAlign w:val="center"/>
          </w:tcPr>
          <w:p w14:paraId="6DC2389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0.0082</w:t>
            </w:r>
          </w:p>
        </w:tc>
        <w:tc>
          <w:tcPr>
            <w:tcW w:w="885" w:type="pct"/>
            <w:tcBorders>
              <w:top w:val="nil"/>
              <w:left w:val="nil"/>
              <w:bottom w:val="single" w:sz="4" w:space="0" w:color="auto"/>
              <w:right w:val="single" w:sz="4" w:space="0" w:color="auto"/>
            </w:tcBorders>
            <w:shd w:val="clear" w:color="auto" w:fill="auto"/>
            <w:noWrap/>
            <w:vAlign w:val="center"/>
          </w:tcPr>
          <w:p w14:paraId="4F026A0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0.0106</w:t>
            </w:r>
          </w:p>
        </w:tc>
        <w:tc>
          <w:tcPr>
            <w:tcW w:w="884" w:type="pct"/>
            <w:tcBorders>
              <w:top w:val="nil"/>
              <w:left w:val="nil"/>
              <w:bottom w:val="single" w:sz="4" w:space="0" w:color="auto"/>
              <w:right w:val="single" w:sz="4" w:space="0" w:color="auto"/>
            </w:tcBorders>
            <w:vAlign w:val="center"/>
          </w:tcPr>
          <w:p w14:paraId="2AAB432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0.0537 </w:t>
            </w:r>
          </w:p>
        </w:tc>
      </w:tr>
      <w:tr w:rsidR="003D5A97" w14:paraId="7DED62E7"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42F6AC8E"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885" w:type="pct"/>
            <w:tcBorders>
              <w:top w:val="nil"/>
              <w:left w:val="nil"/>
              <w:bottom w:val="single" w:sz="4" w:space="0" w:color="auto"/>
              <w:right w:val="single" w:sz="4" w:space="0" w:color="auto"/>
            </w:tcBorders>
            <w:shd w:val="clear" w:color="auto" w:fill="auto"/>
            <w:noWrap/>
            <w:vAlign w:val="center"/>
          </w:tcPr>
          <w:p w14:paraId="0C46A59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0.0092</w:t>
            </w:r>
          </w:p>
        </w:tc>
        <w:tc>
          <w:tcPr>
            <w:tcW w:w="885" w:type="pct"/>
            <w:tcBorders>
              <w:top w:val="nil"/>
              <w:left w:val="nil"/>
              <w:bottom w:val="single" w:sz="4" w:space="0" w:color="auto"/>
              <w:right w:val="single" w:sz="4" w:space="0" w:color="auto"/>
            </w:tcBorders>
            <w:shd w:val="clear" w:color="auto" w:fill="auto"/>
            <w:noWrap/>
            <w:vAlign w:val="center"/>
          </w:tcPr>
          <w:p w14:paraId="0D4B822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0.0074 </w:t>
            </w:r>
          </w:p>
        </w:tc>
        <w:tc>
          <w:tcPr>
            <w:tcW w:w="885" w:type="pct"/>
            <w:tcBorders>
              <w:top w:val="nil"/>
              <w:left w:val="nil"/>
              <w:bottom w:val="single" w:sz="4" w:space="0" w:color="auto"/>
              <w:right w:val="single" w:sz="4" w:space="0" w:color="auto"/>
            </w:tcBorders>
            <w:shd w:val="clear" w:color="auto" w:fill="auto"/>
            <w:noWrap/>
            <w:vAlign w:val="center"/>
          </w:tcPr>
          <w:p w14:paraId="24CDB68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0.0074 </w:t>
            </w:r>
          </w:p>
        </w:tc>
        <w:tc>
          <w:tcPr>
            <w:tcW w:w="884" w:type="pct"/>
            <w:tcBorders>
              <w:top w:val="nil"/>
              <w:left w:val="nil"/>
              <w:bottom w:val="single" w:sz="4" w:space="0" w:color="auto"/>
              <w:right w:val="single" w:sz="4" w:space="0" w:color="auto"/>
            </w:tcBorders>
            <w:vAlign w:val="center"/>
          </w:tcPr>
          <w:p w14:paraId="02E09CD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0.0060 </w:t>
            </w:r>
          </w:p>
        </w:tc>
      </w:tr>
      <w:tr w:rsidR="003D5A97" w14:paraId="747F7F7E"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16F83BB9"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885" w:type="pct"/>
            <w:tcBorders>
              <w:top w:val="nil"/>
              <w:left w:val="nil"/>
              <w:bottom w:val="single" w:sz="4" w:space="0" w:color="auto"/>
              <w:right w:val="single" w:sz="4" w:space="0" w:color="auto"/>
            </w:tcBorders>
            <w:shd w:val="clear" w:color="auto" w:fill="auto"/>
            <w:noWrap/>
            <w:vAlign w:val="center"/>
          </w:tcPr>
          <w:p w14:paraId="4C17DFB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0.0054 </w:t>
            </w:r>
          </w:p>
        </w:tc>
        <w:tc>
          <w:tcPr>
            <w:tcW w:w="885" w:type="pct"/>
            <w:tcBorders>
              <w:top w:val="nil"/>
              <w:left w:val="nil"/>
              <w:bottom w:val="single" w:sz="4" w:space="0" w:color="auto"/>
              <w:right w:val="single" w:sz="4" w:space="0" w:color="auto"/>
            </w:tcBorders>
            <w:shd w:val="clear" w:color="auto" w:fill="auto"/>
            <w:noWrap/>
            <w:vAlign w:val="center"/>
          </w:tcPr>
          <w:p w14:paraId="4AEED34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0.0105 </w:t>
            </w:r>
          </w:p>
        </w:tc>
        <w:tc>
          <w:tcPr>
            <w:tcW w:w="885" w:type="pct"/>
            <w:tcBorders>
              <w:top w:val="nil"/>
              <w:left w:val="nil"/>
              <w:bottom w:val="single" w:sz="4" w:space="0" w:color="auto"/>
              <w:right w:val="single" w:sz="4" w:space="0" w:color="auto"/>
            </w:tcBorders>
            <w:shd w:val="clear" w:color="auto" w:fill="auto"/>
            <w:noWrap/>
            <w:vAlign w:val="center"/>
          </w:tcPr>
          <w:p w14:paraId="472B925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0.0286 </w:t>
            </w:r>
          </w:p>
        </w:tc>
        <w:tc>
          <w:tcPr>
            <w:tcW w:w="884" w:type="pct"/>
            <w:tcBorders>
              <w:top w:val="nil"/>
              <w:left w:val="nil"/>
              <w:bottom w:val="single" w:sz="4" w:space="0" w:color="auto"/>
              <w:right w:val="single" w:sz="4" w:space="0" w:color="auto"/>
            </w:tcBorders>
            <w:vAlign w:val="center"/>
          </w:tcPr>
          <w:p w14:paraId="6D9B28F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0.0425 </w:t>
            </w:r>
          </w:p>
        </w:tc>
      </w:tr>
      <w:tr w:rsidR="003D5A97" w14:paraId="54B76338"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5A4AF70A"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885" w:type="pct"/>
            <w:tcBorders>
              <w:top w:val="nil"/>
              <w:left w:val="nil"/>
              <w:bottom w:val="single" w:sz="4" w:space="0" w:color="auto"/>
              <w:right w:val="single" w:sz="4" w:space="0" w:color="auto"/>
            </w:tcBorders>
            <w:shd w:val="clear" w:color="auto" w:fill="auto"/>
            <w:noWrap/>
            <w:vAlign w:val="center"/>
          </w:tcPr>
          <w:p w14:paraId="08F414A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0.0067</w:t>
            </w:r>
          </w:p>
        </w:tc>
        <w:tc>
          <w:tcPr>
            <w:tcW w:w="885" w:type="pct"/>
            <w:tcBorders>
              <w:top w:val="nil"/>
              <w:left w:val="nil"/>
              <w:bottom w:val="single" w:sz="4" w:space="0" w:color="auto"/>
              <w:right w:val="single" w:sz="4" w:space="0" w:color="auto"/>
            </w:tcBorders>
            <w:shd w:val="clear" w:color="auto" w:fill="auto"/>
            <w:noWrap/>
            <w:vAlign w:val="center"/>
          </w:tcPr>
          <w:p w14:paraId="16C7F76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0.0055 </w:t>
            </w:r>
          </w:p>
        </w:tc>
        <w:tc>
          <w:tcPr>
            <w:tcW w:w="885" w:type="pct"/>
            <w:tcBorders>
              <w:top w:val="nil"/>
              <w:left w:val="nil"/>
              <w:bottom w:val="single" w:sz="4" w:space="0" w:color="auto"/>
              <w:right w:val="single" w:sz="4" w:space="0" w:color="auto"/>
            </w:tcBorders>
            <w:shd w:val="clear" w:color="auto" w:fill="auto"/>
            <w:noWrap/>
            <w:vAlign w:val="center"/>
          </w:tcPr>
          <w:p w14:paraId="1069C8A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0.006</w:t>
            </w:r>
            <w:r>
              <w:rPr>
                <w:rFonts w:ascii="Times New Roman" w:eastAsia="宋体" w:hAnsi="Times New Roman" w:cs="Times New Roman" w:hint="eastAsia"/>
                <w:color w:val="000000"/>
                <w:kern w:val="0"/>
                <w:szCs w:val="21"/>
                <w:lang w:bidi="ar"/>
              </w:rPr>
              <w:t>2</w:t>
            </w:r>
          </w:p>
        </w:tc>
        <w:tc>
          <w:tcPr>
            <w:tcW w:w="884" w:type="pct"/>
            <w:tcBorders>
              <w:top w:val="nil"/>
              <w:left w:val="nil"/>
              <w:bottom w:val="single" w:sz="4" w:space="0" w:color="auto"/>
              <w:right w:val="single" w:sz="4" w:space="0" w:color="auto"/>
            </w:tcBorders>
            <w:vAlign w:val="center"/>
          </w:tcPr>
          <w:p w14:paraId="4543CA5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0.0163 </w:t>
            </w:r>
          </w:p>
        </w:tc>
      </w:tr>
    </w:tbl>
    <w:p w14:paraId="1A664AD7" w14:textId="77777777" w:rsidR="003D5A97" w:rsidRDefault="003D5A97">
      <w:pPr>
        <w:adjustRightInd w:val="0"/>
        <w:snapToGrid w:val="0"/>
        <w:rPr>
          <w:rFonts w:ascii="Times New Roman" w:eastAsia="宋体" w:hAnsi="Times New Roman" w:cs="Times New Roman"/>
          <w:sz w:val="24"/>
        </w:rPr>
      </w:pPr>
    </w:p>
    <w:p w14:paraId="6151D85F"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 </w:t>
      </w:r>
      <w:r>
        <w:rPr>
          <w:rFonts w:ascii="Times New Roman" w:eastAsia="黑体" w:hAnsi="Times New Roman" w:cs="Times New Roman"/>
          <w:sz w:val="24"/>
        </w:rPr>
        <w:t>一致性和离群值的检查</w:t>
      </w:r>
    </w:p>
    <w:p w14:paraId="1BE68C2E"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2.1 </w:t>
      </w:r>
      <w:r>
        <w:rPr>
          <w:rFonts w:ascii="Times New Roman" w:eastAsia="黑体" w:hAnsi="Times New Roman" w:cs="Times New Roman"/>
          <w:sz w:val="24"/>
        </w:rPr>
        <w:t>柯克伦检验</w:t>
      </w:r>
    </w:p>
    <w:p w14:paraId="769C881D" w14:textId="77777777" w:rsidR="003D5A97" w:rsidRDefault="00770DAD">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按柯克伦检验统计量计算结果如表</w:t>
      </w:r>
      <w:r>
        <w:rPr>
          <w:rFonts w:ascii="Times New Roman" w:hAnsi="Times New Roman" w:cs="Times New Roman" w:hint="eastAsia"/>
          <w:sz w:val="24"/>
        </w:rPr>
        <w:t>A-2.</w:t>
      </w:r>
      <w:r>
        <w:rPr>
          <w:rFonts w:ascii="Times New Roman" w:hAnsi="Times New Roman" w:cs="Times New Roman"/>
          <w:sz w:val="24"/>
        </w:rPr>
        <w:t>4</w:t>
      </w:r>
      <w:r>
        <w:rPr>
          <w:rFonts w:ascii="Times New Roman" w:hAnsi="Times New Roman" w:cs="Times New Roman"/>
          <w:sz w:val="24"/>
        </w:rPr>
        <w:t>。</w:t>
      </w:r>
    </w:p>
    <w:p w14:paraId="6E1EC4B5" w14:textId="77777777" w:rsidR="003D5A97" w:rsidRDefault="00770DAD">
      <w:pPr>
        <w:adjustRightInd w:val="0"/>
        <w:snapToGrid w:val="0"/>
        <w:ind w:firstLineChars="200" w:firstLine="420"/>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A-2.4 </w:t>
      </w:r>
      <w:r>
        <w:rPr>
          <w:rFonts w:ascii="Times New Roman" w:eastAsia="宋体" w:hAnsi="Times New Roman" w:cs="Times New Roman" w:hint="eastAsia"/>
          <w:szCs w:val="21"/>
        </w:rPr>
        <w:t>柯克伦检验</w:t>
      </w:r>
    </w:p>
    <w:tbl>
      <w:tblPr>
        <w:tblStyle w:val="a6"/>
        <w:tblW w:w="5056" w:type="pct"/>
        <w:tblLook w:val="04A0" w:firstRow="1" w:lastRow="0" w:firstColumn="1" w:lastColumn="0" w:noHBand="0" w:noVBand="1"/>
      </w:tblPr>
      <w:tblGrid>
        <w:gridCol w:w="2517"/>
        <w:gridCol w:w="1525"/>
        <w:gridCol w:w="1523"/>
        <w:gridCol w:w="1523"/>
        <w:gridCol w:w="1529"/>
      </w:tblGrid>
      <w:tr w:rsidR="003D5A97" w14:paraId="298B0A42" w14:textId="77777777">
        <w:trPr>
          <w:trHeight w:val="283"/>
        </w:trPr>
        <w:tc>
          <w:tcPr>
            <w:tcW w:w="1460" w:type="pct"/>
            <w:vAlign w:val="center"/>
          </w:tcPr>
          <w:p w14:paraId="2D6D3D7B"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实验室</w:t>
            </w:r>
            <w:r>
              <w:rPr>
                <w:rFonts w:ascii="Times New Roman" w:hAnsi="Times New Roman" w:cs="Times New Roman"/>
                <w:szCs w:val="21"/>
              </w:rPr>
              <w:t>i</w:t>
            </w:r>
          </w:p>
        </w:tc>
        <w:tc>
          <w:tcPr>
            <w:tcW w:w="885" w:type="pct"/>
            <w:vAlign w:val="center"/>
          </w:tcPr>
          <w:p w14:paraId="52DC568C"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1</w:t>
            </w:r>
          </w:p>
        </w:tc>
        <w:tc>
          <w:tcPr>
            <w:tcW w:w="884" w:type="pct"/>
            <w:vAlign w:val="center"/>
          </w:tcPr>
          <w:p w14:paraId="69F121E8"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2</w:t>
            </w:r>
          </w:p>
        </w:tc>
        <w:tc>
          <w:tcPr>
            <w:tcW w:w="884" w:type="pct"/>
            <w:vAlign w:val="center"/>
          </w:tcPr>
          <w:p w14:paraId="62AEB472"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3</w:t>
            </w:r>
          </w:p>
        </w:tc>
        <w:tc>
          <w:tcPr>
            <w:tcW w:w="887" w:type="pct"/>
            <w:vAlign w:val="center"/>
          </w:tcPr>
          <w:p w14:paraId="634D5A38"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4</w:t>
            </w:r>
          </w:p>
        </w:tc>
      </w:tr>
      <w:tr w:rsidR="003D5A97" w14:paraId="2A2AE2BD" w14:textId="77777777">
        <w:trPr>
          <w:trHeight w:val="283"/>
        </w:trPr>
        <w:tc>
          <w:tcPr>
            <w:tcW w:w="1460" w:type="pct"/>
            <w:vAlign w:val="center"/>
          </w:tcPr>
          <w:p w14:paraId="56155FBD"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Smax</w:t>
            </w:r>
            <w:r>
              <w:rPr>
                <w:rFonts w:ascii="Times New Roman" w:hAnsi="Times New Roman" w:cs="Times New Roman"/>
                <w:szCs w:val="21"/>
              </w:rPr>
              <w:t>实验室</w:t>
            </w:r>
          </w:p>
        </w:tc>
        <w:tc>
          <w:tcPr>
            <w:tcW w:w="885" w:type="pct"/>
            <w:shd w:val="clear" w:color="auto" w:fill="auto"/>
            <w:vAlign w:val="center"/>
          </w:tcPr>
          <w:p w14:paraId="0D06C6BB" w14:textId="77777777" w:rsidR="003D5A97" w:rsidRDefault="00770DAD">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884" w:type="pct"/>
            <w:shd w:val="clear" w:color="auto" w:fill="auto"/>
            <w:vAlign w:val="center"/>
          </w:tcPr>
          <w:p w14:paraId="5802AB14" w14:textId="77777777" w:rsidR="003D5A97" w:rsidRDefault="00770DAD">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884" w:type="pct"/>
            <w:vAlign w:val="center"/>
          </w:tcPr>
          <w:p w14:paraId="796A127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2</w:t>
            </w:r>
          </w:p>
        </w:tc>
        <w:tc>
          <w:tcPr>
            <w:tcW w:w="887" w:type="pct"/>
            <w:vAlign w:val="center"/>
          </w:tcPr>
          <w:p w14:paraId="7553C7F4"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4</w:t>
            </w:r>
          </w:p>
        </w:tc>
      </w:tr>
      <w:tr w:rsidR="003D5A97" w14:paraId="65FBBB58" w14:textId="77777777">
        <w:trPr>
          <w:trHeight w:val="283"/>
        </w:trPr>
        <w:tc>
          <w:tcPr>
            <w:tcW w:w="1460" w:type="pct"/>
            <w:vAlign w:val="center"/>
          </w:tcPr>
          <w:p w14:paraId="4A49335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Smax</w:t>
            </w:r>
            <w:r>
              <w:rPr>
                <w:rFonts w:ascii="Times New Roman" w:hAnsi="Times New Roman" w:cs="Times New Roman"/>
                <w:szCs w:val="21"/>
              </w:rPr>
              <w:t>值</w:t>
            </w:r>
          </w:p>
        </w:tc>
        <w:tc>
          <w:tcPr>
            <w:tcW w:w="885" w:type="pct"/>
            <w:vAlign w:val="center"/>
          </w:tcPr>
          <w:p w14:paraId="75428F47"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0.0104</w:t>
            </w:r>
          </w:p>
        </w:tc>
        <w:tc>
          <w:tcPr>
            <w:tcW w:w="884" w:type="pct"/>
            <w:vAlign w:val="center"/>
          </w:tcPr>
          <w:p w14:paraId="157F835E"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 xml:space="preserve">0.0155 </w:t>
            </w:r>
          </w:p>
        </w:tc>
        <w:tc>
          <w:tcPr>
            <w:tcW w:w="884" w:type="pct"/>
            <w:vAlign w:val="center"/>
          </w:tcPr>
          <w:p w14:paraId="57DF6844"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0.0306</w:t>
            </w:r>
          </w:p>
        </w:tc>
        <w:tc>
          <w:tcPr>
            <w:tcW w:w="887" w:type="pct"/>
            <w:vAlign w:val="center"/>
          </w:tcPr>
          <w:p w14:paraId="30AFDE9B"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0.0537</w:t>
            </w:r>
          </w:p>
        </w:tc>
      </w:tr>
      <w:tr w:rsidR="003D5A97" w14:paraId="57B11894" w14:textId="77777777">
        <w:trPr>
          <w:trHeight w:val="283"/>
        </w:trPr>
        <w:tc>
          <w:tcPr>
            <w:tcW w:w="1460" w:type="pct"/>
            <w:vAlign w:val="center"/>
          </w:tcPr>
          <w:p w14:paraId="054F136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w:t>
            </w:r>
            <w:r>
              <w:rPr>
                <w:rFonts w:ascii="Times New Roman" w:hAnsi="Times New Roman" w:cs="Times New Roman"/>
                <w:szCs w:val="21"/>
                <w:vertAlign w:val="superscript"/>
              </w:rPr>
              <w:t>2</w:t>
            </w:r>
          </w:p>
        </w:tc>
        <w:tc>
          <w:tcPr>
            <w:tcW w:w="885" w:type="pct"/>
            <w:vAlign w:val="center"/>
          </w:tcPr>
          <w:p w14:paraId="45A860F6"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color w:val="000000"/>
                <w:kern w:val="0"/>
                <w:szCs w:val="21"/>
                <w:lang w:bidi="ar"/>
              </w:rPr>
              <w:t>0.000402</w:t>
            </w:r>
          </w:p>
        </w:tc>
        <w:tc>
          <w:tcPr>
            <w:tcW w:w="884" w:type="pct"/>
            <w:vAlign w:val="center"/>
          </w:tcPr>
          <w:p w14:paraId="679C9196"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color w:val="000000"/>
                <w:kern w:val="0"/>
                <w:szCs w:val="21"/>
                <w:lang w:bidi="ar"/>
              </w:rPr>
              <w:t>0.000797</w:t>
            </w:r>
          </w:p>
        </w:tc>
        <w:tc>
          <w:tcPr>
            <w:tcW w:w="884" w:type="pct"/>
            <w:vAlign w:val="center"/>
          </w:tcPr>
          <w:p w14:paraId="7C8A079F"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color w:val="000000"/>
                <w:kern w:val="0"/>
                <w:szCs w:val="21"/>
                <w:lang w:bidi="ar"/>
              </w:rPr>
              <w:t>0.003217</w:t>
            </w:r>
          </w:p>
        </w:tc>
        <w:tc>
          <w:tcPr>
            <w:tcW w:w="887" w:type="pct"/>
            <w:vAlign w:val="center"/>
          </w:tcPr>
          <w:p w14:paraId="565360B0"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color w:val="000000"/>
                <w:kern w:val="0"/>
                <w:szCs w:val="21"/>
                <w:lang w:bidi="ar"/>
              </w:rPr>
              <w:t>0.010858</w:t>
            </w:r>
          </w:p>
        </w:tc>
      </w:tr>
      <w:tr w:rsidR="003D5A97" w14:paraId="68273A35" w14:textId="77777777">
        <w:trPr>
          <w:trHeight w:val="283"/>
        </w:trPr>
        <w:tc>
          <w:tcPr>
            <w:tcW w:w="1460" w:type="pct"/>
            <w:vAlign w:val="center"/>
          </w:tcPr>
          <w:p w14:paraId="4008BB0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C</w:t>
            </w:r>
          </w:p>
        </w:tc>
        <w:tc>
          <w:tcPr>
            <w:tcW w:w="885" w:type="pct"/>
            <w:vAlign w:val="center"/>
          </w:tcPr>
          <w:p w14:paraId="29FC16DF"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0.2733</w:t>
            </w:r>
          </w:p>
        </w:tc>
        <w:tc>
          <w:tcPr>
            <w:tcW w:w="884" w:type="pct"/>
            <w:vAlign w:val="center"/>
          </w:tcPr>
          <w:p w14:paraId="4706313E"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0.3020</w:t>
            </w:r>
          </w:p>
        </w:tc>
        <w:tc>
          <w:tcPr>
            <w:tcW w:w="884" w:type="pct"/>
            <w:vAlign w:val="center"/>
          </w:tcPr>
          <w:p w14:paraId="539BF542"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0.2922</w:t>
            </w:r>
          </w:p>
        </w:tc>
        <w:tc>
          <w:tcPr>
            <w:tcW w:w="887" w:type="pct"/>
            <w:vAlign w:val="center"/>
          </w:tcPr>
          <w:p w14:paraId="211CC7BC"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0.2660</w:t>
            </w:r>
          </w:p>
        </w:tc>
      </w:tr>
      <w:tr w:rsidR="003D5A97" w14:paraId="35F7B567" w14:textId="77777777">
        <w:trPr>
          <w:trHeight w:val="283"/>
        </w:trPr>
        <w:tc>
          <w:tcPr>
            <w:tcW w:w="1460" w:type="pct"/>
            <w:vAlign w:val="center"/>
          </w:tcPr>
          <w:p w14:paraId="43F0E4F6"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离群值（</w:t>
            </w:r>
            <w:r>
              <w:rPr>
                <w:rFonts w:ascii="Times New Roman" w:hAnsi="Times New Roman" w:cs="Times New Roman"/>
                <w:szCs w:val="21"/>
              </w:rPr>
              <w:t>Y/N</w:t>
            </w:r>
            <w:r>
              <w:rPr>
                <w:rFonts w:ascii="Times New Roman" w:hAnsi="Times New Roman" w:cs="Times New Roman"/>
                <w:szCs w:val="21"/>
              </w:rPr>
              <w:t>）</w:t>
            </w:r>
          </w:p>
        </w:tc>
        <w:tc>
          <w:tcPr>
            <w:tcW w:w="885" w:type="pct"/>
            <w:vAlign w:val="center"/>
          </w:tcPr>
          <w:p w14:paraId="0B8C85D1"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4" w:type="pct"/>
            <w:vAlign w:val="center"/>
          </w:tcPr>
          <w:p w14:paraId="28F64B3D"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4" w:type="pct"/>
            <w:vAlign w:val="center"/>
          </w:tcPr>
          <w:p w14:paraId="0BB1325D"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7" w:type="pct"/>
            <w:vAlign w:val="center"/>
          </w:tcPr>
          <w:p w14:paraId="27E5CD0A"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r>
      <w:tr w:rsidR="003D5A97" w14:paraId="77056439" w14:textId="77777777">
        <w:trPr>
          <w:trHeight w:val="283"/>
        </w:trPr>
        <w:tc>
          <w:tcPr>
            <w:tcW w:w="1460" w:type="pct"/>
            <w:vAlign w:val="center"/>
          </w:tcPr>
          <w:p w14:paraId="7AF6EFC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歧离值（</w:t>
            </w:r>
            <w:r>
              <w:rPr>
                <w:rFonts w:ascii="Times New Roman" w:hAnsi="Times New Roman" w:cs="Times New Roman"/>
                <w:szCs w:val="21"/>
              </w:rPr>
              <w:t>Y/N</w:t>
            </w:r>
            <w:r>
              <w:rPr>
                <w:rFonts w:ascii="Times New Roman" w:hAnsi="Times New Roman" w:cs="Times New Roman"/>
                <w:szCs w:val="21"/>
              </w:rPr>
              <w:t>）</w:t>
            </w:r>
          </w:p>
        </w:tc>
        <w:tc>
          <w:tcPr>
            <w:tcW w:w="885" w:type="pct"/>
            <w:vAlign w:val="center"/>
          </w:tcPr>
          <w:p w14:paraId="6E5AA54C"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4" w:type="pct"/>
            <w:vAlign w:val="center"/>
          </w:tcPr>
          <w:p w14:paraId="2684515E"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4" w:type="pct"/>
            <w:vAlign w:val="center"/>
          </w:tcPr>
          <w:p w14:paraId="3D324742"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7" w:type="pct"/>
            <w:vAlign w:val="center"/>
          </w:tcPr>
          <w:p w14:paraId="4CE48D16"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r>
      <w:tr w:rsidR="003D5A97" w14:paraId="6E69CC19" w14:textId="77777777">
        <w:trPr>
          <w:trHeight w:val="283"/>
        </w:trPr>
        <w:tc>
          <w:tcPr>
            <w:tcW w:w="1460" w:type="pct"/>
            <w:vAlign w:val="center"/>
          </w:tcPr>
          <w:p w14:paraId="24E2D9B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临界</w:t>
            </w:r>
          </w:p>
        </w:tc>
        <w:tc>
          <w:tcPr>
            <w:tcW w:w="3540" w:type="pct"/>
            <w:gridSpan w:val="4"/>
            <w:vAlign w:val="center"/>
          </w:tcPr>
          <w:p w14:paraId="2DC80B64" w14:textId="77777777" w:rsidR="003D5A97" w:rsidRDefault="00770DAD">
            <w:pPr>
              <w:adjustRightInd w:val="0"/>
              <w:snapToGrid w:val="0"/>
              <w:jc w:val="center"/>
              <w:rPr>
                <w:szCs w:val="21"/>
              </w:rPr>
            </w:pPr>
            <w:r>
              <w:rPr>
                <w:rFonts w:ascii="Times New Roman" w:eastAsia="宋体" w:hAnsi="Times New Roman" w:cs="Times New Roman"/>
                <w:color w:val="000000"/>
                <w:szCs w:val="21"/>
              </w:rPr>
              <w:t>临界值</w:t>
            </w: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0.01,7,</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0.</w:t>
            </w:r>
            <w:r>
              <w:rPr>
                <w:rFonts w:ascii="Times New Roman" w:eastAsia="宋体" w:hAnsi="Times New Roman" w:cs="Times New Roman"/>
                <w:color w:val="000000"/>
                <w:szCs w:val="21"/>
              </w:rPr>
              <w:t>361</w:t>
            </w:r>
            <w:r>
              <w:rPr>
                <w:rFonts w:ascii="Times New Roman" w:eastAsia="宋体" w:hAnsi="Times New Roman" w:cs="Times New Roman" w:hint="eastAsia"/>
                <w:color w:val="000000"/>
                <w:szCs w:val="21"/>
              </w:rPr>
              <w:t>6</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临界值</w:t>
            </w:r>
            <w:r>
              <w:rPr>
                <w:rFonts w:ascii="Times New Roman" w:eastAsia="宋体" w:hAnsi="Times New Roman" w:cs="Times New Roman"/>
                <w:color w:val="000000"/>
                <w:szCs w:val="21"/>
              </w:rPr>
              <w:t>C</w:t>
            </w:r>
            <w:r>
              <w:rPr>
                <w:rFonts w:ascii="Times New Roman" w:eastAsia="宋体" w:hAnsi="Times New Roman" w:cs="Times New Roman"/>
                <w:szCs w:val="21"/>
                <w:vertAlign w:val="subscript"/>
              </w:rPr>
              <w:t>0.05</w:t>
            </w:r>
            <w:r>
              <w:rPr>
                <w:rFonts w:ascii="Times New Roman" w:eastAsia="宋体" w:hAnsi="Times New Roman" w:cs="Times New Roman" w:hint="eastAsia"/>
                <w:szCs w:val="21"/>
                <w:vertAlign w:val="subscript"/>
              </w:rPr>
              <w:t>,</w:t>
            </w:r>
            <w:r>
              <w:rPr>
                <w:rFonts w:ascii="Times New Roman" w:eastAsia="宋体" w:hAnsi="Times New Roman" w:cs="Times New Roman"/>
                <w:szCs w:val="21"/>
                <w:vertAlign w:val="subscript"/>
              </w:rPr>
              <w:t>7,</w:t>
            </w:r>
            <w:r>
              <w:rPr>
                <w:rFonts w:ascii="Times New Roman" w:eastAsia="宋体" w:hAnsi="Times New Roman" w:cs="Times New Roman" w:hint="eastAsia"/>
                <w:szCs w:val="21"/>
                <w:vertAlign w:val="subscript"/>
              </w:rPr>
              <w:t>11</w:t>
            </w:r>
            <w:r>
              <w:rPr>
                <w:rFonts w:ascii="Times New Roman" w:eastAsia="宋体" w:hAnsi="Times New Roman" w:cs="Times New Roman"/>
                <w:color w:val="000000"/>
                <w:szCs w:val="21"/>
              </w:rPr>
              <w:t>=0.</w:t>
            </w:r>
            <w:r>
              <w:rPr>
                <w:rFonts w:ascii="Times New Roman" w:eastAsia="宋体" w:hAnsi="Times New Roman" w:cs="Times New Roman" w:hint="eastAsia"/>
                <w:color w:val="000000"/>
                <w:szCs w:val="21"/>
              </w:rPr>
              <w:t>3</w:t>
            </w:r>
            <w:r>
              <w:rPr>
                <w:rFonts w:ascii="Times New Roman" w:eastAsia="宋体" w:hAnsi="Times New Roman" w:cs="Times New Roman"/>
                <w:color w:val="000000"/>
                <w:szCs w:val="21"/>
              </w:rPr>
              <w:t>154</w:t>
            </w:r>
          </w:p>
        </w:tc>
      </w:tr>
    </w:tbl>
    <w:p w14:paraId="6BC7D3F0" w14:textId="77777777" w:rsidR="003D5A97" w:rsidRDefault="00770DAD">
      <w:pPr>
        <w:adjustRightInd w:val="0"/>
        <w:snapToGrid w:val="0"/>
        <w:spacing w:line="360" w:lineRule="auto"/>
        <w:ind w:firstLineChars="200" w:firstLine="480"/>
        <w:rPr>
          <w:rFonts w:ascii="Times New Roman" w:eastAsia="宋体" w:hAnsi="Times New Roman" w:cs="Times New Roman"/>
          <w:sz w:val="24"/>
        </w:rPr>
      </w:pPr>
      <w:bookmarkStart w:id="23" w:name="_Hlk194331328"/>
      <w:r>
        <w:rPr>
          <w:rFonts w:ascii="Times New Roman" w:eastAsia="宋体" w:hAnsi="Times New Roman" w:cs="Times New Roman" w:hint="eastAsia"/>
          <w:sz w:val="24"/>
        </w:rPr>
        <w:lastRenderedPageBreak/>
        <w:t>柯克伦检验的结果表明，所有实验室的</w:t>
      </w:r>
      <w:r>
        <w:rPr>
          <w:rFonts w:ascii="Times New Roman" w:eastAsia="宋体" w:hAnsi="Times New Roman" w:cs="Times New Roman"/>
          <w:sz w:val="24"/>
        </w:rPr>
        <w:t>所有水平均为</w:t>
      </w:r>
      <w:r>
        <w:rPr>
          <w:rFonts w:ascii="Times New Roman" w:eastAsia="宋体" w:hAnsi="Times New Roman" w:cs="Times New Roman" w:hint="eastAsia"/>
          <w:sz w:val="24"/>
        </w:rPr>
        <w:t>正确值</w:t>
      </w:r>
      <w:r>
        <w:rPr>
          <w:rFonts w:ascii="Times New Roman" w:eastAsia="宋体" w:hAnsi="Times New Roman" w:cs="Times New Roman"/>
          <w:sz w:val="24"/>
        </w:rPr>
        <w:t>，无</w:t>
      </w:r>
      <w:r>
        <w:rPr>
          <w:rFonts w:ascii="Times New Roman" w:eastAsia="宋体" w:hAnsi="Times New Roman" w:cs="Times New Roman" w:hint="eastAsia"/>
          <w:sz w:val="24"/>
        </w:rPr>
        <w:t>歧离值，无</w:t>
      </w:r>
      <w:r>
        <w:rPr>
          <w:rFonts w:ascii="Times New Roman" w:eastAsia="宋体" w:hAnsi="Times New Roman" w:cs="Times New Roman"/>
          <w:sz w:val="24"/>
        </w:rPr>
        <w:t>离群值。</w:t>
      </w:r>
    </w:p>
    <w:bookmarkEnd w:id="23"/>
    <w:p w14:paraId="6C1A9DF0" w14:textId="77777777" w:rsidR="003D5A97" w:rsidRDefault="003D5A97">
      <w:pPr>
        <w:adjustRightInd w:val="0"/>
        <w:snapToGrid w:val="0"/>
        <w:rPr>
          <w:rFonts w:ascii="Times New Roman" w:eastAsia="宋体" w:hAnsi="Times New Roman" w:cs="Times New Roman"/>
          <w:szCs w:val="21"/>
        </w:rPr>
      </w:pPr>
    </w:p>
    <w:p w14:paraId="5429F4DA" w14:textId="77777777" w:rsidR="003D5A97" w:rsidRDefault="00770DAD">
      <w:pPr>
        <w:adjustRightInd w:val="0"/>
        <w:snapToGrid w:val="0"/>
        <w:spacing w:line="360" w:lineRule="auto"/>
        <w:rPr>
          <w:rFonts w:ascii="Times New Roman" w:eastAsia="宋体" w:hAnsi="Times New Roman" w:cs="Times New Roman"/>
          <w:sz w:val="24"/>
        </w:rPr>
      </w:pPr>
      <w:r>
        <w:rPr>
          <w:rFonts w:ascii="Times New Roman" w:eastAsia="黑体" w:hAnsi="Times New Roman" w:cs="Times New Roman"/>
          <w:sz w:val="24"/>
        </w:rPr>
        <w:t xml:space="preserve">2.2 </w:t>
      </w:r>
      <w:r>
        <w:rPr>
          <w:rFonts w:ascii="Times New Roman" w:eastAsia="黑体" w:hAnsi="Times New Roman" w:cs="Times New Roman"/>
          <w:sz w:val="24"/>
        </w:rPr>
        <w:t>格拉布斯检验</w:t>
      </w:r>
    </w:p>
    <w:p w14:paraId="68A321F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 xml:space="preserve">A-2.5 </w:t>
      </w:r>
      <w:r>
        <w:rPr>
          <w:rFonts w:ascii="Times New Roman" w:eastAsia="宋体" w:hAnsi="Times New Roman" w:cs="Times New Roman"/>
          <w:szCs w:val="21"/>
        </w:rPr>
        <w:t>格拉布斯检验</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525"/>
        <w:gridCol w:w="1525"/>
        <w:gridCol w:w="1525"/>
        <w:gridCol w:w="1522"/>
      </w:tblGrid>
      <w:tr w:rsidR="003D5A97" w14:paraId="4127CB9B" w14:textId="77777777">
        <w:trPr>
          <w:trHeight w:val="311"/>
          <w:tblHeader/>
          <w:jc w:val="center"/>
        </w:trPr>
        <w:tc>
          <w:tcPr>
            <w:tcW w:w="1462" w:type="pct"/>
            <w:vAlign w:val="center"/>
          </w:tcPr>
          <w:p w14:paraId="555BDC1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统计量</w:t>
            </w:r>
          </w:p>
        </w:tc>
        <w:tc>
          <w:tcPr>
            <w:tcW w:w="885" w:type="pct"/>
            <w:vAlign w:val="center"/>
          </w:tcPr>
          <w:p w14:paraId="4017883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1</w:t>
            </w:r>
          </w:p>
        </w:tc>
        <w:tc>
          <w:tcPr>
            <w:tcW w:w="885" w:type="pct"/>
            <w:vAlign w:val="center"/>
          </w:tcPr>
          <w:p w14:paraId="61D19DB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2</w:t>
            </w:r>
          </w:p>
        </w:tc>
        <w:tc>
          <w:tcPr>
            <w:tcW w:w="885" w:type="pct"/>
            <w:vAlign w:val="center"/>
          </w:tcPr>
          <w:p w14:paraId="419C595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3</w:t>
            </w:r>
          </w:p>
        </w:tc>
        <w:tc>
          <w:tcPr>
            <w:tcW w:w="884" w:type="pct"/>
            <w:vAlign w:val="center"/>
          </w:tcPr>
          <w:p w14:paraId="261CFD2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4</w:t>
            </w:r>
          </w:p>
        </w:tc>
      </w:tr>
      <w:tr w:rsidR="003D5A97" w14:paraId="56681FE7" w14:textId="77777777">
        <w:trPr>
          <w:trHeight w:val="311"/>
          <w:jc w:val="center"/>
        </w:trPr>
        <w:tc>
          <w:tcPr>
            <w:tcW w:w="1462" w:type="pct"/>
            <w:vAlign w:val="center"/>
          </w:tcPr>
          <w:p w14:paraId="2EBAD36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均值的平均值</w:t>
            </w:r>
          </w:p>
        </w:tc>
        <w:tc>
          <w:tcPr>
            <w:tcW w:w="885" w:type="pct"/>
            <w:vAlign w:val="center"/>
          </w:tcPr>
          <w:p w14:paraId="504BCA1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0.47</w:t>
            </w:r>
            <w:r>
              <w:rPr>
                <w:rFonts w:ascii="Times New Roman" w:eastAsia="宋体" w:hAnsi="Times New Roman" w:cs="Times New Roman" w:hint="eastAsia"/>
                <w:color w:val="000000"/>
                <w:kern w:val="0"/>
                <w:szCs w:val="21"/>
                <w:lang w:bidi="ar"/>
              </w:rPr>
              <w:t>9</w:t>
            </w:r>
          </w:p>
        </w:tc>
        <w:tc>
          <w:tcPr>
            <w:tcW w:w="885" w:type="pct"/>
            <w:vAlign w:val="center"/>
          </w:tcPr>
          <w:p w14:paraId="0694A163"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0.711</w:t>
            </w:r>
          </w:p>
        </w:tc>
        <w:tc>
          <w:tcPr>
            <w:tcW w:w="885" w:type="pct"/>
            <w:vAlign w:val="center"/>
          </w:tcPr>
          <w:p w14:paraId="0EFFFBF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1.46</w:t>
            </w:r>
            <w:r>
              <w:rPr>
                <w:rFonts w:ascii="Times New Roman" w:eastAsia="宋体" w:hAnsi="Times New Roman" w:cs="Times New Roman" w:hint="eastAsia"/>
                <w:color w:val="000000"/>
                <w:kern w:val="0"/>
                <w:szCs w:val="21"/>
                <w:lang w:bidi="ar"/>
              </w:rPr>
              <w:t>9</w:t>
            </w:r>
          </w:p>
        </w:tc>
        <w:tc>
          <w:tcPr>
            <w:tcW w:w="884" w:type="pct"/>
            <w:vAlign w:val="center"/>
          </w:tcPr>
          <w:p w14:paraId="0D7180D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2.15</w:t>
            </w:r>
            <w:r>
              <w:rPr>
                <w:rFonts w:ascii="Times New Roman" w:eastAsia="宋体" w:hAnsi="Times New Roman" w:cs="Times New Roman" w:hint="eastAsia"/>
                <w:color w:val="000000"/>
                <w:kern w:val="0"/>
                <w:szCs w:val="21"/>
                <w:lang w:bidi="ar"/>
              </w:rPr>
              <w:t>4</w:t>
            </w:r>
          </w:p>
        </w:tc>
      </w:tr>
      <w:tr w:rsidR="003D5A97" w14:paraId="7F45CDFE" w14:textId="77777777">
        <w:trPr>
          <w:trHeight w:val="311"/>
          <w:jc w:val="center"/>
        </w:trPr>
        <w:tc>
          <w:tcPr>
            <w:tcW w:w="1462" w:type="pct"/>
            <w:vAlign w:val="center"/>
          </w:tcPr>
          <w:p w14:paraId="739CC76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均值的标准差</w:t>
            </w:r>
          </w:p>
        </w:tc>
        <w:tc>
          <w:tcPr>
            <w:tcW w:w="885" w:type="pct"/>
            <w:vAlign w:val="center"/>
          </w:tcPr>
          <w:p w14:paraId="609B404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0.0318</w:t>
            </w:r>
          </w:p>
        </w:tc>
        <w:tc>
          <w:tcPr>
            <w:tcW w:w="885" w:type="pct"/>
            <w:vAlign w:val="center"/>
          </w:tcPr>
          <w:p w14:paraId="3EFE50C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0.0155</w:t>
            </w:r>
          </w:p>
        </w:tc>
        <w:tc>
          <w:tcPr>
            <w:tcW w:w="885" w:type="pct"/>
            <w:vAlign w:val="center"/>
          </w:tcPr>
          <w:p w14:paraId="3D6E438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0.0306</w:t>
            </w:r>
          </w:p>
        </w:tc>
        <w:tc>
          <w:tcPr>
            <w:tcW w:w="884" w:type="pct"/>
            <w:vAlign w:val="center"/>
          </w:tcPr>
          <w:p w14:paraId="4A216C5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0.0384</w:t>
            </w:r>
          </w:p>
        </w:tc>
      </w:tr>
      <w:tr w:rsidR="003D5A97" w14:paraId="07847DA3" w14:textId="77777777">
        <w:trPr>
          <w:trHeight w:val="311"/>
          <w:jc w:val="center"/>
        </w:trPr>
        <w:tc>
          <w:tcPr>
            <w:tcW w:w="1462" w:type="pct"/>
            <w:vAlign w:val="center"/>
          </w:tcPr>
          <w:p w14:paraId="33FC96A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最大均值</w:t>
            </w:r>
          </w:p>
        </w:tc>
        <w:tc>
          <w:tcPr>
            <w:tcW w:w="885" w:type="pct"/>
            <w:vAlign w:val="center"/>
          </w:tcPr>
          <w:p w14:paraId="7C2CC84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0.54</w:t>
            </w:r>
            <w:r>
              <w:rPr>
                <w:rFonts w:ascii="Times New Roman" w:eastAsia="宋体" w:hAnsi="Times New Roman" w:cs="Times New Roman" w:hint="eastAsia"/>
                <w:color w:val="000000"/>
                <w:kern w:val="0"/>
                <w:szCs w:val="21"/>
                <w:lang w:bidi="ar"/>
              </w:rPr>
              <w:t>6</w:t>
            </w:r>
          </w:p>
        </w:tc>
        <w:tc>
          <w:tcPr>
            <w:tcW w:w="885" w:type="pct"/>
            <w:vAlign w:val="center"/>
          </w:tcPr>
          <w:p w14:paraId="5D0D3C4A"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0.74</w:t>
            </w:r>
            <w:r>
              <w:rPr>
                <w:rFonts w:ascii="Times New Roman" w:eastAsia="宋体" w:hAnsi="Times New Roman" w:cs="Times New Roman" w:hint="eastAsia"/>
                <w:color w:val="000000"/>
                <w:kern w:val="0"/>
                <w:szCs w:val="21"/>
                <w:lang w:bidi="ar"/>
              </w:rPr>
              <w:t>4</w:t>
            </w:r>
          </w:p>
        </w:tc>
        <w:tc>
          <w:tcPr>
            <w:tcW w:w="885" w:type="pct"/>
            <w:vAlign w:val="center"/>
          </w:tcPr>
          <w:p w14:paraId="5FCEC8B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1.50</w:t>
            </w:r>
            <w:r>
              <w:rPr>
                <w:rFonts w:ascii="Times New Roman" w:eastAsia="宋体" w:hAnsi="Times New Roman" w:cs="Times New Roman" w:hint="eastAsia"/>
                <w:color w:val="000000"/>
                <w:kern w:val="0"/>
                <w:szCs w:val="21"/>
                <w:lang w:bidi="ar"/>
              </w:rPr>
              <w:t>4</w:t>
            </w:r>
          </w:p>
        </w:tc>
        <w:tc>
          <w:tcPr>
            <w:tcW w:w="884" w:type="pct"/>
            <w:vAlign w:val="center"/>
          </w:tcPr>
          <w:p w14:paraId="1AF6C23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2.209</w:t>
            </w:r>
          </w:p>
        </w:tc>
      </w:tr>
      <w:tr w:rsidR="003D5A97" w14:paraId="3207DF96" w14:textId="77777777">
        <w:trPr>
          <w:trHeight w:val="311"/>
          <w:jc w:val="center"/>
        </w:trPr>
        <w:tc>
          <w:tcPr>
            <w:tcW w:w="1462" w:type="pct"/>
            <w:vAlign w:val="center"/>
          </w:tcPr>
          <w:p w14:paraId="00D493A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最小均值</w:t>
            </w:r>
          </w:p>
        </w:tc>
        <w:tc>
          <w:tcPr>
            <w:tcW w:w="885" w:type="pct"/>
            <w:vAlign w:val="center"/>
          </w:tcPr>
          <w:p w14:paraId="76316BC5"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0.45</w:t>
            </w:r>
            <w:r>
              <w:rPr>
                <w:rFonts w:ascii="Times New Roman" w:eastAsia="宋体" w:hAnsi="Times New Roman" w:cs="Times New Roman" w:hint="eastAsia"/>
                <w:color w:val="000000"/>
                <w:kern w:val="0"/>
                <w:szCs w:val="21"/>
                <w:lang w:bidi="ar"/>
              </w:rPr>
              <w:t>5</w:t>
            </w:r>
          </w:p>
        </w:tc>
        <w:tc>
          <w:tcPr>
            <w:tcW w:w="885" w:type="pct"/>
            <w:vAlign w:val="center"/>
          </w:tcPr>
          <w:p w14:paraId="6100594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0.697</w:t>
            </w:r>
          </w:p>
        </w:tc>
        <w:tc>
          <w:tcPr>
            <w:tcW w:w="885" w:type="pct"/>
            <w:vAlign w:val="center"/>
          </w:tcPr>
          <w:p w14:paraId="656EEA90"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1.420</w:t>
            </w:r>
          </w:p>
        </w:tc>
        <w:tc>
          <w:tcPr>
            <w:tcW w:w="884" w:type="pct"/>
            <w:vAlign w:val="center"/>
          </w:tcPr>
          <w:p w14:paraId="6B297F5C"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2.091</w:t>
            </w:r>
          </w:p>
        </w:tc>
      </w:tr>
      <w:tr w:rsidR="003D5A97" w14:paraId="0E46CBE8" w14:textId="77777777">
        <w:trPr>
          <w:trHeight w:val="311"/>
          <w:jc w:val="center"/>
        </w:trPr>
        <w:tc>
          <w:tcPr>
            <w:tcW w:w="1462" w:type="pct"/>
            <w:vAlign w:val="center"/>
          </w:tcPr>
          <w:p w14:paraId="73195E5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Gmax</w:t>
            </w:r>
          </w:p>
        </w:tc>
        <w:tc>
          <w:tcPr>
            <w:tcW w:w="885" w:type="pct"/>
            <w:vAlign w:val="center"/>
          </w:tcPr>
          <w:p w14:paraId="2F465D6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2.104 </w:t>
            </w:r>
          </w:p>
        </w:tc>
        <w:tc>
          <w:tcPr>
            <w:tcW w:w="885" w:type="pct"/>
            <w:vAlign w:val="center"/>
          </w:tcPr>
          <w:p w14:paraId="3979C15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2.096 </w:t>
            </w:r>
          </w:p>
        </w:tc>
        <w:tc>
          <w:tcPr>
            <w:tcW w:w="885" w:type="pct"/>
            <w:vAlign w:val="center"/>
          </w:tcPr>
          <w:p w14:paraId="0EFACB5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1.152 </w:t>
            </w:r>
          </w:p>
        </w:tc>
        <w:tc>
          <w:tcPr>
            <w:tcW w:w="884" w:type="pct"/>
            <w:vAlign w:val="center"/>
          </w:tcPr>
          <w:p w14:paraId="4656E2C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1.446 </w:t>
            </w:r>
          </w:p>
        </w:tc>
      </w:tr>
      <w:tr w:rsidR="003D5A97" w14:paraId="0CE6375A" w14:textId="77777777">
        <w:trPr>
          <w:trHeight w:val="311"/>
          <w:jc w:val="center"/>
        </w:trPr>
        <w:tc>
          <w:tcPr>
            <w:tcW w:w="1462" w:type="pct"/>
            <w:vAlign w:val="center"/>
          </w:tcPr>
          <w:p w14:paraId="4D092E1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Gmin</w:t>
            </w:r>
          </w:p>
        </w:tc>
        <w:tc>
          <w:tcPr>
            <w:tcW w:w="885" w:type="pct"/>
            <w:vAlign w:val="center"/>
          </w:tcPr>
          <w:p w14:paraId="7439112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0.755 </w:t>
            </w:r>
          </w:p>
        </w:tc>
        <w:tc>
          <w:tcPr>
            <w:tcW w:w="885" w:type="pct"/>
            <w:vAlign w:val="center"/>
          </w:tcPr>
          <w:p w14:paraId="4C53C9E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0.905 </w:t>
            </w:r>
          </w:p>
        </w:tc>
        <w:tc>
          <w:tcPr>
            <w:tcW w:w="885" w:type="pct"/>
            <w:vAlign w:val="center"/>
          </w:tcPr>
          <w:p w14:paraId="457485F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1.574 </w:t>
            </w:r>
          </w:p>
        </w:tc>
        <w:tc>
          <w:tcPr>
            <w:tcW w:w="884" w:type="pct"/>
            <w:vAlign w:val="center"/>
          </w:tcPr>
          <w:p w14:paraId="22435A2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1.633 </w:t>
            </w:r>
          </w:p>
        </w:tc>
      </w:tr>
      <w:tr w:rsidR="003D5A97" w14:paraId="6CCA06DD" w14:textId="77777777">
        <w:trPr>
          <w:trHeight w:val="311"/>
          <w:jc w:val="center"/>
        </w:trPr>
        <w:tc>
          <w:tcPr>
            <w:tcW w:w="1462" w:type="pct"/>
            <w:vAlign w:val="center"/>
          </w:tcPr>
          <w:p w14:paraId="76E63F7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w:t>
            </w:r>
            <w:r>
              <w:rPr>
                <w:rFonts w:ascii="Times New Roman" w:eastAsia="宋体" w:hAnsi="Times New Roman" w:cs="Times New Roman" w:hint="eastAsia"/>
                <w:szCs w:val="21"/>
              </w:rPr>
              <w:t>临界值</w:t>
            </w:r>
          </w:p>
        </w:tc>
        <w:tc>
          <w:tcPr>
            <w:tcW w:w="3538" w:type="pct"/>
            <w:gridSpan w:val="4"/>
            <w:vAlign w:val="center"/>
          </w:tcPr>
          <w:p w14:paraId="7A1E059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临界值</w:t>
            </w:r>
            <w:r>
              <w:rPr>
                <w:rFonts w:ascii="Times New Roman" w:eastAsia="宋体" w:hAnsi="Times New Roman" w:cs="Times New Roman" w:hint="eastAsia"/>
                <w:color w:val="000000"/>
                <w:szCs w:val="21"/>
              </w:rPr>
              <w:t>G</w:t>
            </w:r>
            <w:r>
              <w:rPr>
                <w:rFonts w:ascii="Times New Roman" w:eastAsia="宋体" w:hAnsi="Times New Roman" w:cs="Times New Roman" w:hint="eastAsia"/>
                <w:color w:val="000000"/>
                <w:szCs w:val="21"/>
                <w:vertAlign w:val="subscript"/>
              </w:rPr>
              <w:t>0.01</w:t>
            </w:r>
            <w:r>
              <w:rPr>
                <w:rFonts w:ascii="Times New Roman" w:eastAsia="宋体" w:hAnsi="Times New Roman" w:cs="Times New Roman"/>
                <w:color w:val="000000"/>
                <w:szCs w:val="21"/>
                <w:vertAlign w:val="subscript"/>
              </w:rPr>
              <w:t>,</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hint="eastAsia"/>
                <w:color w:val="000000"/>
                <w:szCs w:val="21"/>
              </w:rPr>
              <w:t xml:space="preserve">=2.139  </w:t>
            </w:r>
            <w:r>
              <w:rPr>
                <w:rFonts w:ascii="Times New Roman" w:eastAsia="宋体" w:hAnsi="Times New Roman" w:cs="Times New Roman" w:hint="eastAsia"/>
                <w:color w:val="000000"/>
                <w:szCs w:val="21"/>
              </w:rPr>
              <w:t>临界</w:t>
            </w:r>
            <w:r>
              <w:rPr>
                <w:rFonts w:ascii="Times New Roman" w:eastAsia="宋体" w:hAnsi="Times New Roman" w:cs="Times New Roman"/>
                <w:color w:val="000000"/>
                <w:szCs w:val="21"/>
              </w:rPr>
              <w:t>值</w:t>
            </w:r>
            <w:r>
              <w:rPr>
                <w:rFonts w:ascii="Times New Roman" w:eastAsia="宋体" w:hAnsi="Times New Roman" w:cs="Times New Roman" w:hint="eastAsia"/>
                <w:color w:val="000000"/>
                <w:szCs w:val="21"/>
              </w:rPr>
              <w:t>G</w:t>
            </w:r>
            <w:r>
              <w:rPr>
                <w:rFonts w:ascii="Times New Roman" w:eastAsia="宋体" w:hAnsi="Times New Roman" w:cs="Times New Roman" w:hint="eastAsia"/>
                <w:color w:val="000000"/>
                <w:szCs w:val="21"/>
                <w:vertAlign w:val="subscript"/>
              </w:rPr>
              <w:t>0.05</w:t>
            </w:r>
            <w:r>
              <w:rPr>
                <w:rFonts w:ascii="Times New Roman" w:eastAsia="宋体" w:hAnsi="Times New Roman" w:cs="Times New Roman"/>
                <w:color w:val="000000"/>
                <w:szCs w:val="21"/>
                <w:vertAlign w:val="subscript"/>
              </w:rPr>
              <w:t>,</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hint="eastAsia"/>
                <w:color w:val="000000"/>
                <w:szCs w:val="21"/>
              </w:rPr>
              <w:t>=2.020</w:t>
            </w:r>
          </w:p>
        </w:tc>
      </w:tr>
    </w:tbl>
    <w:p w14:paraId="1D763A5B" w14:textId="77777777" w:rsidR="003D5A97" w:rsidRDefault="00770DAD">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格拉布斯检验显示，</w:t>
      </w:r>
      <w:r>
        <w:rPr>
          <w:rFonts w:ascii="Times New Roman" w:eastAsia="宋体" w:hAnsi="Times New Roman" w:cs="Times New Roman" w:hint="eastAsia"/>
          <w:sz w:val="24"/>
        </w:rPr>
        <w:t>无离群值，无歧离值。</w:t>
      </w:r>
    </w:p>
    <w:p w14:paraId="5BA98874" w14:textId="77777777" w:rsidR="003D5A97" w:rsidRDefault="003D5A97">
      <w:pPr>
        <w:adjustRightInd w:val="0"/>
        <w:snapToGrid w:val="0"/>
        <w:rPr>
          <w:rFonts w:ascii="Times New Roman" w:eastAsia="黑体" w:hAnsi="Times New Roman" w:cs="Times New Roman"/>
          <w:szCs w:val="21"/>
        </w:rPr>
      </w:pPr>
    </w:p>
    <w:p w14:paraId="11E4AA5A" w14:textId="77777777" w:rsidR="003D5A97" w:rsidRDefault="00770DAD">
      <w:pPr>
        <w:adjustRightInd w:val="0"/>
        <w:snapToGrid w:val="0"/>
        <w:spacing w:line="360" w:lineRule="auto"/>
        <w:rPr>
          <w:rFonts w:ascii="Times New Roman" w:eastAsia="宋体" w:hAnsi="Times New Roman" w:cs="Times New Roman"/>
          <w:sz w:val="24"/>
        </w:rPr>
      </w:pPr>
      <w:r>
        <w:rPr>
          <w:rFonts w:ascii="Times New Roman" w:eastAsia="黑体" w:hAnsi="Times New Roman" w:cs="Times New Roman"/>
          <w:sz w:val="24"/>
        </w:rPr>
        <w:t>2.3</w:t>
      </w:r>
      <w:r>
        <w:rPr>
          <w:rFonts w:ascii="Times New Roman" w:eastAsia="黑体" w:hAnsi="Times New Roman" w:cs="Times New Roman"/>
          <w:sz w:val="24"/>
        </w:rPr>
        <w:tab/>
        <w:t>S</w:t>
      </w:r>
      <w:r>
        <w:rPr>
          <w:rFonts w:ascii="Times New Roman" w:eastAsia="黑体" w:hAnsi="Times New Roman" w:cs="Times New Roman"/>
          <w:sz w:val="24"/>
          <w:vertAlign w:val="subscript"/>
        </w:rPr>
        <w:t>r</w:t>
      </w:r>
      <w:r>
        <w:rPr>
          <w:rFonts w:ascii="Times New Roman" w:eastAsia="黑体" w:hAnsi="Times New Roman" w:cs="Times New Roman"/>
          <w:sz w:val="24"/>
        </w:rPr>
        <w:t>、</w:t>
      </w:r>
      <w:r>
        <w:rPr>
          <w:rFonts w:ascii="Times New Roman" w:eastAsia="黑体" w:hAnsi="Times New Roman" w:cs="Times New Roman"/>
          <w:sz w:val="24"/>
        </w:rPr>
        <w:t>S</w:t>
      </w:r>
      <w:r>
        <w:rPr>
          <w:rFonts w:ascii="Times New Roman" w:eastAsia="黑体" w:hAnsi="Times New Roman" w:cs="Times New Roman"/>
          <w:sz w:val="24"/>
          <w:vertAlign w:val="subscript"/>
        </w:rPr>
        <w:t>R</w:t>
      </w:r>
      <w:r>
        <w:rPr>
          <w:rFonts w:ascii="Times New Roman" w:eastAsia="黑体" w:hAnsi="Times New Roman" w:cs="Times New Roman"/>
          <w:sz w:val="24"/>
        </w:rPr>
        <w:t>、</w:t>
      </w:r>
      <w:r>
        <w:rPr>
          <w:rFonts w:ascii="Times New Roman" w:eastAsia="黑体" w:hAnsi="Times New Roman" w:cs="Times New Roman"/>
          <w:sz w:val="24"/>
        </w:rPr>
        <w:t>r</w:t>
      </w:r>
      <w:r>
        <w:rPr>
          <w:rFonts w:ascii="Times New Roman" w:eastAsia="黑体" w:hAnsi="Times New Roman" w:cs="Times New Roman"/>
          <w:sz w:val="24"/>
        </w:rPr>
        <w:t>与</w:t>
      </w:r>
      <w:r>
        <w:rPr>
          <w:rFonts w:ascii="Times New Roman" w:eastAsia="黑体" w:hAnsi="Times New Roman" w:cs="Times New Roman"/>
          <w:sz w:val="24"/>
        </w:rPr>
        <w:t>R</w:t>
      </w:r>
      <w:r>
        <w:rPr>
          <w:rFonts w:ascii="Times New Roman" w:eastAsia="黑体" w:hAnsi="Times New Roman" w:cs="Times New Roman"/>
          <w:sz w:val="24"/>
        </w:rPr>
        <w:t>的计算</w:t>
      </w:r>
    </w:p>
    <w:p w14:paraId="0C67FAD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A-2.6 </w:t>
      </w:r>
      <w:r>
        <w:rPr>
          <w:rFonts w:ascii="Times New Roman" w:eastAsia="宋体" w:hAnsi="Times New Roman" w:cs="Times New Roman" w:hint="eastAsia"/>
          <w:szCs w:val="21"/>
        </w:rPr>
        <w:t>精密度计算数据</w:t>
      </w:r>
    </w:p>
    <w:tbl>
      <w:tblPr>
        <w:tblW w:w="5040" w:type="pct"/>
        <w:jc w:val="center"/>
        <w:tblLook w:val="04A0" w:firstRow="1" w:lastRow="0" w:firstColumn="1" w:lastColumn="0" w:noHBand="0" w:noVBand="1"/>
      </w:tblPr>
      <w:tblGrid>
        <w:gridCol w:w="2490"/>
        <w:gridCol w:w="1526"/>
        <w:gridCol w:w="1526"/>
        <w:gridCol w:w="1526"/>
        <w:gridCol w:w="1522"/>
      </w:tblGrid>
      <w:tr w:rsidR="003D5A97" w14:paraId="7D036054" w14:textId="77777777">
        <w:trPr>
          <w:trHeight w:val="283"/>
          <w:tblHeader/>
          <w:jc w:val="center"/>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FC4A8" w14:textId="77777777" w:rsidR="003D5A97" w:rsidRDefault="003D5A97">
            <w:pPr>
              <w:adjustRightInd w:val="0"/>
              <w:snapToGrid w:val="0"/>
              <w:jc w:val="center"/>
              <w:rPr>
                <w:rFonts w:ascii="Times New Roman" w:eastAsia="宋体" w:hAnsi="Times New Roman" w:cs="Times New Roman"/>
                <w:szCs w:val="21"/>
              </w:rPr>
            </w:pP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53F828B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1</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723FADF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2</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10024F6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3</w:t>
            </w:r>
          </w:p>
        </w:tc>
        <w:tc>
          <w:tcPr>
            <w:tcW w:w="886" w:type="pct"/>
            <w:tcBorders>
              <w:top w:val="single" w:sz="4" w:space="0" w:color="auto"/>
              <w:left w:val="nil"/>
              <w:bottom w:val="single" w:sz="4" w:space="0" w:color="auto"/>
              <w:right w:val="single" w:sz="4" w:space="0" w:color="auto"/>
            </w:tcBorders>
            <w:vAlign w:val="center"/>
          </w:tcPr>
          <w:p w14:paraId="43ADC8F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4</w:t>
            </w:r>
          </w:p>
        </w:tc>
      </w:tr>
      <w:tr w:rsidR="003D5A97" w14:paraId="1155F668"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059363F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总平均值</w:t>
            </w:r>
          </w:p>
        </w:tc>
        <w:tc>
          <w:tcPr>
            <w:tcW w:w="888" w:type="pct"/>
            <w:tcBorders>
              <w:top w:val="nil"/>
              <w:left w:val="nil"/>
              <w:bottom w:val="single" w:sz="4" w:space="0" w:color="auto"/>
              <w:right w:val="single" w:sz="4" w:space="0" w:color="auto"/>
            </w:tcBorders>
            <w:shd w:val="clear" w:color="auto" w:fill="auto"/>
            <w:noWrap/>
            <w:vAlign w:val="center"/>
          </w:tcPr>
          <w:p w14:paraId="026FA2E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0.47</w:t>
            </w:r>
            <w:r>
              <w:rPr>
                <w:rFonts w:ascii="Times New Roman" w:eastAsia="宋体" w:hAnsi="Times New Roman" w:cs="Times New Roman" w:hint="eastAsia"/>
                <w:color w:val="000000"/>
                <w:kern w:val="0"/>
                <w:szCs w:val="21"/>
                <w:lang w:bidi="ar"/>
              </w:rPr>
              <w:t>9</w:t>
            </w:r>
          </w:p>
        </w:tc>
        <w:tc>
          <w:tcPr>
            <w:tcW w:w="888" w:type="pct"/>
            <w:tcBorders>
              <w:top w:val="nil"/>
              <w:left w:val="nil"/>
              <w:bottom w:val="single" w:sz="4" w:space="0" w:color="auto"/>
              <w:right w:val="single" w:sz="4" w:space="0" w:color="auto"/>
            </w:tcBorders>
            <w:shd w:val="clear" w:color="auto" w:fill="auto"/>
            <w:noWrap/>
            <w:vAlign w:val="center"/>
          </w:tcPr>
          <w:p w14:paraId="0FCA128D"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0.711</w:t>
            </w:r>
          </w:p>
        </w:tc>
        <w:tc>
          <w:tcPr>
            <w:tcW w:w="888" w:type="pct"/>
            <w:tcBorders>
              <w:top w:val="nil"/>
              <w:left w:val="nil"/>
              <w:bottom w:val="single" w:sz="4" w:space="0" w:color="auto"/>
              <w:right w:val="single" w:sz="4" w:space="0" w:color="auto"/>
            </w:tcBorders>
            <w:shd w:val="clear" w:color="auto" w:fill="auto"/>
            <w:noWrap/>
            <w:vAlign w:val="center"/>
          </w:tcPr>
          <w:p w14:paraId="5636646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1.46</w:t>
            </w:r>
            <w:r>
              <w:rPr>
                <w:rFonts w:ascii="Times New Roman" w:eastAsia="宋体" w:hAnsi="Times New Roman" w:cs="Times New Roman" w:hint="eastAsia"/>
                <w:color w:val="000000"/>
                <w:kern w:val="0"/>
                <w:szCs w:val="21"/>
                <w:lang w:bidi="ar"/>
              </w:rPr>
              <w:t>9</w:t>
            </w:r>
          </w:p>
        </w:tc>
        <w:tc>
          <w:tcPr>
            <w:tcW w:w="886" w:type="pct"/>
            <w:tcBorders>
              <w:top w:val="nil"/>
              <w:left w:val="nil"/>
              <w:bottom w:val="single" w:sz="4" w:space="0" w:color="auto"/>
              <w:right w:val="single" w:sz="4" w:space="0" w:color="auto"/>
            </w:tcBorders>
            <w:vAlign w:val="center"/>
          </w:tcPr>
          <w:p w14:paraId="7FB657DF"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2.154</w:t>
            </w:r>
          </w:p>
        </w:tc>
      </w:tr>
      <w:tr w:rsidR="003D5A97" w14:paraId="5EBEF319"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29DAB8F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T1</w:t>
            </w:r>
          </w:p>
        </w:tc>
        <w:tc>
          <w:tcPr>
            <w:tcW w:w="888" w:type="pct"/>
            <w:tcBorders>
              <w:top w:val="nil"/>
              <w:left w:val="nil"/>
              <w:bottom w:val="single" w:sz="4" w:space="0" w:color="auto"/>
              <w:right w:val="single" w:sz="4" w:space="0" w:color="auto"/>
            </w:tcBorders>
            <w:shd w:val="clear" w:color="auto" w:fill="auto"/>
            <w:noWrap/>
            <w:vAlign w:val="center"/>
          </w:tcPr>
          <w:p w14:paraId="46F5C22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36.865</w:t>
            </w:r>
          </w:p>
        </w:tc>
        <w:tc>
          <w:tcPr>
            <w:tcW w:w="888" w:type="pct"/>
            <w:tcBorders>
              <w:top w:val="nil"/>
              <w:left w:val="nil"/>
              <w:bottom w:val="single" w:sz="4" w:space="0" w:color="auto"/>
              <w:right w:val="single" w:sz="4" w:space="0" w:color="auto"/>
            </w:tcBorders>
            <w:shd w:val="clear" w:color="auto" w:fill="auto"/>
            <w:noWrap/>
            <w:vAlign w:val="center"/>
          </w:tcPr>
          <w:p w14:paraId="5D2537E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54.761</w:t>
            </w:r>
          </w:p>
        </w:tc>
        <w:tc>
          <w:tcPr>
            <w:tcW w:w="888" w:type="pct"/>
            <w:tcBorders>
              <w:top w:val="nil"/>
              <w:left w:val="nil"/>
              <w:bottom w:val="single" w:sz="4" w:space="0" w:color="auto"/>
              <w:right w:val="single" w:sz="4" w:space="0" w:color="auto"/>
            </w:tcBorders>
            <w:shd w:val="clear" w:color="auto" w:fill="auto"/>
            <w:noWrap/>
            <w:vAlign w:val="center"/>
          </w:tcPr>
          <w:p w14:paraId="77DDFFB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113.088</w:t>
            </w:r>
          </w:p>
        </w:tc>
        <w:tc>
          <w:tcPr>
            <w:tcW w:w="886" w:type="pct"/>
            <w:tcBorders>
              <w:top w:val="nil"/>
              <w:left w:val="nil"/>
              <w:bottom w:val="single" w:sz="4" w:space="0" w:color="auto"/>
              <w:right w:val="single" w:sz="4" w:space="0" w:color="auto"/>
            </w:tcBorders>
            <w:vAlign w:val="center"/>
          </w:tcPr>
          <w:p w14:paraId="1AA8F4A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165.851</w:t>
            </w:r>
          </w:p>
        </w:tc>
      </w:tr>
      <w:tr w:rsidR="003D5A97" w14:paraId="4B457CEB"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5E81020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T2</w:t>
            </w:r>
          </w:p>
        </w:tc>
        <w:tc>
          <w:tcPr>
            <w:tcW w:w="888" w:type="pct"/>
            <w:tcBorders>
              <w:top w:val="nil"/>
              <w:left w:val="nil"/>
              <w:bottom w:val="single" w:sz="4" w:space="0" w:color="auto"/>
              <w:right w:val="single" w:sz="4" w:space="0" w:color="auto"/>
            </w:tcBorders>
            <w:shd w:val="clear" w:color="auto" w:fill="auto"/>
            <w:noWrap/>
            <w:vAlign w:val="center"/>
          </w:tcPr>
          <w:p w14:paraId="1637179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17.652</w:t>
            </w:r>
          </w:p>
        </w:tc>
        <w:tc>
          <w:tcPr>
            <w:tcW w:w="888" w:type="pct"/>
            <w:tcBorders>
              <w:top w:val="nil"/>
              <w:left w:val="nil"/>
              <w:bottom w:val="single" w:sz="4" w:space="0" w:color="auto"/>
              <w:right w:val="single" w:sz="4" w:space="0" w:color="auto"/>
            </w:tcBorders>
            <w:shd w:val="clear" w:color="auto" w:fill="auto"/>
            <w:noWrap/>
            <w:vAlign w:val="center"/>
          </w:tcPr>
          <w:p w14:paraId="5A8FCD6C"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38.947</w:t>
            </w:r>
          </w:p>
        </w:tc>
        <w:tc>
          <w:tcPr>
            <w:tcW w:w="888" w:type="pct"/>
            <w:tcBorders>
              <w:top w:val="nil"/>
              <w:left w:val="nil"/>
              <w:bottom w:val="single" w:sz="4" w:space="0" w:color="auto"/>
              <w:right w:val="single" w:sz="4" w:space="0" w:color="auto"/>
            </w:tcBorders>
            <w:shd w:val="clear" w:color="auto" w:fill="auto"/>
            <w:noWrap/>
            <w:vAlign w:val="center"/>
          </w:tcPr>
          <w:p w14:paraId="59C88778"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166.095</w:t>
            </w:r>
          </w:p>
        </w:tc>
        <w:tc>
          <w:tcPr>
            <w:tcW w:w="886" w:type="pct"/>
            <w:tcBorders>
              <w:top w:val="nil"/>
              <w:left w:val="nil"/>
              <w:bottom w:val="single" w:sz="4" w:space="0" w:color="auto"/>
              <w:right w:val="single" w:sz="4" w:space="0" w:color="auto"/>
            </w:tcBorders>
            <w:vAlign w:val="center"/>
          </w:tcPr>
          <w:p w14:paraId="7D01DB42"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357.258</w:t>
            </w:r>
          </w:p>
        </w:tc>
      </w:tr>
      <w:tr w:rsidR="003D5A97" w14:paraId="3B067EB9"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43D62CA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T3</w:t>
            </w:r>
          </w:p>
        </w:tc>
        <w:tc>
          <w:tcPr>
            <w:tcW w:w="888" w:type="pct"/>
            <w:tcBorders>
              <w:top w:val="nil"/>
              <w:left w:val="nil"/>
              <w:bottom w:val="single" w:sz="4" w:space="0" w:color="auto"/>
              <w:right w:val="single" w:sz="4" w:space="0" w:color="auto"/>
            </w:tcBorders>
            <w:shd w:val="clear" w:color="auto" w:fill="auto"/>
            <w:noWrap/>
            <w:vAlign w:val="center"/>
          </w:tcPr>
          <w:p w14:paraId="0A7B97A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77</w:t>
            </w:r>
          </w:p>
        </w:tc>
        <w:tc>
          <w:tcPr>
            <w:tcW w:w="888" w:type="pct"/>
            <w:tcBorders>
              <w:top w:val="nil"/>
              <w:left w:val="nil"/>
              <w:bottom w:val="single" w:sz="4" w:space="0" w:color="auto"/>
              <w:right w:val="single" w:sz="4" w:space="0" w:color="auto"/>
            </w:tcBorders>
            <w:shd w:val="clear" w:color="auto" w:fill="auto"/>
            <w:noWrap/>
            <w:vAlign w:val="center"/>
          </w:tcPr>
          <w:p w14:paraId="42758FC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77</w:t>
            </w:r>
          </w:p>
        </w:tc>
        <w:tc>
          <w:tcPr>
            <w:tcW w:w="888" w:type="pct"/>
            <w:tcBorders>
              <w:top w:val="nil"/>
              <w:left w:val="nil"/>
              <w:bottom w:val="single" w:sz="4" w:space="0" w:color="auto"/>
              <w:right w:val="single" w:sz="4" w:space="0" w:color="auto"/>
            </w:tcBorders>
            <w:shd w:val="clear" w:color="auto" w:fill="auto"/>
            <w:noWrap/>
            <w:vAlign w:val="center"/>
          </w:tcPr>
          <w:p w14:paraId="3318876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77</w:t>
            </w:r>
          </w:p>
        </w:tc>
        <w:tc>
          <w:tcPr>
            <w:tcW w:w="886" w:type="pct"/>
            <w:tcBorders>
              <w:top w:val="nil"/>
              <w:left w:val="nil"/>
              <w:bottom w:val="single" w:sz="4" w:space="0" w:color="auto"/>
              <w:right w:val="single" w:sz="4" w:space="0" w:color="auto"/>
            </w:tcBorders>
            <w:vAlign w:val="center"/>
          </w:tcPr>
          <w:p w14:paraId="4F102FC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77</w:t>
            </w:r>
          </w:p>
        </w:tc>
      </w:tr>
      <w:tr w:rsidR="003D5A97" w14:paraId="1C0C9A19"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0338625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T4</w:t>
            </w:r>
          </w:p>
        </w:tc>
        <w:tc>
          <w:tcPr>
            <w:tcW w:w="888" w:type="pct"/>
            <w:tcBorders>
              <w:top w:val="nil"/>
              <w:left w:val="nil"/>
              <w:bottom w:val="single" w:sz="4" w:space="0" w:color="auto"/>
              <w:right w:val="single" w:sz="4" w:space="0" w:color="auto"/>
            </w:tcBorders>
            <w:shd w:val="clear" w:color="auto" w:fill="auto"/>
            <w:noWrap/>
            <w:vAlign w:val="center"/>
          </w:tcPr>
          <w:p w14:paraId="252162F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847</w:t>
            </w:r>
          </w:p>
        </w:tc>
        <w:tc>
          <w:tcPr>
            <w:tcW w:w="888" w:type="pct"/>
            <w:tcBorders>
              <w:top w:val="nil"/>
              <w:left w:val="nil"/>
              <w:bottom w:val="single" w:sz="4" w:space="0" w:color="auto"/>
              <w:right w:val="single" w:sz="4" w:space="0" w:color="auto"/>
            </w:tcBorders>
            <w:shd w:val="clear" w:color="auto" w:fill="auto"/>
            <w:noWrap/>
            <w:vAlign w:val="center"/>
          </w:tcPr>
          <w:p w14:paraId="0CDF9DB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847</w:t>
            </w:r>
          </w:p>
        </w:tc>
        <w:tc>
          <w:tcPr>
            <w:tcW w:w="888" w:type="pct"/>
            <w:tcBorders>
              <w:top w:val="nil"/>
              <w:left w:val="nil"/>
              <w:bottom w:val="single" w:sz="4" w:space="0" w:color="auto"/>
              <w:right w:val="single" w:sz="4" w:space="0" w:color="auto"/>
            </w:tcBorders>
            <w:shd w:val="clear" w:color="auto" w:fill="auto"/>
            <w:noWrap/>
            <w:vAlign w:val="center"/>
          </w:tcPr>
          <w:p w14:paraId="79B348F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847</w:t>
            </w:r>
          </w:p>
        </w:tc>
        <w:tc>
          <w:tcPr>
            <w:tcW w:w="886" w:type="pct"/>
            <w:tcBorders>
              <w:top w:val="nil"/>
              <w:left w:val="nil"/>
              <w:bottom w:val="single" w:sz="4" w:space="0" w:color="auto"/>
              <w:right w:val="single" w:sz="4" w:space="0" w:color="auto"/>
            </w:tcBorders>
            <w:vAlign w:val="center"/>
          </w:tcPr>
          <w:p w14:paraId="6E039F8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847</w:t>
            </w:r>
          </w:p>
        </w:tc>
      </w:tr>
      <w:tr w:rsidR="003D5A97" w14:paraId="434C9093"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2A807BA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T5</w:t>
            </w:r>
          </w:p>
        </w:tc>
        <w:tc>
          <w:tcPr>
            <w:tcW w:w="888" w:type="pct"/>
            <w:tcBorders>
              <w:top w:val="nil"/>
              <w:left w:val="nil"/>
              <w:bottom w:val="single" w:sz="4" w:space="0" w:color="auto"/>
              <w:right w:val="single" w:sz="4" w:space="0" w:color="auto"/>
            </w:tcBorders>
            <w:shd w:val="clear" w:color="auto" w:fill="auto"/>
            <w:noWrap/>
            <w:vAlign w:val="center"/>
          </w:tcPr>
          <w:p w14:paraId="1E13EBC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0.00401</w:t>
            </w:r>
          </w:p>
        </w:tc>
        <w:tc>
          <w:tcPr>
            <w:tcW w:w="888" w:type="pct"/>
            <w:tcBorders>
              <w:top w:val="nil"/>
              <w:left w:val="nil"/>
              <w:bottom w:val="single" w:sz="4" w:space="0" w:color="auto"/>
              <w:right w:val="single" w:sz="4" w:space="0" w:color="auto"/>
            </w:tcBorders>
            <w:shd w:val="clear" w:color="auto" w:fill="auto"/>
            <w:noWrap/>
            <w:vAlign w:val="center"/>
          </w:tcPr>
          <w:p w14:paraId="7D497A7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0.00798</w:t>
            </w:r>
          </w:p>
        </w:tc>
        <w:tc>
          <w:tcPr>
            <w:tcW w:w="888" w:type="pct"/>
            <w:tcBorders>
              <w:top w:val="nil"/>
              <w:left w:val="nil"/>
              <w:bottom w:val="single" w:sz="4" w:space="0" w:color="auto"/>
              <w:right w:val="single" w:sz="4" w:space="0" w:color="auto"/>
            </w:tcBorders>
            <w:shd w:val="clear" w:color="auto" w:fill="auto"/>
            <w:noWrap/>
            <w:vAlign w:val="center"/>
          </w:tcPr>
          <w:p w14:paraId="06EC68D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0.03217</w:t>
            </w:r>
          </w:p>
        </w:tc>
        <w:tc>
          <w:tcPr>
            <w:tcW w:w="886" w:type="pct"/>
            <w:tcBorders>
              <w:top w:val="nil"/>
              <w:left w:val="nil"/>
              <w:bottom w:val="single" w:sz="4" w:space="0" w:color="auto"/>
              <w:right w:val="single" w:sz="4" w:space="0" w:color="auto"/>
            </w:tcBorders>
            <w:vAlign w:val="center"/>
          </w:tcPr>
          <w:p w14:paraId="367F0E1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0.10858</w:t>
            </w:r>
          </w:p>
        </w:tc>
      </w:tr>
      <w:tr w:rsidR="003D5A97" w14:paraId="337E48A1"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6B5339C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P</w:t>
            </w:r>
          </w:p>
        </w:tc>
        <w:tc>
          <w:tcPr>
            <w:tcW w:w="888" w:type="pct"/>
            <w:tcBorders>
              <w:top w:val="nil"/>
              <w:left w:val="nil"/>
              <w:bottom w:val="single" w:sz="4" w:space="0" w:color="auto"/>
              <w:right w:val="single" w:sz="4" w:space="0" w:color="auto"/>
            </w:tcBorders>
            <w:shd w:val="clear" w:color="auto" w:fill="auto"/>
            <w:noWrap/>
            <w:vAlign w:val="center"/>
          </w:tcPr>
          <w:p w14:paraId="72DC9A7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7</w:t>
            </w:r>
          </w:p>
        </w:tc>
        <w:tc>
          <w:tcPr>
            <w:tcW w:w="888" w:type="pct"/>
            <w:tcBorders>
              <w:top w:val="nil"/>
              <w:left w:val="nil"/>
              <w:bottom w:val="single" w:sz="4" w:space="0" w:color="auto"/>
              <w:right w:val="single" w:sz="4" w:space="0" w:color="auto"/>
            </w:tcBorders>
            <w:shd w:val="clear" w:color="auto" w:fill="auto"/>
            <w:noWrap/>
            <w:vAlign w:val="center"/>
          </w:tcPr>
          <w:p w14:paraId="141E241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7</w:t>
            </w:r>
          </w:p>
        </w:tc>
        <w:tc>
          <w:tcPr>
            <w:tcW w:w="888" w:type="pct"/>
            <w:tcBorders>
              <w:top w:val="nil"/>
              <w:left w:val="nil"/>
              <w:bottom w:val="single" w:sz="4" w:space="0" w:color="auto"/>
              <w:right w:val="single" w:sz="4" w:space="0" w:color="auto"/>
            </w:tcBorders>
            <w:shd w:val="clear" w:color="auto" w:fill="auto"/>
            <w:noWrap/>
            <w:vAlign w:val="center"/>
          </w:tcPr>
          <w:p w14:paraId="635B590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7</w:t>
            </w:r>
          </w:p>
        </w:tc>
        <w:tc>
          <w:tcPr>
            <w:tcW w:w="886" w:type="pct"/>
            <w:tcBorders>
              <w:top w:val="nil"/>
              <w:left w:val="nil"/>
              <w:bottom w:val="single" w:sz="4" w:space="0" w:color="auto"/>
              <w:right w:val="single" w:sz="4" w:space="0" w:color="auto"/>
            </w:tcBorders>
            <w:vAlign w:val="center"/>
          </w:tcPr>
          <w:p w14:paraId="42723C40"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7</w:t>
            </w:r>
          </w:p>
        </w:tc>
      </w:tr>
      <w:tr w:rsidR="003D5A97" w14:paraId="60384747"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0EB5191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r>
              <w:rPr>
                <w:rFonts w:ascii="Times New Roman" w:eastAsia="宋体" w:hAnsi="Times New Roman" w:cs="Times New Roman"/>
                <w:szCs w:val="21"/>
                <w:vertAlign w:val="superscript"/>
              </w:rPr>
              <w:t>2</w:t>
            </w:r>
          </w:p>
        </w:tc>
        <w:tc>
          <w:tcPr>
            <w:tcW w:w="888" w:type="pct"/>
            <w:tcBorders>
              <w:top w:val="nil"/>
              <w:left w:val="nil"/>
              <w:bottom w:val="single" w:sz="4" w:space="0" w:color="auto"/>
              <w:right w:val="single" w:sz="4" w:space="0" w:color="auto"/>
            </w:tcBorders>
            <w:shd w:val="clear" w:color="auto" w:fill="auto"/>
            <w:noWrap/>
            <w:vAlign w:val="center"/>
          </w:tcPr>
          <w:p w14:paraId="5491321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0.000057</w:t>
            </w:r>
          </w:p>
        </w:tc>
        <w:tc>
          <w:tcPr>
            <w:tcW w:w="888" w:type="pct"/>
            <w:tcBorders>
              <w:top w:val="nil"/>
              <w:left w:val="nil"/>
              <w:bottom w:val="single" w:sz="4" w:space="0" w:color="auto"/>
              <w:right w:val="single" w:sz="4" w:space="0" w:color="auto"/>
            </w:tcBorders>
            <w:shd w:val="clear" w:color="auto" w:fill="auto"/>
            <w:noWrap/>
            <w:vAlign w:val="center"/>
          </w:tcPr>
          <w:p w14:paraId="613BA446"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0.00011</w:t>
            </w:r>
            <w:r>
              <w:rPr>
                <w:rFonts w:ascii="Times New Roman" w:eastAsia="宋体" w:hAnsi="Times New Roman" w:cs="Times New Roman" w:hint="eastAsia"/>
                <w:color w:val="000000"/>
                <w:kern w:val="0"/>
                <w:szCs w:val="21"/>
                <w:lang w:bidi="ar"/>
              </w:rPr>
              <w:t>4</w:t>
            </w:r>
          </w:p>
        </w:tc>
        <w:tc>
          <w:tcPr>
            <w:tcW w:w="888" w:type="pct"/>
            <w:tcBorders>
              <w:top w:val="nil"/>
              <w:left w:val="nil"/>
              <w:bottom w:val="single" w:sz="4" w:space="0" w:color="auto"/>
              <w:right w:val="single" w:sz="4" w:space="0" w:color="auto"/>
            </w:tcBorders>
            <w:shd w:val="clear" w:color="auto" w:fill="auto"/>
            <w:noWrap/>
            <w:vAlign w:val="center"/>
          </w:tcPr>
          <w:p w14:paraId="4819FE4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0.0004</w:t>
            </w:r>
            <w:r>
              <w:rPr>
                <w:rFonts w:ascii="Times New Roman" w:eastAsia="宋体" w:hAnsi="Times New Roman" w:cs="Times New Roman" w:hint="eastAsia"/>
                <w:color w:val="000000"/>
                <w:kern w:val="0"/>
                <w:szCs w:val="21"/>
                <w:lang w:bidi="ar"/>
              </w:rPr>
              <w:t>60</w:t>
            </w:r>
          </w:p>
        </w:tc>
        <w:tc>
          <w:tcPr>
            <w:tcW w:w="886" w:type="pct"/>
            <w:tcBorders>
              <w:top w:val="nil"/>
              <w:left w:val="nil"/>
              <w:bottom w:val="single" w:sz="4" w:space="0" w:color="auto"/>
              <w:right w:val="single" w:sz="4" w:space="0" w:color="auto"/>
            </w:tcBorders>
            <w:vAlign w:val="center"/>
          </w:tcPr>
          <w:p w14:paraId="283DA6E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0.001551</w:t>
            </w:r>
          </w:p>
        </w:tc>
      </w:tr>
      <w:tr w:rsidR="003D5A97" w14:paraId="7A756BC3"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6A134F7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L</w:t>
            </w:r>
            <w:r>
              <w:rPr>
                <w:rFonts w:ascii="Times New Roman" w:eastAsia="宋体" w:hAnsi="Times New Roman" w:cs="Times New Roman"/>
                <w:szCs w:val="21"/>
                <w:vertAlign w:val="superscript"/>
              </w:rPr>
              <w:t>2</w:t>
            </w:r>
          </w:p>
        </w:tc>
        <w:tc>
          <w:tcPr>
            <w:tcW w:w="888" w:type="pct"/>
            <w:tcBorders>
              <w:top w:val="nil"/>
              <w:left w:val="nil"/>
              <w:bottom w:val="single" w:sz="4" w:space="0" w:color="auto"/>
              <w:right w:val="single" w:sz="4" w:space="0" w:color="auto"/>
            </w:tcBorders>
            <w:shd w:val="clear" w:color="auto" w:fill="auto"/>
            <w:noWrap/>
            <w:vAlign w:val="center"/>
          </w:tcPr>
          <w:p w14:paraId="01DBD4C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0.0000325</w:t>
            </w:r>
          </w:p>
        </w:tc>
        <w:tc>
          <w:tcPr>
            <w:tcW w:w="888" w:type="pct"/>
            <w:tcBorders>
              <w:top w:val="nil"/>
              <w:left w:val="nil"/>
              <w:bottom w:val="single" w:sz="4" w:space="0" w:color="auto"/>
              <w:right w:val="single" w:sz="4" w:space="0" w:color="auto"/>
            </w:tcBorders>
            <w:shd w:val="clear" w:color="auto" w:fill="auto"/>
            <w:noWrap/>
            <w:vAlign w:val="center"/>
          </w:tcPr>
          <w:p w14:paraId="697DD21E"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0.0000198</w:t>
            </w:r>
          </w:p>
        </w:tc>
        <w:tc>
          <w:tcPr>
            <w:tcW w:w="888" w:type="pct"/>
            <w:tcBorders>
              <w:top w:val="nil"/>
              <w:left w:val="nil"/>
              <w:bottom w:val="single" w:sz="4" w:space="0" w:color="auto"/>
              <w:right w:val="single" w:sz="4" w:space="0" w:color="auto"/>
            </w:tcBorders>
            <w:shd w:val="clear" w:color="auto" w:fill="auto"/>
            <w:noWrap/>
            <w:vAlign w:val="center"/>
          </w:tcPr>
          <w:p w14:paraId="1AF2B93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0.0000427</w:t>
            </w:r>
          </w:p>
        </w:tc>
        <w:tc>
          <w:tcPr>
            <w:tcW w:w="886" w:type="pct"/>
            <w:tcBorders>
              <w:top w:val="nil"/>
              <w:left w:val="nil"/>
              <w:bottom w:val="single" w:sz="4" w:space="0" w:color="auto"/>
              <w:right w:val="single" w:sz="4" w:space="0" w:color="auto"/>
            </w:tcBorders>
            <w:vAlign w:val="center"/>
          </w:tcPr>
          <w:p w14:paraId="6CB86E8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0.000315</w:t>
            </w:r>
            <w:r>
              <w:rPr>
                <w:rFonts w:ascii="Times New Roman" w:eastAsia="宋体" w:hAnsi="Times New Roman" w:cs="Times New Roman" w:hint="eastAsia"/>
                <w:color w:val="000000"/>
                <w:kern w:val="0"/>
                <w:szCs w:val="21"/>
                <w:lang w:bidi="ar"/>
              </w:rPr>
              <w:t>9</w:t>
            </w:r>
          </w:p>
        </w:tc>
      </w:tr>
      <w:tr w:rsidR="003D5A97" w14:paraId="27F21766"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05B40A8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r>
              <w:rPr>
                <w:rFonts w:ascii="Times New Roman" w:eastAsia="宋体" w:hAnsi="Times New Roman" w:cs="Times New Roman"/>
                <w:szCs w:val="21"/>
                <w:vertAlign w:val="superscript"/>
              </w:rPr>
              <w:t>2</w:t>
            </w:r>
          </w:p>
        </w:tc>
        <w:tc>
          <w:tcPr>
            <w:tcW w:w="888" w:type="pct"/>
            <w:tcBorders>
              <w:top w:val="nil"/>
              <w:left w:val="nil"/>
              <w:bottom w:val="single" w:sz="4" w:space="0" w:color="auto"/>
              <w:right w:val="single" w:sz="4" w:space="0" w:color="auto"/>
            </w:tcBorders>
            <w:shd w:val="clear" w:color="auto" w:fill="auto"/>
            <w:noWrap/>
            <w:vAlign w:val="center"/>
          </w:tcPr>
          <w:p w14:paraId="6705C70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0.0000898</w:t>
            </w:r>
          </w:p>
        </w:tc>
        <w:tc>
          <w:tcPr>
            <w:tcW w:w="888" w:type="pct"/>
            <w:tcBorders>
              <w:top w:val="nil"/>
              <w:left w:val="nil"/>
              <w:bottom w:val="single" w:sz="4" w:space="0" w:color="auto"/>
              <w:right w:val="single" w:sz="4" w:space="0" w:color="auto"/>
            </w:tcBorders>
            <w:shd w:val="clear" w:color="auto" w:fill="auto"/>
            <w:noWrap/>
            <w:vAlign w:val="center"/>
          </w:tcPr>
          <w:p w14:paraId="63B0F80F"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0.0001337</w:t>
            </w:r>
          </w:p>
        </w:tc>
        <w:tc>
          <w:tcPr>
            <w:tcW w:w="888" w:type="pct"/>
            <w:tcBorders>
              <w:top w:val="nil"/>
              <w:left w:val="nil"/>
              <w:bottom w:val="single" w:sz="4" w:space="0" w:color="auto"/>
              <w:right w:val="single" w:sz="4" w:space="0" w:color="auto"/>
            </w:tcBorders>
            <w:shd w:val="clear" w:color="auto" w:fill="auto"/>
            <w:noWrap/>
            <w:vAlign w:val="center"/>
          </w:tcPr>
          <w:p w14:paraId="17295136"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0.0005023</w:t>
            </w:r>
          </w:p>
        </w:tc>
        <w:tc>
          <w:tcPr>
            <w:tcW w:w="886" w:type="pct"/>
            <w:tcBorders>
              <w:top w:val="nil"/>
              <w:left w:val="nil"/>
              <w:bottom w:val="single" w:sz="4" w:space="0" w:color="auto"/>
              <w:right w:val="single" w:sz="4" w:space="0" w:color="auto"/>
            </w:tcBorders>
            <w:vAlign w:val="center"/>
          </w:tcPr>
          <w:p w14:paraId="271D3E7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0.00186</w:t>
            </w:r>
            <w:r>
              <w:rPr>
                <w:rFonts w:ascii="Times New Roman" w:eastAsia="宋体" w:hAnsi="Times New Roman" w:cs="Times New Roman" w:hint="eastAsia"/>
                <w:color w:val="000000"/>
                <w:kern w:val="0"/>
                <w:szCs w:val="21"/>
                <w:lang w:bidi="ar"/>
              </w:rPr>
              <w:t>70</w:t>
            </w:r>
          </w:p>
        </w:tc>
      </w:tr>
      <w:tr w:rsidR="003D5A97" w14:paraId="63D999D6"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0D78786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p>
        </w:tc>
        <w:tc>
          <w:tcPr>
            <w:tcW w:w="888" w:type="pct"/>
            <w:tcBorders>
              <w:top w:val="nil"/>
              <w:left w:val="nil"/>
              <w:bottom w:val="single" w:sz="4" w:space="0" w:color="auto"/>
              <w:right w:val="single" w:sz="4" w:space="0" w:color="auto"/>
            </w:tcBorders>
            <w:shd w:val="clear" w:color="auto" w:fill="auto"/>
            <w:noWrap/>
            <w:vAlign w:val="center"/>
          </w:tcPr>
          <w:p w14:paraId="61B0B54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0.007571 </w:t>
            </w:r>
          </w:p>
        </w:tc>
        <w:tc>
          <w:tcPr>
            <w:tcW w:w="888" w:type="pct"/>
            <w:tcBorders>
              <w:top w:val="nil"/>
              <w:left w:val="nil"/>
              <w:bottom w:val="single" w:sz="4" w:space="0" w:color="auto"/>
              <w:right w:val="single" w:sz="4" w:space="0" w:color="auto"/>
            </w:tcBorders>
            <w:shd w:val="clear" w:color="auto" w:fill="auto"/>
            <w:noWrap/>
            <w:vAlign w:val="center"/>
          </w:tcPr>
          <w:p w14:paraId="532844A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0.010674 </w:t>
            </w:r>
          </w:p>
        </w:tc>
        <w:tc>
          <w:tcPr>
            <w:tcW w:w="888" w:type="pct"/>
            <w:tcBorders>
              <w:top w:val="nil"/>
              <w:left w:val="nil"/>
              <w:bottom w:val="single" w:sz="4" w:space="0" w:color="auto"/>
              <w:right w:val="single" w:sz="4" w:space="0" w:color="auto"/>
            </w:tcBorders>
            <w:shd w:val="clear" w:color="auto" w:fill="auto"/>
            <w:noWrap/>
            <w:vAlign w:val="center"/>
          </w:tcPr>
          <w:p w14:paraId="4ADEBA4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0.021439 </w:t>
            </w:r>
          </w:p>
        </w:tc>
        <w:tc>
          <w:tcPr>
            <w:tcW w:w="886" w:type="pct"/>
            <w:tcBorders>
              <w:top w:val="nil"/>
              <w:left w:val="nil"/>
              <w:bottom w:val="single" w:sz="4" w:space="0" w:color="auto"/>
              <w:right w:val="single" w:sz="4" w:space="0" w:color="auto"/>
            </w:tcBorders>
            <w:vAlign w:val="center"/>
          </w:tcPr>
          <w:p w14:paraId="5D9CCFB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0.039384 </w:t>
            </w:r>
          </w:p>
        </w:tc>
      </w:tr>
      <w:tr w:rsidR="003D5A97" w14:paraId="276A444A"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2DEF985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p>
        </w:tc>
        <w:tc>
          <w:tcPr>
            <w:tcW w:w="888" w:type="pct"/>
            <w:tcBorders>
              <w:top w:val="nil"/>
              <w:left w:val="nil"/>
              <w:bottom w:val="single" w:sz="4" w:space="0" w:color="auto"/>
              <w:right w:val="single" w:sz="4" w:space="0" w:color="auto"/>
            </w:tcBorders>
            <w:shd w:val="clear" w:color="auto" w:fill="auto"/>
            <w:noWrap/>
            <w:vAlign w:val="center"/>
          </w:tcPr>
          <w:p w14:paraId="5BB3DCCE" w14:textId="77777777" w:rsidR="003D5A97" w:rsidRDefault="00770DAD">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 xml:space="preserve">0.009478 </w:t>
            </w:r>
          </w:p>
        </w:tc>
        <w:tc>
          <w:tcPr>
            <w:tcW w:w="888" w:type="pct"/>
            <w:tcBorders>
              <w:top w:val="nil"/>
              <w:left w:val="nil"/>
              <w:bottom w:val="single" w:sz="4" w:space="0" w:color="auto"/>
              <w:right w:val="single" w:sz="4" w:space="0" w:color="auto"/>
            </w:tcBorders>
            <w:shd w:val="clear" w:color="auto" w:fill="auto"/>
            <w:noWrap/>
            <w:vAlign w:val="center"/>
          </w:tcPr>
          <w:p w14:paraId="1E2AA23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0.011565 </w:t>
            </w:r>
          </w:p>
        </w:tc>
        <w:tc>
          <w:tcPr>
            <w:tcW w:w="888" w:type="pct"/>
            <w:tcBorders>
              <w:top w:val="nil"/>
              <w:left w:val="nil"/>
              <w:bottom w:val="single" w:sz="4" w:space="0" w:color="auto"/>
              <w:right w:val="single" w:sz="4" w:space="0" w:color="auto"/>
            </w:tcBorders>
            <w:shd w:val="clear" w:color="auto" w:fill="auto"/>
            <w:noWrap/>
            <w:vAlign w:val="center"/>
          </w:tcPr>
          <w:p w14:paraId="649D76C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0.022414 </w:t>
            </w:r>
          </w:p>
        </w:tc>
        <w:tc>
          <w:tcPr>
            <w:tcW w:w="886" w:type="pct"/>
            <w:tcBorders>
              <w:top w:val="nil"/>
              <w:left w:val="nil"/>
              <w:bottom w:val="single" w:sz="4" w:space="0" w:color="auto"/>
              <w:right w:val="single" w:sz="4" w:space="0" w:color="auto"/>
            </w:tcBorders>
            <w:vAlign w:val="center"/>
          </w:tcPr>
          <w:p w14:paraId="07E2EB5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0.043209 </w:t>
            </w:r>
          </w:p>
        </w:tc>
      </w:tr>
      <w:tr w:rsidR="003D5A97" w14:paraId="35911976" w14:textId="77777777">
        <w:trPr>
          <w:trHeight w:val="283"/>
          <w:jc w:val="center"/>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CA97C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r</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212CD54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0.021</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4FFDE80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w:t>
            </w:r>
            <w:r>
              <w:rPr>
                <w:rFonts w:ascii="Times New Roman" w:eastAsia="宋体" w:hAnsi="Times New Roman" w:cs="Times New Roman" w:hint="eastAsia"/>
                <w:color w:val="000000"/>
                <w:kern w:val="0"/>
                <w:szCs w:val="21"/>
                <w:lang w:bidi="ar"/>
              </w:rPr>
              <w:t>30</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5ABBC82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0.060</w:t>
            </w:r>
          </w:p>
        </w:tc>
        <w:tc>
          <w:tcPr>
            <w:tcW w:w="886" w:type="pct"/>
            <w:tcBorders>
              <w:top w:val="single" w:sz="4" w:space="0" w:color="auto"/>
              <w:left w:val="nil"/>
              <w:bottom w:val="single" w:sz="4" w:space="0" w:color="auto"/>
              <w:right w:val="single" w:sz="4" w:space="0" w:color="auto"/>
            </w:tcBorders>
            <w:vAlign w:val="center"/>
          </w:tcPr>
          <w:p w14:paraId="70F9ADE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0.110</w:t>
            </w:r>
          </w:p>
        </w:tc>
      </w:tr>
      <w:tr w:rsidR="003D5A97" w14:paraId="7C059BD9" w14:textId="77777777">
        <w:trPr>
          <w:trHeight w:val="283"/>
          <w:jc w:val="center"/>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A93A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R</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514FCBC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0.026</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7D4893A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0.032</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6454BCF6"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0.062</w:t>
            </w:r>
          </w:p>
        </w:tc>
        <w:tc>
          <w:tcPr>
            <w:tcW w:w="886" w:type="pct"/>
            <w:tcBorders>
              <w:top w:val="single" w:sz="4" w:space="0" w:color="auto"/>
              <w:left w:val="nil"/>
              <w:bottom w:val="single" w:sz="4" w:space="0" w:color="auto"/>
              <w:right w:val="single" w:sz="4" w:space="0" w:color="auto"/>
            </w:tcBorders>
            <w:vAlign w:val="center"/>
          </w:tcPr>
          <w:p w14:paraId="21E2272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0.12</w:t>
            </w:r>
            <w:r>
              <w:rPr>
                <w:rFonts w:ascii="Times New Roman" w:eastAsia="宋体" w:hAnsi="Times New Roman" w:cs="Times New Roman" w:hint="eastAsia"/>
                <w:color w:val="000000"/>
                <w:kern w:val="0"/>
                <w:szCs w:val="21"/>
                <w:lang w:bidi="ar"/>
              </w:rPr>
              <w:t>1</w:t>
            </w:r>
          </w:p>
        </w:tc>
      </w:tr>
    </w:tbl>
    <w:p w14:paraId="7E38BE01" w14:textId="77777777" w:rsidR="003D5A97" w:rsidRDefault="003D5A97">
      <w:pPr>
        <w:adjustRightInd w:val="0"/>
        <w:snapToGrid w:val="0"/>
        <w:rPr>
          <w:sz w:val="18"/>
          <w:szCs w:val="18"/>
        </w:rPr>
      </w:pPr>
    </w:p>
    <w:p w14:paraId="61DE1509" w14:textId="77777777" w:rsidR="003D5A97" w:rsidRDefault="00770DAD">
      <w:pPr>
        <w:rPr>
          <w:rFonts w:asciiTheme="minorEastAsia" w:hAnsiTheme="minorEastAsia" w:hint="eastAsia"/>
          <w:b/>
          <w:bCs/>
          <w:szCs w:val="21"/>
        </w:rPr>
      </w:pPr>
      <w:bookmarkStart w:id="24" w:name="_Hlk194218161"/>
      <w:bookmarkEnd w:id="22"/>
      <w:r>
        <w:rPr>
          <w:rFonts w:asciiTheme="minorEastAsia" w:hAnsiTheme="minorEastAsia" w:hint="eastAsia"/>
          <w:b/>
          <w:bCs/>
          <w:sz w:val="28"/>
          <w:szCs w:val="28"/>
        </w:rPr>
        <w:t>A-3 氧化钠精密度数据统计</w:t>
      </w:r>
    </w:p>
    <w:p w14:paraId="1FD9F108" w14:textId="77777777" w:rsidR="003D5A97" w:rsidRDefault="00770DAD">
      <w:pPr>
        <w:spacing w:line="360" w:lineRule="auto"/>
        <w:rPr>
          <w:rFonts w:asciiTheme="minorEastAsia" w:hAnsiTheme="minorEastAsia" w:hint="eastAsia"/>
          <w:b/>
          <w:bCs/>
          <w:sz w:val="24"/>
        </w:rPr>
      </w:pPr>
      <w:r>
        <w:rPr>
          <w:rFonts w:ascii="Times New Roman" w:hAnsi="Times New Roman" w:cs="Times New Roman"/>
          <w:b/>
          <w:sz w:val="24"/>
        </w:rPr>
        <w:t>1</w:t>
      </w:r>
      <w:r>
        <w:rPr>
          <w:rFonts w:ascii="Times New Roman" w:hAnsi="Times New Roman" w:cs="Times New Roman" w:hint="eastAsia"/>
          <w:b/>
          <w:sz w:val="24"/>
        </w:rPr>
        <w:t xml:space="preserve"> </w:t>
      </w:r>
      <w:r>
        <w:rPr>
          <w:rFonts w:ascii="Times New Roman" w:eastAsia="黑体" w:hAnsi="Times New Roman" w:cs="Times New Roman"/>
          <w:sz w:val="24"/>
        </w:rPr>
        <w:t>各实验室实验数据</w:t>
      </w:r>
    </w:p>
    <w:p w14:paraId="070095ED"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A-3.1</w:t>
      </w:r>
      <w:r>
        <w:rPr>
          <w:rFonts w:ascii="Times New Roman" w:eastAsia="宋体" w:hAnsi="Times New Roman"/>
          <w:szCs w:val="21"/>
        </w:rPr>
        <w:t xml:space="preserve">  </w:t>
      </w:r>
      <w:r>
        <w:rPr>
          <w:rFonts w:ascii="Times New Roman" w:eastAsia="宋体" w:hAnsi="Times New Roman"/>
          <w:szCs w:val="21"/>
        </w:rPr>
        <w:t>各实验室原始测定数据（</w:t>
      </w:r>
      <w:r>
        <w:rPr>
          <w:rFonts w:ascii="Times New Roman" w:eastAsia="宋体" w:hAnsi="Times New Roman"/>
          <w:szCs w:val="21"/>
        </w:rPr>
        <w:t>%</w:t>
      </w:r>
      <w:r>
        <w:rPr>
          <w:rFonts w:ascii="Times New Roman" w:eastAsia="宋体" w:hAnsi="Times New Roman"/>
          <w:szCs w:val="21"/>
        </w:rPr>
        <w:t>）</w:t>
      </w:r>
    </w:p>
    <w:tbl>
      <w:tblPr>
        <w:tblW w:w="5056" w:type="pct"/>
        <w:jc w:val="center"/>
        <w:tblLayout w:type="fixed"/>
        <w:tblLook w:val="04A0" w:firstRow="1" w:lastRow="0" w:firstColumn="1" w:lastColumn="0" w:noHBand="0" w:noVBand="1"/>
      </w:tblPr>
      <w:tblGrid>
        <w:gridCol w:w="2517"/>
        <w:gridCol w:w="1525"/>
        <w:gridCol w:w="1525"/>
        <w:gridCol w:w="1525"/>
        <w:gridCol w:w="1525"/>
      </w:tblGrid>
      <w:tr w:rsidR="003D5A97" w14:paraId="66E5F405" w14:textId="77777777">
        <w:trPr>
          <w:trHeight w:hRule="exact" w:val="283"/>
          <w:tblHeader/>
          <w:jc w:val="center"/>
        </w:trPr>
        <w:tc>
          <w:tcPr>
            <w:tcW w:w="1460" w:type="pct"/>
            <w:vMerge w:val="restart"/>
            <w:tcBorders>
              <w:top w:val="single" w:sz="4" w:space="0" w:color="auto"/>
              <w:left w:val="single" w:sz="4" w:space="0" w:color="auto"/>
              <w:right w:val="single" w:sz="4" w:space="0" w:color="auto"/>
            </w:tcBorders>
            <w:shd w:val="clear" w:color="auto" w:fill="auto"/>
            <w:noWrap/>
            <w:vAlign w:val="center"/>
          </w:tcPr>
          <w:p w14:paraId="3C846CA8" w14:textId="77777777" w:rsidR="003D5A97" w:rsidRDefault="00770DAD">
            <w:pPr>
              <w:adjustRightInd w:val="0"/>
              <w:snapToGrid w:val="0"/>
              <w:jc w:val="center"/>
              <w:rPr>
                <w:rFonts w:ascii="Times New Roman" w:eastAsia="宋体" w:hAnsi="Times New Roman"/>
                <w:kern w:val="0"/>
                <w:szCs w:val="21"/>
              </w:rPr>
            </w:pPr>
            <w:r>
              <w:rPr>
                <w:rFonts w:ascii="Times New Roman" w:eastAsia="宋体" w:hAnsi="Times New Roman" w:hint="eastAsia"/>
                <w:kern w:val="0"/>
                <w:szCs w:val="21"/>
              </w:rPr>
              <w:t>实验室</w:t>
            </w:r>
          </w:p>
        </w:tc>
        <w:tc>
          <w:tcPr>
            <w:tcW w:w="885" w:type="pct"/>
            <w:tcBorders>
              <w:top w:val="single" w:sz="4" w:space="0" w:color="auto"/>
              <w:left w:val="nil"/>
              <w:right w:val="single" w:sz="4" w:space="0" w:color="auto"/>
            </w:tcBorders>
            <w:shd w:val="clear" w:color="auto" w:fill="auto"/>
            <w:noWrap/>
          </w:tcPr>
          <w:p w14:paraId="3F492E6A" w14:textId="77777777" w:rsidR="003D5A97" w:rsidRDefault="00770DAD">
            <w:pPr>
              <w:widowControl/>
              <w:adjustRightInd w:val="0"/>
              <w:snapToGrid w:val="0"/>
              <w:jc w:val="center"/>
              <w:rPr>
                <w:rFonts w:ascii="Times New Roman" w:eastAsia="宋体" w:hAnsi="Times New Roman" w:cs="宋体"/>
                <w:color w:val="000000"/>
                <w:kern w:val="0"/>
                <w:sz w:val="18"/>
                <w:szCs w:val="18"/>
              </w:rPr>
            </w:pPr>
            <w:r>
              <w:rPr>
                <w:rFonts w:ascii="Times New Roman" w:hAnsi="Times New Roman" w:cs="Times New Roman"/>
                <w:sz w:val="18"/>
                <w:szCs w:val="18"/>
              </w:rPr>
              <w:t>Li-1</w:t>
            </w:r>
            <w:r>
              <w:rPr>
                <w:rFonts w:ascii="Times New Roman" w:hAnsi="Times New Roman" w:cs="Times New Roman"/>
                <w:sz w:val="18"/>
                <w:szCs w:val="18"/>
              </w:rPr>
              <w:t>标加</w:t>
            </w:r>
            <w:r>
              <w:rPr>
                <w:rFonts w:ascii="Times New Roman" w:hAnsi="Times New Roman" w:cs="Times New Roman"/>
                <w:sz w:val="18"/>
                <w:szCs w:val="18"/>
              </w:rPr>
              <w:t>500 µg</w:t>
            </w:r>
          </w:p>
        </w:tc>
        <w:tc>
          <w:tcPr>
            <w:tcW w:w="885" w:type="pct"/>
            <w:tcBorders>
              <w:top w:val="single" w:sz="4" w:space="0" w:color="auto"/>
              <w:left w:val="nil"/>
              <w:right w:val="single" w:sz="4" w:space="0" w:color="auto"/>
            </w:tcBorders>
            <w:shd w:val="clear" w:color="auto" w:fill="auto"/>
            <w:noWrap/>
            <w:vAlign w:val="center"/>
          </w:tcPr>
          <w:p w14:paraId="758679FD" w14:textId="77777777" w:rsidR="003D5A97" w:rsidRDefault="00770DAD">
            <w:pPr>
              <w:widowControl/>
              <w:adjustRightInd w:val="0"/>
              <w:snapToGrid w:val="0"/>
              <w:jc w:val="center"/>
              <w:rPr>
                <w:rFonts w:ascii="Times New Roman" w:eastAsia="宋体" w:hAnsi="Times New Roman" w:cs="宋体"/>
                <w:color w:val="000000"/>
                <w:kern w:val="0"/>
                <w:sz w:val="18"/>
                <w:szCs w:val="18"/>
              </w:rPr>
            </w:pPr>
            <w:r>
              <w:rPr>
                <w:rFonts w:ascii="Times New Roman" w:hAnsi="Times New Roman" w:cs="Times New Roman"/>
                <w:sz w:val="18"/>
                <w:szCs w:val="18"/>
              </w:rPr>
              <w:t>Na-1</w:t>
            </w:r>
          </w:p>
        </w:tc>
        <w:tc>
          <w:tcPr>
            <w:tcW w:w="885" w:type="pct"/>
            <w:tcBorders>
              <w:top w:val="single" w:sz="4" w:space="0" w:color="auto"/>
              <w:left w:val="nil"/>
              <w:right w:val="single" w:sz="4" w:space="0" w:color="auto"/>
            </w:tcBorders>
            <w:shd w:val="clear" w:color="auto" w:fill="auto"/>
            <w:noWrap/>
            <w:vAlign w:val="center"/>
          </w:tcPr>
          <w:p w14:paraId="4302C4D0" w14:textId="77777777" w:rsidR="003D5A97" w:rsidRDefault="00770DAD">
            <w:pPr>
              <w:widowControl/>
              <w:adjustRightInd w:val="0"/>
              <w:snapToGrid w:val="0"/>
              <w:jc w:val="center"/>
              <w:rPr>
                <w:rFonts w:ascii="Times New Roman" w:eastAsia="宋体" w:hAnsi="Times New Roman" w:cs="宋体"/>
                <w:color w:val="000000"/>
                <w:kern w:val="0"/>
                <w:sz w:val="18"/>
                <w:szCs w:val="18"/>
              </w:rPr>
            </w:pPr>
            <w:r>
              <w:rPr>
                <w:rFonts w:ascii="Times New Roman" w:hAnsi="Times New Roman" w:cs="Times New Roman"/>
                <w:sz w:val="18"/>
                <w:szCs w:val="18"/>
              </w:rPr>
              <w:t>Na-3</w:t>
            </w:r>
          </w:p>
        </w:tc>
        <w:tc>
          <w:tcPr>
            <w:tcW w:w="885" w:type="pct"/>
            <w:tcBorders>
              <w:top w:val="single" w:sz="4" w:space="0" w:color="auto"/>
              <w:left w:val="nil"/>
              <w:right w:val="single" w:sz="4" w:space="0" w:color="auto"/>
            </w:tcBorders>
            <w:shd w:val="clear" w:color="auto" w:fill="auto"/>
            <w:noWrap/>
          </w:tcPr>
          <w:p w14:paraId="5C453A99" w14:textId="77777777" w:rsidR="003D5A97" w:rsidRDefault="00770DAD">
            <w:pPr>
              <w:widowControl/>
              <w:adjustRightInd w:val="0"/>
              <w:snapToGrid w:val="0"/>
              <w:jc w:val="center"/>
              <w:rPr>
                <w:rFonts w:ascii="Times New Roman" w:eastAsia="宋体" w:hAnsi="Times New Roman" w:cs="宋体"/>
                <w:color w:val="000000"/>
                <w:kern w:val="0"/>
                <w:sz w:val="18"/>
                <w:szCs w:val="18"/>
              </w:rPr>
            </w:pPr>
            <w:r>
              <w:rPr>
                <w:rFonts w:ascii="Times New Roman" w:hAnsi="Times New Roman" w:cs="Times New Roman"/>
                <w:sz w:val="18"/>
                <w:szCs w:val="18"/>
              </w:rPr>
              <w:t>Li-1</w:t>
            </w:r>
            <w:r>
              <w:rPr>
                <w:rFonts w:ascii="Times New Roman" w:hAnsi="Times New Roman" w:cs="Times New Roman"/>
                <w:sz w:val="18"/>
                <w:szCs w:val="18"/>
              </w:rPr>
              <w:t>标加</w:t>
            </w:r>
            <w:r>
              <w:rPr>
                <w:rFonts w:ascii="Times New Roman" w:hAnsi="Times New Roman" w:cs="Times New Roman"/>
                <w:sz w:val="18"/>
                <w:szCs w:val="18"/>
              </w:rPr>
              <w:t>8000µg</w:t>
            </w:r>
          </w:p>
        </w:tc>
      </w:tr>
      <w:tr w:rsidR="003D5A97" w14:paraId="2BCF7AA0" w14:textId="77777777">
        <w:trPr>
          <w:trHeight w:hRule="exact" w:val="283"/>
          <w:tblHeader/>
          <w:jc w:val="center"/>
        </w:trPr>
        <w:tc>
          <w:tcPr>
            <w:tcW w:w="1460" w:type="pct"/>
            <w:vMerge/>
            <w:tcBorders>
              <w:left w:val="single" w:sz="4" w:space="0" w:color="auto"/>
              <w:bottom w:val="single" w:sz="4" w:space="0" w:color="auto"/>
              <w:right w:val="single" w:sz="4" w:space="0" w:color="auto"/>
            </w:tcBorders>
            <w:shd w:val="clear" w:color="auto" w:fill="auto"/>
            <w:noWrap/>
            <w:vAlign w:val="center"/>
          </w:tcPr>
          <w:p w14:paraId="1ECF47FF" w14:textId="77777777" w:rsidR="003D5A97" w:rsidRDefault="003D5A97">
            <w:pPr>
              <w:widowControl/>
              <w:adjustRightInd w:val="0"/>
              <w:snapToGrid w:val="0"/>
              <w:jc w:val="center"/>
              <w:rPr>
                <w:rFonts w:cs="宋体"/>
                <w:color w:val="000000"/>
                <w:kern w:val="0"/>
                <w:szCs w:val="21"/>
              </w:rPr>
            </w:pPr>
          </w:p>
        </w:tc>
        <w:tc>
          <w:tcPr>
            <w:tcW w:w="885" w:type="pct"/>
            <w:tcBorders>
              <w:top w:val="single" w:sz="4" w:space="0" w:color="auto"/>
              <w:left w:val="nil"/>
              <w:bottom w:val="single" w:sz="4" w:space="0" w:color="auto"/>
              <w:right w:val="single" w:sz="4" w:space="0" w:color="auto"/>
            </w:tcBorders>
            <w:shd w:val="clear" w:color="auto" w:fill="auto"/>
            <w:noWrap/>
          </w:tcPr>
          <w:p w14:paraId="1109D5DC"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1</w:t>
            </w:r>
          </w:p>
        </w:tc>
        <w:tc>
          <w:tcPr>
            <w:tcW w:w="885" w:type="pct"/>
            <w:tcBorders>
              <w:top w:val="single" w:sz="4" w:space="0" w:color="auto"/>
              <w:left w:val="nil"/>
              <w:bottom w:val="single" w:sz="4" w:space="0" w:color="auto"/>
              <w:right w:val="single" w:sz="4" w:space="0" w:color="auto"/>
            </w:tcBorders>
            <w:shd w:val="clear" w:color="auto" w:fill="auto"/>
            <w:noWrap/>
          </w:tcPr>
          <w:p w14:paraId="415E12B1"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2</w:t>
            </w:r>
          </w:p>
        </w:tc>
        <w:tc>
          <w:tcPr>
            <w:tcW w:w="885" w:type="pct"/>
            <w:tcBorders>
              <w:top w:val="single" w:sz="4" w:space="0" w:color="auto"/>
              <w:left w:val="nil"/>
              <w:bottom w:val="single" w:sz="4" w:space="0" w:color="auto"/>
              <w:right w:val="single" w:sz="4" w:space="0" w:color="auto"/>
            </w:tcBorders>
            <w:shd w:val="clear" w:color="auto" w:fill="auto"/>
            <w:noWrap/>
          </w:tcPr>
          <w:p w14:paraId="50FFEBDD"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3</w:t>
            </w:r>
          </w:p>
        </w:tc>
        <w:tc>
          <w:tcPr>
            <w:tcW w:w="885" w:type="pct"/>
            <w:tcBorders>
              <w:top w:val="single" w:sz="4" w:space="0" w:color="auto"/>
              <w:left w:val="nil"/>
              <w:bottom w:val="single" w:sz="4" w:space="0" w:color="auto"/>
              <w:right w:val="single" w:sz="4" w:space="0" w:color="auto"/>
            </w:tcBorders>
            <w:shd w:val="clear" w:color="auto" w:fill="auto"/>
            <w:noWrap/>
          </w:tcPr>
          <w:p w14:paraId="050855C8"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4</w:t>
            </w:r>
          </w:p>
        </w:tc>
      </w:tr>
      <w:tr w:rsidR="003D5A97" w14:paraId="3F680A6A"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51A022F7"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1</w:t>
            </w:r>
          </w:p>
        </w:tc>
        <w:tc>
          <w:tcPr>
            <w:tcW w:w="885" w:type="pct"/>
            <w:tcBorders>
              <w:top w:val="nil"/>
              <w:left w:val="nil"/>
              <w:bottom w:val="single" w:sz="4" w:space="0" w:color="auto"/>
              <w:right w:val="single" w:sz="4" w:space="0" w:color="auto"/>
            </w:tcBorders>
            <w:shd w:val="clear" w:color="auto" w:fill="auto"/>
            <w:noWrap/>
            <w:vAlign w:val="center"/>
          </w:tcPr>
          <w:p w14:paraId="076A4B9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0.533</w:t>
            </w:r>
          </w:p>
        </w:tc>
        <w:tc>
          <w:tcPr>
            <w:tcW w:w="885" w:type="pct"/>
            <w:tcBorders>
              <w:top w:val="nil"/>
              <w:left w:val="nil"/>
              <w:bottom w:val="single" w:sz="4" w:space="0" w:color="auto"/>
              <w:right w:val="single" w:sz="4" w:space="0" w:color="auto"/>
            </w:tcBorders>
            <w:shd w:val="clear" w:color="auto" w:fill="auto"/>
            <w:noWrap/>
            <w:vAlign w:val="center"/>
          </w:tcPr>
          <w:p w14:paraId="13E22B2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2.418</w:t>
            </w:r>
          </w:p>
        </w:tc>
        <w:tc>
          <w:tcPr>
            <w:tcW w:w="885" w:type="pct"/>
            <w:tcBorders>
              <w:top w:val="nil"/>
              <w:left w:val="nil"/>
              <w:bottom w:val="single" w:sz="4" w:space="0" w:color="auto"/>
              <w:right w:val="single" w:sz="4" w:space="0" w:color="auto"/>
            </w:tcBorders>
            <w:shd w:val="clear" w:color="auto" w:fill="auto"/>
            <w:noWrap/>
            <w:vAlign w:val="center"/>
          </w:tcPr>
          <w:p w14:paraId="669F695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3.929</w:t>
            </w:r>
          </w:p>
        </w:tc>
        <w:tc>
          <w:tcPr>
            <w:tcW w:w="885" w:type="pct"/>
            <w:tcBorders>
              <w:top w:val="nil"/>
              <w:left w:val="nil"/>
              <w:bottom w:val="single" w:sz="4" w:space="0" w:color="auto"/>
              <w:right w:val="single" w:sz="4" w:space="0" w:color="auto"/>
            </w:tcBorders>
            <w:shd w:val="clear" w:color="auto" w:fill="auto"/>
            <w:noWrap/>
            <w:vAlign w:val="center"/>
          </w:tcPr>
          <w:p w14:paraId="0C98079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5.378</w:t>
            </w:r>
          </w:p>
        </w:tc>
      </w:tr>
      <w:tr w:rsidR="003D5A97" w14:paraId="7931805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564673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7D77EB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0.502</w:t>
            </w:r>
          </w:p>
        </w:tc>
        <w:tc>
          <w:tcPr>
            <w:tcW w:w="885" w:type="pct"/>
            <w:tcBorders>
              <w:top w:val="nil"/>
              <w:left w:val="nil"/>
              <w:bottom w:val="single" w:sz="4" w:space="0" w:color="auto"/>
              <w:right w:val="single" w:sz="4" w:space="0" w:color="auto"/>
            </w:tcBorders>
            <w:shd w:val="clear" w:color="auto" w:fill="auto"/>
            <w:noWrap/>
            <w:vAlign w:val="center"/>
          </w:tcPr>
          <w:p w14:paraId="312624D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2.506</w:t>
            </w:r>
          </w:p>
        </w:tc>
        <w:tc>
          <w:tcPr>
            <w:tcW w:w="885" w:type="pct"/>
            <w:tcBorders>
              <w:top w:val="nil"/>
              <w:left w:val="nil"/>
              <w:bottom w:val="single" w:sz="4" w:space="0" w:color="auto"/>
              <w:right w:val="single" w:sz="4" w:space="0" w:color="auto"/>
            </w:tcBorders>
            <w:shd w:val="clear" w:color="auto" w:fill="auto"/>
            <w:noWrap/>
            <w:vAlign w:val="center"/>
          </w:tcPr>
          <w:p w14:paraId="1F60934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3.959</w:t>
            </w:r>
          </w:p>
        </w:tc>
        <w:tc>
          <w:tcPr>
            <w:tcW w:w="885" w:type="pct"/>
            <w:tcBorders>
              <w:top w:val="nil"/>
              <w:left w:val="nil"/>
              <w:bottom w:val="single" w:sz="4" w:space="0" w:color="auto"/>
              <w:right w:val="single" w:sz="4" w:space="0" w:color="auto"/>
            </w:tcBorders>
            <w:shd w:val="clear" w:color="auto" w:fill="auto"/>
            <w:noWrap/>
            <w:vAlign w:val="center"/>
          </w:tcPr>
          <w:p w14:paraId="56FE69E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5.491</w:t>
            </w:r>
          </w:p>
        </w:tc>
      </w:tr>
      <w:tr w:rsidR="003D5A97" w14:paraId="2C07A43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B16212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B0316B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0.521</w:t>
            </w:r>
          </w:p>
        </w:tc>
        <w:tc>
          <w:tcPr>
            <w:tcW w:w="885" w:type="pct"/>
            <w:tcBorders>
              <w:top w:val="nil"/>
              <w:left w:val="nil"/>
              <w:bottom w:val="single" w:sz="4" w:space="0" w:color="auto"/>
              <w:right w:val="single" w:sz="4" w:space="0" w:color="auto"/>
            </w:tcBorders>
            <w:shd w:val="clear" w:color="auto" w:fill="auto"/>
            <w:noWrap/>
            <w:vAlign w:val="center"/>
          </w:tcPr>
          <w:p w14:paraId="608AFE7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2.517</w:t>
            </w:r>
          </w:p>
        </w:tc>
        <w:tc>
          <w:tcPr>
            <w:tcW w:w="885" w:type="pct"/>
            <w:tcBorders>
              <w:top w:val="nil"/>
              <w:left w:val="nil"/>
              <w:bottom w:val="single" w:sz="4" w:space="0" w:color="auto"/>
              <w:right w:val="single" w:sz="4" w:space="0" w:color="auto"/>
            </w:tcBorders>
            <w:shd w:val="clear" w:color="auto" w:fill="auto"/>
            <w:noWrap/>
            <w:vAlign w:val="center"/>
          </w:tcPr>
          <w:p w14:paraId="4F51C7F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3.983</w:t>
            </w:r>
          </w:p>
        </w:tc>
        <w:tc>
          <w:tcPr>
            <w:tcW w:w="885" w:type="pct"/>
            <w:tcBorders>
              <w:top w:val="nil"/>
              <w:left w:val="nil"/>
              <w:bottom w:val="single" w:sz="4" w:space="0" w:color="auto"/>
              <w:right w:val="single" w:sz="4" w:space="0" w:color="auto"/>
            </w:tcBorders>
            <w:shd w:val="clear" w:color="auto" w:fill="auto"/>
            <w:noWrap/>
            <w:vAlign w:val="center"/>
          </w:tcPr>
          <w:p w14:paraId="0F72392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5.619</w:t>
            </w:r>
          </w:p>
        </w:tc>
      </w:tr>
      <w:tr w:rsidR="003D5A97" w14:paraId="6580F5A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C33FFB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1E6D81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0.524</w:t>
            </w:r>
          </w:p>
        </w:tc>
        <w:tc>
          <w:tcPr>
            <w:tcW w:w="885" w:type="pct"/>
            <w:tcBorders>
              <w:top w:val="nil"/>
              <w:left w:val="nil"/>
              <w:bottom w:val="single" w:sz="4" w:space="0" w:color="auto"/>
              <w:right w:val="single" w:sz="4" w:space="0" w:color="auto"/>
            </w:tcBorders>
            <w:shd w:val="clear" w:color="auto" w:fill="auto"/>
            <w:noWrap/>
            <w:vAlign w:val="center"/>
          </w:tcPr>
          <w:p w14:paraId="7FFDC44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2.515</w:t>
            </w:r>
          </w:p>
        </w:tc>
        <w:tc>
          <w:tcPr>
            <w:tcW w:w="885" w:type="pct"/>
            <w:tcBorders>
              <w:top w:val="nil"/>
              <w:left w:val="nil"/>
              <w:bottom w:val="single" w:sz="4" w:space="0" w:color="auto"/>
              <w:right w:val="single" w:sz="4" w:space="0" w:color="auto"/>
            </w:tcBorders>
            <w:shd w:val="clear" w:color="auto" w:fill="auto"/>
            <w:noWrap/>
            <w:vAlign w:val="center"/>
          </w:tcPr>
          <w:p w14:paraId="456089C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3.980</w:t>
            </w:r>
          </w:p>
        </w:tc>
        <w:tc>
          <w:tcPr>
            <w:tcW w:w="885" w:type="pct"/>
            <w:tcBorders>
              <w:top w:val="nil"/>
              <w:left w:val="nil"/>
              <w:bottom w:val="single" w:sz="4" w:space="0" w:color="auto"/>
              <w:right w:val="single" w:sz="4" w:space="0" w:color="auto"/>
            </w:tcBorders>
            <w:shd w:val="clear" w:color="auto" w:fill="auto"/>
            <w:noWrap/>
            <w:vAlign w:val="center"/>
          </w:tcPr>
          <w:p w14:paraId="2393506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5.604</w:t>
            </w:r>
          </w:p>
        </w:tc>
      </w:tr>
      <w:tr w:rsidR="003D5A97" w14:paraId="3B55E20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F5C1CB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BC79D8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0.524</w:t>
            </w:r>
          </w:p>
        </w:tc>
        <w:tc>
          <w:tcPr>
            <w:tcW w:w="885" w:type="pct"/>
            <w:tcBorders>
              <w:top w:val="nil"/>
              <w:left w:val="nil"/>
              <w:bottom w:val="single" w:sz="4" w:space="0" w:color="auto"/>
              <w:right w:val="single" w:sz="4" w:space="0" w:color="auto"/>
            </w:tcBorders>
            <w:shd w:val="clear" w:color="auto" w:fill="auto"/>
            <w:noWrap/>
            <w:vAlign w:val="center"/>
          </w:tcPr>
          <w:p w14:paraId="23F2611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2.451</w:t>
            </w:r>
          </w:p>
        </w:tc>
        <w:tc>
          <w:tcPr>
            <w:tcW w:w="885" w:type="pct"/>
            <w:tcBorders>
              <w:top w:val="nil"/>
              <w:left w:val="nil"/>
              <w:bottom w:val="single" w:sz="4" w:space="0" w:color="auto"/>
              <w:right w:val="single" w:sz="4" w:space="0" w:color="auto"/>
            </w:tcBorders>
            <w:shd w:val="clear" w:color="auto" w:fill="auto"/>
            <w:noWrap/>
            <w:vAlign w:val="center"/>
          </w:tcPr>
          <w:p w14:paraId="24827EA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3.980</w:t>
            </w:r>
          </w:p>
        </w:tc>
        <w:tc>
          <w:tcPr>
            <w:tcW w:w="885" w:type="pct"/>
            <w:tcBorders>
              <w:top w:val="nil"/>
              <w:left w:val="nil"/>
              <w:bottom w:val="single" w:sz="4" w:space="0" w:color="auto"/>
              <w:right w:val="single" w:sz="4" w:space="0" w:color="auto"/>
            </w:tcBorders>
            <w:shd w:val="clear" w:color="auto" w:fill="auto"/>
            <w:noWrap/>
            <w:vAlign w:val="center"/>
          </w:tcPr>
          <w:p w14:paraId="3D4280D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5.544</w:t>
            </w:r>
          </w:p>
        </w:tc>
      </w:tr>
      <w:tr w:rsidR="003D5A97" w14:paraId="1E234DF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8CD985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259FB0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0.505</w:t>
            </w:r>
          </w:p>
        </w:tc>
        <w:tc>
          <w:tcPr>
            <w:tcW w:w="885" w:type="pct"/>
            <w:tcBorders>
              <w:top w:val="nil"/>
              <w:left w:val="nil"/>
              <w:bottom w:val="single" w:sz="4" w:space="0" w:color="auto"/>
              <w:right w:val="single" w:sz="4" w:space="0" w:color="auto"/>
            </w:tcBorders>
            <w:shd w:val="clear" w:color="auto" w:fill="auto"/>
            <w:noWrap/>
            <w:vAlign w:val="center"/>
          </w:tcPr>
          <w:p w14:paraId="40FF0E1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2.453</w:t>
            </w:r>
          </w:p>
        </w:tc>
        <w:tc>
          <w:tcPr>
            <w:tcW w:w="885" w:type="pct"/>
            <w:tcBorders>
              <w:top w:val="nil"/>
              <w:left w:val="nil"/>
              <w:bottom w:val="single" w:sz="4" w:space="0" w:color="auto"/>
              <w:right w:val="single" w:sz="4" w:space="0" w:color="auto"/>
            </w:tcBorders>
            <w:shd w:val="clear" w:color="auto" w:fill="auto"/>
            <w:noWrap/>
            <w:vAlign w:val="center"/>
          </w:tcPr>
          <w:p w14:paraId="13CC28B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3.866</w:t>
            </w:r>
          </w:p>
        </w:tc>
        <w:tc>
          <w:tcPr>
            <w:tcW w:w="885" w:type="pct"/>
            <w:tcBorders>
              <w:top w:val="nil"/>
              <w:left w:val="nil"/>
              <w:bottom w:val="single" w:sz="4" w:space="0" w:color="auto"/>
              <w:right w:val="single" w:sz="4" w:space="0" w:color="auto"/>
            </w:tcBorders>
            <w:shd w:val="clear" w:color="auto" w:fill="auto"/>
            <w:noWrap/>
            <w:vAlign w:val="center"/>
          </w:tcPr>
          <w:p w14:paraId="1A432D0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5.689</w:t>
            </w:r>
          </w:p>
        </w:tc>
      </w:tr>
      <w:tr w:rsidR="003D5A97" w14:paraId="077C36F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B73EB0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90D538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0.52</w:t>
            </w:r>
            <w:r>
              <w:rPr>
                <w:rFonts w:ascii="Times New Roman" w:eastAsia="宋体" w:hAnsi="Times New Roman" w:cs="Times New Roman" w:hint="eastAsia"/>
                <w:color w:val="000000"/>
                <w:kern w:val="0"/>
                <w:szCs w:val="21"/>
                <w:lang w:bidi="ar"/>
              </w:rPr>
              <w:t>0</w:t>
            </w:r>
          </w:p>
        </w:tc>
        <w:tc>
          <w:tcPr>
            <w:tcW w:w="885" w:type="pct"/>
            <w:tcBorders>
              <w:top w:val="nil"/>
              <w:left w:val="nil"/>
              <w:bottom w:val="single" w:sz="4" w:space="0" w:color="auto"/>
              <w:right w:val="single" w:sz="4" w:space="0" w:color="auto"/>
            </w:tcBorders>
            <w:shd w:val="clear" w:color="auto" w:fill="auto"/>
            <w:noWrap/>
            <w:vAlign w:val="center"/>
          </w:tcPr>
          <w:p w14:paraId="4F49200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2.488</w:t>
            </w:r>
          </w:p>
        </w:tc>
        <w:tc>
          <w:tcPr>
            <w:tcW w:w="885" w:type="pct"/>
            <w:tcBorders>
              <w:top w:val="nil"/>
              <w:left w:val="nil"/>
              <w:bottom w:val="single" w:sz="4" w:space="0" w:color="auto"/>
              <w:right w:val="single" w:sz="4" w:space="0" w:color="auto"/>
            </w:tcBorders>
            <w:shd w:val="clear" w:color="auto" w:fill="auto"/>
            <w:noWrap/>
            <w:vAlign w:val="center"/>
          </w:tcPr>
          <w:p w14:paraId="435F88A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3.886</w:t>
            </w:r>
          </w:p>
        </w:tc>
        <w:tc>
          <w:tcPr>
            <w:tcW w:w="885" w:type="pct"/>
            <w:tcBorders>
              <w:top w:val="nil"/>
              <w:left w:val="nil"/>
              <w:bottom w:val="single" w:sz="4" w:space="0" w:color="auto"/>
              <w:right w:val="single" w:sz="4" w:space="0" w:color="auto"/>
            </w:tcBorders>
            <w:shd w:val="clear" w:color="auto" w:fill="auto"/>
            <w:noWrap/>
            <w:vAlign w:val="center"/>
          </w:tcPr>
          <w:p w14:paraId="430A917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5.619</w:t>
            </w:r>
          </w:p>
        </w:tc>
      </w:tr>
      <w:tr w:rsidR="003D5A97" w14:paraId="2ECC292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354567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5855BA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0.513</w:t>
            </w:r>
          </w:p>
        </w:tc>
        <w:tc>
          <w:tcPr>
            <w:tcW w:w="885" w:type="pct"/>
            <w:tcBorders>
              <w:top w:val="nil"/>
              <w:left w:val="nil"/>
              <w:bottom w:val="single" w:sz="4" w:space="0" w:color="auto"/>
              <w:right w:val="single" w:sz="4" w:space="0" w:color="auto"/>
            </w:tcBorders>
            <w:shd w:val="clear" w:color="auto" w:fill="auto"/>
            <w:noWrap/>
            <w:vAlign w:val="center"/>
          </w:tcPr>
          <w:p w14:paraId="3819383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2.458</w:t>
            </w:r>
          </w:p>
        </w:tc>
        <w:tc>
          <w:tcPr>
            <w:tcW w:w="885" w:type="pct"/>
            <w:tcBorders>
              <w:top w:val="nil"/>
              <w:left w:val="nil"/>
              <w:bottom w:val="single" w:sz="4" w:space="0" w:color="auto"/>
              <w:right w:val="single" w:sz="4" w:space="0" w:color="auto"/>
            </w:tcBorders>
            <w:shd w:val="clear" w:color="auto" w:fill="auto"/>
            <w:noWrap/>
            <w:vAlign w:val="center"/>
          </w:tcPr>
          <w:p w14:paraId="3A8F1C3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3.994</w:t>
            </w:r>
          </w:p>
        </w:tc>
        <w:tc>
          <w:tcPr>
            <w:tcW w:w="885" w:type="pct"/>
            <w:tcBorders>
              <w:top w:val="nil"/>
              <w:left w:val="nil"/>
              <w:bottom w:val="single" w:sz="4" w:space="0" w:color="auto"/>
              <w:right w:val="single" w:sz="4" w:space="0" w:color="auto"/>
            </w:tcBorders>
            <w:shd w:val="clear" w:color="auto" w:fill="auto"/>
            <w:noWrap/>
            <w:vAlign w:val="center"/>
          </w:tcPr>
          <w:p w14:paraId="1F3AD36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5.509</w:t>
            </w:r>
          </w:p>
        </w:tc>
      </w:tr>
      <w:tr w:rsidR="003D5A97" w14:paraId="38F7C44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9545D4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48AE33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0.523</w:t>
            </w:r>
          </w:p>
        </w:tc>
        <w:tc>
          <w:tcPr>
            <w:tcW w:w="885" w:type="pct"/>
            <w:tcBorders>
              <w:top w:val="nil"/>
              <w:left w:val="nil"/>
              <w:bottom w:val="single" w:sz="4" w:space="0" w:color="auto"/>
              <w:right w:val="single" w:sz="4" w:space="0" w:color="auto"/>
            </w:tcBorders>
            <w:shd w:val="clear" w:color="auto" w:fill="auto"/>
            <w:noWrap/>
            <w:vAlign w:val="center"/>
          </w:tcPr>
          <w:p w14:paraId="3F3B122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2.410</w:t>
            </w:r>
          </w:p>
        </w:tc>
        <w:tc>
          <w:tcPr>
            <w:tcW w:w="885" w:type="pct"/>
            <w:tcBorders>
              <w:top w:val="nil"/>
              <w:left w:val="nil"/>
              <w:bottom w:val="single" w:sz="4" w:space="0" w:color="auto"/>
              <w:right w:val="single" w:sz="4" w:space="0" w:color="auto"/>
            </w:tcBorders>
            <w:shd w:val="clear" w:color="auto" w:fill="auto"/>
            <w:noWrap/>
            <w:vAlign w:val="center"/>
          </w:tcPr>
          <w:p w14:paraId="5833B72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3.974</w:t>
            </w:r>
          </w:p>
        </w:tc>
        <w:tc>
          <w:tcPr>
            <w:tcW w:w="885" w:type="pct"/>
            <w:tcBorders>
              <w:top w:val="nil"/>
              <w:left w:val="nil"/>
              <w:bottom w:val="single" w:sz="4" w:space="0" w:color="auto"/>
              <w:right w:val="single" w:sz="4" w:space="0" w:color="auto"/>
            </w:tcBorders>
            <w:shd w:val="clear" w:color="auto" w:fill="auto"/>
            <w:noWrap/>
            <w:vAlign w:val="center"/>
          </w:tcPr>
          <w:p w14:paraId="53066FB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5.488</w:t>
            </w:r>
          </w:p>
        </w:tc>
      </w:tr>
      <w:tr w:rsidR="003D5A97" w14:paraId="471B1406"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432802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06A811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0.505</w:t>
            </w:r>
          </w:p>
        </w:tc>
        <w:tc>
          <w:tcPr>
            <w:tcW w:w="885" w:type="pct"/>
            <w:tcBorders>
              <w:top w:val="nil"/>
              <w:left w:val="nil"/>
              <w:bottom w:val="single" w:sz="4" w:space="0" w:color="auto"/>
              <w:right w:val="single" w:sz="4" w:space="0" w:color="auto"/>
            </w:tcBorders>
            <w:shd w:val="clear" w:color="auto" w:fill="auto"/>
            <w:noWrap/>
            <w:vAlign w:val="center"/>
          </w:tcPr>
          <w:p w14:paraId="40E799B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2.483</w:t>
            </w:r>
          </w:p>
        </w:tc>
        <w:tc>
          <w:tcPr>
            <w:tcW w:w="885" w:type="pct"/>
            <w:tcBorders>
              <w:top w:val="nil"/>
              <w:left w:val="nil"/>
              <w:bottom w:val="single" w:sz="4" w:space="0" w:color="auto"/>
              <w:right w:val="single" w:sz="4" w:space="0" w:color="auto"/>
            </w:tcBorders>
            <w:shd w:val="clear" w:color="auto" w:fill="auto"/>
            <w:noWrap/>
            <w:vAlign w:val="center"/>
          </w:tcPr>
          <w:p w14:paraId="1001B2A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4.036</w:t>
            </w:r>
          </w:p>
        </w:tc>
        <w:tc>
          <w:tcPr>
            <w:tcW w:w="885" w:type="pct"/>
            <w:tcBorders>
              <w:top w:val="nil"/>
              <w:left w:val="nil"/>
              <w:bottom w:val="single" w:sz="4" w:space="0" w:color="auto"/>
              <w:right w:val="single" w:sz="4" w:space="0" w:color="auto"/>
            </w:tcBorders>
            <w:shd w:val="clear" w:color="auto" w:fill="auto"/>
            <w:noWrap/>
            <w:vAlign w:val="center"/>
          </w:tcPr>
          <w:p w14:paraId="2C2FF6C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5.551</w:t>
            </w:r>
          </w:p>
        </w:tc>
      </w:tr>
      <w:tr w:rsidR="003D5A97" w14:paraId="6B5C0A3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4DBFAF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637352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0.515</w:t>
            </w:r>
          </w:p>
        </w:tc>
        <w:tc>
          <w:tcPr>
            <w:tcW w:w="885" w:type="pct"/>
            <w:tcBorders>
              <w:top w:val="nil"/>
              <w:left w:val="nil"/>
              <w:bottom w:val="single" w:sz="4" w:space="0" w:color="auto"/>
              <w:right w:val="single" w:sz="4" w:space="0" w:color="auto"/>
            </w:tcBorders>
            <w:shd w:val="clear" w:color="auto" w:fill="auto"/>
            <w:noWrap/>
            <w:vAlign w:val="center"/>
          </w:tcPr>
          <w:p w14:paraId="7EFE591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2.487</w:t>
            </w:r>
          </w:p>
        </w:tc>
        <w:tc>
          <w:tcPr>
            <w:tcW w:w="885" w:type="pct"/>
            <w:tcBorders>
              <w:top w:val="nil"/>
              <w:left w:val="nil"/>
              <w:bottom w:val="single" w:sz="4" w:space="0" w:color="auto"/>
              <w:right w:val="single" w:sz="4" w:space="0" w:color="auto"/>
            </w:tcBorders>
            <w:shd w:val="clear" w:color="auto" w:fill="auto"/>
            <w:noWrap/>
            <w:vAlign w:val="center"/>
          </w:tcPr>
          <w:p w14:paraId="7EAD2F0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3.931</w:t>
            </w:r>
          </w:p>
        </w:tc>
        <w:tc>
          <w:tcPr>
            <w:tcW w:w="885" w:type="pct"/>
            <w:tcBorders>
              <w:top w:val="nil"/>
              <w:left w:val="nil"/>
              <w:bottom w:val="single" w:sz="4" w:space="0" w:color="auto"/>
              <w:right w:val="single" w:sz="4" w:space="0" w:color="auto"/>
            </w:tcBorders>
            <w:shd w:val="clear" w:color="auto" w:fill="auto"/>
            <w:noWrap/>
            <w:vAlign w:val="center"/>
          </w:tcPr>
          <w:p w14:paraId="54F2380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5.471</w:t>
            </w:r>
          </w:p>
        </w:tc>
      </w:tr>
      <w:tr w:rsidR="003D5A97" w14:paraId="0846030E"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45016149"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2</w:t>
            </w:r>
          </w:p>
        </w:tc>
        <w:tc>
          <w:tcPr>
            <w:tcW w:w="885" w:type="pct"/>
            <w:tcBorders>
              <w:top w:val="nil"/>
              <w:left w:val="nil"/>
              <w:bottom w:val="single" w:sz="4" w:space="0" w:color="auto"/>
              <w:right w:val="single" w:sz="4" w:space="0" w:color="auto"/>
            </w:tcBorders>
            <w:shd w:val="clear" w:color="auto" w:fill="auto"/>
            <w:noWrap/>
            <w:vAlign w:val="center"/>
          </w:tcPr>
          <w:p w14:paraId="60FDFE1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0.519</w:t>
            </w:r>
          </w:p>
        </w:tc>
        <w:tc>
          <w:tcPr>
            <w:tcW w:w="885" w:type="pct"/>
            <w:tcBorders>
              <w:top w:val="nil"/>
              <w:left w:val="nil"/>
              <w:bottom w:val="single" w:sz="4" w:space="0" w:color="auto"/>
              <w:right w:val="single" w:sz="4" w:space="0" w:color="auto"/>
            </w:tcBorders>
            <w:shd w:val="clear" w:color="auto" w:fill="auto"/>
            <w:noWrap/>
            <w:vAlign w:val="center"/>
          </w:tcPr>
          <w:p w14:paraId="0B08B62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2.325</w:t>
            </w:r>
          </w:p>
        </w:tc>
        <w:tc>
          <w:tcPr>
            <w:tcW w:w="885" w:type="pct"/>
            <w:tcBorders>
              <w:top w:val="nil"/>
              <w:left w:val="nil"/>
              <w:bottom w:val="single" w:sz="4" w:space="0" w:color="auto"/>
              <w:right w:val="single" w:sz="4" w:space="0" w:color="auto"/>
            </w:tcBorders>
            <w:shd w:val="clear" w:color="auto" w:fill="auto"/>
            <w:noWrap/>
            <w:vAlign w:val="center"/>
          </w:tcPr>
          <w:p w14:paraId="683FF5A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3.980</w:t>
            </w:r>
          </w:p>
        </w:tc>
        <w:tc>
          <w:tcPr>
            <w:tcW w:w="885" w:type="pct"/>
            <w:tcBorders>
              <w:top w:val="nil"/>
              <w:left w:val="nil"/>
              <w:bottom w:val="single" w:sz="4" w:space="0" w:color="auto"/>
              <w:right w:val="single" w:sz="4" w:space="0" w:color="auto"/>
            </w:tcBorders>
            <w:shd w:val="clear" w:color="auto" w:fill="auto"/>
            <w:noWrap/>
            <w:vAlign w:val="center"/>
          </w:tcPr>
          <w:p w14:paraId="78C0674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5.288</w:t>
            </w:r>
          </w:p>
        </w:tc>
      </w:tr>
      <w:tr w:rsidR="003D5A97" w14:paraId="533047E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0EFECDB"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F5E4CF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0.512</w:t>
            </w:r>
          </w:p>
        </w:tc>
        <w:tc>
          <w:tcPr>
            <w:tcW w:w="885" w:type="pct"/>
            <w:tcBorders>
              <w:top w:val="nil"/>
              <w:left w:val="nil"/>
              <w:bottom w:val="single" w:sz="4" w:space="0" w:color="auto"/>
              <w:right w:val="single" w:sz="4" w:space="0" w:color="auto"/>
            </w:tcBorders>
            <w:shd w:val="clear" w:color="auto" w:fill="auto"/>
            <w:noWrap/>
            <w:vAlign w:val="center"/>
          </w:tcPr>
          <w:p w14:paraId="2FBAD36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2.325</w:t>
            </w:r>
          </w:p>
        </w:tc>
        <w:tc>
          <w:tcPr>
            <w:tcW w:w="885" w:type="pct"/>
            <w:tcBorders>
              <w:top w:val="nil"/>
              <w:left w:val="nil"/>
              <w:bottom w:val="single" w:sz="4" w:space="0" w:color="auto"/>
              <w:right w:val="single" w:sz="4" w:space="0" w:color="auto"/>
            </w:tcBorders>
            <w:shd w:val="clear" w:color="auto" w:fill="auto"/>
            <w:noWrap/>
            <w:vAlign w:val="center"/>
          </w:tcPr>
          <w:p w14:paraId="2D4C120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3.963</w:t>
            </w:r>
          </w:p>
        </w:tc>
        <w:tc>
          <w:tcPr>
            <w:tcW w:w="885" w:type="pct"/>
            <w:tcBorders>
              <w:top w:val="nil"/>
              <w:left w:val="nil"/>
              <w:bottom w:val="single" w:sz="4" w:space="0" w:color="auto"/>
              <w:right w:val="single" w:sz="4" w:space="0" w:color="auto"/>
            </w:tcBorders>
            <w:shd w:val="clear" w:color="auto" w:fill="auto"/>
            <w:noWrap/>
            <w:vAlign w:val="center"/>
          </w:tcPr>
          <w:p w14:paraId="5A5D952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5.327</w:t>
            </w:r>
          </w:p>
        </w:tc>
      </w:tr>
      <w:tr w:rsidR="003D5A97" w14:paraId="0216830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E446B8B"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1DEBDE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0.509</w:t>
            </w:r>
          </w:p>
        </w:tc>
        <w:tc>
          <w:tcPr>
            <w:tcW w:w="885" w:type="pct"/>
            <w:tcBorders>
              <w:top w:val="nil"/>
              <w:left w:val="nil"/>
              <w:bottom w:val="single" w:sz="4" w:space="0" w:color="auto"/>
              <w:right w:val="single" w:sz="4" w:space="0" w:color="auto"/>
            </w:tcBorders>
            <w:shd w:val="clear" w:color="auto" w:fill="auto"/>
            <w:noWrap/>
            <w:vAlign w:val="center"/>
          </w:tcPr>
          <w:p w14:paraId="79279A2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2.325</w:t>
            </w:r>
          </w:p>
        </w:tc>
        <w:tc>
          <w:tcPr>
            <w:tcW w:w="885" w:type="pct"/>
            <w:tcBorders>
              <w:top w:val="nil"/>
              <w:left w:val="nil"/>
              <w:bottom w:val="single" w:sz="4" w:space="0" w:color="auto"/>
              <w:right w:val="single" w:sz="4" w:space="0" w:color="auto"/>
            </w:tcBorders>
            <w:shd w:val="clear" w:color="auto" w:fill="auto"/>
            <w:noWrap/>
            <w:vAlign w:val="center"/>
          </w:tcPr>
          <w:p w14:paraId="7F52EC6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3.977</w:t>
            </w:r>
          </w:p>
        </w:tc>
        <w:tc>
          <w:tcPr>
            <w:tcW w:w="885" w:type="pct"/>
            <w:tcBorders>
              <w:top w:val="nil"/>
              <w:left w:val="nil"/>
              <w:bottom w:val="single" w:sz="4" w:space="0" w:color="auto"/>
              <w:right w:val="single" w:sz="4" w:space="0" w:color="auto"/>
            </w:tcBorders>
            <w:shd w:val="clear" w:color="auto" w:fill="auto"/>
            <w:noWrap/>
            <w:vAlign w:val="center"/>
          </w:tcPr>
          <w:p w14:paraId="2B449BB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5.338</w:t>
            </w:r>
          </w:p>
        </w:tc>
      </w:tr>
      <w:tr w:rsidR="003D5A97" w14:paraId="49B145D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4ADDC0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CDE66F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0.522</w:t>
            </w:r>
          </w:p>
        </w:tc>
        <w:tc>
          <w:tcPr>
            <w:tcW w:w="885" w:type="pct"/>
            <w:tcBorders>
              <w:top w:val="nil"/>
              <w:left w:val="nil"/>
              <w:bottom w:val="single" w:sz="4" w:space="0" w:color="auto"/>
              <w:right w:val="single" w:sz="4" w:space="0" w:color="auto"/>
            </w:tcBorders>
            <w:shd w:val="clear" w:color="auto" w:fill="auto"/>
            <w:noWrap/>
            <w:vAlign w:val="center"/>
          </w:tcPr>
          <w:p w14:paraId="4B1FDBB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2.325</w:t>
            </w:r>
          </w:p>
        </w:tc>
        <w:tc>
          <w:tcPr>
            <w:tcW w:w="885" w:type="pct"/>
            <w:tcBorders>
              <w:top w:val="nil"/>
              <w:left w:val="nil"/>
              <w:bottom w:val="single" w:sz="4" w:space="0" w:color="auto"/>
              <w:right w:val="single" w:sz="4" w:space="0" w:color="auto"/>
            </w:tcBorders>
            <w:shd w:val="clear" w:color="auto" w:fill="auto"/>
            <w:noWrap/>
            <w:vAlign w:val="center"/>
          </w:tcPr>
          <w:p w14:paraId="203D66E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3.963</w:t>
            </w:r>
          </w:p>
        </w:tc>
        <w:tc>
          <w:tcPr>
            <w:tcW w:w="885" w:type="pct"/>
            <w:tcBorders>
              <w:top w:val="nil"/>
              <w:left w:val="nil"/>
              <w:bottom w:val="single" w:sz="4" w:space="0" w:color="auto"/>
              <w:right w:val="single" w:sz="4" w:space="0" w:color="auto"/>
            </w:tcBorders>
            <w:shd w:val="clear" w:color="auto" w:fill="auto"/>
            <w:noWrap/>
            <w:vAlign w:val="center"/>
          </w:tcPr>
          <w:p w14:paraId="6EA1A12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5.311</w:t>
            </w:r>
          </w:p>
        </w:tc>
      </w:tr>
      <w:tr w:rsidR="003D5A97" w14:paraId="08E03E2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0D0302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DD5129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0.516</w:t>
            </w:r>
          </w:p>
        </w:tc>
        <w:tc>
          <w:tcPr>
            <w:tcW w:w="885" w:type="pct"/>
            <w:tcBorders>
              <w:top w:val="nil"/>
              <w:left w:val="nil"/>
              <w:bottom w:val="single" w:sz="4" w:space="0" w:color="auto"/>
              <w:right w:val="single" w:sz="4" w:space="0" w:color="auto"/>
            </w:tcBorders>
            <w:shd w:val="clear" w:color="auto" w:fill="auto"/>
            <w:noWrap/>
            <w:vAlign w:val="center"/>
          </w:tcPr>
          <w:p w14:paraId="3237792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2.332</w:t>
            </w:r>
          </w:p>
        </w:tc>
        <w:tc>
          <w:tcPr>
            <w:tcW w:w="885" w:type="pct"/>
            <w:tcBorders>
              <w:top w:val="nil"/>
              <w:left w:val="nil"/>
              <w:bottom w:val="single" w:sz="4" w:space="0" w:color="auto"/>
              <w:right w:val="single" w:sz="4" w:space="0" w:color="auto"/>
            </w:tcBorders>
            <w:shd w:val="clear" w:color="auto" w:fill="auto"/>
            <w:noWrap/>
            <w:vAlign w:val="center"/>
          </w:tcPr>
          <w:p w14:paraId="152EE95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3.923</w:t>
            </w:r>
          </w:p>
        </w:tc>
        <w:tc>
          <w:tcPr>
            <w:tcW w:w="885" w:type="pct"/>
            <w:tcBorders>
              <w:top w:val="nil"/>
              <w:left w:val="nil"/>
              <w:bottom w:val="single" w:sz="4" w:space="0" w:color="auto"/>
              <w:right w:val="single" w:sz="4" w:space="0" w:color="auto"/>
            </w:tcBorders>
            <w:shd w:val="clear" w:color="auto" w:fill="auto"/>
            <w:noWrap/>
            <w:vAlign w:val="center"/>
          </w:tcPr>
          <w:p w14:paraId="43BB70B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5.335</w:t>
            </w:r>
          </w:p>
        </w:tc>
      </w:tr>
      <w:tr w:rsidR="003D5A97" w14:paraId="652A8A73"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DBE1D7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17C2A6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0.519</w:t>
            </w:r>
          </w:p>
        </w:tc>
        <w:tc>
          <w:tcPr>
            <w:tcW w:w="885" w:type="pct"/>
            <w:tcBorders>
              <w:top w:val="nil"/>
              <w:left w:val="nil"/>
              <w:bottom w:val="single" w:sz="4" w:space="0" w:color="auto"/>
              <w:right w:val="single" w:sz="4" w:space="0" w:color="auto"/>
            </w:tcBorders>
            <w:shd w:val="clear" w:color="auto" w:fill="auto"/>
            <w:noWrap/>
            <w:vAlign w:val="center"/>
          </w:tcPr>
          <w:p w14:paraId="33738DA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2.312</w:t>
            </w:r>
          </w:p>
        </w:tc>
        <w:tc>
          <w:tcPr>
            <w:tcW w:w="885" w:type="pct"/>
            <w:tcBorders>
              <w:top w:val="nil"/>
              <w:left w:val="nil"/>
              <w:bottom w:val="single" w:sz="4" w:space="0" w:color="auto"/>
              <w:right w:val="single" w:sz="4" w:space="0" w:color="auto"/>
            </w:tcBorders>
            <w:shd w:val="clear" w:color="auto" w:fill="auto"/>
            <w:noWrap/>
            <w:vAlign w:val="center"/>
          </w:tcPr>
          <w:p w14:paraId="730E308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3.923</w:t>
            </w:r>
          </w:p>
        </w:tc>
        <w:tc>
          <w:tcPr>
            <w:tcW w:w="885" w:type="pct"/>
            <w:tcBorders>
              <w:top w:val="nil"/>
              <w:left w:val="nil"/>
              <w:bottom w:val="single" w:sz="4" w:space="0" w:color="auto"/>
              <w:right w:val="single" w:sz="4" w:space="0" w:color="auto"/>
            </w:tcBorders>
            <w:shd w:val="clear" w:color="auto" w:fill="auto"/>
            <w:noWrap/>
            <w:vAlign w:val="center"/>
          </w:tcPr>
          <w:p w14:paraId="0267DA3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5.291</w:t>
            </w:r>
          </w:p>
        </w:tc>
      </w:tr>
      <w:tr w:rsidR="003D5A97" w14:paraId="70FF198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C0E594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D83370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0.519</w:t>
            </w:r>
          </w:p>
        </w:tc>
        <w:tc>
          <w:tcPr>
            <w:tcW w:w="885" w:type="pct"/>
            <w:tcBorders>
              <w:top w:val="nil"/>
              <w:left w:val="nil"/>
              <w:bottom w:val="single" w:sz="4" w:space="0" w:color="auto"/>
              <w:right w:val="single" w:sz="4" w:space="0" w:color="auto"/>
            </w:tcBorders>
            <w:shd w:val="clear" w:color="auto" w:fill="auto"/>
            <w:noWrap/>
            <w:vAlign w:val="center"/>
          </w:tcPr>
          <w:p w14:paraId="6DE20F2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2.319</w:t>
            </w:r>
          </w:p>
        </w:tc>
        <w:tc>
          <w:tcPr>
            <w:tcW w:w="885" w:type="pct"/>
            <w:tcBorders>
              <w:top w:val="nil"/>
              <w:left w:val="nil"/>
              <w:bottom w:val="single" w:sz="4" w:space="0" w:color="auto"/>
              <w:right w:val="single" w:sz="4" w:space="0" w:color="auto"/>
            </w:tcBorders>
            <w:shd w:val="clear" w:color="auto" w:fill="auto"/>
            <w:noWrap/>
            <w:vAlign w:val="center"/>
          </w:tcPr>
          <w:p w14:paraId="146B692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3.963</w:t>
            </w:r>
          </w:p>
        </w:tc>
        <w:tc>
          <w:tcPr>
            <w:tcW w:w="885" w:type="pct"/>
            <w:tcBorders>
              <w:top w:val="nil"/>
              <w:left w:val="nil"/>
              <w:bottom w:val="single" w:sz="4" w:space="0" w:color="auto"/>
              <w:right w:val="single" w:sz="4" w:space="0" w:color="auto"/>
            </w:tcBorders>
            <w:shd w:val="clear" w:color="auto" w:fill="auto"/>
            <w:noWrap/>
            <w:vAlign w:val="center"/>
          </w:tcPr>
          <w:p w14:paraId="77AE339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5.317</w:t>
            </w:r>
          </w:p>
        </w:tc>
      </w:tr>
      <w:tr w:rsidR="003D5A97" w14:paraId="22A8B0B6"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584187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7AAF91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0.516</w:t>
            </w:r>
          </w:p>
        </w:tc>
        <w:tc>
          <w:tcPr>
            <w:tcW w:w="885" w:type="pct"/>
            <w:tcBorders>
              <w:top w:val="nil"/>
              <w:left w:val="nil"/>
              <w:bottom w:val="single" w:sz="4" w:space="0" w:color="auto"/>
              <w:right w:val="single" w:sz="4" w:space="0" w:color="auto"/>
            </w:tcBorders>
            <w:shd w:val="clear" w:color="auto" w:fill="auto"/>
            <w:noWrap/>
            <w:vAlign w:val="center"/>
          </w:tcPr>
          <w:p w14:paraId="35222D1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2.319</w:t>
            </w:r>
          </w:p>
        </w:tc>
        <w:tc>
          <w:tcPr>
            <w:tcW w:w="885" w:type="pct"/>
            <w:tcBorders>
              <w:top w:val="nil"/>
              <w:left w:val="nil"/>
              <w:bottom w:val="single" w:sz="4" w:space="0" w:color="auto"/>
              <w:right w:val="single" w:sz="4" w:space="0" w:color="auto"/>
            </w:tcBorders>
            <w:shd w:val="clear" w:color="auto" w:fill="auto"/>
            <w:noWrap/>
            <w:vAlign w:val="center"/>
          </w:tcPr>
          <w:p w14:paraId="7B278C8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3.936</w:t>
            </w:r>
          </w:p>
        </w:tc>
        <w:tc>
          <w:tcPr>
            <w:tcW w:w="885" w:type="pct"/>
            <w:tcBorders>
              <w:top w:val="nil"/>
              <w:left w:val="nil"/>
              <w:bottom w:val="single" w:sz="4" w:space="0" w:color="auto"/>
              <w:right w:val="single" w:sz="4" w:space="0" w:color="auto"/>
            </w:tcBorders>
            <w:shd w:val="clear" w:color="auto" w:fill="auto"/>
            <w:noWrap/>
            <w:vAlign w:val="center"/>
          </w:tcPr>
          <w:p w14:paraId="3746654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5.289</w:t>
            </w:r>
          </w:p>
        </w:tc>
      </w:tr>
      <w:tr w:rsidR="003D5A97" w14:paraId="2B04423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C8FEE0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8AAD64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0.516</w:t>
            </w:r>
          </w:p>
        </w:tc>
        <w:tc>
          <w:tcPr>
            <w:tcW w:w="885" w:type="pct"/>
            <w:tcBorders>
              <w:top w:val="nil"/>
              <w:left w:val="nil"/>
              <w:bottom w:val="single" w:sz="4" w:space="0" w:color="auto"/>
              <w:right w:val="single" w:sz="4" w:space="0" w:color="auto"/>
            </w:tcBorders>
            <w:shd w:val="clear" w:color="auto" w:fill="auto"/>
            <w:noWrap/>
            <w:vAlign w:val="center"/>
          </w:tcPr>
          <w:p w14:paraId="4CEA94C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2.298</w:t>
            </w:r>
          </w:p>
        </w:tc>
        <w:tc>
          <w:tcPr>
            <w:tcW w:w="885" w:type="pct"/>
            <w:tcBorders>
              <w:top w:val="nil"/>
              <w:left w:val="nil"/>
              <w:bottom w:val="single" w:sz="4" w:space="0" w:color="auto"/>
              <w:right w:val="single" w:sz="4" w:space="0" w:color="auto"/>
            </w:tcBorders>
            <w:shd w:val="clear" w:color="auto" w:fill="auto"/>
            <w:noWrap/>
            <w:vAlign w:val="center"/>
          </w:tcPr>
          <w:p w14:paraId="5E5A078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3.936</w:t>
            </w:r>
          </w:p>
        </w:tc>
        <w:tc>
          <w:tcPr>
            <w:tcW w:w="885" w:type="pct"/>
            <w:tcBorders>
              <w:top w:val="nil"/>
              <w:left w:val="nil"/>
              <w:bottom w:val="single" w:sz="4" w:space="0" w:color="auto"/>
              <w:right w:val="single" w:sz="4" w:space="0" w:color="auto"/>
            </w:tcBorders>
            <w:shd w:val="clear" w:color="auto" w:fill="auto"/>
            <w:noWrap/>
            <w:vAlign w:val="center"/>
          </w:tcPr>
          <w:p w14:paraId="3EDFCE9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5.278</w:t>
            </w:r>
          </w:p>
        </w:tc>
      </w:tr>
      <w:tr w:rsidR="003D5A97" w14:paraId="52C4DC0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D6CA13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B71195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0.519</w:t>
            </w:r>
          </w:p>
        </w:tc>
        <w:tc>
          <w:tcPr>
            <w:tcW w:w="885" w:type="pct"/>
            <w:tcBorders>
              <w:top w:val="nil"/>
              <w:left w:val="nil"/>
              <w:bottom w:val="single" w:sz="4" w:space="0" w:color="auto"/>
              <w:right w:val="single" w:sz="4" w:space="0" w:color="auto"/>
            </w:tcBorders>
            <w:shd w:val="clear" w:color="auto" w:fill="auto"/>
            <w:noWrap/>
            <w:vAlign w:val="center"/>
          </w:tcPr>
          <w:p w14:paraId="2CE5E31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2.292</w:t>
            </w:r>
          </w:p>
        </w:tc>
        <w:tc>
          <w:tcPr>
            <w:tcW w:w="885" w:type="pct"/>
            <w:tcBorders>
              <w:top w:val="nil"/>
              <w:left w:val="nil"/>
              <w:bottom w:val="single" w:sz="4" w:space="0" w:color="auto"/>
              <w:right w:val="single" w:sz="4" w:space="0" w:color="auto"/>
            </w:tcBorders>
            <w:shd w:val="clear" w:color="auto" w:fill="auto"/>
            <w:noWrap/>
            <w:vAlign w:val="center"/>
          </w:tcPr>
          <w:p w14:paraId="0A45C3F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3.963</w:t>
            </w:r>
          </w:p>
        </w:tc>
        <w:tc>
          <w:tcPr>
            <w:tcW w:w="885" w:type="pct"/>
            <w:tcBorders>
              <w:top w:val="nil"/>
              <w:left w:val="nil"/>
              <w:bottom w:val="single" w:sz="4" w:space="0" w:color="auto"/>
              <w:right w:val="single" w:sz="4" w:space="0" w:color="auto"/>
            </w:tcBorders>
            <w:shd w:val="clear" w:color="auto" w:fill="auto"/>
            <w:noWrap/>
            <w:vAlign w:val="center"/>
          </w:tcPr>
          <w:p w14:paraId="317AE58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5.327</w:t>
            </w:r>
          </w:p>
        </w:tc>
      </w:tr>
      <w:tr w:rsidR="003D5A97" w14:paraId="1E9FB10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53A3D9A"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65A323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0.519</w:t>
            </w:r>
          </w:p>
        </w:tc>
        <w:tc>
          <w:tcPr>
            <w:tcW w:w="885" w:type="pct"/>
            <w:tcBorders>
              <w:top w:val="nil"/>
              <w:left w:val="nil"/>
              <w:bottom w:val="single" w:sz="4" w:space="0" w:color="auto"/>
              <w:right w:val="single" w:sz="4" w:space="0" w:color="auto"/>
            </w:tcBorders>
            <w:shd w:val="clear" w:color="auto" w:fill="auto"/>
            <w:noWrap/>
            <w:vAlign w:val="center"/>
          </w:tcPr>
          <w:p w14:paraId="4D44FF5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2.333</w:t>
            </w:r>
          </w:p>
        </w:tc>
        <w:tc>
          <w:tcPr>
            <w:tcW w:w="885" w:type="pct"/>
            <w:tcBorders>
              <w:top w:val="nil"/>
              <w:left w:val="nil"/>
              <w:bottom w:val="single" w:sz="4" w:space="0" w:color="auto"/>
              <w:right w:val="single" w:sz="4" w:space="0" w:color="auto"/>
            </w:tcBorders>
            <w:shd w:val="clear" w:color="auto" w:fill="auto"/>
            <w:noWrap/>
            <w:vAlign w:val="center"/>
          </w:tcPr>
          <w:p w14:paraId="6B0539A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3.923</w:t>
            </w:r>
          </w:p>
        </w:tc>
        <w:tc>
          <w:tcPr>
            <w:tcW w:w="885" w:type="pct"/>
            <w:tcBorders>
              <w:top w:val="nil"/>
              <w:left w:val="nil"/>
              <w:bottom w:val="single" w:sz="4" w:space="0" w:color="auto"/>
              <w:right w:val="single" w:sz="4" w:space="0" w:color="auto"/>
            </w:tcBorders>
            <w:shd w:val="clear" w:color="auto" w:fill="auto"/>
            <w:noWrap/>
            <w:vAlign w:val="center"/>
          </w:tcPr>
          <w:p w14:paraId="42825FB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5.318</w:t>
            </w:r>
          </w:p>
        </w:tc>
      </w:tr>
      <w:tr w:rsidR="003D5A97" w14:paraId="366E7F0A"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6F561095"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3</w:t>
            </w:r>
          </w:p>
        </w:tc>
        <w:tc>
          <w:tcPr>
            <w:tcW w:w="885" w:type="pct"/>
            <w:tcBorders>
              <w:top w:val="nil"/>
              <w:left w:val="nil"/>
              <w:bottom w:val="single" w:sz="4" w:space="0" w:color="auto"/>
              <w:right w:val="single" w:sz="4" w:space="0" w:color="auto"/>
            </w:tcBorders>
            <w:shd w:val="clear" w:color="auto" w:fill="auto"/>
            <w:noWrap/>
            <w:vAlign w:val="bottom"/>
          </w:tcPr>
          <w:p w14:paraId="53C71E30"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0.523 </w:t>
            </w:r>
          </w:p>
        </w:tc>
        <w:tc>
          <w:tcPr>
            <w:tcW w:w="885" w:type="pct"/>
            <w:tcBorders>
              <w:top w:val="nil"/>
              <w:left w:val="nil"/>
              <w:bottom w:val="single" w:sz="4" w:space="0" w:color="auto"/>
              <w:right w:val="single" w:sz="4" w:space="0" w:color="auto"/>
            </w:tcBorders>
            <w:shd w:val="clear" w:color="auto" w:fill="auto"/>
            <w:noWrap/>
            <w:vAlign w:val="bottom"/>
          </w:tcPr>
          <w:p w14:paraId="18DDED3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2.360</w:t>
            </w:r>
          </w:p>
        </w:tc>
        <w:tc>
          <w:tcPr>
            <w:tcW w:w="885" w:type="pct"/>
            <w:tcBorders>
              <w:top w:val="nil"/>
              <w:left w:val="nil"/>
              <w:bottom w:val="single" w:sz="4" w:space="0" w:color="auto"/>
              <w:right w:val="single" w:sz="4" w:space="0" w:color="auto"/>
            </w:tcBorders>
            <w:shd w:val="clear" w:color="auto" w:fill="auto"/>
            <w:noWrap/>
            <w:vAlign w:val="bottom"/>
          </w:tcPr>
          <w:p w14:paraId="14E2C97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3.817</w:t>
            </w:r>
          </w:p>
        </w:tc>
        <w:tc>
          <w:tcPr>
            <w:tcW w:w="885" w:type="pct"/>
            <w:tcBorders>
              <w:top w:val="nil"/>
              <w:left w:val="nil"/>
              <w:bottom w:val="single" w:sz="4" w:space="0" w:color="auto"/>
              <w:right w:val="single" w:sz="4" w:space="0" w:color="auto"/>
            </w:tcBorders>
            <w:shd w:val="clear" w:color="auto" w:fill="auto"/>
            <w:noWrap/>
            <w:vAlign w:val="bottom"/>
          </w:tcPr>
          <w:p w14:paraId="5B57128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5.438</w:t>
            </w:r>
          </w:p>
        </w:tc>
      </w:tr>
      <w:tr w:rsidR="003D5A97" w14:paraId="2BAF2AAC"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80C6CB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1FB45ACA"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0.500 </w:t>
            </w:r>
          </w:p>
        </w:tc>
        <w:tc>
          <w:tcPr>
            <w:tcW w:w="885" w:type="pct"/>
            <w:tcBorders>
              <w:top w:val="nil"/>
              <w:left w:val="nil"/>
              <w:bottom w:val="single" w:sz="4" w:space="0" w:color="auto"/>
              <w:right w:val="single" w:sz="4" w:space="0" w:color="auto"/>
            </w:tcBorders>
            <w:shd w:val="clear" w:color="auto" w:fill="auto"/>
            <w:noWrap/>
            <w:vAlign w:val="bottom"/>
          </w:tcPr>
          <w:p w14:paraId="650BBFD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2.401</w:t>
            </w:r>
          </w:p>
        </w:tc>
        <w:tc>
          <w:tcPr>
            <w:tcW w:w="885" w:type="pct"/>
            <w:tcBorders>
              <w:top w:val="nil"/>
              <w:left w:val="nil"/>
              <w:bottom w:val="single" w:sz="4" w:space="0" w:color="auto"/>
              <w:right w:val="single" w:sz="4" w:space="0" w:color="auto"/>
            </w:tcBorders>
            <w:shd w:val="clear" w:color="auto" w:fill="auto"/>
            <w:noWrap/>
            <w:vAlign w:val="bottom"/>
          </w:tcPr>
          <w:p w14:paraId="0ECB676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3.912</w:t>
            </w:r>
          </w:p>
        </w:tc>
        <w:tc>
          <w:tcPr>
            <w:tcW w:w="885" w:type="pct"/>
            <w:tcBorders>
              <w:top w:val="nil"/>
              <w:left w:val="nil"/>
              <w:bottom w:val="single" w:sz="4" w:space="0" w:color="auto"/>
              <w:right w:val="single" w:sz="4" w:space="0" w:color="auto"/>
            </w:tcBorders>
            <w:shd w:val="clear" w:color="auto" w:fill="auto"/>
            <w:noWrap/>
            <w:vAlign w:val="bottom"/>
          </w:tcPr>
          <w:p w14:paraId="2C49F0F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5.542</w:t>
            </w:r>
          </w:p>
        </w:tc>
      </w:tr>
      <w:tr w:rsidR="003D5A97" w14:paraId="29B7A79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A04DF9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2803E07B"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0.506 </w:t>
            </w:r>
          </w:p>
        </w:tc>
        <w:tc>
          <w:tcPr>
            <w:tcW w:w="885" w:type="pct"/>
            <w:tcBorders>
              <w:top w:val="nil"/>
              <w:left w:val="nil"/>
              <w:bottom w:val="single" w:sz="4" w:space="0" w:color="auto"/>
              <w:right w:val="single" w:sz="4" w:space="0" w:color="auto"/>
            </w:tcBorders>
            <w:shd w:val="clear" w:color="auto" w:fill="auto"/>
            <w:noWrap/>
            <w:vAlign w:val="bottom"/>
          </w:tcPr>
          <w:p w14:paraId="37C7A32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2.357</w:t>
            </w:r>
          </w:p>
        </w:tc>
        <w:tc>
          <w:tcPr>
            <w:tcW w:w="885" w:type="pct"/>
            <w:tcBorders>
              <w:top w:val="nil"/>
              <w:left w:val="nil"/>
              <w:bottom w:val="single" w:sz="4" w:space="0" w:color="auto"/>
              <w:right w:val="single" w:sz="4" w:space="0" w:color="auto"/>
            </w:tcBorders>
            <w:shd w:val="clear" w:color="auto" w:fill="auto"/>
            <w:noWrap/>
            <w:vAlign w:val="bottom"/>
          </w:tcPr>
          <w:p w14:paraId="00C9F7A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3.919</w:t>
            </w:r>
          </w:p>
        </w:tc>
        <w:tc>
          <w:tcPr>
            <w:tcW w:w="885" w:type="pct"/>
            <w:tcBorders>
              <w:top w:val="nil"/>
              <w:left w:val="nil"/>
              <w:bottom w:val="single" w:sz="4" w:space="0" w:color="auto"/>
              <w:right w:val="single" w:sz="4" w:space="0" w:color="auto"/>
            </w:tcBorders>
            <w:shd w:val="clear" w:color="auto" w:fill="auto"/>
            <w:noWrap/>
            <w:vAlign w:val="bottom"/>
          </w:tcPr>
          <w:p w14:paraId="5F2F03F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5.493</w:t>
            </w:r>
          </w:p>
        </w:tc>
      </w:tr>
      <w:tr w:rsidR="003D5A97" w14:paraId="1E3C886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5A646F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56FE5C02"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0.512 </w:t>
            </w:r>
          </w:p>
        </w:tc>
        <w:tc>
          <w:tcPr>
            <w:tcW w:w="885" w:type="pct"/>
            <w:tcBorders>
              <w:top w:val="nil"/>
              <w:left w:val="nil"/>
              <w:bottom w:val="single" w:sz="4" w:space="0" w:color="auto"/>
              <w:right w:val="single" w:sz="4" w:space="0" w:color="auto"/>
            </w:tcBorders>
            <w:shd w:val="clear" w:color="auto" w:fill="auto"/>
            <w:noWrap/>
            <w:vAlign w:val="bottom"/>
          </w:tcPr>
          <w:p w14:paraId="771C9B7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2.427</w:t>
            </w:r>
          </w:p>
        </w:tc>
        <w:tc>
          <w:tcPr>
            <w:tcW w:w="885" w:type="pct"/>
            <w:tcBorders>
              <w:top w:val="nil"/>
              <w:left w:val="nil"/>
              <w:bottom w:val="single" w:sz="4" w:space="0" w:color="auto"/>
              <w:right w:val="single" w:sz="4" w:space="0" w:color="auto"/>
            </w:tcBorders>
            <w:shd w:val="clear" w:color="auto" w:fill="auto"/>
            <w:noWrap/>
            <w:vAlign w:val="bottom"/>
          </w:tcPr>
          <w:p w14:paraId="1F85A6F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3.943</w:t>
            </w:r>
          </w:p>
        </w:tc>
        <w:tc>
          <w:tcPr>
            <w:tcW w:w="885" w:type="pct"/>
            <w:tcBorders>
              <w:top w:val="nil"/>
              <w:left w:val="nil"/>
              <w:bottom w:val="single" w:sz="4" w:space="0" w:color="auto"/>
              <w:right w:val="single" w:sz="4" w:space="0" w:color="auto"/>
            </w:tcBorders>
            <w:shd w:val="clear" w:color="auto" w:fill="auto"/>
            <w:noWrap/>
            <w:vAlign w:val="bottom"/>
          </w:tcPr>
          <w:p w14:paraId="6562E6C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5.603</w:t>
            </w:r>
          </w:p>
        </w:tc>
      </w:tr>
      <w:tr w:rsidR="003D5A97" w14:paraId="464EB6F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34AD4E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38D58B50"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0.508 </w:t>
            </w:r>
          </w:p>
        </w:tc>
        <w:tc>
          <w:tcPr>
            <w:tcW w:w="885" w:type="pct"/>
            <w:tcBorders>
              <w:top w:val="nil"/>
              <w:left w:val="nil"/>
              <w:bottom w:val="single" w:sz="4" w:space="0" w:color="auto"/>
              <w:right w:val="single" w:sz="4" w:space="0" w:color="auto"/>
            </w:tcBorders>
            <w:shd w:val="clear" w:color="auto" w:fill="auto"/>
            <w:noWrap/>
            <w:vAlign w:val="bottom"/>
          </w:tcPr>
          <w:p w14:paraId="734E522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2.399</w:t>
            </w:r>
          </w:p>
        </w:tc>
        <w:tc>
          <w:tcPr>
            <w:tcW w:w="885" w:type="pct"/>
            <w:tcBorders>
              <w:top w:val="nil"/>
              <w:left w:val="nil"/>
              <w:bottom w:val="single" w:sz="4" w:space="0" w:color="auto"/>
              <w:right w:val="single" w:sz="4" w:space="0" w:color="auto"/>
            </w:tcBorders>
            <w:shd w:val="clear" w:color="auto" w:fill="auto"/>
            <w:noWrap/>
            <w:vAlign w:val="bottom"/>
          </w:tcPr>
          <w:p w14:paraId="1EB2970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3.832</w:t>
            </w:r>
          </w:p>
        </w:tc>
        <w:tc>
          <w:tcPr>
            <w:tcW w:w="885" w:type="pct"/>
            <w:tcBorders>
              <w:top w:val="nil"/>
              <w:left w:val="nil"/>
              <w:bottom w:val="single" w:sz="4" w:space="0" w:color="auto"/>
              <w:right w:val="single" w:sz="4" w:space="0" w:color="auto"/>
            </w:tcBorders>
            <w:shd w:val="clear" w:color="auto" w:fill="auto"/>
            <w:noWrap/>
            <w:vAlign w:val="bottom"/>
          </w:tcPr>
          <w:p w14:paraId="4459DBB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5.589</w:t>
            </w:r>
          </w:p>
        </w:tc>
      </w:tr>
      <w:tr w:rsidR="003D5A97" w14:paraId="0A9E7EB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4CE50D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0A000E8B"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0.501 </w:t>
            </w:r>
          </w:p>
        </w:tc>
        <w:tc>
          <w:tcPr>
            <w:tcW w:w="885" w:type="pct"/>
            <w:tcBorders>
              <w:top w:val="nil"/>
              <w:left w:val="nil"/>
              <w:bottom w:val="single" w:sz="4" w:space="0" w:color="auto"/>
              <w:right w:val="single" w:sz="4" w:space="0" w:color="auto"/>
            </w:tcBorders>
            <w:shd w:val="clear" w:color="auto" w:fill="auto"/>
            <w:noWrap/>
            <w:vAlign w:val="bottom"/>
          </w:tcPr>
          <w:p w14:paraId="3F3A941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2.382</w:t>
            </w:r>
          </w:p>
        </w:tc>
        <w:tc>
          <w:tcPr>
            <w:tcW w:w="885" w:type="pct"/>
            <w:tcBorders>
              <w:top w:val="nil"/>
              <w:left w:val="nil"/>
              <w:bottom w:val="single" w:sz="4" w:space="0" w:color="auto"/>
              <w:right w:val="single" w:sz="4" w:space="0" w:color="auto"/>
            </w:tcBorders>
            <w:shd w:val="clear" w:color="auto" w:fill="auto"/>
            <w:noWrap/>
            <w:vAlign w:val="bottom"/>
          </w:tcPr>
          <w:p w14:paraId="454FBC3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3.878</w:t>
            </w:r>
          </w:p>
        </w:tc>
        <w:tc>
          <w:tcPr>
            <w:tcW w:w="885" w:type="pct"/>
            <w:tcBorders>
              <w:top w:val="nil"/>
              <w:left w:val="nil"/>
              <w:bottom w:val="single" w:sz="4" w:space="0" w:color="auto"/>
              <w:right w:val="single" w:sz="4" w:space="0" w:color="auto"/>
            </w:tcBorders>
            <w:shd w:val="clear" w:color="auto" w:fill="auto"/>
            <w:noWrap/>
            <w:vAlign w:val="bottom"/>
          </w:tcPr>
          <w:p w14:paraId="1EF3D0D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5.588</w:t>
            </w:r>
          </w:p>
        </w:tc>
      </w:tr>
      <w:tr w:rsidR="003D5A97" w14:paraId="1A3F8C6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D6F694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362690E0"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0.489 </w:t>
            </w:r>
          </w:p>
        </w:tc>
        <w:tc>
          <w:tcPr>
            <w:tcW w:w="885" w:type="pct"/>
            <w:tcBorders>
              <w:top w:val="nil"/>
              <w:left w:val="nil"/>
              <w:bottom w:val="single" w:sz="4" w:space="0" w:color="auto"/>
              <w:right w:val="single" w:sz="4" w:space="0" w:color="auto"/>
            </w:tcBorders>
            <w:shd w:val="clear" w:color="auto" w:fill="auto"/>
            <w:noWrap/>
            <w:vAlign w:val="bottom"/>
          </w:tcPr>
          <w:p w14:paraId="0090B15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2.446</w:t>
            </w:r>
          </w:p>
        </w:tc>
        <w:tc>
          <w:tcPr>
            <w:tcW w:w="885" w:type="pct"/>
            <w:tcBorders>
              <w:top w:val="nil"/>
              <w:left w:val="nil"/>
              <w:bottom w:val="single" w:sz="4" w:space="0" w:color="auto"/>
              <w:right w:val="single" w:sz="4" w:space="0" w:color="auto"/>
            </w:tcBorders>
            <w:shd w:val="clear" w:color="auto" w:fill="auto"/>
            <w:noWrap/>
            <w:vAlign w:val="bottom"/>
          </w:tcPr>
          <w:p w14:paraId="49EF8FB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3.853</w:t>
            </w:r>
          </w:p>
        </w:tc>
        <w:tc>
          <w:tcPr>
            <w:tcW w:w="885" w:type="pct"/>
            <w:tcBorders>
              <w:top w:val="nil"/>
              <w:left w:val="nil"/>
              <w:bottom w:val="single" w:sz="4" w:space="0" w:color="auto"/>
              <w:right w:val="single" w:sz="4" w:space="0" w:color="auto"/>
            </w:tcBorders>
            <w:shd w:val="clear" w:color="auto" w:fill="auto"/>
            <w:noWrap/>
            <w:vAlign w:val="bottom"/>
          </w:tcPr>
          <w:p w14:paraId="06698C7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5.613</w:t>
            </w:r>
          </w:p>
        </w:tc>
      </w:tr>
      <w:tr w:rsidR="003D5A97" w14:paraId="0630831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2F9071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7692748A"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0.513 </w:t>
            </w:r>
          </w:p>
        </w:tc>
        <w:tc>
          <w:tcPr>
            <w:tcW w:w="885" w:type="pct"/>
            <w:tcBorders>
              <w:top w:val="nil"/>
              <w:left w:val="nil"/>
              <w:bottom w:val="single" w:sz="4" w:space="0" w:color="auto"/>
              <w:right w:val="single" w:sz="4" w:space="0" w:color="auto"/>
            </w:tcBorders>
            <w:shd w:val="clear" w:color="auto" w:fill="auto"/>
            <w:noWrap/>
            <w:vAlign w:val="bottom"/>
          </w:tcPr>
          <w:p w14:paraId="6B8DDB4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2.408</w:t>
            </w:r>
          </w:p>
        </w:tc>
        <w:tc>
          <w:tcPr>
            <w:tcW w:w="885" w:type="pct"/>
            <w:tcBorders>
              <w:top w:val="nil"/>
              <w:left w:val="nil"/>
              <w:bottom w:val="single" w:sz="4" w:space="0" w:color="auto"/>
              <w:right w:val="single" w:sz="4" w:space="0" w:color="auto"/>
            </w:tcBorders>
            <w:shd w:val="clear" w:color="auto" w:fill="auto"/>
            <w:noWrap/>
            <w:vAlign w:val="bottom"/>
          </w:tcPr>
          <w:p w14:paraId="3C210FA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3.827</w:t>
            </w:r>
          </w:p>
        </w:tc>
        <w:tc>
          <w:tcPr>
            <w:tcW w:w="885" w:type="pct"/>
            <w:tcBorders>
              <w:top w:val="nil"/>
              <w:left w:val="nil"/>
              <w:bottom w:val="single" w:sz="4" w:space="0" w:color="auto"/>
              <w:right w:val="single" w:sz="4" w:space="0" w:color="auto"/>
            </w:tcBorders>
            <w:shd w:val="clear" w:color="auto" w:fill="auto"/>
            <w:noWrap/>
            <w:vAlign w:val="bottom"/>
          </w:tcPr>
          <w:p w14:paraId="5B63293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5.576</w:t>
            </w:r>
          </w:p>
        </w:tc>
      </w:tr>
      <w:tr w:rsidR="003D5A97" w14:paraId="7E689DC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E20C81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1AA9EF6E"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0.512 </w:t>
            </w:r>
          </w:p>
        </w:tc>
        <w:tc>
          <w:tcPr>
            <w:tcW w:w="885" w:type="pct"/>
            <w:tcBorders>
              <w:top w:val="nil"/>
              <w:left w:val="nil"/>
              <w:bottom w:val="single" w:sz="4" w:space="0" w:color="auto"/>
              <w:right w:val="single" w:sz="4" w:space="0" w:color="auto"/>
            </w:tcBorders>
            <w:shd w:val="clear" w:color="auto" w:fill="auto"/>
            <w:noWrap/>
            <w:vAlign w:val="bottom"/>
          </w:tcPr>
          <w:p w14:paraId="0453223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2.438</w:t>
            </w:r>
          </w:p>
        </w:tc>
        <w:tc>
          <w:tcPr>
            <w:tcW w:w="885" w:type="pct"/>
            <w:tcBorders>
              <w:top w:val="nil"/>
              <w:left w:val="nil"/>
              <w:bottom w:val="single" w:sz="4" w:space="0" w:color="auto"/>
              <w:right w:val="single" w:sz="4" w:space="0" w:color="auto"/>
            </w:tcBorders>
            <w:shd w:val="clear" w:color="auto" w:fill="auto"/>
            <w:noWrap/>
            <w:vAlign w:val="bottom"/>
          </w:tcPr>
          <w:p w14:paraId="04541D8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3.931</w:t>
            </w:r>
          </w:p>
        </w:tc>
        <w:tc>
          <w:tcPr>
            <w:tcW w:w="885" w:type="pct"/>
            <w:tcBorders>
              <w:top w:val="nil"/>
              <w:left w:val="nil"/>
              <w:bottom w:val="single" w:sz="4" w:space="0" w:color="auto"/>
              <w:right w:val="single" w:sz="4" w:space="0" w:color="auto"/>
            </w:tcBorders>
            <w:shd w:val="clear" w:color="auto" w:fill="auto"/>
            <w:noWrap/>
            <w:vAlign w:val="bottom"/>
          </w:tcPr>
          <w:p w14:paraId="29FD887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5.388</w:t>
            </w:r>
          </w:p>
        </w:tc>
      </w:tr>
      <w:tr w:rsidR="003D5A97" w14:paraId="5D94864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E79109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557E4719"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0.503 </w:t>
            </w:r>
          </w:p>
        </w:tc>
        <w:tc>
          <w:tcPr>
            <w:tcW w:w="885" w:type="pct"/>
            <w:tcBorders>
              <w:top w:val="nil"/>
              <w:left w:val="nil"/>
              <w:bottom w:val="single" w:sz="4" w:space="0" w:color="auto"/>
              <w:right w:val="single" w:sz="4" w:space="0" w:color="auto"/>
            </w:tcBorders>
            <w:shd w:val="clear" w:color="auto" w:fill="auto"/>
            <w:noWrap/>
            <w:vAlign w:val="bottom"/>
          </w:tcPr>
          <w:p w14:paraId="687A668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2.443</w:t>
            </w:r>
          </w:p>
        </w:tc>
        <w:tc>
          <w:tcPr>
            <w:tcW w:w="885" w:type="pct"/>
            <w:tcBorders>
              <w:top w:val="nil"/>
              <w:left w:val="nil"/>
              <w:bottom w:val="single" w:sz="4" w:space="0" w:color="auto"/>
              <w:right w:val="single" w:sz="4" w:space="0" w:color="auto"/>
            </w:tcBorders>
            <w:shd w:val="clear" w:color="auto" w:fill="auto"/>
            <w:noWrap/>
            <w:vAlign w:val="bottom"/>
          </w:tcPr>
          <w:p w14:paraId="3ABCC1E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3.896</w:t>
            </w:r>
          </w:p>
        </w:tc>
        <w:tc>
          <w:tcPr>
            <w:tcW w:w="885" w:type="pct"/>
            <w:tcBorders>
              <w:top w:val="nil"/>
              <w:left w:val="nil"/>
              <w:bottom w:val="single" w:sz="4" w:space="0" w:color="auto"/>
              <w:right w:val="single" w:sz="4" w:space="0" w:color="auto"/>
            </w:tcBorders>
            <w:shd w:val="clear" w:color="auto" w:fill="auto"/>
            <w:noWrap/>
            <w:vAlign w:val="bottom"/>
          </w:tcPr>
          <w:p w14:paraId="7666B75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5.476</w:t>
            </w:r>
          </w:p>
        </w:tc>
      </w:tr>
      <w:tr w:rsidR="003D5A97" w14:paraId="54CC767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5F1485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3471CC16"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0.521 </w:t>
            </w:r>
          </w:p>
        </w:tc>
        <w:tc>
          <w:tcPr>
            <w:tcW w:w="885" w:type="pct"/>
            <w:tcBorders>
              <w:top w:val="nil"/>
              <w:left w:val="nil"/>
              <w:bottom w:val="single" w:sz="4" w:space="0" w:color="auto"/>
              <w:right w:val="single" w:sz="4" w:space="0" w:color="auto"/>
            </w:tcBorders>
            <w:shd w:val="clear" w:color="auto" w:fill="auto"/>
            <w:noWrap/>
            <w:vAlign w:val="bottom"/>
          </w:tcPr>
          <w:p w14:paraId="0CAF399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2.451</w:t>
            </w:r>
          </w:p>
        </w:tc>
        <w:tc>
          <w:tcPr>
            <w:tcW w:w="885" w:type="pct"/>
            <w:tcBorders>
              <w:top w:val="nil"/>
              <w:left w:val="nil"/>
              <w:bottom w:val="single" w:sz="4" w:space="0" w:color="auto"/>
              <w:right w:val="single" w:sz="4" w:space="0" w:color="auto"/>
            </w:tcBorders>
            <w:shd w:val="clear" w:color="auto" w:fill="auto"/>
            <w:noWrap/>
            <w:vAlign w:val="bottom"/>
          </w:tcPr>
          <w:p w14:paraId="3941284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3.817</w:t>
            </w:r>
          </w:p>
        </w:tc>
        <w:tc>
          <w:tcPr>
            <w:tcW w:w="885" w:type="pct"/>
            <w:tcBorders>
              <w:top w:val="nil"/>
              <w:left w:val="nil"/>
              <w:bottom w:val="single" w:sz="4" w:space="0" w:color="auto"/>
              <w:right w:val="single" w:sz="4" w:space="0" w:color="auto"/>
            </w:tcBorders>
            <w:shd w:val="clear" w:color="auto" w:fill="auto"/>
            <w:noWrap/>
            <w:vAlign w:val="bottom"/>
          </w:tcPr>
          <w:p w14:paraId="13B2FE2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5.420</w:t>
            </w:r>
          </w:p>
        </w:tc>
      </w:tr>
      <w:tr w:rsidR="003D5A97" w14:paraId="273D1563"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42E93601"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4</w:t>
            </w:r>
          </w:p>
        </w:tc>
        <w:tc>
          <w:tcPr>
            <w:tcW w:w="885" w:type="pct"/>
            <w:tcBorders>
              <w:top w:val="nil"/>
              <w:left w:val="nil"/>
              <w:bottom w:val="single" w:sz="4" w:space="0" w:color="auto"/>
              <w:right w:val="single" w:sz="4" w:space="0" w:color="auto"/>
            </w:tcBorders>
            <w:shd w:val="clear" w:color="auto" w:fill="auto"/>
            <w:noWrap/>
            <w:vAlign w:val="center"/>
          </w:tcPr>
          <w:p w14:paraId="07C9937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0.506</w:t>
            </w:r>
          </w:p>
        </w:tc>
        <w:tc>
          <w:tcPr>
            <w:tcW w:w="885" w:type="pct"/>
            <w:tcBorders>
              <w:top w:val="nil"/>
              <w:left w:val="nil"/>
              <w:bottom w:val="single" w:sz="4" w:space="0" w:color="auto"/>
              <w:right w:val="single" w:sz="4" w:space="0" w:color="auto"/>
            </w:tcBorders>
            <w:shd w:val="clear" w:color="auto" w:fill="auto"/>
            <w:noWrap/>
            <w:vAlign w:val="center"/>
          </w:tcPr>
          <w:p w14:paraId="5B2BF50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2.423</w:t>
            </w:r>
          </w:p>
        </w:tc>
        <w:tc>
          <w:tcPr>
            <w:tcW w:w="885" w:type="pct"/>
            <w:tcBorders>
              <w:top w:val="nil"/>
              <w:left w:val="nil"/>
              <w:bottom w:val="single" w:sz="4" w:space="0" w:color="auto"/>
              <w:right w:val="single" w:sz="4" w:space="0" w:color="auto"/>
            </w:tcBorders>
            <w:shd w:val="clear" w:color="auto" w:fill="auto"/>
            <w:noWrap/>
            <w:vAlign w:val="center"/>
          </w:tcPr>
          <w:p w14:paraId="4065015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4.056</w:t>
            </w:r>
          </w:p>
        </w:tc>
        <w:tc>
          <w:tcPr>
            <w:tcW w:w="885" w:type="pct"/>
            <w:tcBorders>
              <w:top w:val="nil"/>
              <w:left w:val="nil"/>
              <w:bottom w:val="single" w:sz="4" w:space="0" w:color="auto"/>
              <w:right w:val="single" w:sz="4" w:space="0" w:color="auto"/>
            </w:tcBorders>
            <w:shd w:val="clear" w:color="auto" w:fill="auto"/>
            <w:noWrap/>
            <w:vAlign w:val="center"/>
          </w:tcPr>
          <w:p w14:paraId="7DF1259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5.418</w:t>
            </w:r>
          </w:p>
        </w:tc>
      </w:tr>
      <w:tr w:rsidR="003D5A97" w14:paraId="2B4A72B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D6A3B8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F7A653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0.521</w:t>
            </w:r>
          </w:p>
        </w:tc>
        <w:tc>
          <w:tcPr>
            <w:tcW w:w="885" w:type="pct"/>
            <w:tcBorders>
              <w:top w:val="nil"/>
              <w:left w:val="nil"/>
              <w:bottom w:val="single" w:sz="4" w:space="0" w:color="auto"/>
              <w:right w:val="single" w:sz="4" w:space="0" w:color="auto"/>
            </w:tcBorders>
            <w:shd w:val="clear" w:color="auto" w:fill="auto"/>
            <w:noWrap/>
            <w:vAlign w:val="center"/>
          </w:tcPr>
          <w:p w14:paraId="358A9B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2.350</w:t>
            </w:r>
          </w:p>
        </w:tc>
        <w:tc>
          <w:tcPr>
            <w:tcW w:w="885" w:type="pct"/>
            <w:tcBorders>
              <w:top w:val="nil"/>
              <w:left w:val="nil"/>
              <w:bottom w:val="single" w:sz="4" w:space="0" w:color="auto"/>
              <w:right w:val="single" w:sz="4" w:space="0" w:color="auto"/>
            </w:tcBorders>
            <w:shd w:val="clear" w:color="auto" w:fill="auto"/>
            <w:noWrap/>
            <w:vAlign w:val="center"/>
          </w:tcPr>
          <w:p w14:paraId="218885C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3.987</w:t>
            </w:r>
          </w:p>
        </w:tc>
        <w:tc>
          <w:tcPr>
            <w:tcW w:w="885" w:type="pct"/>
            <w:tcBorders>
              <w:top w:val="nil"/>
              <w:left w:val="nil"/>
              <w:bottom w:val="single" w:sz="4" w:space="0" w:color="auto"/>
              <w:right w:val="single" w:sz="4" w:space="0" w:color="auto"/>
            </w:tcBorders>
            <w:shd w:val="clear" w:color="auto" w:fill="auto"/>
            <w:noWrap/>
            <w:vAlign w:val="center"/>
          </w:tcPr>
          <w:p w14:paraId="0D810FD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5.339</w:t>
            </w:r>
          </w:p>
        </w:tc>
      </w:tr>
      <w:tr w:rsidR="003D5A97" w14:paraId="13F14E0C"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21ECF3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3010FF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0.517</w:t>
            </w:r>
          </w:p>
        </w:tc>
        <w:tc>
          <w:tcPr>
            <w:tcW w:w="885" w:type="pct"/>
            <w:tcBorders>
              <w:top w:val="nil"/>
              <w:left w:val="nil"/>
              <w:bottom w:val="single" w:sz="4" w:space="0" w:color="auto"/>
              <w:right w:val="single" w:sz="4" w:space="0" w:color="auto"/>
            </w:tcBorders>
            <w:shd w:val="clear" w:color="auto" w:fill="auto"/>
            <w:noWrap/>
            <w:vAlign w:val="center"/>
          </w:tcPr>
          <w:p w14:paraId="6ACDF7B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2.329</w:t>
            </w:r>
          </w:p>
        </w:tc>
        <w:tc>
          <w:tcPr>
            <w:tcW w:w="885" w:type="pct"/>
            <w:tcBorders>
              <w:top w:val="nil"/>
              <w:left w:val="nil"/>
              <w:bottom w:val="single" w:sz="4" w:space="0" w:color="auto"/>
              <w:right w:val="single" w:sz="4" w:space="0" w:color="auto"/>
            </w:tcBorders>
            <w:shd w:val="clear" w:color="auto" w:fill="auto"/>
            <w:noWrap/>
            <w:vAlign w:val="center"/>
          </w:tcPr>
          <w:p w14:paraId="7AA49C1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4.032</w:t>
            </w:r>
          </w:p>
        </w:tc>
        <w:tc>
          <w:tcPr>
            <w:tcW w:w="885" w:type="pct"/>
            <w:tcBorders>
              <w:top w:val="nil"/>
              <w:left w:val="nil"/>
              <w:bottom w:val="single" w:sz="4" w:space="0" w:color="auto"/>
              <w:right w:val="single" w:sz="4" w:space="0" w:color="auto"/>
            </w:tcBorders>
            <w:shd w:val="clear" w:color="auto" w:fill="auto"/>
            <w:noWrap/>
            <w:vAlign w:val="center"/>
          </w:tcPr>
          <w:p w14:paraId="1805072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5.512</w:t>
            </w:r>
          </w:p>
        </w:tc>
      </w:tr>
      <w:tr w:rsidR="003D5A97" w14:paraId="1543D04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B4BF02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B48370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0.519</w:t>
            </w:r>
          </w:p>
        </w:tc>
        <w:tc>
          <w:tcPr>
            <w:tcW w:w="885" w:type="pct"/>
            <w:tcBorders>
              <w:top w:val="nil"/>
              <w:left w:val="nil"/>
              <w:bottom w:val="single" w:sz="4" w:space="0" w:color="auto"/>
              <w:right w:val="single" w:sz="4" w:space="0" w:color="auto"/>
            </w:tcBorders>
            <w:shd w:val="clear" w:color="auto" w:fill="auto"/>
            <w:noWrap/>
            <w:vAlign w:val="center"/>
          </w:tcPr>
          <w:p w14:paraId="3C739F8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2.413</w:t>
            </w:r>
          </w:p>
        </w:tc>
        <w:tc>
          <w:tcPr>
            <w:tcW w:w="885" w:type="pct"/>
            <w:tcBorders>
              <w:top w:val="nil"/>
              <w:left w:val="nil"/>
              <w:bottom w:val="single" w:sz="4" w:space="0" w:color="auto"/>
              <w:right w:val="single" w:sz="4" w:space="0" w:color="auto"/>
            </w:tcBorders>
            <w:shd w:val="clear" w:color="auto" w:fill="auto"/>
            <w:noWrap/>
            <w:vAlign w:val="center"/>
          </w:tcPr>
          <w:p w14:paraId="3ABB8FF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4.015</w:t>
            </w:r>
          </w:p>
        </w:tc>
        <w:tc>
          <w:tcPr>
            <w:tcW w:w="885" w:type="pct"/>
            <w:tcBorders>
              <w:top w:val="nil"/>
              <w:left w:val="nil"/>
              <w:bottom w:val="single" w:sz="4" w:space="0" w:color="auto"/>
              <w:right w:val="single" w:sz="4" w:space="0" w:color="auto"/>
            </w:tcBorders>
            <w:shd w:val="clear" w:color="auto" w:fill="auto"/>
            <w:noWrap/>
            <w:vAlign w:val="center"/>
          </w:tcPr>
          <w:p w14:paraId="488E46E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5.379</w:t>
            </w:r>
          </w:p>
        </w:tc>
      </w:tr>
      <w:tr w:rsidR="003D5A97" w14:paraId="6B887BA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59A405B"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9A3D9F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w:t>
            </w:r>
            <w:r>
              <w:rPr>
                <w:rFonts w:ascii="Times New Roman" w:eastAsia="宋体" w:hAnsi="Times New Roman" w:cs="Times New Roman" w:hint="eastAsia"/>
                <w:color w:val="000000"/>
                <w:kern w:val="0"/>
                <w:szCs w:val="21"/>
                <w:lang w:bidi="ar"/>
              </w:rPr>
              <w:t>1</w:t>
            </w:r>
            <w:r>
              <w:rPr>
                <w:rFonts w:ascii="Times New Roman" w:eastAsia="宋体" w:hAnsi="Times New Roman" w:cs="Times New Roman"/>
                <w:color w:val="000000"/>
                <w:kern w:val="0"/>
                <w:szCs w:val="21"/>
                <w:lang w:bidi="ar"/>
              </w:rPr>
              <w:t>2</w:t>
            </w:r>
          </w:p>
        </w:tc>
        <w:tc>
          <w:tcPr>
            <w:tcW w:w="885" w:type="pct"/>
            <w:tcBorders>
              <w:top w:val="nil"/>
              <w:left w:val="nil"/>
              <w:bottom w:val="single" w:sz="4" w:space="0" w:color="auto"/>
              <w:right w:val="single" w:sz="4" w:space="0" w:color="auto"/>
            </w:tcBorders>
            <w:shd w:val="clear" w:color="auto" w:fill="auto"/>
            <w:noWrap/>
            <w:vAlign w:val="center"/>
          </w:tcPr>
          <w:p w14:paraId="4DEDE30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2.406</w:t>
            </w:r>
          </w:p>
        </w:tc>
        <w:tc>
          <w:tcPr>
            <w:tcW w:w="885" w:type="pct"/>
            <w:tcBorders>
              <w:top w:val="nil"/>
              <w:left w:val="nil"/>
              <w:bottom w:val="single" w:sz="4" w:space="0" w:color="auto"/>
              <w:right w:val="single" w:sz="4" w:space="0" w:color="auto"/>
            </w:tcBorders>
            <w:shd w:val="clear" w:color="auto" w:fill="auto"/>
            <w:noWrap/>
            <w:vAlign w:val="center"/>
          </w:tcPr>
          <w:p w14:paraId="3A2C290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3.973</w:t>
            </w:r>
          </w:p>
        </w:tc>
        <w:tc>
          <w:tcPr>
            <w:tcW w:w="885" w:type="pct"/>
            <w:tcBorders>
              <w:top w:val="nil"/>
              <w:left w:val="nil"/>
              <w:bottom w:val="single" w:sz="4" w:space="0" w:color="auto"/>
              <w:right w:val="single" w:sz="4" w:space="0" w:color="auto"/>
            </w:tcBorders>
            <w:shd w:val="clear" w:color="auto" w:fill="auto"/>
            <w:noWrap/>
            <w:vAlign w:val="center"/>
          </w:tcPr>
          <w:p w14:paraId="4B2F2AC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5.426</w:t>
            </w:r>
          </w:p>
        </w:tc>
      </w:tr>
      <w:tr w:rsidR="003D5A97" w14:paraId="1851666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DFC25A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D3C96C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0.496</w:t>
            </w:r>
          </w:p>
        </w:tc>
        <w:tc>
          <w:tcPr>
            <w:tcW w:w="885" w:type="pct"/>
            <w:tcBorders>
              <w:top w:val="nil"/>
              <w:left w:val="nil"/>
              <w:bottom w:val="single" w:sz="4" w:space="0" w:color="auto"/>
              <w:right w:val="single" w:sz="4" w:space="0" w:color="auto"/>
            </w:tcBorders>
            <w:shd w:val="clear" w:color="auto" w:fill="auto"/>
            <w:noWrap/>
            <w:vAlign w:val="center"/>
          </w:tcPr>
          <w:p w14:paraId="18717C4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2.431</w:t>
            </w:r>
          </w:p>
        </w:tc>
        <w:tc>
          <w:tcPr>
            <w:tcW w:w="885" w:type="pct"/>
            <w:tcBorders>
              <w:top w:val="nil"/>
              <w:left w:val="nil"/>
              <w:bottom w:val="single" w:sz="4" w:space="0" w:color="auto"/>
              <w:right w:val="single" w:sz="4" w:space="0" w:color="auto"/>
            </w:tcBorders>
            <w:shd w:val="clear" w:color="auto" w:fill="auto"/>
            <w:noWrap/>
            <w:vAlign w:val="center"/>
          </w:tcPr>
          <w:p w14:paraId="54B89E5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4.021</w:t>
            </w:r>
          </w:p>
        </w:tc>
        <w:tc>
          <w:tcPr>
            <w:tcW w:w="885" w:type="pct"/>
            <w:tcBorders>
              <w:top w:val="nil"/>
              <w:left w:val="nil"/>
              <w:bottom w:val="single" w:sz="4" w:space="0" w:color="auto"/>
              <w:right w:val="single" w:sz="4" w:space="0" w:color="auto"/>
            </w:tcBorders>
            <w:shd w:val="clear" w:color="auto" w:fill="auto"/>
            <w:noWrap/>
            <w:vAlign w:val="center"/>
          </w:tcPr>
          <w:p w14:paraId="499FF39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5.502</w:t>
            </w:r>
          </w:p>
        </w:tc>
      </w:tr>
      <w:tr w:rsidR="003D5A97" w14:paraId="66BA661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5D1BF1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A9C374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0.513</w:t>
            </w:r>
          </w:p>
        </w:tc>
        <w:tc>
          <w:tcPr>
            <w:tcW w:w="885" w:type="pct"/>
            <w:tcBorders>
              <w:top w:val="nil"/>
              <w:left w:val="nil"/>
              <w:bottom w:val="single" w:sz="4" w:space="0" w:color="auto"/>
              <w:right w:val="single" w:sz="4" w:space="0" w:color="auto"/>
            </w:tcBorders>
            <w:shd w:val="clear" w:color="auto" w:fill="auto"/>
            <w:noWrap/>
            <w:vAlign w:val="center"/>
          </w:tcPr>
          <w:p w14:paraId="3602B1C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2.467</w:t>
            </w:r>
          </w:p>
        </w:tc>
        <w:tc>
          <w:tcPr>
            <w:tcW w:w="885" w:type="pct"/>
            <w:tcBorders>
              <w:top w:val="nil"/>
              <w:left w:val="nil"/>
              <w:bottom w:val="single" w:sz="4" w:space="0" w:color="auto"/>
              <w:right w:val="single" w:sz="4" w:space="0" w:color="auto"/>
            </w:tcBorders>
            <w:shd w:val="clear" w:color="auto" w:fill="auto"/>
            <w:noWrap/>
            <w:vAlign w:val="center"/>
          </w:tcPr>
          <w:p w14:paraId="206A341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4.005</w:t>
            </w:r>
          </w:p>
        </w:tc>
        <w:tc>
          <w:tcPr>
            <w:tcW w:w="885" w:type="pct"/>
            <w:tcBorders>
              <w:top w:val="nil"/>
              <w:left w:val="nil"/>
              <w:bottom w:val="single" w:sz="4" w:space="0" w:color="auto"/>
              <w:right w:val="single" w:sz="4" w:space="0" w:color="auto"/>
            </w:tcBorders>
            <w:shd w:val="clear" w:color="auto" w:fill="auto"/>
            <w:noWrap/>
            <w:vAlign w:val="center"/>
          </w:tcPr>
          <w:p w14:paraId="255C732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5.470</w:t>
            </w:r>
          </w:p>
        </w:tc>
      </w:tr>
      <w:tr w:rsidR="003D5A97" w14:paraId="03F75286"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7ECB3F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EC1CCF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0.526</w:t>
            </w:r>
          </w:p>
        </w:tc>
        <w:tc>
          <w:tcPr>
            <w:tcW w:w="885" w:type="pct"/>
            <w:tcBorders>
              <w:top w:val="nil"/>
              <w:left w:val="nil"/>
              <w:bottom w:val="single" w:sz="4" w:space="0" w:color="auto"/>
              <w:right w:val="single" w:sz="4" w:space="0" w:color="auto"/>
            </w:tcBorders>
            <w:shd w:val="clear" w:color="auto" w:fill="auto"/>
            <w:noWrap/>
            <w:vAlign w:val="center"/>
          </w:tcPr>
          <w:p w14:paraId="1BE2358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2.414</w:t>
            </w:r>
          </w:p>
        </w:tc>
        <w:tc>
          <w:tcPr>
            <w:tcW w:w="885" w:type="pct"/>
            <w:tcBorders>
              <w:top w:val="nil"/>
              <w:left w:val="nil"/>
              <w:bottom w:val="single" w:sz="4" w:space="0" w:color="auto"/>
              <w:right w:val="single" w:sz="4" w:space="0" w:color="auto"/>
            </w:tcBorders>
            <w:shd w:val="clear" w:color="auto" w:fill="auto"/>
            <w:noWrap/>
            <w:vAlign w:val="center"/>
          </w:tcPr>
          <w:p w14:paraId="502CE65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3.936</w:t>
            </w:r>
          </w:p>
        </w:tc>
        <w:tc>
          <w:tcPr>
            <w:tcW w:w="885" w:type="pct"/>
            <w:tcBorders>
              <w:top w:val="nil"/>
              <w:left w:val="nil"/>
              <w:bottom w:val="single" w:sz="4" w:space="0" w:color="auto"/>
              <w:right w:val="single" w:sz="4" w:space="0" w:color="auto"/>
            </w:tcBorders>
            <w:shd w:val="clear" w:color="auto" w:fill="auto"/>
            <w:noWrap/>
            <w:vAlign w:val="center"/>
          </w:tcPr>
          <w:p w14:paraId="658D976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5.382</w:t>
            </w:r>
          </w:p>
        </w:tc>
      </w:tr>
      <w:tr w:rsidR="003D5A97" w14:paraId="779821C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2257FF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3AA59A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0.529</w:t>
            </w:r>
          </w:p>
        </w:tc>
        <w:tc>
          <w:tcPr>
            <w:tcW w:w="885" w:type="pct"/>
            <w:tcBorders>
              <w:top w:val="nil"/>
              <w:left w:val="nil"/>
              <w:bottom w:val="single" w:sz="4" w:space="0" w:color="auto"/>
              <w:right w:val="single" w:sz="4" w:space="0" w:color="auto"/>
            </w:tcBorders>
            <w:shd w:val="clear" w:color="auto" w:fill="auto"/>
            <w:noWrap/>
            <w:vAlign w:val="center"/>
          </w:tcPr>
          <w:p w14:paraId="293D52D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2.386</w:t>
            </w:r>
          </w:p>
        </w:tc>
        <w:tc>
          <w:tcPr>
            <w:tcW w:w="885" w:type="pct"/>
            <w:tcBorders>
              <w:top w:val="nil"/>
              <w:left w:val="nil"/>
              <w:bottom w:val="single" w:sz="4" w:space="0" w:color="auto"/>
              <w:right w:val="single" w:sz="4" w:space="0" w:color="auto"/>
            </w:tcBorders>
            <w:shd w:val="clear" w:color="auto" w:fill="auto"/>
            <w:noWrap/>
            <w:vAlign w:val="center"/>
          </w:tcPr>
          <w:p w14:paraId="30A0351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3.882</w:t>
            </w:r>
          </w:p>
        </w:tc>
        <w:tc>
          <w:tcPr>
            <w:tcW w:w="885" w:type="pct"/>
            <w:tcBorders>
              <w:top w:val="nil"/>
              <w:left w:val="nil"/>
              <w:bottom w:val="single" w:sz="4" w:space="0" w:color="auto"/>
              <w:right w:val="single" w:sz="4" w:space="0" w:color="auto"/>
            </w:tcBorders>
            <w:shd w:val="clear" w:color="auto" w:fill="auto"/>
            <w:noWrap/>
            <w:vAlign w:val="center"/>
          </w:tcPr>
          <w:p w14:paraId="0D224AB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5.215</w:t>
            </w:r>
          </w:p>
        </w:tc>
      </w:tr>
      <w:tr w:rsidR="003D5A97" w14:paraId="766029C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254689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B3E5E8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0.49</w:t>
            </w:r>
            <w:r>
              <w:rPr>
                <w:rFonts w:ascii="Times New Roman" w:eastAsia="宋体" w:hAnsi="Times New Roman" w:cs="Times New Roman" w:hint="eastAsia"/>
                <w:color w:val="000000"/>
                <w:kern w:val="0"/>
                <w:szCs w:val="21"/>
                <w:lang w:bidi="ar"/>
              </w:rPr>
              <w:t>0</w:t>
            </w:r>
          </w:p>
        </w:tc>
        <w:tc>
          <w:tcPr>
            <w:tcW w:w="885" w:type="pct"/>
            <w:tcBorders>
              <w:top w:val="nil"/>
              <w:left w:val="nil"/>
              <w:bottom w:val="single" w:sz="4" w:space="0" w:color="auto"/>
              <w:right w:val="single" w:sz="4" w:space="0" w:color="auto"/>
            </w:tcBorders>
            <w:shd w:val="clear" w:color="auto" w:fill="auto"/>
            <w:noWrap/>
            <w:vAlign w:val="center"/>
          </w:tcPr>
          <w:p w14:paraId="42BD0E7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2.435</w:t>
            </w:r>
          </w:p>
        </w:tc>
        <w:tc>
          <w:tcPr>
            <w:tcW w:w="885" w:type="pct"/>
            <w:tcBorders>
              <w:top w:val="nil"/>
              <w:left w:val="nil"/>
              <w:bottom w:val="single" w:sz="4" w:space="0" w:color="auto"/>
              <w:right w:val="single" w:sz="4" w:space="0" w:color="auto"/>
            </w:tcBorders>
            <w:shd w:val="clear" w:color="auto" w:fill="auto"/>
            <w:noWrap/>
            <w:vAlign w:val="center"/>
          </w:tcPr>
          <w:p w14:paraId="69E02E7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4.062</w:t>
            </w:r>
          </w:p>
        </w:tc>
        <w:tc>
          <w:tcPr>
            <w:tcW w:w="885" w:type="pct"/>
            <w:tcBorders>
              <w:top w:val="nil"/>
              <w:left w:val="nil"/>
              <w:bottom w:val="single" w:sz="4" w:space="0" w:color="auto"/>
              <w:right w:val="single" w:sz="4" w:space="0" w:color="auto"/>
            </w:tcBorders>
            <w:shd w:val="clear" w:color="auto" w:fill="auto"/>
            <w:noWrap/>
            <w:vAlign w:val="center"/>
          </w:tcPr>
          <w:p w14:paraId="5863592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5.436</w:t>
            </w:r>
          </w:p>
        </w:tc>
      </w:tr>
      <w:tr w:rsidR="003D5A97" w14:paraId="1FCD4DD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22F6D6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08474D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0.527</w:t>
            </w:r>
          </w:p>
        </w:tc>
        <w:tc>
          <w:tcPr>
            <w:tcW w:w="885" w:type="pct"/>
            <w:tcBorders>
              <w:top w:val="nil"/>
              <w:left w:val="nil"/>
              <w:bottom w:val="single" w:sz="4" w:space="0" w:color="auto"/>
              <w:right w:val="single" w:sz="4" w:space="0" w:color="auto"/>
            </w:tcBorders>
            <w:shd w:val="clear" w:color="auto" w:fill="auto"/>
            <w:noWrap/>
            <w:vAlign w:val="center"/>
          </w:tcPr>
          <w:p w14:paraId="04840C7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2.394</w:t>
            </w:r>
          </w:p>
        </w:tc>
        <w:tc>
          <w:tcPr>
            <w:tcW w:w="885" w:type="pct"/>
            <w:tcBorders>
              <w:top w:val="nil"/>
              <w:left w:val="nil"/>
              <w:bottom w:val="single" w:sz="4" w:space="0" w:color="auto"/>
              <w:right w:val="single" w:sz="4" w:space="0" w:color="auto"/>
            </w:tcBorders>
            <w:shd w:val="clear" w:color="auto" w:fill="auto"/>
            <w:noWrap/>
            <w:vAlign w:val="center"/>
          </w:tcPr>
          <w:p w14:paraId="58DF045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4.085</w:t>
            </w:r>
          </w:p>
        </w:tc>
        <w:tc>
          <w:tcPr>
            <w:tcW w:w="885" w:type="pct"/>
            <w:tcBorders>
              <w:top w:val="nil"/>
              <w:left w:val="nil"/>
              <w:bottom w:val="single" w:sz="4" w:space="0" w:color="auto"/>
              <w:right w:val="single" w:sz="4" w:space="0" w:color="auto"/>
            </w:tcBorders>
            <w:shd w:val="clear" w:color="auto" w:fill="auto"/>
            <w:noWrap/>
            <w:vAlign w:val="center"/>
          </w:tcPr>
          <w:p w14:paraId="7EB5CED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5.479</w:t>
            </w:r>
          </w:p>
        </w:tc>
      </w:tr>
      <w:tr w:rsidR="003D5A97" w14:paraId="42A77AD9"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223050C8"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5</w:t>
            </w:r>
          </w:p>
        </w:tc>
        <w:tc>
          <w:tcPr>
            <w:tcW w:w="885" w:type="pct"/>
            <w:tcBorders>
              <w:top w:val="nil"/>
              <w:left w:val="nil"/>
              <w:bottom w:val="single" w:sz="4" w:space="0" w:color="auto"/>
              <w:right w:val="single" w:sz="4" w:space="0" w:color="auto"/>
            </w:tcBorders>
            <w:shd w:val="clear" w:color="auto" w:fill="auto"/>
            <w:noWrap/>
            <w:vAlign w:val="center"/>
          </w:tcPr>
          <w:p w14:paraId="3297BF0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0.546</w:t>
            </w:r>
          </w:p>
        </w:tc>
        <w:tc>
          <w:tcPr>
            <w:tcW w:w="885" w:type="pct"/>
            <w:tcBorders>
              <w:top w:val="nil"/>
              <w:left w:val="nil"/>
              <w:bottom w:val="single" w:sz="4" w:space="0" w:color="auto"/>
              <w:right w:val="single" w:sz="4" w:space="0" w:color="auto"/>
            </w:tcBorders>
            <w:shd w:val="clear" w:color="auto" w:fill="auto"/>
            <w:noWrap/>
            <w:vAlign w:val="center"/>
          </w:tcPr>
          <w:p w14:paraId="028950F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2.533</w:t>
            </w:r>
          </w:p>
        </w:tc>
        <w:tc>
          <w:tcPr>
            <w:tcW w:w="885" w:type="pct"/>
            <w:tcBorders>
              <w:top w:val="nil"/>
              <w:left w:val="nil"/>
              <w:bottom w:val="single" w:sz="4" w:space="0" w:color="auto"/>
              <w:right w:val="single" w:sz="4" w:space="0" w:color="auto"/>
            </w:tcBorders>
            <w:shd w:val="clear" w:color="auto" w:fill="auto"/>
            <w:noWrap/>
            <w:vAlign w:val="center"/>
          </w:tcPr>
          <w:p w14:paraId="68F47F4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3.942</w:t>
            </w:r>
          </w:p>
        </w:tc>
        <w:tc>
          <w:tcPr>
            <w:tcW w:w="885" w:type="pct"/>
            <w:tcBorders>
              <w:top w:val="nil"/>
              <w:left w:val="nil"/>
              <w:bottom w:val="single" w:sz="4" w:space="0" w:color="auto"/>
              <w:right w:val="single" w:sz="4" w:space="0" w:color="auto"/>
            </w:tcBorders>
            <w:shd w:val="clear" w:color="auto" w:fill="auto"/>
            <w:noWrap/>
            <w:vAlign w:val="center"/>
          </w:tcPr>
          <w:p w14:paraId="06C4B02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5.367</w:t>
            </w:r>
          </w:p>
        </w:tc>
      </w:tr>
      <w:tr w:rsidR="003D5A97" w14:paraId="3958B97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E20C22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9C44A0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0.553</w:t>
            </w:r>
          </w:p>
        </w:tc>
        <w:tc>
          <w:tcPr>
            <w:tcW w:w="885" w:type="pct"/>
            <w:tcBorders>
              <w:top w:val="nil"/>
              <w:left w:val="nil"/>
              <w:bottom w:val="single" w:sz="4" w:space="0" w:color="auto"/>
              <w:right w:val="single" w:sz="4" w:space="0" w:color="auto"/>
            </w:tcBorders>
            <w:shd w:val="clear" w:color="auto" w:fill="auto"/>
            <w:noWrap/>
            <w:vAlign w:val="center"/>
          </w:tcPr>
          <w:p w14:paraId="3A58A07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2.522</w:t>
            </w:r>
          </w:p>
        </w:tc>
        <w:tc>
          <w:tcPr>
            <w:tcW w:w="885" w:type="pct"/>
            <w:tcBorders>
              <w:top w:val="nil"/>
              <w:left w:val="nil"/>
              <w:bottom w:val="single" w:sz="4" w:space="0" w:color="auto"/>
              <w:right w:val="single" w:sz="4" w:space="0" w:color="auto"/>
            </w:tcBorders>
            <w:shd w:val="clear" w:color="auto" w:fill="auto"/>
            <w:noWrap/>
            <w:vAlign w:val="center"/>
          </w:tcPr>
          <w:p w14:paraId="75100E3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3.942</w:t>
            </w:r>
          </w:p>
        </w:tc>
        <w:tc>
          <w:tcPr>
            <w:tcW w:w="885" w:type="pct"/>
            <w:tcBorders>
              <w:top w:val="nil"/>
              <w:left w:val="nil"/>
              <w:bottom w:val="single" w:sz="4" w:space="0" w:color="auto"/>
              <w:right w:val="single" w:sz="4" w:space="0" w:color="auto"/>
            </w:tcBorders>
            <w:shd w:val="clear" w:color="auto" w:fill="auto"/>
            <w:noWrap/>
            <w:vAlign w:val="center"/>
          </w:tcPr>
          <w:p w14:paraId="03FDC41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5.383</w:t>
            </w:r>
          </w:p>
        </w:tc>
      </w:tr>
      <w:tr w:rsidR="003D5A97" w14:paraId="718A830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BCEED0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C68229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0.552</w:t>
            </w:r>
          </w:p>
        </w:tc>
        <w:tc>
          <w:tcPr>
            <w:tcW w:w="885" w:type="pct"/>
            <w:tcBorders>
              <w:top w:val="nil"/>
              <w:left w:val="nil"/>
              <w:bottom w:val="single" w:sz="4" w:space="0" w:color="auto"/>
              <w:right w:val="single" w:sz="4" w:space="0" w:color="auto"/>
            </w:tcBorders>
            <w:shd w:val="clear" w:color="auto" w:fill="auto"/>
            <w:noWrap/>
            <w:vAlign w:val="center"/>
          </w:tcPr>
          <w:p w14:paraId="7204277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2.476</w:t>
            </w:r>
          </w:p>
        </w:tc>
        <w:tc>
          <w:tcPr>
            <w:tcW w:w="885" w:type="pct"/>
            <w:tcBorders>
              <w:top w:val="nil"/>
              <w:left w:val="nil"/>
              <w:bottom w:val="single" w:sz="4" w:space="0" w:color="auto"/>
              <w:right w:val="single" w:sz="4" w:space="0" w:color="auto"/>
            </w:tcBorders>
            <w:shd w:val="clear" w:color="auto" w:fill="auto"/>
            <w:noWrap/>
            <w:vAlign w:val="center"/>
          </w:tcPr>
          <w:p w14:paraId="246BD36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3.985</w:t>
            </w:r>
          </w:p>
        </w:tc>
        <w:tc>
          <w:tcPr>
            <w:tcW w:w="885" w:type="pct"/>
            <w:tcBorders>
              <w:top w:val="nil"/>
              <w:left w:val="nil"/>
              <w:bottom w:val="single" w:sz="4" w:space="0" w:color="auto"/>
              <w:right w:val="single" w:sz="4" w:space="0" w:color="auto"/>
            </w:tcBorders>
            <w:shd w:val="clear" w:color="auto" w:fill="auto"/>
            <w:noWrap/>
            <w:vAlign w:val="center"/>
          </w:tcPr>
          <w:p w14:paraId="579B07E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5.357</w:t>
            </w:r>
          </w:p>
        </w:tc>
      </w:tr>
      <w:tr w:rsidR="003D5A97" w14:paraId="084D7596"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9D09AA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2C9B1B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0.542</w:t>
            </w:r>
          </w:p>
        </w:tc>
        <w:tc>
          <w:tcPr>
            <w:tcW w:w="885" w:type="pct"/>
            <w:tcBorders>
              <w:top w:val="nil"/>
              <w:left w:val="nil"/>
              <w:bottom w:val="single" w:sz="4" w:space="0" w:color="auto"/>
              <w:right w:val="single" w:sz="4" w:space="0" w:color="auto"/>
            </w:tcBorders>
            <w:shd w:val="clear" w:color="auto" w:fill="auto"/>
            <w:noWrap/>
            <w:vAlign w:val="center"/>
          </w:tcPr>
          <w:p w14:paraId="0EB28F8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2.545</w:t>
            </w:r>
          </w:p>
        </w:tc>
        <w:tc>
          <w:tcPr>
            <w:tcW w:w="885" w:type="pct"/>
            <w:tcBorders>
              <w:top w:val="nil"/>
              <w:left w:val="nil"/>
              <w:bottom w:val="single" w:sz="4" w:space="0" w:color="auto"/>
              <w:right w:val="single" w:sz="4" w:space="0" w:color="auto"/>
            </w:tcBorders>
            <w:shd w:val="clear" w:color="auto" w:fill="auto"/>
            <w:noWrap/>
            <w:vAlign w:val="center"/>
          </w:tcPr>
          <w:p w14:paraId="7339A2D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3.956</w:t>
            </w:r>
          </w:p>
        </w:tc>
        <w:tc>
          <w:tcPr>
            <w:tcW w:w="885" w:type="pct"/>
            <w:tcBorders>
              <w:top w:val="nil"/>
              <w:left w:val="nil"/>
              <w:bottom w:val="single" w:sz="4" w:space="0" w:color="auto"/>
              <w:right w:val="single" w:sz="4" w:space="0" w:color="auto"/>
            </w:tcBorders>
            <w:shd w:val="clear" w:color="auto" w:fill="auto"/>
            <w:noWrap/>
            <w:vAlign w:val="center"/>
          </w:tcPr>
          <w:p w14:paraId="0528C65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5.370</w:t>
            </w:r>
          </w:p>
        </w:tc>
      </w:tr>
      <w:tr w:rsidR="003D5A97" w14:paraId="6C75BEE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EA4B2A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F660B6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0.538</w:t>
            </w:r>
          </w:p>
        </w:tc>
        <w:tc>
          <w:tcPr>
            <w:tcW w:w="885" w:type="pct"/>
            <w:tcBorders>
              <w:top w:val="nil"/>
              <w:left w:val="nil"/>
              <w:bottom w:val="single" w:sz="4" w:space="0" w:color="auto"/>
              <w:right w:val="single" w:sz="4" w:space="0" w:color="auto"/>
            </w:tcBorders>
            <w:shd w:val="clear" w:color="auto" w:fill="auto"/>
            <w:noWrap/>
            <w:vAlign w:val="center"/>
          </w:tcPr>
          <w:p w14:paraId="78D14A3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2.542</w:t>
            </w:r>
          </w:p>
        </w:tc>
        <w:tc>
          <w:tcPr>
            <w:tcW w:w="885" w:type="pct"/>
            <w:tcBorders>
              <w:top w:val="nil"/>
              <w:left w:val="nil"/>
              <w:bottom w:val="single" w:sz="4" w:space="0" w:color="auto"/>
              <w:right w:val="single" w:sz="4" w:space="0" w:color="auto"/>
            </w:tcBorders>
            <w:shd w:val="clear" w:color="auto" w:fill="auto"/>
            <w:noWrap/>
            <w:vAlign w:val="center"/>
          </w:tcPr>
          <w:p w14:paraId="1019C06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3.996</w:t>
            </w:r>
          </w:p>
        </w:tc>
        <w:tc>
          <w:tcPr>
            <w:tcW w:w="885" w:type="pct"/>
            <w:tcBorders>
              <w:top w:val="nil"/>
              <w:left w:val="nil"/>
              <w:bottom w:val="single" w:sz="4" w:space="0" w:color="auto"/>
              <w:right w:val="single" w:sz="4" w:space="0" w:color="auto"/>
            </w:tcBorders>
            <w:shd w:val="clear" w:color="auto" w:fill="auto"/>
            <w:noWrap/>
            <w:vAlign w:val="center"/>
          </w:tcPr>
          <w:p w14:paraId="46F6285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5.389</w:t>
            </w:r>
          </w:p>
        </w:tc>
      </w:tr>
      <w:tr w:rsidR="003D5A97" w14:paraId="6F2AAA4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C28CFE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4BD794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0.533</w:t>
            </w:r>
          </w:p>
        </w:tc>
        <w:tc>
          <w:tcPr>
            <w:tcW w:w="885" w:type="pct"/>
            <w:tcBorders>
              <w:top w:val="nil"/>
              <w:left w:val="nil"/>
              <w:bottom w:val="single" w:sz="4" w:space="0" w:color="auto"/>
              <w:right w:val="single" w:sz="4" w:space="0" w:color="auto"/>
            </w:tcBorders>
            <w:shd w:val="clear" w:color="auto" w:fill="auto"/>
            <w:noWrap/>
            <w:vAlign w:val="center"/>
          </w:tcPr>
          <w:p w14:paraId="33E1C1C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2.545</w:t>
            </w:r>
          </w:p>
        </w:tc>
        <w:tc>
          <w:tcPr>
            <w:tcW w:w="885" w:type="pct"/>
            <w:tcBorders>
              <w:top w:val="nil"/>
              <w:left w:val="nil"/>
              <w:bottom w:val="single" w:sz="4" w:space="0" w:color="auto"/>
              <w:right w:val="single" w:sz="4" w:space="0" w:color="auto"/>
            </w:tcBorders>
            <w:shd w:val="clear" w:color="auto" w:fill="auto"/>
            <w:noWrap/>
            <w:vAlign w:val="center"/>
          </w:tcPr>
          <w:p w14:paraId="76D4B3B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3.986</w:t>
            </w:r>
          </w:p>
        </w:tc>
        <w:tc>
          <w:tcPr>
            <w:tcW w:w="885" w:type="pct"/>
            <w:tcBorders>
              <w:top w:val="nil"/>
              <w:left w:val="nil"/>
              <w:bottom w:val="single" w:sz="4" w:space="0" w:color="auto"/>
              <w:right w:val="single" w:sz="4" w:space="0" w:color="auto"/>
            </w:tcBorders>
            <w:shd w:val="clear" w:color="auto" w:fill="auto"/>
            <w:noWrap/>
            <w:vAlign w:val="center"/>
          </w:tcPr>
          <w:p w14:paraId="58FFFA1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5.362</w:t>
            </w:r>
          </w:p>
        </w:tc>
      </w:tr>
      <w:tr w:rsidR="003D5A97" w14:paraId="59063BF6"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2D483F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DD8ABA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0.529</w:t>
            </w:r>
          </w:p>
        </w:tc>
        <w:tc>
          <w:tcPr>
            <w:tcW w:w="885" w:type="pct"/>
            <w:tcBorders>
              <w:top w:val="nil"/>
              <w:left w:val="nil"/>
              <w:bottom w:val="single" w:sz="4" w:space="0" w:color="auto"/>
              <w:right w:val="single" w:sz="4" w:space="0" w:color="auto"/>
            </w:tcBorders>
            <w:shd w:val="clear" w:color="auto" w:fill="auto"/>
            <w:noWrap/>
            <w:vAlign w:val="center"/>
          </w:tcPr>
          <w:p w14:paraId="3C3EBDC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2.456</w:t>
            </w:r>
          </w:p>
        </w:tc>
        <w:tc>
          <w:tcPr>
            <w:tcW w:w="885" w:type="pct"/>
            <w:tcBorders>
              <w:top w:val="nil"/>
              <w:left w:val="nil"/>
              <w:bottom w:val="single" w:sz="4" w:space="0" w:color="auto"/>
              <w:right w:val="single" w:sz="4" w:space="0" w:color="auto"/>
            </w:tcBorders>
            <w:shd w:val="clear" w:color="auto" w:fill="auto"/>
            <w:noWrap/>
            <w:vAlign w:val="center"/>
          </w:tcPr>
          <w:p w14:paraId="4E02478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3.982</w:t>
            </w:r>
          </w:p>
        </w:tc>
        <w:tc>
          <w:tcPr>
            <w:tcW w:w="885" w:type="pct"/>
            <w:tcBorders>
              <w:top w:val="nil"/>
              <w:left w:val="nil"/>
              <w:bottom w:val="single" w:sz="4" w:space="0" w:color="auto"/>
              <w:right w:val="single" w:sz="4" w:space="0" w:color="auto"/>
            </w:tcBorders>
            <w:shd w:val="clear" w:color="auto" w:fill="auto"/>
            <w:noWrap/>
            <w:vAlign w:val="center"/>
          </w:tcPr>
          <w:p w14:paraId="487F5C5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5.378</w:t>
            </w:r>
          </w:p>
        </w:tc>
      </w:tr>
      <w:tr w:rsidR="003D5A97" w14:paraId="1B27222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F373BB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4FA8BC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0.556</w:t>
            </w:r>
          </w:p>
        </w:tc>
        <w:tc>
          <w:tcPr>
            <w:tcW w:w="885" w:type="pct"/>
            <w:tcBorders>
              <w:top w:val="nil"/>
              <w:left w:val="nil"/>
              <w:bottom w:val="single" w:sz="4" w:space="0" w:color="auto"/>
              <w:right w:val="single" w:sz="4" w:space="0" w:color="auto"/>
            </w:tcBorders>
            <w:shd w:val="clear" w:color="auto" w:fill="auto"/>
            <w:noWrap/>
            <w:vAlign w:val="center"/>
          </w:tcPr>
          <w:p w14:paraId="7AD2641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2.493</w:t>
            </w:r>
          </w:p>
        </w:tc>
        <w:tc>
          <w:tcPr>
            <w:tcW w:w="885" w:type="pct"/>
            <w:tcBorders>
              <w:top w:val="nil"/>
              <w:left w:val="nil"/>
              <w:bottom w:val="single" w:sz="4" w:space="0" w:color="auto"/>
              <w:right w:val="single" w:sz="4" w:space="0" w:color="auto"/>
            </w:tcBorders>
            <w:shd w:val="clear" w:color="auto" w:fill="auto"/>
            <w:noWrap/>
            <w:vAlign w:val="center"/>
          </w:tcPr>
          <w:p w14:paraId="74574CD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3.964</w:t>
            </w:r>
          </w:p>
        </w:tc>
        <w:tc>
          <w:tcPr>
            <w:tcW w:w="885" w:type="pct"/>
            <w:tcBorders>
              <w:top w:val="nil"/>
              <w:left w:val="nil"/>
              <w:bottom w:val="single" w:sz="4" w:space="0" w:color="auto"/>
              <w:right w:val="single" w:sz="4" w:space="0" w:color="auto"/>
            </w:tcBorders>
            <w:shd w:val="clear" w:color="auto" w:fill="auto"/>
            <w:noWrap/>
            <w:vAlign w:val="center"/>
          </w:tcPr>
          <w:p w14:paraId="542B45F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5.377</w:t>
            </w:r>
          </w:p>
        </w:tc>
      </w:tr>
      <w:tr w:rsidR="003D5A97" w14:paraId="794A4F2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756898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DE641C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0.546</w:t>
            </w:r>
          </w:p>
        </w:tc>
        <w:tc>
          <w:tcPr>
            <w:tcW w:w="885" w:type="pct"/>
            <w:tcBorders>
              <w:top w:val="nil"/>
              <w:left w:val="nil"/>
              <w:bottom w:val="single" w:sz="4" w:space="0" w:color="auto"/>
              <w:right w:val="single" w:sz="4" w:space="0" w:color="auto"/>
            </w:tcBorders>
            <w:shd w:val="clear" w:color="auto" w:fill="auto"/>
            <w:noWrap/>
            <w:vAlign w:val="center"/>
          </w:tcPr>
          <w:p w14:paraId="65764B4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2.555</w:t>
            </w:r>
          </w:p>
        </w:tc>
        <w:tc>
          <w:tcPr>
            <w:tcW w:w="885" w:type="pct"/>
            <w:tcBorders>
              <w:top w:val="nil"/>
              <w:left w:val="nil"/>
              <w:bottom w:val="single" w:sz="4" w:space="0" w:color="auto"/>
              <w:right w:val="single" w:sz="4" w:space="0" w:color="auto"/>
            </w:tcBorders>
            <w:shd w:val="clear" w:color="auto" w:fill="auto"/>
            <w:noWrap/>
            <w:vAlign w:val="center"/>
          </w:tcPr>
          <w:p w14:paraId="0633CB4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3.970</w:t>
            </w:r>
          </w:p>
        </w:tc>
        <w:tc>
          <w:tcPr>
            <w:tcW w:w="885" w:type="pct"/>
            <w:tcBorders>
              <w:top w:val="nil"/>
              <w:left w:val="nil"/>
              <w:bottom w:val="single" w:sz="4" w:space="0" w:color="auto"/>
              <w:right w:val="single" w:sz="4" w:space="0" w:color="auto"/>
            </w:tcBorders>
            <w:shd w:val="clear" w:color="auto" w:fill="auto"/>
            <w:noWrap/>
            <w:vAlign w:val="center"/>
          </w:tcPr>
          <w:p w14:paraId="0C0A116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5.361</w:t>
            </w:r>
          </w:p>
        </w:tc>
      </w:tr>
      <w:tr w:rsidR="003D5A97" w14:paraId="1428641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2CB172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44435C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0.55</w:t>
            </w:r>
            <w:r>
              <w:rPr>
                <w:rFonts w:ascii="Times New Roman" w:eastAsia="宋体" w:hAnsi="Times New Roman" w:cs="Times New Roman" w:hint="eastAsia"/>
                <w:color w:val="000000"/>
                <w:kern w:val="0"/>
                <w:szCs w:val="21"/>
                <w:lang w:bidi="ar"/>
              </w:rPr>
              <w:t>0</w:t>
            </w:r>
          </w:p>
        </w:tc>
        <w:tc>
          <w:tcPr>
            <w:tcW w:w="885" w:type="pct"/>
            <w:tcBorders>
              <w:top w:val="nil"/>
              <w:left w:val="nil"/>
              <w:bottom w:val="single" w:sz="4" w:space="0" w:color="auto"/>
              <w:right w:val="single" w:sz="4" w:space="0" w:color="auto"/>
            </w:tcBorders>
            <w:shd w:val="clear" w:color="auto" w:fill="auto"/>
            <w:noWrap/>
            <w:vAlign w:val="center"/>
          </w:tcPr>
          <w:p w14:paraId="37CF910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2.538</w:t>
            </w:r>
          </w:p>
        </w:tc>
        <w:tc>
          <w:tcPr>
            <w:tcW w:w="885" w:type="pct"/>
            <w:tcBorders>
              <w:top w:val="nil"/>
              <w:left w:val="nil"/>
              <w:bottom w:val="single" w:sz="4" w:space="0" w:color="auto"/>
              <w:right w:val="single" w:sz="4" w:space="0" w:color="auto"/>
            </w:tcBorders>
            <w:shd w:val="clear" w:color="auto" w:fill="auto"/>
            <w:noWrap/>
            <w:vAlign w:val="center"/>
          </w:tcPr>
          <w:p w14:paraId="30FC41F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3.938</w:t>
            </w:r>
          </w:p>
        </w:tc>
        <w:tc>
          <w:tcPr>
            <w:tcW w:w="885" w:type="pct"/>
            <w:tcBorders>
              <w:top w:val="nil"/>
              <w:left w:val="nil"/>
              <w:bottom w:val="single" w:sz="4" w:space="0" w:color="auto"/>
              <w:right w:val="single" w:sz="4" w:space="0" w:color="auto"/>
            </w:tcBorders>
            <w:shd w:val="clear" w:color="auto" w:fill="auto"/>
            <w:noWrap/>
            <w:vAlign w:val="center"/>
          </w:tcPr>
          <w:p w14:paraId="587B7AF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5.353</w:t>
            </w:r>
          </w:p>
        </w:tc>
      </w:tr>
      <w:tr w:rsidR="003D5A97" w14:paraId="4AC843F6"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C93A4F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72C417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0.536</w:t>
            </w:r>
          </w:p>
        </w:tc>
        <w:tc>
          <w:tcPr>
            <w:tcW w:w="885" w:type="pct"/>
            <w:tcBorders>
              <w:top w:val="nil"/>
              <w:left w:val="nil"/>
              <w:bottom w:val="single" w:sz="4" w:space="0" w:color="auto"/>
              <w:right w:val="single" w:sz="4" w:space="0" w:color="auto"/>
            </w:tcBorders>
            <w:shd w:val="clear" w:color="auto" w:fill="auto"/>
            <w:noWrap/>
            <w:vAlign w:val="center"/>
          </w:tcPr>
          <w:p w14:paraId="77D852C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2.486</w:t>
            </w:r>
          </w:p>
        </w:tc>
        <w:tc>
          <w:tcPr>
            <w:tcW w:w="885" w:type="pct"/>
            <w:tcBorders>
              <w:top w:val="nil"/>
              <w:left w:val="nil"/>
              <w:bottom w:val="single" w:sz="4" w:space="0" w:color="auto"/>
              <w:right w:val="single" w:sz="4" w:space="0" w:color="auto"/>
            </w:tcBorders>
            <w:shd w:val="clear" w:color="auto" w:fill="auto"/>
            <w:noWrap/>
            <w:vAlign w:val="center"/>
          </w:tcPr>
          <w:p w14:paraId="40EDD4A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3.949</w:t>
            </w:r>
          </w:p>
        </w:tc>
        <w:tc>
          <w:tcPr>
            <w:tcW w:w="885" w:type="pct"/>
            <w:tcBorders>
              <w:top w:val="nil"/>
              <w:left w:val="nil"/>
              <w:bottom w:val="single" w:sz="4" w:space="0" w:color="auto"/>
              <w:right w:val="single" w:sz="4" w:space="0" w:color="auto"/>
            </w:tcBorders>
            <w:shd w:val="clear" w:color="auto" w:fill="auto"/>
            <w:noWrap/>
            <w:vAlign w:val="center"/>
          </w:tcPr>
          <w:p w14:paraId="7F03AB1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5.350</w:t>
            </w:r>
          </w:p>
        </w:tc>
      </w:tr>
      <w:tr w:rsidR="003D5A97" w14:paraId="67BDA945"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7FE418B1"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6</w:t>
            </w:r>
          </w:p>
        </w:tc>
        <w:tc>
          <w:tcPr>
            <w:tcW w:w="885" w:type="pct"/>
            <w:tcBorders>
              <w:top w:val="nil"/>
              <w:left w:val="nil"/>
              <w:bottom w:val="single" w:sz="4" w:space="0" w:color="auto"/>
              <w:right w:val="single" w:sz="4" w:space="0" w:color="auto"/>
            </w:tcBorders>
            <w:shd w:val="clear" w:color="auto" w:fill="auto"/>
            <w:noWrap/>
            <w:vAlign w:val="center"/>
          </w:tcPr>
          <w:p w14:paraId="6C9446D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0.563 </w:t>
            </w:r>
          </w:p>
        </w:tc>
        <w:tc>
          <w:tcPr>
            <w:tcW w:w="885" w:type="pct"/>
            <w:tcBorders>
              <w:top w:val="nil"/>
              <w:left w:val="nil"/>
              <w:bottom w:val="single" w:sz="4" w:space="0" w:color="auto"/>
              <w:right w:val="single" w:sz="4" w:space="0" w:color="auto"/>
            </w:tcBorders>
            <w:shd w:val="clear" w:color="auto" w:fill="auto"/>
            <w:noWrap/>
            <w:vAlign w:val="center"/>
          </w:tcPr>
          <w:p w14:paraId="0F6DBE5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2.530</w:t>
            </w:r>
          </w:p>
        </w:tc>
        <w:tc>
          <w:tcPr>
            <w:tcW w:w="885" w:type="pct"/>
            <w:tcBorders>
              <w:top w:val="nil"/>
              <w:left w:val="nil"/>
              <w:bottom w:val="single" w:sz="4" w:space="0" w:color="auto"/>
              <w:right w:val="single" w:sz="4" w:space="0" w:color="auto"/>
            </w:tcBorders>
            <w:shd w:val="clear" w:color="auto" w:fill="auto"/>
            <w:noWrap/>
            <w:vAlign w:val="center"/>
          </w:tcPr>
          <w:p w14:paraId="002B86D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4.000</w:t>
            </w:r>
          </w:p>
        </w:tc>
        <w:tc>
          <w:tcPr>
            <w:tcW w:w="885" w:type="pct"/>
            <w:tcBorders>
              <w:top w:val="nil"/>
              <w:left w:val="nil"/>
              <w:bottom w:val="single" w:sz="4" w:space="0" w:color="auto"/>
              <w:right w:val="single" w:sz="4" w:space="0" w:color="auto"/>
            </w:tcBorders>
            <w:shd w:val="clear" w:color="auto" w:fill="auto"/>
            <w:noWrap/>
            <w:vAlign w:val="center"/>
          </w:tcPr>
          <w:p w14:paraId="20E0B64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5.565</w:t>
            </w:r>
          </w:p>
        </w:tc>
      </w:tr>
      <w:tr w:rsidR="003D5A97" w14:paraId="0DFA5F4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2139E5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5AF885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0.554 </w:t>
            </w:r>
          </w:p>
        </w:tc>
        <w:tc>
          <w:tcPr>
            <w:tcW w:w="885" w:type="pct"/>
            <w:tcBorders>
              <w:top w:val="nil"/>
              <w:left w:val="nil"/>
              <w:bottom w:val="single" w:sz="4" w:space="0" w:color="auto"/>
              <w:right w:val="single" w:sz="4" w:space="0" w:color="auto"/>
            </w:tcBorders>
            <w:shd w:val="clear" w:color="auto" w:fill="auto"/>
            <w:noWrap/>
            <w:vAlign w:val="center"/>
          </w:tcPr>
          <w:p w14:paraId="6A0E45B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2.518</w:t>
            </w:r>
          </w:p>
        </w:tc>
        <w:tc>
          <w:tcPr>
            <w:tcW w:w="885" w:type="pct"/>
            <w:tcBorders>
              <w:top w:val="nil"/>
              <w:left w:val="nil"/>
              <w:bottom w:val="single" w:sz="4" w:space="0" w:color="auto"/>
              <w:right w:val="single" w:sz="4" w:space="0" w:color="auto"/>
            </w:tcBorders>
            <w:shd w:val="clear" w:color="auto" w:fill="auto"/>
            <w:noWrap/>
            <w:vAlign w:val="center"/>
          </w:tcPr>
          <w:p w14:paraId="4096AFF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3.977</w:t>
            </w:r>
          </w:p>
        </w:tc>
        <w:tc>
          <w:tcPr>
            <w:tcW w:w="885" w:type="pct"/>
            <w:tcBorders>
              <w:top w:val="nil"/>
              <w:left w:val="nil"/>
              <w:bottom w:val="single" w:sz="4" w:space="0" w:color="auto"/>
              <w:right w:val="single" w:sz="4" w:space="0" w:color="auto"/>
            </w:tcBorders>
            <w:shd w:val="clear" w:color="auto" w:fill="auto"/>
            <w:noWrap/>
            <w:vAlign w:val="center"/>
          </w:tcPr>
          <w:p w14:paraId="6FEA638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5.475</w:t>
            </w:r>
          </w:p>
        </w:tc>
      </w:tr>
      <w:tr w:rsidR="003D5A97" w14:paraId="64CD4FE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927250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DC35FE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0.548 </w:t>
            </w:r>
          </w:p>
        </w:tc>
        <w:tc>
          <w:tcPr>
            <w:tcW w:w="885" w:type="pct"/>
            <w:tcBorders>
              <w:top w:val="nil"/>
              <w:left w:val="nil"/>
              <w:bottom w:val="single" w:sz="4" w:space="0" w:color="auto"/>
              <w:right w:val="single" w:sz="4" w:space="0" w:color="auto"/>
            </w:tcBorders>
            <w:shd w:val="clear" w:color="auto" w:fill="auto"/>
            <w:noWrap/>
            <w:vAlign w:val="center"/>
          </w:tcPr>
          <w:p w14:paraId="5B42A76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2.528</w:t>
            </w:r>
          </w:p>
        </w:tc>
        <w:tc>
          <w:tcPr>
            <w:tcW w:w="885" w:type="pct"/>
            <w:tcBorders>
              <w:top w:val="nil"/>
              <w:left w:val="nil"/>
              <w:bottom w:val="single" w:sz="4" w:space="0" w:color="auto"/>
              <w:right w:val="single" w:sz="4" w:space="0" w:color="auto"/>
            </w:tcBorders>
            <w:shd w:val="clear" w:color="auto" w:fill="auto"/>
            <w:noWrap/>
            <w:vAlign w:val="center"/>
          </w:tcPr>
          <w:p w14:paraId="271E45F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3.960</w:t>
            </w:r>
          </w:p>
        </w:tc>
        <w:tc>
          <w:tcPr>
            <w:tcW w:w="885" w:type="pct"/>
            <w:tcBorders>
              <w:top w:val="nil"/>
              <w:left w:val="nil"/>
              <w:bottom w:val="single" w:sz="4" w:space="0" w:color="auto"/>
              <w:right w:val="single" w:sz="4" w:space="0" w:color="auto"/>
            </w:tcBorders>
            <w:shd w:val="clear" w:color="auto" w:fill="auto"/>
            <w:noWrap/>
            <w:vAlign w:val="center"/>
          </w:tcPr>
          <w:p w14:paraId="4F6EB2C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5.480</w:t>
            </w:r>
          </w:p>
        </w:tc>
      </w:tr>
      <w:tr w:rsidR="003D5A97" w14:paraId="49CBC4B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37F92C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02DF2A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0.553 </w:t>
            </w:r>
          </w:p>
        </w:tc>
        <w:tc>
          <w:tcPr>
            <w:tcW w:w="885" w:type="pct"/>
            <w:tcBorders>
              <w:top w:val="nil"/>
              <w:left w:val="nil"/>
              <w:bottom w:val="single" w:sz="4" w:space="0" w:color="auto"/>
              <w:right w:val="single" w:sz="4" w:space="0" w:color="auto"/>
            </w:tcBorders>
            <w:shd w:val="clear" w:color="auto" w:fill="auto"/>
            <w:noWrap/>
            <w:vAlign w:val="center"/>
          </w:tcPr>
          <w:p w14:paraId="3DC2796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2.576</w:t>
            </w:r>
          </w:p>
        </w:tc>
        <w:tc>
          <w:tcPr>
            <w:tcW w:w="885" w:type="pct"/>
            <w:tcBorders>
              <w:top w:val="nil"/>
              <w:left w:val="nil"/>
              <w:bottom w:val="single" w:sz="4" w:space="0" w:color="auto"/>
              <w:right w:val="single" w:sz="4" w:space="0" w:color="auto"/>
            </w:tcBorders>
            <w:shd w:val="clear" w:color="auto" w:fill="auto"/>
            <w:noWrap/>
            <w:vAlign w:val="center"/>
          </w:tcPr>
          <w:p w14:paraId="68B97AD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3.863</w:t>
            </w:r>
          </w:p>
        </w:tc>
        <w:tc>
          <w:tcPr>
            <w:tcW w:w="885" w:type="pct"/>
            <w:tcBorders>
              <w:top w:val="nil"/>
              <w:left w:val="nil"/>
              <w:bottom w:val="single" w:sz="4" w:space="0" w:color="auto"/>
              <w:right w:val="single" w:sz="4" w:space="0" w:color="auto"/>
            </w:tcBorders>
            <w:shd w:val="clear" w:color="auto" w:fill="auto"/>
            <w:noWrap/>
            <w:vAlign w:val="center"/>
          </w:tcPr>
          <w:p w14:paraId="2EA9F93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5.514</w:t>
            </w:r>
          </w:p>
        </w:tc>
      </w:tr>
      <w:tr w:rsidR="003D5A97" w14:paraId="76902BC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947AB9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D8E1E9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0.549 </w:t>
            </w:r>
          </w:p>
        </w:tc>
        <w:tc>
          <w:tcPr>
            <w:tcW w:w="885" w:type="pct"/>
            <w:tcBorders>
              <w:top w:val="nil"/>
              <w:left w:val="nil"/>
              <w:bottom w:val="single" w:sz="4" w:space="0" w:color="auto"/>
              <w:right w:val="single" w:sz="4" w:space="0" w:color="auto"/>
            </w:tcBorders>
            <w:shd w:val="clear" w:color="auto" w:fill="auto"/>
            <w:noWrap/>
            <w:vAlign w:val="center"/>
          </w:tcPr>
          <w:p w14:paraId="103847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2.541</w:t>
            </w:r>
          </w:p>
        </w:tc>
        <w:tc>
          <w:tcPr>
            <w:tcW w:w="885" w:type="pct"/>
            <w:tcBorders>
              <w:top w:val="nil"/>
              <w:left w:val="nil"/>
              <w:bottom w:val="single" w:sz="4" w:space="0" w:color="auto"/>
              <w:right w:val="single" w:sz="4" w:space="0" w:color="auto"/>
            </w:tcBorders>
            <w:shd w:val="clear" w:color="auto" w:fill="auto"/>
            <w:noWrap/>
            <w:vAlign w:val="center"/>
          </w:tcPr>
          <w:p w14:paraId="5A28094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3.847</w:t>
            </w:r>
          </w:p>
        </w:tc>
        <w:tc>
          <w:tcPr>
            <w:tcW w:w="885" w:type="pct"/>
            <w:tcBorders>
              <w:top w:val="nil"/>
              <w:left w:val="nil"/>
              <w:bottom w:val="single" w:sz="4" w:space="0" w:color="auto"/>
              <w:right w:val="single" w:sz="4" w:space="0" w:color="auto"/>
            </w:tcBorders>
            <w:shd w:val="clear" w:color="auto" w:fill="auto"/>
            <w:noWrap/>
            <w:vAlign w:val="center"/>
          </w:tcPr>
          <w:p w14:paraId="4CF88EE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5.562</w:t>
            </w:r>
          </w:p>
        </w:tc>
      </w:tr>
      <w:tr w:rsidR="003D5A97" w14:paraId="67C8E51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3EB8F8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EED6CE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0.536 </w:t>
            </w:r>
          </w:p>
        </w:tc>
        <w:tc>
          <w:tcPr>
            <w:tcW w:w="885" w:type="pct"/>
            <w:tcBorders>
              <w:top w:val="nil"/>
              <w:left w:val="nil"/>
              <w:bottom w:val="single" w:sz="4" w:space="0" w:color="auto"/>
              <w:right w:val="single" w:sz="4" w:space="0" w:color="auto"/>
            </w:tcBorders>
            <w:shd w:val="clear" w:color="auto" w:fill="auto"/>
            <w:noWrap/>
            <w:vAlign w:val="center"/>
          </w:tcPr>
          <w:p w14:paraId="0578C63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2.576</w:t>
            </w:r>
          </w:p>
        </w:tc>
        <w:tc>
          <w:tcPr>
            <w:tcW w:w="885" w:type="pct"/>
            <w:tcBorders>
              <w:top w:val="nil"/>
              <w:left w:val="nil"/>
              <w:bottom w:val="single" w:sz="4" w:space="0" w:color="auto"/>
              <w:right w:val="single" w:sz="4" w:space="0" w:color="auto"/>
            </w:tcBorders>
            <w:shd w:val="clear" w:color="auto" w:fill="auto"/>
            <w:noWrap/>
            <w:vAlign w:val="center"/>
          </w:tcPr>
          <w:p w14:paraId="0559316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3.929</w:t>
            </w:r>
          </w:p>
        </w:tc>
        <w:tc>
          <w:tcPr>
            <w:tcW w:w="885" w:type="pct"/>
            <w:tcBorders>
              <w:top w:val="nil"/>
              <w:left w:val="nil"/>
              <w:bottom w:val="single" w:sz="4" w:space="0" w:color="auto"/>
              <w:right w:val="single" w:sz="4" w:space="0" w:color="auto"/>
            </w:tcBorders>
            <w:shd w:val="clear" w:color="auto" w:fill="auto"/>
            <w:noWrap/>
            <w:vAlign w:val="center"/>
          </w:tcPr>
          <w:p w14:paraId="49CA0FB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5.519</w:t>
            </w:r>
          </w:p>
        </w:tc>
      </w:tr>
      <w:tr w:rsidR="003D5A97" w14:paraId="3F250BD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10ABEB7"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4432DE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0.551 </w:t>
            </w:r>
          </w:p>
        </w:tc>
        <w:tc>
          <w:tcPr>
            <w:tcW w:w="885" w:type="pct"/>
            <w:tcBorders>
              <w:top w:val="nil"/>
              <w:left w:val="nil"/>
              <w:bottom w:val="single" w:sz="4" w:space="0" w:color="auto"/>
              <w:right w:val="single" w:sz="4" w:space="0" w:color="auto"/>
            </w:tcBorders>
            <w:shd w:val="clear" w:color="auto" w:fill="auto"/>
            <w:noWrap/>
            <w:vAlign w:val="center"/>
          </w:tcPr>
          <w:p w14:paraId="1044ABF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2.548</w:t>
            </w:r>
          </w:p>
        </w:tc>
        <w:tc>
          <w:tcPr>
            <w:tcW w:w="885" w:type="pct"/>
            <w:tcBorders>
              <w:top w:val="nil"/>
              <w:left w:val="nil"/>
              <w:bottom w:val="single" w:sz="4" w:space="0" w:color="auto"/>
              <w:right w:val="single" w:sz="4" w:space="0" w:color="auto"/>
            </w:tcBorders>
            <w:shd w:val="clear" w:color="auto" w:fill="auto"/>
            <w:noWrap/>
            <w:vAlign w:val="center"/>
          </w:tcPr>
          <w:p w14:paraId="358613A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3.903</w:t>
            </w:r>
          </w:p>
        </w:tc>
        <w:tc>
          <w:tcPr>
            <w:tcW w:w="885" w:type="pct"/>
            <w:tcBorders>
              <w:top w:val="nil"/>
              <w:left w:val="nil"/>
              <w:bottom w:val="single" w:sz="4" w:space="0" w:color="auto"/>
              <w:right w:val="single" w:sz="4" w:space="0" w:color="auto"/>
            </w:tcBorders>
            <w:shd w:val="clear" w:color="auto" w:fill="auto"/>
            <w:noWrap/>
            <w:vAlign w:val="center"/>
          </w:tcPr>
          <w:p w14:paraId="73AC96E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5.539</w:t>
            </w:r>
          </w:p>
        </w:tc>
      </w:tr>
      <w:tr w:rsidR="003D5A97" w14:paraId="395688F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B43B8FB"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01C3D6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0.547 </w:t>
            </w:r>
          </w:p>
        </w:tc>
        <w:tc>
          <w:tcPr>
            <w:tcW w:w="885" w:type="pct"/>
            <w:tcBorders>
              <w:top w:val="nil"/>
              <w:left w:val="nil"/>
              <w:bottom w:val="single" w:sz="4" w:space="0" w:color="auto"/>
              <w:right w:val="single" w:sz="4" w:space="0" w:color="auto"/>
            </w:tcBorders>
            <w:shd w:val="clear" w:color="auto" w:fill="auto"/>
            <w:noWrap/>
            <w:vAlign w:val="center"/>
          </w:tcPr>
          <w:p w14:paraId="166CE93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2.567</w:t>
            </w:r>
          </w:p>
        </w:tc>
        <w:tc>
          <w:tcPr>
            <w:tcW w:w="885" w:type="pct"/>
            <w:tcBorders>
              <w:top w:val="nil"/>
              <w:left w:val="nil"/>
              <w:bottom w:val="single" w:sz="4" w:space="0" w:color="auto"/>
              <w:right w:val="single" w:sz="4" w:space="0" w:color="auto"/>
            </w:tcBorders>
            <w:shd w:val="clear" w:color="auto" w:fill="auto"/>
            <w:noWrap/>
            <w:vAlign w:val="center"/>
          </w:tcPr>
          <w:p w14:paraId="6B3CD24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3.834</w:t>
            </w:r>
          </w:p>
        </w:tc>
        <w:tc>
          <w:tcPr>
            <w:tcW w:w="885" w:type="pct"/>
            <w:tcBorders>
              <w:top w:val="nil"/>
              <w:left w:val="nil"/>
              <w:bottom w:val="single" w:sz="4" w:space="0" w:color="auto"/>
              <w:right w:val="single" w:sz="4" w:space="0" w:color="auto"/>
            </w:tcBorders>
            <w:shd w:val="clear" w:color="auto" w:fill="auto"/>
            <w:noWrap/>
            <w:vAlign w:val="center"/>
          </w:tcPr>
          <w:p w14:paraId="175BD71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5.451</w:t>
            </w:r>
          </w:p>
        </w:tc>
      </w:tr>
      <w:tr w:rsidR="003D5A97" w14:paraId="3BC751F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7D0FA6B"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723A56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0.554 </w:t>
            </w:r>
          </w:p>
        </w:tc>
        <w:tc>
          <w:tcPr>
            <w:tcW w:w="885" w:type="pct"/>
            <w:tcBorders>
              <w:top w:val="nil"/>
              <w:left w:val="nil"/>
              <w:bottom w:val="single" w:sz="4" w:space="0" w:color="auto"/>
              <w:right w:val="single" w:sz="4" w:space="0" w:color="auto"/>
            </w:tcBorders>
            <w:shd w:val="clear" w:color="auto" w:fill="auto"/>
            <w:noWrap/>
            <w:vAlign w:val="center"/>
          </w:tcPr>
          <w:p w14:paraId="6D8E16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2.563</w:t>
            </w:r>
          </w:p>
        </w:tc>
        <w:tc>
          <w:tcPr>
            <w:tcW w:w="885" w:type="pct"/>
            <w:tcBorders>
              <w:top w:val="nil"/>
              <w:left w:val="nil"/>
              <w:bottom w:val="single" w:sz="4" w:space="0" w:color="auto"/>
              <w:right w:val="single" w:sz="4" w:space="0" w:color="auto"/>
            </w:tcBorders>
            <w:shd w:val="clear" w:color="auto" w:fill="auto"/>
            <w:noWrap/>
            <w:vAlign w:val="center"/>
          </w:tcPr>
          <w:p w14:paraId="7EF56C1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3.859</w:t>
            </w:r>
          </w:p>
        </w:tc>
        <w:tc>
          <w:tcPr>
            <w:tcW w:w="885" w:type="pct"/>
            <w:tcBorders>
              <w:top w:val="nil"/>
              <w:left w:val="nil"/>
              <w:bottom w:val="single" w:sz="4" w:space="0" w:color="auto"/>
              <w:right w:val="single" w:sz="4" w:space="0" w:color="auto"/>
            </w:tcBorders>
            <w:shd w:val="clear" w:color="auto" w:fill="auto"/>
            <w:noWrap/>
            <w:vAlign w:val="center"/>
          </w:tcPr>
          <w:p w14:paraId="284009D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5.375</w:t>
            </w:r>
          </w:p>
        </w:tc>
      </w:tr>
      <w:tr w:rsidR="003D5A97" w14:paraId="4E1AAB4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89FE25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8BB289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0.531 </w:t>
            </w:r>
          </w:p>
        </w:tc>
        <w:tc>
          <w:tcPr>
            <w:tcW w:w="885" w:type="pct"/>
            <w:tcBorders>
              <w:top w:val="nil"/>
              <w:left w:val="nil"/>
              <w:bottom w:val="single" w:sz="4" w:space="0" w:color="auto"/>
              <w:right w:val="single" w:sz="4" w:space="0" w:color="auto"/>
            </w:tcBorders>
            <w:shd w:val="clear" w:color="auto" w:fill="auto"/>
            <w:noWrap/>
            <w:vAlign w:val="center"/>
          </w:tcPr>
          <w:p w14:paraId="1F11859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2.573</w:t>
            </w:r>
          </w:p>
        </w:tc>
        <w:tc>
          <w:tcPr>
            <w:tcW w:w="885" w:type="pct"/>
            <w:tcBorders>
              <w:top w:val="nil"/>
              <w:left w:val="nil"/>
              <w:bottom w:val="single" w:sz="4" w:space="0" w:color="auto"/>
              <w:right w:val="single" w:sz="4" w:space="0" w:color="auto"/>
            </w:tcBorders>
            <w:shd w:val="clear" w:color="auto" w:fill="auto"/>
            <w:noWrap/>
            <w:vAlign w:val="center"/>
          </w:tcPr>
          <w:p w14:paraId="7E3EF66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3.847</w:t>
            </w:r>
          </w:p>
        </w:tc>
        <w:tc>
          <w:tcPr>
            <w:tcW w:w="885" w:type="pct"/>
            <w:tcBorders>
              <w:top w:val="nil"/>
              <w:left w:val="nil"/>
              <w:bottom w:val="single" w:sz="4" w:space="0" w:color="auto"/>
              <w:right w:val="single" w:sz="4" w:space="0" w:color="auto"/>
            </w:tcBorders>
            <w:shd w:val="clear" w:color="auto" w:fill="auto"/>
            <w:noWrap/>
            <w:vAlign w:val="center"/>
          </w:tcPr>
          <w:p w14:paraId="507FB39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5.517</w:t>
            </w:r>
          </w:p>
        </w:tc>
      </w:tr>
      <w:tr w:rsidR="003D5A97" w14:paraId="706D085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02AD9A7"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6ECC15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0.546 </w:t>
            </w:r>
          </w:p>
        </w:tc>
        <w:tc>
          <w:tcPr>
            <w:tcW w:w="885" w:type="pct"/>
            <w:tcBorders>
              <w:top w:val="nil"/>
              <w:left w:val="nil"/>
              <w:bottom w:val="single" w:sz="4" w:space="0" w:color="auto"/>
              <w:right w:val="single" w:sz="4" w:space="0" w:color="auto"/>
            </w:tcBorders>
            <w:shd w:val="clear" w:color="auto" w:fill="auto"/>
            <w:noWrap/>
            <w:vAlign w:val="center"/>
          </w:tcPr>
          <w:p w14:paraId="33C2398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2.582</w:t>
            </w:r>
          </w:p>
        </w:tc>
        <w:tc>
          <w:tcPr>
            <w:tcW w:w="885" w:type="pct"/>
            <w:tcBorders>
              <w:top w:val="nil"/>
              <w:left w:val="nil"/>
              <w:bottom w:val="single" w:sz="4" w:space="0" w:color="auto"/>
              <w:right w:val="single" w:sz="4" w:space="0" w:color="auto"/>
            </w:tcBorders>
            <w:shd w:val="clear" w:color="auto" w:fill="auto"/>
            <w:noWrap/>
            <w:vAlign w:val="center"/>
          </w:tcPr>
          <w:p w14:paraId="3D26448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3.834</w:t>
            </w:r>
          </w:p>
        </w:tc>
        <w:tc>
          <w:tcPr>
            <w:tcW w:w="885" w:type="pct"/>
            <w:tcBorders>
              <w:top w:val="nil"/>
              <w:left w:val="nil"/>
              <w:bottom w:val="single" w:sz="4" w:space="0" w:color="auto"/>
              <w:right w:val="single" w:sz="4" w:space="0" w:color="auto"/>
            </w:tcBorders>
            <w:shd w:val="clear" w:color="auto" w:fill="auto"/>
            <w:noWrap/>
            <w:vAlign w:val="center"/>
          </w:tcPr>
          <w:p w14:paraId="0020411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5.389</w:t>
            </w:r>
          </w:p>
        </w:tc>
      </w:tr>
      <w:tr w:rsidR="003D5A97" w14:paraId="1E2B23FE"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21E598F2"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7</w:t>
            </w:r>
          </w:p>
        </w:tc>
        <w:tc>
          <w:tcPr>
            <w:tcW w:w="885" w:type="pct"/>
            <w:tcBorders>
              <w:top w:val="nil"/>
              <w:left w:val="nil"/>
              <w:bottom w:val="single" w:sz="4" w:space="0" w:color="auto"/>
              <w:right w:val="single" w:sz="4" w:space="0" w:color="auto"/>
            </w:tcBorders>
            <w:shd w:val="clear" w:color="auto" w:fill="auto"/>
            <w:noWrap/>
            <w:vAlign w:val="center"/>
          </w:tcPr>
          <w:p w14:paraId="00294BB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0.479</w:t>
            </w:r>
          </w:p>
        </w:tc>
        <w:tc>
          <w:tcPr>
            <w:tcW w:w="885" w:type="pct"/>
            <w:tcBorders>
              <w:top w:val="nil"/>
              <w:left w:val="nil"/>
              <w:bottom w:val="single" w:sz="4" w:space="0" w:color="auto"/>
              <w:right w:val="single" w:sz="4" w:space="0" w:color="auto"/>
            </w:tcBorders>
            <w:shd w:val="clear" w:color="auto" w:fill="auto"/>
            <w:noWrap/>
            <w:vAlign w:val="center"/>
          </w:tcPr>
          <w:p w14:paraId="4B4A701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2.421</w:t>
            </w:r>
          </w:p>
        </w:tc>
        <w:tc>
          <w:tcPr>
            <w:tcW w:w="885" w:type="pct"/>
            <w:tcBorders>
              <w:top w:val="nil"/>
              <w:left w:val="nil"/>
              <w:bottom w:val="single" w:sz="4" w:space="0" w:color="auto"/>
              <w:right w:val="single" w:sz="4" w:space="0" w:color="auto"/>
            </w:tcBorders>
            <w:shd w:val="clear" w:color="auto" w:fill="auto"/>
            <w:noWrap/>
            <w:vAlign w:val="center"/>
          </w:tcPr>
          <w:p w14:paraId="01BBF11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3.956</w:t>
            </w:r>
          </w:p>
        </w:tc>
        <w:tc>
          <w:tcPr>
            <w:tcW w:w="885" w:type="pct"/>
            <w:tcBorders>
              <w:top w:val="nil"/>
              <w:left w:val="nil"/>
              <w:bottom w:val="single" w:sz="4" w:space="0" w:color="auto"/>
              <w:right w:val="single" w:sz="4" w:space="0" w:color="auto"/>
            </w:tcBorders>
            <w:shd w:val="clear" w:color="auto" w:fill="auto"/>
            <w:noWrap/>
            <w:vAlign w:val="center"/>
          </w:tcPr>
          <w:p w14:paraId="221BC39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5.545</w:t>
            </w:r>
          </w:p>
        </w:tc>
      </w:tr>
      <w:tr w:rsidR="003D5A97" w14:paraId="2BB1A118"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810913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EA042A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0.471</w:t>
            </w:r>
          </w:p>
        </w:tc>
        <w:tc>
          <w:tcPr>
            <w:tcW w:w="885" w:type="pct"/>
            <w:tcBorders>
              <w:top w:val="nil"/>
              <w:left w:val="nil"/>
              <w:bottom w:val="single" w:sz="4" w:space="0" w:color="auto"/>
              <w:right w:val="single" w:sz="4" w:space="0" w:color="auto"/>
            </w:tcBorders>
            <w:shd w:val="clear" w:color="auto" w:fill="auto"/>
            <w:noWrap/>
            <w:vAlign w:val="center"/>
          </w:tcPr>
          <w:p w14:paraId="5528C4F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2.419</w:t>
            </w:r>
          </w:p>
        </w:tc>
        <w:tc>
          <w:tcPr>
            <w:tcW w:w="885" w:type="pct"/>
            <w:tcBorders>
              <w:top w:val="nil"/>
              <w:left w:val="nil"/>
              <w:bottom w:val="single" w:sz="4" w:space="0" w:color="auto"/>
              <w:right w:val="single" w:sz="4" w:space="0" w:color="auto"/>
            </w:tcBorders>
            <w:shd w:val="clear" w:color="auto" w:fill="auto"/>
            <w:noWrap/>
            <w:vAlign w:val="center"/>
          </w:tcPr>
          <w:p w14:paraId="18195DE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4.001</w:t>
            </w:r>
          </w:p>
        </w:tc>
        <w:tc>
          <w:tcPr>
            <w:tcW w:w="885" w:type="pct"/>
            <w:tcBorders>
              <w:top w:val="nil"/>
              <w:left w:val="nil"/>
              <w:bottom w:val="single" w:sz="4" w:space="0" w:color="auto"/>
              <w:right w:val="single" w:sz="4" w:space="0" w:color="auto"/>
            </w:tcBorders>
            <w:shd w:val="clear" w:color="auto" w:fill="auto"/>
            <w:noWrap/>
            <w:vAlign w:val="center"/>
          </w:tcPr>
          <w:p w14:paraId="2034FBE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5.495</w:t>
            </w:r>
          </w:p>
        </w:tc>
      </w:tr>
      <w:tr w:rsidR="003D5A97" w14:paraId="6E711F1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87DE21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056A9E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0.477</w:t>
            </w:r>
          </w:p>
        </w:tc>
        <w:tc>
          <w:tcPr>
            <w:tcW w:w="885" w:type="pct"/>
            <w:tcBorders>
              <w:top w:val="nil"/>
              <w:left w:val="nil"/>
              <w:bottom w:val="single" w:sz="4" w:space="0" w:color="auto"/>
              <w:right w:val="single" w:sz="4" w:space="0" w:color="auto"/>
            </w:tcBorders>
            <w:shd w:val="clear" w:color="auto" w:fill="auto"/>
            <w:noWrap/>
            <w:vAlign w:val="center"/>
          </w:tcPr>
          <w:p w14:paraId="47C0C2D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2.418</w:t>
            </w:r>
          </w:p>
        </w:tc>
        <w:tc>
          <w:tcPr>
            <w:tcW w:w="885" w:type="pct"/>
            <w:tcBorders>
              <w:top w:val="nil"/>
              <w:left w:val="nil"/>
              <w:bottom w:val="single" w:sz="4" w:space="0" w:color="auto"/>
              <w:right w:val="single" w:sz="4" w:space="0" w:color="auto"/>
            </w:tcBorders>
            <w:shd w:val="clear" w:color="auto" w:fill="auto"/>
            <w:noWrap/>
            <w:vAlign w:val="center"/>
          </w:tcPr>
          <w:p w14:paraId="48FF3CF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3.967</w:t>
            </w:r>
          </w:p>
        </w:tc>
        <w:tc>
          <w:tcPr>
            <w:tcW w:w="885" w:type="pct"/>
            <w:tcBorders>
              <w:top w:val="nil"/>
              <w:left w:val="nil"/>
              <w:bottom w:val="single" w:sz="4" w:space="0" w:color="auto"/>
              <w:right w:val="single" w:sz="4" w:space="0" w:color="auto"/>
            </w:tcBorders>
            <w:shd w:val="clear" w:color="auto" w:fill="auto"/>
            <w:noWrap/>
            <w:vAlign w:val="center"/>
          </w:tcPr>
          <w:p w14:paraId="02D2DCE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5.419</w:t>
            </w:r>
          </w:p>
        </w:tc>
      </w:tr>
      <w:tr w:rsidR="003D5A97" w14:paraId="1500F65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4C3D19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74D4D6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0.468</w:t>
            </w:r>
          </w:p>
        </w:tc>
        <w:tc>
          <w:tcPr>
            <w:tcW w:w="885" w:type="pct"/>
            <w:tcBorders>
              <w:top w:val="nil"/>
              <w:left w:val="nil"/>
              <w:bottom w:val="single" w:sz="4" w:space="0" w:color="auto"/>
              <w:right w:val="single" w:sz="4" w:space="0" w:color="auto"/>
            </w:tcBorders>
            <w:shd w:val="clear" w:color="auto" w:fill="auto"/>
            <w:noWrap/>
            <w:vAlign w:val="center"/>
          </w:tcPr>
          <w:p w14:paraId="1BA01CD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2.389</w:t>
            </w:r>
          </w:p>
        </w:tc>
        <w:tc>
          <w:tcPr>
            <w:tcW w:w="885" w:type="pct"/>
            <w:tcBorders>
              <w:top w:val="nil"/>
              <w:left w:val="nil"/>
              <w:bottom w:val="single" w:sz="4" w:space="0" w:color="auto"/>
              <w:right w:val="single" w:sz="4" w:space="0" w:color="auto"/>
            </w:tcBorders>
            <w:shd w:val="clear" w:color="auto" w:fill="auto"/>
            <w:noWrap/>
            <w:vAlign w:val="center"/>
          </w:tcPr>
          <w:p w14:paraId="687E966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4.015</w:t>
            </w:r>
          </w:p>
        </w:tc>
        <w:tc>
          <w:tcPr>
            <w:tcW w:w="885" w:type="pct"/>
            <w:tcBorders>
              <w:top w:val="nil"/>
              <w:left w:val="nil"/>
              <w:bottom w:val="single" w:sz="4" w:space="0" w:color="auto"/>
              <w:right w:val="single" w:sz="4" w:space="0" w:color="auto"/>
            </w:tcBorders>
            <w:shd w:val="clear" w:color="auto" w:fill="auto"/>
            <w:noWrap/>
            <w:vAlign w:val="center"/>
          </w:tcPr>
          <w:p w14:paraId="5B5CDFC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5.512</w:t>
            </w:r>
          </w:p>
        </w:tc>
      </w:tr>
      <w:tr w:rsidR="003D5A97" w14:paraId="0E0FC5A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0F7FBF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489223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0.478</w:t>
            </w:r>
          </w:p>
        </w:tc>
        <w:tc>
          <w:tcPr>
            <w:tcW w:w="885" w:type="pct"/>
            <w:tcBorders>
              <w:top w:val="nil"/>
              <w:left w:val="nil"/>
              <w:bottom w:val="single" w:sz="4" w:space="0" w:color="auto"/>
              <w:right w:val="single" w:sz="4" w:space="0" w:color="auto"/>
            </w:tcBorders>
            <w:shd w:val="clear" w:color="auto" w:fill="auto"/>
            <w:noWrap/>
            <w:vAlign w:val="center"/>
          </w:tcPr>
          <w:p w14:paraId="3BF1A33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2.404</w:t>
            </w:r>
          </w:p>
        </w:tc>
        <w:tc>
          <w:tcPr>
            <w:tcW w:w="885" w:type="pct"/>
            <w:tcBorders>
              <w:top w:val="nil"/>
              <w:left w:val="nil"/>
              <w:bottom w:val="single" w:sz="4" w:space="0" w:color="auto"/>
              <w:right w:val="single" w:sz="4" w:space="0" w:color="auto"/>
            </w:tcBorders>
            <w:shd w:val="clear" w:color="auto" w:fill="auto"/>
            <w:noWrap/>
            <w:vAlign w:val="center"/>
          </w:tcPr>
          <w:p w14:paraId="40105B8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3.987</w:t>
            </w:r>
          </w:p>
        </w:tc>
        <w:tc>
          <w:tcPr>
            <w:tcW w:w="885" w:type="pct"/>
            <w:tcBorders>
              <w:top w:val="nil"/>
              <w:left w:val="nil"/>
              <w:bottom w:val="single" w:sz="4" w:space="0" w:color="auto"/>
              <w:right w:val="single" w:sz="4" w:space="0" w:color="auto"/>
            </w:tcBorders>
            <w:shd w:val="clear" w:color="auto" w:fill="auto"/>
            <w:noWrap/>
            <w:vAlign w:val="center"/>
          </w:tcPr>
          <w:p w14:paraId="4E93903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5.498</w:t>
            </w:r>
          </w:p>
        </w:tc>
      </w:tr>
      <w:tr w:rsidR="003D5A97" w14:paraId="3C7C5D6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E1F4CD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1D2FF5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0.475</w:t>
            </w:r>
          </w:p>
        </w:tc>
        <w:tc>
          <w:tcPr>
            <w:tcW w:w="885" w:type="pct"/>
            <w:tcBorders>
              <w:top w:val="nil"/>
              <w:left w:val="nil"/>
              <w:bottom w:val="single" w:sz="4" w:space="0" w:color="auto"/>
              <w:right w:val="single" w:sz="4" w:space="0" w:color="auto"/>
            </w:tcBorders>
            <w:shd w:val="clear" w:color="auto" w:fill="auto"/>
            <w:noWrap/>
            <w:vAlign w:val="center"/>
          </w:tcPr>
          <w:p w14:paraId="769B5BE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2.418</w:t>
            </w:r>
          </w:p>
        </w:tc>
        <w:tc>
          <w:tcPr>
            <w:tcW w:w="885" w:type="pct"/>
            <w:tcBorders>
              <w:top w:val="nil"/>
              <w:left w:val="nil"/>
              <w:bottom w:val="single" w:sz="4" w:space="0" w:color="auto"/>
              <w:right w:val="single" w:sz="4" w:space="0" w:color="auto"/>
            </w:tcBorders>
            <w:shd w:val="clear" w:color="auto" w:fill="auto"/>
            <w:noWrap/>
            <w:vAlign w:val="center"/>
          </w:tcPr>
          <w:p w14:paraId="412204A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4.019</w:t>
            </w:r>
          </w:p>
        </w:tc>
        <w:tc>
          <w:tcPr>
            <w:tcW w:w="885" w:type="pct"/>
            <w:tcBorders>
              <w:top w:val="nil"/>
              <w:left w:val="nil"/>
              <w:bottom w:val="single" w:sz="4" w:space="0" w:color="auto"/>
              <w:right w:val="single" w:sz="4" w:space="0" w:color="auto"/>
            </w:tcBorders>
            <w:shd w:val="clear" w:color="auto" w:fill="auto"/>
            <w:noWrap/>
            <w:vAlign w:val="center"/>
          </w:tcPr>
          <w:p w14:paraId="5118B8F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5.464</w:t>
            </w:r>
          </w:p>
        </w:tc>
      </w:tr>
      <w:tr w:rsidR="003D5A97" w14:paraId="31F9EDB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A172BE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5FD0D3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0.474</w:t>
            </w:r>
          </w:p>
        </w:tc>
        <w:tc>
          <w:tcPr>
            <w:tcW w:w="885" w:type="pct"/>
            <w:tcBorders>
              <w:top w:val="nil"/>
              <w:left w:val="nil"/>
              <w:bottom w:val="single" w:sz="4" w:space="0" w:color="auto"/>
              <w:right w:val="single" w:sz="4" w:space="0" w:color="auto"/>
            </w:tcBorders>
            <w:shd w:val="clear" w:color="auto" w:fill="auto"/>
            <w:noWrap/>
            <w:vAlign w:val="center"/>
          </w:tcPr>
          <w:p w14:paraId="47F018C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2.399</w:t>
            </w:r>
          </w:p>
        </w:tc>
        <w:tc>
          <w:tcPr>
            <w:tcW w:w="885" w:type="pct"/>
            <w:tcBorders>
              <w:top w:val="nil"/>
              <w:left w:val="nil"/>
              <w:bottom w:val="single" w:sz="4" w:space="0" w:color="auto"/>
              <w:right w:val="single" w:sz="4" w:space="0" w:color="auto"/>
            </w:tcBorders>
            <w:shd w:val="clear" w:color="auto" w:fill="auto"/>
            <w:noWrap/>
            <w:vAlign w:val="center"/>
          </w:tcPr>
          <w:p w14:paraId="60F4179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3.978</w:t>
            </w:r>
          </w:p>
        </w:tc>
        <w:tc>
          <w:tcPr>
            <w:tcW w:w="885" w:type="pct"/>
            <w:tcBorders>
              <w:top w:val="nil"/>
              <w:left w:val="nil"/>
              <w:bottom w:val="single" w:sz="4" w:space="0" w:color="auto"/>
              <w:right w:val="single" w:sz="4" w:space="0" w:color="auto"/>
            </w:tcBorders>
            <w:shd w:val="clear" w:color="auto" w:fill="auto"/>
            <w:noWrap/>
            <w:vAlign w:val="center"/>
          </w:tcPr>
          <w:p w14:paraId="0F39A84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5.511</w:t>
            </w:r>
          </w:p>
        </w:tc>
      </w:tr>
      <w:tr w:rsidR="003D5A97" w14:paraId="0CCBB58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C2115E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C519D3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0.471</w:t>
            </w:r>
          </w:p>
        </w:tc>
        <w:tc>
          <w:tcPr>
            <w:tcW w:w="885" w:type="pct"/>
            <w:tcBorders>
              <w:top w:val="nil"/>
              <w:left w:val="nil"/>
              <w:bottom w:val="single" w:sz="4" w:space="0" w:color="auto"/>
              <w:right w:val="single" w:sz="4" w:space="0" w:color="auto"/>
            </w:tcBorders>
            <w:shd w:val="clear" w:color="auto" w:fill="auto"/>
            <w:noWrap/>
            <w:vAlign w:val="center"/>
          </w:tcPr>
          <w:p w14:paraId="6208916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2.408</w:t>
            </w:r>
          </w:p>
        </w:tc>
        <w:tc>
          <w:tcPr>
            <w:tcW w:w="885" w:type="pct"/>
            <w:tcBorders>
              <w:top w:val="nil"/>
              <w:left w:val="nil"/>
              <w:bottom w:val="single" w:sz="4" w:space="0" w:color="auto"/>
              <w:right w:val="single" w:sz="4" w:space="0" w:color="auto"/>
            </w:tcBorders>
            <w:shd w:val="clear" w:color="auto" w:fill="auto"/>
            <w:noWrap/>
            <w:vAlign w:val="center"/>
          </w:tcPr>
          <w:p w14:paraId="7DBF219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3.956</w:t>
            </w:r>
          </w:p>
        </w:tc>
        <w:tc>
          <w:tcPr>
            <w:tcW w:w="885" w:type="pct"/>
            <w:tcBorders>
              <w:top w:val="nil"/>
              <w:left w:val="nil"/>
              <w:bottom w:val="single" w:sz="4" w:space="0" w:color="auto"/>
              <w:right w:val="single" w:sz="4" w:space="0" w:color="auto"/>
            </w:tcBorders>
            <w:shd w:val="clear" w:color="auto" w:fill="auto"/>
            <w:noWrap/>
            <w:vAlign w:val="center"/>
          </w:tcPr>
          <w:p w14:paraId="287788E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5.456</w:t>
            </w:r>
          </w:p>
        </w:tc>
      </w:tr>
      <w:tr w:rsidR="003D5A97" w14:paraId="42E87B48"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DFEB01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EB62BD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0.47</w:t>
            </w:r>
            <w:r>
              <w:rPr>
                <w:rFonts w:ascii="Times New Roman" w:eastAsia="宋体" w:hAnsi="Times New Roman" w:cs="Times New Roman" w:hint="eastAsia"/>
                <w:color w:val="000000"/>
                <w:kern w:val="0"/>
                <w:szCs w:val="21"/>
                <w:lang w:bidi="ar"/>
              </w:rPr>
              <w:t>0</w:t>
            </w:r>
          </w:p>
        </w:tc>
        <w:tc>
          <w:tcPr>
            <w:tcW w:w="885" w:type="pct"/>
            <w:tcBorders>
              <w:top w:val="nil"/>
              <w:left w:val="nil"/>
              <w:bottom w:val="single" w:sz="4" w:space="0" w:color="auto"/>
              <w:right w:val="single" w:sz="4" w:space="0" w:color="auto"/>
            </w:tcBorders>
            <w:shd w:val="clear" w:color="auto" w:fill="auto"/>
            <w:noWrap/>
            <w:vAlign w:val="center"/>
          </w:tcPr>
          <w:p w14:paraId="1DBD781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2.444</w:t>
            </w:r>
          </w:p>
        </w:tc>
        <w:tc>
          <w:tcPr>
            <w:tcW w:w="885" w:type="pct"/>
            <w:tcBorders>
              <w:top w:val="nil"/>
              <w:left w:val="nil"/>
              <w:bottom w:val="single" w:sz="4" w:space="0" w:color="auto"/>
              <w:right w:val="single" w:sz="4" w:space="0" w:color="auto"/>
            </w:tcBorders>
            <w:shd w:val="clear" w:color="auto" w:fill="auto"/>
            <w:noWrap/>
            <w:vAlign w:val="center"/>
          </w:tcPr>
          <w:p w14:paraId="08B56DD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3.911</w:t>
            </w:r>
          </w:p>
        </w:tc>
        <w:tc>
          <w:tcPr>
            <w:tcW w:w="885" w:type="pct"/>
            <w:tcBorders>
              <w:top w:val="nil"/>
              <w:left w:val="nil"/>
              <w:bottom w:val="single" w:sz="4" w:space="0" w:color="auto"/>
              <w:right w:val="single" w:sz="4" w:space="0" w:color="auto"/>
            </w:tcBorders>
            <w:shd w:val="clear" w:color="auto" w:fill="auto"/>
            <w:noWrap/>
            <w:vAlign w:val="center"/>
          </w:tcPr>
          <w:p w14:paraId="3343964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5.522</w:t>
            </w:r>
          </w:p>
        </w:tc>
      </w:tr>
      <w:tr w:rsidR="003D5A97" w14:paraId="3E57727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BCE450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33C2A5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0.467</w:t>
            </w:r>
          </w:p>
        </w:tc>
        <w:tc>
          <w:tcPr>
            <w:tcW w:w="885" w:type="pct"/>
            <w:tcBorders>
              <w:top w:val="nil"/>
              <w:left w:val="nil"/>
              <w:bottom w:val="single" w:sz="4" w:space="0" w:color="auto"/>
              <w:right w:val="single" w:sz="4" w:space="0" w:color="auto"/>
            </w:tcBorders>
            <w:shd w:val="clear" w:color="auto" w:fill="auto"/>
            <w:noWrap/>
            <w:vAlign w:val="center"/>
          </w:tcPr>
          <w:p w14:paraId="16320A6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2.415</w:t>
            </w:r>
          </w:p>
        </w:tc>
        <w:tc>
          <w:tcPr>
            <w:tcW w:w="885" w:type="pct"/>
            <w:tcBorders>
              <w:top w:val="nil"/>
              <w:left w:val="nil"/>
              <w:bottom w:val="single" w:sz="4" w:space="0" w:color="auto"/>
              <w:right w:val="single" w:sz="4" w:space="0" w:color="auto"/>
            </w:tcBorders>
            <w:shd w:val="clear" w:color="auto" w:fill="auto"/>
            <w:noWrap/>
            <w:vAlign w:val="center"/>
          </w:tcPr>
          <w:p w14:paraId="18C6CCD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3.925</w:t>
            </w:r>
          </w:p>
        </w:tc>
        <w:tc>
          <w:tcPr>
            <w:tcW w:w="885" w:type="pct"/>
            <w:tcBorders>
              <w:top w:val="nil"/>
              <w:left w:val="nil"/>
              <w:bottom w:val="single" w:sz="4" w:space="0" w:color="auto"/>
              <w:right w:val="single" w:sz="4" w:space="0" w:color="auto"/>
            </w:tcBorders>
            <w:shd w:val="clear" w:color="auto" w:fill="auto"/>
            <w:noWrap/>
            <w:vAlign w:val="center"/>
          </w:tcPr>
          <w:p w14:paraId="1DAE2F4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5.461</w:t>
            </w:r>
          </w:p>
        </w:tc>
      </w:tr>
      <w:tr w:rsidR="003D5A97" w14:paraId="55983A3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BCFB66B"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2A9609A1"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0.463</w:t>
            </w:r>
          </w:p>
        </w:tc>
        <w:tc>
          <w:tcPr>
            <w:tcW w:w="885" w:type="pct"/>
            <w:tcBorders>
              <w:top w:val="nil"/>
              <w:left w:val="nil"/>
              <w:bottom w:val="single" w:sz="4" w:space="0" w:color="auto"/>
              <w:right w:val="single" w:sz="4" w:space="0" w:color="auto"/>
            </w:tcBorders>
            <w:shd w:val="clear" w:color="auto" w:fill="auto"/>
            <w:noWrap/>
            <w:vAlign w:val="bottom"/>
          </w:tcPr>
          <w:p w14:paraId="58FC286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2.407</w:t>
            </w:r>
          </w:p>
        </w:tc>
        <w:tc>
          <w:tcPr>
            <w:tcW w:w="885" w:type="pct"/>
            <w:tcBorders>
              <w:top w:val="nil"/>
              <w:left w:val="nil"/>
              <w:bottom w:val="single" w:sz="4" w:space="0" w:color="auto"/>
              <w:right w:val="single" w:sz="4" w:space="0" w:color="auto"/>
            </w:tcBorders>
            <w:shd w:val="clear" w:color="auto" w:fill="auto"/>
            <w:noWrap/>
            <w:vAlign w:val="bottom"/>
          </w:tcPr>
          <w:p w14:paraId="5CA6B2C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3.998</w:t>
            </w:r>
          </w:p>
        </w:tc>
        <w:tc>
          <w:tcPr>
            <w:tcW w:w="885" w:type="pct"/>
            <w:tcBorders>
              <w:top w:val="nil"/>
              <w:left w:val="nil"/>
              <w:bottom w:val="single" w:sz="4" w:space="0" w:color="auto"/>
              <w:right w:val="single" w:sz="4" w:space="0" w:color="auto"/>
            </w:tcBorders>
            <w:shd w:val="clear" w:color="auto" w:fill="auto"/>
            <w:noWrap/>
            <w:vAlign w:val="bottom"/>
          </w:tcPr>
          <w:p w14:paraId="0224B74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5.548</w:t>
            </w:r>
          </w:p>
        </w:tc>
      </w:tr>
    </w:tbl>
    <w:p w14:paraId="4BFD5F5D" w14:textId="77777777" w:rsidR="003D5A97" w:rsidRDefault="003D5A97">
      <w:pPr>
        <w:rPr>
          <w:sz w:val="18"/>
          <w:szCs w:val="18"/>
        </w:rPr>
      </w:pPr>
    </w:p>
    <w:p w14:paraId="52406367"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A-3.</w:t>
      </w:r>
      <w:r>
        <w:rPr>
          <w:rFonts w:ascii="Times New Roman" w:eastAsia="宋体" w:hAnsi="Times New Roman"/>
          <w:szCs w:val="21"/>
        </w:rPr>
        <w:t>2</w:t>
      </w:r>
      <w:r>
        <w:rPr>
          <w:rFonts w:ascii="Times New Roman" w:eastAsia="宋体" w:hAnsi="Times New Roman" w:hint="eastAsia"/>
          <w:szCs w:val="21"/>
        </w:rPr>
        <w:t xml:space="preserve"> </w:t>
      </w:r>
      <w:r>
        <w:rPr>
          <w:rFonts w:ascii="Times New Roman" w:eastAsia="宋体" w:hAnsi="Times New Roman" w:hint="eastAsia"/>
          <w:szCs w:val="21"/>
        </w:rPr>
        <w:t>各单元平均值（</w:t>
      </w:r>
      <w:r>
        <w:rPr>
          <w:rFonts w:ascii="Times New Roman" w:eastAsia="宋体" w:hAnsi="Times New Roman" w:hint="eastAsia"/>
          <w:szCs w:val="21"/>
        </w:rPr>
        <w:t>%</w:t>
      </w:r>
      <w:r>
        <w:rPr>
          <w:rFonts w:ascii="Times New Roman" w:eastAsia="宋体" w:hAnsi="Times New Roman" w:hint="eastAsia"/>
          <w:szCs w:val="21"/>
        </w:rPr>
        <w:t>）</w:t>
      </w:r>
    </w:p>
    <w:tbl>
      <w:tblPr>
        <w:tblW w:w="5040" w:type="pct"/>
        <w:jc w:val="center"/>
        <w:tblLook w:val="04A0" w:firstRow="1" w:lastRow="0" w:firstColumn="1" w:lastColumn="0" w:noHBand="0" w:noVBand="1"/>
      </w:tblPr>
      <w:tblGrid>
        <w:gridCol w:w="2490"/>
        <w:gridCol w:w="1526"/>
        <w:gridCol w:w="1526"/>
        <w:gridCol w:w="1526"/>
        <w:gridCol w:w="1522"/>
      </w:tblGrid>
      <w:tr w:rsidR="003D5A97" w14:paraId="6A20B2D3" w14:textId="77777777">
        <w:trPr>
          <w:trHeight w:val="283"/>
          <w:tblHeader/>
          <w:jc w:val="center"/>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2407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hint="eastAsia"/>
                <w:kern w:val="0"/>
                <w:szCs w:val="21"/>
              </w:rPr>
              <w:t>实验室</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21E09543"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1</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3FCAF85E"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2</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68A6FD7F"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3</w:t>
            </w:r>
          </w:p>
        </w:tc>
        <w:tc>
          <w:tcPr>
            <w:tcW w:w="886" w:type="pct"/>
            <w:tcBorders>
              <w:top w:val="single" w:sz="4" w:space="0" w:color="auto"/>
              <w:left w:val="nil"/>
              <w:bottom w:val="single" w:sz="4" w:space="0" w:color="auto"/>
              <w:right w:val="single" w:sz="4" w:space="0" w:color="auto"/>
            </w:tcBorders>
            <w:vAlign w:val="center"/>
          </w:tcPr>
          <w:p w14:paraId="6957D8AF"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4</w:t>
            </w:r>
          </w:p>
        </w:tc>
      </w:tr>
      <w:tr w:rsidR="003D5A97" w14:paraId="44FE76B6"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03792F29"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p>
        </w:tc>
        <w:tc>
          <w:tcPr>
            <w:tcW w:w="1526" w:type="dxa"/>
            <w:tcBorders>
              <w:top w:val="nil"/>
              <w:left w:val="nil"/>
              <w:bottom w:val="single" w:sz="4" w:space="0" w:color="auto"/>
              <w:right w:val="single" w:sz="4" w:space="0" w:color="auto"/>
            </w:tcBorders>
            <w:shd w:val="clear" w:color="auto" w:fill="auto"/>
            <w:noWrap/>
            <w:vAlign w:val="center"/>
          </w:tcPr>
          <w:p w14:paraId="5B12D79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0.5168</w:t>
            </w:r>
          </w:p>
        </w:tc>
        <w:tc>
          <w:tcPr>
            <w:tcW w:w="888" w:type="pct"/>
            <w:tcBorders>
              <w:top w:val="nil"/>
              <w:left w:val="nil"/>
              <w:bottom w:val="single" w:sz="4" w:space="0" w:color="auto"/>
              <w:right w:val="single" w:sz="4" w:space="0" w:color="auto"/>
            </w:tcBorders>
            <w:shd w:val="clear" w:color="auto" w:fill="auto"/>
            <w:noWrap/>
            <w:vAlign w:val="center"/>
          </w:tcPr>
          <w:p w14:paraId="7CE58F5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2.4715</w:t>
            </w:r>
          </w:p>
        </w:tc>
        <w:tc>
          <w:tcPr>
            <w:tcW w:w="888" w:type="pct"/>
            <w:tcBorders>
              <w:top w:val="nil"/>
              <w:left w:val="nil"/>
              <w:bottom w:val="single" w:sz="4" w:space="0" w:color="auto"/>
              <w:right w:val="single" w:sz="4" w:space="0" w:color="auto"/>
            </w:tcBorders>
            <w:shd w:val="clear" w:color="auto" w:fill="auto"/>
            <w:noWrap/>
            <w:vAlign w:val="center"/>
          </w:tcPr>
          <w:p w14:paraId="0DB84A5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3.9562</w:t>
            </w:r>
          </w:p>
        </w:tc>
        <w:tc>
          <w:tcPr>
            <w:tcW w:w="886" w:type="pct"/>
            <w:tcBorders>
              <w:top w:val="nil"/>
              <w:left w:val="nil"/>
              <w:bottom w:val="single" w:sz="4" w:space="0" w:color="auto"/>
              <w:right w:val="single" w:sz="4" w:space="0" w:color="auto"/>
            </w:tcBorders>
            <w:vAlign w:val="center"/>
          </w:tcPr>
          <w:p w14:paraId="720856F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5.5421</w:t>
            </w:r>
          </w:p>
        </w:tc>
      </w:tr>
      <w:tr w:rsidR="003D5A97" w14:paraId="3E5FFDCE"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711D0A8B"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p>
        </w:tc>
        <w:tc>
          <w:tcPr>
            <w:tcW w:w="1526" w:type="dxa"/>
            <w:tcBorders>
              <w:top w:val="nil"/>
              <w:left w:val="nil"/>
              <w:bottom w:val="single" w:sz="4" w:space="0" w:color="auto"/>
              <w:right w:val="single" w:sz="4" w:space="0" w:color="auto"/>
            </w:tcBorders>
            <w:shd w:val="clear" w:color="auto" w:fill="auto"/>
            <w:noWrap/>
            <w:vAlign w:val="center"/>
          </w:tcPr>
          <w:p w14:paraId="022A5BF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0.5169</w:t>
            </w:r>
          </w:p>
        </w:tc>
        <w:tc>
          <w:tcPr>
            <w:tcW w:w="888" w:type="pct"/>
            <w:tcBorders>
              <w:top w:val="nil"/>
              <w:left w:val="nil"/>
              <w:bottom w:val="single" w:sz="4" w:space="0" w:color="auto"/>
              <w:right w:val="single" w:sz="4" w:space="0" w:color="auto"/>
            </w:tcBorders>
            <w:shd w:val="clear" w:color="auto" w:fill="auto"/>
            <w:noWrap/>
            <w:vAlign w:val="center"/>
          </w:tcPr>
          <w:p w14:paraId="2E16510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2.3186</w:t>
            </w:r>
          </w:p>
        </w:tc>
        <w:tc>
          <w:tcPr>
            <w:tcW w:w="888" w:type="pct"/>
            <w:tcBorders>
              <w:top w:val="nil"/>
              <w:left w:val="nil"/>
              <w:bottom w:val="single" w:sz="4" w:space="0" w:color="auto"/>
              <w:right w:val="single" w:sz="4" w:space="0" w:color="auto"/>
            </w:tcBorders>
            <w:shd w:val="clear" w:color="auto" w:fill="auto"/>
            <w:noWrap/>
            <w:vAlign w:val="center"/>
          </w:tcPr>
          <w:p w14:paraId="292EFB3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3.9500</w:t>
            </w:r>
          </w:p>
        </w:tc>
        <w:tc>
          <w:tcPr>
            <w:tcW w:w="886" w:type="pct"/>
            <w:tcBorders>
              <w:top w:val="nil"/>
              <w:left w:val="nil"/>
              <w:bottom w:val="single" w:sz="4" w:space="0" w:color="auto"/>
              <w:right w:val="single" w:sz="4" w:space="0" w:color="auto"/>
            </w:tcBorders>
            <w:vAlign w:val="center"/>
          </w:tcPr>
          <w:p w14:paraId="0A67777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5.3108</w:t>
            </w:r>
          </w:p>
        </w:tc>
      </w:tr>
      <w:tr w:rsidR="003D5A97" w14:paraId="1EEABC8F"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0398AA4C"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1526" w:type="dxa"/>
            <w:tcBorders>
              <w:top w:val="nil"/>
              <w:left w:val="nil"/>
              <w:bottom w:val="single" w:sz="4" w:space="0" w:color="auto"/>
              <w:right w:val="single" w:sz="4" w:space="0" w:color="auto"/>
            </w:tcBorders>
            <w:shd w:val="clear" w:color="auto" w:fill="auto"/>
            <w:noWrap/>
            <w:vAlign w:val="center"/>
          </w:tcPr>
          <w:p w14:paraId="12C9CCA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0.5080</w:t>
            </w:r>
          </w:p>
        </w:tc>
        <w:tc>
          <w:tcPr>
            <w:tcW w:w="888" w:type="pct"/>
            <w:tcBorders>
              <w:top w:val="nil"/>
              <w:left w:val="nil"/>
              <w:bottom w:val="single" w:sz="4" w:space="0" w:color="auto"/>
              <w:right w:val="single" w:sz="4" w:space="0" w:color="auto"/>
            </w:tcBorders>
            <w:shd w:val="clear" w:color="auto" w:fill="auto"/>
            <w:noWrap/>
            <w:vAlign w:val="center"/>
          </w:tcPr>
          <w:p w14:paraId="62BCC82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2.4102</w:t>
            </w:r>
          </w:p>
        </w:tc>
        <w:tc>
          <w:tcPr>
            <w:tcW w:w="888" w:type="pct"/>
            <w:tcBorders>
              <w:top w:val="nil"/>
              <w:left w:val="nil"/>
              <w:bottom w:val="single" w:sz="4" w:space="0" w:color="auto"/>
              <w:right w:val="single" w:sz="4" w:space="0" w:color="auto"/>
            </w:tcBorders>
            <w:shd w:val="clear" w:color="auto" w:fill="auto"/>
            <w:noWrap/>
            <w:vAlign w:val="center"/>
          </w:tcPr>
          <w:p w14:paraId="7F56934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3.8750</w:t>
            </w:r>
          </w:p>
        </w:tc>
        <w:tc>
          <w:tcPr>
            <w:tcW w:w="886" w:type="pct"/>
            <w:tcBorders>
              <w:top w:val="nil"/>
              <w:left w:val="nil"/>
              <w:bottom w:val="single" w:sz="4" w:space="0" w:color="auto"/>
              <w:right w:val="single" w:sz="4" w:space="0" w:color="auto"/>
            </w:tcBorders>
            <w:vAlign w:val="center"/>
          </w:tcPr>
          <w:p w14:paraId="375DA75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5.5205</w:t>
            </w:r>
          </w:p>
        </w:tc>
      </w:tr>
      <w:tr w:rsidR="003D5A97" w14:paraId="546B004C"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2E5073A5"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w:t>
            </w:r>
          </w:p>
        </w:tc>
        <w:tc>
          <w:tcPr>
            <w:tcW w:w="1526" w:type="dxa"/>
            <w:tcBorders>
              <w:top w:val="nil"/>
              <w:left w:val="nil"/>
              <w:bottom w:val="single" w:sz="4" w:space="0" w:color="auto"/>
              <w:right w:val="single" w:sz="4" w:space="0" w:color="auto"/>
            </w:tcBorders>
            <w:shd w:val="clear" w:color="auto" w:fill="auto"/>
            <w:noWrap/>
            <w:vAlign w:val="center"/>
          </w:tcPr>
          <w:p w14:paraId="5F71558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0.51</w:t>
            </w:r>
            <w:r>
              <w:rPr>
                <w:rFonts w:ascii="Times New Roman" w:eastAsia="宋体" w:hAnsi="Times New Roman" w:cs="Times New Roman" w:hint="eastAsia"/>
                <w:color w:val="000000"/>
                <w:kern w:val="0"/>
                <w:szCs w:val="21"/>
                <w:lang w:bidi="ar"/>
              </w:rPr>
              <w:t>42</w:t>
            </w:r>
          </w:p>
        </w:tc>
        <w:tc>
          <w:tcPr>
            <w:tcW w:w="888" w:type="pct"/>
            <w:tcBorders>
              <w:top w:val="nil"/>
              <w:left w:val="nil"/>
              <w:bottom w:val="single" w:sz="4" w:space="0" w:color="auto"/>
              <w:right w:val="single" w:sz="4" w:space="0" w:color="auto"/>
            </w:tcBorders>
            <w:shd w:val="clear" w:color="auto" w:fill="auto"/>
            <w:noWrap/>
            <w:vAlign w:val="center"/>
          </w:tcPr>
          <w:p w14:paraId="19EB456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2.4044</w:t>
            </w:r>
          </w:p>
        </w:tc>
        <w:tc>
          <w:tcPr>
            <w:tcW w:w="888" w:type="pct"/>
            <w:tcBorders>
              <w:top w:val="nil"/>
              <w:left w:val="nil"/>
              <w:bottom w:val="single" w:sz="4" w:space="0" w:color="auto"/>
              <w:right w:val="single" w:sz="4" w:space="0" w:color="auto"/>
            </w:tcBorders>
            <w:shd w:val="clear" w:color="auto" w:fill="auto"/>
            <w:noWrap/>
            <w:vAlign w:val="center"/>
          </w:tcPr>
          <w:p w14:paraId="71D1878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4.0049</w:t>
            </w:r>
          </w:p>
        </w:tc>
        <w:tc>
          <w:tcPr>
            <w:tcW w:w="886" w:type="pct"/>
            <w:tcBorders>
              <w:top w:val="nil"/>
              <w:left w:val="nil"/>
              <w:bottom w:val="single" w:sz="4" w:space="0" w:color="auto"/>
              <w:right w:val="single" w:sz="4" w:space="0" w:color="auto"/>
            </w:tcBorders>
            <w:vAlign w:val="center"/>
          </w:tcPr>
          <w:p w14:paraId="0E4A535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5.4144</w:t>
            </w:r>
          </w:p>
        </w:tc>
      </w:tr>
      <w:tr w:rsidR="003D5A97" w14:paraId="382C88BF"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27F75474"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5</w:t>
            </w:r>
          </w:p>
        </w:tc>
        <w:tc>
          <w:tcPr>
            <w:tcW w:w="1526" w:type="dxa"/>
            <w:tcBorders>
              <w:top w:val="nil"/>
              <w:left w:val="nil"/>
              <w:bottom w:val="single" w:sz="4" w:space="0" w:color="auto"/>
              <w:right w:val="single" w:sz="4" w:space="0" w:color="auto"/>
            </w:tcBorders>
            <w:shd w:val="clear" w:color="auto" w:fill="auto"/>
            <w:noWrap/>
            <w:vAlign w:val="center"/>
          </w:tcPr>
          <w:p w14:paraId="566FAEB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0.5437</w:t>
            </w:r>
          </w:p>
        </w:tc>
        <w:tc>
          <w:tcPr>
            <w:tcW w:w="888" w:type="pct"/>
            <w:tcBorders>
              <w:top w:val="nil"/>
              <w:left w:val="nil"/>
              <w:bottom w:val="single" w:sz="4" w:space="0" w:color="auto"/>
              <w:right w:val="single" w:sz="4" w:space="0" w:color="auto"/>
            </w:tcBorders>
            <w:shd w:val="clear" w:color="auto" w:fill="auto"/>
            <w:noWrap/>
            <w:vAlign w:val="center"/>
          </w:tcPr>
          <w:p w14:paraId="158FAF9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2.5174</w:t>
            </w:r>
          </w:p>
        </w:tc>
        <w:tc>
          <w:tcPr>
            <w:tcW w:w="888" w:type="pct"/>
            <w:tcBorders>
              <w:top w:val="nil"/>
              <w:left w:val="nil"/>
              <w:bottom w:val="single" w:sz="4" w:space="0" w:color="auto"/>
              <w:right w:val="single" w:sz="4" w:space="0" w:color="auto"/>
            </w:tcBorders>
            <w:shd w:val="clear" w:color="auto" w:fill="auto"/>
            <w:noWrap/>
            <w:vAlign w:val="center"/>
          </w:tcPr>
          <w:p w14:paraId="4450751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3.9645</w:t>
            </w:r>
          </w:p>
        </w:tc>
        <w:tc>
          <w:tcPr>
            <w:tcW w:w="886" w:type="pct"/>
            <w:tcBorders>
              <w:top w:val="nil"/>
              <w:left w:val="nil"/>
              <w:bottom w:val="single" w:sz="4" w:space="0" w:color="auto"/>
              <w:right w:val="single" w:sz="4" w:space="0" w:color="auto"/>
            </w:tcBorders>
            <w:vAlign w:val="center"/>
          </w:tcPr>
          <w:p w14:paraId="5DA904D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5.3679</w:t>
            </w:r>
          </w:p>
        </w:tc>
      </w:tr>
      <w:tr w:rsidR="003D5A97" w14:paraId="159A5260"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1F86E7E6"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6</w:t>
            </w:r>
          </w:p>
        </w:tc>
        <w:tc>
          <w:tcPr>
            <w:tcW w:w="1526" w:type="dxa"/>
            <w:tcBorders>
              <w:top w:val="nil"/>
              <w:left w:val="nil"/>
              <w:bottom w:val="single" w:sz="4" w:space="0" w:color="auto"/>
              <w:right w:val="single" w:sz="4" w:space="0" w:color="auto"/>
            </w:tcBorders>
            <w:shd w:val="clear" w:color="auto" w:fill="auto"/>
            <w:noWrap/>
            <w:vAlign w:val="center"/>
          </w:tcPr>
          <w:p w14:paraId="157B143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0.5484</w:t>
            </w:r>
          </w:p>
        </w:tc>
        <w:tc>
          <w:tcPr>
            <w:tcW w:w="888" w:type="pct"/>
            <w:tcBorders>
              <w:top w:val="nil"/>
              <w:left w:val="nil"/>
              <w:bottom w:val="single" w:sz="4" w:space="0" w:color="auto"/>
              <w:right w:val="single" w:sz="4" w:space="0" w:color="auto"/>
            </w:tcBorders>
            <w:shd w:val="clear" w:color="auto" w:fill="auto"/>
            <w:noWrap/>
            <w:vAlign w:val="center"/>
          </w:tcPr>
          <w:p w14:paraId="2DC405A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2.5547</w:t>
            </w:r>
          </w:p>
        </w:tc>
        <w:tc>
          <w:tcPr>
            <w:tcW w:w="888" w:type="pct"/>
            <w:tcBorders>
              <w:top w:val="nil"/>
              <w:left w:val="nil"/>
              <w:bottom w:val="single" w:sz="4" w:space="0" w:color="auto"/>
              <w:right w:val="single" w:sz="4" w:space="0" w:color="auto"/>
            </w:tcBorders>
            <w:shd w:val="clear" w:color="auto" w:fill="auto"/>
            <w:noWrap/>
            <w:vAlign w:val="center"/>
          </w:tcPr>
          <w:p w14:paraId="541AD3C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3.8957</w:t>
            </w:r>
          </w:p>
        </w:tc>
        <w:tc>
          <w:tcPr>
            <w:tcW w:w="886" w:type="pct"/>
            <w:tcBorders>
              <w:top w:val="nil"/>
              <w:left w:val="nil"/>
              <w:bottom w:val="single" w:sz="4" w:space="0" w:color="auto"/>
              <w:right w:val="single" w:sz="4" w:space="0" w:color="auto"/>
            </w:tcBorders>
            <w:vAlign w:val="center"/>
          </w:tcPr>
          <w:p w14:paraId="243B64E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5.4896</w:t>
            </w:r>
          </w:p>
        </w:tc>
      </w:tr>
      <w:tr w:rsidR="003D5A97" w14:paraId="21F893F9"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5C56F4A8"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7</w:t>
            </w:r>
          </w:p>
        </w:tc>
        <w:tc>
          <w:tcPr>
            <w:tcW w:w="1526" w:type="dxa"/>
            <w:tcBorders>
              <w:top w:val="nil"/>
              <w:left w:val="nil"/>
              <w:bottom w:val="single" w:sz="4" w:space="0" w:color="auto"/>
              <w:right w:val="single" w:sz="4" w:space="0" w:color="auto"/>
            </w:tcBorders>
            <w:shd w:val="clear" w:color="auto" w:fill="auto"/>
            <w:noWrap/>
            <w:vAlign w:val="center"/>
          </w:tcPr>
          <w:p w14:paraId="0EF4AB5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0.4721</w:t>
            </w:r>
          </w:p>
        </w:tc>
        <w:tc>
          <w:tcPr>
            <w:tcW w:w="888" w:type="pct"/>
            <w:tcBorders>
              <w:top w:val="nil"/>
              <w:left w:val="nil"/>
              <w:bottom w:val="single" w:sz="4" w:space="0" w:color="auto"/>
              <w:right w:val="single" w:sz="4" w:space="0" w:color="auto"/>
            </w:tcBorders>
            <w:shd w:val="clear" w:color="auto" w:fill="auto"/>
            <w:noWrap/>
            <w:vAlign w:val="center"/>
          </w:tcPr>
          <w:p w14:paraId="5B5D3DE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2.4129</w:t>
            </w:r>
          </w:p>
        </w:tc>
        <w:tc>
          <w:tcPr>
            <w:tcW w:w="888" w:type="pct"/>
            <w:tcBorders>
              <w:top w:val="nil"/>
              <w:left w:val="nil"/>
              <w:bottom w:val="single" w:sz="4" w:space="0" w:color="auto"/>
              <w:right w:val="single" w:sz="4" w:space="0" w:color="auto"/>
            </w:tcBorders>
            <w:shd w:val="clear" w:color="auto" w:fill="auto"/>
            <w:noWrap/>
            <w:vAlign w:val="center"/>
          </w:tcPr>
          <w:p w14:paraId="231CD44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3.9739</w:t>
            </w:r>
          </w:p>
        </w:tc>
        <w:tc>
          <w:tcPr>
            <w:tcW w:w="886" w:type="pct"/>
            <w:tcBorders>
              <w:top w:val="nil"/>
              <w:left w:val="nil"/>
              <w:bottom w:val="single" w:sz="4" w:space="0" w:color="auto"/>
              <w:right w:val="single" w:sz="4" w:space="0" w:color="auto"/>
            </w:tcBorders>
            <w:vAlign w:val="center"/>
          </w:tcPr>
          <w:p w14:paraId="2409AB2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5.4937</w:t>
            </w:r>
          </w:p>
        </w:tc>
      </w:tr>
    </w:tbl>
    <w:p w14:paraId="58517AE4" w14:textId="77777777" w:rsidR="003D5A97" w:rsidRDefault="003D5A97">
      <w:pPr>
        <w:adjustRightInd w:val="0"/>
        <w:snapToGrid w:val="0"/>
        <w:jc w:val="center"/>
        <w:rPr>
          <w:rFonts w:ascii="Times New Roman" w:eastAsia="宋体" w:hAnsi="Times New Roman"/>
          <w:sz w:val="24"/>
        </w:rPr>
      </w:pPr>
    </w:p>
    <w:p w14:paraId="48E468F3"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 xml:space="preserve">A-3.3 </w:t>
      </w:r>
      <w:r>
        <w:rPr>
          <w:rFonts w:ascii="Times New Roman" w:eastAsia="宋体" w:hAnsi="Times New Roman" w:hint="eastAsia"/>
          <w:szCs w:val="21"/>
        </w:rPr>
        <w:t>各单元标准差（</w:t>
      </w:r>
      <w:r>
        <w:rPr>
          <w:rFonts w:ascii="Times New Roman" w:eastAsia="宋体" w:hAnsi="Times New Roman" w:hint="eastAsia"/>
          <w:szCs w:val="21"/>
        </w:rPr>
        <w:t>%</w:t>
      </w:r>
      <w:r>
        <w:rPr>
          <w:rFonts w:ascii="Times New Roman" w:eastAsia="宋体" w:hAnsi="Times New Roman" w:hint="eastAsia"/>
          <w:szCs w:val="21"/>
        </w:rPr>
        <w:t>）</w:t>
      </w:r>
    </w:p>
    <w:tbl>
      <w:tblPr>
        <w:tblW w:w="5055" w:type="pct"/>
        <w:jc w:val="center"/>
        <w:tblLook w:val="04A0" w:firstRow="1" w:lastRow="0" w:firstColumn="1" w:lastColumn="0" w:noHBand="0" w:noVBand="1"/>
      </w:tblPr>
      <w:tblGrid>
        <w:gridCol w:w="2518"/>
        <w:gridCol w:w="1525"/>
        <w:gridCol w:w="1525"/>
        <w:gridCol w:w="1525"/>
        <w:gridCol w:w="1523"/>
      </w:tblGrid>
      <w:tr w:rsidR="003D5A97" w14:paraId="6E74E4D5" w14:textId="77777777">
        <w:trPr>
          <w:trHeight w:val="283"/>
          <w:tblHeader/>
          <w:jc w:val="center"/>
        </w:trPr>
        <w:tc>
          <w:tcPr>
            <w:tcW w:w="1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B103C"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实验室</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40CAC575"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1</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3E05F67E"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2</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05CE0336"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3</w:t>
            </w:r>
          </w:p>
        </w:tc>
        <w:tc>
          <w:tcPr>
            <w:tcW w:w="884" w:type="pct"/>
            <w:tcBorders>
              <w:top w:val="single" w:sz="4" w:space="0" w:color="auto"/>
              <w:left w:val="nil"/>
              <w:bottom w:val="single" w:sz="4" w:space="0" w:color="auto"/>
              <w:right w:val="single" w:sz="4" w:space="0" w:color="auto"/>
            </w:tcBorders>
            <w:vAlign w:val="center"/>
          </w:tcPr>
          <w:p w14:paraId="4B5DF460"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4</w:t>
            </w:r>
          </w:p>
        </w:tc>
      </w:tr>
      <w:tr w:rsidR="003D5A97" w14:paraId="76FAC9FA"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157BB70B"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hint="eastAsia"/>
                <w:color w:val="000000"/>
                <w:szCs w:val="21"/>
              </w:rPr>
              <w:t>1</w:t>
            </w:r>
          </w:p>
        </w:tc>
        <w:tc>
          <w:tcPr>
            <w:tcW w:w="1525" w:type="dxa"/>
            <w:tcBorders>
              <w:top w:val="nil"/>
              <w:left w:val="nil"/>
              <w:bottom w:val="single" w:sz="4" w:space="0" w:color="auto"/>
              <w:right w:val="single" w:sz="4" w:space="0" w:color="auto"/>
            </w:tcBorders>
            <w:shd w:val="clear" w:color="auto" w:fill="auto"/>
            <w:noWrap/>
            <w:vAlign w:val="center"/>
          </w:tcPr>
          <w:p w14:paraId="4629D79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0.0097</w:t>
            </w:r>
          </w:p>
        </w:tc>
        <w:tc>
          <w:tcPr>
            <w:tcW w:w="885" w:type="pct"/>
            <w:tcBorders>
              <w:top w:val="nil"/>
              <w:left w:val="nil"/>
              <w:bottom w:val="single" w:sz="4" w:space="0" w:color="auto"/>
              <w:right w:val="single" w:sz="4" w:space="0" w:color="auto"/>
            </w:tcBorders>
            <w:shd w:val="clear" w:color="auto" w:fill="auto"/>
            <w:noWrap/>
            <w:vAlign w:val="center"/>
          </w:tcPr>
          <w:p w14:paraId="4E41B23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0.036</w:t>
            </w:r>
            <w:r>
              <w:rPr>
                <w:rFonts w:ascii="Times New Roman" w:eastAsia="宋体" w:hAnsi="Times New Roman" w:cs="Times New Roman" w:hint="eastAsia"/>
                <w:color w:val="000000"/>
                <w:kern w:val="0"/>
                <w:szCs w:val="21"/>
                <w:lang w:bidi="ar"/>
              </w:rPr>
              <w:t>6</w:t>
            </w:r>
            <w:r>
              <w:rPr>
                <w:rFonts w:ascii="Times New Roman" w:eastAsia="宋体" w:hAnsi="Times New Roman" w:cs="Times New Roman"/>
                <w:color w:val="000000"/>
                <w:kern w:val="0"/>
                <w:szCs w:val="21"/>
                <w:lang w:bidi="ar"/>
              </w:rPr>
              <w:t xml:space="preserve"> </w:t>
            </w:r>
          </w:p>
        </w:tc>
        <w:tc>
          <w:tcPr>
            <w:tcW w:w="885" w:type="pct"/>
            <w:tcBorders>
              <w:top w:val="nil"/>
              <w:left w:val="nil"/>
              <w:bottom w:val="single" w:sz="4" w:space="0" w:color="auto"/>
              <w:right w:val="single" w:sz="4" w:space="0" w:color="auto"/>
            </w:tcBorders>
            <w:shd w:val="clear" w:color="auto" w:fill="auto"/>
            <w:noWrap/>
            <w:vAlign w:val="center"/>
          </w:tcPr>
          <w:p w14:paraId="495E144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0.0494</w:t>
            </w:r>
          </w:p>
        </w:tc>
        <w:tc>
          <w:tcPr>
            <w:tcW w:w="884" w:type="pct"/>
            <w:tcBorders>
              <w:top w:val="nil"/>
              <w:left w:val="nil"/>
              <w:bottom w:val="single" w:sz="4" w:space="0" w:color="auto"/>
              <w:right w:val="single" w:sz="4" w:space="0" w:color="auto"/>
            </w:tcBorders>
            <w:vAlign w:val="center"/>
          </w:tcPr>
          <w:p w14:paraId="393D127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0.0871 </w:t>
            </w:r>
          </w:p>
        </w:tc>
      </w:tr>
      <w:tr w:rsidR="003D5A97" w14:paraId="71315E05"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0E237F19"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p>
        </w:tc>
        <w:tc>
          <w:tcPr>
            <w:tcW w:w="1525" w:type="dxa"/>
            <w:tcBorders>
              <w:top w:val="nil"/>
              <w:left w:val="nil"/>
              <w:bottom w:val="single" w:sz="4" w:space="0" w:color="auto"/>
              <w:right w:val="single" w:sz="4" w:space="0" w:color="auto"/>
            </w:tcBorders>
            <w:shd w:val="clear" w:color="auto" w:fill="auto"/>
            <w:noWrap/>
            <w:vAlign w:val="center"/>
          </w:tcPr>
          <w:p w14:paraId="02CF9E8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0.0037 </w:t>
            </w:r>
          </w:p>
        </w:tc>
        <w:tc>
          <w:tcPr>
            <w:tcW w:w="885" w:type="pct"/>
            <w:tcBorders>
              <w:top w:val="nil"/>
              <w:left w:val="nil"/>
              <w:bottom w:val="single" w:sz="4" w:space="0" w:color="auto"/>
              <w:right w:val="single" w:sz="4" w:space="0" w:color="auto"/>
            </w:tcBorders>
            <w:shd w:val="clear" w:color="auto" w:fill="auto"/>
            <w:noWrap/>
            <w:vAlign w:val="center"/>
          </w:tcPr>
          <w:p w14:paraId="7202511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0.0131 </w:t>
            </w:r>
          </w:p>
        </w:tc>
        <w:tc>
          <w:tcPr>
            <w:tcW w:w="885" w:type="pct"/>
            <w:tcBorders>
              <w:top w:val="nil"/>
              <w:left w:val="nil"/>
              <w:bottom w:val="single" w:sz="4" w:space="0" w:color="auto"/>
              <w:right w:val="single" w:sz="4" w:space="0" w:color="auto"/>
            </w:tcBorders>
            <w:shd w:val="clear" w:color="auto" w:fill="auto"/>
            <w:noWrap/>
            <w:vAlign w:val="center"/>
          </w:tcPr>
          <w:p w14:paraId="5DEE300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0.0221 </w:t>
            </w:r>
          </w:p>
        </w:tc>
        <w:tc>
          <w:tcPr>
            <w:tcW w:w="884" w:type="pct"/>
            <w:tcBorders>
              <w:top w:val="nil"/>
              <w:left w:val="nil"/>
              <w:bottom w:val="single" w:sz="4" w:space="0" w:color="auto"/>
              <w:right w:val="single" w:sz="4" w:space="0" w:color="auto"/>
            </w:tcBorders>
            <w:vAlign w:val="center"/>
          </w:tcPr>
          <w:p w14:paraId="15B58EB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0.0210 </w:t>
            </w:r>
          </w:p>
        </w:tc>
      </w:tr>
      <w:tr w:rsidR="003D5A97" w14:paraId="7F282EDB"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0DF0C79A"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1525" w:type="dxa"/>
            <w:tcBorders>
              <w:top w:val="nil"/>
              <w:left w:val="nil"/>
              <w:bottom w:val="single" w:sz="4" w:space="0" w:color="auto"/>
              <w:right w:val="single" w:sz="4" w:space="0" w:color="auto"/>
            </w:tcBorders>
            <w:shd w:val="clear" w:color="auto" w:fill="auto"/>
            <w:noWrap/>
            <w:vAlign w:val="center"/>
          </w:tcPr>
          <w:p w14:paraId="6926141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0.0098 </w:t>
            </w:r>
          </w:p>
        </w:tc>
        <w:tc>
          <w:tcPr>
            <w:tcW w:w="885" w:type="pct"/>
            <w:tcBorders>
              <w:top w:val="nil"/>
              <w:left w:val="nil"/>
              <w:bottom w:val="single" w:sz="4" w:space="0" w:color="auto"/>
              <w:right w:val="single" w:sz="4" w:space="0" w:color="auto"/>
            </w:tcBorders>
            <w:shd w:val="clear" w:color="auto" w:fill="auto"/>
            <w:noWrap/>
            <w:vAlign w:val="center"/>
          </w:tcPr>
          <w:p w14:paraId="74DCC80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0.0338 </w:t>
            </w:r>
          </w:p>
        </w:tc>
        <w:tc>
          <w:tcPr>
            <w:tcW w:w="885" w:type="pct"/>
            <w:tcBorders>
              <w:top w:val="nil"/>
              <w:left w:val="nil"/>
              <w:bottom w:val="single" w:sz="4" w:space="0" w:color="auto"/>
              <w:right w:val="single" w:sz="4" w:space="0" w:color="auto"/>
            </w:tcBorders>
            <w:shd w:val="clear" w:color="auto" w:fill="auto"/>
            <w:noWrap/>
            <w:vAlign w:val="center"/>
          </w:tcPr>
          <w:p w14:paraId="54F3D94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0.0478 </w:t>
            </w:r>
          </w:p>
        </w:tc>
        <w:tc>
          <w:tcPr>
            <w:tcW w:w="884" w:type="pct"/>
            <w:tcBorders>
              <w:top w:val="nil"/>
              <w:left w:val="nil"/>
              <w:bottom w:val="single" w:sz="4" w:space="0" w:color="auto"/>
              <w:right w:val="single" w:sz="4" w:space="0" w:color="auto"/>
            </w:tcBorders>
            <w:vAlign w:val="center"/>
          </w:tcPr>
          <w:p w14:paraId="29E2DC3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0.0808 </w:t>
            </w:r>
          </w:p>
        </w:tc>
      </w:tr>
      <w:tr w:rsidR="003D5A97" w14:paraId="74F787B5"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439A7CD2"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w:t>
            </w:r>
          </w:p>
        </w:tc>
        <w:tc>
          <w:tcPr>
            <w:tcW w:w="1525" w:type="dxa"/>
            <w:tcBorders>
              <w:top w:val="nil"/>
              <w:left w:val="nil"/>
              <w:bottom w:val="single" w:sz="4" w:space="0" w:color="auto"/>
              <w:right w:val="single" w:sz="4" w:space="0" w:color="auto"/>
            </w:tcBorders>
            <w:shd w:val="clear" w:color="auto" w:fill="auto"/>
            <w:noWrap/>
            <w:vAlign w:val="center"/>
          </w:tcPr>
          <w:p w14:paraId="18B3687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0.01</w:t>
            </w:r>
            <w:r>
              <w:rPr>
                <w:rFonts w:ascii="Times New Roman" w:eastAsia="宋体" w:hAnsi="Times New Roman" w:cs="Times New Roman" w:hint="eastAsia"/>
                <w:color w:val="000000"/>
                <w:kern w:val="0"/>
                <w:szCs w:val="21"/>
                <w:lang w:bidi="ar"/>
              </w:rPr>
              <w:t>26</w:t>
            </w:r>
            <w:r>
              <w:rPr>
                <w:rFonts w:ascii="Times New Roman" w:eastAsia="宋体" w:hAnsi="Times New Roman" w:cs="Times New Roman"/>
                <w:color w:val="000000"/>
                <w:kern w:val="0"/>
                <w:szCs w:val="21"/>
                <w:lang w:bidi="ar"/>
              </w:rPr>
              <w:t xml:space="preserve"> </w:t>
            </w:r>
          </w:p>
        </w:tc>
        <w:tc>
          <w:tcPr>
            <w:tcW w:w="885" w:type="pct"/>
            <w:tcBorders>
              <w:top w:val="nil"/>
              <w:left w:val="nil"/>
              <w:bottom w:val="single" w:sz="4" w:space="0" w:color="auto"/>
              <w:right w:val="single" w:sz="4" w:space="0" w:color="auto"/>
            </w:tcBorders>
            <w:shd w:val="clear" w:color="auto" w:fill="auto"/>
            <w:noWrap/>
            <w:vAlign w:val="center"/>
          </w:tcPr>
          <w:p w14:paraId="35BB97D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0.0389 </w:t>
            </w:r>
          </w:p>
        </w:tc>
        <w:tc>
          <w:tcPr>
            <w:tcW w:w="885" w:type="pct"/>
            <w:tcBorders>
              <w:top w:val="nil"/>
              <w:left w:val="nil"/>
              <w:bottom w:val="single" w:sz="4" w:space="0" w:color="auto"/>
              <w:right w:val="single" w:sz="4" w:space="0" w:color="auto"/>
            </w:tcBorders>
            <w:shd w:val="clear" w:color="auto" w:fill="auto"/>
            <w:noWrap/>
            <w:vAlign w:val="center"/>
          </w:tcPr>
          <w:p w14:paraId="78BBE6B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0.058</w:t>
            </w:r>
            <w:r>
              <w:rPr>
                <w:rFonts w:ascii="Times New Roman" w:eastAsia="宋体" w:hAnsi="Times New Roman" w:cs="Times New Roman" w:hint="eastAsia"/>
                <w:color w:val="000000"/>
                <w:kern w:val="0"/>
                <w:szCs w:val="21"/>
                <w:lang w:bidi="ar"/>
              </w:rPr>
              <w:t>8</w:t>
            </w:r>
            <w:r>
              <w:rPr>
                <w:rFonts w:ascii="Times New Roman" w:eastAsia="宋体" w:hAnsi="Times New Roman" w:cs="Times New Roman"/>
                <w:color w:val="000000"/>
                <w:kern w:val="0"/>
                <w:szCs w:val="21"/>
                <w:lang w:bidi="ar"/>
              </w:rPr>
              <w:t xml:space="preserve"> </w:t>
            </w:r>
          </w:p>
        </w:tc>
        <w:tc>
          <w:tcPr>
            <w:tcW w:w="884" w:type="pct"/>
            <w:tcBorders>
              <w:top w:val="nil"/>
              <w:left w:val="nil"/>
              <w:bottom w:val="single" w:sz="4" w:space="0" w:color="auto"/>
              <w:right w:val="single" w:sz="4" w:space="0" w:color="auto"/>
            </w:tcBorders>
            <w:vAlign w:val="center"/>
          </w:tcPr>
          <w:p w14:paraId="5B8E163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0.0853 </w:t>
            </w:r>
          </w:p>
        </w:tc>
      </w:tr>
      <w:tr w:rsidR="003D5A97" w14:paraId="603F6344"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571E2662"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5</w:t>
            </w:r>
          </w:p>
        </w:tc>
        <w:tc>
          <w:tcPr>
            <w:tcW w:w="1525" w:type="dxa"/>
            <w:tcBorders>
              <w:top w:val="nil"/>
              <w:left w:val="nil"/>
              <w:bottom w:val="single" w:sz="4" w:space="0" w:color="auto"/>
              <w:right w:val="single" w:sz="4" w:space="0" w:color="auto"/>
            </w:tcBorders>
            <w:shd w:val="clear" w:color="auto" w:fill="auto"/>
            <w:noWrap/>
            <w:vAlign w:val="center"/>
          </w:tcPr>
          <w:p w14:paraId="3AB372B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0.0088 </w:t>
            </w:r>
          </w:p>
        </w:tc>
        <w:tc>
          <w:tcPr>
            <w:tcW w:w="885" w:type="pct"/>
            <w:tcBorders>
              <w:top w:val="nil"/>
              <w:left w:val="nil"/>
              <w:bottom w:val="single" w:sz="4" w:space="0" w:color="auto"/>
              <w:right w:val="single" w:sz="4" w:space="0" w:color="auto"/>
            </w:tcBorders>
            <w:shd w:val="clear" w:color="auto" w:fill="auto"/>
            <w:noWrap/>
            <w:vAlign w:val="center"/>
          </w:tcPr>
          <w:p w14:paraId="1144ACA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0.0336</w:t>
            </w:r>
          </w:p>
        </w:tc>
        <w:tc>
          <w:tcPr>
            <w:tcW w:w="885" w:type="pct"/>
            <w:tcBorders>
              <w:top w:val="nil"/>
              <w:left w:val="nil"/>
              <w:bottom w:val="single" w:sz="4" w:space="0" w:color="auto"/>
              <w:right w:val="single" w:sz="4" w:space="0" w:color="auto"/>
            </w:tcBorders>
            <w:shd w:val="clear" w:color="auto" w:fill="auto"/>
            <w:noWrap/>
            <w:vAlign w:val="center"/>
          </w:tcPr>
          <w:p w14:paraId="12A031C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0.0205</w:t>
            </w:r>
          </w:p>
        </w:tc>
        <w:tc>
          <w:tcPr>
            <w:tcW w:w="884" w:type="pct"/>
            <w:tcBorders>
              <w:top w:val="nil"/>
              <w:left w:val="nil"/>
              <w:bottom w:val="single" w:sz="4" w:space="0" w:color="auto"/>
              <w:right w:val="single" w:sz="4" w:space="0" w:color="auto"/>
            </w:tcBorders>
            <w:vAlign w:val="center"/>
          </w:tcPr>
          <w:p w14:paraId="26A3429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0.0127 </w:t>
            </w:r>
          </w:p>
        </w:tc>
      </w:tr>
      <w:tr w:rsidR="003D5A97" w14:paraId="1E9949A0"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7AD0068F"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6</w:t>
            </w:r>
          </w:p>
        </w:tc>
        <w:tc>
          <w:tcPr>
            <w:tcW w:w="1525" w:type="dxa"/>
            <w:tcBorders>
              <w:top w:val="nil"/>
              <w:left w:val="nil"/>
              <w:bottom w:val="single" w:sz="4" w:space="0" w:color="auto"/>
              <w:right w:val="single" w:sz="4" w:space="0" w:color="auto"/>
            </w:tcBorders>
            <w:shd w:val="clear" w:color="auto" w:fill="auto"/>
            <w:noWrap/>
            <w:vAlign w:val="center"/>
          </w:tcPr>
          <w:p w14:paraId="19989A8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0.0088 </w:t>
            </w:r>
          </w:p>
        </w:tc>
        <w:tc>
          <w:tcPr>
            <w:tcW w:w="885" w:type="pct"/>
            <w:tcBorders>
              <w:top w:val="nil"/>
              <w:left w:val="nil"/>
              <w:bottom w:val="single" w:sz="4" w:space="0" w:color="auto"/>
              <w:right w:val="single" w:sz="4" w:space="0" w:color="auto"/>
            </w:tcBorders>
            <w:shd w:val="clear" w:color="auto" w:fill="auto"/>
            <w:noWrap/>
            <w:vAlign w:val="center"/>
          </w:tcPr>
          <w:p w14:paraId="0E6C18C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0.0226 </w:t>
            </w:r>
          </w:p>
        </w:tc>
        <w:tc>
          <w:tcPr>
            <w:tcW w:w="885" w:type="pct"/>
            <w:tcBorders>
              <w:top w:val="nil"/>
              <w:left w:val="nil"/>
              <w:bottom w:val="single" w:sz="4" w:space="0" w:color="auto"/>
              <w:right w:val="single" w:sz="4" w:space="0" w:color="auto"/>
            </w:tcBorders>
            <w:shd w:val="clear" w:color="auto" w:fill="auto"/>
            <w:noWrap/>
            <w:vAlign w:val="center"/>
          </w:tcPr>
          <w:p w14:paraId="63FEB8C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0.0612</w:t>
            </w:r>
          </w:p>
        </w:tc>
        <w:tc>
          <w:tcPr>
            <w:tcW w:w="884" w:type="pct"/>
            <w:tcBorders>
              <w:top w:val="nil"/>
              <w:left w:val="nil"/>
              <w:bottom w:val="single" w:sz="4" w:space="0" w:color="auto"/>
              <w:right w:val="single" w:sz="4" w:space="0" w:color="auto"/>
            </w:tcBorders>
            <w:vAlign w:val="center"/>
          </w:tcPr>
          <w:p w14:paraId="3E0345C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0.0637 </w:t>
            </w:r>
          </w:p>
        </w:tc>
      </w:tr>
      <w:tr w:rsidR="003D5A97" w14:paraId="160E822D"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79AA4089"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lastRenderedPageBreak/>
              <w:t>7</w:t>
            </w:r>
          </w:p>
        </w:tc>
        <w:tc>
          <w:tcPr>
            <w:tcW w:w="1525" w:type="dxa"/>
            <w:tcBorders>
              <w:top w:val="nil"/>
              <w:left w:val="nil"/>
              <w:bottom w:val="single" w:sz="4" w:space="0" w:color="auto"/>
              <w:right w:val="single" w:sz="4" w:space="0" w:color="auto"/>
            </w:tcBorders>
            <w:shd w:val="clear" w:color="auto" w:fill="auto"/>
            <w:noWrap/>
            <w:vAlign w:val="center"/>
          </w:tcPr>
          <w:p w14:paraId="137AB79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0.0050 </w:t>
            </w:r>
          </w:p>
        </w:tc>
        <w:tc>
          <w:tcPr>
            <w:tcW w:w="885" w:type="pct"/>
            <w:tcBorders>
              <w:top w:val="nil"/>
              <w:left w:val="nil"/>
              <w:bottom w:val="single" w:sz="4" w:space="0" w:color="auto"/>
              <w:right w:val="single" w:sz="4" w:space="0" w:color="auto"/>
            </w:tcBorders>
            <w:shd w:val="clear" w:color="auto" w:fill="auto"/>
            <w:noWrap/>
            <w:vAlign w:val="center"/>
          </w:tcPr>
          <w:p w14:paraId="65E0E97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0.0142</w:t>
            </w:r>
          </w:p>
        </w:tc>
        <w:tc>
          <w:tcPr>
            <w:tcW w:w="885" w:type="pct"/>
            <w:tcBorders>
              <w:top w:val="nil"/>
              <w:left w:val="nil"/>
              <w:bottom w:val="single" w:sz="4" w:space="0" w:color="auto"/>
              <w:right w:val="single" w:sz="4" w:space="0" w:color="auto"/>
            </w:tcBorders>
            <w:shd w:val="clear" w:color="auto" w:fill="auto"/>
            <w:noWrap/>
            <w:vAlign w:val="center"/>
          </w:tcPr>
          <w:p w14:paraId="0068CE5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0.0350</w:t>
            </w:r>
          </w:p>
        </w:tc>
        <w:tc>
          <w:tcPr>
            <w:tcW w:w="884" w:type="pct"/>
            <w:tcBorders>
              <w:top w:val="nil"/>
              <w:left w:val="nil"/>
              <w:bottom w:val="single" w:sz="4" w:space="0" w:color="auto"/>
              <w:right w:val="single" w:sz="4" w:space="0" w:color="auto"/>
            </w:tcBorders>
            <w:vAlign w:val="center"/>
          </w:tcPr>
          <w:p w14:paraId="4FC00F0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0.0400 </w:t>
            </w:r>
          </w:p>
        </w:tc>
      </w:tr>
    </w:tbl>
    <w:p w14:paraId="45A4C466" w14:textId="77777777" w:rsidR="003D5A97" w:rsidRDefault="003D5A97">
      <w:pPr>
        <w:adjustRightInd w:val="0"/>
        <w:snapToGrid w:val="0"/>
        <w:rPr>
          <w:rFonts w:ascii="Times New Roman" w:eastAsia="宋体" w:hAnsi="Times New Roman" w:cs="Times New Roman"/>
          <w:sz w:val="24"/>
        </w:rPr>
      </w:pPr>
    </w:p>
    <w:p w14:paraId="5D0F64E7"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 </w:t>
      </w:r>
      <w:r>
        <w:rPr>
          <w:rFonts w:ascii="Times New Roman" w:eastAsia="黑体" w:hAnsi="Times New Roman" w:cs="Times New Roman"/>
          <w:sz w:val="24"/>
        </w:rPr>
        <w:t>一致性和离群值的检查</w:t>
      </w:r>
    </w:p>
    <w:p w14:paraId="329EE8AE"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2.1 </w:t>
      </w:r>
      <w:r>
        <w:rPr>
          <w:rFonts w:ascii="Times New Roman" w:eastAsia="黑体" w:hAnsi="Times New Roman" w:cs="Times New Roman"/>
          <w:sz w:val="24"/>
        </w:rPr>
        <w:t>柯克伦检验</w:t>
      </w:r>
    </w:p>
    <w:p w14:paraId="1551313B" w14:textId="77777777" w:rsidR="003D5A97" w:rsidRDefault="00770DAD">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按柯克伦检验统计量计算结果如表</w:t>
      </w:r>
      <w:r>
        <w:rPr>
          <w:rFonts w:ascii="Times New Roman" w:hAnsi="Times New Roman" w:cs="Times New Roman" w:hint="eastAsia"/>
          <w:sz w:val="24"/>
        </w:rPr>
        <w:t>A-3.</w:t>
      </w:r>
      <w:r>
        <w:rPr>
          <w:rFonts w:ascii="Times New Roman" w:hAnsi="Times New Roman" w:cs="Times New Roman"/>
          <w:sz w:val="24"/>
        </w:rPr>
        <w:t>4</w:t>
      </w:r>
      <w:r>
        <w:rPr>
          <w:rFonts w:ascii="Times New Roman" w:hAnsi="Times New Roman" w:cs="Times New Roman"/>
          <w:sz w:val="24"/>
        </w:rPr>
        <w:t>。</w:t>
      </w:r>
    </w:p>
    <w:p w14:paraId="66DA6BFD" w14:textId="77777777" w:rsidR="003D5A97" w:rsidRDefault="00770DAD">
      <w:pPr>
        <w:adjustRightInd w:val="0"/>
        <w:snapToGrid w:val="0"/>
        <w:ind w:firstLineChars="200" w:firstLine="420"/>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A-3.4 </w:t>
      </w:r>
      <w:r>
        <w:rPr>
          <w:rFonts w:ascii="Times New Roman" w:eastAsia="宋体" w:hAnsi="Times New Roman" w:cs="Times New Roman" w:hint="eastAsia"/>
          <w:szCs w:val="21"/>
        </w:rPr>
        <w:t>柯克伦检验</w:t>
      </w:r>
    </w:p>
    <w:tbl>
      <w:tblPr>
        <w:tblStyle w:val="a6"/>
        <w:tblW w:w="5056" w:type="pct"/>
        <w:tblLook w:val="04A0" w:firstRow="1" w:lastRow="0" w:firstColumn="1" w:lastColumn="0" w:noHBand="0" w:noVBand="1"/>
      </w:tblPr>
      <w:tblGrid>
        <w:gridCol w:w="2517"/>
        <w:gridCol w:w="1525"/>
        <w:gridCol w:w="1523"/>
        <w:gridCol w:w="1523"/>
        <w:gridCol w:w="1529"/>
      </w:tblGrid>
      <w:tr w:rsidR="003D5A97" w14:paraId="50591765" w14:textId="77777777">
        <w:trPr>
          <w:trHeight w:val="283"/>
        </w:trPr>
        <w:tc>
          <w:tcPr>
            <w:tcW w:w="1460" w:type="pct"/>
            <w:vAlign w:val="center"/>
          </w:tcPr>
          <w:p w14:paraId="646DB4A8"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实验室</w:t>
            </w:r>
            <w:r>
              <w:rPr>
                <w:rFonts w:ascii="Times New Roman" w:hAnsi="Times New Roman" w:cs="Times New Roman"/>
                <w:szCs w:val="21"/>
              </w:rPr>
              <w:t>i</w:t>
            </w:r>
          </w:p>
        </w:tc>
        <w:tc>
          <w:tcPr>
            <w:tcW w:w="885" w:type="pct"/>
            <w:vAlign w:val="center"/>
          </w:tcPr>
          <w:p w14:paraId="5FB87283"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1</w:t>
            </w:r>
          </w:p>
        </w:tc>
        <w:tc>
          <w:tcPr>
            <w:tcW w:w="884" w:type="pct"/>
            <w:vAlign w:val="center"/>
          </w:tcPr>
          <w:p w14:paraId="420DF17E"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2</w:t>
            </w:r>
          </w:p>
        </w:tc>
        <w:tc>
          <w:tcPr>
            <w:tcW w:w="884" w:type="pct"/>
            <w:vAlign w:val="center"/>
          </w:tcPr>
          <w:p w14:paraId="2BF649D0"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3</w:t>
            </w:r>
          </w:p>
        </w:tc>
        <w:tc>
          <w:tcPr>
            <w:tcW w:w="887" w:type="pct"/>
            <w:vAlign w:val="center"/>
          </w:tcPr>
          <w:p w14:paraId="227A7EA4"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4</w:t>
            </w:r>
          </w:p>
        </w:tc>
      </w:tr>
      <w:tr w:rsidR="003D5A97" w14:paraId="289643EE" w14:textId="77777777">
        <w:trPr>
          <w:trHeight w:val="283"/>
        </w:trPr>
        <w:tc>
          <w:tcPr>
            <w:tcW w:w="1460" w:type="pct"/>
            <w:vAlign w:val="center"/>
          </w:tcPr>
          <w:p w14:paraId="04E351E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Smax</w:t>
            </w:r>
            <w:r>
              <w:rPr>
                <w:rFonts w:ascii="Times New Roman" w:hAnsi="Times New Roman" w:cs="Times New Roman"/>
                <w:szCs w:val="21"/>
              </w:rPr>
              <w:t>实验室</w:t>
            </w:r>
          </w:p>
        </w:tc>
        <w:tc>
          <w:tcPr>
            <w:tcW w:w="885" w:type="pct"/>
            <w:shd w:val="clear" w:color="auto" w:fill="auto"/>
            <w:vAlign w:val="center"/>
          </w:tcPr>
          <w:p w14:paraId="1FCA37C8" w14:textId="77777777" w:rsidR="003D5A97" w:rsidRDefault="00770DAD">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884" w:type="pct"/>
            <w:shd w:val="clear" w:color="auto" w:fill="auto"/>
            <w:vAlign w:val="center"/>
          </w:tcPr>
          <w:p w14:paraId="2BCAA8DB" w14:textId="77777777" w:rsidR="003D5A97" w:rsidRDefault="00770DAD">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884" w:type="pct"/>
            <w:vAlign w:val="center"/>
          </w:tcPr>
          <w:p w14:paraId="18BCB20D"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6</w:t>
            </w:r>
          </w:p>
        </w:tc>
        <w:tc>
          <w:tcPr>
            <w:tcW w:w="887" w:type="pct"/>
            <w:vAlign w:val="center"/>
          </w:tcPr>
          <w:p w14:paraId="1A07640F"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1</w:t>
            </w:r>
          </w:p>
        </w:tc>
      </w:tr>
      <w:tr w:rsidR="003D5A97" w14:paraId="36037F36" w14:textId="77777777">
        <w:trPr>
          <w:trHeight w:val="283"/>
        </w:trPr>
        <w:tc>
          <w:tcPr>
            <w:tcW w:w="1460" w:type="pct"/>
            <w:vAlign w:val="center"/>
          </w:tcPr>
          <w:p w14:paraId="27B8C8F2"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Smax</w:t>
            </w:r>
            <w:r>
              <w:rPr>
                <w:rFonts w:ascii="Times New Roman" w:hAnsi="Times New Roman" w:cs="Times New Roman"/>
                <w:szCs w:val="21"/>
              </w:rPr>
              <w:t>值</w:t>
            </w:r>
          </w:p>
        </w:tc>
        <w:tc>
          <w:tcPr>
            <w:tcW w:w="885" w:type="pct"/>
            <w:vAlign w:val="center"/>
          </w:tcPr>
          <w:p w14:paraId="7701AA54"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0.0126</w:t>
            </w:r>
          </w:p>
        </w:tc>
        <w:tc>
          <w:tcPr>
            <w:tcW w:w="884" w:type="pct"/>
            <w:vAlign w:val="center"/>
          </w:tcPr>
          <w:p w14:paraId="15F03E1F"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 xml:space="preserve">0.0389 </w:t>
            </w:r>
          </w:p>
        </w:tc>
        <w:tc>
          <w:tcPr>
            <w:tcW w:w="884" w:type="pct"/>
            <w:vAlign w:val="center"/>
          </w:tcPr>
          <w:p w14:paraId="3C8BEA6D"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0.0612</w:t>
            </w:r>
          </w:p>
        </w:tc>
        <w:tc>
          <w:tcPr>
            <w:tcW w:w="887" w:type="pct"/>
            <w:vAlign w:val="center"/>
          </w:tcPr>
          <w:p w14:paraId="5EAD3628"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0.0871</w:t>
            </w:r>
          </w:p>
        </w:tc>
      </w:tr>
      <w:tr w:rsidR="003D5A97" w14:paraId="314259C0" w14:textId="77777777">
        <w:trPr>
          <w:trHeight w:val="283"/>
        </w:trPr>
        <w:tc>
          <w:tcPr>
            <w:tcW w:w="1460" w:type="pct"/>
            <w:vAlign w:val="center"/>
          </w:tcPr>
          <w:p w14:paraId="3F341CEC"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w:t>
            </w:r>
            <w:r>
              <w:rPr>
                <w:rFonts w:ascii="Times New Roman" w:hAnsi="Times New Roman" w:cs="Times New Roman"/>
                <w:szCs w:val="21"/>
                <w:vertAlign w:val="superscript"/>
              </w:rPr>
              <w:t>2</w:t>
            </w:r>
          </w:p>
        </w:tc>
        <w:tc>
          <w:tcPr>
            <w:tcW w:w="885" w:type="pct"/>
            <w:vAlign w:val="center"/>
          </w:tcPr>
          <w:p w14:paraId="4D466F90"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0.0002</w:t>
            </w:r>
          </w:p>
        </w:tc>
        <w:tc>
          <w:tcPr>
            <w:tcW w:w="884" w:type="pct"/>
            <w:vAlign w:val="center"/>
          </w:tcPr>
          <w:p w14:paraId="2232BB62"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color w:val="000000"/>
                <w:kern w:val="0"/>
                <w:szCs w:val="21"/>
                <w:lang w:bidi="ar"/>
              </w:rPr>
              <w:t>0.0061</w:t>
            </w:r>
          </w:p>
        </w:tc>
        <w:tc>
          <w:tcPr>
            <w:tcW w:w="884" w:type="pct"/>
            <w:vAlign w:val="center"/>
          </w:tcPr>
          <w:p w14:paraId="0F4B70CD"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color w:val="000000"/>
                <w:kern w:val="0"/>
                <w:szCs w:val="21"/>
                <w:lang w:bidi="ar"/>
              </w:rPr>
              <w:t>0.0141</w:t>
            </w:r>
          </w:p>
        </w:tc>
        <w:tc>
          <w:tcPr>
            <w:tcW w:w="887" w:type="pct"/>
            <w:vAlign w:val="center"/>
          </w:tcPr>
          <w:p w14:paraId="5C3325EA"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color w:val="000000"/>
                <w:kern w:val="0"/>
                <w:szCs w:val="21"/>
                <w:lang w:bidi="ar"/>
              </w:rPr>
              <w:t>0.0277</w:t>
            </w:r>
          </w:p>
        </w:tc>
      </w:tr>
      <w:tr w:rsidR="003D5A97" w14:paraId="13664C1D" w14:textId="77777777">
        <w:trPr>
          <w:trHeight w:val="283"/>
        </w:trPr>
        <w:tc>
          <w:tcPr>
            <w:tcW w:w="1460" w:type="pct"/>
            <w:vAlign w:val="center"/>
          </w:tcPr>
          <w:p w14:paraId="5979E920"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C</w:t>
            </w:r>
          </w:p>
        </w:tc>
        <w:tc>
          <w:tcPr>
            <w:tcW w:w="885" w:type="pct"/>
            <w:vAlign w:val="center"/>
          </w:tcPr>
          <w:p w14:paraId="34F14A51"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0.2928</w:t>
            </w:r>
          </w:p>
        </w:tc>
        <w:tc>
          <w:tcPr>
            <w:tcW w:w="884" w:type="pct"/>
            <w:vAlign w:val="center"/>
          </w:tcPr>
          <w:p w14:paraId="27BCC92A"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0.2522</w:t>
            </w:r>
          </w:p>
        </w:tc>
        <w:tc>
          <w:tcPr>
            <w:tcW w:w="884" w:type="pct"/>
            <w:vAlign w:val="center"/>
          </w:tcPr>
          <w:p w14:paraId="107E0B88"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0.2667</w:t>
            </w:r>
          </w:p>
        </w:tc>
        <w:tc>
          <w:tcPr>
            <w:tcW w:w="887" w:type="pct"/>
            <w:vAlign w:val="center"/>
          </w:tcPr>
          <w:p w14:paraId="4E8D0785"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0.2744</w:t>
            </w:r>
          </w:p>
        </w:tc>
      </w:tr>
      <w:tr w:rsidR="003D5A97" w14:paraId="7317EC90" w14:textId="77777777">
        <w:trPr>
          <w:trHeight w:val="283"/>
        </w:trPr>
        <w:tc>
          <w:tcPr>
            <w:tcW w:w="1460" w:type="pct"/>
            <w:vAlign w:val="center"/>
          </w:tcPr>
          <w:p w14:paraId="5682C35C"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离群值（</w:t>
            </w:r>
            <w:r>
              <w:rPr>
                <w:rFonts w:ascii="Times New Roman" w:hAnsi="Times New Roman" w:cs="Times New Roman"/>
                <w:szCs w:val="21"/>
              </w:rPr>
              <w:t>Y/N</w:t>
            </w:r>
            <w:r>
              <w:rPr>
                <w:rFonts w:ascii="Times New Roman" w:hAnsi="Times New Roman" w:cs="Times New Roman"/>
                <w:szCs w:val="21"/>
              </w:rPr>
              <w:t>）</w:t>
            </w:r>
          </w:p>
        </w:tc>
        <w:tc>
          <w:tcPr>
            <w:tcW w:w="885" w:type="pct"/>
            <w:vAlign w:val="center"/>
          </w:tcPr>
          <w:p w14:paraId="718D7D8E"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4" w:type="pct"/>
            <w:vAlign w:val="center"/>
          </w:tcPr>
          <w:p w14:paraId="5C16A852"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4" w:type="pct"/>
            <w:vAlign w:val="center"/>
          </w:tcPr>
          <w:p w14:paraId="6C4435D1"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7" w:type="pct"/>
            <w:vAlign w:val="center"/>
          </w:tcPr>
          <w:p w14:paraId="0FD17F93"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r>
      <w:tr w:rsidR="003D5A97" w14:paraId="2BC4A06F" w14:textId="77777777">
        <w:trPr>
          <w:trHeight w:val="283"/>
        </w:trPr>
        <w:tc>
          <w:tcPr>
            <w:tcW w:w="1460" w:type="pct"/>
            <w:vAlign w:val="center"/>
          </w:tcPr>
          <w:p w14:paraId="77DB390F"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歧离值（</w:t>
            </w:r>
            <w:r>
              <w:rPr>
                <w:rFonts w:ascii="Times New Roman" w:hAnsi="Times New Roman" w:cs="Times New Roman"/>
                <w:szCs w:val="21"/>
              </w:rPr>
              <w:t>Y/N</w:t>
            </w:r>
            <w:r>
              <w:rPr>
                <w:rFonts w:ascii="Times New Roman" w:hAnsi="Times New Roman" w:cs="Times New Roman"/>
                <w:szCs w:val="21"/>
              </w:rPr>
              <w:t>）</w:t>
            </w:r>
          </w:p>
        </w:tc>
        <w:tc>
          <w:tcPr>
            <w:tcW w:w="885" w:type="pct"/>
            <w:vAlign w:val="center"/>
          </w:tcPr>
          <w:p w14:paraId="3028F24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N</w:t>
            </w:r>
          </w:p>
        </w:tc>
        <w:tc>
          <w:tcPr>
            <w:tcW w:w="884" w:type="pct"/>
            <w:vAlign w:val="center"/>
          </w:tcPr>
          <w:p w14:paraId="2DE2808E"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4" w:type="pct"/>
            <w:vAlign w:val="center"/>
          </w:tcPr>
          <w:p w14:paraId="656A925D"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7" w:type="pct"/>
            <w:vAlign w:val="center"/>
          </w:tcPr>
          <w:p w14:paraId="447DDE44"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r>
      <w:tr w:rsidR="003D5A97" w14:paraId="1C6AEAB9" w14:textId="77777777">
        <w:trPr>
          <w:trHeight w:val="283"/>
        </w:trPr>
        <w:tc>
          <w:tcPr>
            <w:tcW w:w="1460" w:type="pct"/>
            <w:vAlign w:val="center"/>
          </w:tcPr>
          <w:p w14:paraId="314B91F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临界</w:t>
            </w:r>
          </w:p>
        </w:tc>
        <w:tc>
          <w:tcPr>
            <w:tcW w:w="3540" w:type="pct"/>
            <w:gridSpan w:val="4"/>
            <w:vAlign w:val="center"/>
          </w:tcPr>
          <w:p w14:paraId="3B2BDA85" w14:textId="77777777" w:rsidR="003D5A97" w:rsidRDefault="00770DAD">
            <w:pPr>
              <w:adjustRightInd w:val="0"/>
              <w:snapToGrid w:val="0"/>
              <w:jc w:val="center"/>
              <w:rPr>
                <w:szCs w:val="21"/>
              </w:rPr>
            </w:pPr>
            <w:r>
              <w:rPr>
                <w:rFonts w:ascii="Times New Roman" w:eastAsia="宋体" w:hAnsi="Times New Roman" w:cs="Times New Roman"/>
                <w:color w:val="000000"/>
                <w:szCs w:val="21"/>
              </w:rPr>
              <w:t>临界值</w:t>
            </w: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0.01,7,</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0.</w:t>
            </w:r>
            <w:r>
              <w:rPr>
                <w:rFonts w:ascii="Times New Roman" w:eastAsia="宋体" w:hAnsi="Times New Roman" w:cs="Times New Roman"/>
                <w:color w:val="000000"/>
                <w:szCs w:val="21"/>
              </w:rPr>
              <w:t>361</w:t>
            </w:r>
            <w:r>
              <w:rPr>
                <w:rFonts w:ascii="Times New Roman" w:eastAsia="宋体" w:hAnsi="Times New Roman" w:cs="Times New Roman" w:hint="eastAsia"/>
                <w:color w:val="000000"/>
                <w:szCs w:val="21"/>
              </w:rPr>
              <w:t>6</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临界值</w:t>
            </w:r>
            <w:r>
              <w:rPr>
                <w:rFonts w:ascii="Times New Roman" w:eastAsia="宋体" w:hAnsi="Times New Roman" w:cs="Times New Roman"/>
                <w:color w:val="000000"/>
                <w:szCs w:val="21"/>
              </w:rPr>
              <w:t>C</w:t>
            </w:r>
            <w:r>
              <w:rPr>
                <w:rFonts w:ascii="Times New Roman" w:eastAsia="宋体" w:hAnsi="Times New Roman" w:cs="Times New Roman"/>
                <w:szCs w:val="21"/>
                <w:vertAlign w:val="subscript"/>
              </w:rPr>
              <w:t>0.05</w:t>
            </w:r>
            <w:r>
              <w:rPr>
                <w:rFonts w:ascii="Times New Roman" w:eastAsia="宋体" w:hAnsi="Times New Roman" w:cs="Times New Roman" w:hint="eastAsia"/>
                <w:szCs w:val="21"/>
                <w:vertAlign w:val="subscript"/>
              </w:rPr>
              <w:t>,</w:t>
            </w:r>
            <w:r>
              <w:rPr>
                <w:rFonts w:ascii="Times New Roman" w:eastAsia="宋体" w:hAnsi="Times New Roman" w:cs="Times New Roman"/>
                <w:szCs w:val="21"/>
                <w:vertAlign w:val="subscript"/>
              </w:rPr>
              <w:t>7,</w:t>
            </w:r>
            <w:r>
              <w:rPr>
                <w:rFonts w:ascii="Times New Roman" w:eastAsia="宋体" w:hAnsi="Times New Roman" w:cs="Times New Roman" w:hint="eastAsia"/>
                <w:szCs w:val="21"/>
                <w:vertAlign w:val="subscript"/>
              </w:rPr>
              <w:t>11</w:t>
            </w:r>
            <w:r>
              <w:rPr>
                <w:rFonts w:ascii="Times New Roman" w:eastAsia="宋体" w:hAnsi="Times New Roman" w:cs="Times New Roman"/>
                <w:color w:val="000000"/>
                <w:szCs w:val="21"/>
              </w:rPr>
              <w:t>=0.</w:t>
            </w:r>
            <w:r>
              <w:rPr>
                <w:rFonts w:ascii="Times New Roman" w:eastAsia="宋体" w:hAnsi="Times New Roman" w:cs="Times New Roman" w:hint="eastAsia"/>
                <w:color w:val="000000"/>
                <w:szCs w:val="21"/>
              </w:rPr>
              <w:t>3</w:t>
            </w:r>
            <w:r>
              <w:rPr>
                <w:rFonts w:ascii="Times New Roman" w:eastAsia="宋体" w:hAnsi="Times New Roman" w:cs="Times New Roman"/>
                <w:color w:val="000000"/>
                <w:szCs w:val="21"/>
              </w:rPr>
              <w:t>154</w:t>
            </w:r>
          </w:p>
        </w:tc>
      </w:tr>
    </w:tbl>
    <w:p w14:paraId="4CBB7CD8" w14:textId="77777777" w:rsidR="003D5A97" w:rsidRDefault="00770DAD">
      <w:pPr>
        <w:spacing w:line="440" w:lineRule="exact"/>
        <w:ind w:firstLineChars="200" w:firstLine="480"/>
        <w:jc w:val="left"/>
        <w:rPr>
          <w:rFonts w:ascii="Times New Roman" w:hAnsi="Times New Roman" w:cs="Times New Roman"/>
          <w:sz w:val="24"/>
        </w:rPr>
      </w:pPr>
      <w:bookmarkStart w:id="25" w:name="_Hlk194331853"/>
      <w:r>
        <w:rPr>
          <w:rFonts w:ascii="Times New Roman" w:hAnsi="Times New Roman" w:cs="Times New Roman" w:hint="eastAsia"/>
          <w:sz w:val="24"/>
        </w:rPr>
        <w:t>柯克伦检验的结果表明，所有实验室的</w:t>
      </w:r>
      <w:r>
        <w:rPr>
          <w:rFonts w:ascii="Times New Roman" w:hAnsi="Times New Roman" w:cs="Times New Roman"/>
          <w:sz w:val="24"/>
        </w:rPr>
        <w:t>所有水平均为</w:t>
      </w:r>
      <w:r>
        <w:rPr>
          <w:rFonts w:ascii="Times New Roman" w:hAnsi="Times New Roman" w:cs="Times New Roman" w:hint="eastAsia"/>
          <w:sz w:val="24"/>
        </w:rPr>
        <w:t>正确值</w:t>
      </w:r>
      <w:r>
        <w:rPr>
          <w:rFonts w:ascii="Times New Roman" w:hAnsi="Times New Roman" w:cs="Times New Roman"/>
          <w:sz w:val="24"/>
        </w:rPr>
        <w:t>，无</w:t>
      </w:r>
      <w:r>
        <w:rPr>
          <w:rFonts w:ascii="Times New Roman" w:hAnsi="Times New Roman" w:cs="Times New Roman" w:hint="eastAsia"/>
          <w:sz w:val="24"/>
        </w:rPr>
        <w:t>歧离值，无</w:t>
      </w:r>
      <w:r>
        <w:rPr>
          <w:rFonts w:ascii="Times New Roman" w:hAnsi="Times New Roman" w:cs="Times New Roman"/>
          <w:sz w:val="24"/>
        </w:rPr>
        <w:t>离群值。</w:t>
      </w:r>
    </w:p>
    <w:bookmarkEnd w:id="25"/>
    <w:p w14:paraId="4FB148CE" w14:textId="77777777" w:rsidR="003D5A97" w:rsidRDefault="003D5A97">
      <w:pPr>
        <w:adjustRightInd w:val="0"/>
        <w:snapToGrid w:val="0"/>
        <w:rPr>
          <w:rFonts w:ascii="Times New Roman" w:eastAsia="宋体" w:hAnsi="Times New Roman" w:cs="Times New Roman"/>
          <w:szCs w:val="21"/>
        </w:rPr>
      </w:pPr>
    </w:p>
    <w:p w14:paraId="5F42D49C" w14:textId="77777777" w:rsidR="003D5A97" w:rsidRDefault="00770DAD">
      <w:pPr>
        <w:adjustRightInd w:val="0"/>
        <w:snapToGrid w:val="0"/>
        <w:spacing w:line="360" w:lineRule="auto"/>
        <w:rPr>
          <w:rFonts w:ascii="Times New Roman" w:eastAsia="宋体" w:hAnsi="Times New Roman" w:cs="Times New Roman"/>
          <w:sz w:val="24"/>
        </w:rPr>
      </w:pPr>
      <w:r>
        <w:rPr>
          <w:rFonts w:ascii="Times New Roman" w:eastAsia="黑体" w:hAnsi="Times New Roman" w:cs="Times New Roman"/>
          <w:sz w:val="24"/>
        </w:rPr>
        <w:t xml:space="preserve">2.2 </w:t>
      </w:r>
      <w:r>
        <w:rPr>
          <w:rFonts w:ascii="Times New Roman" w:eastAsia="黑体" w:hAnsi="Times New Roman" w:cs="Times New Roman"/>
          <w:sz w:val="24"/>
        </w:rPr>
        <w:t>格拉布斯检验</w:t>
      </w:r>
    </w:p>
    <w:p w14:paraId="21E3535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 xml:space="preserve">A-3.5 </w:t>
      </w:r>
      <w:r>
        <w:rPr>
          <w:rFonts w:ascii="Times New Roman" w:eastAsia="宋体" w:hAnsi="Times New Roman" w:cs="Times New Roman"/>
          <w:szCs w:val="21"/>
        </w:rPr>
        <w:t>格拉布斯检验</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525"/>
        <w:gridCol w:w="1525"/>
        <w:gridCol w:w="1525"/>
        <w:gridCol w:w="1522"/>
      </w:tblGrid>
      <w:tr w:rsidR="003D5A97" w14:paraId="24663DFB" w14:textId="77777777">
        <w:trPr>
          <w:trHeight w:val="311"/>
          <w:tblHeader/>
          <w:jc w:val="center"/>
        </w:trPr>
        <w:tc>
          <w:tcPr>
            <w:tcW w:w="1462" w:type="pct"/>
            <w:vAlign w:val="center"/>
          </w:tcPr>
          <w:p w14:paraId="2901155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统计量</w:t>
            </w:r>
          </w:p>
        </w:tc>
        <w:tc>
          <w:tcPr>
            <w:tcW w:w="885" w:type="pct"/>
            <w:vAlign w:val="center"/>
          </w:tcPr>
          <w:p w14:paraId="299B565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1</w:t>
            </w:r>
          </w:p>
        </w:tc>
        <w:tc>
          <w:tcPr>
            <w:tcW w:w="885" w:type="pct"/>
            <w:vAlign w:val="center"/>
          </w:tcPr>
          <w:p w14:paraId="474BE48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2</w:t>
            </w:r>
          </w:p>
        </w:tc>
        <w:tc>
          <w:tcPr>
            <w:tcW w:w="885" w:type="pct"/>
            <w:vAlign w:val="center"/>
          </w:tcPr>
          <w:p w14:paraId="458AED3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3</w:t>
            </w:r>
          </w:p>
        </w:tc>
        <w:tc>
          <w:tcPr>
            <w:tcW w:w="883" w:type="pct"/>
            <w:vAlign w:val="center"/>
          </w:tcPr>
          <w:p w14:paraId="7DBBB04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4</w:t>
            </w:r>
          </w:p>
        </w:tc>
      </w:tr>
      <w:tr w:rsidR="003D5A97" w14:paraId="20214C05" w14:textId="77777777">
        <w:trPr>
          <w:trHeight w:val="311"/>
          <w:jc w:val="center"/>
        </w:trPr>
        <w:tc>
          <w:tcPr>
            <w:tcW w:w="1462" w:type="pct"/>
            <w:vAlign w:val="center"/>
          </w:tcPr>
          <w:p w14:paraId="016483D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均值的平均值</w:t>
            </w:r>
          </w:p>
        </w:tc>
        <w:tc>
          <w:tcPr>
            <w:tcW w:w="885" w:type="pct"/>
            <w:vAlign w:val="center"/>
          </w:tcPr>
          <w:p w14:paraId="0823087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0.518</w:t>
            </w:r>
          </w:p>
        </w:tc>
        <w:tc>
          <w:tcPr>
            <w:tcW w:w="885" w:type="pct"/>
            <w:vAlign w:val="center"/>
          </w:tcPr>
          <w:p w14:paraId="430918B2"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2.441</w:t>
            </w:r>
          </w:p>
        </w:tc>
        <w:tc>
          <w:tcPr>
            <w:tcW w:w="885" w:type="pct"/>
            <w:vAlign w:val="center"/>
          </w:tcPr>
          <w:p w14:paraId="4F054AF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3.94</w:t>
            </w:r>
            <w:r>
              <w:rPr>
                <w:rFonts w:ascii="Times New Roman" w:eastAsia="宋体" w:hAnsi="Times New Roman" w:cs="Times New Roman" w:hint="eastAsia"/>
                <w:color w:val="000000"/>
                <w:kern w:val="0"/>
                <w:szCs w:val="21"/>
                <w:lang w:bidi="ar"/>
              </w:rPr>
              <w:t>6</w:t>
            </w:r>
          </w:p>
        </w:tc>
        <w:tc>
          <w:tcPr>
            <w:tcW w:w="883" w:type="pct"/>
            <w:vAlign w:val="center"/>
          </w:tcPr>
          <w:p w14:paraId="191A46F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5.448</w:t>
            </w:r>
          </w:p>
        </w:tc>
      </w:tr>
      <w:tr w:rsidR="003D5A97" w14:paraId="365D5E36" w14:textId="77777777">
        <w:trPr>
          <w:trHeight w:val="311"/>
          <w:jc w:val="center"/>
        </w:trPr>
        <w:tc>
          <w:tcPr>
            <w:tcW w:w="1462" w:type="pct"/>
            <w:vAlign w:val="center"/>
          </w:tcPr>
          <w:p w14:paraId="386E30F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均值的标准差</w:t>
            </w:r>
          </w:p>
        </w:tc>
        <w:tc>
          <w:tcPr>
            <w:tcW w:w="885" w:type="pct"/>
            <w:vAlign w:val="center"/>
          </w:tcPr>
          <w:p w14:paraId="765827D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0.0251</w:t>
            </w:r>
          </w:p>
        </w:tc>
        <w:tc>
          <w:tcPr>
            <w:tcW w:w="885" w:type="pct"/>
            <w:vAlign w:val="center"/>
          </w:tcPr>
          <w:p w14:paraId="2EFDA6A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0.0793</w:t>
            </w:r>
          </w:p>
        </w:tc>
        <w:tc>
          <w:tcPr>
            <w:tcW w:w="885" w:type="pct"/>
            <w:vAlign w:val="center"/>
          </w:tcPr>
          <w:p w14:paraId="53EFCB4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0.0452</w:t>
            </w:r>
          </w:p>
        </w:tc>
        <w:tc>
          <w:tcPr>
            <w:tcW w:w="883" w:type="pct"/>
            <w:vAlign w:val="center"/>
          </w:tcPr>
          <w:p w14:paraId="3155745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0.0859</w:t>
            </w:r>
          </w:p>
        </w:tc>
      </w:tr>
      <w:tr w:rsidR="003D5A97" w14:paraId="070F751D" w14:textId="77777777">
        <w:trPr>
          <w:trHeight w:val="311"/>
          <w:jc w:val="center"/>
        </w:trPr>
        <w:tc>
          <w:tcPr>
            <w:tcW w:w="1462" w:type="pct"/>
            <w:vAlign w:val="center"/>
          </w:tcPr>
          <w:p w14:paraId="36F41C5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最大均值</w:t>
            </w:r>
          </w:p>
        </w:tc>
        <w:tc>
          <w:tcPr>
            <w:tcW w:w="885" w:type="pct"/>
            <w:vAlign w:val="center"/>
          </w:tcPr>
          <w:p w14:paraId="4DEF8CC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0.548</w:t>
            </w:r>
          </w:p>
        </w:tc>
        <w:tc>
          <w:tcPr>
            <w:tcW w:w="885" w:type="pct"/>
            <w:vAlign w:val="center"/>
          </w:tcPr>
          <w:p w14:paraId="79F83BA1"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2.55</w:t>
            </w:r>
            <w:r>
              <w:rPr>
                <w:rFonts w:ascii="Times New Roman" w:eastAsia="宋体" w:hAnsi="Times New Roman" w:cs="Times New Roman" w:hint="eastAsia"/>
                <w:color w:val="000000"/>
                <w:kern w:val="0"/>
                <w:szCs w:val="21"/>
                <w:lang w:bidi="ar"/>
              </w:rPr>
              <w:t>5</w:t>
            </w:r>
          </w:p>
        </w:tc>
        <w:tc>
          <w:tcPr>
            <w:tcW w:w="885" w:type="pct"/>
            <w:vAlign w:val="center"/>
          </w:tcPr>
          <w:p w14:paraId="4314761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4.00</w:t>
            </w:r>
            <w:r>
              <w:rPr>
                <w:rFonts w:ascii="Times New Roman" w:eastAsia="宋体" w:hAnsi="Times New Roman" w:cs="Times New Roman" w:hint="eastAsia"/>
                <w:color w:val="000000"/>
                <w:kern w:val="0"/>
                <w:szCs w:val="21"/>
                <w:lang w:bidi="ar"/>
              </w:rPr>
              <w:t>5</w:t>
            </w:r>
          </w:p>
        </w:tc>
        <w:tc>
          <w:tcPr>
            <w:tcW w:w="883" w:type="pct"/>
            <w:vAlign w:val="center"/>
          </w:tcPr>
          <w:p w14:paraId="0302374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5.542</w:t>
            </w:r>
          </w:p>
        </w:tc>
      </w:tr>
      <w:tr w:rsidR="003D5A97" w14:paraId="3DD2064B" w14:textId="77777777">
        <w:trPr>
          <w:trHeight w:val="311"/>
          <w:jc w:val="center"/>
        </w:trPr>
        <w:tc>
          <w:tcPr>
            <w:tcW w:w="1462" w:type="pct"/>
            <w:vAlign w:val="center"/>
          </w:tcPr>
          <w:p w14:paraId="770C969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最小均值</w:t>
            </w:r>
          </w:p>
        </w:tc>
        <w:tc>
          <w:tcPr>
            <w:tcW w:w="885" w:type="pct"/>
            <w:vAlign w:val="center"/>
          </w:tcPr>
          <w:p w14:paraId="38FA8434"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0.472</w:t>
            </w:r>
          </w:p>
        </w:tc>
        <w:tc>
          <w:tcPr>
            <w:tcW w:w="885" w:type="pct"/>
            <w:vAlign w:val="center"/>
          </w:tcPr>
          <w:p w14:paraId="7DAE899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2.31</w:t>
            </w:r>
            <w:r>
              <w:rPr>
                <w:rFonts w:ascii="Times New Roman" w:eastAsia="宋体" w:hAnsi="Times New Roman" w:cs="Times New Roman" w:hint="eastAsia"/>
                <w:color w:val="000000"/>
                <w:kern w:val="0"/>
                <w:szCs w:val="21"/>
                <w:lang w:bidi="ar"/>
              </w:rPr>
              <w:t>9</w:t>
            </w:r>
          </w:p>
        </w:tc>
        <w:tc>
          <w:tcPr>
            <w:tcW w:w="885" w:type="pct"/>
            <w:vAlign w:val="center"/>
          </w:tcPr>
          <w:p w14:paraId="2BE169BB"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3.875</w:t>
            </w:r>
          </w:p>
        </w:tc>
        <w:tc>
          <w:tcPr>
            <w:tcW w:w="883" w:type="pct"/>
            <w:vAlign w:val="center"/>
          </w:tcPr>
          <w:p w14:paraId="01A1F8CA"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5.31</w:t>
            </w:r>
            <w:r>
              <w:rPr>
                <w:rFonts w:ascii="Times New Roman" w:eastAsia="宋体" w:hAnsi="Times New Roman" w:cs="Times New Roman" w:hint="eastAsia"/>
                <w:color w:val="000000"/>
                <w:kern w:val="0"/>
                <w:szCs w:val="21"/>
                <w:lang w:bidi="ar"/>
              </w:rPr>
              <w:t>1</w:t>
            </w:r>
          </w:p>
        </w:tc>
      </w:tr>
      <w:tr w:rsidR="003D5A97" w14:paraId="21084F69" w14:textId="77777777">
        <w:trPr>
          <w:trHeight w:val="311"/>
          <w:jc w:val="center"/>
        </w:trPr>
        <w:tc>
          <w:tcPr>
            <w:tcW w:w="1462" w:type="pct"/>
            <w:vAlign w:val="center"/>
          </w:tcPr>
          <w:p w14:paraId="3D484BD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Gmax</w:t>
            </w:r>
          </w:p>
        </w:tc>
        <w:tc>
          <w:tcPr>
            <w:tcW w:w="885" w:type="pct"/>
            <w:vAlign w:val="center"/>
          </w:tcPr>
          <w:p w14:paraId="1991EE7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1.239</w:t>
            </w:r>
          </w:p>
        </w:tc>
        <w:tc>
          <w:tcPr>
            <w:tcW w:w="885" w:type="pct"/>
            <w:vAlign w:val="center"/>
          </w:tcPr>
          <w:p w14:paraId="0E770F8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1.429 </w:t>
            </w:r>
          </w:p>
        </w:tc>
        <w:tc>
          <w:tcPr>
            <w:tcW w:w="885" w:type="pct"/>
            <w:vAlign w:val="center"/>
          </w:tcPr>
          <w:p w14:paraId="089B408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1.308 </w:t>
            </w:r>
          </w:p>
        </w:tc>
        <w:tc>
          <w:tcPr>
            <w:tcW w:w="883" w:type="pct"/>
            <w:vAlign w:val="center"/>
          </w:tcPr>
          <w:p w14:paraId="470835E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1.090 </w:t>
            </w:r>
          </w:p>
        </w:tc>
      </w:tr>
      <w:tr w:rsidR="003D5A97" w14:paraId="149D5A07" w14:textId="77777777">
        <w:trPr>
          <w:trHeight w:val="311"/>
          <w:jc w:val="center"/>
        </w:trPr>
        <w:tc>
          <w:tcPr>
            <w:tcW w:w="1462" w:type="pct"/>
            <w:vAlign w:val="center"/>
          </w:tcPr>
          <w:p w14:paraId="56DB31F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Gmin</w:t>
            </w:r>
          </w:p>
        </w:tc>
        <w:tc>
          <w:tcPr>
            <w:tcW w:w="885" w:type="pct"/>
            <w:vAlign w:val="center"/>
          </w:tcPr>
          <w:p w14:paraId="321944E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1.790</w:t>
            </w:r>
          </w:p>
        </w:tc>
        <w:tc>
          <w:tcPr>
            <w:tcW w:w="885" w:type="pct"/>
            <w:vAlign w:val="center"/>
          </w:tcPr>
          <w:p w14:paraId="0E75EA4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1.547 </w:t>
            </w:r>
          </w:p>
        </w:tc>
        <w:tc>
          <w:tcPr>
            <w:tcW w:w="885" w:type="pct"/>
            <w:vAlign w:val="center"/>
          </w:tcPr>
          <w:p w14:paraId="5CAA5A4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1.564 </w:t>
            </w:r>
          </w:p>
        </w:tc>
        <w:tc>
          <w:tcPr>
            <w:tcW w:w="883" w:type="pct"/>
            <w:vAlign w:val="center"/>
          </w:tcPr>
          <w:p w14:paraId="0E56022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1.602 </w:t>
            </w:r>
          </w:p>
        </w:tc>
      </w:tr>
      <w:tr w:rsidR="003D5A97" w14:paraId="3FBCB70D" w14:textId="77777777">
        <w:trPr>
          <w:trHeight w:val="311"/>
          <w:jc w:val="center"/>
        </w:trPr>
        <w:tc>
          <w:tcPr>
            <w:tcW w:w="1462" w:type="pct"/>
            <w:vAlign w:val="center"/>
          </w:tcPr>
          <w:p w14:paraId="7393796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w:t>
            </w:r>
            <w:r>
              <w:rPr>
                <w:rFonts w:ascii="Times New Roman" w:eastAsia="宋体" w:hAnsi="Times New Roman" w:cs="Times New Roman" w:hint="eastAsia"/>
                <w:szCs w:val="21"/>
              </w:rPr>
              <w:t>临界值</w:t>
            </w:r>
          </w:p>
        </w:tc>
        <w:tc>
          <w:tcPr>
            <w:tcW w:w="3538" w:type="pct"/>
            <w:gridSpan w:val="4"/>
            <w:vAlign w:val="center"/>
          </w:tcPr>
          <w:p w14:paraId="7BA68EA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临界值</w:t>
            </w:r>
            <w:r>
              <w:rPr>
                <w:rFonts w:ascii="Times New Roman" w:eastAsia="宋体" w:hAnsi="Times New Roman" w:cs="Times New Roman" w:hint="eastAsia"/>
                <w:color w:val="000000"/>
                <w:szCs w:val="21"/>
              </w:rPr>
              <w:t>G</w:t>
            </w:r>
            <w:r>
              <w:rPr>
                <w:rFonts w:ascii="Times New Roman" w:eastAsia="宋体" w:hAnsi="Times New Roman" w:cs="Times New Roman" w:hint="eastAsia"/>
                <w:color w:val="000000"/>
                <w:szCs w:val="21"/>
                <w:vertAlign w:val="subscript"/>
              </w:rPr>
              <w:t>0.01</w:t>
            </w:r>
            <w:r>
              <w:rPr>
                <w:rFonts w:ascii="Times New Roman" w:eastAsia="宋体" w:hAnsi="Times New Roman" w:cs="Times New Roman"/>
                <w:color w:val="000000"/>
                <w:szCs w:val="21"/>
                <w:vertAlign w:val="subscript"/>
              </w:rPr>
              <w:t>,</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hint="eastAsia"/>
                <w:color w:val="000000"/>
                <w:szCs w:val="21"/>
              </w:rPr>
              <w:t xml:space="preserve">=2.139  </w:t>
            </w:r>
            <w:r>
              <w:rPr>
                <w:rFonts w:ascii="Times New Roman" w:eastAsia="宋体" w:hAnsi="Times New Roman" w:cs="Times New Roman" w:hint="eastAsia"/>
                <w:color w:val="000000"/>
                <w:szCs w:val="21"/>
              </w:rPr>
              <w:t>临界</w:t>
            </w:r>
            <w:r>
              <w:rPr>
                <w:rFonts w:ascii="Times New Roman" w:eastAsia="宋体" w:hAnsi="Times New Roman" w:cs="Times New Roman"/>
                <w:color w:val="000000"/>
                <w:szCs w:val="21"/>
              </w:rPr>
              <w:t>值</w:t>
            </w:r>
            <w:r>
              <w:rPr>
                <w:rFonts w:ascii="Times New Roman" w:eastAsia="宋体" w:hAnsi="Times New Roman" w:cs="Times New Roman" w:hint="eastAsia"/>
                <w:color w:val="000000"/>
                <w:szCs w:val="21"/>
              </w:rPr>
              <w:t>G</w:t>
            </w:r>
            <w:r>
              <w:rPr>
                <w:rFonts w:ascii="Times New Roman" w:eastAsia="宋体" w:hAnsi="Times New Roman" w:cs="Times New Roman" w:hint="eastAsia"/>
                <w:color w:val="000000"/>
                <w:szCs w:val="21"/>
                <w:vertAlign w:val="subscript"/>
              </w:rPr>
              <w:t>0.05</w:t>
            </w:r>
            <w:r>
              <w:rPr>
                <w:rFonts w:ascii="Times New Roman" w:eastAsia="宋体" w:hAnsi="Times New Roman" w:cs="Times New Roman"/>
                <w:color w:val="000000"/>
                <w:szCs w:val="21"/>
                <w:vertAlign w:val="subscript"/>
              </w:rPr>
              <w:t>,</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hint="eastAsia"/>
                <w:color w:val="000000"/>
                <w:szCs w:val="21"/>
              </w:rPr>
              <w:t>=2.020</w:t>
            </w:r>
          </w:p>
        </w:tc>
      </w:tr>
    </w:tbl>
    <w:p w14:paraId="45C741B8" w14:textId="77777777" w:rsidR="003D5A97" w:rsidRDefault="00770DAD">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格拉布斯检验显示，</w:t>
      </w:r>
      <w:r>
        <w:rPr>
          <w:rFonts w:ascii="Times New Roman" w:eastAsia="宋体" w:hAnsi="Times New Roman" w:cs="Times New Roman" w:hint="eastAsia"/>
          <w:sz w:val="24"/>
        </w:rPr>
        <w:t>无离群值，无歧离值。</w:t>
      </w:r>
    </w:p>
    <w:p w14:paraId="0830FB13" w14:textId="77777777" w:rsidR="003D5A97" w:rsidRDefault="003D5A97">
      <w:pPr>
        <w:adjustRightInd w:val="0"/>
        <w:snapToGrid w:val="0"/>
        <w:rPr>
          <w:rFonts w:ascii="Times New Roman" w:eastAsia="黑体" w:hAnsi="Times New Roman" w:cs="Times New Roman"/>
          <w:szCs w:val="21"/>
        </w:rPr>
      </w:pPr>
    </w:p>
    <w:p w14:paraId="5A1CC977" w14:textId="77777777" w:rsidR="003D5A97" w:rsidRDefault="00770DAD">
      <w:pPr>
        <w:adjustRightInd w:val="0"/>
        <w:snapToGrid w:val="0"/>
        <w:spacing w:line="360" w:lineRule="auto"/>
        <w:rPr>
          <w:rFonts w:ascii="Times New Roman" w:eastAsia="宋体" w:hAnsi="Times New Roman" w:cs="Times New Roman"/>
          <w:sz w:val="24"/>
          <w:highlight w:val="red"/>
        </w:rPr>
      </w:pPr>
      <w:r>
        <w:rPr>
          <w:rFonts w:ascii="Times New Roman" w:eastAsia="黑体" w:hAnsi="Times New Roman" w:cs="Times New Roman"/>
          <w:sz w:val="24"/>
        </w:rPr>
        <w:t>2.3</w:t>
      </w:r>
      <w:r>
        <w:rPr>
          <w:rFonts w:ascii="Times New Roman" w:eastAsia="黑体" w:hAnsi="Times New Roman" w:cs="Times New Roman"/>
          <w:sz w:val="24"/>
        </w:rPr>
        <w:tab/>
        <w:t>S</w:t>
      </w:r>
      <w:r>
        <w:rPr>
          <w:rFonts w:ascii="Times New Roman" w:eastAsia="黑体" w:hAnsi="Times New Roman" w:cs="Times New Roman"/>
          <w:sz w:val="24"/>
          <w:vertAlign w:val="subscript"/>
        </w:rPr>
        <w:t>r</w:t>
      </w:r>
      <w:r>
        <w:rPr>
          <w:rFonts w:ascii="Times New Roman" w:eastAsia="黑体" w:hAnsi="Times New Roman" w:cs="Times New Roman"/>
          <w:sz w:val="24"/>
        </w:rPr>
        <w:t>、</w:t>
      </w:r>
      <w:r>
        <w:rPr>
          <w:rFonts w:ascii="Times New Roman" w:eastAsia="黑体" w:hAnsi="Times New Roman" w:cs="Times New Roman"/>
          <w:sz w:val="24"/>
        </w:rPr>
        <w:t>S</w:t>
      </w:r>
      <w:r>
        <w:rPr>
          <w:rFonts w:ascii="Times New Roman" w:eastAsia="黑体" w:hAnsi="Times New Roman" w:cs="Times New Roman"/>
          <w:sz w:val="24"/>
          <w:vertAlign w:val="subscript"/>
        </w:rPr>
        <w:t>R</w:t>
      </w:r>
      <w:r>
        <w:rPr>
          <w:rFonts w:ascii="Times New Roman" w:eastAsia="黑体" w:hAnsi="Times New Roman" w:cs="Times New Roman"/>
          <w:sz w:val="24"/>
        </w:rPr>
        <w:t>、</w:t>
      </w:r>
      <w:r>
        <w:rPr>
          <w:rFonts w:ascii="Times New Roman" w:eastAsia="黑体" w:hAnsi="Times New Roman" w:cs="Times New Roman"/>
          <w:sz w:val="24"/>
        </w:rPr>
        <w:t>r</w:t>
      </w:r>
      <w:r>
        <w:rPr>
          <w:rFonts w:ascii="Times New Roman" w:eastAsia="黑体" w:hAnsi="Times New Roman" w:cs="Times New Roman"/>
          <w:sz w:val="24"/>
        </w:rPr>
        <w:t>与</w:t>
      </w:r>
      <w:r>
        <w:rPr>
          <w:rFonts w:ascii="Times New Roman" w:eastAsia="黑体" w:hAnsi="Times New Roman" w:cs="Times New Roman"/>
          <w:sz w:val="24"/>
        </w:rPr>
        <w:t>R</w:t>
      </w:r>
      <w:r>
        <w:rPr>
          <w:rFonts w:ascii="Times New Roman" w:eastAsia="黑体" w:hAnsi="Times New Roman" w:cs="Times New Roman"/>
          <w:sz w:val="24"/>
        </w:rPr>
        <w:t>的计算</w:t>
      </w:r>
    </w:p>
    <w:p w14:paraId="1D69B19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A-3.6 </w:t>
      </w:r>
      <w:r>
        <w:rPr>
          <w:rFonts w:ascii="Times New Roman" w:eastAsia="宋体" w:hAnsi="Times New Roman" w:cs="Times New Roman" w:hint="eastAsia"/>
          <w:szCs w:val="21"/>
        </w:rPr>
        <w:t>精密度计算数据</w:t>
      </w:r>
    </w:p>
    <w:tbl>
      <w:tblPr>
        <w:tblW w:w="5040" w:type="pct"/>
        <w:jc w:val="center"/>
        <w:tblLook w:val="04A0" w:firstRow="1" w:lastRow="0" w:firstColumn="1" w:lastColumn="0" w:noHBand="0" w:noVBand="1"/>
      </w:tblPr>
      <w:tblGrid>
        <w:gridCol w:w="2490"/>
        <w:gridCol w:w="1526"/>
        <w:gridCol w:w="1526"/>
        <w:gridCol w:w="1526"/>
        <w:gridCol w:w="1522"/>
      </w:tblGrid>
      <w:tr w:rsidR="003D5A97" w14:paraId="6367E2CC" w14:textId="77777777">
        <w:trPr>
          <w:trHeight w:val="283"/>
          <w:tblHeader/>
          <w:jc w:val="center"/>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CF0C7A" w14:textId="77777777" w:rsidR="003D5A97" w:rsidRDefault="003D5A97">
            <w:pPr>
              <w:adjustRightInd w:val="0"/>
              <w:snapToGrid w:val="0"/>
              <w:jc w:val="center"/>
              <w:rPr>
                <w:rFonts w:ascii="Times New Roman" w:eastAsia="宋体" w:hAnsi="Times New Roman" w:cs="Times New Roman"/>
                <w:szCs w:val="21"/>
              </w:rPr>
            </w:pP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741E929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1</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53EB794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2</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0B97CC4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3</w:t>
            </w:r>
          </w:p>
        </w:tc>
        <w:tc>
          <w:tcPr>
            <w:tcW w:w="886" w:type="pct"/>
            <w:tcBorders>
              <w:top w:val="single" w:sz="4" w:space="0" w:color="auto"/>
              <w:left w:val="nil"/>
              <w:bottom w:val="single" w:sz="4" w:space="0" w:color="auto"/>
              <w:right w:val="single" w:sz="4" w:space="0" w:color="auto"/>
            </w:tcBorders>
            <w:vAlign w:val="center"/>
          </w:tcPr>
          <w:p w14:paraId="598521A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4</w:t>
            </w:r>
          </w:p>
        </w:tc>
      </w:tr>
      <w:tr w:rsidR="003D5A97" w14:paraId="0C5CC522"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237486A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总平均值</w:t>
            </w:r>
          </w:p>
        </w:tc>
        <w:tc>
          <w:tcPr>
            <w:tcW w:w="1526" w:type="dxa"/>
            <w:tcBorders>
              <w:top w:val="nil"/>
              <w:left w:val="nil"/>
              <w:bottom w:val="single" w:sz="4" w:space="0" w:color="auto"/>
              <w:right w:val="single" w:sz="4" w:space="0" w:color="auto"/>
            </w:tcBorders>
            <w:shd w:val="clear" w:color="auto" w:fill="auto"/>
            <w:noWrap/>
            <w:vAlign w:val="center"/>
          </w:tcPr>
          <w:p w14:paraId="485D6BC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0.518</w:t>
            </w:r>
          </w:p>
        </w:tc>
        <w:tc>
          <w:tcPr>
            <w:tcW w:w="888" w:type="pct"/>
            <w:tcBorders>
              <w:top w:val="nil"/>
              <w:left w:val="nil"/>
              <w:bottom w:val="single" w:sz="4" w:space="0" w:color="auto"/>
              <w:right w:val="single" w:sz="4" w:space="0" w:color="auto"/>
            </w:tcBorders>
            <w:shd w:val="clear" w:color="auto" w:fill="auto"/>
            <w:noWrap/>
            <w:vAlign w:val="center"/>
          </w:tcPr>
          <w:p w14:paraId="42FCD8AF"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2.441</w:t>
            </w:r>
          </w:p>
        </w:tc>
        <w:tc>
          <w:tcPr>
            <w:tcW w:w="888" w:type="pct"/>
            <w:tcBorders>
              <w:top w:val="nil"/>
              <w:left w:val="nil"/>
              <w:bottom w:val="single" w:sz="4" w:space="0" w:color="auto"/>
              <w:right w:val="single" w:sz="4" w:space="0" w:color="auto"/>
            </w:tcBorders>
            <w:shd w:val="clear" w:color="auto" w:fill="auto"/>
            <w:noWrap/>
            <w:vAlign w:val="center"/>
          </w:tcPr>
          <w:p w14:paraId="7911832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3.94</w:t>
            </w:r>
            <w:r>
              <w:rPr>
                <w:rFonts w:ascii="Times New Roman" w:eastAsia="宋体" w:hAnsi="Times New Roman" w:cs="Times New Roman" w:hint="eastAsia"/>
                <w:color w:val="000000"/>
                <w:kern w:val="0"/>
                <w:szCs w:val="21"/>
                <w:lang w:bidi="ar"/>
              </w:rPr>
              <w:t>6</w:t>
            </w:r>
          </w:p>
        </w:tc>
        <w:tc>
          <w:tcPr>
            <w:tcW w:w="886" w:type="pct"/>
            <w:tcBorders>
              <w:top w:val="nil"/>
              <w:left w:val="nil"/>
              <w:bottom w:val="single" w:sz="4" w:space="0" w:color="auto"/>
              <w:right w:val="single" w:sz="4" w:space="0" w:color="auto"/>
            </w:tcBorders>
            <w:vAlign w:val="center"/>
          </w:tcPr>
          <w:p w14:paraId="2FE2016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5.448</w:t>
            </w:r>
          </w:p>
        </w:tc>
      </w:tr>
      <w:tr w:rsidR="003D5A97" w14:paraId="35A42454"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5E034E5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T1</w:t>
            </w:r>
          </w:p>
        </w:tc>
        <w:tc>
          <w:tcPr>
            <w:tcW w:w="1526" w:type="dxa"/>
            <w:tcBorders>
              <w:top w:val="nil"/>
              <w:left w:val="nil"/>
              <w:bottom w:val="single" w:sz="4" w:space="0" w:color="auto"/>
              <w:right w:val="single" w:sz="4" w:space="0" w:color="auto"/>
            </w:tcBorders>
            <w:shd w:val="clear" w:color="auto" w:fill="auto"/>
            <w:noWrap/>
            <w:vAlign w:val="center"/>
          </w:tcPr>
          <w:p w14:paraId="3FE23BA6"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39.8</w:t>
            </w:r>
            <w:r>
              <w:rPr>
                <w:rFonts w:ascii="Times New Roman" w:eastAsia="宋体" w:hAnsi="Times New Roman" w:cs="Times New Roman" w:hint="eastAsia"/>
                <w:color w:val="000000"/>
                <w:kern w:val="0"/>
                <w:szCs w:val="21"/>
                <w:lang w:bidi="ar"/>
              </w:rPr>
              <w:t>2</w:t>
            </w:r>
            <w:r>
              <w:rPr>
                <w:rFonts w:ascii="Times New Roman" w:eastAsia="宋体" w:hAnsi="Times New Roman" w:cs="Times New Roman"/>
                <w:color w:val="000000"/>
                <w:kern w:val="0"/>
                <w:szCs w:val="21"/>
                <w:lang w:bidi="ar"/>
              </w:rPr>
              <w:t>1</w:t>
            </w:r>
          </w:p>
        </w:tc>
        <w:tc>
          <w:tcPr>
            <w:tcW w:w="888" w:type="pct"/>
            <w:tcBorders>
              <w:top w:val="nil"/>
              <w:left w:val="nil"/>
              <w:bottom w:val="single" w:sz="4" w:space="0" w:color="auto"/>
              <w:right w:val="single" w:sz="4" w:space="0" w:color="auto"/>
            </w:tcBorders>
            <w:shd w:val="clear" w:color="auto" w:fill="auto"/>
            <w:noWrap/>
            <w:vAlign w:val="center"/>
          </w:tcPr>
          <w:p w14:paraId="65171E6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187.986</w:t>
            </w:r>
          </w:p>
        </w:tc>
        <w:tc>
          <w:tcPr>
            <w:tcW w:w="888" w:type="pct"/>
            <w:tcBorders>
              <w:top w:val="nil"/>
              <w:left w:val="nil"/>
              <w:bottom w:val="single" w:sz="4" w:space="0" w:color="auto"/>
              <w:right w:val="single" w:sz="4" w:space="0" w:color="auto"/>
            </w:tcBorders>
            <w:shd w:val="clear" w:color="auto" w:fill="auto"/>
            <w:noWrap/>
            <w:vAlign w:val="center"/>
          </w:tcPr>
          <w:p w14:paraId="42F7349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303.823</w:t>
            </w:r>
          </w:p>
        </w:tc>
        <w:tc>
          <w:tcPr>
            <w:tcW w:w="886" w:type="pct"/>
            <w:tcBorders>
              <w:top w:val="nil"/>
              <w:left w:val="nil"/>
              <w:bottom w:val="single" w:sz="4" w:space="0" w:color="auto"/>
              <w:right w:val="single" w:sz="4" w:space="0" w:color="auto"/>
            </w:tcBorders>
            <w:vAlign w:val="center"/>
          </w:tcPr>
          <w:p w14:paraId="20AA059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419.53</w:t>
            </w:r>
            <w:r>
              <w:rPr>
                <w:rFonts w:ascii="Times New Roman" w:eastAsia="宋体" w:hAnsi="Times New Roman" w:cs="Times New Roman" w:hint="eastAsia"/>
                <w:color w:val="000000"/>
                <w:kern w:val="0"/>
                <w:szCs w:val="21"/>
                <w:lang w:bidi="ar"/>
              </w:rPr>
              <w:t>0</w:t>
            </w:r>
          </w:p>
        </w:tc>
      </w:tr>
      <w:tr w:rsidR="003D5A97" w14:paraId="23BD3BB4"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75127B2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T2</w:t>
            </w:r>
          </w:p>
        </w:tc>
        <w:tc>
          <w:tcPr>
            <w:tcW w:w="1526" w:type="dxa"/>
            <w:tcBorders>
              <w:top w:val="nil"/>
              <w:left w:val="nil"/>
              <w:bottom w:val="single" w:sz="4" w:space="0" w:color="auto"/>
              <w:right w:val="single" w:sz="4" w:space="0" w:color="auto"/>
            </w:tcBorders>
            <w:shd w:val="clear" w:color="auto" w:fill="auto"/>
            <w:noWrap/>
            <w:vAlign w:val="center"/>
          </w:tcPr>
          <w:p w14:paraId="610AD8A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20.621</w:t>
            </w:r>
          </w:p>
        </w:tc>
        <w:tc>
          <w:tcPr>
            <w:tcW w:w="888" w:type="pct"/>
            <w:tcBorders>
              <w:top w:val="nil"/>
              <w:left w:val="nil"/>
              <w:bottom w:val="single" w:sz="4" w:space="0" w:color="auto"/>
              <w:right w:val="single" w:sz="4" w:space="0" w:color="auto"/>
            </w:tcBorders>
            <w:shd w:val="clear" w:color="auto" w:fill="auto"/>
            <w:noWrap/>
            <w:vAlign w:val="center"/>
          </w:tcPr>
          <w:p w14:paraId="7825C6D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458.953</w:t>
            </w:r>
          </w:p>
        </w:tc>
        <w:tc>
          <w:tcPr>
            <w:tcW w:w="888" w:type="pct"/>
            <w:tcBorders>
              <w:top w:val="nil"/>
              <w:left w:val="nil"/>
              <w:bottom w:val="single" w:sz="4" w:space="0" w:color="auto"/>
              <w:right w:val="single" w:sz="4" w:space="0" w:color="auto"/>
            </w:tcBorders>
            <w:shd w:val="clear" w:color="auto" w:fill="auto"/>
            <w:noWrap/>
            <w:vAlign w:val="center"/>
          </w:tcPr>
          <w:p w14:paraId="5C4A404E"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1198.83</w:t>
            </w:r>
            <w:r>
              <w:rPr>
                <w:rFonts w:ascii="Times New Roman" w:eastAsia="宋体" w:hAnsi="Times New Roman" w:cs="Times New Roman" w:hint="eastAsia"/>
                <w:color w:val="000000"/>
                <w:kern w:val="0"/>
                <w:szCs w:val="21"/>
                <w:lang w:bidi="ar"/>
              </w:rPr>
              <w:t>9</w:t>
            </w:r>
          </w:p>
        </w:tc>
        <w:tc>
          <w:tcPr>
            <w:tcW w:w="886" w:type="pct"/>
            <w:tcBorders>
              <w:top w:val="nil"/>
              <w:left w:val="nil"/>
              <w:bottom w:val="single" w:sz="4" w:space="0" w:color="auto"/>
              <w:right w:val="single" w:sz="4" w:space="0" w:color="auto"/>
            </w:tcBorders>
            <w:vAlign w:val="center"/>
          </w:tcPr>
          <w:p w14:paraId="2791E9A6"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2285.833</w:t>
            </w:r>
          </w:p>
        </w:tc>
      </w:tr>
      <w:tr w:rsidR="003D5A97" w14:paraId="078159CE"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2DA83D4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T3</w:t>
            </w:r>
          </w:p>
        </w:tc>
        <w:tc>
          <w:tcPr>
            <w:tcW w:w="1526" w:type="dxa"/>
            <w:tcBorders>
              <w:top w:val="nil"/>
              <w:left w:val="nil"/>
              <w:bottom w:val="single" w:sz="4" w:space="0" w:color="auto"/>
              <w:right w:val="single" w:sz="4" w:space="0" w:color="auto"/>
            </w:tcBorders>
            <w:shd w:val="clear" w:color="auto" w:fill="auto"/>
            <w:noWrap/>
            <w:vAlign w:val="center"/>
          </w:tcPr>
          <w:p w14:paraId="2A43EBA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77</w:t>
            </w:r>
          </w:p>
        </w:tc>
        <w:tc>
          <w:tcPr>
            <w:tcW w:w="888" w:type="pct"/>
            <w:tcBorders>
              <w:top w:val="nil"/>
              <w:left w:val="nil"/>
              <w:bottom w:val="single" w:sz="4" w:space="0" w:color="auto"/>
              <w:right w:val="single" w:sz="4" w:space="0" w:color="auto"/>
            </w:tcBorders>
            <w:shd w:val="clear" w:color="auto" w:fill="auto"/>
            <w:noWrap/>
            <w:vAlign w:val="center"/>
          </w:tcPr>
          <w:p w14:paraId="0AB3CF6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77</w:t>
            </w:r>
          </w:p>
        </w:tc>
        <w:tc>
          <w:tcPr>
            <w:tcW w:w="888" w:type="pct"/>
            <w:tcBorders>
              <w:top w:val="nil"/>
              <w:left w:val="nil"/>
              <w:bottom w:val="single" w:sz="4" w:space="0" w:color="auto"/>
              <w:right w:val="single" w:sz="4" w:space="0" w:color="auto"/>
            </w:tcBorders>
            <w:shd w:val="clear" w:color="auto" w:fill="auto"/>
            <w:noWrap/>
            <w:vAlign w:val="center"/>
          </w:tcPr>
          <w:p w14:paraId="2F28F15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77</w:t>
            </w:r>
          </w:p>
        </w:tc>
        <w:tc>
          <w:tcPr>
            <w:tcW w:w="886" w:type="pct"/>
            <w:tcBorders>
              <w:top w:val="nil"/>
              <w:left w:val="nil"/>
              <w:bottom w:val="single" w:sz="4" w:space="0" w:color="auto"/>
              <w:right w:val="single" w:sz="4" w:space="0" w:color="auto"/>
            </w:tcBorders>
            <w:vAlign w:val="center"/>
          </w:tcPr>
          <w:p w14:paraId="50C0978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77</w:t>
            </w:r>
          </w:p>
        </w:tc>
      </w:tr>
      <w:tr w:rsidR="003D5A97" w14:paraId="2F79AE53"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085EE5D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T4</w:t>
            </w:r>
          </w:p>
        </w:tc>
        <w:tc>
          <w:tcPr>
            <w:tcW w:w="1526" w:type="dxa"/>
            <w:tcBorders>
              <w:top w:val="nil"/>
              <w:left w:val="nil"/>
              <w:bottom w:val="single" w:sz="4" w:space="0" w:color="auto"/>
              <w:right w:val="single" w:sz="4" w:space="0" w:color="auto"/>
            </w:tcBorders>
            <w:shd w:val="clear" w:color="auto" w:fill="auto"/>
            <w:noWrap/>
            <w:vAlign w:val="center"/>
          </w:tcPr>
          <w:p w14:paraId="3BA33C5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847</w:t>
            </w:r>
          </w:p>
        </w:tc>
        <w:tc>
          <w:tcPr>
            <w:tcW w:w="888" w:type="pct"/>
            <w:tcBorders>
              <w:top w:val="nil"/>
              <w:left w:val="nil"/>
              <w:bottom w:val="single" w:sz="4" w:space="0" w:color="auto"/>
              <w:right w:val="single" w:sz="4" w:space="0" w:color="auto"/>
            </w:tcBorders>
            <w:shd w:val="clear" w:color="auto" w:fill="auto"/>
            <w:noWrap/>
            <w:vAlign w:val="center"/>
          </w:tcPr>
          <w:p w14:paraId="004DF4E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847</w:t>
            </w:r>
          </w:p>
        </w:tc>
        <w:tc>
          <w:tcPr>
            <w:tcW w:w="888" w:type="pct"/>
            <w:tcBorders>
              <w:top w:val="nil"/>
              <w:left w:val="nil"/>
              <w:bottom w:val="single" w:sz="4" w:space="0" w:color="auto"/>
              <w:right w:val="single" w:sz="4" w:space="0" w:color="auto"/>
            </w:tcBorders>
            <w:shd w:val="clear" w:color="auto" w:fill="auto"/>
            <w:noWrap/>
            <w:vAlign w:val="center"/>
          </w:tcPr>
          <w:p w14:paraId="49B7FC1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847</w:t>
            </w:r>
          </w:p>
        </w:tc>
        <w:tc>
          <w:tcPr>
            <w:tcW w:w="886" w:type="pct"/>
            <w:tcBorders>
              <w:top w:val="nil"/>
              <w:left w:val="nil"/>
              <w:bottom w:val="single" w:sz="4" w:space="0" w:color="auto"/>
              <w:right w:val="single" w:sz="4" w:space="0" w:color="auto"/>
            </w:tcBorders>
            <w:vAlign w:val="center"/>
          </w:tcPr>
          <w:p w14:paraId="324F83A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847</w:t>
            </w:r>
          </w:p>
        </w:tc>
      </w:tr>
      <w:tr w:rsidR="003D5A97" w14:paraId="15CEB4F8"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6A21832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T5</w:t>
            </w:r>
          </w:p>
        </w:tc>
        <w:tc>
          <w:tcPr>
            <w:tcW w:w="1526" w:type="dxa"/>
            <w:tcBorders>
              <w:top w:val="nil"/>
              <w:left w:val="nil"/>
              <w:bottom w:val="single" w:sz="4" w:space="0" w:color="auto"/>
              <w:right w:val="single" w:sz="4" w:space="0" w:color="auto"/>
            </w:tcBorders>
            <w:shd w:val="clear" w:color="auto" w:fill="auto"/>
            <w:noWrap/>
            <w:vAlign w:val="center"/>
          </w:tcPr>
          <w:p w14:paraId="22B0BF8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0.005</w:t>
            </w:r>
            <w:r>
              <w:rPr>
                <w:rFonts w:ascii="Times New Roman" w:eastAsia="宋体" w:hAnsi="Times New Roman" w:cs="Times New Roman" w:hint="eastAsia"/>
                <w:color w:val="000000"/>
                <w:kern w:val="0"/>
                <w:szCs w:val="21"/>
                <w:lang w:bidi="ar"/>
              </w:rPr>
              <w:t>4</w:t>
            </w:r>
          </w:p>
        </w:tc>
        <w:tc>
          <w:tcPr>
            <w:tcW w:w="888" w:type="pct"/>
            <w:tcBorders>
              <w:top w:val="nil"/>
              <w:left w:val="nil"/>
              <w:bottom w:val="single" w:sz="4" w:space="0" w:color="auto"/>
              <w:right w:val="single" w:sz="4" w:space="0" w:color="auto"/>
            </w:tcBorders>
            <w:shd w:val="clear" w:color="auto" w:fill="auto"/>
            <w:noWrap/>
            <w:vAlign w:val="center"/>
          </w:tcPr>
          <w:p w14:paraId="71AFF0B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0.0601</w:t>
            </w:r>
          </w:p>
        </w:tc>
        <w:tc>
          <w:tcPr>
            <w:tcW w:w="888" w:type="pct"/>
            <w:tcBorders>
              <w:top w:val="nil"/>
              <w:left w:val="nil"/>
              <w:bottom w:val="single" w:sz="4" w:space="0" w:color="auto"/>
              <w:right w:val="single" w:sz="4" w:space="0" w:color="auto"/>
            </w:tcBorders>
            <w:shd w:val="clear" w:color="auto" w:fill="auto"/>
            <w:noWrap/>
            <w:vAlign w:val="center"/>
          </w:tcPr>
          <w:p w14:paraId="05B2541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0.1408</w:t>
            </w:r>
          </w:p>
        </w:tc>
        <w:tc>
          <w:tcPr>
            <w:tcW w:w="886" w:type="pct"/>
            <w:tcBorders>
              <w:top w:val="nil"/>
              <w:left w:val="nil"/>
              <w:bottom w:val="single" w:sz="4" w:space="0" w:color="auto"/>
              <w:right w:val="single" w:sz="4" w:space="0" w:color="auto"/>
            </w:tcBorders>
            <w:vAlign w:val="center"/>
          </w:tcPr>
          <w:p w14:paraId="255054B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0.2767</w:t>
            </w:r>
          </w:p>
        </w:tc>
      </w:tr>
      <w:tr w:rsidR="003D5A97" w14:paraId="3FE77E3C"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3601425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P</w:t>
            </w:r>
          </w:p>
        </w:tc>
        <w:tc>
          <w:tcPr>
            <w:tcW w:w="888" w:type="pct"/>
            <w:tcBorders>
              <w:top w:val="nil"/>
              <w:left w:val="nil"/>
              <w:bottom w:val="single" w:sz="4" w:space="0" w:color="auto"/>
              <w:right w:val="single" w:sz="4" w:space="0" w:color="auto"/>
            </w:tcBorders>
            <w:shd w:val="clear" w:color="auto" w:fill="auto"/>
            <w:noWrap/>
            <w:vAlign w:val="center"/>
          </w:tcPr>
          <w:p w14:paraId="695A0E6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7</w:t>
            </w:r>
          </w:p>
        </w:tc>
        <w:tc>
          <w:tcPr>
            <w:tcW w:w="888" w:type="pct"/>
            <w:tcBorders>
              <w:top w:val="nil"/>
              <w:left w:val="nil"/>
              <w:bottom w:val="single" w:sz="4" w:space="0" w:color="auto"/>
              <w:right w:val="single" w:sz="4" w:space="0" w:color="auto"/>
            </w:tcBorders>
            <w:shd w:val="clear" w:color="auto" w:fill="auto"/>
            <w:noWrap/>
            <w:vAlign w:val="center"/>
          </w:tcPr>
          <w:p w14:paraId="3EE7F56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88" w:type="pct"/>
            <w:tcBorders>
              <w:top w:val="nil"/>
              <w:left w:val="nil"/>
              <w:bottom w:val="single" w:sz="4" w:space="0" w:color="auto"/>
              <w:right w:val="single" w:sz="4" w:space="0" w:color="auto"/>
            </w:tcBorders>
            <w:shd w:val="clear" w:color="auto" w:fill="auto"/>
            <w:noWrap/>
            <w:vAlign w:val="center"/>
          </w:tcPr>
          <w:p w14:paraId="63BEB57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86" w:type="pct"/>
            <w:tcBorders>
              <w:top w:val="nil"/>
              <w:left w:val="nil"/>
              <w:bottom w:val="single" w:sz="4" w:space="0" w:color="auto"/>
              <w:right w:val="single" w:sz="4" w:space="0" w:color="auto"/>
            </w:tcBorders>
            <w:vAlign w:val="center"/>
          </w:tcPr>
          <w:p w14:paraId="2644FE96"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hint="eastAsia"/>
                <w:szCs w:val="21"/>
              </w:rPr>
              <w:t>7</w:t>
            </w:r>
          </w:p>
        </w:tc>
      </w:tr>
      <w:tr w:rsidR="003D5A97" w14:paraId="3599B0A0"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2EE2910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r>
              <w:rPr>
                <w:rFonts w:ascii="Times New Roman" w:eastAsia="宋体" w:hAnsi="Times New Roman" w:cs="Times New Roman"/>
                <w:szCs w:val="21"/>
                <w:vertAlign w:val="superscript"/>
              </w:rPr>
              <w:t>2</w:t>
            </w:r>
          </w:p>
        </w:tc>
        <w:tc>
          <w:tcPr>
            <w:tcW w:w="1526" w:type="dxa"/>
            <w:tcBorders>
              <w:top w:val="nil"/>
              <w:left w:val="nil"/>
              <w:bottom w:val="single" w:sz="4" w:space="0" w:color="auto"/>
              <w:right w:val="single" w:sz="4" w:space="0" w:color="auto"/>
            </w:tcBorders>
            <w:shd w:val="clear" w:color="auto" w:fill="auto"/>
            <w:noWrap/>
            <w:vAlign w:val="center"/>
          </w:tcPr>
          <w:p w14:paraId="44E35D9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0.0000</w:t>
            </w:r>
            <w:r>
              <w:rPr>
                <w:rFonts w:ascii="Times New Roman" w:eastAsia="宋体" w:hAnsi="Times New Roman" w:cs="Times New Roman" w:hint="eastAsia"/>
                <w:color w:val="000000"/>
                <w:kern w:val="0"/>
                <w:szCs w:val="21"/>
                <w:lang w:bidi="ar"/>
              </w:rPr>
              <w:t>78</w:t>
            </w:r>
          </w:p>
        </w:tc>
        <w:tc>
          <w:tcPr>
            <w:tcW w:w="888" w:type="pct"/>
            <w:tcBorders>
              <w:top w:val="nil"/>
              <w:left w:val="nil"/>
              <w:bottom w:val="single" w:sz="4" w:space="0" w:color="auto"/>
              <w:right w:val="single" w:sz="4" w:space="0" w:color="auto"/>
            </w:tcBorders>
            <w:shd w:val="clear" w:color="auto" w:fill="auto"/>
            <w:noWrap/>
            <w:vAlign w:val="center"/>
          </w:tcPr>
          <w:p w14:paraId="618B2B3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0.000859</w:t>
            </w:r>
          </w:p>
        </w:tc>
        <w:tc>
          <w:tcPr>
            <w:tcW w:w="888" w:type="pct"/>
            <w:tcBorders>
              <w:top w:val="nil"/>
              <w:left w:val="nil"/>
              <w:bottom w:val="single" w:sz="4" w:space="0" w:color="auto"/>
              <w:right w:val="single" w:sz="4" w:space="0" w:color="auto"/>
            </w:tcBorders>
            <w:shd w:val="clear" w:color="auto" w:fill="auto"/>
            <w:noWrap/>
            <w:vAlign w:val="center"/>
          </w:tcPr>
          <w:p w14:paraId="330605B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0.002011</w:t>
            </w:r>
          </w:p>
        </w:tc>
        <w:tc>
          <w:tcPr>
            <w:tcW w:w="886" w:type="pct"/>
            <w:tcBorders>
              <w:top w:val="nil"/>
              <w:left w:val="nil"/>
              <w:bottom w:val="single" w:sz="4" w:space="0" w:color="auto"/>
              <w:right w:val="single" w:sz="4" w:space="0" w:color="auto"/>
            </w:tcBorders>
            <w:vAlign w:val="center"/>
          </w:tcPr>
          <w:p w14:paraId="09163FC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0.003953</w:t>
            </w:r>
          </w:p>
        </w:tc>
      </w:tr>
      <w:tr w:rsidR="003D5A97" w14:paraId="0A03279D"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6419C33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lastRenderedPageBreak/>
              <w:t>S</w:t>
            </w:r>
            <w:r>
              <w:rPr>
                <w:rFonts w:ascii="Times New Roman" w:eastAsia="宋体" w:hAnsi="Times New Roman" w:cs="Times New Roman"/>
                <w:szCs w:val="21"/>
                <w:vertAlign w:val="subscript"/>
              </w:rPr>
              <w:t>L</w:t>
            </w:r>
            <w:r>
              <w:rPr>
                <w:rFonts w:ascii="Times New Roman" w:eastAsia="宋体" w:hAnsi="Times New Roman" w:cs="Times New Roman"/>
                <w:szCs w:val="21"/>
                <w:vertAlign w:val="superscript"/>
              </w:rPr>
              <w:t>2</w:t>
            </w:r>
          </w:p>
        </w:tc>
        <w:tc>
          <w:tcPr>
            <w:tcW w:w="1526" w:type="dxa"/>
            <w:tcBorders>
              <w:top w:val="nil"/>
              <w:left w:val="nil"/>
              <w:bottom w:val="single" w:sz="4" w:space="0" w:color="auto"/>
              <w:right w:val="single" w:sz="4" w:space="0" w:color="auto"/>
            </w:tcBorders>
            <w:shd w:val="clear" w:color="auto" w:fill="auto"/>
            <w:noWrap/>
            <w:vAlign w:val="center"/>
          </w:tcPr>
          <w:p w14:paraId="4B62EDB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w:t>
            </w:r>
            <w:r>
              <w:rPr>
                <w:rFonts w:ascii="Times New Roman" w:eastAsia="宋体" w:hAnsi="Times New Roman" w:cs="Times New Roman" w:hint="eastAsia"/>
                <w:color w:val="000000"/>
                <w:kern w:val="0"/>
                <w:szCs w:val="21"/>
                <w:lang w:bidi="ar"/>
              </w:rPr>
              <w:t>408</w:t>
            </w:r>
          </w:p>
        </w:tc>
        <w:tc>
          <w:tcPr>
            <w:tcW w:w="888" w:type="pct"/>
            <w:tcBorders>
              <w:top w:val="nil"/>
              <w:left w:val="nil"/>
              <w:bottom w:val="single" w:sz="4" w:space="0" w:color="auto"/>
              <w:right w:val="single" w:sz="4" w:space="0" w:color="auto"/>
            </w:tcBorders>
            <w:shd w:val="clear" w:color="auto" w:fill="auto"/>
            <w:noWrap/>
            <w:vAlign w:val="center"/>
          </w:tcPr>
          <w:p w14:paraId="2D45A1E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0.0000550</w:t>
            </w:r>
          </w:p>
        </w:tc>
        <w:tc>
          <w:tcPr>
            <w:tcW w:w="888" w:type="pct"/>
            <w:tcBorders>
              <w:top w:val="nil"/>
              <w:left w:val="nil"/>
              <w:bottom w:val="single" w:sz="4" w:space="0" w:color="auto"/>
              <w:right w:val="single" w:sz="4" w:space="0" w:color="auto"/>
            </w:tcBorders>
            <w:shd w:val="clear" w:color="auto" w:fill="auto"/>
            <w:noWrap/>
            <w:vAlign w:val="center"/>
          </w:tcPr>
          <w:p w14:paraId="6360E56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0.000247</w:t>
            </w:r>
            <w:r>
              <w:rPr>
                <w:rFonts w:ascii="Times New Roman" w:eastAsia="宋体" w:hAnsi="Times New Roman" w:cs="Times New Roman" w:hint="eastAsia"/>
                <w:color w:val="000000"/>
                <w:kern w:val="0"/>
                <w:szCs w:val="21"/>
                <w:lang w:bidi="ar"/>
              </w:rPr>
              <w:t>6</w:t>
            </w:r>
          </w:p>
        </w:tc>
        <w:tc>
          <w:tcPr>
            <w:tcW w:w="886" w:type="pct"/>
            <w:tcBorders>
              <w:top w:val="nil"/>
              <w:left w:val="nil"/>
              <w:bottom w:val="single" w:sz="4" w:space="0" w:color="auto"/>
              <w:right w:val="single" w:sz="4" w:space="0" w:color="auto"/>
            </w:tcBorders>
            <w:vAlign w:val="center"/>
          </w:tcPr>
          <w:p w14:paraId="174D42A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0.0003835</w:t>
            </w:r>
          </w:p>
        </w:tc>
      </w:tr>
      <w:tr w:rsidR="003D5A97" w14:paraId="4F965DE0"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361359D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r>
              <w:rPr>
                <w:rFonts w:ascii="Times New Roman" w:eastAsia="宋体" w:hAnsi="Times New Roman" w:cs="Times New Roman"/>
                <w:szCs w:val="21"/>
                <w:vertAlign w:val="superscript"/>
              </w:rPr>
              <w:t>2</w:t>
            </w:r>
          </w:p>
        </w:tc>
        <w:tc>
          <w:tcPr>
            <w:tcW w:w="1526" w:type="dxa"/>
            <w:tcBorders>
              <w:top w:val="nil"/>
              <w:left w:val="nil"/>
              <w:bottom w:val="single" w:sz="4" w:space="0" w:color="auto"/>
              <w:right w:val="single" w:sz="4" w:space="0" w:color="auto"/>
            </w:tcBorders>
            <w:shd w:val="clear" w:color="auto" w:fill="auto"/>
            <w:noWrap/>
            <w:vAlign w:val="center"/>
          </w:tcPr>
          <w:p w14:paraId="1F69B87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w:t>
            </w:r>
            <w:r>
              <w:rPr>
                <w:rFonts w:ascii="Times New Roman" w:eastAsia="宋体" w:hAnsi="Times New Roman" w:cs="Times New Roman" w:hint="eastAsia"/>
                <w:color w:val="000000"/>
                <w:kern w:val="0"/>
                <w:szCs w:val="21"/>
                <w:lang w:bidi="ar"/>
              </w:rPr>
              <w:t>486</w:t>
            </w:r>
          </w:p>
        </w:tc>
        <w:tc>
          <w:tcPr>
            <w:tcW w:w="888" w:type="pct"/>
            <w:tcBorders>
              <w:top w:val="nil"/>
              <w:left w:val="nil"/>
              <w:bottom w:val="single" w:sz="4" w:space="0" w:color="auto"/>
              <w:right w:val="single" w:sz="4" w:space="0" w:color="auto"/>
            </w:tcBorders>
            <w:shd w:val="clear" w:color="auto" w:fill="auto"/>
            <w:noWrap/>
            <w:vAlign w:val="center"/>
          </w:tcPr>
          <w:p w14:paraId="35D570C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0.000914</w:t>
            </w:r>
          </w:p>
        </w:tc>
        <w:tc>
          <w:tcPr>
            <w:tcW w:w="888" w:type="pct"/>
            <w:tcBorders>
              <w:top w:val="nil"/>
              <w:left w:val="nil"/>
              <w:bottom w:val="single" w:sz="4" w:space="0" w:color="auto"/>
              <w:right w:val="single" w:sz="4" w:space="0" w:color="auto"/>
            </w:tcBorders>
            <w:shd w:val="clear" w:color="auto" w:fill="auto"/>
            <w:noWrap/>
            <w:vAlign w:val="center"/>
          </w:tcPr>
          <w:p w14:paraId="5854AF8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0.002259</w:t>
            </w:r>
          </w:p>
        </w:tc>
        <w:tc>
          <w:tcPr>
            <w:tcW w:w="886" w:type="pct"/>
            <w:tcBorders>
              <w:top w:val="nil"/>
              <w:left w:val="nil"/>
              <w:bottom w:val="single" w:sz="4" w:space="0" w:color="auto"/>
              <w:right w:val="single" w:sz="4" w:space="0" w:color="auto"/>
            </w:tcBorders>
            <w:vAlign w:val="center"/>
          </w:tcPr>
          <w:p w14:paraId="43DEA61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0.004337</w:t>
            </w:r>
          </w:p>
        </w:tc>
      </w:tr>
      <w:tr w:rsidR="003D5A97" w14:paraId="3A8A7ACB"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569C49F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p>
        </w:tc>
        <w:tc>
          <w:tcPr>
            <w:tcW w:w="1526" w:type="dxa"/>
            <w:tcBorders>
              <w:top w:val="nil"/>
              <w:left w:val="nil"/>
              <w:bottom w:val="single" w:sz="4" w:space="0" w:color="auto"/>
              <w:right w:val="single" w:sz="4" w:space="0" w:color="auto"/>
            </w:tcBorders>
            <w:shd w:val="clear" w:color="auto" w:fill="auto"/>
            <w:noWrap/>
            <w:vAlign w:val="center"/>
          </w:tcPr>
          <w:p w14:paraId="44CD8E26"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w:t>
            </w:r>
            <w:r>
              <w:rPr>
                <w:rFonts w:ascii="Times New Roman" w:eastAsia="宋体" w:hAnsi="Times New Roman" w:cs="Times New Roman" w:hint="eastAsia"/>
                <w:color w:val="000000"/>
                <w:kern w:val="0"/>
                <w:szCs w:val="21"/>
                <w:lang w:bidi="ar"/>
              </w:rPr>
              <w:t>8807</w:t>
            </w:r>
          </w:p>
        </w:tc>
        <w:tc>
          <w:tcPr>
            <w:tcW w:w="888" w:type="pct"/>
            <w:tcBorders>
              <w:top w:val="nil"/>
              <w:left w:val="nil"/>
              <w:bottom w:val="single" w:sz="4" w:space="0" w:color="auto"/>
              <w:right w:val="single" w:sz="4" w:space="0" w:color="auto"/>
            </w:tcBorders>
            <w:shd w:val="clear" w:color="auto" w:fill="auto"/>
            <w:noWrap/>
            <w:vAlign w:val="center"/>
          </w:tcPr>
          <w:p w14:paraId="1CD31B5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0.029315 </w:t>
            </w:r>
          </w:p>
        </w:tc>
        <w:tc>
          <w:tcPr>
            <w:tcW w:w="888" w:type="pct"/>
            <w:tcBorders>
              <w:top w:val="nil"/>
              <w:left w:val="nil"/>
              <w:bottom w:val="single" w:sz="4" w:space="0" w:color="auto"/>
              <w:right w:val="single" w:sz="4" w:space="0" w:color="auto"/>
            </w:tcBorders>
            <w:shd w:val="clear" w:color="auto" w:fill="auto"/>
            <w:noWrap/>
            <w:vAlign w:val="center"/>
          </w:tcPr>
          <w:p w14:paraId="69CD137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0.044850 </w:t>
            </w:r>
          </w:p>
        </w:tc>
        <w:tc>
          <w:tcPr>
            <w:tcW w:w="886" w:type="pct"/>
            <w:tcBorders>
              <w:top w:val="nil"/>
              <w:left w:val="nil"/>
              <w:bottom w:val="single" w:sz="4" w:space="0" w:color="auto"/>
              <w:right w:val="single" w:sz="4" w:space="0" w:color="auto"/>
            </w:tcBorders>
            <w:vAlign w:val="center"/>
          </w:tcPr>
          <w:p w14:paraId="7B71099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0.062877 </w:t>
            </w:r>
          </w:p>
        </w:tc>
      </w:tr>
      <w:tr w:rsidR="003D5A97" w14:paraId="4A8042CA"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6D957E6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p>
        </w:tc>
        <w:tc>
          <w:tcPr>
            <w:tcW w:w="1526" w:type="dxa"/>
            <w:tcBorders>
              <w:top w:val="nil"/>
              <w:left w:val="nil"/>
              <w:bottom w:val="single" w:sz="4" w:space="0" w:color="auto"/>
              <w:right w:val="single" w:sz="4" w:space="0" w:color="auto"/>
            </w:tcBorders>
            <w:shd w:val="clear" w:color="auto" w:fill="auto"/>
            <w:noWrap/>
            <w:vAlign w:val="center"/>
          </w:tcPr>
          <w:p w14:paraId="1B1F529F" w14:textId="77777777" w:rsidR="003D5A97" w:rsidRDefault="00770DAD">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0.0</w:t>
            </w:r>
            <w:r>
              <w:rPr>
                <w:rFonts w:ascii="Times New Roman" w:eastAsia="宋体" w:hAnsi="Times New Roman" w:cs="Times New Roman" w:hint="eastAsia"/>
                <w:color w:val="000000"/>
                <w:kern w:val="0"/>
                <w:szCs w:val="21"/>
                <w:lang w:bidi="ar"/>
              </w:rPr>
              <w:t>22044</w:t>
            </w:r>
          </w:p>
        </w:tc>
        <w:tc>
          <w:tcPr>
            <w:tcW w:w="888" w:type="pct"/>
            <w:tcBorders>
              <w:top w:val="nil"/>
              <w:left w:val="nil"/>
              <w:bottom w:val="single" w:sz="4" w:space="0" w:color="auto"/>
              <w:right w:val="single" w:sz="4" w:space="0" w:color="auto"/>
            </w:tcBorders>
            <w:shd w:val="clear" w:color="auto" w:fill="auto"/>
            <w:noWrap/>
            <w:vAlign w:val="center"/>
          </w:tcPr>
          <w:p w14:paraId="1BB1548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0.030239 </w:t>
            </w:r>
          </w:p>
        </w:tc>
        <w:tc>
          <w:tcPr>
            <w:tcW w:w="888" w:type="pct"/>
            <w:tcBorders>
              <w:top w:val="nil"/>
              <w:left w:val="nil"/>
              <w:bottom w:val="single" w:sz="4" w:space="0" w:color="auto"/>
              <w:right w:val="single" w:sz="4" w:space="0" w:color="auto"/>
            </w:tcBorders>
            <w:shd w:val="clear" w:color="auto" w:fill="auto"/>
            <w:noWrap/>
            <w:vAlign w:val="center"/>
          </w:tcPr>
          <w:p w14:paraId="7D04DD2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0.047530 </w:t>
            </w:r>
          </w:p>
        </w:tc>
        <w:tc>
          <w:tcPr>
            <w:tcW w:w="886" w:type="pct"/>
            <w:tcBorders>
              <w:top w:val="nil"/>
              <w:left w:val="nil"/>
              <w:bottom w:val="single" w:sz="4" w:space="0" w:color="auto"/>
              <w:right w:val="single" w:sz="4" w:space="0" w:color="auto"/>
            </w:tcBorders>
            <w:vAlign w:val="center"/>
          </w:tcPr>
          <w:p w14:paraId="3EA491F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0.065856 </w:t>
            </w:r>
          </w:p>
        </w:tc>
      </w:tr>
      <w:tr w:rsidR="003D5A97" w14:paraId="212CFC68" w14:textId="77777777">
        <w:trPr>
          <w:trHeight w:val="283"/>
          <w:jc w:val="center"/>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109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r</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4C7CE04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0.025</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6DB3DE3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0.082</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28603A66"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0.125</w:t>
            </w:r>
          </w:p>
        </w:tc>
        <w:tc>
          <w:tcPr>
            <w:tcW w:w="886" w:type="pct"/>
            <w:tcBorders>
              <w:top w:val="single" w:sz="4" w:space="0" w:color="auto"/>
              <w:left w:val="nil"/>
              <w:bottom w:val="single" w:sz="4" w:space="0" w:color="auto"/>
              <w:right w:val="single" w:sz="4" w:space="0" w:color="auto"/>
            </w:tcBorders>
            <w:vAlign w:val="center"/>
          </w:tcPr>
          <w:p w14:paraId="0EAD15E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0.176</w:t>
            </w:r>
          </w:p>
        </w:tc>
      </w:tr>
      <w:tr w:rsidR="003D5A97" w14:paraId="2BE4F2EB" w14:textId="77777777">
        <w:trPr>
          <w:trHeight w:val="283"/>
          <w:jc w:val="center"/>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BE6F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R</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7037782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0.062</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1B0855E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0.08</w:t>
            </w:r>
            <w:r>
              <w:rPr>
                <w:rFonts w:ascii="Times New Roman" w:eastAsia="宋体" w:hAnsi="Times New Roman" w:cs="Times New Roman" w:hint="eastAsia"/>
                <w:color w:val="000000"/>
                <w:kern w:val="0"/>
                <w:szCs w:val="21"/>
                <w:lang w:bidi="ar"/>
              </w:rPr>
              <w:t>5</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29D3E5D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0.133</w:t>
            </w:r>
          </w:p>
        </w:tc>
        <w:tc>
          <w:tcPr>
            <w:tcW w:w="886" w:type="pct"/>
            <w:tcBorders>
              <w:top w:val="single" w:sz="4" w:space="0" w:color="auto"/>
              <w:left w:val="nil"/>
              <w:bottom w:val="single" w:sz="4" w:space="0" w:color="auto"/>
              <w:right w:val="single" w:sz="4" w:space="0" w:color="auto"/>
            </w:tcBorders>
            <w:vAlign w:val="center"/>
          </w:tcPr>
          <w:p w14:paraId="4124628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0.184</w:t>
            </w:r>
          </w:p>
        </w:tc>
      </w:tr>
    </w:tbl>
    <w:bookmarkEnd w:id="24"/>
    <w:p w14:paraId="0947F059" w14:textId="77777777" w:rsidR="003D5A97" w:rsidRDefault="00770DAD">
      <w:pPr>
        <w:rPr>
          <w:rFonts w:asciiTheme="minorEastAsia" w:hAnsiTheme="minorEastAsia" w:hint="eastAsia"/>
          <w:b/>
          <w:bCs/>
          <w:szCs w:val="21"/>
        </w:rPr>
      </w:pPr>
      <w:r>
        <w:rPr>
          <w:rFonts w:asciiTheme="minorEastAsia" w:hAnsiTheme="minorEastAsia" w:hint="eastAsia"/>
          <w:b/>
          <w:bCs/>
          <w:sz w:val="28"/>
          <w:szCs w:val="28"/>
        </w:rPr>
        <w:t>A-4 氧化锌精密度数据统计</w:t>
      </w:r>
    </w:p>
    <w:p w14:paraId="27DC4B0B" w14:textId="77777777" w:rsidR="003D5A97" w:rsidRDefault="00770DAD">
      <w:pPr>
        <w:spacing w:line="360" w:lineRule="auto"/>
        <w:rPr>
          <w:rFonts w:asciiTheme="minorEastAsia" w:hAnsiTheme="minorEastAsia" w:hint="eastAsia"/>
          <w:b/>
          <w:bCs/>
          <w:sz w:val="24"/>
        </w:rPr>
      </w:pPr>
      <w:r>
        <w:rPr>
          <w:rFonts w:ascii="Times New Roman" w:hAnsi="Times New Roman" w:cs="Times New Roman"/>
          <w:b/>
          <w:sz w:val="24"/>
        </w:rPr>
        <w:t>1</w:t>
      </w:r>
      <w:r>
        <w:rPr>
          <w:rFonts w:ascii="Times New Roman" w:hAnsi="Times New Roman" w:cs="Times New Roman" w:hint="eastAsia"/>
          <w:b/>
          <w:sz w:val="24"/>
        </w:rPr>
        <w:t xml:space="preserve"> </w:t>
      </w:r>
      <w:r>
        <w:rPr>
          <w:rFonts w:ascii="Times New Roman" w:eastAsia="黑体" w:hAnsi="Times New Roman" w:cs="Times New Roman"/>
          <w:sz w:val="24"/>
        </w:rPr>
        <w:t>各实验室实验数据</w:t>
      </w:r>
    </w:p>
    <w:p w14:paraId="4937AE20"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A-4.1</w:t>
      </w:r>
      <w:r>
        <w:rPr>
          <w:rFonts w:ascii="Times New Roman" w:eastAsia="宋体" w:hAnsi="Times New Roman"/>
          <w:szCs w:val="21"/>
        </w:rPr>
        <w:t xml:space="preserve">  </w:t>
      </w:r>
      <w:r>
        <w:rPr>
          <w:rFonts w:ascii="Times New Roman" w:eastAsia="宋体" w:hAnsi="Times New Roman"/>
          <w:szCs w:val="21"/>
        </w:rPr>
        <w:t>各实验室原始测定数据（</w:t>
      </w:r>
      <w:r>
        <w:rPr>
          <w:rFonts w:ascii="Times New Roman" w:eastAsia="宋体" w:hAnsi="Times New Roman"/>
          <w:szCs w:val="21"/>
        </w:rPr>
        <w:t>%</w:t>
      </w:r>
      <w:r>
        <w:rPr>
          <w:rFonts w:ascii="Times New Roman" w:eastAsia="宋体" w:hAnsi="Times New Roman"/>
          <w:szCs w:val="21"/>
        </w:rPr>
        <w:t>）</w:t>
      </w:r>
    </w:p>
    <w:tbl>
      <w:tblPr>
        <w:tblW w:w="5056" w:type="pct"/>
        <w:jc w:val="center"/>
        <w:tblLayout w:type="fixed"/>
        <w:tblLook w:val="04A0" w:firstRow="1" w:lastRow="0" w:firstColumn="1" w:lastColumn="0" w:noHBand="0" w:noVBand="1"/>
      </w:tblPr>
      <w:tblGrid>
        <w:gridCol w:w="2517"/>
        <w:gridCol w:w="1525"/>
        <w:gridCol w:w="1525"/>
        <w:gridCol w:w="1525"/>
        <w:gridCol w:w="1525"/>
      </w:tblGrid>
      <w:tr w:rsidR="003D5A97" w14:paraId="084C3300" w14:textId="77777777">
        <w:trPr>
          <w:trHeight w:hRule="exact" w:val="283"/>
          <w:tblHeader/>
          <w:jc w:val="center"/>
        </w:trPr>
        <w:tc>
          <w:tcPr>
            <w:tcW w:w="1460" w:type="pct"/>
            <w:vMerge w:val="restart"/>
            <w:tcBorders>
              <w:top w:val="single" w:sz="4" w:space="0" w:color="auto"/>
              <w:left w:val="single" w:sz="4" w:space="0" w:color="auto"/>
              <w:right w:val="single" w:sz="4" w:space="0" w:color="auto"/>
            </w:tcBorders>
            <w:shd w:val="clear" w:color="auto" w:fill="auto"/>
            <w:noWrap/>
            <w:vAlign w:val="center"/>
          </w:tcPr>
          <w:p w14:paraId="781FE640" w14:textId="77777777" w:rsidR="003D5A97" w:rsidRDefault="00770DAD">
            <w:pPr>
              <w:adjustRightInd w:val="0"/>
              <w:snapToGrid w:val="0"/>
              <w:jc w:val="center"/>
              <w:rPr>
                <w:rFonts w:ascii="Times New Roman" w:eastAsia="宋体" w:hAnsi="Times New Roman"/>
                <w:kern w:val="0"/>
                <w:szCs w:val="21"/>
              </w:rPr>
            </w:pPr>
            <w:r>
              <w:rPr>
                <w:rFonts w:ascii="Times New Roman" w:eastAsia="宋体" w:hAnsi="Times New Roman" w:hint="eastAsia"/>
                <w:kern w:val="0"/>
                <w:szCs w:val="21"/>
              </w:rPr>
              <w:t>实验室</w:t>
            </w:r>
          </w:p>
        </w:tc>
        <w:tc>
          <w:tcPr>
            <w:tcW w:w="885" w:type="pct"/>
            <w:tcBorders>
              <w:top w:val="single" w:sz="4" w:space="0" w:color="auto"/>
              <w:left w:val="nil"/>
              <w:right w:val="single" w:sz="4" w:space="0" w:color="auto"/>
            </w:tcBorders>
            <w:shd w:val="clear" w:color="auto" w:fill="auto"/>
            <w:noWrap/>
          </w:tcPr>
          <w:p w14:paraId="7AD12347" w14:textId="77777777" w:rsidR="003D5A97" w:rsidRDefault="00770DAD">
            <w:pPr>
              <w:widowControl/>
              <w:adjustRightInd w:val="0"/>
              <w:snapToGrid w:val="0"/>
              <w:jc w:val="center"/>
              <w:rPr>
                <w:rFonts w:ascii="Times New Roman" w:eastAsia="宋体" w:hAnsi="Times New Roman" w:cs="宋体"/>
                <w:color w:val="000000"/>
                <w:kern w:val="0"/>
                <w:sz w:val="18"/>
                <w:szCs w:val="18"/>
              </w:rPr>
            </w:pPr>
            <w:r>
              <w:rPr>
                <w:rFonts w:ascii="Times New Roman" w:hAnsi="Times New Roman" w:cs="Times New Roman"/>
                <w:sz w:val="18"/>
                <w:szCs w:val="18"/>
              </w:rPr>
              <w:t>Zn-1</w:t>
            </w:r>
            <w:r>
              <w:rPr>
                <w:rFonts w:ascii="Times New Roman" w:hAnsi="Times New Roman" w:cs="Times New Roman"/>
                <w:sz w:val="18"/>
                <w:szCs w:val="18"/>
              </w:rPr>
              <w:t>标加</w:t>
            </w:r>
            <w:r>
              <w:rPr>
                <w:rFonts w:ascii="Times New Roman" w:hAnsi="Times New Roman" w:cs="Times New Roman"/>
                <w:sz w:val="18"/>
                <w:szCs w:val="18"/>
              </w:rPr>
              <w:t>750 µg</w:t>
            </w:r>
          </w:p>
        </w:tc>
        <w:tc>
          <w:tcPr>
            <w:tcW w:w="885" w:type="pct"/>
            <w:tcBorders>
              <w:top w:val="single" w:sz="4" w:space="0" w:color="auto"/>
              <w:left w:val="nil"/>
              <w:right w:val="single" w:sz="4" w:space="0" w:color="auto"/>
            </w:tcBorders>
            <w:shd w:val="clear" w:color="auto" w:fill="auto"/>
            <w:noWrap/>
            <w:vAlign w:val="center"/>
          </w:tcPr>
          <w:p w14:paraId="444348B6" w14:textId="77777777" w:rsidR="003D5A97" w:rsidRDefault="00770DAD">
            <w:pPr>
              <w:widowControl/>
              <w:adjustRightInd w:val="0"/>
              <w:snapToGrid w:val="0"/>
              <w:jc w:val="center"/>
              <w:rPr>
                <w:rFonts w:ascii="Times New Roman" w:eastAsia="宋体" w:hAnsi="Times New Roman" w:cs="宋体"/>
                <w:color w:val="000000"/>
                <w:kern w:val="0"/>
                <w:sz w:val="18"/>
                <w:szCs w:val="18"/>
              </w:rPr>
            </w:pPr>
            <w:r>
              <w:rPr>
                <w:rFonts w:ascii="Times New Roman" w:hAnsi="Times New Roman" w:cs="Times New Roman"/>
                <w:sz w:val="18"/>
                <w:szCs w:val="18"/>
              </w:rPr>
              <w:t>Zn-1</w:t>
            </w:r>
            <w:r>
              <w:rPr>
                <w:rFonts w:ascii="Times New Roman" w:hAnsi="Times New Roman" w:cs="Times New Roman"/>
                <w:sz w:val="18"/>
                <w:szCs w:val="18"/>
              </w:rPr>
              <w:t>标加</w:t>
            </w:r>
            <w:r>
              <w:rPr>
                <w:rFonts w:ascii="Times New Roman" w:hAnsi="Times New Roman" w:cs="Times New Roman"/>
                <w:sz w:val="18"/>
                <w:szCs w:val="18"/>
              </w:rPr>
              <w:t>2000µg</w:t>
            </w:r>
          </w:p>
        </w:tc>
        <w:tc>
          <w:tcPr>
            <w:tcW w:w="885" w:type="pct"/>
            <w:tcBorders>
              <w:top w:val="single" w:sz="4" w:space="0" w:color="auto"/>
              <w:left w:val="nil"/>
              <w:right w:val="single" w:sz="4" w:space="0" w:color="auto"/>
            </w:tcBorders>
            <w:shd w:val="clear" w:color="auto" w:fill="auto"/>
            <w:noWrap/>
            <w:vAlign w:val="center"/>
          </w:tcPr>
          <w:p w14:paraId="644959F0" w14:textId="77777777" w:rsidR="003D5A97" w:rsidRDefault="00770DAD">
            <w:pPr>
              <w:widowControl/>
              <w:adjustRightInd w:val="0"/>
              <w:snapToGrid w:val="0"/>
              <w:jc w:val="center"/>
              <w:rPr>
                <w:rFonts w:ascii="Times New Roman" w:eastAsia="宋体" w:hAnsi="Times New Roman" w:cs="宋体"/>
                <w:color w:val="000000"/>
                <w:kern w:val="0"/>
                <w:sz w:val="18"/>
                <w:szCs w:val="18"/>
              </w:rPr>
            </w:pPr>
            <w:r>
              <w:rPr>
                <w:rFonts w:ascii="Times New Roman" w:hAnsi="Times New Roman" w:cs="Times New Roman"/>
                <w:sz w:val="18"/>
                <w:szCs w:val="18"/>
              </w:rPr>
              <w:t>Li-3</w:t>
            </w:r>
          </w:p>
        </w:tc>
        <w:tc>
          <w:tcPr>
            <w:tcW w:w="885" w:type="pct"/>
            <w:tcBorders>
              <w:top w:val="single" w:sz="4" w:space="0" w:color="auto"/>
              <w:left w:val="nil"/>
              <w:bottom w:val="single" w:sz="4" w:space="0" w:color="auto"/>
              <w:right w:val="single" w:sz="4" w:space="0" w:color="auto"/>
            </w:tcBorders>
            <w:shd w:val="clear" w:color="auto" w:fill="auto"/>
            <w:noWrap/>
          </w:tcPr>
          <w:p w14:paraId="6D0C34A3" w14:textId="77777777" w:rsidR="003D5A97" w:rsidRDefault="00770DAD">
            <w:pPr>
              <w:widowControl/>
              <w:adjustRightInd w:val="0"/>
              <w:snapToGrid w:val="0"/>
              <w:jc w:val="center"/>
              <w:rPr>
                <w:rFonts w:ascii="Times New Roman" w:eastAsia="宋体" w:hAnsi="Times New Roman" w:cs="宋体"/>
                <w:color w:val="000000"/>
                <w:kern w:val="0"/>
                <w:sz w:val="18"/>
                <w:szCs w:val="18"/>
              </w:rPr>
            </w:pPr>
            <w:r>
              <w:rPr>
                <w:rFonts w:ascii="Times New Roman" w:hAnsi="Times New Roman" w:cs="Times New Roman"/>
                <w:sz w:val="18"/>
                <w:szCs w:val="18"/>
              </w:rPr>
              <w:t>Zn-3</w:t>
            </w:r>
            <w:r>
              <w:rPr>
                <w:rFonts w:ascii="Times New Roman" w:hAnsi="Times New Roman" w:cs="Times New Roman"/>
                <w:sz w:val="18"/>
                <w:szCs w:val="18"/>
              </w:rPr>
              <w:t>标加</w:t>
            </w:r>
            <w:r>
              <w:rPr>
                <w:rFonts w:ascii="Times New Roman" w:hAnsi="Times New Roman" w:cs="Times New Roman"/>
                <w:sz w:val="18"/>
                <w:szCs w:val="18"/>
              </w:rPr>
              <w:t>2000µg</w:t>
            </w:r>
          </w:p>
        </w:tc>
      </w:tr>
      <w:tr w:rsidR="003D5A97" w14:paraId="23882FA3" w14:textId="77777777">
        <w:trPr>
          <w:trHeight w:hRule="exact" w:val="283"/>
          <w:tblHeader/>
          <w:jc w:val="center"/>
        </w:trPr>
        <w:tc>
          <w:tcPr>
            <w:tcW w:w="1460" w:type="pct"/>
            <w:vMerge/>
            <w:tcBorders>
              <w:left w:val="single" w:sz="4" w:space="0" w:color="auto"/>
              <w:bottom w:val="single" w:sz="4" w:space="0" w:color="auto"/>
              <w:right w:val="single" w:sz="4" w:space="0" w:color="auto"/>
            </w:tcBorders>
            <w:shd w:val="clear" w:color="auto" w:fill="auto"/>
            <w:noWrap/>
            <w:vAlign w:val="center"/>
          </w:tcPr>
          <w:p w14:paraId="6E4D3C1F" w14:textId="77777777" w:rsidR="003D5A97" w:rsidRDefault="003D5A97">
            <w:pPr>
              <w:widowControl/>
              <w:adjustRightInd w:val="0"/>
              <w:snapToGrid w:val="0"/>
              <w:jc w:val="center"/>
              <w:rPr>
                <w:rFonts w:cs="宋体"/>
                <w:color w:val="000000"/>
                <w:kern w:val="0"/>
                <w:szCs w:val="21"/>
              </w:rPr>
            </w:pPr>
          </w:p>
        </w:tc>
        <w:tc>
          <w:tcPr>
            <w:tcW w:w="885" w:type="pct"/>
            <w:tcBorders>
              <w:top w:val="single" w:sz="4" w:space="0" w:color="auto"/>
              <w:left w:val="nil"/>
              <w:bottom w:val="single" w:sz="4" w:space="0" w:color="auto"/>
              <w:right w:val="single" w:sz="4" w:space="0" w:color="auto"/>
            </w:tcBorders>
            <w:shd w:val="clear" w:color="auto" w:fill="auto"/>
            <w:noWrap/>
          </w:tcPr>
          <w:p w14:paraId="24086926"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1</w:t>
            </w:r>
          </w:p>
        </w:tc>
        <w:tc>
          <w:tcPr>
            <w:tcW w:w="885" w:type="pct"/>
            <w:tcBorders>
              <w:top w:val="single" w:sz="4" w:space="0" w:color="auto"/>
              <w:left w:val="nil"/>
              <w:bottom w:val="single" w:sz="4" w:space="0" w:color="auto"/>
              <w:right w:val="single" w:sz="4" w:space="0" w:color="auto"/>
            </w:tcBorders>
            <w:shd w:val="clear" w:color="auto" w:fill="auto"/>
            <w:noWrap/>
          </w:tcPr>
          <w:p w14:paraId="71B6A241"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2</w:t>
            </w:r>
          </w:p>
        </w:tc>
        <w:tc>
          <w:tcPr>
            <w:tcW w:w="885" w:type="pct"/>
            <w:tcBorders>
              <w:top w:val="single" w:sz="4" w:space="0" w:color="auto"/>
              <w:left w:val="nil"/>
              <w:bottom w:val="single" w:sz="4" w:space="0" w:color="auto"/>
              <w:right w:val="single" w:sz="4" w:space="0" w:color="auto"/>
            </w:tcBorders>
            <w:shd w:val="clear" w:color="auto" w:fill="auto"/>
            <w:noWrap/>
          </w:tcPr>
          <w:p w14:paraId="067B9473"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3</w:t>
            </w:r>
          </w:p>
        </w:tc>
        <w:tc>
          <w:tcPr>
            <w:tcW w:w="885" w:type="pct"/>
            <w:tcBorders>
              <w:top w:val="single" w:sz="4" w:space="0" w:color="auto"/>
              <w:left w:val="nil"/>
              <w:bottom w:val="single" w:sz="4" w:space="0" w:color="auto"/>
              <w:right w:val="single" w:sz="4" w:space="0" w:color="auto"/>
            </w:tcBorders>
            <w:shd w:val="clear" w:color="auto" w:fill="auto"/>
            <w:noWrap/>
          </w:tcPr>
          <w:p w14:paraId="4DFAA491"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4</w:t>
            </w:r>
          </w:p>
        </w:tc>
      </w:tr>
      <w:tr w:rsidR="003D5A97" w14:paraId="1C97F5B4"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3A983557"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1</w:t>
            </w:r>
          </w:p>
        </w:tc>
        <w:tc>
          <w:tcPr>
            <w:tcW w:w="885" w:type="pct"/>
            <w:tcBorders>
              <w:top w:val="nil"/>
              <w:left w:val="nil"/>
              <w:bottom w:val="single" w:sz="4" w:space="0" w:color="auto"/>
              <w:right w:val="single" w:sz="4" w:space="0" w:color="auto"/>
            </w:tcBorders>
            <w:shd w:val="clear" w:color="auto" w:fill="auto"/>
            <w:noWrap/>
            <w:vAlign w:val="center"/>
          </w:tcPr>
          <w:p w14:paraId="7C431C2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0.500 </w:t>
            </w:r>
          </w:p>
        </w:tc>
        <w:tc>
          <w:tcPr>
            <w:tcW w:w="885" w:type="pct"/>
            <w:tcBorders>
              <w:top w:val="nil"/>
              <w:left w:val="nil"/>
              <w:bottom w:val="single" w:sz="4" w:space="0" w:color="auto"/>
              <w:right w:val="single" w:sz="4" w:space="0" w:color="auto"/>
            </w:tcBorders>
            <w:shd w:val="clear" w:color="auto" w:fill="auto"/>
            <w:noWrap/>
            <w:vAlign w:val="center"/>
          </w:tcPr>
          <w:p w14:paraId="359AE97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1.246 </w:t>
            </w:r>
          </w:p>
        </w:tc>
        <w:tc>
          <w:tcPr>
            <w:tcW w:w="885" w:type="pct"/>
            <w:tcBorders>
              <w:top w:val="nil"/>
              <w:left w:val="nil"/>
              <w:bottom w:val="single" w:sz="4" w:space="0" w:color="auto"/>
              <w:right w:val="single" w:sz="4" w:space="0" w:color="auto"/>
            </w:tcBorders>
            <w:shd w:val="clear" w:color="auto" w:fill="auto"/>
            <w:noWrap/>
            <w:vAlign w:val="center"/>
          </w:tcPr>
          <w:p w14:paraId="12FA6A9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3.768 </w:t>
            </w:r>
          </w:p>
        </w:tc>
        <w:tc>
          <w:tcPr>
            <w:tcW w:w="885" w:type="pct"/>
            <w:tcBorders>
              <w:top w:val="nil"/>
              <w:left w:val="nil"/>
              <w:bottom w:val="single" w:sz="4" w:space="0" w:color="auto"/>
              <w:right w:val="single" w:sz="4" w:space="0" w:color="auto"/>
            </w:tcBorders>
            <w:shd w:val="clear" w:color="auto" w:fill="auto"/>
            <w:noWrap/>
            <w:vAlign w:val="center"/>
          </w:tcPr>
          <w:p w14:paraId="2BD81B3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4.889</w:t>
            </w:r>
          </w:p>
        </w:tc>
      </w:tr>
      <w:tr w:rsidR="003D5A97" w14:paraId="4A91A19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CB9B82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BD9BD9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0.499 </w:t>
            </w:r>
          </w:p>
        </w:tc>
        <w:tc>
          <w:tcPr>
            <w:tcW w:w="885" w:type="pct"/>
            <w:tcBorders>
              <w:top w:val="nil"/>
              <w:left w:val="nil"/>
              <w:bottom w:val="single" w:sz="4" w:space="0" w:color="auto"/>
              <w:right w:val="single" w:sz="4" w:space="0" w:color="auto"/>
            </w:tcBorders>
            <w:shd w:val="clear" w:color="auto" w:fill="auto"/>
            <w:noWrap/>
            <w:vAlign w:val="center"/>
          </w:tcPr>
          <w:p w14:paraId="7B4BA13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1.225 </w:t>
            </w:r>
          </w:p>
        </w:tc>
        <w:tc>
          <w:tcPr>
            <w:tcW w:w="885" w:type="pct"/>
            <w:tcBorders>
              <w:top w:val="nil"/>
              <w:left w:val="nil"/>
              <w:bottom w:val="single" w:sz="4" w:space="0" w:color="auto"/>
              <w:right w:val="single" w:sz="4" w:space="0" w:color="auto"/>
            </w:tcBorders>
            <w:shd w:val="clear" w:color="auto" w:fill="auto"/>
            <w:noWrap/>
            <w:vAlign w:val="center"/>
          </w:tcPr>
          <w:p w14:paraId="1F73FCB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3.728 </w:t>
            </w:r>
          </w:p>
        </w:tc>
        <w:tc>
          <w:tcPr>
            <w:tcW w:w="885" w:type="pct"/>
            <w:tcBorders>
              <w:top w:val="nil"/>
              <w:left w:val="nil"/>
              <w:bottom w:val="single" w:sz="4" w:space="0" w:color="auto"/>
              <w:right w:val="single" w:sz="4" w:space="0" w:color="auto"/>
            </w:tcBorders>
            <w:shd w:val="clear" w:color="auto" w:fill="auto"/>
            <w:noWrap/>
            <w:vAlign w:val="center"/>
          </w:tcPr>
          <w:p w14:paraId="3FB2D49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4.907</w:t>
            </w:r>
          </w:p>
        </w:tc>
      </w:tr>
      <w:tr w:rsidR="003D5A97" w14:paraId="5958FFD3"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FF0A1FA"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D82CD4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0.509 </w:t>
            </w:r>
          </w:p>
        </w:tc>
        <w:tc>
          <w:tcPr>
            <w:tcW w:w="885" w:type="pct"/>
            <w:tcBorders>
              <w:top w:val="nil"/>
              <w:left w:val="nil"/>
              <w:bottom w:val="single" w:sz="4" w:space="0" w:color="auto"/>
              <w:right w:val="single" w:sz="4" w:space="0" w:color="auto"/>
            </w:tcBorders>
            <w:shd w:val="clear" w:color="auto" w:fill="auto"/>
            <w:noWrap/>
            <w:vAlign w:val="center"/>
          </w:tcPr>
          <w:p w14:paraId="7E0A3EB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1.216 </w:t>
            </w:r>
          </w:p>
        </w:tc>
        <w:tc>
          <w:tcPr>
            <w:tcW w:w="885" w:type="pct"/>
            <w:tcBorders>
              <w:top w:val="nil"/>
              <w:left w:val="nil"/>
              <w:bottom w:val="single" w:sz="4" w:space="0" w:color="auto"/>
              <w:right w:val="single" w:sz="4" w:space="0" w:color="auto"/>
            </w:tcBorders>
            <w:shd w:val="clear" w:color="auto" w:fill="auto"/>
            <w:noWrap/>
            <w:vAlign w:val="center"/>
          </w:tcPr>
          <w:p w14:paraId="6A14BA1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3.790 </w:t>
            </w:r>
          </w:p>
        </w:tc>
        <w:tc>
          <w:tcPr>
            <w:tcW w:w="885" w:type="pct"/>
            <w:tcBorders>
              <w:top w:val="nil"/>
              <w:left w:val="nil"/>
              <w:bottom w:val="single" w:sz="4" w:space="0" w:color="auto"/>
              <w:right w:val="single" w:sz="4" w:space="0" w:color="auto"/>
            </w:tcBorders>
            <w:shd w:val="clear" w:color="auto" w:fill="auto"/>
            <w:noWrap/>
            <w:vAlign w:val="center"/>
          </w:tcPr>
          <w:p w14:paraId="3834B6E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5.003</w:t>
            </w:r>
          </w:p>
        </w:tc>
      </w:tr>
      <w:tr w:rsidR="003D5A97" w14:paraId="07D8532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65B27E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217ACF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0.496 </w:t>
            </w:r>
          </w:p>
        </w:tc>
        <w:tc>
          <w:tcPr>
            <w:tcW w:w="885" w:type="pct"/>
            <w:tcBorders>
              <w:top w:val="nil"/>
              <w:left w:val="nil"/>
              <w:bottom w:val="single" w:sz="4" w:space="0" w:color="auto"/>
              <w:right w:val="single" w:sz="4" w:space="0" w:color="auto"/>
            </w:tcBorders>
            <w:shd w:val="clear" w:color="auto" w:fill="auto"/>
            <w:noWrap/>
            <w:vAlign w:val="center"/>
          </w:tcPr>
          <w:p w14:paraId="5153D2A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1.238 </w:t>
            </w:r>
          </w:p>
        </w:tc>
        <w:tc>
          <w:tcPr>
            <w:tcW w:w="885" w:type="pct"/>
            <w:tcBorders>
              <w:top w:val="nil"/>
              <w:left w:val="nil"/>
              <w:bottom w:val="single" w:sz="4" w:space="0" w:color="auto"/>
              <w:right w:val="single" w:sz="4" w:space="0" w:color="auto"/>
            </w:tcBorders>
            <w:shd w:val="clear" w:color="auto" w:fill="auto"/>
            <w:noWrap/>
            <w:vAlign w:val="center"/>
          </w:tcPr>
          <w:p w14:paraId="17C536B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3.786 </w:t>
            </w:r>
          </w:p>
        </w:tc>
        <w:tc>
          <w:tcPr>
            <w:tcW w:w="885" w:type="pct"/>
            <w:tcBorders>
              <w:top w:val="nil"/>
              <w:left w:val="nil"/>
              <w:bottom w:val="single" w:sz="4" w:space="0" w:color="auto"/>
              <w:right w:val="single" w:sz="4" w:space="0" w:color="auto"/>
            </w:tcBorders>
            <w:shd w:val="clear" w:color="auto" w:fill="auto"/>
            <w:noWrap/>
            <w:vAlign w:val="center"/>
          </w:tcPr>
          <w:p w14:paraId="03D119D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4.911</w:t>
            </w:r>
          </w:p>
        </w:tc>
      </w:tr>
      <w:tr w:rsidR="003D5A97" w14:paraId="4540813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0F9B13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60F71F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0.496 </w:t>
            </w:r>
          </w:p>
        </w:tc>
        <w:tc>
          <w:tcPr>
            <w:tcW w:w="885" w:type="pct"/>
            <w:tcBorders>
              <w:top w:val="nil"/>
              <w:left w:val="nil"/>
              <w:bottom w:val="single" w:sz="4" w:space="0" w:color="auto"/>
              <w:right w:val="single" w:sz="4" w:space="0" w:color="auto"/>
            </w:tcBorders>
            <w:shd w:val="clear" w:color="auto" w:fill="auto"/>
            <w:noWrap/>
            <w:vAlign w:val="center"/>
          </w:tcPr>
          <w:p w14:paraId="2994611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1.204 </w:t>
            </w:r>
          </w:p>
        </w:tc>
        <w:tc>
          <w:tcPr>
            <w:tcW w:w="885" w:type="pct"/>
            <w:tcBorders>
              <w:top w:val="nil"/>
              <w:left w:val="nil"/>
              <w:bottom w:val="single" w:sz="4" w:space="0" w:color="auto"/>
              <w:right w:val="single" w:sz="4" w:space="0" w:color="auto"/>
            </w:tcBorders>
            <w:shd w:val="clear" w:color="auto" w:fill="auto"/>
            <w:noWrap/>
            <w:vAlign w:val="center"/>
          </w:tcPr>
          <w:p w14:paraId="3C5E281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3.708 </w:t>
            </w:r>
          </w:p>
        </w:tc>
        <w:tc>
          <w:tcPr>
            <w:tcW w:w="885" w:type="pct"/>
            <w:tcBorders>
              <w:top w:val="nil"/>
              <w:left w:val="nil"/>
              <w:bottom w:val="single" w:sz="4" w:space="0" w:color="auto"/>
              <w:right w:val="single" w:sz="4" w:space="0" w:color="auto"/>
            </w:tcBorders>
            <w:shd w:val="clear" w:color="auto" w:fill="auto"/>
            <w:noWrap/>
            <w:vAlign w:val="center"/>
          </w:tcPr>
          <w:p w14:paraId="0335E28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4.889</w:t>
            </w:r>
          </w:p>
        </w:tc>
      </w:tr>
      <w:tr w:rsidR="003D5A97" w14:paraId="5D906C58"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6AA77A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4BCE32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0.502 </w:t>
            </w:r>
          </w:p>
        </w:tc>
        <w:tc>
          <w:tcPr>
            <w:tcW w:w="885" w:type="pct"/>
            <w:tcBorders>
              <w:top w:val="nil"/>
              <w:left w:val="nil"/>
              <w:bottom w:val="single" w:sz="4" w:space="0" w:color="auto"/>
              <w:right w:val="single" w:sz="4" w:space="0" w:color="auto"/>
            </w:tcBorders>
            <w:shd w:val="clear" w:color="auto" w:fill="auto"/>
            <w:noWrap/>
            <w:vAlign w:val="center"/>
          </w:tcPr>
          <w:p w14:paraId="3D637D2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1.202 </w:t>
            </w:r>
          </w:p>
        </w:tc>
        <w:tc>
          <w:tcPr>
            <w:tcW w:w="885" w:type="pct"/>
            <w:tcBorders>
              <w:top w:val="nil"/>
              <w:left w:val="nil"/>
              <w:bottom w:val="single" w:sz="4" w:space="0" w:color="auto"/>
              <w:right w:val="single" w:sz="4" w:space="0" w:color="auto"/>
            </w:tcBorders>
            <w:shd w:val="clear" w:color="auto" w:fill="auto"/>
            <w:noWrap/>
            <w:vAlign w:val="center"/>
          </w:tcPr>
          <w:p w14:paraId="2CC512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3.741 </w:t>
            </w:r>
          </w:p>
        </w:tc>
        <w:tc>
          <w:tcPr>
            <w:tcW w:w="885" w:type="pct"/>
            <w:tcBorders>
              <w:top w:val="nil"/>
              <w:left w:val="nil"/>
              <w:bottom w:val="single" w:sz="4" w:space="0" w:color="auto"/>
              <w:right w:val="single" w:sz="4" w:space="0" w:color="auto"/>
            </w:tcBorders>
            <w:shd w:val="clear" w:color="auto" w:fill="auto"/>
            <w:noWrap/>
            <w:vAlign w:val="center"/>
          </w:tcPr>
          <w:p w14:paraId="1F56BCA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4.931</w:t>
            </w:r>
          </w:p>
        </w:tc>
      </w:tr>
      <w:tr w:rsidR="003D5A97" w14:paraId="4BAA848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8995AB7"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E39E3C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0.497 </w:t>
            </w:r>
          </w:p>
        </w:tc>
        <w:tc>
          <w:tcPr>
            <w:tcW w:w="885" w:type="pct"/>
            <w:tcBorders>
              <w:top w:val="nil"/>
              <w:left w:val="nil"/>
              <w:bottom w:val="single" w:sz="4" w:space="0" w:color="auto"/>
              <w:right w:val="single" w:sz="4" w:space="0" w:color="auto"/>
            </w:tcBorders>
            <w:shd w:val="clear" w:color="auto" w:fill="auto"/>
            <w:noWrap/>
            <w:vAlign w:val="center"/>
          </w:tcPr>
          <w:p w14:paraId="0DE496E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1.260 </w:t>
            </w:r>
          </w:p>
        </w:tc>
        <w:tc>
          <w:tcPr>
            <w:tcW w:w="885" w:type="pct"/>
            <w:tcBorders>
              <w:top w:val="nil"/>
              <w:left w:val="nil"/>
              <w:bottom w:val="single" w:sz="4" w:space="0" w:color="auto"/>
              <w:right w:val="single" w:sz="4" w:space="0" w:color="auto"/>
            </w:tcBorders>
            <w:shd w:val="clear" w:color="auto" w:fill="auto"/>
            <w:noWrap/>
            <w:vAlign w:val="center"/>
          </w:tcPr>
          <w:p w14:paraId="157DB93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3.698 </w:t>
            </w:r>
          </w:p>
        </w:tc>
        <w:tc>
          <w:tcPr>
            <w:tcW w:w="885" w:type="pct"/>
            <w:tcBorders>
              <w:top w:val="nil"/>
              <w:left w:val="nil"/>
              <w:bottom w:val="single" w:sz="4" w:space="0" w:color="auto"/>
              <w:right w:val="single" w:sz="4" w:space="0" w:color="auto"/>
            </w:tcBorders>
            <w:shd w:val="clear" w:color="auto" w:fill="auto"/>
            <w:noWrap/>
            <w:vAlign w:val="center"/>
          </w:tcPr>
          <w:p w14:paraId="13374DA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4.854</w:t>
            </w:r>
          </w:p>
        </w:tc>
      </w:tr>
      <w:tr w:rsidR="003D5A97" w14:paraId="42DAB6C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7AB748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7A33DE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0.508 </w:t>
            </w:r>
          </w:p>
        </w:tc>
        <w:tc>
          <w:tcPr>
            <w:tcW w:w="885" w:type="pct"/>
            <w:tcBorders>
              <w:top w:val="nil"/>
              <w:left w:val="nil"/>
              <w:bottom w:val="single" w:sz="4" w:space="0" w:color="auto"/>
              <w:right w:val="single" w:sz="4" w:space="0" w:color="auto"/>
            </w:tcBorders>
            <w:shd w:val="clear" w:color="auto" w:fill="auto"/>
            <w:noWrap/>
            <w:vAlign w:val="center"/>
          </w:tcPr>
          <w:p w14:paraId="0C8BC53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1.276 </w:t>
            </w:r>
          </w:p>
        </w:tc>
        <w:tc>
          <w:tcPr>
            <w:tcW w:w="885" w:type="pct"/>
            <w:tcBorders>
              <w:top w:val="nil"/>
              <w:left w:val="nil"/>
              <w:bottom w:val="single" w:sz="4" w:space="0" w:color="auto"/>
              <w:right w:val="single" w:sz="4" w:space="0" w:color="auto"/>
            </w:tcBorders>
            <w:shd w:val="clear" w:color="auto" w:fill="auto"/>
            <w:noWrap/>
            <w:vAlign w:val="center"/>
          </w:tcPr>
          <w:p w14:paraId="69192B6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3.726 </w:t>
            </w:r>
          </w:p>
        </w:tc>
        <w:tc>
          <w:tcPr>
            <w:tcW w:w="885" w:type="pct"/>
            <w:tcBorders>
              <w:top w:val="nil"/>
              <w:left w:val="nil"/>
              <w:bottom w:val="single" w:sz="4" w:space="0" w:color="auto"/>
              <w:right w:val="single" w:sz="4" w:space="0" w:color="auto"/>
            </w:tcBorders>
            <w:shd w:val="clear" w:color="auto" w:fill="auto"/>
            <w:noWrap/>
            <w:vAlign w:val="center"/>
          </w:tcPr>
          <w:p w14:paraId="05A26A7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4.821</w:t>
            </w:r>
          </w:p>
        </w:tc>
      </w:tr>
      <w:tr w:rsidR="003D5A97" w14:paraId="7D2A7713"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BA3244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CB3507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0.501 </w:t>
            </w:r>
          </w:p>
        </w:tc>
        <w:tc>
          <w:tcPr>
            <w:tcW w:w="885" w:type="pct"/>
            <w:tcBorders>
              <w:top w:val="nil"/>
              <w:left w:val="nil"/>
              <w:bottom w:val="single" w:sz="4" w:space="0" w:color="auto"/>
              <w:right w:val="single" w:sz="4" w:space="0" w:color="auto"/>
            </w:tcBorders>
            <w:shd w:val="clear" w:color="auto" w:fill="auto"/>
            <w:noWrap/>
            <w:vAlign w:val="center"/>
          </w:tcPr>
          <w:p w14:paraId="2621F60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1.261 </w:t>
            </w:r>
          </w:p>
        </w:tc>
        <w:tc>
          <w:tcPr>
            <w:tcW w:w="885" w:type="pct"/>
            <w:tcBorders>
              <w:top w:val="nil"/>
              <w:left w:val="nil"/>
              <w:bottom w:val="single" w:sz="4" w:space="0" w:color="auto"/>
              <w:right w:val="single" w:sz="4" w:space="0" w:color="auto"/>
            </w:tcBorders>
            <w:shd w:val="clear" w:color="auto" w:fill="auto"/>
            <w:noWrap/>
            <w:vAlign w:val="center"/>
          </w:tcPr>
          <w:p w14:paraId="7FE8A23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3.676 </w:t>
            </w:r>
          </w:p>
        </w:tc>
        <w:tc>
          <w:tcPr>
            <w:tcW w:w="885" w:type="pct"/>
            <w:tcBorders>
              <w:top w:val="nil"/>
              <w:left w:val="nil"/>
              <w:bottom w:val="single" w:sz="4" w:space="0" w:color="auto"/>
              <w:right w:val="single" w:sz="4" w:space="0" w:color="auto"/>
            </w:tcBorders>
            <w:shd w:val="clear" w:color="auto" w:fill="auto"/>
            <w:noWrap/>
            <w:vAlign w:val="center"/>
          </w:tcPr>
          <w:p w14:paraId="1AA3135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4.86</w:t>
            </w:r>
          </w:p>
        </w:tc>
      </w:tr>
      <w:tr w:rsidR="003D5A97" w14:paraId="26A17FF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1271F1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4E1AE9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0.507 </w:t>
            </w:r>
          </w:p>
        </w:tc>
        <w:tc>
          <w:tcPr>
            <w:tcW w:w="885" w:type="pct"/>
            <w:tcBorders>
              <w:top w:val="nil"/>
              <w:left w:val="nil"/>
              <w:bottom w:val="single" w:sz="4" w:space="0" w:color="auto"/>
              <w:right w:val="single" w:sz="4" w:space="0" w:color="auto"/>
            </w:tcBorders>
            <w:shd w:val="clear" w:color="auto" w:fill="auto"/>
            <w:noWrap/>
            <w:vAlign w:val="center"/>
          </w:tcPr>
          <w:p w14:paraId="50F4D2B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1.276 </w:t>
            </w:r>
          </w:p>
        </w:tc>
        <w:tc>
          <w:tcPr>
            <w:tcW w:w="885" w:type="pct"/>
            <w:tcBorders>
              <w:top w:val="nil"/>
              <w:left w:val="nil"/>
              <w:bottom w:val="single" w:sz="4" w:space="0" w:color="auto"/>
              <w:right w:val="single" w:sz="4" w:space="0" w:color="auto"/>
            </w:tcBorders>
            <w:shd w:val="clear" w:color="auto" w:fill="auto"/>
            <w:noWrap/>
            <w:vAlign w:val="center"/>
          </w:tcPr>
          <w:p w14:paraId="5B4599B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3.695 </w:t>
            </w:r>
          </w:p>
        </w:tc>
        <w:tc>
          <w:tcPr>
            <w:tcW w:w="885" w:type="pct"/>
            <w:tcBorders>
              <w:top w:val="nil"/>
              <w:left w:val="nil"/>
              <w:bottom w:val="single" w:sz="4" w:space="0" w:color="auto"/>
              <w:right w:val="single" w:sz="4" w:space="0" w:color="auto"/>
            </w:tcBorders>
            <w:shd w:val="clear" w:color="auto" w:fill="auto"/>
            <w:noWrap/>
            <w:vAlign w:val="center"/>
          </w:tcPr>
          <w:p w14:paraId="1826E16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4.861</w:t>
            </w:r>
          </w:p>
        </w:tc>
      </w:tr>
      <w:tr w:rsidR="003D5A97" w14:paraId="5DC42FE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CB7CB67"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202F4A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0.498 </w:t>
            </w:r>
          </w:p>
        </w:tc>
        <w:tc>
          <w:tcPr>
            <w:tcW w:w="885" w:type="pct"/>
            <w:tcBorders>
              <w:top w:val="nil"/>
              <w:left w:val="nil"/>
              <w:bottom w:val="single" w:sz="4" w:space="0" w:color="auto"/>
              <w:right w:val="single" w:sz="4" w:space="0" w:color="auto"/>
            </w:tcBorders>
            <w:shd w:val="clear" w:color="auto" w:fill="auto"/>
            <w:noWrap/>
            <w:vAlign w:val="center"/>
          </w:tcPr>
          <w:p w14:paraId="566F7F8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1.269 </w:t>
            </w:r>
          </w:p>
        </w:tc>
        <w:tc>
          <w:tcPr>
            <w:tcW w:w="885" w:type="pct"/>
            <w:tcBorders>
              <w:top w:val="nil"/>
              <w:left w:val="nil"/>
              <w:bottom w:val="single" w:sz="4" w:space="0" w:color="auto"/>
              <w:right w:val="single" w:sz="4" w:space="0" w:color="auto"/>
            </w:tcBorders>
            <w:shd w:val="clear" w:color="auto" w:fill="auto"/>
            <w:noWrap/>
            <w:vAlign w:val="center"/>
          </w:tcPr>
          <w:p w14:paraId="0E7C635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3.740 </w:t>
            </w:r>
          </w:p>
        </w:tc>
        <w:tc>
          <w:tcPr>
            <w:tcW w:w="885" w:type="pct"/>
            <w:tcBorders>
              <w:top w:val="nil"/>
              <w:left w:val="nil"/>
              <w:bottom w:val="single" w:sz="4" w:space="0" w:color="auto"/>
              <w:right w:val="single" w:sz="4" w:space="0" w:color="auto"/>
            </w:tcBorders>
            <w:shd w:val="clear" w:color="auto" w:fill="auto"/>
            <w:noWrap/>
            <w:vAlign w:val="center"/>
          </w:tcPr>
          <w:p w14:paraId="54FBDFC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4.898</w:t>
            </w:r>
          </w:p>
        </w:tc>
      </w:tr>
      <w:tr w:rsidR="003D5A97" w14:paraId="575B3C4C"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4A6E989E"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2</w:t>
            </w:r>
          </w:p>
        </w:tc>
        <w:tc>
          <w:tcPr>
            <w:tcW w:w="885" w:type="pct"/>
            <w:tcBorders>
              <w:top w:val="nil"/>
              <w:left w:val="nil"/>
              <w:bottom w:val="single" w:sz="4" w:space="0" w:color="auto"/>
              <w:right w:val="single" w:sz="4" w:space="0" w:color="auto"/>
            </w:tcBorders>
            <w:shd w:val="clear" w:color="auto" w:fill="auto"/>
            <w:noWrap/>
            <w:vAlign w:val="center"/>
          </w:tcPr>
          <w:p w14:paraId="0FE1CE3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0.522 </w:t>
            </w:r>
          </w:p>
        </w:tc>
        <w:tc>
          <w:tcPr>
            <w:tcW w:w="885" w:type="pct"/>
            <w:tcBorders>
              <w:top w:val="nil"/>
              <w:left w:val="nil"/>
              <w:bottom w:val="single" w:sz="4" w:space="0" w:color="auto"/>
              <w:right w:val="single" w:sz="4" w:space="0" w:color="auto"/>
            </w:tcBorders>
            <w:shd w:val="clear" w:color="auto" w:fill="auto"/>
            <w:noWrap/>
            <w:vAlign w:val="center"/>
          </w:tcPr>
          <w:p w14:paraId="64B13EF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1.260 </w:t>
            </w:r>
          </w:p>
        </w:tc>
        <w:tc>
          <w:tcPr>
            <w:tcW w:w="885" w:type="pct"/>
            <w:tcBorders>
              <w:top w:val="nil"/>
              <w:left w:val="nil"/>
              <w:bottom w:val="single" w:sz="4" w:space="0" w:color="auto"/>
              <w:right w:val="single" w:sz="4" w:space="0" w:color="auto"/>
            </w:tcBorders>
            <w:shd w:val="clear" w:color="auto" w:fill="auto"/>
            <w:noWrap/>
            <w:vAlign w:val="center"/>
          </w:tcPr>
          <w:p w14:paraId="7EC976E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3.597 </w:t>
            </w:r>
          </w:p>
        </w:tc>
        <w:tc>
          <w:tcPr>
            <w:tcW w:w="885" w:type="pct"/>
            <w:tcBorders>
              <w:top w:val="nil"/>
              <w:left w:val="nil"/>
              <w:bottom w:val="single" w:sz="4" w:space="0" w:color="auto"/>
              <w:right w:val="single" w:sz="4" w:space="0" w:color="auto"/>
            </w:tcBorders>
            <w:shd w:val="clear" w:color="auto" w:fill="auto"/>
            <w:noWrap/>
            <w:vAlign w:val="center"/>
          </w:tcPr>
          <w:p w14:paraId="11E3485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5.004</w:t>
            </w:r>
          </w:p>
        </w:tc>
      </w:tr>
      <w:tr w:rsidR="003D5A97" w14:paraId="70172B1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22511C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327641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0.518 </w:t>
            </w:r>
          </w:p>
        </w:tc>
        <w:tc>
          <w:tcPr>
            <w:tcW w:w="885" w:type="pct"/>
            <w:tcBorders>
              <w:top w:val="nil"/>
              <w:left w:val="nil"/>
              <w:bottom w:val="single" w:sz="4" w:space="0" w:color="auto"/>
              <w:right w:val="single" w:sz="4" w:space="0" w:color="auto"/>
            </w:tcBorders>
            <w:shd w:val="clear" w:color="auto" w:fill="auto"/>
            <w:noWrap/>
            <w:vAlign w:val="center"/>
          </w:tcPr>
          <w:p w14:paraId="5937C90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1.260 </w:t>
            </w:r>
          </w:p>
        </w:tc>
        <w:tc>
          <w:tcPr>
            <w:tcW w:w="885" w:type="pct"/>
            <w:tcBorders>
              <w:top w:val="nil"/>
              <w:left w:val="nil"/>
              <w:bottom w:val="single" w:sz="4" w:space="0" w:color="auto"/>
              <w:right w:val="single" w:sz="4" w:space="0" w:color="auto"/>
            </w:tcBorders>
            <w:shd w:val="clear" w:color="auto" w:fill="auto"/>
            <w:noWrap/>
            <w:vAlign w:val="center"/>
          </w:tcPr>
          <w:p w14:paraId="4C28095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3.647 </w:t>
            </w:r>
          </w:p>
        </w:tc>
        <w:tc>
          <w:tcPr>
            <w:tcW w:w="885" w:type="pct"/>
            <w:tcBorders>
              <w:top w:val="nil"/>
              <w:left w:val="nil"/>
              <w:bottom w:val="single" w:sz="4" w:space="0" w:color="auto"/>
              <w:right w:val="single" w:sz="4" w:space="0" w:color="auto"/>
            </w:tcBorders>
            <w:shd w:val="clear" w:color="auto" w:fill="auto"/>
            <w:noWrap/>
            <w:vAlign w:val="center"/>
          </w:tcPr>
          <w:p w14:paraId="36FBAC8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5.038</w:t>
            </w:r>
          </w:p>
        </w:tc>
      </w:tr>
      <w:tr w:rsidR="003D5A97" w14:paraId="45F98C3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3DCB59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5306B4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0.519 </w:t>
            </w:r>
          </w:p>
        </w:tc>
        <w:tc>
          <w:tcPr>
            <w:tcW w:w="885" w:type="pct"/>
            <w:tcBorders>
              <w:top w:val="nil"/>
              <w:left w:val="nil"/>
              <w:bottom w:val="single" w:sz="4" w:space="0" w:color="auto"/>
              <w:right w:val="single" w:sz="4" w:space="0" w:color="auto"/>
            </w:tcBorders>
            <w:shd w:val="clear" w:color="auto" w:fill="auto"/>
            <w:noWrap/>
            <w:vAlign w:val="center"/>
          </w:tcPr>
          <w:p w14:paraId="2D91614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1.251 </w:t>
            </w:r>
          </w:p>
        </w:tc>
        <w:tc>
          <w:tcPr>
            <w:tcW w:w="885" w:type="pct"/>
            <w:tcBorders>
              <w:top w:val="nil"/>
              <w:left w:val="nil"/>
              <w:bottom w:val="single" w:sz="4" w:space="0" w:color="auto"/>
              <w:right w:val="single" w:sz="4" w:space="0" w:color="auto"/>
            </w:tcBorders>
            <w:shd w:val="clear" w:color="auto" w:fill="auto"/>
            <w:noWrap/>
            <w:vAlign w:val="center"/>
          </w:tcPr>
          <w:p w14:paraId="3D4EE29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3.572 </w:t>
            </w:r>
          </w:p>
        </w:tc>
        <w:tc>
          <w:tcPr>
            <w:tcW w:w="885" w:type="pct"/>
            <w:tcBorders>
              <w:top w:val="nil"/>
              <w:left w:val="nil"/>
              <w:bottom w:val="single" w:sz="4" w:space="0" w:color="auto"/>
              <w:right w:val="single" w:sz="4" w:space="0" w:color="auto"/>
            </w:tcBorders>
            <w:shd w:val="clear" w:color="auto" w:fill="auto"/>
            <w:noWrap/>
            <w:vAlign w:val="center"/>
          </w:tcPr>
          <w:p w14:paraId="1657EBB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5.063</w:t>
            </w:r>
          </w:p>
        </w:tc>
      </w:tr>
      <w:tr w:rsidR="003D5A97" w14:paraId="7B1989E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183F1B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DDBEE7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0.525 </w:t>
            </w:r>
          </w:p>
        </w:tc>
        <w:tc>
          <w:tcPr>
            <w:tcW w:w="885" w:type="pct"/>
            <w:tcBorders>
              <w:top w:val="nil"/>
              <w:left w:val="nil"/>
              <w:bottom w:val="single" w:sz="4" w:space="0" w:color="auto"/>
              <w:right w:val="single" w:sz="4" w:space="0" w:color="auto"/>
            </w:tcBorders>
            <w:shd w:val="clear" w:color="auto" w:fill="auto"/>
            <w:noWrap/>
            <w:vAlign w:val="center"/>
          </w:tcPr>
          <w:p w14:paraId="49590D6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1.267 </w:t>
            </w:r>
          </w:p>
        </w:tc>
        <w:tc>
          <w:tcPr>
            <w:tcW w:w="885" w:type="pct"/>
            <w:tcBorders>
              <w:top w:val="nil"/>
              <w:left w:val="nil"/>
              <w:bottom w:val="single" w:sz="4" w:space="0" w:color="auto"/>
              <w:right w:val="single" w:sz="4" w:space="0" w:color="auto"/>
            </w:tcBorders>
            <w:shd w:val="clear" w:color="auto" w:fill="auto"/>
            <w:noWrap/>
            <w:vAlign w:val="center"/>
          </w:tcPr>
          <w:p w14:paraId="7864C4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3.622 </w:t>
            </w:r>
          </w:p>
        </w:tc>
        <w:tc>
          <w:tcPr>
            <w:tcW w:w="885" w:type="pct"/>
            <w:tcBorders>
              <w:top w:val="nil"/>
              <w:left w:val="nil"/>
              <w:bottom w:val="single" w:sz="4" w:space="0" w:color="auto"/>
              <w:right w:val="single" w:sz="4" w:space="0" w:color="auto"/>
            </w:tcBorders>
            <w:shd w:val="clear" w:color="auto" w:fill="auto"/>
            <w:noWrap/>
            <w:vAlign w:val="center"/>
          </w:tcPr>
          <w:p w14:paraId="4CC6A0F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5.026</w:t>
            </w:r>
          </w:p>
        </w:tc>
      </w:tr>
      <w:tr w:rsidR="003D5A97" w14:paraId="1C5B0BA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DCB636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EB0C77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0.522 </w:t>
            </w:r>
          </w:p>
        </w:tc>
        <w:tc>
          <w:tcPr>
            <w:tcW w:w="885" w:type="pct"/>
            <w:tcBorders>
              <w:top w:val="nil"/>
              <w:left w:val="nil"/>
              <w:bottom w:val="single" w:sz="4" w:space="0" w:color="auto"/>
              <w:right w:val="single" w:sz="4" w:space="0" w:color="auto"/>
            </w:tcBorders>
            <w:shd w:val="clear" w:color="auto" w:fill="auto"/>
            <w:noWrap/>
            <w:vAlign w:val="center"/>
          </w:tcPr>
          <w:p w14:paraId="7EE1461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1.260 </w:t>
            </w:r>
          </w:p>
        </w:tc>
        <w:tc>
          <w:tcPr>
            <w:tcW w:w="885" w:type="pct"/>
            <w:tcBorders>
              <w:top w:val="nil"/>
              <w:left w:val="nil"/>
              <w:bottom w:val="single" w:sz="4" w:space="0" w:color="auto"/>
              <w:right w:val="single" w:sz="4" w:space="0" w:color="auto"/>
            </w:tcBorders>
            <w:shd w:val="clear" w:color="auto" w:fill="auto"/>
            <w:noWrap/>
            <w:vAlign w:val="center"/>
          </w:tcPr>
          <w:p w14:paraId="234BF2F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3.585 </w:t>
            </w:r>
          </w:p>
        </w:tc>
        <w:tc>
          <w:tcPr>
            <w:tcW w:w="885" w:type="pct"/>
            <w:tcBorders>
              <w:top w:val="nil"/>
              <w:left w:val="nil"/>
              <w:bottom w:val="single" w:sz="4" w:space="0" w:color="auto"/>
              <w:right w:val="single" w:sz="4" w:space="0" w:color="auto"/>
            </w:tcBorders>
            <w:shd w:val="clear" w:color="auto" w:fill="auto"/>
            <w:noWrap/>
            <w:vAlign w:val="center"/>
          </w:tcPr>
          <w:p w14:paraId="33B4061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5.051</w:t>
            </w:r>
          </w:p>
        </w:tc>
      </w:tr>
      <w:tr w:rsidR="003D5A97" w14:paraId="02D9236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BDA06D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64445E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0.522 </w:t>
            </w:r>
          </w:p>
        </w:tc>
        <w:tc>
          <w:tcPr>
            <w:tcW w:w="885" w:type="pct"/>
            <w:tcBorders>
              <w:top w:val="nil"/>
              <w:left w:val="nil"/>
              <w:bottom w:val="single" w:sz="4" w:space="0" w:color="auto"/>
              <w:right w:val="single" w:sz="4" w:space="0" w:color="auto"/>
            </w:tcBorders>
            <w:shd w:val="clear" w:color="auto" w:fill="auto"/>
            <w:noWrap/>
            <w:vAlign w:val="center"/>
          </w:tcPr>
          <w:p w14:paraId="243AC84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1.264 </w:t>
            </w:r>
          </w:p>
        </w:tc>
        <w:tc>
          <w:tcPr>
            <w:tcW w:w="885" w:type="pct"/>
            <w:tcBorders>
              <w:top w:val="nil"/>
              <w:left w:val="nil"/>
              <w:bottom w:val="single" w:sz="4" w:space="0" w:color="auto"/>
              <w:right w:val="single" w:sz="4" w:space="0" w:color="auto"/>
            </w:tcBorders>
            <w:shd w:val="clear" w:color="auto" w:fill="auto"/>
            <w:noWrap/>
            <w:vAlign w:val="center"/>
          </w:tcPr>
          <w:p w14:paraId="7E22DE7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3.585 </w:t>
            </w:r>
          </w:p>
        </w:tc>
        <w:tc>
          <w:tcPr>
            <w:tcW w:w="885" w:type="pct"/>
            <w:tcBorders>
              <w:top w:val="nil"/>
              <w:left w:val="nil"/>
              <w:bottom w:val="single" w:sz="4" w:space="0" w:color="auto"/>
              <w:right w:val="single" w:sz="4" w:space="0" w:color="auto"/>
            </w:tcBorders>
            <w:shd w:val="clear" w:color="auto" w:fill="auto"/>
            <w:noWrap/>
            <w:vAlign w:val="center"/>
          </w:tcPr>
          <w:p w14:paraId="1ABDEA7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5.013</w:t>
            </w:r>
          </w:p>
        </w:tc>
      </w:tr>
      <w:tr w:rsidR="003D5A97" w14:paraId="7B6A8CF3"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F304BD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ADB132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0.522 </w:t>
            </w:r>
          </w:p>
        </w:tc>
        <w:tc>
          <w:tcPr>
            <w:tcW w:w="885" w:type="pct"/>
            <w:tcBorders>
              <w:top w:val="nil"/>
              <w:left w:val="nil"/>
              <w:bottom w:val="single" w:sz="4" w:space="0" w:color="auto"/>
              <w:right w:val="single" w:sz="4" w:space="0" w:color="auto"/>
            </w:tcBorders>
            <w:shd w:val="clear" w:color="auto" w:fill="auto"/>
            <w:noWrap/>
            <w:vAlign w:val="center"/>
          </w:tcPr>
          <w:p w14:paraId="217AED6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1.255 </w:t>
            </w:r>
          </w:p>
        </w:tc>
        <w:tc>
          <w:tcPr>
            <w:tcW w:w="885" w:type="pct"/>
            <w:tcBorders>
              <w:top w:val="nil"/>
              <w:left w:val="nil"/>
              <w:bottom w:val="single" w:sz="4" w:space="0" w:color="auto"/>
              <w:right w:val="single" w:sz="4" w:space="0" w:color="auto"/>
            </w:tcBorders>
            <w:shd w:val="clear" w:color="auto" w:fill="auto"/>
            <w:noWrap/>
            <w:vAlign w:val="center"/>
          </w:tcPr>
          <w:p w14:paraId="03F161C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3.610 </w:t>
            </w:r>
          </w:p>
        </w:tc>
        <w:tc>
          <w:tcPr>
            <w:tcW w:w="885" w:type="pct"/>
            <w:tcBorders>
              <w:top w:val="nil"/>
              <w:left w:val="nil"/>
              <w:bottom w:val="single" w:sz="4" w:space="0" w:color="auto"/>
              <w:right w:val="single" w:sz="4" w:space="0" w:color="auto"/>
            </w:tcBorders>
            <w:shd w:val="clear" w:color="auto" w:fill="auto"/>
            <w:noWrap/>
            <w:vAlign w:val="center"/>
          </w:tcPr>
          <w:p w14:paraId="5E40EA5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5.013</w:t>
            </w:r>
          </w:p>
        </w:tc>
      </w:tr>
      <w:tr w:rsidR="003D5A97" w14:paraId="57D07CCC"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1AE50D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75F5C9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0.519 </w:t>
            </w:r>
          </w:p>
        </w:tc>
        <w:tc>
          <w:tcPr>
            <w:tcW w:w="885" w:type="pct"/>
            <w:tcBorders>
              <w:top w:val="nil"/>
              <w:left w:val="nil"/>
              <w:bottom w:val="single" w:sz="4" w:space="0" w:color="auto"/>
              <w:right w:val="single" w:sz="4" w:space="0" w:color="auto"/>
            </w:tcBorders>
            <w:shd w:val="clear" w:color="auto" w:fill="auto"/>
            <w:noWrap/>
            <w:vAlign w:val="center"/>
          </w:tcPr>
          <w:p w14:paraId="006FA73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1.274 </w:t>
            </w:r>
          </w:p>
        </w:tc>
        <w:tc>
          <w:tcPr>
            <w:tcW w:w="885" w:type="pct"/>
            <w:tcBorders>
              <w:top w:val="nil"/>
              <w:left w:val="nil"/>
              <w:bottom w:val="single" w:sz="4" w:space="0" w:color="auto"/>
              <w:right w:val="single" w:sz="4" w:space="0" w:color="auto"/>
            </w:tcBorders>
            <w:shd w:val="clear" w:color="auto" w:fill="auto"/>
            <w:noWrap/>
            <w:vAlign w:val="center"/>
          </w:tcPr>
          <w:p w14:paraId="566F59E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3.635 </w:t>
            </w:r>
          </w:p>
        </w:tc>
        <w:tc>
          <w:tcPr>
            <w:tcW w:w="885" w:type="pct"/>
            <w:tcBorders>
              <w:top w:val="nil"/>
              <w:left w:val="nil"/>
              <w:bottom w:val="single" w:sz="4" w:space="0" w:color="auto"/>
              <w:right w:val="single" w:sz="4" w:space="0" w:color="auto"/>
            </w:tcBorders>
            <w:shd w:val="clear" w:color="auto" w:fill="auto"/>
            <w:noWrap/>
            <w:vAlign w:val="center"/>
          </w:tcPr>
          <w:p w14:paraId="08D7BF3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5.026</w:t>
            </w:r>
          </w:p>
        </w:tc>
      </w:tr>
      <w:tr w:rsidR="003D5A97" w14:paraId="520EFA8C"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4507EB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F192B4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0.516 </w:t>
            </w:r>
          </w:p>
        </w:tc>
        <w:tc>
          <w:tcPr>
            <w:tcW w:w="885" w:type="pct"/>
            <w:tcBorders>
              <w:top w:val="nil"/>
              <w:left w:val="nil"/>
              <w:bottom w:val="single" w:sz="4" w:space="0" w:color="auto"/>
              <w:right w:val="single" w:sz="4" w:space="0" w:color="auto"/>
            </w:tcBorders>
            <w:shd w:val="clear" w:color="auto" w:fill="auto"/>
            <w:noWrap/>
            <w:vAlign w:val="center"/>
          </w:tcPr>
          <w:p w14:paraId="139F5BD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1.259 </w:t>
            </w:r>
          </w:p>
        </w:tc>
        <w:tc>
          <w:tcPr>
            <w:tcW w:w="885" w:type="pct"/>
            <w:tcBorders>
              <w:top w:val="nil"/>
              <w:left w:val="nil"/>
              <w:bottom w:val="single" w:sz="4" w:space="0" w:color="auto"/>
              <w:right w:val="single" w:sz="4" w:space="0" w:color="auto"/>
            </w:tcBorders>
            <w:shd w:val="clear" w:color="auto" w:fill="auto"/>
            <w:noWrap/>
            <w:vAlign w:val="center"/>
          </w:tcPr>
          <w:p w14:paraId="63929D9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3.659 </w:t>
            </w:r>
          </w:p>
        </w:tc>
        <w:tc>
          <w:tcPr>
            <w:tcW w:w="885" w:type="pct"/>
            <w:tcBorders>
              <w:top w:val="nil"/>
              <w:left w:val="nil"/>
              <w:bottom w:val="single" w:sz="4" w:space="0" w:color="auto"/>
              <w:right w:val="single" w:sz="4" w:space="0" w:color="auto"/>
            </w:tcBorders>
            <w:shd w:val="clear" w:color="auto" w:fill="auto"/>
            <w:noWrap/>
            <w:vAlign w:val="center"/>
          </w:tcPr>
          <w:p w14:paraId="0AB4B84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5.063</w:t>
            </w:r>
          </w:p>
        </w:tc>
      </w:tr>
      <w:tr w:rsidR="003D5A97" w14:paraId="2118552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3AEBCE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190CC6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0.519 </w:t>
            </w:r>
          </w:p>
        </w:tc>
        <w:tc>
          <w:tcPr>
            <w:tcW w:w="885" w:type="pct"/>
            <w:tcBorders>
              <w:top w:val="nil"/>
              <w:left w:val="nil"/>
              <w:bottom w:val="single" w:sz="4" w:space="0" w:color="auto"/>
              <w:right w:val="single" w:sz="4" w:space="0" w:color="auto"/>
            </w:tcBorders>
            <w:shd w:val="clear" w:color="auto" w:fill="auto"/>
            <w:noWrap/>
            <w:vAlign w:val="center"/>
          </w:tcPr>
          <w:p w14:paraId="2AFF060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1.281 </w:t>
            </w:r>
          </w:p>
        </w:tc>
        <w:tc>
          <w:tcPr>
            <w:tcW w:w="885" w:type="pct"/>
            <w:tcBorders>
              <w:top w:val="nil"/>
              <w:left w:val="nil"/>
              <w:bottom w:val="single" w:sz="4" w:space="0" w:color="auto"/>
              <w:right w:val="single" w:sz="4" w:space="0" w:color="auto"/>
            </w:tcBorders>
            <w:shd w:val="clear" w:color="auto" w:fill="auto"/>
            <w:noWrap/>
            <w:vAlign w:val="center"/>
          </w:tcPr>
          <w:p w14:paraId="1498111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3.622 </w:t>
            </w:r>
          </w:p>
        </w:tc>
        <w:tc>
          <w:tcPr>
            <w:tcW w:w="885" w:type="pct"/>
            <w:tcBorders>
              <w:top w:val="nil"/>
              <w:left w:val="nil"/>
              <w:bottom w:val="single" w:sz="4" w:space="0" w:color="auto"/>
              <w:right w:val="single" w:sz="4" w:space="0" w:color="auto"/>
            </w:tcBorders>
            <w:shd w:val="clear" w:color="auto" w:fill="auto"/>
            <w:noWrap/>
            <w:vAlign w:val="center"/>
          </w:tcPr>
          <w:p w14:paraId="28D57C8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5.076</w:t>
            </w:r>
          </w:p>
        </w:tc>
      </w:tr>
      <w:tr w:rsidR="003D5A97" w14:paraId="4E931D3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D886BAA"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5971F7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0.519 </w:t>
            </w:r>
          </w:p>
        </w:tc>
        <w:tc>
          <w:tcPr>
            <w:tcW w:w="885" w:type="pct"/>
            <w:tcBorders>
              <w:top w:val="nil"/>
              <w:left w:val="nil"/>
              <w:bottom w:val="single" w:sz="4" w:space="0" w:color="auto"/>
              <w:right w:val="single" w:sz="4" w:space="0" w:color="auto"/>
            </w:tcBorders>
            <w:shd w:val="clear" w:color="auto" w:fill="auto"/>
            <w:noWrap/>
            <w:vAlign w:val="center"/>
          </w:tcPr>
          <w:p w14:paraId="019E7A4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1.259 </w:t>
            </w:r>
          </w:p>
        </w:tc>
        <w:tc>
          <w:tcPr>
            <w:tcW w:w="885" w:type="pct"/>
            <w:tcBorders>
              <w:top w:val="nil"/>
              <w:left w:val="nil"/>
              <w:bottom w:val="single" w:sz="4" w:space="0" w:color="auto"/>
              <w:right w:val="single" w:sz="4" w:space="0" w:color="auto"/>
            </w:tcBorders>
            <w:shd w:val="clear" w:color="auto" w:fill="auto"/>
            <w:noWrap/>
            <w:vAlign w:val="center"/>
          </w:tcPr>
          <w:p w14:paraId="37C51D0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3.647 </w:t>
            </w:r>
          </w:p>
        </w:tc>
        <w:tc>
          <w:tcPr>
            <w:tcW w:w="885" w:type="pct"/>
            <w:tcBorders>
              <w:top w:val="nil"/>
              <w:left w:val="nil"/>
              <w:bottom w:val="single" w:sz="4" w:space="0" w:color="auto"/>
              <w:right w:val="single" w:sz="4" w:space="0" w:color="auto"/>
            </w:tcBorders>
            <w:shd w:val="clear" w:color="auto" w:fill="auto"/>
            <w:noWrap/>
            <w:vAlign w:val="center"/>
          </w:tcPr>
          <w:p w14:paraId="1FF67FD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5.063</w:t>
            </w:r>
          </w:p>
        </w:tc>
      </w:tr>
      <w:tr w:rsidR="003D5A97" w14:paraId="643FE2EA"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7CD3C294"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3</w:t>
            </w:r>
          </w:p>
        </w:tc>
        <w:tc>
          <w:tcPr>
            <w:tcW w:w="885" w:type="pct"/>
            <w:tcBorders>
              <w:top w:val="nil"/>
              <w:left w:val="nil"/>
              <w:bottom w:val="single" w:sz="4" w:space="0" w:color="auto"/>
              <w:right w:val="single" w:sz="4" w:space="0" w:color="auto"/>
            </w:tcBorders>
            <w:shd w:val="clear" w:color="auto" w:fill="auto"/>
            <w:noWrap/>
            <w:vAlign w:val="bottom"/>
          </w:tcPr>
          <w:p w14:paraId="62DCA98A"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0.512 </w:t>
            </w:r>
          </w:p>
        </w:tc>
        <w:tc>
          <w:tcPr>
            <w:tcW w:w="885" w:type="pct"/>
            <w:tcBorders>
              <w:top w:val="nil"/>
              <w:left w:val="nil"/>
              <w:bottom w:val="single" w:sz="4" w:space="0" w:color="auto"/>
              <w:right w:val="single" w:sz="4" w:space="0" w:color="auto"/>
            </w:tcBorders>
            <w:shd w:val="clear" w:color="auto" w:fill="auto"/>
            <w:noWrap/>
            <w:vAlign w:val="bottom"/>
          </w:tcPr>
          <w:p w14:paraId="4661040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1.186 </w:t>
            </w:r>
          </w:p>
        </w:tc>
        <w:tc>
          <w:tcPr>
            <w:tcW w:w="885" w:type="pct"/>
            <w:tcBorders>
              <w:top w:val="nil"/>
              <w:left w:val="nil"/>
              <w:bottom w:val="single" w:sz="4" w:space="0" w:color="auto"/>
              <w:right w:val="single" w:sz="4" w:space="0" w:color="auto"/>
            </w:tcBorders>
            <w:shd w:val="clear" w:color="auto" w:fill="auto"/>
            <w:noWrap/>
            <w:vAlign w:val="bottom"/>
          </w:tcPr>
          <w:p w14:paraId="12E5364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3.751 </w:t>
            </w:r>
          </w:p>
        </w:tc>
        <w:tc>
          <w:tcPr>
            <w:tcW w:w="885" w:type="pct"/>
            <w:tcBorders>
              <w:top w:val="nil"/>
              <w:left w:val="nil"/>
              <w:bottom w:val="single" w:sz="4" w:space="0" w:color="auto"/>
              <w:right w:val="single" w:sz="4" w:space="0" w:color="auto"/>
            </w:tcBorders>
            <w:shd w:val="clear" w:color="auto" w:fill="auto"/>
            <w:noWrap/>
            <w:vAlign w:val="bottom"/>
          </w:tcPr>
          <w:p w14:paraId="7E60D7B3"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4.652 </w:t>
            </w:r>
          </w:p>
        </w:tc>
      </w:tr>
      <w:tr w:rsidR="003D5A97" w14:paraId="557BE11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1F112A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1864B2B6"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0.527 </w:t>
            </w:r>
          </w:p>
        </w:tc>
        <w:tc>
          <w:tcPr>
            <w:tcW w:w="885" w:type="pct"/>
            <w:tcBorders>
              <w:top w:val="nil"/>
              <w:left w:val="nil"/>
              <w:bottom w:val="single" w:sz="4" w:space="0" w:color="auto"/>
              <w:right w:val="single" w:sz="4" w:space="0" w:color="auto"/>
            </w:tcBorders>
            <w:shd w:val="clear" w:color="auto" w:fill="auto"/>
            <w:noWrap/>
            <w:vAlign w:val="bottom"/>
          </w:tcPr>
          <w:p w14:paraId="6A28AC2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1.187 </w:t>
            </w:r>
          </w:p>
        </w:tc>
        <w:tc>
          <w:tcPr>
            <w:tcW w:w="885" w:type="pct"/>
            <w:tcBorders>
              <w:top w:val="nil"/>
              <w:left w:val="nil"/>
              <w:bottom w:val="single" w:sz="4" w:space="0" w:color="auto"/>
              <w:right w:val="single" w:sz="4" w:space="0" w:color="auto"/>
            </w:tcBorders>
            <w:shd w:val="clear" w:color="auto" w:fill="auto"/>
            <w:noWrap/>
            <w:vAlign w:val="bottom"/>
          </w:tcPr>
          <w:p w14:paraId="3560982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3.738 </w:t>
            </w:r>
          </w:p>
        </w:tc>
        <w:tc>
          <w:tcPr>
            <w:tcW w:w="885" w:type="pct"/>
            <w:tcBorders>
              <w:top w:val="nil"/>
              <w:left w:val="nil"/>
              <w:bottom w:val="single" w:sz="4" w:space="0" w:color="auto"/>
              <w:right w:val="single" w:sz="4" w:space="0" w:color="auto"/>
            </w:tcBorders>
            <w:shd w:val="clear" w:color="auto" w:fill="auto"/>
            <w:noWrap/>
            <w:vAlign w:val="bottom"/>
          </w:tcPr>
          <w:p w14:paraId="55B9D70D"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4.819 </w:t>
            </w:r>
          </w:p>
        </w:tc>
      </w:tr>
      <w:tr w:rsidR="003D5A97" w14:paraId="4275EBC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C781C1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76DB1A56"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0.526 </w:t>
            </w:r>
          </w:p>
        </w:tc>
        <w:tc>
          <w:tcPr>
            <w:tcW w:w="885" w:type="pct"/>
            <w:tcBorders>
              <w:top w:val="nil"/>
              <w:left w:val="nil"/>
              <w:bottom w:val="single" w:sz="4" w:space="0" w:color="auto"/>
              <w:right w:val="single" w:sz="4" w:space="0" w:color="auto"/>
            </w:tcBorders>
            <w:shd w:val="clear" w:color="auto" w:fill="auto"/>
            <w:noWrap/>
            <w:vAlign w:val="bottom"/>
          </w:tcPr>
          <w:p w14:paraId="4E8E4FF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1.161 </w:t>
            </w:r>
          </w:p>
        </w:tc>
        <w:tc>
          <w:tcPr>
            <w:tcW w:w="885" w:type="pct"/>
            <w:tcBorders>
              <w:top w:val="nil"/>
              <w:left w:val="nil"/>
              <w:bottom w:val="single" w:sz="4" w:space="0" w:color="auto"/>
              <w:right w:val="single" w:sz="4" w:space="0" w:color="auto"/>
            </w:tcBorders>
            <w:shd w:val="clear" w:color="auto" w:fill="auto"/>
            <w:noWrap/>
            <w:vAlign w:val="bottom"/>
          </w:tcPr>
          <w:p w14:paraId="449EF1A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3.703 </w:t>
            </w:r>
          </w:p>
        </w:tc>
        <w:tc>
          <w:tcPr>
            <w:tcW w:w="885" w:type="pct"/>
            <w:tcBorders>
              <w:top w:val="nil"/>
              <w:left w:val="nil"/>
              <w:bottom w:val="single" w:sz="4" w:space="0" w:color="auto"/>
              <w:right w:val="single" w:sz="4" w:space="0" w:color="auto"/>
            </w:tcBorders>
            <w:shd w:val="clear" w:color="auto" w:fill="auto"/>
            <w:noWrap/>
            <w:vAlign w:val="bottom"/>
          </w:tcPr>
          <w:p w14:paraId="20AA5B1B"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4.699 </w:t>
            </w:r>
          </w:p>
        </w:tc>
      </w:tr>
      <w:tr w:rsidR="003D5A97" w14:paraId="26CC3A3C"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0E4253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0B75621D"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0.519 </w:t>
            </w:r>
          </w:p>
        </w:tc>
        <w:tc>
          <w:tcPr>
            <w:tcW w:w="885" w:type="pct"/>
            <w:tcBorders>
              <w:top w:val="nil"/>
              <w:left w:val="nil"/>
              <w:bottom w:val="single" w:sz="4" w:space="0" w:color="auto"/>
              <w:right w:val="single" w:sz="4" w:space="0" w:color="auto"/>
            </w:tcBorders>
            <w:shd w:val="clear" w:color="auto" w:fill="auto"/>
            <w:noWrap/>
            <w:vAlign w:val="bottom"/>
          </w:tcPr>
          <w:p w14:paraId="3141BAE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1.151 </w:t>
            </w:r>
          </w:p>
        </w:tc>
        <w:tc>
          <w:tcPr>
            <w:tcW w:w="885" w:type="pct"/>
            <w:tcBorders>
              <w:top w:val="nil"/>
              <w:left w:val="nil"/>
              <w:bottom w:val="single" w:sz="4" w:space="0" w:color="auto"/>
              <w:right w:val="single" w:sz="4" w:space="0" w:color="auto"/>
            </w:tcBorders>
            <w:shd w:val="clear" w:color="auto" w:fill="auto"/>
            <w:noWrap/>
            <w:vAlign w:val="bottom"/>
          </w:tcPr>
          <w:p w14:paraId="41AC8EA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3.698 </w:t>
            </w:r>
          </w:p>
        </w:tc>
        <w:tc>
          <w:tcPr>
            <w:tcW w:w="885" w:type="pct"/>
            <w:tcBorders>
              <w:top w:val="nil"/>
              <w:left w:val="nil"/>
              <w:bottom w:val="single" w:sz="4" w:space="0" w:color="auto"/>
              <w:right w:val="single" w:sz="4" w:space="0" w:color="auto"/>
            </w:tcBorders>
            <w:shd w:val="clear" w:color="auto" w:fill="auto"/>
            <w:noWrap/>
            <w:vAlign w:val="bottom"/>
          </w:tcPr>
          <w:p w14:paraId="13EA83BA"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4.689 </w:t>
            </w:r>
          </w:p>
        </w:tc>
      </w:tr>
      <w:tr w:rsidR="003D5A97" w14:paraId="19AB04E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3E2C41A"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2D89C4AE"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0.528 </w:t>
            </w:r>
          </w:p>
        </w:tc>
        <w:tc>
          <w:tcPr>
            <w:tcW w:w="885" w:type="pct"/>
            <w:tcBorders>
              <w:top w:val="nil"/>
              <w:left w:val="nil"/>
              <w:bottom w:val="single" w:sz="4" w:space="0" w:color="auto"/>
              <w:right w:val="single" w:sz="4" w:space="0" w:color="auto"/>
            </w:tcBorders>
            <w:shd w:val="clear" w:color="auto" w:fill="auto"/>
            <w:noWrap/>
            <w:vAlign w:val="bottom"/>
          </w:tcPr>
          <w:p w14:paraId="194B19A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1.151 </w:t>
            </w:r>
          </w:p>
        </w:tc>
        <w:tc>
          <w:tcPr>
            <w:tcW w:w="885" w:type="pct"/>
            <w:tcBorders>
              <w:top w:val="nil"/>
              <w:left w:val="nil"/>
              <w:bottom w:val="single" w:sz="4" w:space="0" w:color="auto"/>
              <w:right w:val="single" w:sz="4" w:space="0" w:color="auto"/>
            </w:tcBorders>
            <w:shd w:val="clear" w:color="auto" w:fill="auto"/>
            <w:noWrap/>
            <w:vAlign w:val="bottom"/>
          </w:tcPr>
          <w:p w14:paraId="71232E3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3.668 </w:t>
            </w:r>
          </w:p>
        </w:tc>
        <w:tc>
          <w:tcPr>
            <w:tcW w:w="885" w:type="pct"/>
            <w:tcBorders>
              <w:top w:val="nil"/>
              <w:left w:val="nil"/>
              <w:bottom w:val="single" w:sz="4" w:space="0" w:color="auto"/>
              <w:right w:val="single" w:sz="4" w:space="0" w:color="auto"/>
            </w:tcBorders>
            <w:shd w:val="clear" w:color="auto" w:fill="auto"/>
            <w:noWrap/>
            <w:vAlign w:val="bottom"/>
          </w:tcPr>
          <w:p w14:paraId="6DB025E7"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4.832 </w:t>
            </w:r>
          </w:p>
        </w:tc>
      </w:tr>
      <w:tr w:rsidR="003D5A97" w14:paraId="1E4BE02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0E8FB9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1508EDF5"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0.516 </w:t>
            </w:r>
          </w:p>
        </w:tc>
        <w:tc>
          <w:tcPr>
            <w:tcW w:w="885" w:type="pct"/>
            <w:tcBorders>
              <w:top w:val="nil"/>
              <w:left w:val="nil"/>
              <w:bottom w:val="single" w:sz="4" w:space="0" w:color="auto"/>
              <w:right w:val="single" w:sz="4" w:space="0" w:color="auto"/>
            </w:tcBorders>
            <w:shd w:val="clear" w:color="auto" w:fill="auto"/>
            <w:noWrap/>
            <w:vAlign w:val="bottom"/>
          </w:tcPr>
          <w:p w14:paraId="129D8D8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1.162 </w:t>
            </w:r>
          </w:p>
        </w:tc>
        <w:tc>
          <w:tcPr>
            <w:tcW w:w="885" w:type="pct"/>
            <w:tcBorders>
              <w:top w:val="nil"/>
              <w:left w:val="nil"/>
              <w:bottom w:val="single" w:sz="4" w:space="0" w:color="auto"/>
              <w:right w:val="single" w:sz="4" w:space="0" w:color="auto"/>
            </w:tcBorders>
            <w:shd w:val="clear" w:color="auto" w:fill="auto"/>
            <w:noWrap/>
            <w:vAlign w:val="bottom"/>
          </w:tcPr>
          <w:p w14:paraId="414B060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3.642 </w:t>
            </w:r>
          </w:p>
        </w:tc>
        <w:tc>
          <w:tcPr>
            <w:tcW w:w="885" w:type="pct"/>
            <w:tcBorders>
              <w:top w:val="nil"/>
              <w:left w:val="nil"/>
              <w:bottom w:val="single" w:sz="4" w:space="0" w:color="auto"/>
              <w:right w:val="single" w:sz="4" w:space="0" w:color="auto"/>
            </w:tcBorders>
            <w:shd w:val="clear" w:color="auto" w:fill="auto"/>
            <w:noWrap/>
            <w:vAlign w:val="bottom"/>
          </w:tcPr>
          <w:p w14:paraId="763304CB"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4.617 </w:t>
            </w:r>
          </w:p>
        </w:tc>
      </w:tr>
      <w:tr w:rsidR="003D5A97" w14:paraId="467B1D4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FE3DEB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43E3C715"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0.517 </w:t>
            </w:r>
          </w:p>
        </w:tc>
        <w:tc>
          <w:tcPr>
            <w:tcW w:w="885" w:type="pct"/>
            <w:tcBorders>
              <w:top w:val="nil"/>
              <w:left w:val="nil"/>
              <w:bottom w:val="single" w:sz="4" w:space="0" w:color="auto"/>
              <w:right w:val="single" w:sz="4" w:space="0" w:color="auto"/>
            </w:tcBorders>
            <w:shd w:val="clear" w:color="auto" w:fill="auto"/>
            <w:noWrap/>
            <w:vAlign w:val="bottom"/>
          </w:tcPr>
          <w:p w14:paraId="145937B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1.163 </w:t>
            </w:r>
          </w:p>
        </w:tc>
        <w:tc>
          <w:tcPr>
            <w:tcW w:w="885" w:type="pct"/>
            <w:tcBorders>
              <w:top w:val="nil"/>
              <w:left w:val="nil"/>
              <w:bottom w:val="single" w:sz="4" w:space="0" w:color="auto"/>
              <w:right w:val="single" w:sz="4" w:space="0" w:color="auto"/>
            </w:tcBorders>
            <w:shd w:val="clear" w:color="auto" w:fill="auto"/>
            <w:noWrap/>
            <w:vAlign w:val="bottom"/>
          </w:tcPr>
          <w:p w14:paraId="3DBC0F9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3.706 </w:t>
            </w:r>
          </w:p>
        </w:tc>
        <w:tc>
          <w:tcPr>
            <w:tcW w:w="885" w:type="pct"/>
            <w:tcBorders>
              <w:top w:val="nil"/>
              <w:left w:val="nil"/>
              <w:bottom w:val="single" w:sz="4" w:space="0" w:color="auto"/>
              <w:right w:val="single" w:sz="4" w:space="0" w:color="auto"/>
            </w:tcBorders>
            <w:shd w:val="clear" w:color="auto" w:fill="auto"/>
            <w:noWrap/>
            <w:vAlign w:val="bottom"/>
          </w:tcPr>
          <w:p w14:paraId="72AF346D"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4.613 </w:t>
            </w:r>
          </w:p>
        </w:tc>
      </w:tr>
      <w:tr w:rsidR="003D5A97" w14:paraId="79D668A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C1E109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286E6F3B"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0.521 </w:t>
            </w:r>
          </w:p>
        </w:tc>
        <w:tc>
          <w:tcPr>
            <w:tcW w:w="885" w:type="pct"/>
            <w:tcBorders>
              <w:top w:val="nil"/>
              <w:left w:val="nil"/>
              <w:bottom w:val="single" w:sz="4" w:space="0" w:color="auto"/>
              <w:right w:val="single" w:sz="4" w:space="0" w:color="auto"/>
            </w:tcBorders>
            <w:shd w:val="clear" w:color="auto" w:fill="auto"/>
            <w:noWrap/>
            <w:vAlign w:val="bottom"/>
          </w:tcPr>
          <w:p w14:paraId="2FADFB4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1.172 </w:t>
            </w:r>
          </w:p>
        </w:tc>
        <w:tc>
          <w:tcPr>
            <w:tcW w:w="885" w:type="pct"/>
            <w:tcBorders>
              <w:top w:val="nil"/>
              <w:left w:val="nil"/>
              <w:bottom w:val="single" w:sz="4" w:space="0" w:color="auto"/>
              <w:right w:val="single" w:sz="4" w:space="0" w:color="auto"/>
            </w:tcBorders>
            <w:shd w:val="clear" w:color="auto" w:fill="auto"/>
            <w:noWrap/>
            <w:vAlign w:val="bottom"/>
          </w:tcPr>
          <w:p w14:paraId="408DD29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3.742 </w:t>
            </w:r>
          </w:p>
        </w:tc>
        <w:tc>
          <w:tcPr>
            <w:tcW w:w="885" w:type="pct"/>
            <w:tcBorders>
              <w:top w:val="nil"/>
              <w:left w:val="nil"/>
              <w:bottom w:val="single" w:sz="4" w:space="0" w:color="auto"/>
              <w:right w:val="single" w:sz="4" w:space="0" w:color="auto"/>
            </w:tcBorders>
            <w:shd w:val="clear" w:color="auto" w:fill="auto"/>
            <w:noWrap/>
            <w:vAlign w:val="bottom"/>
          </w:tcPr>
          <w:p w14:paraId="1BD5F2F5"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4.838 </w:t>
            </w:r>
          </w:p>
        </w:tc>
      </w:tr>
      <w:tr w:rsidR="003D5A97" w14:paraId="79BAF92C"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179019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0A3DF51D"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0.537 </w:t>
            </w:r>
          </w:p>
        </w:tc>
        <w:tc>
          <w:tcPr>
            <w:tcW w:w="885" w:type="pct"/>
            <w:tcBorders>
              <w:top w:val="nil"/>
              <w:left w:val="nil"/>
              <w:bottom w:val="single" w:sz="4" w:space="0" w:color="auto"/>
              <w:right w:val="single" w:sz="4" w:space="0" w:color="auto"/>
            </w:tcBorders>
            <w:shd w:val="clear" w:color="auto" w:fill="auto"/>
            <w:noWrap/>
            <w:vAlign w:val="bottom"/>
          </w:tcPr>
          <w:p w14:paraId="05F1206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1.138 </w:t>
            </w:r>
          </w:p>
        </w:tc>
        <w:tc>
          <w:tcPr>
            <w:tcW w:w="885" w:type="pct"/>
            <w:tcBorders>
              <w:top w:val="nil"/>
              <w:left w:val="nil"/>
              <w:bottom w:val="single" w:sz="4" w:space="0" w:color="auto"/>
              <w:right w:val="single" w:sz="4" w:space="0" w:color="auto"/>
            </w:tcBorders>
            <w:shd w:val="clear" w:color="auto" w:fill="auto"/>
            <w:noWrap/>
            <w:vAlign w:val="bottom"/>
          </w:tcPr>
          <w:p w14:paraId="0E757C4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3.669 </w:t>
            </w:r>
          </w:p>
        </w:tc>
        <w:tc>
          <w:tcPr>
            <w:tcW w:w="885" w:type="pct"/>
            <w:tcBorders>
              <w:top w:val="nil"/>
              <w:left w:val="nil"/>
              <w:bottom w:val="single" w:sz="4" w:space="0" w:color="auto"/>
              <w:right w:val="single" w:sz="4" w:space="0" w:color="auto"/>
            </w:tcBorders>
            <w:shd w:val="clear" w:color="auto" w:fill="auto"/>
            <w:noWrap/>
            <w:vAlign w:val="bottom"/>
          </w:tcPr>
          <w:p w14:paraId="4C2D1CE9"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4.712 </w:t>
            </w:r>
          </w:p>
        </w:tc>
      </w:tr>
      <w:tr w:rsidR="003D5A97" w14:paraId="058E050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4F607B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3D92E5B3"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0.516 </w:t>
            </w:r>
          </w:p>
        </w:tc>
        <w:tc>
          <w:tcPr>
            <w:tcW w:w="885" w:type="pct"/>
            <w:tcBorders>
              <w:top w:val="nil"/>
              <w:left w:val="nil"/>
              <w:bottom w:val="single" w:sz="4" w:space="0" w:color="auto"/>
              <w:right w:val="single" w:sz="4" w:space="0" w:color="auto"/>
            </w:tcBorders>
            <w:shd w:val="clear" w:color="auto" w:fill="auto"/>
            <w:noWrap/>
            <w:vAlign w:val="bottom"/>
          </w:tcPr>
          <w:p w14:paraId="4782E54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1.187 </w:t>
            </w:r>
          </w:p>
        </w:tc>
        <w:tc>
          <w:tcPr>
            <w:tcW w:w="885" w:type="pct"/>
            <w:tcBorders>
              <w:top w:val="nil"/>
              <w:left w:val="nil"/>
              <w:bottom w:val="single" w:sz="4" w:space="0" w:color="auto"/>
              <w:right w:val="single" w:sz="4" w:space="0" w:color="auto"/>
            </w:tcBorders>
            <w:shd w:val="clear" w:color="auto" w:fill="auto"/>
            <w:noWrap/>
            <w:vAlign w:val="bottom"/>
          </w:tcPr>
          <w:p w14:paraId="03A2F28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3.762 </w:t>
            </w:r>
          </w:p>
        </w:tc>
        <w:tc>
          <w:tcPr>
            <w:tcW w:w="885" w:type="pct"/>
            <w:tcBorders>
              <w:top w:val="nil"/>
              <w:left w:val="nil"/>
              <w:bottom w:val="single" w:sz="4" w:space="0" w:color="auto"/>
              <w:right w:val="single" w:sz="4" w:space="0" w:color="auto"/>
            </w:tcBorders>
            <w:shd w:val="clear" w:color="auto" w:fill="auto"/>
            <w:noWrap/>
            <w:vAlign w:val="bottom"/>
          </w:tcPr>
          <w:p w14:paraId="1D3E995B"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4.652 </w:t>
            </w:r>
          </w:p>
        </w:tc>
      </w:tr>
      <w:tr w:rsidR="003D5A97" w14:paraId="07CA8D2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4630C7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56E24344"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0.521 </w:t>
            </w:r>
          </w:p>
        </w:tc>
        <w:tc>
          <w:tcPr>
            <w:tcW w:w="885" w:type="pct"/>
            <w:tcBorders>
              <w:top w:val="nil"/>
              <w:left w:val="nil"/>
              <w:bottom w:val="single" w:sz="4" w:space="0" w:color="auto"/>
              <w:right w:val="single" w:sz="4" w:space="0" w:color="auto"/>
            </w:tcBorders>
            <w:shd w:val="clear" w:color="auto" w:fill="auto"/>
            <w:noWrap/>
            <w:vAlign w:val="bottom"/>
          </w:tcPr>
          <w:p w14:paraId="413B623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1.176 </w:t>
            </w:r>
          </w:p>
        </w:tc>
        <w:tc>
          <w:tcPr>
            <w:tcW w:w="885" w:type="pct"/>
            <w:tcBorders>
              <w:top w:val="nil"/>
              <w:left w:val="nil"/>
              <w:bottom w:val="single" w:sz="4" w:space="0" w:color="auto"/>
              <w:right w:val="single" w:sz="4" w:space="0" w:color="auto"/>
            </w:tcBorders>
            <w:shd w:val="clear" w:color="auto" w:fill="auto"/>
            <w:noWrap/>
            <w:vAlign w:val="bottom"/>
          </w:tcPr>
          <w:p w14:paraId="1E33C20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3.661 </w:t>
            </w:r>
          </w:p>
        </w:tc>
        <w:tc>
          <w:tcPr>
            <w:tcW w:w="885" w:type="pct"/>
            <w:tcBorders>
              <w:top w:val="nil"/>
              <w:left w:val="nil"/>
              <w:bottom w:val="single" w:sz="4" w:space="0" w:color="auto"/>
              <w:right w:val="single" w:sz="4" w:space="0" w:color="auto"/>
            </w:tcBorders>
            <w:shd w:val="clear" w:color="auto" w:fill="auto"/>
            <w:noWrap/>
            <w:vAlign w:val="bottom"/>
          </w:tcPr>
          <w:p w14:paraId="42A67B07"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4.766 </w:t>
            </w:r>
          </w:p>
        </w:tc>
      </w:tr>
      <w:tr w:rsidR="003D5A97" w14:paraId="75135801"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00957081"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4</w:t>
            </w:r>
          </w:p>
        </w:tc>
        <w:tc>
          <w:tcPr>
            <w:tcW w:w="885" w:type="pct"/>
            <w:tcBorders>
              <w:top w:val="nil"/>
              <w:left w:val="nil"/>
              <w:bottom w:val="single" w:sz="4" w:space="0" w:color="auto"/>
              <w:right w:val="single" w:sz="4" w:space="0" w:color="auto"/>
            </w:tcBorders>
            <w:shd w:val="clear" w:color="auto" w:fill="auto"/>
            <w:noWrap/>
            <w:vAlign w:val="center"/>
          </w:tcPr>
          <w:p w14:paraId="0009B0D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0.454 </w:t>
            </w:r>
          </w:p>
        </w:tc>
        <w:tc>
          <w:tcPr>
            <w:tcW w:w="885" w:type="pct"/>
            <w:tcBorders>
              <w:top w:val="nil"/>
              <w:left w:val="nil"/>
              <w:bottom w:val="single" w:sz="4" w:space="0" w:color="auto"/>
              <w:right w:val="single" w:sz="4" w:space="0" w:color="auto"/>
            </w:tcBorders>
            <w:shd w:val="clear" w:color="auto" w:fill="auto"/>
            <w:noWrap/>
            <w:vAlign w:val="center"/>
          </w:tcPr>
          <w:p w14:paraId="0ED2403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1.250 </w:t>
            </w:r>
          </w:p>
        </w:tc>
        <w:tc>
          <w:tcPr>
            <w:tcW w:w="885" w:type="pct"/>
            <w:tcBorders>
              <w:top w:val="nil"/>
              <w:left w:val="nil"/>
              <w:bottom w:val="single" w:sz="4" w:space="0" w:color="auto"/>
              <w:right w:val="single" w:sz="4" w:space="0" w:color="auto"/>
            </w:tcBorders>
            <w:shd w:val="clear" w:color="auto" w:fill="auto"/>
            <w:noWrap/>
            <w:vAlign w:val="center"/>
          </w:tcPr>
          <w:p w14:paraId="32F6329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3.663 </w:t>
            </w:r>
          </w:p>
        </w:tc>
        <w:tc>
          <w:tcPr>
            <w:tcW w:w="885" w:type="pct"/>
            <w:tcBorders>
              <w:top w:val="nil"/>
              <w:left w:val="nil"/>
              <w:bottom w:val="single" w:sz="4" w:space="0" w:color="auto"/>
              <w:right w:val="single" w:sz="4" w:space="0" w:color="auto"/>
            </w:tcBorders>
            <w:shd w:val="clear" w:color="auto" w:fill="auto"/>
            <w:noWrap/>
            <w:vAlign w:val="center"/>
          </w:tcPr>
          <w:p w14:paraId="2A00A05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4.964</w:t>
            </w:r>
          </w:p>
        </w:tc>
      </w:tr>
      <w:tr w:rsidR="003D5A97" w14:paraId="420B482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22425F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FD205B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0.439 </w:t>
            </w:r>
          </w:p>
        </w:tc>
        <w:tc>
          <w:tcPr>
            <w:tcW w:w="885" w:type="pct"/>
            <w:tcBorders>
              <w:top w:val="nil"/>
              <w:left w:val="nil"/>
              <w:bottom w:val="single" w:sz="4" w:space="0" w:color="auto"/>
              <w:right w:val="single" w:sz="4" w:space="0" w:color="auto"/>
            </w:tcBorders>
            <w:shd w:val="clear" w:color="auto" w:fill="auto"/>
            <w:noWrap/>
            <w:vAlign w:val="center"/>
          </w:tcPr>
          <w:p w14:paraId="77314CA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1.230 </w:t>
            </w:r>
          </w:p>
        </w:tc>
        <w:tc>
          <w:tcPr>
            <w:tcW w:w="885" w:type="pct"/>
            <w:tcBorders>
              <w:top w:val="nil"/>
              <w:left w:val="nil"/>
              <w:bottom w:val="single" w:sz="4" w:space="0" w:color="auto"/>
              <w:right w:val="single" w:sz="4" w:space="0" w:color="auto"/>
            </w:tcBorders>
            <w:shd w:val="clear" w:color="auto" w:fill="auto"/>
            <w:noWrap/>
            <w:vAlign w:val="center"/>
          </w:tcPr>
          <w:p w14:paraId="39560B4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3.584 </w:t>
            </w:r>
          </w:p>
        </w:tc>
        <w:tc>
          <w:tcPr>
            <w:tcW w:w="885" w:type="pct"/>
            <w:tcBorders>
              <w:top w:val="nil"/>
              <w:left w:val="nil"/>
              <w:bottom w:val="single" w:sz="4" w:space="0" w:color="auto"/>
              <w:right w:val="single" w:sz="4" w:space="0" w:color="auto"/>
            </w:tcBorders>
            <w:shd w:val="clear" w:color="auto" w:fill="auto"/>
            <w:noWrap/>
            <w:vAlign w:val="center"/>
          </w:tcPr>
          <w:p w14:paraId="34FBFC5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4.9</w:t>
            </w:r>
            <w:r>
              <w:rPr>
                <w:rFonts w:ascii="Times New Roman" w:eastAsia="宋体" w:hAnsi="Times New Roman" w:cs="Times New Roman" w:hint="eastAsia"/>
                <w:color w:val="000000"/>
                <w:kern w:val="0"/>
                <w:szCs w:val="21"/>
                <w:lang w:bidi="ar"/>
              </w:rPr>
              <w:t>95</w:t>
            </w:r>
          </w:p>
        </w:tc>
      </w:tr>
      <w:tr w:rsidR="003D5A97" w14:paraId="315E69A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5DBD7C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DF1144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0.461 </w:t>
            </w:r>
          </w:p>
        </w:tc>
        <w:tc>
          <w:tcPr>
            <w:tcW w:w="885" w:type="pct"/>
            <w:tcBorders>
              <w:top w:val="nil"/>
              <w:left w:val="nil"/>
              <w:bottom w:val="single" w:sz="4" w:space="0" w:color="auto"/>
              <w:right w:val="single" w:sz="4" w:space="0" w:color="auto"/>
            </w:tcBorders>
            <w:shd w:val="clear" w:color="auto" w:fill="auto"/>
            <w:noWrap/>
            <w:vAlign w:val="center"/>
          </w:tcPr>
          <w:p w14:paraId="44A3C9B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1.199 </w:t>
            </w:r>
          </w:p>
        </w:tc>
        <w:tc>
          <w:tcPr>
            <w:tcW w:w="885" w:type="pct"/>
            <w:tcBorders>
              <w:top w:val="nil"/>
              <w:left w:val="nil"/>
              <w:bottom w:val="single" w:sz="4" w:space="0" w:color="auto"/>
              <w:right w:val="single" w:sz="4" w:space="0" w:color="auto"/>
            </w:tcBorders>
            <w:shd w:val="clear" w:color="auto" w:fill="auto"/>
            <w:noWrap/>
            <w:vAlign w:val="center"/>
          </w:tcPr>
          <w:p w14:paraId="5A7EA78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3.607 </w:t>
            </w:r>
          </w:p>
        </w:tc>
        <w:tc>
          <w:tcPr>
            <w:tcW w:w="885" w:type="pct"/>
            <w:tcBorders>
              <w:top w:val="nil"/>
              <w:left w:val="nil"/>
              <w:bottom w:val="single" w:sz="4" w:space="0" w:color="auto"/>
              <w:right w:val="single" w:sz="4" w:space="0" w:color="auto"/>
            </w:tcBorders>
            <w:shd w:val="clear" w:color="auto" w:fill="auto"/>
            <w:noWrap/>
            <w:vAlign w:val="center"/>
          </w:tcPr>
          <w:p w14:paraId="47EEDB4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5.061</w:t>
            </w:r>
          </w:p>
        </w:tc>
      </w:tr>
      <w:tr w:rsidR="003D5A97" w14:paraId="1982BE0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E086DC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46969E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0.458 </w:t>
            </w:r>
          </w:p>
        </w:tc>
        <w:tc>
          <w:tcPr>
            <w:tcW w:w="885" w:type="pct"/>
            <w:tcBorders>
              <w:top w:val="nil"/>
              <w:left w:val="nil"/>
              <w:bottom w:val="single" w:sz="4" w:space="0" w:color="auto"/>
              <w:right w:val="single" w:sz="4" w:space="0" w:color="auto"/>
            </w:tcBorders>
            <w:shd w:val="clear" w:color="auto" w:fill="auto"/>
            <w:noWrap/>
            <w:vAlign w:val="center"/>
          </w:tcPr>
          <w:p w14:paraId="0B0FA1C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1.246 </w:t>
            </w:r>
          </w:p>
        </w:tc>
        <w:tc>
          <w:tcPr>
            <w:tcW w:w="885" w:type="pct"/>
            <w:tcBorders>
              <w:top w:val="nil"/>
              <w:left w:val="nil"/>
              <w:bottom w:val="single" w:sz="4" w:space="0" w:color="auto"/>
              <w:right w:val="single" w:sz="4" w:space="0" w:color="auto"/>
            </w:tcBorders>
            <w:shd w:val="clear" w:color="auto" w:fill="auto"/>
            <w:noWrap/>
            <w:vAlign w:val="center"/>
          </w:tcPr>
          <w:p w14:paraId="71BD017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3.582 </w:t>
            </w:r>
          </w:p>
        </w:tc>
        <w:tc>
          <w:tcPr>
            <w:tcW w:w="885" w:type="pct"/>
            <w:tcBorders>
              <w:top w:val="nil"/>
              <w:left w:val="nil"/>
              <w:bottom w:val="single" w:sz="4" w:space="0" w:color="auto"/>
              <w:right w:val="single" w:sz="4" w:space="0" w:color="auto"/>
            </w:tcBorders>
            <w:shd w:val="clear" w:color="auto" w:fill="auto"/>
            <w:noWrap/>
            <w:vAlign w:val="center"/>
          </w:tcPr>
          <w:p w14:paraId="7AEE0D5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w:t>
            </w:r>
            <w:r>
              <w:rPr>
                <w:rFonts w:ascii="Times New Roman" w:eastAsia="宋体" w:hAnsi="Times New Roman" w:cs="Times New Roman" w:hint="eastAsia"/>
                <w:color w:val="000000"/>
                <w:kern w:val="0"/>
                <w:szCs w:val="21"/>
                <w:lang w:bidi="ar"/>
              </w:rPr>
              <w:t>0</w:t>
            </w:r>
            <w:r>
              <w:rPr>
                <w:rFonts w:ascii="Times New Roman" w:eastAsia="宋体" w:hAnsi="Times New Roman" w:cs="Times New Roman"/>
                <w:color w:val="000000"/>
                <w:kern w:val="0"/>
                <w:szCs w:val="21"/>
                <w:lang w:bidi="ar"/>
              </w:rPr>
              <w:t>34</w:t>
            </w:r>
          </w:p>
        </w:tc>
      </w:tr>
      <w:tr w:rsidR="003D5A97" w14:paraId="14A1777C"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7C0593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92BBB4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0.449 </w:t>
            </w:r>
          </w:p>
        </w:tc>
        <w:tc>
          <w:tcPr>
            <w:tcW w:w="885" w:type="pct"/>
            <w:tcBorders>
              <w:top w:val="nil"/>
              <w:left w:val="nil"/>
              <w:bottom w:val="single" w:sz="4" w:space="0" w:color="auto"/>
              <w:right w:val="single" w:sz="4" w:space="0" w:color="auto"/>
            </w:tcBorders>
            <w:shd w:val="clear" w:color="auto" w:fill="auto"/>
            <w:noWrap/>
            <w:vAlign w:val="center"/>
          </w:tcPr>
          <w:p w14:paraId="5DBC1E8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1.256 </w:t>
            </w:r>
          </w:p>
        </w:tc>
        <w:tc>
          <w:tcPr>
            <w:tcW w:w="885" w:type="pct"/>
            <w:tcBorders>
              <w:top w:val="nil"/>
              <w:left w:val="nil"/>
              <w:bottom w:val="single" w:sz="4" w:space="0" w:color="auto"/>
              <w:right w:val="single" w:sz="4" w:space="0" w:color="auto"/>
            </w:tcBorders>
            <w:shd w:val="clear" w:color="auto" w:fill="auto"/>
            <w:noWrap/>
            <w:vAlign w:val="center"/>
          </w:tcPr>
          <w:p w14:paraId="14ED1B4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3.631 </w:t>
            </w:r>
          </w:p>
        </w:tc>
        <w:tc>
          <w:tcPr>
            <w:tcW w:w="885" w:type="pct"/>
            <w:tcBorders>
              <w:top w:val="nil"/>
              <w:left w:val="nil"/>
              <w:bottom w:val="single" w:sz="4" w:space="0" w:color="auto"/>
              <w:right w:val="single" w:sz="4" w:space="0" w:color="auto"/>
            </w:tcBorders>
            <w:shd w:val="clear" w:color="auto" w:fill="auto"/>
            <w:noWrap/>
            <w:vAlign w:val="center"/>
          </w:tcPr>
          <w:p w14:paraId="673C6FF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4.802</w:t>
            </w:r>
          </w:p>
        </w:tc>
      </w:tr>
      <w:tr w:rsidR="003D5A97" w14:paraId="15750838"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1718E77"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C732A7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0.465 </w:t>
            </w:r>
          </w:p>
        </w:tc>
        <w:tc>
          <w:tcPr>
            <w:tcW w:w="885" w:type="pct"/>
            <w:tcBorders>
              <w:top w:val="nil"/>
              <w:left w:val="nil"/>
              <w:bottom w:val="single" w:sz="4" w:space="0" w:color="auto"/>
              <w:right w:val="single" w:sz="4" w:space="0" w:color="auto"/>
            </w:tcBorders>
            <w:shd w:val="clear" w:color="auto" w:fill="auto"/>
            <w:noWrap/>
            <w:vAlign w:val="center"/>
          </w:tcPr>
          <w:p w14:paraId="7931231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1.238 </w:t>
            </w:r>
          </w:p>
        </w:tc>
        <w:tc>
          <w:tcPr>
            <w:tcW w:w="885" w:type="pct"/>
            <w:tcBorders>
              <w:top w:val="nil"/>
              <w:left w:val="nil"/>
              <w:bottom w:val="single" w:sz="4" w:space="0" w:color="auto"/>
              <w:right w:val="single" w:sz="4" w:space="0" w:color="auto"/>
            </w:tcBorders>
            <w:shd w:val="clear" w:color="auto" w:fill="auto"/>
            <w:noWrap/>
            <w:vAlign w:val="center"/>
          </w:tcPr>
          <w:p w14:paraId="6D1D3A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3.622 </w:t>
            </w:r>
          </w:p>
        </w:tc>
        <w:tc>
          <w:tcPr>
            <w:tcW w:w="885" w:type="pct"/>
            <w:tcBorders>
              <w:top w:val="nil"/>
              <w:left w:val="nil"/>
              <w:bottom w:val="single" w:sz="4" w:space="0" w:color="auto"/>
              <w:right w:val="single" w:sz="4" w:space="0" w:color="auto"/>
            </w:tcBorders>
            <w:shd w:val="clear" w:color="auto" w:fill="auto"/>
            <w:noWrap/>
            <w:vAlign w:val="center"/>
          </w:tcPr>
          <w:p w14:paraId="15666D1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w:t>
            </w:r>
            <w:r>
              <w:rPr>
                <w:rFonts w:ascii="Times New Roman" w:eastAsia="宋体" w:hAnsi="Times New Roman" w:cs="Times New Roman" w:hint="eastAsia"/>
                <w:color w:val="000000"/>
                <w:kern w:val="0"/>
                <w:szCs w:val="21"/>
                <w:lang w:bidi="ar"/>
              </w:rPr>
              <w:t>9</w:t>
            </w:r>
            <w:r>
              <w:rPr>
                <w:rFonts w:ascii="Times New Roman" w:eastAsia="宋体" w:hAnsi="Times New Roman" w:cs="Times New Roman"/>
                <w:color w:val="000000"/>
                <w:kern w:val="0"/>
                <w:szCs w:val="21"/>
                <w:lang w:bidi="ar"/>
              </w:rPr>
              <w:t>99</w:t>
            </w:r>
          </w:p>
        </w:tc>
      </w:tr>
      <w:tr w:rsidR="003D5A97" w14:paraId="382A620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5C90A8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CA5FA7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0.472 </w:t>
            </w:r>
          </w:p>
        </w:tc>
        <w:tc>
          <w:tcPr>
            <w:tcW w:w="885" w:type="pct"/>
            <w:tcBorders>
              <w:top w:val="nil"/>
              <w:left w:val="nil"/>
              <w:bottom w:val="single" w:sz="4" w:space="0" w:color="auto"/>
              <w:right w:val="single" w:sz="4" w:space="0" w:color="auto"/>
            </w:tcBorders>
            <w:shd w:val="clear" w:color="auto" w:fill="auto"/>
            <w:noWrap/>
            <w:vAlign w:val="center"/>
          </w:tcPr>
          <w:p w14:paraId="1686992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1.242 </w:t>
            </w:r>
          </w:p>
        </w:tc>
        <w:tc>
          <w:tcPr>
            <w:tcW w:w="885" w:type="pct"/>
            <w:tcBorders>
              <w:top w:val="nil"/>
              <w:left w:val="nil"/>
              <w:bottom w:val="single" w:sz="4" w:space="0" w:color="auto"/>
              <w:right w:val="single" w:sz="4" w:space="0" w:color="auto"/>
            </w:tcBorders>
            <w:shd w:val="clear" w:color="auto" w:fill="auto"/>
            <w:noWrap/>
            <w:vAlign w:val="center"/>
          </w:tcPr>
          <w:p w14:paraId="44AD17B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3.596 </w:t>
            </w:r>
          </w:p>
        </w:tc>
        <w:tc>
          <w:tcPr>
            <w:tcW w:w="885" w:type="pct"/>
            <w:tcBorders>
              <w:top w:val="nil"/>
              <w:left w:val="nil"/>
              <w:bottom w:val="single" w:sz="4" w:space="0" w:color="auto"/>
              <w:right w:val="single" w:sz="4" w:space="0" w:color="auto"/>
            </w:tcBorders>
            <w:shd w:val="clear" w:color="auto" w:fill="auto"/>
            <w:noWrap/>
            <w:vAlign w:val="center"/>
          </w:tcPr>
          <w:p w14:paraId="3F72F4E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4.934</w:t>
            </w:r>
          </w:p>
        </w:tc>
      </w:tr>
      <w:tr w:rsidR="003D5A97" w14:paraId="5C4F6F1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CFFF9D7"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3208FA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0.443 </w:t>
            </w:r>
          </w:p>
        </w:tc>
        <w:tc>
          <w:tcPr>
            <w:tcW w:w="885" w:type="pct"/>
            <w:tcBorders>
              <w:top w:val="nil"/>
              <w:left w:val="nil"/>
              <w:bottom w:val="single" w:sz="4" w:space="0" w:color="auto"/>
              <w:right w:val="single" w:sz="4" w:space="0" w:color="auto"/>
            </w:tcBorders>
            <w:shd w:val="clear" w:color="auto" w:fill="auto"/>
            <w:noWrap/>
            <w:vAlign w:val="center"/>
          </w:tcPr>
          <w:p w14:paraId="6333349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1.254 </w:t>
            </w:r>
          </w:p>
        </w:tc>
        <w:tc>
          <w:tcPr>
            <w:tcW w:w="885" w:type="pct"/>
            <w:tcBorders>
              <w:top w:val="nil"/>
              <w:left w:val="nil"/>
              <w:bottom w:val="single" w:sz="4" w:space="0" w:color="auto"/>
              <w:right w:val="single" w:sz="4" w:space="0" w:color="auto"/>
            </w:tcBorders>
            <w:shd w:val="clear" w:color="auto" w:fill="auto"/>
            <w:noWrap/>
            <w:vAlign w:val="center"/>
          </w:tcPr>
          <w:p w14:paraId="3E75263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3.604 </w:t>
            </w:r>
          </w:p>
        </w:tc>
        <w:tc>
          <w:tcPr>
            <w:tcW w:w="885" w:type="pct"/>
            <w:tcBorders>
              <w:top w:val="nil"/>
              <w:left w:val="nil"/>
              <w:bottom w:val="single" w:sz="4" w:space="0" w:color="auto"/>
              <w:right w:val="single" w:sz="4" w:space="0" w:color="auto"/>
            </w:tcBorders>
            <w:shd w:val="clear" w:color="auto" w:fill="auto"/>
            <w:noWrap/>
            <w:vAlign w:val="center"/>
          </w:tcPr>
          <w:p w14:paraId="2F4745D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5.043</w:t>
            </w:r>
          </w:p>
        </w:tc>
      </w:tr>
      <w:tr w:rsidR="003D5A97" w14:paraId="7952FF0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E64EC3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0C5E7C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0.462 </w:t>
            </w:r>
          </w:p>
        </w:tc>
        <w:tc>
          <w:tcPr>
            <w:tcW w:w="885" w:type="pct"/>
            <w:tcBorders>
              <w:top w:val="nil"/>
              <w:left w:val="nil"/>
              <w:bottom w:val="single" w:sz="4" w:space="0" w:color="auto"/>
              <w:right w:val="single" w:sz="4" w:space="0" w:color="auto"/>
            </w:tcBorders>
            <w:shd w:val="clear" w:color="auto" w:fill="auto"/>
            <w:noWrap/>
            <w:vAlign w:val="center"/>
          </w:tcPr>
          <w:p w14:paraId="335A486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1.196 </w:t>
            </w:r>
          </w:p>
        </w:tc>
        <w:tc>
          <w:tcPr>
            <w:tcW w:w="885" w:type="pct"/>
            <w:tcBorders>
              <w:top w:val="nil"/>
              <w:left w:val="nil"/>
              <w:bottom w:val="single" w:sz="4" w:space="0" w:color="auto"/>
              <w:right w:val="single" w:sz="4" w:space="0" w:color="auto"/>
            </w:tcBorders>
            <w:shd w:val="clear" w:color="auto" w:fill="auto"/>
            <w:noWrap/>
            <w:vAlign w:val="center"/>
          </w:tcPr>
          <w:p w14:paraId="2998D30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3.615 </w:t>
            </w:r>
          </w:p>
        </w:tc>
        <w:tc>
          <w:tcPr>
            <w:tcW w:w="885" w:type="pct"/>
            <w:tcBorders>
              <w:top w:val="nil"/>
              <w:left w:val="nil"/>
              <w:bottom w:val="single" w:sz="4" w:space="0" w:color="auto"/>
              <w:right w:val="single" w:sz="4" w:space="0" w:color="auto"/>
            </w:tcBorders>
            <w:shd w:val="clear" w:color="auto" w:fill="auto"/>
            <w:noWrap/>
            <w:vAlign w:val="center"/>
          </w:tcPr>
          <w:p w14:paraId="66E4F9E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4.968</w:t>
            </w:r>
          </w:p>
        </w:tc>
      </w:tr>
      <w:tr w:rsidR="003D5A97" w14:paraId="32AB3C9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00DDA8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E84343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0.47</w:t>
            </w:r>
            <w:r>
              <w:rPr>
                <w:rFonts w:ascii="Times New Roman" w:eastAsia="宋体" w:hAnsi="Times New Roman" w:cs="Times New Roman" w:hint="eastAsia"/>
                <w:color w:val="000000"/>
                <w:kern w:val="0"/>
                <w:szCs w:val="21"/>
                <w:lang w:bidi="ar"/>
              </w:rPr>
              <w:t>0</w:t>
            </w:r>
            <w:r>
              <w:rPr>
                <w:rFonts w:ascii="Times New Roman" w:eastAsia="宋体" w:hAnsi="Times New Roman" w:cs="Times New Roman"/>
                <w:color w:val="000000"/>
                <w:kern w:val="0"/>
                <w:szCs w:val="21"/>
                <w:lang w:bidi="ar"/>
              </w:rPr>
              <w:t xml:space="preserve"> </w:t>
            </w:r>
          </w:p>
        </w:tc>
        <w:tc>
          <w:tcPr>
            <w:tcW w:w="885" w:type="pct"/>
            <w:tcBorders>
              <w:top w:val="nil"/>
              <w:left w:val="nil"/>
              <w:bottom w:val="single" w:sz="4" w:space="0" w:color="auto"/>
              <w:right w:val="single" w:sz="4" w:space="0" w:color="auto"/>
            </w:tcBorders>
            <w:shd w:val="clear" w:color="auto" w:fill="auto"/>
            <w:noWrap/>
            <w:vAlign w:val="center"/>
          </w:tcPr>
          <w:p w14:paraId="20D337E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1.268 </w:t>
            </w:r>
          </w:p>
        </w:tc>
        <w:tc>
          <w:tcPr>
            <w:tcW w:w="885" w:type="pct"/>
            <w:tcBorders>
              <w:top w:val="nil"/>
              <w:left w:val="nil"/>
              <w:bottom w:val="single" w:sz="4" w:space="0" w:color="auto"/>
              <w:right w:val="single" w:sz="4" w:space="0" w:color="auto"/>
            </w:tcBorders>
            <w:shd w:val="clear" w:color="auto" w:fill="auto"/>
            <w:noWrap/>
            <w:vAlign w:val="center"/>
          </w:tcPr>
          <w:p w14:paraId="6213B8C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3.598 </w:t>
            </w:r>
          </w:p>
        </w:tc>
        <w:tc>
          <w:tcPr>
            <w:tcW w:w="885" w:type="pct"/>
            <w:tcBorders>
              <w:top w:val="nil"/>
              <w:left w:val="nil"/>
              <w:bottom w:val="single" w:sz="4" w:space="0" w:color="auto"/>
              <w:right w:val="single" w:sz="4" w:space="0" w:color="auto"/>
            </w:tcBorders>
            <w:shd w:val="clear" w:color="auto" w:fill="auto"/>
            <w:noWrap/>
            <w:vAlign w:val="center"/>
          </w:tcPr>
          <w:p w14:paraId="29A4CF2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5.082</w:t>
            </w:r>
          </w:p>
        </w:tc>
      </w:tr>
      <w:tr w:rsidR="003D5A97" w14:paraId="0FCD05E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E3F721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309FB3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0.460 </w:t>
            </w:r>
          </w:p>
        </w:tc>
        <w:tc>
          <w:tcPr>
            <w:tcW w:w="885" w:type="pct"/>
            <w:tcBorders>
              <w:top w:val="nil"/>
              <w:left w:val="nil"/>
              <w:bottom w:val="single" w:sz="4" w:space="0" w:color="auto"/>
              <w:right w:val="single" w:sz="4" w:space="0" w:color="auto"/>
            </w:tcBorders>
            <w:shd w:val="clear" w:color="auto" w:fill="auto"/>
            <w:noWrap/>
            <w:vAlign w:val="center"/>
          </w:tcPr>
          <w:p w14:paraId="00F7FCE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1.195 </w:t>
            </w:r>
          </w:p>
        </w:tc>
        <w:tc>
          <w:tcPr>
            <w:tcW w:w="885" w:type="pct"/>
            <w:tcBorders>
              <w:top w:val="nil"/>
              <w:left w:val="nil"/>
              <w:bottom w:val="single" w:sz="4" w:space="0" w:color="auto"/>
              <w:right w:val="single" w:sz="4" w:space="0" w:color="auto"/>
            </w:tcBorders>
            <w:shd w:val="clear" w:color="auto" w:fill="auto"/>
            <w:noWrap/>
            <w:vAlign w:val="center"/>
          </w:tcPr>
          <w:p w14:paraId="44ADBDB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3.623 </w:t>
            </w:r>
          </w:p>
        </w:tc>
        <w:tc>
          <w:tcPr>
            <w:tcW w:w="885" w:type="pct"/>
            <w:tcBorders>
              <w:top w:val="nil"/>
              <w:left w:val="nil"/>
              <w:bottom w:val="single" w:sz="4" w:space="0" w:color="auto"/>
              <w:right w:val="single" w:sz="4" w:space="0" w:color="auto"/>
            </w:tcBorders>
            <w:shd w:val="clear" w:color="auto" w:fill="auto"/>
            <w:noWrap/>
            <w:vAlign w:val="center"/>
          </w:tcPr>
          <w:p w14:paraId="5853541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5.112</w:t>
            </w:r>
          </w:p>
        </w:tc>
      </w:tr>
      <w:tr w:rsidR="003D5A97" w14:paraId="53345C18"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4767BD04"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5</w:t>
            </w:r>
          </w:p>
        </w:tc>
        <w:tc>
          <w:tcPr>
            <w:tcW w:w="885" w:type="pct"/>
            <w:tcBorders>
              <w:top w:val="nil"/>
              <w:left w:val="nil"/>
              <w:bottom w:val="single" w:sz="4" w:space="0" w:color="auto"/>
              <w:right w:val="single" w:sz="4" w:space="0" w:color="auto"/>
            </w:tcBorders>
            <w:shd w:val="clear" w:color="auto" w:fill="auto"/>
            <w:noWrap/>
            <w:vAlign w:val="center"/>
          </w:tcPr>
          <w:p w14:paraId="71CB1D5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0.467 </w:t>
            </w:r>
          </w:p>
        </w:tc>
        <w:tc>
          <w:tcPr>
            <w:tcW w:w="885" w:type="pct"/>
            <w:tcBorders>
              <w:top w:val="nil"/>
              <w:left w:val="nil"/>
              <w:bottom w:val="single" w:sz="4" w:space="0" w:color="auto"/>
              <w:right w:val="single" w:sz="4" w:space="0" w:color="auto"/>
            </w:tcBorders>
            <w:shd w:val="clear" w:color="auto" w:fill="auto"/>
            <w:noWrap/>
            <w:vAlign w:val="center"/>
          </w:tcPr>
          <w:p w14:paraId="1831791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1.248 </w:t>
            </w:r>
          </w:p>
        </w:tc>
        <w:tc>
          <w:tcPr>
            <w:tcW w:w="885" w:type="pct"/>
            <w:tcBorders>
              <w:top w:val="nil"/>
              <w:left w:val="nil"/>
              <w:bottom w:val="single" w:sz="4" w:space="0" w:color="auto"/>
              <w:right w:val="single" w:sz="4" w:space="0" w:color="auto"/>
            </w:tcBorders>
            <w:shd w:val="clear" w:color="auto" w:fill="auto"/>
            <w:noWrap/>
            <w:vAlign w:val="center"/>
          </w:tcPr>
          <w:p w14:paraId="3CFFED3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3.593 </w:t>
            </w:r>
          </w:p>
        </w:tc>
        <w:tc>
          <w:tcPr>
            <w:tcW w:w="885" w:type="pct"/>
            <w:tcBorders>
              <w:top w:val="nil"/>
              <w:left w:val="nil"/>
              <w:bottom w:val="single" w:sz="4" w:space="0" w:color="auto"/>
              <w:right w:val="single" w:sz="4" w:space="0" w:color="auto"/>
            </w:tcBorders>
            <w:shd w:val="clear" w:color="auto" w:fill="auto"/>
            <w:noWrap/>
            <w:vAlign w:val="center"/>
          </w:tcPr>
          <w:p w14:paraId="413CC3E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4.89</w:t>
            </w:r>
          </w:p>
        </w:tc>
      </w:tr>
      <w:tr w:rsidR="003D5A97" w14:paraId="66966CF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ABDE32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1BF3DB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0.488 </w:t>
            </w:r>
          </w:p>
        </w:tc>
        <w:tc>
          <w:tcPr>
            <w:tcW w:w="885" w:type="pct"/>
            <w:tcBorders>
              <w:top w:val="nil"/>
              <w:left w:val="nil"/>
              <w:bottom w:val="single" w:sz="4" w:space="0" w:color="auto"/>
              <w:right w:val="single" w:sz="4" w:space="0" w:color="auto"/>
            </w:tcBorders>
            <w:shd w:val="clear" w:color="auto" w:fill="auto"/>
            <w:noWrap/>
            <w:vAlign w:val="center"/>
          </w:tcPr>
          <w:p w14:paraId="20B0197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1.235 </w:t>
            </w:r>
          </w:p>
        </w:tc>
        <w:tc>
          <w:tcPr>
            <w:tcW w:w="885" w:type="pct"/>
            <w:tcBorders>
              <w:top w:val="nil"/>
              <w:left w:val="nil"/>
              <w:bottom w:val="single" w:sz="4" w:space="0" w:color="auto"/>
              <w:right w:val="single" w:sz="4" w:space="0" w:color="auto"/>
            </w:tcBorders>
            <w:shd w:val="clear" w:color="auto" w:fill="auto"/>
            <w:noWrap/>
            <w:vAlign w:val="center"/>
          </w:tcPr>
          <w:p w14:paraId="1ECE68C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3.575 </w:t>
            </w:r>
          </w:p>
        </w:tc>
        <w:tc>
          <w:tcPr>
            <w:tcW w:w="885" w:type="pct"/>
            <w:tcBorders>
              <w:top w:val="nil"/>
              <w:left w:val="nil"/>
              <w:bottom w:val="single" w:sz="4" w:space="0" w:color="auto"/>
              <w:right w:val="single" w:sz="4" w:space="0" w:color="auto"/>
            </w:tcBorders>
            <w:shd w:val="clear" w:color="auto" w:fill="auto"/>
            <w:noWrap/>
            <w:vAlign w:val="center"/>
          </w:tcPr>
          <w:p w14:paraId="6F95F2F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4.907</w:t>
            </w:r>
          </w:p>
        </w:tc>
      </w:tr>
      <w:tr w:rsidR="003D5A97" w14:paraId="055A309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3DFBA3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8F7B27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0.479 </w:t>
            </w:r>
          </w:p>
        </w:tc>
        <w:tc>
          <w:tcPr>
            <w:tcW w:w="885" w:type="pct"/>
            <w:tcBorders>
              <w:top w:val="nil"/>
              <w:left w:val="nil"/>
              <w:bottom w:val="single" w:sz="4" w:space="0" w:color="auto"/>
              <w:right w:val="single" w:sz="4" w:space="0" w:color="auto"/>
            </w:tcBorders>
            <w:shd w:val="clear" w:color="auto" w:fill="auto"/>
            <w:noWrap/>
            <w:vAlign w:val="center"/>
          </w:tcPr>
          <w:p w14:paraId="4185401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1.259 </w:t>
            </w:r>
          </w:p>
        </w:tc>
        <w:tc>
          <w:tcPr>
            <w:tcW w:w="885" w:type="pct"/>
            <w:tcBorders>
              <w:top w:val="nil"/>
              <w:left w:val="nil"/>
              <w:bottom w:val="single" w:sz="4" w:space="0" w:color="auto"/>
              <w:right w:val="single" w:sz="4" w:space="0" w:color="auto"/>
            </w:tcBorders>
            <w:shd w:val="clear" w:color="auto" w:fill="auto"/>
            <w:noWrap/>
            <w:vAlign w:val="center"/>
          </w:tcPr>
          <w:p w14:paraId="2FF87E2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3.572 </w:t>
            </w:r>
          </w:p>
        </w:tc>
        <w:tc>
          <w:tcPr>
            <w:tcW w:w="885" w:type="pct"/>
            <w:tcBorders>
              <w:top w:val="nil"/>
              <w:left w:val="nil"/>
              <w:bottom w:val="single" w:sz="4" w:space="0" w:color="auto"/>
              <w:right w:val="single" w:sz="4" w:space="0" w:color="auto"/>
            </w:tcBorders>
            <w:shd w:val="clear" w:color="auto" w:fill="auto"/>
            <w:noWrap/>
            <w:vAlign w:val="center"/>
          </w:tcPr>
          <w:p w14:paraId="6B0DA40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4.896</w:t>
            </w:r>
          </w:p>
        </w:tc>
      </w:tr>
      <w:tr w:rsidR="003D5A97" w14:paraId="669069E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00672C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26F4F4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0.467 </w:t>
            </w:r>
          </w:p>
        </w:tc>
        <w:tc>
          <w:tcPr>
            <w:tcW w:w="885" w:type="pct"/>
            <w:tcBorders>
              <w:top w:val="nil"/>
              <w:left w:val="nil"/>
              <w:bottom w:val="single" w:sz="4" w:space="0" w:color="auto"/>
              <w:right w:val="single" w:sz="4" w:space="0" w:color="auto"/>
            </w:tcBorders>
            <w:shd w:val="clear" w:color="auto" w:fill="auto"/>
            <w:noWrap/>
            <w:vAlign w:val="center"/>
          </w:tcPr>
          <w:p w14:paraId="43406BB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1.257 </w:t>
            </w:r>
          </w:p>
        </w:tc>
        <w:tc>
          <w:tcPr>
            <w:tcW w:w="885" w:type="pct"/>
            <w:tcBorders>
              <w:top w:val="nil"/>
              <w:left w:val="nil"/>
              <w:bottom w:val="single" w:sz="4" w:space="0" w:color="auto"/>
              <w:right w:val="single" w:sz="4" w:space="0" w:color="auto"/>
            </w:tcBorders>
            <w:shd w:val="clear" w:color="auto" w:fill="auto"/>
            <w:noWrap/>
            <w:vAlign w:val="center"/>
          </w:tcPr>
          <w:p w14:paraId="19715C6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3.563 </w:t>
            </w:r>
          </w:p>
        </w:tc>
        <w:tc>
          <w:tcPr>
            <w:tcW w:w="885" w:type="pct"/>
            <w:tcBorders>
              <w:top w:val="nil"/>
              <w:left w:val="nil"/>
              <w:bottom w:val="single" w:sz="4" w:space="0" w:color="auto"/>
              <w:right w:val="single" w:sz="4" w:space="0" w:color="auto"/>
            </w:tcBorders>
            <w:shd w:val="clear" w:color="auto" w:fill="auto"/>
            <w:noWrap/>
            <w:vAlign w:val="center"/>
          </w:tcPr>
          <w:p w14:paraId="2CF24D6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4.917</w:t>
            </w:r>
          </w:p>
        </w:tc>
      </w:tr>
      <w:tr w:rsidR="003D5A97" w14:paraId="2E309C4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D3B4B3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6C21CD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0.461 </w:t>
            </w:r>
          </w:p>
        </w:tc>
        <w:tc>
          <w:tcPr>
            <w:tcW w:w="885" w:type="pct"/>
            <w:tcBorders>
              <w:top w:val="nil"/>
              <w:left w:val="nil"/>
              <w:bottom w:val="single" w:sz="4" w:space="0" w:color="auto"/>
              <w:right w:val="single" w:sz="4" w:space="0" w:color="auto"/>
            </w:tcBorders>
            <w:shd w:val="clear" w:color="auto" w:fill="auto"/>
            <w:noWrap/>
            <w:vAlign w:val="center"/>
          </w:tcPr>
          <w:p w14:paraId="0FD9D22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1.239 </w:t>
            </w:r>
          </w:p>
        </w:tc>
        <w:tc>
          <w:tcPr>
            <w:tcW w:w="885" w:type="pct"/>
            <w:tcBorders>
              <w:top w:val="nil"/>
              <w:left w:val="nil"/>
              <w:bottom w:val="single" w:sz="4" w:space="0" w:color="auto"/>
              <w:right w:val="single" w:sz="4" w:space="0" w:color="auto"/>
            </w:tcBorders>
            <w:shd w:val="clear" w:color="auto" w:fill="auto"/>
            <w:noWrap/>
            <w:vAlign w:val="center"/>
          </w:tcPr>
          <w:p w14:paraId="325FFED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3.569 </w:t>
            </w:r>
          </w:p>
        </w:tc>
        <w:tc>
          <w:tcPr>
            <w:tcW w:w="885" w:type="pct"/>
            <w:tcBorders>
              <w:top w:val="nil"/>
              <w:left w:val="nil"/>
              <w:bottom w:val="single" w:sz="4" w:space="0" w:color="auto"/>
              <w:right w:val="single" w:sz="4" w:space="0" w:color="auto"/>
            </w:tcBorders>
            <w:shd w:val="clear" w:color="auto" w:fill="auto"/>
            <w:noWrap/>
            <w:vAlign w:val="center"/>
          </w:tcPr>
          <w:p w14:paraId="27C0E57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4.899</w:t>
            </w:r>
          </w:p>
        </w:tc>
      </w:tr>
      <w:tr w:rsidR="003D5A97" w14:paraId="11860E0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9E89F5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C35D25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0.467 </w:t>
            </w:r>
          </w:p>
        </w:tc>
        <w:tc>
          <w:tcPr>
            <w:tcW w:w="885" w:type="pct"/>
            <w:tcBorders>
              <w:top w:val="nil"/>
              <w:left w:val="nil"/>
              <w:bottom w:val="single" w:sz="4" w:space="0" w:color="auto"/>
              <w:right w:val="single" w:sz="4" w:space="0" w:color="auto"/>
            </w:tcBorders>
            <w:shd w:val="clear" w:color="auto" w:fill="auto"/>
            <w:noWrap/>
            <w:vAlign w:val="center"/>
          </w:tcPr>
          <w:p w14:paraId="07D3A94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1.240 </w:t>
            </w:r>
          </w:p>
        </w:tc>
        <w:tc>
          <w:tcPr>
            <w:tcW w:w="885" w:type="pct"/>
            <w:tcBorders>
              <w:top w:val="nil"/>
              <w:left w:val="nil"/>
              <w:bottom w:val="single" w:sz="4" w:space="0" w:color="auto"/>
              <w:right w:val="single" w:sz="4" w:space="0" w:color="auto"/>
            </w:tcBorders>
            <w:shd w:val="clear" w:color="auto" w:fill="auto"/>
            <w:noWrap/>
            <w:vAlign w:val="center"/>
          </w:tcPr>
          <w:p w14:paraId="5E12CA4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3.577 </w:t>
            </w:r>
          </w:p>
        </w:tc>
        <w:tc>
          <w:tcPr>
            <w:tcW w:w="885" w:type="pct"/>
            <w:tcBorders>
              <w:top w:val="nil"/>
              <w:left w:val="nil"/>
              <w:bottom w:val="single" w:sz="4" w:space="0" w:color="auto"/>
              <w:right w:val="single" w:sz="4" w:space="0" w:color="auto"/>
            </w:tcBorders>
            <w:shd w:val="clear" w:color="auto" w:fill="auto"/>
            <w:noWrap/>
            <w:vAlign w:val="center"/>
          </w:tcPr>
          <w:p w14:paraId="11E822A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4.877</w:t>
            </w:r>
          </w:p>
        </w:tc>
      </w:tr>
      <w:tr w:rsidR="003D5A97" w14:paraId="5C4EFB7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ED3EBB7"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306C3E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0.477 </w:t>
            </w:r>
          </w:p>
        </w:tc>
        <w:tc>
          <w:tcPr>
            <w:tcW w:w="885" w:type="pct"/>
            <w:tcBorders>
              <w:top w:val="nil"/>
              <w:left w:val="nil"/>
              <w:bottom w:val="single" w:sz="4" w:space="0" w:color="auto"/>
              <w:right w:val="single" w:sz="4" w:space="0" w:color="auto"/>
            </w:tcBorders>
            <w:shd w:val="clear" w:color="auto" w:fill="auto"/>
            <w:noWrap/>
            <w:vAlign w:val="center"/>
          </w:tcPr>
          <w:p w14:paraId="3595D7B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1.233 </w:t>
            </w:r>
          </w:p>
        </w:tc>
        <w:tc>
          <w:tcPr>
            <w:tcW w:w="885" w:type="pct"/>
            <w:tcBorders>
              <w:top w:val="nil"/>
              <w:left w:val="nil"/>
              <w:bottom w:val="single" w:sz="4" w:space="0" w:color="auto"/>
              <w:right w:val="single" w:sz="4" w:space="0" w:color="auto"/>
            </w:tcBorders>
            <w:shd w:val="clear" w:color="auto" w:fill="auto"/>
            <w:noWrap/>
            <w:vAlign w:val="center"/>
          </w:tcPr>
          <w:p w14:paraId="5080A7A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3.560 </w:t>
            </w:r>
          </w:p>
        </w:tc>
        <w:tc>
          <w:tcPr>
            <w:tcW w:w="885" w:type="pct"/>
            <w:tcBorders>
              <w:top w:val="nil"/>
              <w:left w:val="nil"/>
              <w:bottom w:val="single" w:sz="4" w:space="0" w:color="auto"/>
              <w:right w:val="single" w:sz="4" w:space="0" w:color="auto"/>
            </w:tcBorders>
            <w:shd w:val="clear" w:color="auto" w:fill="auto"/>
            <w:noWrap/>
            <w:vAlign w:val="center"/>
          </w:tcPr>
          <w:p w14:paraId="72AC6FE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4.889</w:t>
            </w:r>
          </w:p>
        </w:tc>
      </w:tr>
      <w:tr w:rsidR="003D5A97" w14:paraId="3E68AF2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D12D85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701FA4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0.483 </w:t>
            </w:r>
          </w:p>
        </w:tc>
        <w:tc>
          <w:tcPr>
            <w:tcW w:w="885" w:type="pct"/>
            <w:tcBorders>
              <w:top w:val="nil"/>
              <w:left w:val="nil"/>
              <w:bottom w:val="single" w:sz="4" w:space="0" w:color="auto"/>
              <w:right w:val="single" w:sz="4" w:space="0" w:color="auto"/>
            </w:tcBorders>
            <w:shd w:val="clear" w:color="auto" w:fill="auto"/>
            <w:noWrap/>
            <w:vAlign w:val="center"/>
          </w:tcPr>
          <w:p w14:paraId="61EABD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1.261 </w:t>
            </w:r>
          </w:p>
        </w:tc>
        <w:tc>
          <w:tcPr>
            <w:tcW w:w="885" w:type="pct"/>
            <w:tcBorders>
              <w:top w:val="nil"/>
              <w:left w:val="nil"/>
              <w:bottom w:val="single" w:sz="4" w:space="0" w:color="auto"/>
              <w:right w:val="single" w:sz="4" w:space="0" w:color="auto"/>
            </w:tcBorders>
            <w:shd w:val="clear" w:color="auto" w:fill="auto"/>
            <w:noWrap/>
            <w:vAlign w:val="center"/>
          </w:tcPr>
          <w:p w14:paraId="0581073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3.581 </w:t>
            </w:r>
          </w:p>
        </w:tc>
        <w:tc>
          <w:tcPr>
            <w:tcW w:w="885" w:type="pct"/>
            <w:tcBorders>
              <w:top w:val="nil"/>
              <w:left w:val="nil"/>
              <w:bottom w:val="single" w:sz="4" w:space="0" w:color="auto"/>
              <w:right w:val="single" w:sz="4" w:space="0" w:color="auto"/>
            </w:tcBorders>
            <w:shd w:val="clear" w:color="auto" w:fill="auto"/>
            <w:noWrap/>
            <w:vAlign w:val="center"/>
          </w:tcPr>
          <w:p w14:paraId="41FDBDD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4.897</w:t>
            </w:r>
          </w:p>
        </w:tc>
      </w:tr>
      <w:tr w:rsidR="003D5A97" w14:paraId="57F211A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1155BE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B730E0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0.486 </w:t>
            </w:r>
          </w:p>
        </w:tc>
        <w:tc>
          <w:tcPr>
            <w:tcW w:w="885" w:type="pct"/>
            <w:tcBorders>
              <w:top w:val="nil"/>
              <w:left w:val="nil"/>
              <w:bottom w:val="single" w:sz="4" w:space="0" w:color="auto"/>
              <w:right w:val="single" w:sz="4" w:space="0" w:color="auto"/>
            </w:tcBorders>
            <w:shd w:val="clear" w:color="auto" w:fill="auto"/>
            <w:noWrap/>
            <w:vAlign w:val="center"/>
          </w:tcPr>
          <w:p w14:paraId="47EEC27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1.246 </w:t>
            </w:r>
          </w:p>
        </w:tc>
        <w:tc>
          <w:tcPr>
            <w:tcW w:w="885" w:type="pct"/>
            <w:tcBorders>
              <w:top w:val="nil"/>
              <w:left w:val="nil"/>
              <w:bottom w:val="single" w:sz="4" w:space="0" w:color="auto"/>
              <w:right w:val="single" w:sz="4" w:space="0" w:color="auto"/>
            </w:tcBorders>
            <w:shd w:val="clear" w:color="auto" w:fill="auto"/>
            <w:noWrap/>
            <w:vAlign w:val="center"/>
          </w:tcPr>
          <w:p w14:paraId="2DA8375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3.586 </w:t>
            </w:r>
          </w:p>
        </w:tc>
        <w:tc>
          <w:tcPr>
            <w:tcW w:w="885" w:type="pct"/>
            <w:tcBorders>
              <w:top w:val="nil"/>
              <w:left w:val="nil"/>
              <w:bottom w:val="single" w:sz="4" w:space="0" w:color="auto"/>
              <w:right w:val="single" w:sz="4" w:space="0" w:color="auto"/>
            </w:tcBorders>
            <w:shd w:val="clear" w:color="auto" w:fill="auto"/>
            <w:noWrap/>
            <w:vAlign w:val="center"/>
          </w:tcPr>
          <w:p w14:paraId="295FB6B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4.909</w:t>
            </w:r>
          </w:p>
        </w:tc>
      </w:tr>
      <w:tr w:rsidR="003D5A97" w14:paraId="6F9CF9A8"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C9B245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6CD985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0.475 </w:t>
            </w:r>
          </w:p>
        </w:tc>
        <w:tc>
          <w:tcPr>
            <w:tcW w:w="885" w:type="pct"/>
            <w:tcBorders>
              <w:top w:val="nil"/>
              <w:left w:val="nil"/>
              <w:bottom w:val="single" w:sz="4" w:space="0" w:color="auto"/>
              <w:right w:val="single" w:sz="4" w:space="0" w:color="auto"/>
            </w:tcBorders>
            <w:shd w:val="clear" w:color="auto" w:fill="auto"/>
            <w:noWrap/>
            <w:vAlign w:val="center"/>
          </w:tcPr>
          <w:p w14:paraId="785AE65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1.253 </w:t>
            </w:r>
          </w:p>
        </w:tc>
        <w:tc>
          <w:tcPr>
            <w:tcW w:w="885" w:type="pct"/>
            <w:tcBorders>
              <w:top w:val="nil"/>
              <w:left w:val="nil"/>
              <w:bottom w:val="single" w:sz="4" w:space="0" w:color="auto"/>
              <w:right w:val="single" w:sz="4" w:space="0" w:color="auto"/>
            </w:tcBorders>
            <w:shd w:val="clear" w:color="auto" w:fill="auto"/>
            <w:noWrap/>
            <w:vAlign w:val="center"/>
          </w:tcPr>
          <w:p w14:paraId="5243D7D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3.530 </w:t>
            </w:r>
          </w:p>
        </w:tc>
        <w:tc>
          <w:tcPr>
            <w:tcW w:w="885" w:type="pct"/>
            <w:tcBorders>
              <w:top w:val="nil"/>
              <w:left w:val="nil"/>
              <w:bottom w:val="single" w:sz="4" w:space="0" w:color="auto"/>
              <w:right w:val="single" w:sz="4" w:space="0" w:color="auto"/>
            </w:tcBorders>
            <w:shd w:val="clear" w:color="auto" w:fill="auto"/>
            <w:noWrap/>
            <w:vAlign w:val="center"/>
          </w:tcPr>
          <w:p w14:paraId="0FBD637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4.9</w:t>
            </w:r>
          </w:p>
        </w:tc>
      </w:tr>
      <w:tr w:rsidR="003D5A97" w14:paraId="77314E0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4229BC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EBF74A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0.485 </w:t>
            </w:r>
          </w:p>
        </w:tc>
        <w:tc>
          <w:tcPr>
            <w:tcW w:w="885" w:type="pct"/>
            <w:tcBorders>
              <w:top w:val="nil"/>
              <w:left w:val="nil"/>
              <w:bottom w:val="single" w:sz="4" w:space="0" w:color="auto"/>
              <w:right w:val="single" w:sz="4" w:space="0" w:color="auto"/>
            </w:tcBorders>
            <w:shd w:val="clear" w:color="auto" w:fill="auto"/>
            <w:noWrap/>
            <w:vAlign w:val="center"/>
          </w:tcPr>
          <w:p w14:paraId="41EB875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1.237 </w:t>
            </w:r>
          </w:p>
        </w:tc>
        <w:tc>
          <w:tcPr>
            <w:tcW w:w="885" w:type="pct"/>
            <w:tcBorders>
              <w:top w:val="nil"/>
              <w:left w:val="nil"/>
              <w:bottom w:val="single" w:sz="4" w:space="0" w:color="auto"/>
              <w:right w:val="single" w:sz="4" w:space="0" w:color="auto"/>
            </w:tcBorders>
            <w:shd w:val="clear" w:color="auto" w:fill="auto"/>
            <w:noWrap/>
            <w:vAlign w:val="center"/>
          </w:tcPr>
          <w:p w14:paraId="03B39F2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3.588 </w:t>
            </w:r>
          </w:p>
        </w:tc>
        <w:tc>
          <w:tcPr>
            <w:tcW w:w="885" w:type="pct"/>
            <w:tcBorders>
              <w:top w:val="nil"/>
              <w:left w:val="nil"/>
              <w:bottom w:val="single" w:sz="4" w:space="0" w:color="auto"/>
              <w:right w:val="single" w:sz="4" w:space="0" w:color="auto"/>
            </w:tcBorders>
            <w:shd w:val="clear" w:color="auto" w:fill="auto"/>
            <w:noWrap/>
            <w:vAlign w:val="center"/>
          </w:tcPr>
          <w:p w14:paraId="1CEE25E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4.893</w:t>
            </w:r>
          </w:p>
        </w:tc>
      </w:tr>
      <w:tr w:rsidR="003D5A97" w14:paraId="2459E2C2"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398C7D4D"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6</w:t>
            </w:r>
          </w:p>
        </w:tc>
        <w:tc>
          <w:tcPr>
            <w:tcW w:w="885" w:type="pct"/>
            <w:tcBorders>
              <w:top w:val="nil"/>
              <w:left w:val="nil"/>
              <w:bottom w:val="single" w:sz="4" w:space="0" w:color="auto"/>
              <w:right w:val="single" w:sz="4" w:space="0" w:color="auto"/>
            </w:tcBorders>
            <w:shd w:val="clear" w:color="auto" w:fill="auto"/>
            <w:noWrap/>
            <w:vAlign w:val="center"/>
          </w:tcPr>
          <w:p w14:paraId="5DAFC38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0.481 </w:t>
            </w:r>
          </w:p>
        </w:tc>
        <w:tc>
          <w:tcPr>
            <w:tcW w:w="885" w:type="pct"/>
            <w:tcBorders>
              <w:top w:val="nil"/>
              <w:left w:val="nil"/>
              <w:bottom w:val="single" w:sz="4" w:space="0" w:color="auto"/>
              <w:right w:val="single" w:sz="4" w:space="0" w:color="auto"/>
            </w:tcBorders>
            <w:shd w:val="clear" w:color="auto" w:fill="auto"/>
            <w:noWrap/>
            <w:vAlign w:val="center"/>
          </w:tcPr>
          <w:p w14:paraId="3AECA94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1.195 </w:t>
            </w:r>
          </w:p>
        </w:tc>
        <w:tc>
          <w:tcPr>
            <w:tcW w:w="885" w:type="pct"/>
            <w:tcBorders>
              <w:top w:val="nil"/>
              <w:left w:val="nil"/>
              <w:bottom w:val="single" w:sz="4" w:space="0" w:color="auto"/>
              <w:right w:val="single" w:sz="4" w:space="0" w:color="auto"/>
            </w:tcBorders>
            <w:shd w:val="clear" w:color="auto" w:fill="auto"/>
            <w:noWrap/>
            <w:vAlign w:val="center"/>
          </w:tcPr>
          <w:p w14:paraId="2426A1B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3.763 </w:t>
            </w:r>
          </w:p>
        </w:tc>
        <w:tc>
          <w:tcPr>
            <w:tcW w:w="885" w:type="pct"/>
            <w:tcBorders>
              <w:top w:val="nil"/>
              <w:left w:val="nil"/>
              <w:bottom w:val="single" w:sz="4" w:space="0" w:color="auto"/>
              <w:right w:val="single" w:sz="4" w:space="0" w:color="auto"/>
            </w:tcBorders>
            <w:shd w:val="clear" w:color="auto" w:fill="auto"/>
            <w:noWrap/>
            <w:vAlign w:val="center"/>
          </w:tcPr>
          <w:p w14:paraId="7917E28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4.919 </w:t>
            </w:r>
          </w:p>
        </w:tc>
      </w:tr>
      <w:tr w:rsidR="003D5A97" w14:paraId="402EE24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75CE93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26CD54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0.470 </w:t>
            </w:r>
          </w:p>
        </w:tc>
        <w:tc>
          <w:tcPr>
            <w:tcW w:w="885" w:type="pct"/>
            <w:tcBorders>
              <w:top w:val="nil"/>
              <w:left w:val="nil"/>
              <w:bottom w:val="single" w:sz="4" w:space="0" w:color="auto"/>
              <w:right w:val="single" w:sz="4" w:space="0" w:color="auto"/>
            </w:tcBorders>
            <w:shd w:val="clear" w:color="auto" w:fill="auto"/>
            <w:noWrap/>
            <w:vAlign w:val="center"/>
          </w:tcPr>
          <w:p w14:paraId="143ED1E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1.172 </w:t>
            </w:r>
          </w:p>
        </w:tc>
        <w:tc>
          <w:tcPr>
            <w:tcW w:w="885" w:type="pct"/>
            <w:tcBorders>
              <w:top w:val="nil"/>
              <w:left w:val="nil"/>
              <w:bottom w:val="single" w:sz="4" w:space="0" w:color="auto"/>
              <w:right w:val="single" w:sz="4" w:space="0" w:color="auto"/>
            </w:tcBorders>
            <w:shd w:val="clear" w:color="auto" w:fill="auto"/>
            <w:noWrap/>
            <w:vAlign w:val="center"/>
          </w:tcPr>
          <w:p w14:paraId="4907148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3.765 </w:t>
            </w:r>
          </w:p>
        </w:tc>
        <w:tc>
          <w:tcPr>
            <w:tcW w:w="885" w:type="pct"/>
            <w:tcBorders>
              <w:top w:val="nil"/>
              <w:left w:val="nil"/>
              <w:bottom w:val="single" w:sz="4" w:space="0" w:color="auto"/>
              <w:right w:val="single" w:sz="4" w:space="0" w:color="auto"/>
            </w:tcBorders>
            <w:shd w:val="clear" w:color="auto" w:fill="auto"/>
            <w:noWrap/>
            <w:vAlign w:val="center"/>
          </w:tcPr>
          <w:p w14:paraId="2FAAA2A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5.073 </w:t>
            </w:r>
          </w:p>
        </w:tc>
      </w:tr>
      <w:tr w:rsidR="003D5A97" w14:paraId="318170F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1AC3A3A"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7429AE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0.471 </w:t>
            </w:r>
          </w:p>
        </w:tc>
        <w:tc>
          <w:tcPr>
            <w:tcW w:w="885" w:type="pct"/>
            <w:tcBorders>
              <w:top w:val="nil"/>
              <w:left w:val="nil"/>
              <w:bottom w:val="single" w:sz="4" w:space="0" w:color="auto"/>
              <w:right w:val="single" w:sz="4" w:space="0" w:color="auto"/>
            </w:tcBorders>
            <w:shd w:val="clear" w:color="auto" w:fill="auto"/>
            <w:noWrap/>
            <w:vAlign w:val="center"/>
          </w:tcPr>
          <w:p w14:paraId="413CCBC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1.155 </w:t>
            </w:r>
          </w:p>
        </w:tc>
        <w:tc>
          <w:tcPr>
            <w:tcW w:w="885" w:type="pct"/>
            <w:tcBorders>
              <w:top w:val="nil"/>
              <w:left w:val="nil"/>
              <w:bottom w:val="single" w:sz="4" w:space="0" w:color="auto"/>
              <w:right w:val="single" w:sz="4" w:space="0" w:color="auto"/>
            </w:tcBorders>
            <w:shd w:val="clear" w:color="auto" w:fill="auto"/>
            <w:noWrap/>
            <w:vAlign w:val="center"/>
          </w:tcPr>
          <w:p w14:paraId="546399C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3.875 </w:t>
            </w:r>
          </w:p>
        </w:tc>
        <w:tc>
          <w:tcPr>
            <w:tcW w:w="885" w:type="pct"/>
            <w:tcBorders>
              <w:top w:val="nil"/>
              <w:left w:val="nil"/>
              <w:bottom w:val="single" w:sz="4" w:space="0" w:color="auto"/>
              <w:right w:val="single" w:sz="4" w:space="0" w:color="auto"/>
            </w:tcBorders>
            <w:shd w:val="clear" w:color="auto" w:fill="auto"/>
            <w:noWrap/>
            <w:vAlign w:val="center"/>
          </w:tcPr>
          <w:p w14:paraId="0C0EDEA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4.918 </w:t>
            </w:r>
          </w:p>
        </w:tc>
      </w:tr>
      <w:tr w:rsidR="003D5A97" w14:paraId="48D46E3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DD7463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6AE66D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0.488 </w:t>
            </w:r>
          </w:p>
        </w:tc>
        <w:tc>
          <w:tcPr>
            <w:tcW w:w="885" w:type="pct"/>
            <w:tcBorders>
              <w:top w:val="nil"/>
              <w:left w:val="nil"/>
              <w:bottom w:val="single" w:sz="4" w:space="0" w:color="auto"/>
              <w:right w:val="single" w:sz="4" w:space="0" w:color="auto"/>
            </w:tcBorders>
            <w:shd w:val="clear" w:color="auto" w:fill="auto"/>
            <w:noWrap/>
            <w:vAlign w:val="center"/>
          </w:tcPr>
          <w:p w14:paraId="7BABB69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1.158 </w:t>
            </w:r>
          </w:p>
        </w:tc>
        <w:tc>
          <w:tcPr>
            <w:tcW w:w="885" w:type="pct"/>
            <w:tcBorders>
              <w:top w:val="nil"/>
              <w:left w:val="nil"/>
              <w:bottom w:val="single" w:sz="4" w:space="0" w:color="auto"/>
              <w:right w:val="single" w:sz="4" w:space="0" w:color="auto"/>
            </w:tcBorders>
            <w:shd w:val="clear" w:color="auto" w:fill="auto"/>
            <w:noWrap/>
            <w:vAlign w:val="center"/>
          </w:tcPr>
          <w:p w14:paraId="0588CE6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3.832 </w:t>
            </w:r>
          </w:p>
        </w:tc>
        <w:tc>
          <w:tcPr>
            <w:tcW w:w="885" w:type="pct"/>
            <w:tcBorders>
              <w:top w:val="nil"/>
              <w:left w:val="nil"/>
              <w:bottom w:val="single" w:sz="4" w:space="0" w:color="auto"/>
              <w:right w:val="single" w:sz="4" w:space="0" w:color="auto"/>
            </w:tcBorders>
            <w:shd w:val="clear" w:color="auto" w:fill="auto"/>
            <w:noWrap/>
            <w:vAlign w:val="center"/>
          </w:tcPr>
          <w:p w14:paraId="6C63B99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5.081 </w:t>
            </w:r>
          </w:p>
        </w:tc>
      </w:tr>
      <w:tr w:rsidR="003D5A97" w14:paraId="1AA71F3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895E89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A09895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0.488 </w:t>
            </w:r>
          </w:p>
        </w:tc>
        <w:tc>
          <w:tcPr>
            <w:tcW w:w="885" w:type="pct"/>
            <w:tcBorders>
              <w:top w:val="nil"/>
              <w:left w:val="nil"/>
              <w:bottom w:val="single" w:sz="4" w:space="0" w:color="auto"/>
              <w:right w:val="single" w:sz="4" w:space="0" w:color="auto"/>
            </w:tcBorders>
            <w:shd w:val="clear" w:color="auto" w:fill="auto"/>
            <w:noWrap/>
            <w:vAlign w:val="center"/>
          </w:tcPr>
          <w:p w14:paraId="6AE6417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1.173 </w:t>
            </w:r>
          </w:p>
        </w:tc>
        <w:tc>
          <w:tcPr>
            <w:tcW w:w="885" w:type="pct"/>
            <w:tcBorders>
              <w:top w:val="nil"/>
              <w:left w:val="nil"/>
              <w:bottom w:val="single" w:sz="4" w:space="0" w:color="auto"/>
              <w:right w:val="single" w:sz="4" w:space="0" w:color="auto"/>
            </w:tcBorders>
            <w:shd w:val="clear" w:color="auto" w:fill="auto"/>
            <w:noWrap/>
            <w:vAlign w:val="center"/>
          </w:tcPr>
          <w:p w14:paraId="1E6B60C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3.820 </w:t>
            </w:r>
          </w:p>
        </w:tc>
        <w:tc>
          <w:tcPr>
            <w:tcW w:w="885" w:type="pct"/>
            <w:tcBorders>
              <w:top w:val="nil"/>
              <w:left w:val="nil"/>
              <w:bottom w:val="single" w:sz="4" w:space="0" w:color="auto"/>
              <w:right w:val="single" w:sz="4" w:space="0" w:color="auto"/>
            </w:tcBorders>
            <w:shd w:val="clear" w:color="auto" w:fill="auto"/>
            <w:noWrap/>
            <w:vAlign w:val="center"/>
          </w:tcPr>
          <w:p w14:paraId="186CA29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4.918 </w:t>
            </w:r>
          </w:p>
        </w:tc>
      </w:tr>
      <w:tr w:rsidR="003D5A97" w14:paraId="5374CF2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865C4C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33A851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0.468 </w:t>
            </w:r>
          </w:p>
        </w:tc>
        <w:tc>
          <w:tcPr>
            <w:tcW w:w="885" w:type="pct"/>
            <w:tcBorders>
              <w:top w:val="nil"/>
              <w:left w:val="nil"/>
              <w:bottom w:val="single" w:sz="4" w:space="0" w:color="auto"/>
              <w:right w:val="single" w:sz="4" w:space="0" w:color="auto"/>
            </w:tcBorders>
            <w:shd w:val="clear" w:color="auto" w:fill="auto"/>
            <w:noWrap/>
            <w:vAlign w:val="center"/>
          </w:tcPr>
          <w:p w14:paraId="4710C72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1.221 </w:t>
            </w:r>
          </w:p>
        </w:tc>
        <w:tc>
          <w:tcPr>
            <w:tcW w:w="885" w:type="pct"/>
            <w:tcBorders>
              <w:top w:val="nil"/>
              <w:left w:val="nil"/>
              <w:bottom w:val="single" w:sz="4" w:space="0" w:color="auto"/>
              <w:right w:val="single" w:sz="4" w:space="0" w:color="auto"/>
            </w:tcBorders>
            <w:shd w:val="clear" w:color="auto" w:fill="auto"/>
            <w:noWrap/>
            <w:vAlign w:val="center"/>
          </w:tcPr>
          <w:p w14:paraId="69B5106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3.752 </w:t>
            </w:r>
          </w:p>
        </w:tc>
        <w:tc>
          <w:tcPr>
            <w:tcW w:w="885" w:type="pct"/>
            <w:tcBorders>
              <w:top w:val="nil"/>
              <w:left w:val="nil"/>
              <w:bottom w:val="single" w:sz="4" w:space="0" w:color="auto"/>
              <w:right w:val="single" w:sz="4" w:space="0" w:color="auto"/>
            </w:tcBorders>
            <w:shd w:val="clear" w:color="auto" w:fill="auto"/>
            <w:noWrap/>
            <w:vAlign w:val="center"/>
          </w:tcPr>
          <w:p w14:paraId="624385E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5.036 </w:t>
            </w:r>
          </w:p>
        </w:tc>
      </w:tr>
      <w:tr w:rsidR="003D5A97" w14:paraId="7806105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33AE12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4DC8FE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0.478 </w:t>
            </w:r>
          </w:p>
        </w:tc>
        <w:tc>
          <w:tcPr>
            <w:tcW w:w="885" w:type="pct"/>
            <w:tcBorders>
              <w:top w:val="nil"/>
              <w:left w:val="nil"/>
              <w:bottom w:val="single" w:sz="4" w:space="0" w:color="auto"/>
              <w:right w:val="single" w:sz="4" w:space="0" w:color="auto"/>
            </w:tcBorders>
            <w:shd w:val="clear" w:color="auto" w:fill="auto"/>
            <w:noWrap/>
            <w:vAlign w:val="center"/>
          </w:tcPr>
          <w:p w14:paraId="5C89589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1.209 </w:t>
            </w:r>
          </w:p>
        </w:tc>
        <w:tc>
          <w:tcPr>
            <w:tcW w:w="885" w:type="pct"/>
            <w:tcBorders>
              <w:top w:val="nil"/>
              <w:left w:val="nil"/>
              <w:bottom w:val="single" w:sz="4" w:space="0" w:color="auto"/>
              <w:right w:val="single" w:sz="4" w:space="0" w:color="auto"/>
            </w:tcBorders>
            <w:shd w:val="clear" w:color="auto" w:fill="auto"/>
            <w:noWrap/>
            <w:vAlign w:val="center"/>
          </w:tcPr>
          <w:p w14:paraId="1C19C57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3.786 </w:t>
            </w:r>
          </w:p>
        </w:tc>
        <w:tc>
          <w:tcPr>
            <w:tcW w:w="885" w:type="pct"/>
            <w:tcBorders>
              <w:top w:val="nil"/>
              <w:left w:val="nil"/>
              <w:bottom w:val="single" w:sz="4" w:space="0" w:color="auto"/>
              <w:right w:val="single" w:sz="4" w:space="0" w:color="auto"/>
            </w:tcBorders>
            <w:shd w:val="clear" w:color="auto" w:fill="auto"/>
            <w:noWrap/>
            <w:vAlign w:val="center"/>
          </w:tcPr>
          <w:p w14:paraId="23B87FA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4.997 </w:t>
            </w:r>
          </w:p>
        </w:tc>
      </w:tr>
      <w:tr w:rsidR="003D5A97" w14:paraId="6F4A31B8"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BACEDC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42B035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0.479 </w:t>
            </w:r>
          </w:p>
        </w:tc>
        <w:tc>
          <w:tcPr>
            <w:tcW w:w="885" w:type="pct"/>
            <w:tcBorders>
              <w:top w:val="nil"/>
              <w:left w:val="nil"/>
              <w:bottom w:val="single" w:sz="4" w:space="0" w:color="auto"/>
              <w:right w:val="single" w:sz="4" w:space="0" w:color="auto"/>
            </w:tcBorders>
            <w:shd w:val="clear" w:color="auto" w:fill="auto"/>
            <w:noWrap/>
            <w:vAlign w:val="center"/>
          </w:tcPr>
          <w:p w14:paraId="112B4FB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1.161 </w:t>
            </w:r>
          </w:p>
        </w:tc>
        <w:tc>
          <w:tcPr>
            <w:tcW w:w="885" w:type="pct"/>
            <w:tcBorders>
              <w:top w:val="nil"/>
              <w:left w:val="nil"/>
              <w:bottom w:val="single" w:sz="4" w:space="0" w:color="auto"/>
              <w:right w:val="single" w:sz="4" w:space="0" w:color="auto"/>
            </w:tcBorders>
            <w:shd w:val="clear" w:color="auto" w:fill="auto"/>
            <w:noWrap/>
            <w:vAlign w:val="center"/>
          </w:tcPr>
          <w:p w14:paraId="459CBF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3.781 </w:t>
            </w:r>
          </w:p>
        </w:tc>
        <w:tc>
          <w:tcPr>
            <w:tcW w:w="885" w:type="pct"/>
            <w:tcBorders>
              <w:top w:val="nil"/>
              <w:left w:val="nil"/>
              <w:bottom w:val="single" w:sz="4" w:space="0" w:color="auto"/>
              <w:right w:val="single" w:sz="4" w:space="0" w:color="auto"/>
            </w:tcBorders>
            <w:shd w:val="clear" w:color="auto" w:fill="auto"/>
            <w:noWrap/>
            <w:vAlign w:val="center"/>
          </w:tcPr>
          <w:p w14:paraId="2977AD9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4.883 </w:t>
            </w:r>
          </w:p>
        </w:tc>
      </w:tr>
      <w:tr w:rsidR="003D5A97" w14:paraId="6DF7FEE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C6259D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41CE8C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0.468 </w:t>
            </w:r>
          </w:p>
        </w:tc>
        <w:tc>
          <w:tcPr>
            <w:tcW w:w="885" w:type="pct"/>
            <w:tcBorders>
              <w:top w:val="nil"/>
              <w:left w:val="nil"/>
              <w:bottom w:val="single" w:sz="4" w:space="0" w:color="auto"/>
              <w:right w:val="single" w:sz="4" w:space="0" w:color="auto"/>
            </w:tcBorders>
            <w:shd w:val="clear" w:color="auto" w:fill="auto"/>
            <w:noWrap/>
            <w:vAlign w:val="center"/>
          </w:tcPr>
          <w:p w14:paraId="541A7D5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1.176 </w:t>
            </w:r>
          </w:p>
        </w:tc>
        <w:tc>
          <w:tcPr>
            <w:tcW w:w="885" w:type="pct"/>
            <w:tcBorders>
              <w:top w:val="nil"/>
              <w:left w:val="nil"/>
              <w:bottom w:val="single" w:sz="4" w:space="0" w:color="auto"/>
              <w:right w:val="single" w:sz="4" w:space="0" w:color="auto"/>
            </w:tcBorders>
            <w:shd w:val="clear" w:color="auto" w:fill="auto"/>
            <w:noWrap/>
            <w:vAlign w:val="center"/>
          </w:tcPr>
          <w:p w14:paraId="17487B0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3.805 </w:t>
            </w:r>
          </w:p>
        </w:tc>
        <w:tc>
          <w:tcPr>
            <w:tcW w:w="885" w:type="pct"/>
            <w:tcBorders>
              <w:top w:val="nil"/>
              <w:left w:val="nil"/>
              <w:bottom w:val="single" w:sz="4" w:space="0" w:color="auto"/>
              <w:right w:val="single" w:sz="4" w:space="0" w:color="auto"/>
            </w:tcBorders>
            <w:shd w:val="clear" w:color="auto" w:fill="auto"/>
            <w:noWrap/>
            <w:vAlign w:val="center"/>
          </w:tcPr>
          <w:p w14:paraId="52A3B8D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5.105 </w:t>
            </w:r>
          </w:p>
        </w:tc>
      </w:tr>
      <w:tr w:rsidR="003D5A97" w14:paraId="72966A7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DF9DC9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590B1E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0.485 </w:t>
            </w:r>
          </w:p>
        </w:tc>
        <w:tc>
          <w:tcPr>
            <w:tcW w:w="885" w:type="pct"/>
            <w:tcBorders>
              <w:top w:val="nil"/>
              <w:left w:val="nil"/>
              <w:bottom w:val="single" w:sz="4" w:space="0" w:color="auto"/>
              <w:right w:val="single" w:sz="4" w:space="0" w:color="auto"/>
            </w:tcBorders>
            <w:shd w:val="clear" w:color="auto" w:fill="auto"/>
            <w:noWrap/>
            <w:vAlign w:val="center"/>
          </w:tcPr>
          <w:p w14:paraId="2B068A7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1.197 </w:t>
            </w:r>
          </w:p>
        </w:tc>
        <w:tc>
          <w:tcPr>
            <w:tcW w:w="885" w:type="pct"/>
            <w:tcBorders>
              <w:top w:val="nil"/>
              <w:left w:val="nil"/>
              <w:bottom w:val="single" w:sz="4" w:space="0" w:color="auto"/>
              <w:right w:val="single" w:sz="4" w:space="0" w:color="auto"/>
            </w:tcBorders>
            <w:shd w:val="clear" w:color="auto" w:fill="auto"/>
            <w:noWrap/>
            <w:vAlign w:val="center"/>
          </w:tcPr>
          <w:p w14:paraId="34FBE2D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3.820 </w:t>
            </w:r>
          </w:p>
        </w:tc>
        <w:tc>
          <w:tcPr>
            <w:tcW w:w="885" w:type="pct"/>
            <w:tcBorders>
              <w:top w:val="nil"/>
              <w:left w:val="nil"/>
              <w:bottom w:val="single" w:sz="4" w:space="0" w:color="auto"/>
              <w:right w:val="single" w:sz="4" w:space="0" w:color="auto"/>
            </w:tcBorders>
            <w:shd w:val="clear" w:color="auto" w:fill="auto"/>
            <w:noWrap/>
            <w:vAlign w:val="center"/>
          </w:tcPr>
          <w:p w14:paraId="3E3AD8A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4.995 </w:t>
            </w:r>
          </w:p>
        </w:tc>
      </w:tr>
      <w:tr w:rsidR="003D5A97" w14:paraId="08AB20C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F8025D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2394AD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0.469 </w:t>
            </w:r>
          </w:p>
        </w:tc>
        <w:tc>
          <w:tcPr>
            <w:tcW w:w="885" w:type="pct"/>
            <w:tcBorders>
              <w:top w:val="nil"/>
              <w:left w:val="nil"/>
              <w:bottom w:val="single" w:sz="4" w:space="0" w:color="auto"/>
              <w:right w:val="single" w:sz="4" w:space="0" w:color="auto"/>
            </w:tcBorders>
            <w:shd w:val="clear" w:color="auto" w:fill="auto"/>
            <w:noWrap/>
            <w:vAlign w:val="center"/>
          </w:tcPr>
          <w:p w14:paraId="2AF9768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1.201 </w:t>
            </w:r>
          </w:p>
        </w:tc>
        <w:tc>
          <w:tcPr>
            <w:tcW w:w="885" w:type="pct"/>
            <w:tcBorders>
              <w:top w:val="nil"/>
              <w:left w:val="nil"/>
              <w:bottom w:val="single" w:sz="4" w:space="0" w:color="auto"/>
              <w:right w:val="single" w:sz="4" w:space="0" w:color="auto"/>
            </w:tcBorders>
            <w:shd w:val="clear" w:color="auto" w:fill="auto"/>
            <w:noWrap/>
            <w:vAlign w:val="center"/>
          </w:tcPr>
          <w:p w14:paraId="3F459B2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3.810 </w:t>
            </w:r>
          </w:p>
        </w:tc>
        <w:tc>
          <w:tcPr>
            <w:tcW w:w="885" w:type="pct"/>
            <w:tcBorders>
              <w:top w:val="nil"/>
              <w:left w:val="nil"/>
              <w:bottom w:val="single" w:sz="4" w:space="0" w:color="auto"/>
              <w:right w:val="single" w:sz="4" w:space="0" w:color="auto"/>
            </w:tcBorders>
            <w:shd w:val="clear" w:color="auto" w:fill="auto"/>
            <w:noWrap/>
            <w:vAlign w:val="center"/>
          </w:tcPr>
          <w:p w14:paraId="6C5EB74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4.989 </w:t>
            </w:r>
          </w:p>
        </w:tc>
      </w:tr>
      <w:tr w:rsidR="003D5A97" w14:paraId="3B569564"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28143181"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7</w:t>
            </w:r>
          </w:p>
        </w:tc>
        <w:tc>
          <w:tcPr>
            <w:tcW w:w="885" w:type="pct"/>
            <w:tcBorders>
              <w:top w:val="nil"/>
              <w:left w:val="nil"/>
              <w:bottom w:val="single" w:sz="4" w:space="0" w:color="auto"/>
              <w:right w:val="single" w:sz="4" w:space="0" w:color="auto"/>
            </w:tcBorders>
            <w:shd w:val="clear" w:color="auto" w:fill="auto"/>
            <w:noWrap/>
            <w:vAlign w:val="center"/>
          </w:tcPr>
          <w:p w14:paraId="29BBEDD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0.485 </w:t>
            </w:r>
          </w:p>
        </w:tc>
        <w:tc>
          <w:tcPr>
            <w:tcW w:w="885" w:type="pct"/>
            <w:tcBorders>
              <w:top w:val="nil"/>
              <w:left w:val="nil"/>
              <w:bottom w:val="single" w:sz="4" w:space="0" w:color="auto"/>
              <w:right w:val="single" w:sz="4" w:space="0" w:color="auto"/>
            </w:tcBorders>
            <w:shd w:val="clear" w:color="auto" w:fill="auto"/>
            <w:noWrap/>
            <w:vAlign w:val="center"/>
          </w:tcPr>
          <w:p w14:paraId="29A031F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1.148 </w:t>
            </w:r>
          </w:p>
        </w:tc>
        <w:tc>
          <w:tcPr>
            <w:tcW w:w="885" w:type="pct"/>
            <w:tcBorders>
              <w:top w:val="nil"/>
              <w:left w:val="nil"/>
              <w:bottom w:val="single" w:sz="4" w:space="0" w:color="auto"/>
              <w:right w:val="single" w:sz="4" w:space="0" w:color="auto"/>
            </w:tcBorders>
            <w:shd w:val="clear" w:color="auto" w:fill="auto"/>
            <w:noWrap/>
            <w:vAlign w:val="center"/>
          </w:tcPr>
          <w:p w14:paraId="01AA8B6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3.504 </w:t>
            </w:r>
          </w:p>
        </w:tc>
        <w:tc>
          <w:tcPr>
            <w:tcW w:w="885" w:type="pct"/>
            <w:tcBorders>
              <w:top w:val="nil"/>
              <w:left w:val="nil"/>
              <w:bottom w:val="single" w:sz="4" w:space="0" w:color="auto"/>
              <w:right w:val="single" w:sz="4" w:space="0" w:color="auto"/>
            </w:tcBorders>
            <w:shd w:val="clear" w:color="auto" w:fill="auto"/>
            <w:noWrap/>
            <w:vAlign w:val="center"/>
          </w:tcPr>
          <w:p w14:paraId="06B3D09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5.083</w:t>
            </w:r>
          </w:p>
        </w:tc>
      </w:tr>
      <w:tr w:rsidR="003D5A97" w14:paraId="3C8734A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3ADE7F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1A81C8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0.481 </w:t>
            </w:r>
          </w:p>
        </w:tc>
        <w:tc>
          <w:tcPr>
            <w:tcW w:w="885" w:type="pct"/>
            <w:tcBorders>
              <w:top w:val="nil"/>
              <w:left w:val="nil"/>
              <w:bottom w:val="single" w:sz="4" w:space="0" w:color="auto"/>
              <w:right w:val="single" w:sz="4" w:space="0" w:color="auto"/>
            </w:tcBorders>
            <w:shd w:val="clear" w:color="auto" w:fill="auto"/>
            <w:noWrap/>
            <w:vAlign w:val="center"/>
          </w:tcPr>
          <w:p w14:paraId="695B83A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1.150 </w:t>
            </w:r>
          </w:p>
        </w:tc>
        <w:tc>
          <w:tcPr>
            <w:tcW w:w="885" w:type="pct"/>
            <w:tcBorders>
              <w:top w:val="nil"/>
              <w:left w:val="nil"/>
              <w:bottom w:val="single" w:sz="4" w:space="0" w:color="auto"/>
              <w:right w:val="single" w:sz="4" w:space="0" w:color="auto"/>
            </w:tcBorders>
            <w:shd w:val="clear" w:color="auto" w:fill="auto"/>
            <w:noWrap/>
            <w:vAlign w:val="center"/>
          </w:tcPr>
          <w:p w14:paraId="76D61C8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3.498 </w:t>
            </w:r>
          </w:p>
        </w:tc>
        <w:tc>
          <w:tcPr>
            <w:tcW w:w="885" w:type="pct"/>
            <w:tcBorders>
              <w:top w:val="nil"/>
              <w:left w:val="nil"/>
              <w:bottom w:val="single" w:sz="4" w:space="0" w:color="auto"/>
              <w:right w:val="single" w:sz="4" w:space="0" w:color="auto"/>
            </w:tcBorders>
            <w:shd w:val="clear" w:color="auto" w:fill="auto"/>
            <w:noWrap/>
            <w:vAlign w:val="center"/>
          </w:tcPr>
          <w:p w14:paraId="0F11E4E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5.08</w:t>
            </w:r>
          </w:p>
        </w:tc>
      </w:tr>
      <w:tr w:rsidR="003D5A97" w14:paraId="6169DE9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9FCCAF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6203DBD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0.484 </w:t>
            </w:r>
          </w:p>
        </w:tc>
        <w:tc>
          <w:tcPr>
            <w:tcW w:w="885" w:type="pct"/>
            <w:tcBorders>
              <w:top w:val="nil"/>
              <w:left w:val="nil"/>
              <w:bottom w:val="single" w:sz="4" w:space="0" w:color="auto"/>
              <w:right w:val="single" w:sz="4" w:space="0" w:color="auto"/>
            </w:tcBorders>
            <w:shd w:val="clear" w:color="auto" w:fill="auto"/>
            <w:noWrap/>
            <w:vAlign w:val="center"/>
          </w:tcPr>
          <w:p w14:paraId="4916C7F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1.144 </w:t>
            </w:r>
          </w:p>
        </w:tc>
        <w:tc>
          <w:tcPr>
            <w:tcW w:w="885" w:type="pct"/>
            <w:tcBorders>
              <w:top w:val="nil"/>
              <w:left w:val="nil"/>
              <w:bottom w:val="single" w:sz="4" w:space="0" w:color="auto"/>
              <w:right w:val="single" w:sz="4" w:space="0" w:color="auto"/>
            </w:tcBorders>
            <w:shd w:val="clear" w:color="auto" w:fill="auto"/>
            <w:noWrap/>
            <w:vAlign w:val="center"/>
          </w:tcPr>
          <w:p w14:paraId="0A01186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3.510 </w:t>
            </w:r>
          </w:p>
        </w:tc>
        <w:tc>
          <w:tcPr>
            <w:tcW w:w="885" w:type="pct"/>
            <w:tcBorders>
              <w:top w:val="nil"/>
              <w:left w:val="nil"/>
              <w:bottom w:val="single" w:sz="4" w:space="0" w:color="auto"/>
              <w:right w:val="single" w:sz="4" w:space="0" w:color="auto"/>
            </w:tcBorders>
            <w:shd w:val="clear" w:color="auto" w:fill="auto"/>
            <w:noWrap/>
            <w:vAlign w:val="center"/>
          </w:tcPr>
          <w:p w14:paraId="6713106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5.079</w:t>
            </w:r>
          </w:p>
        </w:tc>
      </w:tr>
      <w:tr w:rsidR="003D5A97" w14:paraId="2E673688"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58E360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BBA9FB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0.478 </w:t>
            </w:r>
          </w:p>
        </w:tc>
        <w:tc>
          <w:tcPr>
            <w:tcW w:w="885" w:type="pct"/>
            <w:tcBorders>
              <w:top w:val="nil"/>
              <w:left w:val="nil"/>
              <w:bottom w:val="single" w:sz="4" w:space="0" w:color="auto"/>
              <w:right w:val="single" w:sz="4" w:space="0" w:color="auto"/>
            </w:tcBorders>
            <w:shd w:val="clear" w:color="auto" w:fill="auto"/>
            <w:noWrap/>
            <w:vAlign w:val="center"/>
          </w:tcPr>
          <w:p w14:paraId="318D7FF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1.133 </w:t>
            </w:r>
          </w:p>
        </w:tc>
        <w:tc>
          <w:tcPr>
            <w:tcW w:w="885" w:type="pct"/>
            <w:tcBorders>
              <w:top w:val="nil"/>
              <w:left w:val="nil"/>
              <w:bottom w:val="single" w:sz="4" w:space="0" w:color="auto"/>
              <w:right w:val="single" w:sz="4" w:space="0" w:color="auto"/>
            </w:tcBorders>
            <w:shd w:val="clear" w:color="auto" w:fill="auto"/>
            <w:noWrap/>
            <w:vAlign w:val="center"/>
          </w:tcPr>
          <w:p w14:paraId="1C736D8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3.485 </w:t>
            </w:r>
          </w:p>
        </w:tc>
        <w:tc>
          <w:tcPr>
            <w:tcW w:w="885" w:type="pct"/>
            <w:tcBorders>
              <w:top w:val="nil"/>
              <w:left w:val="nil"/>
              <w:bottom w:val="single" w:sz="4" w:space="0" w:color="auto"/>
              <w:right w:val="single" w:sz="4" w:space="0" w:color="auto"/>
            </w:tcBorders>
            <w:shd w:val="clear" w:color="auto" w:fill="auto"/>
            <w:noWrap/>
            <w:vAlign w:val="center"/>
          </w:tcPr>
          <w:p w14:paraId="133D36A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5.007</w:t>
            </w:r>
          </w:p>
        </w:tc>
      </w:tr>
      <w:tr w:rsidR="003D5A97" w14:paraId="1B3C7E4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8A3D54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039BE6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0.474 </w:t>
            </w:r>
          </w:p>
        </w:tc>
        <w:tc>
          <w:tcPr>
            <w:tcW w:w="885" w:type="pct"/>
            <w:tcBorders>
              <w:top w:val="nil"/>
              <w:left w:val="nil"/>
              <w:bottom w:val="single" w:sz="4" w:space="0" w:color="auto"/>
              <w:right w:val="single" w:sz="4" w:space="0" w:color="auto"/>
            </w:tcBorders>
            <w:shd w:val="clear" w:color="auto" w:fill="auto"/>
            <w:noWrap/>
            <w:vAlign w:val="center"/>
          </w:tcPr>
          <w:p w14:paraId="524AB62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1.128 </w:t>
            </w:r>
          </w:p>
        </w:tc>
        <w:tc>
          <w:tcPr>
            <w:tcW w:w="885" w:type="pct"/>
            <w:tcBorders>
              <w:top w:val="nil"/>
              <w:left w:val="nil"/>
              <w:bottom w:val="single" w:sz="4" w:space="0" w:color="auto"/>
              <w:right w:val="single" w:sz="4" w:space="0" w:color="auto"/>
            </w:tcBorders>
            <w:shd w:val="clear" w:color="auto" w:fill="auto"/>
            <w:noWrap/>
            <w:vAlign w:val="center"/>
          </w:tcPr>
          <w:p w14:paraId="173A171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3.516 </w:t>
            </w:r>
          </w:p>
        </w:tc>
        <w:tc>
          <w:tcPr>
            <w:tcW w:w="885" w:type="pct"/>
            <w:tcBorders>
              <w:top w:val="nil"/>
              <w:left w:val="nil"/>
              <w:bottom w:val="single" w:sz="4" w:space="0" w:color="auto"/>
              <w:right w:val="single" w:sz="4" w:space="0" w:color="auto"/>
            </w:tcBorders>
            <w:shd w:val="clear" w:color="auto" w:fill="auto"/>
            <w:noWrap/>
            <w:vAlign w:val="center"/>
          </w:tcPr>
          <w:p w14:paraId="2A946D9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5.014</w:t>
            </w:r>
          </w:p>
        </w:tc>
      </w:tr>
      <w:tr w:rsidR="003D5A97" w14:paraId="5BF5F09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AC5A73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BACA3A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0.474 </w:t>
            </w:r>
          </w:p>
        </w:tc>
        <w:tc>
          <w:tcPr>
            <w:tcW w:w="885" w:type="pct"/>
            <w:tcBorders>
              <w:top w:val="nil"/>
              <w:left w:val="nil"/>
              <w:bottom w:val="single" w:sz="4" w:space="0" w:color="auto"/>
              <w:right w:val="single" w:sz="4" w:space="0" w:color="auto"/>
            </w:tcBorders>
            <w:shd w:val="clear" w:color="auto" w:fill="auto"/>
            <w:noWrap/>
            <w:vAlign w:val="center"/>
          </w:tcPr>
          <w:p w14:paraId="790EF9D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1.142 </w:t>
            </w:r>
          </w:p>
        </w:tc>
        <w:tc>
          <w:tcPr>
            <w:tcW w:w="885" w:type="pct"/>
            <w:tcBorders>
              <w:top w:val="nil"/>
              <w:left w:val="nil"/>
              <w:bottom w:val="single" w:sz="4" w:space="0" w:color="auto"/>
              <w:right w:val="single" w:sz="4" w:space="0" w:color="auto"/>
            </w:tcBorders>
            <w:shd w:val="clear" w:color="auto" w:fill="auto"/>
            <w:noWrap/>
            <w:vAlign w:val="center"/>
          </w:tcPr>
          <w:p w14:paraId="4E935B1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3.523 </w:t>
            </w:r>
          </w:p>
        </w:tc>
        <w:tc>
          <w:tcPr>
            <w:tcW w:w="885" w:type="pct"/>
            <w:tcBorders>
              <w:top w:val="nil"/>
              <w:left w:val="nil"/>
              <w:bottom w:val="single" w:sz="4" w:space="0" w:color="auto"/>
              <w:right w:val="single" w:sz="4" w:space="0" w:color="auto"/>
            </w:tcBorders>
            <w:shd w:val="clear" w:color="auto" w:fill="auto"/>
            <w:noWrap/>
            <w:vAlign w:val="center"/>
          </w:tcPr>
          <w:p w14:paraId="061B2F6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5.078</w:t>
            </w:r>
          </w:p>
        </w:tc>
      </w:tr>
      <w:tr w:rsidR="003D5A97" w14:paraId="74A70CC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51B7B7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A5D51D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0.472 </w:t>
            </w:r>
          </w:p>
        </w:tc>
        <w:tc>
          <w:tcPr>
            <w:tcW w:w="885" w:type="pct"/>
            <w:tcBorders>
              <w:top w:val="nil"/>
              <w:left w:val="nil"/>
              <w:bottom w:val="single" w:sz="4" w:space="0" w:color="auto"/>
              <w:right w:val="single" w:sz="4" w:space="0" w:color="auto"/>
            </w:tcBorders>
            <w:shd w:val="clear" w:color="auto" w:fill="auto"/>
            <w:noWrap/>
            <w:vAlign w:val="center"/>
          </w:tcPr>
          <w:p w14:paraId="3918658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1.136 </w:t>
            </w:r>
          </w:p>
        </w:tc>
        <w:tc>
          <w:tcPr>
            <w:tcW w:w="885" w:type="pct"/>
            <w:tcBorders>
              <w:top w:val="nil"/>
              <w:left w:val="nil"/>
              <w:bottom w:val="single" w:sz="4" w:space="0" w:color="auto"/>
              <w:right w:val="single" w:sz="4" w:space="0" w:color="auto"/>
            </w:tcBorders>
            <w:shd w:val="clear" w:color="auto" w:fill="auto"/>
            <w:noWrap/>
            <w:vAlign w:val="center"/>
          </w:tcPr>
          <w:p w14:paraId="77FB415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3.529 </w:t>
            </w:r>
          </w:p>
        </w:tc>
        <w:tc>
          <w:tcPr>
            <w:tcW w:w="885" w:type="pct"/>
            <w:tcBorders>
              <w:top w:val="nil"/>
              <w:left w:val="nil"/>
              <w:bottom w:val="single" w:sz="4" w:space="0" w:color="auto"/>
              <w:right w:val="single" w:sz="4" w:space="0" w:color="auto"/>
            </w:tcBorders>
            <w:shd w:val="clear" w:color="auto" w:fill="auto"/>
            <w:noWrap/>
            <w:vAlign w:val="center"/>
          </w:tcPr>
          <w:p w14:paraId="7D06458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5.084</w:t>
            </w:r>
          </w:p>
        </w:tc>
      </w:tr>
      <w:tr w:rsidR="003D5A97" w14:paraId="6C16D1A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7A3524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F97D84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0.468 </w:t>
            </w:r>
          </w:p>
        </w:tc>
        <w:tc>
          <w:tcPr>
            <w:tcW w:w="885" w:type="pct"/>
            <w:tcBorders>
              <w:top w:val="nil"/>
              <w:left w:val="nil"/>
              <w:bottom w:val="single" w:sz="4" w:space="0" w:color="auto"/>
              <w:right w:val="single" w:sz="4" w:space="0" w:color="auto"/>
            </w:tcBorders>
            <w:shd w:val="clear" w:color="auto" w:fill="auto"/>
            <w:noWrap/>
            <w:vAlign w:val="center"/>
          </w:tcPr>
          <w:p w14:paraId="5F5163B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1.122 </w:t>
            </w:r>
          </w:p>
        </w:tc>
        <w:tc>
          <w:tcPr>
            <w:tcW w:w="885" w:type="pct"/>
            <w:tcBorders>
              <w:top w:val="nil"/>
              <w:left w:val="nil"/>
              <w:bottom w:val="single" w:sz="4" w:space="0" w:color="auto"/>
              <w:right w:val="single" w:sz="4" w:space="0" w:color="auto"/>
            </w:tcBorders>
            <w:shd w:val="clear" w:color="auto" w:fill="auto"/>
            <w:noWrap/>
            <w:vAlign w:val="center"/>
          </w:tcPr>
          <w:p w14:paraId="506ABB8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3.547 </w:t>
            </w:r>
          </w:p>
        </w:tc>
        <w:tc>
          <w:tcPr>
            <w:tcW w:w="885" w:type="pct"/>
            <w:tcBorders>
              <w:top w:val="nil"/>
              <w:left w:val="nil"/>
              <w:bottom w:val="single" w:sz="4" w:space="0" w:color="auto"/>
              <w:right w:val="single" w:sz="4" w:space="0" w:color="auto"/>
            </w:tcBorders>
            <w:shd w:val="clear" w:color="auto" w:fill="auto"/>
            <w:noWrap/>
            <w:vAlign w:val="center"/>
          </w:tcPr>
          <w:p w14:paraId="29A9A47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5.059</w:t>
            </w:r>
          </w:p>
        </w:tc>
      </w:tr>
      <w:tr w:rsidR="003D5A97" w14:paraId="6838CB2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274DF0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89C418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0.473 </w:t>
            </w:r>
          </w:p>
        </w:tc>
        <w:tc>
          <w:tcPr>
            <w:tcW w:w="885" w:type="pct"/>
            <w:tcBorders>
              <w:top w:val="nil"/>
              <w:left w:val="nil"/>
              <w:bottom w:val="single" w:sz="4" w:space="0" w:color="auto"/>
              <w:right w:val="single" w:sz="4" w:space="0" w:color="auto"/>
            </w:tcBorders>
            <w:shd w:val="clear" w:color="auto" w:fill="auto"/>
            <w:noWrap/>
            <w:vAlign w:val="center"/>
          </w:tcPr>
          <w:p w14:paraId="3D8B47F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1.135 </w:t>
            </w:r>
          </w:p>
        </w:tc>
        <w:tc>
          <w:tcPr>
            <w:tcW w:w="885" w:type="pct"/>
            <w:tcBorders>
              <w:top w:val="nil"/>
              <w:left w:val="nil"/>
              <w:bottom w:val="single" w:sz="4" w:space="0" w:color="auto"/>
              <w:right w:val="single" w:sz="4" w:space="0" w:color="auto"/>
            </w:tcBorders>
            <w:shd w:val="clear" w:color="auto" w:fill="auto"/>
            <w:noWrap/>
            <w:vAlign w:val="center"/>
          </w:tcPr>
          <w:p w14:paraId="235499B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3.566 </w:t>
            </w:r>
          </w:p>
        </w:tc>
        <w:tc>
          <w:tcPr>
            <w:tcW w:w="885" w:type="pct"/>
            <w:tcBorders>
              <w:top w:val="nil"/>
              <w:left w:val="nil"/>
              <w:bottom w:val="single" w:sz="4" w:space="0" w:color="auto"/>
              <w:right w:val="single" w:sz="4" w:space="0" w:color="auto"/>
            </w:tcBorders>
            <w:shd w:val="clear" w:color="auto" w:fill="auto"/>
            <w:noWrap/>
            <w:vAlign w:val="center"/>
          </w:tcPr>
          <w:p w14:paraId="7F9A945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5.066</w:t>
            </w:r>
          </w:p>
        </w:tc>
      </w:tr>
      <w:tr w:rsidR="003D5A97" w14:paraId="3C18E91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5D68E6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320F8B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0.484 </w:t>
            </w:r>
          </w:p>
        </w:tc>
        <w:tc>
          <w:tcPr>
            <w:tcW w:w="885" w:type="pct"/>
            <w:tcBorders>
              <w:top w:val="nil"/>
              <w:left w:val="nil"/>
              <w:bottom w:val="single" w:sz="4" w:space="0" w:color="auto"/>
              <w:right w:val="single" w:sz="4" w:space="0" w:color="auto"/>
            </w:tcBorders>
            <w:shd w:val="clear" w:color="auto" w:fill="auto"/>
            <w:noWrap/>
            <w:vAlign w:val="center"/>
          </w:tcPr>
          <w:p w14:paraId="52F1E69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1.137 </w:t>
            </w:r>
          </w:p>
        </w:tc>
        <w:tc>
          <w:tcPr>
            <w:tcW w:w="885" w:type="pct"/>
            <w:tcBorders>
              <w:top w:val="nil"/>
              <w:left w:val="nil"/>
              <w:bottom w:val="single" w:sz="4" w:space="0" w:color="auto"/>
              <w:right w:val="single" w:sz="4" w:space="0" w:color="auto"/>
            </w:tcBorders>
            <w:shd w:val="clear" w:color="auto" w:fill="auto"/>
            <w:noWrap/>
            <w:vAlign w:val="center"/>
          </w:tcPr>
          <w:p w14:paraId="2527D03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3.579 </w:t>
            </w:r>
          </w:p>
        </w:tc>
        <w:tc>
          <w:tcPr>
            <w:tcW w:w="885" w:type="pct"/>
            <w:tcBorders>
              <w:top w:val="nil"/>
              <w:left w:val="nil"/>
              <w:bottom w:val="single" w:sz="4" w:space="0" w:color="auto"/>
              <w:right w:val="single" w:sz="4" w:space="0" w:color="auto"/>
            </w:tcBorders>
            <w:shd w:val="clear" w:color="auto" w:fill="auto"/>
            <w:noWrap/>
            <w:vAlign w:val="center"/>
          </w:tcPr>
          <w:p w14:paraId="036B07D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4.978</w:t>
            </w:r>
          </w:p>
        </w:tc>
      </w:tr>
      <w:tr w:rsidR="003D5A97" w14:paraId="65D398C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2B23E3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2B08B1CC"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0.475 </w:t>
            </w:r>
          </w:p>
        </w:tc>
        <w:tc>
          <w:tcPr>
            <w:tcW w:w="885" w:type="pct"/>
            <w:tcBorders>
              <w:top w:val="nil"/>
              <w:left w:val="nil"/>
              <w:bottom w:val="single" w:sz="4" w:space="0" w:color="auto"/>
              <w:right w:val="single" w:sz="4" w:space="0" w:color="auto"/>
            </w:tcBorders>
            <w:shd w:val="clear" w:color="auto" w:fill="auto"/>
            <w:noWrap/>
            <w:vAlign w:val="bottom"/>
          </w:tcPr>
          <w:p w14:paraId="0799AA5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1.123 </w:t>
            </w:r>
          </w:p>
        </w:tc>
        <w:tc>
          <w:tcPr>
            <w:tcW w:w="885" w:type="pct"/>
            <w:tcBorders>
              <w:top w:val="nil"/>
              <w:left w:val="nil"/>
              <w:bottom w:val="single" w:sz="4" w:space="0" w:color="auto"/>
              <w:right w:val="single" w:sz="4" w:space="0" w:color="auto"/>
            </w:tcBorders>
            <w:shd w:val="clear" w:color="auto" w:fill="auto"/>
            <w:noWrap/>
            <w:vAlign w:val="bottom"/>
          </w:tcPr>
          <w:p w14:paraId="2D288D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3.535 </w:t>
            </w:r>
          </w:p>
        </w:tc>
        <w:tc>
          <w:tcPr>
            <w:tcW w:w="885" w:type="pct"/>
            <w:tcBorders>
              <w:top w:val="nil"/>
              <w:left w:val="nil"/>
              <w:bottom w:val="single" w:sz="4" w:space="0" w:color="auto"/>
              <w:right w:val="single" w:sz="4" w:space="0" w:color="auto"/>
            </w:tcBorders>
            <w:shd w:val="clear" w:color="auto" w:fill="auto"/>
            <w:noWrap/>
            <w:vAlign w:val="bottom"/>
          </w:tcPr>
          <w:p w14:paraId="07BC81FE" w14:textId="77777777" w:rsidR="003D5A97" w:rsidRDefault="00770DAD">
            <w:pPr>
              <w:widowControl/>
              <w:jc w:val="center"/>
              <w:textAlignment w:val="bottom"/>
              <w:rPr>
                <w:rFonts w:ascii="Times New Roman" w:hAnsi="Times New Roman" w:cs="Times New Roman"/>
                <w:kern w:val="0"/>
                <w:szCs w:val="21"/>
              </w:rPr>
            </w:pPr>
            <w:r>
              <w:rPr>
                <w:rFonts w:ascii="Times New Roman" w:eastAsia="宋体" w:hAnsi="Times New Roman" w:cs="Times New Roman"/>
                <w:color w:val="000000"/>
                <w:kern w:val="0"/>
                <w:szCs w:val="21"/>
                <w:lang w:bidi="ar"/>
              </w:rPr>
              <w:t>5.011</w:t>
            </w:r>
          </w:p>
        </w:tc>
      </w:tr>
    </w:tbl>
    <w:p w14:paraId="019A0522" w14:textId="77777777" w:rsidR="003D5A97" w:rsidRDefault="003D5A97">
      <w:pPr>
        <w:rPr>
          <w:sz w:val="18"/>
          <w:szCs w:val="18"/>
        </w:rPr>
      </w:pPr>
    </w:p>
    <w:p w14:paraId="0CC3AB38"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A-4.</w:t>
      </w:r>
      <w:r>
        <w:rPr>
          <w:rFonts w:ascii="Times New Roman" w:eastAsia="宋体" w:hAnsi="Times New Roman"/>
          <w:szCs w:val="21"/>
        </w:rPr>
        <w:t>2</w:t>
      </w:r>
      <w:r>
        <w:rPr>
          <w:rFonts w:ascii="Times New Roman" w:eastAsia="宋体" w:hAnsi="Times New Roman" w:hint="eastAsia"/>
          <w:szCs w:val="21"/>
        </w:rPr>
        <w:t xml:space="preserve"> </w:t>
      </w:r>
      <w:r>
        <w:rPr>
          <w:rFonts w:ascii="Times New Roman" w:eastAsia="宋体" w:hAnsi="Times New Roman" w:hint="eastAsia"/>
          <w:szCs w:val="21"/>
        </w:rPr>
        <w:t>各单元平均值（</w:t>
      </w:r>
      <w:r>
        <w:rPr>
          <w:rFonts w:ascii="Times New Roman" w:eastAsia="宋体" w:hAnsi="Times New Roman" w:hint="eastAsia"/>
          <w:szCs w:val="21"/>
        </w:rPr>
        <w:t>%</w:t>
      </w:r>
      <w:r>
        <w:rPr>
          <w:rFonts w:ascii="Times New Roman" w:eastAsia="宋体" w:hAnsi="Times New Roman" w:hint="eastAsia"/>
          <w:szCs w:val="21"/>
        </w:rPr>
        <w:t>）</w:t>
      </w:r>
    </w:p>
    <w:tbl>
      <w:tblPr>
        <w:tblW w:w="5040" w:type="pct"/>
        <w:jc w:val="center"/>
        <w:tblLook w:val="04A0" w:firstRow="1" w:lastRow="0" w:firstColumn="1" w:lastColumn="0" w:noHBand="0" w:noVBand="1"/>
      </w:tblPr>
      <w:tblGrid>
        <w:gridCol w:w="2490"/>
        <w:gridCol w:w="1526"/>
        <w:gridCol w:w="1526"/>
        <w:gridCol w:w="1526"/>
        <w:gridCol w:w="1522"/>
      </w:tblGrid>
      <w:tr w:rsidR="003D5A97" w14:paraId="4F2501D9" w14:textId="77777777">
        <w:trPr>
          <w:trHeight w:val="283"/>
          <w:tblHeader/>
          <w:jc w:val="center"/>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C29D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hint="eastAsia"/>
                <w:kern w:val="0"/>
                <w:szCs w:val="21"/>
              </w:rPr>
              <w:t>实验室</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212EA9D7"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1</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16364EDC"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2</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3C7C18C7"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3</w:t>
            </w:r>
          </w:p>
        </w:tc>
        <w:tc>
          <w:tcPr>
            <w:tcW w:w="886" w:type="pct"/>
            <w:tcBorders>
              <w:top w:val="single" w:sz="4" w:space="0" w:color="auto"/>
              <w:left w:val="nil"/>
              <w:bottom w:val="single" w:sz="4" w:space="0" w:color="auto"/>
              <w:right w:val="single" w:sz="4" w:space="0" w:color="auto"/>
            </w:tcBorders>
            <w:vAlign w:val="center"/>
          </w:tcPr>
          <w:p w14:paraId="7FCF4F60"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4</w:t>
            </w:r>
          </w:p>
        </w:tc>
      </w:tr>
      <w:tr w:rsidR="003D5A97" w14:paraId="694FC924"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59C4B1EE"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p>
        </w:tc>
        <w:tc>
          <w:tcPr>
            <w:tcW w:w="1526" w:type="dxa"/>
            <w:tcBorders>
              <w:top w:val="nil"/>
              <w:left w:val="nil"/>
              <w:bottom w:val="single" w:sz="4" w:space="0" w:color="auto"/>
              <w:right w:val="single" w:sz="4" w:space="0" w:color="auto"/>
            </w:tcBorders>
            <w:shd w:val="clear" w:color="auto" w:fill="auto"/>
            <w:noWrap/>
            <w:vAlign w:val="center"/>
          </w:tcPr>
          <w:p w14:paraId="69EAD7F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0.5012</w:t>
            </w:r>
          </w:p>
        </w:tc>
        <w:tc>
          <w:tcPr>
            <w:tcW w:w="888" w:type="pct"/>
            <w:tcBorders>
              <w:top w:val="nil"/>
              <w:left w:val="nil"/>
              <w:bottom w:val="single" w:sz="4" w:space="0" w:color="auto"/>
              <w:right w:val="single" w:sz="4" w:space="0" w:color="auto"/>
            </w:tcBorders>
            <w:shd w:val="clear" w:color="auto" w:fill="auto"/>
            <w:noWrap/>
            <w:vAlign w:val="center"/>
          </w:tcPr>
          <w:p w14:paraId="716C1D2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1.2430</w:t>
            </w:r>
          </w:p>
        </w:tc>
        <w:tc>
          <w:tcPr>
            <w:tcW w:w="888" w:type="pct"/>
            <w:tcBorders>
              <w:top w:val="nil"/>
              <w:left w:val="nil"/>
              <w:bottom w:val="single" w:sz="4" w:space="0" w:color="auto"/>
              <w:right w:val="single" w:sz="4" w:space="0" w:color="auto"/>
            </w:tcBorders>
            <w:shd w:val="clear" w:color="auto" w:fill="auto"/>
            <w:noWrap/>
            <w:vAlign w:val="center"/>
          </w:tcPr>
          <w:p w14:paraId="5BA68B9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3.7324</w:t>
            </w:r>
          </w:p>
        </w:tc>
        <w:tc>
          <w:tcPr>
            <w:tcW w:w="1522" w:type="dxa"/>
            <w:tcBorders>
              <w:top w:val="nil"/>
              <w:left w:val="nil"/>
              <w:bottom w:val="single" w:sz="4" w:space="0" w:color="auto"/>
              <w:right w:val="single" w:sz="4" w:space="0" w:color="auto"/>
            </w:tcBorders>
            <w:vAlign w:val="center"/>
          </w:tcPr>
          <w:p w14:paraId="1F465C4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4.8931</w:t>
            </w:r>
          </w:p>
        </w:tc>
      </w:tr>
      <w:tr w:rsidR="003D5A97" w14:paraId="3A5085D0"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34E45BBF"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hint="eastAsia"/>
                <w:color w:val="000000"/>
                <w:kern w:val="0"/>
                <w:szCs w:val="21"/>
              </w:rPr>
              <w:lastRenderedPageBreak/>
              <w:t>2</w:t>
            </w:r>
          </w:p>
        </w:tc>
        <w:tc>
          <w:tcPr>
            <w:tcW w:w="1526" w:type="dxa"/>
            <w:tcBorders>
              <w:top w:val="nil"/>
              <w:left w:val="nil"/>
              <w:bottom w:val="single" w:sz="4" w:space="0" w:color="auto"/>
              <w:right w:val="single" w:sz="4" w:space="0" w:color="auto"/>
            </w:tcBorders>
            <w:shd w:val="clear" w:color="auto" w:fill="auto"/>
            <w:noWrap/>
            <w:vAlign w:val="center"/>
          </w:tcPr>
          <w:p w14:paraId="37A076E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0.5203</w:t>
            </w:r>
          </w:p>
        </w:tc>
        <w:tc>
          <w:tcPr>
            <w:tcW w:w="888" w:type="pct"/>
            <w:tcBorders>
              <w:top w:val="nil"/>
              <w:left w:val="nil"/>
              <w:bottom w:val="single" w:sz="4" w:space="0" w:color="auto"/>
              <w:right w:val="single" w:sz="4" w:space="0" w:color="auto"/>
            </w:tcBorders>
            <w:shd w:val="clear" w:color="auto" w:fill="auto"/>
            <w:noWrap/>
            <w:vAlign w:val="center"/>
          </w:tcPr>
          <w:p w14:paraId="21FEE89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1.2627</w:t>
            </w:r>
          </w:p>
        </w:tc>
        <w:tc>
          <w:tcPr>
            <w:tcW w:w="888" w:type="pct"/>
            <w:tcBorders>
              <w:top w:val="nil"/>
              <w:left w:val="nil"/>
              <w:bottom w:val="single" w:sz="4" w:space="0" w:color="auto"/>
              <w:right w:val="single" w:sz="4" w:space="0" w:color="auto"/>
            </w:tcBorders>
            <w:shd w:val="clear" w:color="auto" w:fill="auto"/>
            <w:noWrap/>
            <w:vAlign w:val="center"/>
          </w:tcPr>
          <w:p w14:paraId="4B2EC7A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3.6165</w:t>
            </w:r>
          </w:p>
        </w:tc>
        <w:tc>
          <w:tcPr>
            <w:tcW w:w="1522" w:type="dxa"/>
            <w:tcBorders>
              <w:top w:val="nil"/>
              <w:left w:val="nil"/>
              <w:bottom w:val="single" w:sz="4" w:space="0" w:color="auto"/>
              <w:right w:val="single" w:sz="4" w:space="0" w:color="auto"/>
            </w:tcBorders>
            <w:vAlign w:val="center"/>
          </w:tcPr>
          <w:p w14:paraId="5CAED5E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5.0396</w:t>
            </w:r>
          </w:p>
        </w:tc>
      </w:tr>
      <w:tr w:rsidR="003D5A97" w14:paraId="762B5218"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3E2A4B50"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1526" w:type="dxa"/>
            <w:tcBorders>
              <w:top w:val="nil"/>
              <w:left w:val="nil"/>
              <w:bottom w:val="single" w:sz="4" w:space="0" w:color="auto"/>
              <w:right w:val="single" w:sz="4" w:space="0" w:color="auto"/>
            </w:tcBorders>
            <w:shd w:val="clear" w:color="auto" w:fill="auto"/>
            <w:noWrap/>
            <w:vAlign w:val="center"/>
          </w:tcPr>
          <w:p w14:paraId="7798123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0.5218</w:t>
            </w:r>
          </w:p>
        </w:tc>
        <w:tc>
          <w:tcPr>
            <w:tcW w:w="888" w:type="pct"/>
            <w:tcBorders>
              <w:top w:val="nil"/>
              <w:left w:val="nil"/>
              <w:bottom w:val="single" w:sz="4" w:space="0" w:color="auto"/>
              <w:right w:val="single" w:sz="4" w:space="0" w:color="auto"/>
            </w:tcBorders>
            <w:shd w:val="clear" w:color="auto" w:fill="auto"/>
            <w:noWrap/>
            <w:vAlign w:val="center"/>
          </w:tcPr>
          <w:p w14:paraId="200036E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1.1667</w:t>
            </w:r>
          </w:p>
        </w:tc>
        <w:tc>
          <w:tcPr>
            <w:tcW w:w="888" w:type="pct"/>
            <w:tcBorders>
              <w:top w:val="nil"/>
              <w:left w:val="nil"/>
              <w:bottom w:val="single" w:sz="4" w:space="0" w:color="auto"/>
              <w:right w:val="single" w:sz="4" w:space="0" w:color="auto"/>
            </w:tcBorders>
            <w:shd w:val="clear" w:color="auto" w:fill="auto"/>
            <w:noWrap/>
            <w:vAlign w:val="center"/>
          </w:tcPr>
          <w:p w14:paraId="434805A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3.7036</w:t>
            </w:r>
          </w:p>
        </w:tc>
        <w:tc>
          <w:tcPr>
            <w:tcW w:w="1522" w:type="dxa"/>
            <w:tcBorders>
              <w:top w:val="nil"/>
              <w:left w:val="nil"/>
              <w:bottom w:val="single" w:sz="4" w:space="0" w:color="auto"/>
              <w:right w:val="single" w:sz="4" w:space="0" w:color="auto"/>
            </w:tcBorders>
            <w:vAlign w:val="center"/>
          </w:tcPr>
          <w:p w14:paraId="3D0EA70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4.7172</w:t>
            </w:r>
          </w:p>
        </w:tc>
      </w:tr>
      <w:tr w:rsidR="003D5A97" w14:paraId="111326C4"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76F961A5"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w:t>
            </w:r>
          </w:p>
        </w:tc>
        <w:tc>
          <w:tcPr>
            <w:tcW w:w="1526" w:type="dxa"/>
            <w:tcBorders>
              <w:top w:val="nil"/>
              <w:left w:val="nil"/>
              <w:bottom w:val="single" w:sz="4" w:space="0" w:color="auto"/>
              <w:right w:val="single" w:sz="4" w:space="0" w:color="auto"/>
            </w:tcBorders>
            <w:shd w:val="clear" w:color="auto" w:fill="auto"/>
            <w:noWrap/>
            <w:vAlign w:val="center"/>
          </w:tcPr>
          <w:p w14:paraId="5823EBC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0.45</w:t>
            </w:r>
            <w:r>
              <w:rPr>
                <w:rFonts w:ascii="Times New Roman" w:eastAsia="宋体" w:hAnsi="Times New Roman" w:cs="Times New Roman" w:hint="eastAsia"/>
                <w:color w:val="000000"/>
                <w:kern w:val="0"/>
                <w:szCs w:val="21"/>
                <w:lang w:bidi="ar"/>
              </w:rPr>
              <w:t>75</w:t>
            </w:r>
          </w:p>
        </w:tc>
        <w:tc>
          <w:tcPr>
            <w:tcW w:w="888" w:type="pct"/>
            <w:tcBorders>
              <w:top w:val="nil"/>
              <w:left w:val="nil"/>
              <w:bottom w:val="single" w:sz="4" w:space="0" w:color="auto"/>
              <w:right w:val="single" w:sz="4" w:space="0" w:color="auto"/>
            </w:tcBorders>
            <w:shd w:val="clear" w:color="auto" w:fill="auto"/>
            <w:noWrap/>
            <w:vAlign w:val="center"/>
          </w:tcPr>
          <w:p w14:paraId="75182BD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1.2340</w:t>
            </w:r>
          </w:p>
        </w:tc>
        <w:tc>
          <w:tcPr>
            <w:tcW w:w="888" w:type="pct"/>
            <w:tcBorders>
              <w:top w:val="nil"/>
              <w:left w:val="nil"/>
              <w:bottom w:val="single" w:sz="4" w:space="0" w:color="auto"/>
              <w:right w:val="single" w:sz="4" w:space="0" w:color="auto"/>
            </w:tcBorders>
            <w:shd w:val="clear" w:color="auto" w:fill="auto"/>
            <w:noWrap/>
            <w:vAlign w:val="center"/>
          </w:tcPr>
          <w:p w14:paraId="3B56EA6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3.6114</w:t>
            </w:r>
          </w:p>
        </w:tc>
        <w:tc>
          <w:tcPr>
            <w:tcW w:w="1522" w:type="dxa"/>
            <w:tcBorders>
              <w:top w:val="nil"/>
              <w:left w:val="nil"/>
              <w:bottom w:val="single" w:sz="4" w:space="0" w:color="auto"/>
              <w:right w:val="single" w:sz="4" w:space="0" w:color="auto"/>
            </w:tcBorders>
            <w:vAlign w:val="center"/>
          </w:tcPr>
          <w:p w14:paraId="106BC28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hint="eastAsia"/>
                <w:color w:val="000000"/>
                <w:kern w:val="0"/>
                <w:szCs w:val="21"/>
                <w:lang w:bidi="ar"/>
              </w:rPr>
              <w:t>4.9995</w:t>
            </w:r>
          </w:p>
        </w:tc>
      </w:tr>
      <w:tr w:rsidR="003D5A97" w14:paraId="4B721567"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26C2DFA2"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5</w:t>
            </w:r>
          </w:p>
        </w:tc>
        <w:tc>
          <w:tcPr>
            <w:tcW w:w="1526" w:type="dxa"/>
            <w:tcBorders>
              <w:top w:val="nil"/>
              <w:left w:val="nil"/>
              <w:bottom w:val="single" w:sz="4" w:space="0" w:color="auto"/>
              <w:right w:val="single" w:sz="4" w:space="0" w:color="auto"/>
            </w:tcBorders>
            <w:shd w:val="clear" w:color="auto" w:fill="auto"/>
            <w:noWrap/>
            <w:vAlign w:val="center"/>
          </w:tcPr>
          <w:p w14:paraId="1D0A06B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0.4759</w:t>
            </w:r>
          </w:p>
        </w:tc>
        <w:tc>
          <w:tcPr>
            <w:tcW w:w="888" w:type="pct"/>
            <w:tcBorders>
              <w:top w:val="nil"/>
              <w:left w:val="nil"/>
              <w:bottom w:val="single" w:sz="4" w:space="0" w:color="auto"/>
              <w:right w:val="single" w:sz="4" w:space="0" w:color="auto"/>
            </w:tcBorders>
            <w:shd w:val="clear" w:color="auto" w:fill="auto"/>
            <w:noWrap/>
            <w:vAlign w:val="center"/>
          </w:tcPr>
          <w:p w14:paraId="24AFA10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1.2462</w:t>
            </w:r>
          </w:p>
        </w:tc>
        <w:tc>
          <w:tcPr>
            <w:tcW w:w="888" w:type="pct"/>
            <w:tcBorders>
              <w:top w:val="nil"/>
              <w:left w:val="nil"/>
              <w:bottom w:val="single" w:sz="4" w:space="0" w:color="auto"/>
              <w:right w:val="single" w:sz="4" w:space="0" w:color="auto"/>
            </w:tcBorders>
            <w:shd w:val="clear" w:color="auto" w:fill="auto"/>
            <w:noWrap/>
            <w:vAlign w:val="center"/>
          </w:tcPr>
          <w:p w14:paraId="00C12C2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3.5722</w:t>
            </w:r>
          </w:p>
        </w:tc>
        <w:tc>
          <w:tcPr>
            <w:tcW w:w="1522" w:type="dxa"/>
            <w:tcBorders>
              <w:top w:val="nil"/>
              <w:left w:val="nil"/>
              <w:bottom w:val="single" w:sz="4" w:space="0" w:color="auto"/>
              <w:right w:val="single" w:sz="4" w:space="0" w:color="auto"/>
            </w:tcBorders>
            <w:vAlign w:val="center"/>
          </w:tcPr>
          <w:p w14:paraId="0DC7F79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4.8976</w:t>
            </w:r>
          </w:p>
        </w:tc>
      </w:tr>
      <w:tr w:rsidR="003D5A97" w14:paraId="4E5F8E49"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72ABE293"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6</w:t>
            </w:r>
          </w:p>
        </w:tc>
        <w:tc>
          <w:tcPr>
            <w:tcW w:w="1526" w:type="dxa"/>
            <w:tcBorders>
              <w:top w:val="nil"/>
              <w:left w:val="nil"/>
              <w:bottom w:val="single" w:sz="4" w:space="0" w:color="auto"/>
              <w:right w:val="single" w:sz="4" w:space="0" w:color="auto"/>
            </w:tcBorders>
            <w:shd w:val="clear" w:color="auto" w:fill="auto"/>
            <w:noWrap/>
            <w:vAlign w:val="center"/>
          </w:tcPr>
          <w:p w14:paraId="472014F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0.4768</w:t>
            </w:r>
          </w:p>
        </w:tc>
        <w:tc>
          <w:tcPr>
            <w:tcW w:w="888" w:type="pct"/>
            <w:tcBorders>
              <w:top w:val="nil"/>
              <w:left w:val="nil"/>
              <w:bottom w:val="single" w:sz="4" w:space="0" w:color="auto"/>
              <w:right w:val="single" w:sz="4" w:space="0" w:color="auto"/>
            </w:tcBorders>
            <w:shd w:val="clear" w:color="auto" w:fill="auto"/>
            <w:noWrap/>
            <w:vAlign w:val="center"/>
          </w:tcPr>
          <w:p w14:paraId="34D03EF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1.1835</w:t>
            </w:r>
          </w:p>
        </w:tc>
        <w:tc>
          <w:tcPr>
            <w:tcW w:w="888" w:type="pct"/>
            <w:tcBorders>
              <w:top w:val="nil"/>
              <w:left w:val="nil"/>
              <w:bottom w:val="single" w:sz="4" w:space="0" w:color="auto"/>
              <w:right w:val="single" w:sz="4" w:space="0" w:color="auto"/>
            </w:tcBorders>
            <w:shd w:val="clear" w:color="auto" w:fill="auto"/>
            <w:noWrap/>
            <w:vAlign w:val="center"/>
          </w:tcPr>
          <w:p w14:paraId="340D36C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3.8008</w:t>
            </w:r>
          </w:p>
        </w:tc>
        <w:tc>
          <w:tcPr>
            <w:tcW w:w="1522" w:type="dxa"/>
            <w:tcBorders>
              <w:top w:val="nil"/>
              <w:left w:val="nil"/>
              <w:bottom w:val="single" w:sz="4" w:space="0" w:color="auto"/>
              <w:right w:val="single" w:sz="4" w:space="0" w:color="auto"/>
            </w:tcBorders>
            <w:vAlign w:val="center"/>
          </w:tcPr>
          <w:p w14:paraId="79FBDD2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4.9922</w:t>
            </w:r>
          </w:p>
        </w:tc>
      </w:tr>
      <w:tr w:rsidR="003D5A97" w14:paraId="3403839F"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bottom"/>
          </w:tcPr>
          <w:p w14:paraId="42E2690D"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7</w:t>
            </w:r>
          </w:p>
        </w:tc>
        <w:tc>
          <w:tcPr>
            <w:tcW w:w="1526" w:type="dxa"/>
            <w:tcBorders>
              <w:top w:val="nil"/>
              <w:left w:val="nil"/>
              <w:bottom w:val="single" w:sz="4" w:space="0" w:color="auto"/>
              <w:right w:val="single" w:sz="4" w:space="0" w:color="auto"/>
            </w:tcBorders>
            <w:shd w:val="clear" w:color="auto" w:fill="auto"/>
            <w:noWrap/>
            <w:vAlign w:val="center"/>
          </w:tcPr>
          <w:p w14:paraId="02E4EC1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0.4771</w:t>
            </w:r>
          </w:p>
        </w:tc>
        <w:tc>
          <w:tcPr>
            <w:tcW w:w="888" w:type="pct"/>
            <w:tcBorders>
              <w:top w:val="nil"/>
              <w:left w:val="nil"/>
              <w:bottom w:val="single" w:sz="4" w:space="0" w:color="auto"/>
              <w:right w:val="single" w:sz="4" w:space="0" w:color="auto"/>
            </w:tcBorders>
            <w:shd w:val="clear" w:color="auto" w:fill="auto"/>
            <w:noWrap/>
            <w:vAlign w:val="center"/>
          </w:tcPr>
          <w:p w14:paraId="23421C6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1.1362</w:t>
            </w:r>
          </w:p>
        </w:tc>
        <w:tc>
          <w:tcPr>
            <w:tcW w:w="888" w:type="pct"/>
            <w:tcBorders>
              <w:top w:val="nil"/>
              <w:left w:val="nil"/>
              <w:bottom w:val="single" w:sz="4" w:space="0" w:color="auto"/>
              <w:right w:val="single" w:sz="4" w:space="0" w:color="auto"/>
            </w:tcBorders>
            <w:shd w:val="clear" w:color="auto" w:fill="auto"/>
            <w:noWrap/>
            <w:vAlign w:val="center"/>
          </w:tcPr>
          <w:p w14:paraId="3A4954E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3.5265</w:t>
            </w:r>
          </w:p>
        </w:tc>
        <w:tc>
          <w:tcPr>
            <w:tcW w:w="1522" w:type="dxa"/>
            <w:tcBorders>
              <w:top w:val="nil"/>
              <w:left w:val="nil"/>
              <w:bottom w:val="single" w:sz="4" w:space="0" w:color="auto"/>
              <w:right w:val="single" w:sz="4" w:space="0" w:color="auto"/>
            </w:tcBorders>
            <w:vAlign w:val="center"/>
          </w:tcPr>
          <w:p w14:paraId="2A4BAB9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5.0490</w:t>
            </w:r>
          </w:p>
        </w:tc>
      </w:tr>
    </w:tbl>
    <w:p w14:paraId="05DD3F96" w14:textId="77777777" w:rsidR="003D5A97" w:rsidRDefault="003D5A97">
      <w:pPr>
        <w:adjustRightInd w:val="0"/>
        <w:snapToGrid w:val="0"/>
        <w:jc w:val="center"/>
        <w:rPr>
          <w:rFonts w:ascii="Times New Roman" w:eastAsia="宋体" w:hAnsi="Times New Roman"/>
          <w:sz w:val="24"/>
        </w:rPr>
      </w:pPr>
    </w:p>
    <w:p w14:paraId="13DD0249"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 xml:space="preserve">A-4.3 </w:t>
      </w:r>
      <w:r>
        <w:rPr>
          <w:rFonts w:ascii="Times New Roman" w:eastAsia="宋体" w:hAnsi="Times New Roman" w:hint="eastAsia"/>
          <w:szCs w:val="21"/>
        </w:rPr>
        <w:t>各单元标准差（</w:t>
      </w:r>
      <w:r>
        <w:rPr>
          <w:rFonts w:ascii="Times New Roman" w:eastAsia="宋体" w:hAnsi="Times New Roman" w:hint="eastAsia"/>
          <w:szCs w:val="21"/>
        </w:rPr>
        <w:t>%</w:t>
      </w:r>
      <w:r>
        <w:rPr>
          <w:rFonts w:ascii="Times New Roman" w:eastAsia="宋体" w:hAnsi="Times New Roman" w:hint="eastAsia"/>
          <w:szCs w:val="21"/>
        </w:rPr>
        <w:t>）</w:t>
      </w:r>
    </w:p>
    <w:tbl>
      <w:tblPr>
        <w:tblW w:w="5055" w:type="pct"/>
        <w:jc w:val="center"/>
        <w:tblLook w:val="04A0" w:firstRow="1" w:lastRow="0" w:firstColumn="1" w:lastColumn="0" w:noHBand="0" w:noVBand="1"/>
      </w:tblPr>
      <w:tblGrid>
        <w:gridCol w:w="2518"/>
        <w:gridCol w:w="1525"/>
        <w:gridCol w:w="1525"/>
        <w:gridCol w:w="1525"/>
        <w:gridCol w:w="1523"/>
      </w:tblGrid>
      <w:tr w:rsidR="003D5A97" w14:paraId="6F281230" w14:textId="77777777">
        <w:trPr>
          <w:trHeight w:val="283"/>
          <w:tblHeader/>
          <w:jc w:val="center"/>
        </w:trPr>
        <w:tc>
          <w:tcPr>
            <w:tcW w:w="1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D651E"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实验室</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370CE506"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1</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04BAE8B5"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2</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117E0CD9"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3</w:t>
            </w:r>
          </w:p>
        </w:tc>
        <w:tc>
          <w:tcPr>
            <w:tcW w:w="884" w:type="pct"/>
            <w:tcBorders>
              <w:top w:val="single" w:sz="4" w:space="0" w:color="auto"/>
              <w:left w:val="nil"/>
              <w:bottom w:val="single" w:sz="4" w:space="0" w:color="auto"/>
              <w:right w:val="single" w:sz="4" w:space="0" w:color="auto"/>
            </w:tcBorders>
            <w:vAlign w:val="center"/>
          </w:tcPr>
          <w:p w14:paraId="2BBF90F0"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4</w:t>
            </w:r>
          </w:p>
        </w:tc>
      </w:tr>
      <w:tr w:rsidR="003D5A97" w14:paraId="2F76A38D"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6F4EB4D2"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hint="eastAsia"/>
                <w:color w:val="000000"/>
                <w:szCs w:val="21"/>
              </w:rPr>
              <w:t>1</w:t>
            </w:r>
          </w:p>
        </w:tc>
        <w:tc>
          <w:tcPr>
            <w:tcW w:w="1525" w:type="dxa"/>
            <w:tcBorders>
              <w:top w:val="nil"/>
              <w:left w:val="nil"/>
              <w:bottom w:val="single" w:sz="4" w:space="0" w:color="auto"/>
              <w:right w:val="single" w:sz="4" w:space="0" w:color="auto"/>
            </w:tcBorders>
            <w:shd w:val="clear" w:color="auto" w:fill="auto"/>
            <w:noWrap/>
            <w:vAlign w:val="center"/>
          </w:tcPr>
          <w:p w14:paraId="397BC00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0.0048 </w:t>
            </w:r>
          </w:p>
        </w:tc>
        <w:tc>
          <w:tcPr>
            <w:tcW w:w="885" w:type="pct"/>
            <w:tcBorders>
              <w:top w:val="nil"/>
              <w:left w:val="nil"/>
              <w:bottom w:val="single" w:sz="4" w:space="0" w:color="auto"/>
              <w:right w:val="single" w:sz="4" w:space="0" w:color="auto"/>
            </w:tcBorders>
            <w:shd w:val="clear" w:color="auto" w:fill="auto"/>
            <w:noWrap/>
            <w:vAlign w:val="center"/>
          </w:tcPr>
          <w:p w14:paraId="5B8250A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0.0278 </w:t>
            </w:r>
          </w:p>
        </w:tc>
        <w:tc>
          <w:tcPr>
            <w:tcW w:w="885" w:type="pct"/>
            <w:tcBorders>
              <w:top w:val="nil"/>
              <w:left w:val="nil"/>
              <w:bottom w:val="single" w:sz="4" w:space="0" w:color="auto"/>
              <w:right w:val="single" w:sz="4" w:space="0" w:color="auto"/>
            </w:tcBorders>
            <w:shd w:val="clear" w:color="auto" w:fill="auto"/>
            <w:noWrap/>
            <w:vAlign w:val="center"/>
          </w:tcPr>
          <w:p w14:paraId="315D633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0.0374</w:t>
            </w:r>
          </w:p>
        </w:tc>
        <w:tc>
          <w:tcPr>
            <w:tcW w:w="1523" w:type="dxa"/>
            <w:tcBorders>
              <w:top w:val="nil"/>
              <w:left w:val="nil"/>
              <w:bottom w:val="single" w:sz="4" w:space="0" w:color="auto"/>
              <w:right w:val="single" w:sz="4" w:space="0" w:color="auto"/>
            </w:tcBorders>
            <w:vAlign w:val="center"/>
          </w:tcPr>
          <w:p w14:paraId="66B456E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0.0479 </w:t>
            </w:r>
          </w:p>
        </w:tc>
      </w:tr>
      <w:tr w:rsidR="003D5A97" w14:paraId="680F0CF4"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756D2492"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p>
        </w:tc>
        <w:tc>
          <w:tcPr>
            <w:tcW w:w="1525" w:type="dxa"/>
            <w:tcBorders>
              <w:top w:val="nil"/>
              <w:left w:val="nil"/>
              <w:bottom w:val="single" w:sz="4" w:space="0" w:color="auto"/>
              <w:right w:val="single" w:sz="4" w:space="0" w:color="auto"/>
            </w:tcBorders>
            <w:shd w:val="clear" w:color="auto" w:fill="auto"/>
            <w:noWrap/>
            <w:vAlign w:val="center"/>
          </w:tcPr>
          <w:p w14:paraId="7720F8C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0.0025 </w:t>
            </w:r>
          </w:p>
        </w:tc>
        <w:tc>
          <w:tcPr>
            <w:tcW w:w="885" w:type="pct"/>
            <w:tcBorders>
              <w:top w:val="nil"/>
              <w:left w:val="nil"/>
              <w:bottom w:val="single" w:sz="4" w:space="0" w:color="auto"/>
              <w:right w:val="single" w:sz="4" w:space="0" w:color="auto"/>
            </w:tcBorders>
            <w:shd w:val="clear" w:color="auto" w:fill="auto"/>
            <w:noWrap/>
            <w:vAlign w:val="center"/>
          </w:tcPr>
          <w:p w14:paraId="46F4374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0.0085</w:t>
            </w:r>
          </w:p>
        </w:tc>
        <w:tc>
          <w:tcPr>
            <w:tcW w:w="885" w:type="pct"/>
            <w:tcBorders>
              <w:top w:val="nil"/>
              <w:left w:val="nil"/>
              <w:bottom w:val="single" w:sz="4" w:space="0" w:color="auto"/>
              <w:right w:val="single" w:sz="4" w:space="0" w:color="auto"/>
            </w:tcBorders>
            <w:shd w:val="clear" w:color="auto" w:fill="auto"/>
            <w:noWrap/>
            <w:vAlign w:val="center"/>
          </w:tcPr>
          <w:p w14:paraId="21F9113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0.029</w:t>
            </w:r>
            <w:r>
              <w:rPr>
                <w:rFonts w:ascii="Times New Roman" w:eastAsia="宋体" w:hAnsi="Times New Roman" w:cs="Times New Roman" w:hint="eastAsia"/>
                <w:color w:val="000000"/>
                <w:kern w:val="0"/>
                <w:szCs w:val="21"/>
                <w:lang w:bidi="ar"/>
              </w:rPr>
              <w:t>1</w:t>
            </w:r>
            <w:r>
              <w:rPr>
                <w:rFonts w:ascii="Times New Roman" w:eastAsia="宋体" w:hAnsi="Times New Roman" w:cs="Times New Roman"/>
                <w:color w:val="000000"/>
                <w:kern w:val="0"/>
                <w:szCs w:val="21"/>
                <w:lang w:bidi="ar"/>
              </w:rPr>
              <w:t xml:space="preserve"> </w:t>
            </w:r>
          </w:p>
        </w:tc>
        <w:tc>
          <w:tcPr>
            <w:tcW w:w="1523" w:type="dxa"/>
            <w:tcBorders>
              <w:top w:val="nil"/>
              <w:left w:val="nil"/>
              <w:bottom w:val="single" w:sz="4" w:space="0" w:color="auto"/>
              <w:right w:val="single" w:sz="4" w:space="0" w:color="auto"/>
            </w:tcBorders>
            <w:vAlign w:val="center"/>
          </w:tcPr>
          <w:p w14:paraId="6B16E2F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0.0248 </w:t>
            </w:r>
          </w:p>
        </w:tc>
      </w:tr>
      <w:tr w:rsidR="003D5A97" w14:paraId="4BA9D449"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2470CF06"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1525" w:type="dxa"/>
            <w:tcBorders>
              <w:top w:val="nil"/>
              <w:left w:val="nil"/>
              <w:bottom w:val="single" w:sz="4" w:space="0" w:color="auto"/>
              <w:right w:val="single" w:sz="4" w:space="0" w:color="auto"/>
            </w:tcBorders>
            <w:shd w:val="clear" w:color="auto" w:fill="auto"/>
            <w:noWrap/>
            <w:vAlign w:val="center"/>
          </w:tcPr>
          <w:p w14:paraId="16C2DF9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0.0071</w:t>
            </w:r>
          </w:p>
        </w:tc>
        <w:tc>
          <w:tcPr>
            <w:tcW w:w="885" w:type="pct"/>
            <w:tcBorders>
              <w:top w:val="nil"/>
              <w:left w:val="nil"/>
              <w:bottom w:val="single" w:sz="4" w:space="0" w:color="auto"/>
              <w:right w:val="single" w:sz="4" w:space="0" w:color="auto"/>
            </w:tcBorders>
            <w:shd w:val="clear" w:color="auto" w:fill="auto"/>
            <w:noWrap/>
            <w:vAlign w:val="center"/>
          </w:tcPr>
          <w:p w14:paraId="4D0959F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0.0164</w:t>
            </w:r>
          </w:p>
        </w:tc>
        <w:tc>
          <w:tcPr>
            <w:tcW w:w="885" w:type="pct"/>
            <w:tcBorders>
              <w:top w:val="nil"/>
              <w:left w:val="nil"/>
              <w:bottom w:val="single" w:sz="4" w:space="0" w:color="auto"/>
              <w:right w:val="single" w:sz="4" w:space="0" w:color="auto"/>
            </w:tcBorders>
            <w:shd w:val="clear" w:color="auto" w:fill="auto"/>
            <w:noWrap/>
            <w:vAlign w:val="center"/>
          </w:tcPr>
          <w:p w14:paraId="7ACDEB1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0.0405 </w:t>
            </w:r>
          </w:p>
        </w:tc>
        <w:tc>
          <w:tcPr>
            <w:tcW w:w="1523" w:type="dxa"/>
            <w:tcBorders>
              <w:top w:val="nil"/>
              <w:left w:val="nil"/>
              <w:bottom w:val="single" w:sz="4" w:space="0" w:color="auto"/>
              <w:right w:val="single" w:sz="4" w:space="0" w:color="auto"/>
            </w:tcBorders>
            <w:vAlign w:val="center"/>
          </w:tcPr>
          <w:p w14:paraId="48C1BE2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0.0843 </w:t>
            </w:r>
          </w:p>
        </w:tc>
      </w:tr>
      <w:tr w:rsidR="003D5A97" w14:paraId="4BED3E3B"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4D41CBBC"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w:t>
            </w:r>
          </w:p>
        </w:tc>
        <w:tc>
          <w:tcPr>
            <w:tcW w:w="1525" w:type="dxa"/>
            <w:tcBorders>
              <w:top w:val="nil"/>
              <w:left w:val="nil"/>
              <w:bottom w:val="single" w:sz="4" w:space="0" w:color="auto"/>
              <w:right w:val="single" w:sz="4" w:space="0" w:color="auto"/>
            </w:tcBorders>
            <w:shd w:val="clear" w:color="auto" w:fill="auto"/>
            <w:noWrap/>
            <w:vAlign w:val="center"/>
          </w:tcPr>
          <w:p w14:paraId="7031D59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0.01</w:t>
            </w:r>
            <w:r>
              <w:rPr>
                <w:rFonts w:ascii="Times New Roman" w:eastAsia="宋体" w:hAnsi="Times New Roman" w:cs="Times New Roman" w:hint="eastAsia"/>
                <w:color w:val="000000"/>
                <w:kern w:val="0"/>
                <w:szCs w:val="21"/>
                <w:lang w:bidi="ar"/>
              </w:rPr>
              <w:t>05</w:t>
            </w:r>
          </w:p>
        </w:tc>
        <w:tc>
          <w:tcPr>
            <w:tcW w:w="885" w:type="pct"/>
            <w:tcBorders>
              <w:top w:val="nil"/>
              <w:left w:val="nil"/>
              <w:bottom w:val="single" w:sz="4" w:space="0" w:color="auto"/>
              <w:right w:val="single" w:sz="4" w:space="0" w:color="auto"/>
            </w:tcBorders>
            <w:shd w:val="clear" w:color="auto" w:fill="auto"/>
            <w:noWrap/>
            <w:vAlign w:val="center"/>
          </w:tcPr>
          <w:p w14:paraId="42DD04E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0.0259 </w:t>
            </w:r>
          </w:p>
        </w:tc>
        <w:tc>
          <w:tcPr>
            <w:tcW w:w="885" w:type="pct"/>
            <w:tcBorders>
              <w:top w:val="nil"/>
              <w:left w:val="nil"/>
              <w:bottom w:val="single" w:sz="4" w:space="0" w:color="auto"/>
              <w:right w:val="single" w:sz="4" w:space="0" w:color="auto"/>
            </w:tcBorders>
            <w:shd w:val="clear" w:color="auto" w:fill="auto"/>
            <w:noWrap/>
            <w:vAlign w:val="center"/>
          </w:tcPr>
          <w:p w14:paraId="34132C7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0.0232</w:t>
            </w:r>
          </w:p>
        </w:tc>
        <w:tc>
          <w:tcPr>
            <w:tcW w:w="1523" w:type="dxa"/>
            <w:tcBorders>
              <w:top w:val="nil"/>
              <w:left w:val="nil"/>
              <w:bottom w:val="single" w:sz="4" w:space="0" w:color="auto"/>
              <w:right w:val="single" w:sz="4" w:space="0" w:color="auto"/>
            </w:tcBorders>
            <w:vAlign w:val="center"/>
          </w:tcPr>
          <w:p w14:paraId="5E9D19A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hint="eastAsia"/>
                <w:color w:val="000000"/>
                <w:kern w:val="0"/>
                <w:szCs w:val="21"/>
                <w:lang w:bidi="ar"/>
              </w:rPr>
              <w:t>0.0848</w:t>
            </w:r>
          </w:p>
        </w:tc>
      </w:tr>
      <w:tr w:rsidR="003D5A97" w14:paraId="11CFA824"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67794A3A"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5</w:t>
            </w:r>
          </w:p>
        </w:tc>
        <w:tc>
          <w:tcPr>
            <w:tcW w:w="1525" w:type="dxa"/>
            <w:tcBorders>
              <w:top w:val="nil"/>
              <w:left w:val="nil"/>
              <w:bottom w:val="single" w:sz="4" w:space="0" w:color="auto"/>
              <w:right w:val="single" w:sz="4" w:space="0" w:color="auto"/>
            </w:tcBorders>
            <w:shd w:val="clear" w:color="auto" w:fill="auto"/>
            <w:noWrap/>
            <w:vAlign w:val="center"/>
          </w:tcPr>
          <w:p w14:paraId="3321896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0.0092</w:t>
            </w:r>
          </w:p>
        </w:tc>
        <w:tc>
          <w:tcPr>
            <w:tcW w:w="885" w:type="pct"/>
            <w:tcBorders>
              <w:top w:val="nil"/>
              <w:left w:val="nil"/>
              <w:bottom w:val="single" w:sz="4" w:space="0" w:color="auto"/>
              <w:right w:val="single" w:sz="4" w:space="0" w:color="auto"/>
            </w:tcBorders>
            <w:shd w:val="clear" w:color="auto" w:fill="auto"/>
            <w:noWrap/>
            <w:vAlign w:val="center"/>
          </w:tcPr>
          <w:p w14:paraId="28A0472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0.0101 </w:t>
            </w:r>
          </w:p>
        </w:tc>
        <w:tc>
          <w:tcPr>
            <w:tcW w:w="885" w:type="pct"/>
            <w:tcBorders>
              <w:top w:val="nil"/>
              <w:left w:val="nil"/>
              <w:bottom w:val="single" w:sz="4" w:space="0" w:color="auto"/>
              <w:right w:val="single" w:sz="4" w:space="0" w:color="auto"/>
            </w:tcBorders>
            <w:shd w:val="clear" w:color="auto" w:fill="auto"/>
            <w:noWrap/>
            <w:vAlign w:val="center"/>
          </w:tcPr>
          <w:p w14:paraId="27D7434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0.0173 </w:t>
            </w:r>
          </w:p>
        </w:tc>
        <w:tc>
          <w:tcPr>
            <w:tcW w:w="1523" w:type="dxa"/>
            <w:tcBorders>
              <w:top w:val="nil"/>
              <w:left w:val="nil"/>
              <w:bottom w:val="single" w:sz="4" w:space="0" w:color="auto"/>
              <w:right w:val="single" w:sz="4" w:space="0" w:color="auto"/>
            </w:tcBorders>
            <w:vAlign w:val="center"/>
          </w:tcPr>
          <w:p w14:paraId="083C713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0.0109 </w:t>
            </w:r>
          </w:p>
        </w:tc>
      </w:tr>
      <w:tr w:rsidR="003D5A97" w14:paraId="794A3FBC"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66723528"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6</w:t>
            </w:r>
          </w:p>
        </w:tc>
        <w:tc>
          <w:tcPr>
            <w:tcW w:w="1525" w:type="dxa"/>
            <w:tcBorders>
              <w:top w:val="nil"/>
              <w:left w:val="nil"/>
              <w:bottom w:val="single" w:sz="4" w:space="0" w:color="auto"/>
              <w:right w:val="single" w:sz="4" w:space="0" w:color="auto"/>
            </w:tcBorders>
            <w:shd w:val="clear" w:color="auto" w:fill="auto"/>
            <w:noWrap/>
            <w:vAlign w:val="center"/>
          </w:tcPr>
          <w:p w14:paraId="466E35B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0.0080</w:t>
            </w:r>
          </w:p>
        </w:tc>
        <w:tc>
          <w:tcPr>
            <w:tcW w:w="885" w:type="pct"/>
            <w:tcBorders>
              <w:top w:val="nil"/>
              <w:left w:val="nil"/>
              <w:bottom w:val="single" w:sz="4" w:space="0" w:color="auto"/>
              <w:right w:val="single" w:sz="4" w:space="0" w:color="auto"/>
            </w:tcBorders>
            <w:shd w:val="clear" w:color="auto" w:fill="auto"/>
            <w:noWrap/>
            <w:vAlign w:val="center"/>
          </w:tcPr>
          <w:p w14:paraId="0D0EB24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0.022</w:t>
            </w:r>
            <w:r>
              <w:rPr>
                <w:rFonts w:ascii="Times New Roman" w:eastAsia="宋体" w:hAnsi="Times New Roman" w:cs="Times New Roman" w:hint="eastAsia"/>
                <w:color w:val="000000"/>
                <w:kern w:val="0"/>
                <w:szCs w:val="21"/>
                <w:lang w:bidi="ar"/>
              </w:rPr>
              <w:t>2</w:t>
            </w:r>
            <w:r>
              <w:rPr>
                <w:rFonts w:ascii="Times New Roman" w:eastAsia="宋体" w:hAnsi="Times New Roman" w:cs="Times New Roman"/>
                <w:color w:val="000000"/>
                <w:kern w:val="0"/>
                <w:szCs w:val="21"/>
                <w:lang w:bidi="ar"/>
              </w:rPr>
              <w:t xml:space="preserve"> </w:t>
            </w:r>
          </w:p>
        </w:tc>
        <w:tc>
          <w:tcPr>
            <w:tcW w:w="885" w:type="pct"/>
            <w:tcBorders>
              <w:top w:val="nil"/>
              <w:left w:val="nil"/>
              <w:bottom w:val="single" w:sz="4" w:space="0" w:color="auto"/>
              <w:right w:val="single" w:sz="4" w:space="0" w:color="auto"/>
            </w:tcBorders>
            <w:shd w:val="clear" w:color="auto" w:fill="auto"/>
            <w:noWrap/>
            <w:vAlign w:val="center"/>
          </w:tcPr>
          <w:p w14:paraId="07DAF62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0.036</w:t>
            </w:r>
            <w:r>
              <w:rPr>
                <w:rFonts w:ascii="Times New Roman" w:eastAsia="宋体" w:hAnsi="Times New Roman" w:cs="Times New Roman" w:hint="eastAsia"/>
                <w:color w:val="000000"/>
                <w:kern w:val="0"/>
                <w:szCs w:val="21"/>
                <w:lang w:bidi="ar"/>
              </w:rPr>
              <w:t>1</w:t>
            </w:r>
          </w:p>
        </w:tc>
        <w:tc>
          <w:tcPr>
            <w:tcW w:w="1523" w:type="dxa"/>
            <w:tcBorders>
              <w:top w:val="nil"/>
              <w:left w:val="nil"/>
              <w:bottom w:val="single" w:sz="4" w:space="0" w:color="auto"/>
              <w:right w:val="single" w:sz="4" w:space="0" w:color="auto"/>
            </w:tcBorders>
            <w:vAlign w:val="center"/>
          </w:tcPr>
          <w:p w14:paraId="76215F1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0.0758 </w:t>
            </w:r>
          </w:p>
        </w:tc>
      </w:tr>
      <w:tr w:rsidR="003D5A97" w14:paraId="6C216665"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307C00AA"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7</w:t>
            </w:r>
          </w:p>
        </w:tc>
        <w:tc>
          <w:tcPr>
            <w:tcW w:w="1525" w:type="dxa"/>
            <w:tcBorders>
              <w:top w:val="nil"/>
              <w:left w:val="nil"/>
              <w:bottom w:val="single" w:sz="4" w:space="0" w:color="auto"/>
              <w:right w:val="single" w:sz="4" w:space="0" w:color="auto"/>
            </w:tcBorders>
            <w:shd w:val="clear" w:color="auto" w:fill="auto"/>
            <w:noWrap/>
            <w:vAlign w:val="center"/>
          </w:tcPr>
          <w:p w14:paraId="20324CD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0.0057</w:t>
            </w:r>
          </w:p>
        </w:tc>
        <w:tc>
          <w:tcPr>
            <w:tcW w:w="885" w:type="pct"/>
            <w:tcBorders>
              <w:top w:val="nil"/>
              <w:left w:val="nil"/>
              <w:bottom w:val="single" w:sz="4" w:space="0" w:color="auto"/>
              <w:right w:val="single" w:sz="4" w:space="0" w:color="auto"/>
            </w:tcBorders>
            <w:shd w:val="clear" w:color="auto" w:fill="auto"/>
            <w:noWrap/>
            <w:vAlign w:val="center"/>
          </w:tcPr>
          <w:p w14:paraId="44BB31E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0.009</w:t>
            </w:r>
            <w:r>
              <w:rPr>
                <w:rFonts w:ascii="Times New Roman" w:eastAsia="宋体" w:hAnsi="Times New Roman" w:cs="Times New Roman" w:hint="eastAsia"/>
                <w:color w:val="000000"/>
                <w:kern w:val="0"/>
                <w:szCs w:val="21"/>
                <w:lang w:bidi="ar"/>
              </w:rPr>
              <w:t>4</w:t>
            </w:r>
          </w:p>
        </w:tc>
        <w:tc>
          <w:tcPr>
            <w:tcW w:w="885" w:type="pct"/>
            <w:tcBorders>
              <w:top w:val="nil"/>
              <w:left w:val="nil"/>
              <w:bottom w:val="single" w:sz="4" w:space="0" w:color="auto"/>
              <w:right w:val="single" w:sz="4" w:space="0" w:color="auto"/>
            </w:tcBorders>
            <w:shd w:val="clear" w:color="auto" w:fill="auto"/>
            <w:noWrap/>
            <w:vAlign w:val="center"/>
          </w:tcPr>
          <w:p w14:paraId="5C75EAD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0.0287 </w:t>
            </w:r>
          </w:p>
        </w:tc>
        <w:tc>
          <w:tcPr>
            <w:tcW w:w="1523" w:type="dxa"/>
            <w:tcBorders>
              <w:top w:val="nil"/>
              <w:left w:val="nil"/>
              <w:bottom w:val="single" w:sz="4" w:space="0" w:color="auto"/>
              <w:right w:val="single" w:sz="4" w:space="0" w:color="auto"/>
            </w:tcBorders>
            <w:vAlign w:val="center"/>
          </w:tcPr>
          <w:p w14:paraId="32BF335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0.0387 </w:t>
            </w:r>
          </w:p>
        </w:tc>
      </w:tr>
    </w:tbl>
    <w:p w14:paraId="58623011" w14:textId="77777777" w:rsidR="003D5A97" w:rsidRDefault="003D5A97">
      <w:pPr>
        <w:adjustRightInd w:val="0"/>
        <w:snapToGrid w:val="0"/>
        <w:rPr>
          <w:rFonts w:ascii="Times New Roman" w:eastAsia="宋体" w:hAnsi="Times New Roman" w:cs="Times New Roman"/>
          <w:sz w:val="24"/>
        </w:rPr>
      </w:pPr>
    </w:p>
    <w:p w14:paraId="49DAF449"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 </w:t>
      </w:r>
      <w:r>
        <w:rPr>
          <w:rFonts w:ascii="Times New Roman" w:eastAsia="黑体" w:hAnsi="Times New Roman" w:cs="Times New Roman"/>
          <w:sz w:val="24"/>
        </w:rPr>
        <w:t>一致性和离群值的检查</w:t>
      </w:r>
    </w:p>
    <w:p w14:paraId="6FDA74E0"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2.1 </w:t>
      </w:r>
      <w:r>
        <w:rPr>
          <w:rFonts w:ascii="Times New Roman" w:eastAsia="黑体" w:hAnsi="Times New Roman" w:cs="Times New Roman"/>
          <w:sz w:val="24"/>
        </w:rPr>
        <w:t>柯克伦检验</w:t>
      </w:r>
    </w:p>
    <w:p w14:paraId="2AC2A5D8" w14:textId="77777777" w:rsidR="003D5A97" w:rsidRDefault="00770DAD">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按柯克伦检验统计量计算结果如表</w:t>
      </w:r>
      <w:r>
        <w:rPr>
          <w:rFonts w:ascii="Times New Roman" w:hAnsi="Times New Roman" w:cs="Times New Roman" w:hint="eastAsia"/>
          <w:sz w:val="24"/>
        </w:rPr>
        <w:t>A-4.</w:t>
      </w:r>
      <w:r>
        <w:rPr>
          <w:rFonts w:ascii="Times New Roman" w:hAnsi="Times New Roman" w:cs="Times New Roman"/>
          <w:sz w:val="24"/>
        </w:rPr>
        <w:t>4</w:t>
      </w:r>
      <w:r>
        <w:rPr>
          <w:rFonts w:ascii="Times New Roman" w:hAnsi="Times New Roman" w:cs="Times New Roman"/>
          <w:sz w:val="24"/>
        </w:rPr>
        <w:t>。</w:t>
      </w:r>
    </w:p>
    <w:p w14:paraId="08611BAD" w14:textId="77777777" w:rsidR="003D5A97" w:rsidRDefault="00770DAD">
      <w:pPr>
        <w:adjustRightInd w:val="0"/>
        <w:snapToGrid w:val="0"/>
        <w:ind w:firstLineChars="200" w:firstLine="420"/>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A-4.4 </w:t>
      </w:r>
      <w:r>
        <w:rPr>
          <w:rFonts w:ascii="Times New Roman" w:eastAsia="宋体" w:hAnsi="Times New Roman" w:cs="Times New Roman" w:hint="eastAsia"/>
          <w:szCs w:val="21"/>
        </w:rPr>
        <w:t>柯克伦检验</w:t>
      </w:r>
    </w:p>
    <w:tbl>
      <w:tblPr>
        <w:tblStyle w:val="a6"/>
        <w:tblW w:w="5056" w:type="pct"/>
        <w:tblLook w:val="04A0" w:firstRow="1" w:lastRow="0" w:firstColumn="1" w:lastColumn="0" w:noHBand="0" w:noVBand="1"/>
      </w:tblPr>
      <w:tblGrid>
        <w:gridCol w:w="2517"/>
        <w:gridCol w:w="1525"/>
        <w:gridCol w:w="1523"/>
        <w:gridCol w:w="1523"/>
        <w:gridCol w:w="1529"/>
      </w:tblGrid>
      <w:tr w:rsidR="003D5A97" w14:paraId="582AA4D9" w14:textId="77777777">
        <w:trPr>
          <w:trHeight w:val="283"/>
        </w:trPr>
        <w:tc>
          <w:tcPr>
            <w:tcW w:w="1460" w:type="pct"/>
            <w:vAlign w:val="center"/>
          </w:tcPr>
          <w:p w14:paraId="106F64E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实验室</w:t>
            </w:r>
            <w:r>
              <w:rPr>
                <w:rFonts w:ascii="Times New Roman" w:hAnsi="Times New Roman" w:cs="Times New Roman"/>
                <w:szCs w:val="21"/>
              </w:rPr>
              <w:t>i</w:t>
            </w:r>
          </w:p>
        </w:tc>
        <w:tc>
          <w:tcPr>
            <w:tcW w:w="885" w:type="pct"/>
            <w:vAlign w:val="center"/>
          </w:tcPr>
          <w:p w14:paraId="1C7F06CE"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1</w:t>
            </w:r>
          </w:p>
        </w:tc>
        <w:tc>
          <w:tcPr>
            <w:tcW w:w="884" w:type="pct"/>
            <w:vAlign w:val="center"/>
          </w:tcPr>
          <w:p w14:paraId="5034BD3D"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2</w:t>
            </w:r>
          </w:p>
        </w:tc>
        <w:tc>
          <w:tcPr>
            <w:tcW w:w="884" w:type="pct"/>
            <w:vAlign w:val="center"/>
          </w:tcPr>
          <w:p w14:paraId="124CB40A"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3</w:t>
            </w:r>
          </w:p>
        </w:tc>
        <w:tc>
          <w:tcPr>
            <w:tcW w:w="887" w:type="pct"/>
            <w:vAlign w:val="center"/>
          </w:tcPr>
          <w:p w14:paraId="23A3A62C"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4</w:t>
            </w:r>
          </w:p>
        </w:tc>
      </w:tr>
      <w:tr w:rsidR="003D5A97" w14:paraId="3E984C73" w14:textId="77777777">
        <w:trPr>
          <w:trHeight w:val="283"/>
        </w:trPr>
        <w:tc>
          <w:tcPr>
            <w:tcW w:w="1460" w:type="pct"/>
            <w:vAlign w:val="center"/>
          </w:tcPr>
          <w:p w14:paraId="770301E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Smax</w:t>
            </w:r>
            <w:r>
              <w:rPr>
                <w:rFonts w:ascii="Times New Roman" w:hAnsi="Times New Roman" w:cs="Times New Roman"/>
                <w:szCs w:val="21"/>
              </w:rPr>
              <w:t>实验室</w:t>
            </w:r>
          </w:p>
        </w:tc>
        <w:tc>
          <w:tcPr>
            <w:tcW w:w="885" w:type="pct"/>
            <w:shd w:val="clear" w:color="auto" w:fill="auto"/>
            <w:vAlign w:val="center"/>
          </w:tcPr>
          <w:p w14:paraId="496C07E7" w14:textId="77777777" w:rsidR="003D5A97" w:rsidRDefault="00770DAD">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884" w:type="pct"/>
            <w:shd w:val="clear" w:color="auto" w:fill="auto"/>
            <w:vAlign w:val="center"/>
          </w:tcPr>
          <w:p w14:paraId="507809CD" w14:textId="77777777" w:rsidR="003D5A97" w:rsidRDefault="00770DAD">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p>
        </w:tc>
        <w:tc>
          <w:tcPr>
            <w:tcW w:w="884" w:type="pct"/>
            <w:vAlign w:val="center"/>
          </w:tcPr>
          <w:p w14:paraId="281CD1F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3</w:t>
            </w:r>
          </w:p>
        </w:tc>
        <w:tc>
          <w:tcPr>
            <w:tcW w:w="887" w:type="pct"/>
            <w:vAlign w:val="center"/>
          </w:tcPr>
          <w:p w14:paraId="74B0D2EA"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4</w:t>
            </w:r>
          </w:p>
        </w:tc>
      </w:tr>
      <w:tr w:rsidR="003D5A97" w14:paraId="5E4B184F" w14:textId="77777777">
        <w:trPr>
          <w:trHeight w:val="283"/>
        </w:trPr>
        <w:tc>
          <w:tcPr>
            <w:tcW w:w="1460" w:type="pct"/>
            <w:vAlign w:val="center"/>
          </w:tcPr>
          <w:p w14:paraId="73B9B1E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Smax</w:t>
            </w:r>
            <w:r>
              <w:rPr>
                <w:rFonts w:ascii="Times New Roman" w:hAnsi="Times New Roman" w:cs="Times New Roman"/>
                <w:szCs w:val="21"/>
              </w:rPr>
              <w:t>值</w:t>
            </w:r>
          </w:p>
        </w:tc>
        <w:tc>
          <w:tcPr>
            <w:tcW w:w="885" w:type="pct"/>
            <w:vAlign w:val="center"/>
          </w:tcPr>
          <w:p w14:paraId="35EB4B8E"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0.0105</w:t>
            </w:r>
          </w:p>
        </w:tc>
        <w:tc>
          <w:tcPr>
            <w:tcW w:w="884" w:type="pct"/>
            <w:vAlign w:val="center"/>
          </w:tcPr>
          <w:p w14:paraId="1EBE4FA5"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0.0</w:t>
            </w:r>
            <w:r>
              <w:rPr>
                <w:rFonts w:ascii="Times New Roman" w:eastAsia="宋体" w:hAnsi="Times New Roman" w:cs="Times New Roman" w:hint="eastAsia"/>
                <w:color w:val="000000"/>
                <w:kern w:val="0"/>
                <w:szCs w:val="21"/>
                <w:lang w:bidi="ar"/>
              </w:rPr>
              <w:t>278</w:t>
            </w:r>
          </w:p>
        </w:tc>
        <w:tc>
          <w:tcPr>
            <w:tcW w:w="884" w:type="pct"/>
            <w:vAlign w:val="center"/>
          </w:tcPr>
          <w:p w14:paraId="0602243E"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color w:val="000000"/>
                <w:kern w:val="0"/>
                <w:szCs w:val="21"/>
                <w:lang w:bidi="ar"/>
              </w:rPr>
              <w:t>0.0405</w:t>
            </w:r>
          </w:p>
        </w:tc>
        <w:tc>
          <w:tcPr>
            <w:tcW w:w="887" w:type="pct"/>
            <w:vAlign w:val="center"/>
          </w:tcPr>
          <w:p w14:paraId="1B3513F3"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color w:val="000000"/>
                <w:kern w:val="0"/>
                <w:szCs w:val="21"/>
                <w:lang w:bidi="ar"/>
              </w:rPr>
              <w:t>0.0848</w:t>
            </w:r>
          </w:p>
        </w:tc>
      </w:tr>
      <w:tr w:rsidR="003D5A97" w14:paraId="4B966359" w14:textId="77777777">
        <w:trPr>
          <w:trHeight w:val="283"/>
        </w:trPr>
        <w:tc>
          <w:tcPr>
            <w:tcW w:w="1460" w:type="pct"/>
            <w:vAlign w:val="center"/>
          </w:tcPr>
          <w:p w14:paraId="01F0700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w:t>
            </w:r>
            <w:r>
              <w:rPr>
                <w:rFonts w:ascii="Times New Roman" w:hAnsi="Times New Roman" w:cs="Times New Roman"/>
                <w:szCs w:val="21"/>
                <w:vertAlign w:val="superscript"/>
              </w:rPr>
              <w:t>2</w:t>
            </w:r>
          </w:p>
        </w:tc>
        <w:tc>
          <w:tcPr>
            <w:tcW w:w="885" w:type="pct"/>
            <w:vAlign w:val="center"/>
          </w:tcPr>
          <w:p w14:paraId="0006BAE0"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0.000109</w:t>
            </w:r>
          </w:p>
        </w:tc>
        <w:tc>
          <w:tcPr>
            <w:tcW w:w="884" w:type="pct"/>
            <w:vAlign w:val="center"/>
          </w:tcPr>
          <w:p w14:paraId="1D3BE04C"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0.000775</w:t>
            </w:r>
          </w:p>
        </w:tc>
        <w:tc>
          <w:tcPr>
            <w:tcW w:w="884" w:type="pct"/>
            <w:vAlign w:val="center"/>
          </w:tcPr>
          <w:p w14:paraId="1D188192"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0.001642</w:t>
            </w:r>
          </w:p>
        </w:tc>
        <w:tc>
          <w:tcPr>
            <w:tcW w:w="887" w:type="pct"/>
            <w:vAlign w:val="center"/>
          </w:tcPr>
          <w:p w14:paraId="502F8F39"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0.007189</w:t>
            </w:r>
          </w:p>
        </w:tc>
      </w:tr>
      <w:tr w:rsidR="003D5A97" w14:paraId="1DD98E92" w14:textId="77777777">
        <w:trPr>
          <w:trHeight w:val="283"/>
        </w:trPr>
        <w:tc>
          <w:tcPr>
            <w:tcW w:w="1460" w:type="pct"/>
            <w:vAlign w:val="center"/>
          </w:tcPr>
          <w:p w14:paraId="636E2333"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C</w:t>
            </w:r>
          </w:p>
        </w:tc>
        <w:tc>
          <w:tcPr>
            <w:tcW w:w="885" w:type="pct"/>
            <w:vAlign w:val="center"/>
          </w:tcPr>
          <w:p w14:paraId="13493B83"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0.2957</w:t>
            </w:r>
          </w:p>
        </w:tc>
        <w:tc>
          <w:tcPr>
            <w:tcW w:w="884" w:type="pct"/>
            <w:vAlign w:val="center"/>
          </w:tcPr>
          <w:p w14:paraId="7B7CDE36"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0.3133</w:t>
            </w:r>
          </w:p>
        </w:tc>
        <w:tc>
          <w:tcPr>
            <w:tcW w:w="884" w:type="pct"/>
            <w:vAlign w:val="center"/>
          </w:tcPr>
          <w:p w14:paraId="0065C4B8"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0.2395</w:t>
            </w:r>
          </w:p>
        </w:tc>
        <w:tc>
          <w:tcPr>
            <w:tcW w:w="887" w:type="pct"/>
            <w:vAlign w:val="center"/>
          </w:tcPr>
          <w:p w14:paraId="5B386723"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hint="eastAsia"/>
                <w:szCs w:val="21"/>
              </w:rPr>
              <w:t>0.2928</w:t>
            </w:r>
          </w:p>
        </w:tc>
      </w:tr>
      <w:tr w:rsidR="003D5A97" w14:paraId="4B56C5DB" w14:textId="77777777">
        <w:trPr>
          <w:trHeight w:val="283"/>
        </w:trPr>
        <w:tc>
          <w:tcPr>
            <w:tcW w:w="1460" w:type="pct"/>
            <w:vAlign w:val="center"/>
          </w:tcPr>
          <w:p w14:paraId="3E3F4BA2"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离群值（</w:t>
            </w:r>
            <w:r>
              <w:rPr>
                <w:rFonts w:ascii="Times New Roman" w:hAnsi="Times New Roman" w:cs="Times New Roman"/>
                <w:szCs w:val="21"/>
              </w:rPr>
              <w:t>Y/N</w:t>
            </w:r>
            <w:r>
              <w:rPr>
                <w:rFonts w:ascii="Times New Roman" w:hAnsi="Times New Roman" w:cs="Times New Roman"/>
                <w:szCs w:val="21"/>
              </w:rPr>
              <w:t>）</w:t>
            </w:r>
          </w:p>
        </w:tc>
        <w:tc>
          <w:tcPr>
            <w:tcW w:w="885" w:type="pct"/>
            <w:vAlign w:val="center"/>
          </w:tcPr>
          <w:p w14:paraId="1D456277"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4" w:type="pct"/>
            <w:vAlign w:val="center"/>
          </w:tcPr>
          <w:p w14:paraId="09DF3631"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4" w:type="pct"/>
            <w:vAlign w:val="center"/>
          </w:tcPr>
          <w:p w14:paraId="532EA9CD"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7" w:type="pct"/>
            <w:vAlign w:val="center"/>
          </w:tcPr>
          <w:p w14:paraId="4034F98F"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r>
      <w:tr w:rsidR="003D5A97" w14:paraId="28B6D48E" w14:textId="77777777">
        <w:trPr>
          <w:trHeight w:val="283"/>
        </w:trPr>
        <w:tc>
          <w:tcPr>
            <w:tcW w:w="1460" w:type="pct"/>
            <w:vAlign w:val="center"/>
          </w:tcPr>
          <w:p w14:paraId="5AF13368"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歧离值（</w:t>
            </w:r>
            <w:r>
              <w:rPr>
                <w:rFonts w:ascii="Times New Roman" w:hAnsi="Times New Roman" w:cs="Times New Roman"/>
                <w:szCs w:val="21"/>
              </w:rPr>
              <w:t>Y/N</w:t>
            </w:r>
            <w:r>
              <w:rPr>
                <w:rFonts w:ascii="Times New Roman" w:hAnsi="Times New Roman" w:cs="Times New Roman"/>
                <w:szCs w:val="21"/>
              </w:rPr>
              <w:t>）</w:t>
            </w:r>
          </w:p>
        </w:tc>
        <w:tc>
          <w:tcPr>
            <w:tcW w:w="885" w:type="pct"/>
            <w:vAlign w:val="center"/>
          </w:tcPr>
          <w:p w14:paraId="724DF63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N</w:t>
            </w:r>
          </w:p>
        </w:tc>
        <w:tc>
          <w:tcPr>
            <w:tcW w:w="884" w:type="pct"/>
            <w:vAlign w:val="center"/>
          </w:tcPr>
          <w:p w14:paraId="33ECA415"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4" w:type="pct"/>
            <w:vAlign w:val="center"/>
          </w:tcPr>
          <w:p w14:paraId="185F8157"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7" w:type="pct"/>
            <w:vAlign w:val="center"/>
          </w:tcPr>
          <w:p w14:paraId="22F19391"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r>
      <w:tr w:rsidR="003D5A97" w14:paraId="61085BBD" w14:textId="77777777">
        <w:trPr>
          <w:trHeight w:val="283"/>
        </w:trPr>
        <w:tc>
          <w:tcPr>
            <w:tcW w:w="1460" w:type="pct"/>
            <w:vAlign w:val="center"/>
          </w:tcPr>
          <w:p w14:paraId="09050BE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临界</w:t>
            </w:r>
          </w:p>
        </w:tc>
        <w:tc>
          <w:tcPr>
            <w:tcW w:w="3540" w:type="pct"/>
            <w:gridSpan w:val="4"/>
            <w:vAlign w:val="center"/>
          </w:tcPr>
          <w:p w14:paraId="21A5645F" w14:textId="77777777" w:rsidR="003D5A97" w:rsidRDefault="00770DAD">
            <w:pPr>
              <w:adjustRightInd w:val="0"/>
              <w:snapToGrid w:val="0"/>
              <w:jc w:val="center"/>
              <w:rPr>
                <w:szCs w:val="21"/>
              </w:rPr>
            </w:pPr>
            <w:r>
              <w:rPr>
                <w:rFonts w:ascii="Times New Roman" w:eastAsia="宋体" w:hAnsi="Times New Roman" w:cs="Times New Roman"/>
                <w:color w:val="000000"/>
                <w:szCs w:val="21"/>
              </w:rPr>
              <w:t>临界值</w:t>
            </w: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0.01,7,</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0.</w:t>
            </w:r>
            <w:r>
              <w:rPr>
                <w:rFonts w:ascii="Times New Roman" w:eastAsia="宋体" w:hAnsi="Times New Roman" w:cs="Times New Roman"/>
                <w:color w:val="000000"/>
                <w:szCs w:val="21"/>
              </w:rPr>
              <w:t>361</w:t>
            </w:r>
            <w:r>
              <w:rPr>
                <w:rFonts w:ascii="Times New Roman" w:eastAsia="宋体" w:hAnsi="Times New Roman" w:cs="Times New Roman" w:hint="eastAsia"/>
                <w:color w:val="000000"/>
                <w:szCs w:val="21"/>
              </w:rPr>
              <w:t>6</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临界值</w:t>
            </w:r>
            <w:r>
              <w:rPr>
                <w:rFonts w:ascii="Times New Roman" w:eastAsia="宋体" w:hAnsi="Times New Roman" w:cs="Times New Roman"/>
                <w:color w:val="000000"/>
                <w:szCs w:val="21"/>
              </w:rPr>
              <w:t>C</w:t>
            </w:r>
            <w:r>
              <w:rPr>
                <w:rFonts w:ascii="Times New Roman" w:eastAsia="宋体" w:hAnsi="Times New Roman" w:cs="Times New Roman"/>
                <w:szCs w:val="21"/>
                <w:vertAlign w:val="subscript"/>
              </w:rPr>
              <w:t>0.05</w:t>
            </w:r>
            <w:r>
              <w:rPr>
                <w:rFonts w:ascii="Times New Roman" w:eastAsia="宋体" w:hAnsi="Times New Roman" w:cs="Times New Roman" w:hint="eastAsia"/>
                <w:szCs w:val="21"/>
                <w:vertAlign w:val="subscript"/>
              </w:rPr>
              <w:t>,</w:t>
            </w:r>
            <w:r>
              <w:rPr>
                <w:rFonts w:ascii="Times New Roman" w:eastAsia="宋体" w:hAnsi="Times New Roman" w:cs="Times New Roman"/>
                <w:szCs w:val="21"/>
                <w:vertAlign w:val="subscript"/>
              </w:rPr>
              <w:t>7,</w:t>
            </w:r>
            <w:r>
              <w:rPr>
                <w:rFonts w:ascii="Times New Roman" w:eastAsia="宋体" w:hAnsi="Times New Roman" w:cs="Times New Roman" w:hint="eastAsia"/>
                <w:szCs w:val="21"/>
                <w:vertAlign w:val="subscript"/>
              </w:rPr>
              <w:t>11</w:t>
            </w:r>
            <w:r>
              <w:rPr>
                <w:rFonts w:ascii="Times New Roman" w:eastAsia="宋体" w:hAnsi="Times New Roman" w:cs="Times New Roman"/>
                <w:color w:val="000000"/>
                <w:szCs w:val="21"/>
              </w:rPr>
              <w:t>=0.</w:t>
            </w:r>
            <w:r>
              <w:rPr>
                <w:rFonts w:ascii="Times New Roman" w:eastAsia="宋体" w:hAnsi="Times New Roman" w:cs="Times New Roman" w:hint="eastAsia"/>
                <w:color w:val="000000"/>
                <w:szCs w:val="21"/>
              </w:rPr>
              <w:t>3</w:t>
            </w:r>
            <w:r>
              <w:rPr>
                <w:rFonts w:ascii="Times New Roman" w:eastAsia="宋体" w:hAnsi="Times New Roman" w:cs="Times New Roman"/>
                <w:color w:val="000000"/>
                <w:szCs w:val="21"/>
              </w:rPr>
              <w:t>154</w:t>
            </w:r>
          </w:p>
        </w:tc>
      </w:tr>
    </w:tbl>
    <w:p w14:paraId="18B44997" w14:textId="77777777" w:rsidR="003D5A97" w:rsidRDefault="00770DAD">
      <w:pPr>
        <w:spacing w:line="440" w:lineRule="exact"/>
        <w:ind w:firstLineChars="200" w:firstLine="480"/>
        <w:jc w:val="left"/>
        <w:rPr>
          <w:rFonts w:ascii="Times New Roman" w:hAnsi="Times New Roman" w:cs="Times New Roman"/>
          <w:sz w:val="24"/>
        </w:rPr>
      </w:pPr>
      <w:r>
        <w:rPr>
          <w:rFonts w:ascii="Times New Roman" w:hAnsi="Times New Roman" w:cs="Times New Roman" w:hint="eastAsia"/>
          <w:sz w:val="24"/>
        </w:rPr>
        <w:t>柯克伦检验的结果表明，所有实验室的</w:t>
      </w:r>
      <w:r>
        <w:rPr>
          <w:rFonts w:ascii="Times New Roman" w:hAnsi="Times New Roman" w:cs="Times New Roman"/>
          <w:sz w:val="24"/>
        </w:rPr>
        <w:t>所有水平均为</w:t>
      </w:r>
      <w:r>
        <w:rPr>
          <w:rFonts w:ascii="Times New Roman" w:hAnsi="Times New Roman" w:cs="Times New Roman" w:hint="eastAsia"/>
          <w:sz w:val="24"/>
        </w:rPr>
        <w:t>正确值</w:t>
      </w:r>
      <w:r>
        <w:rPr>
          <w:rFonts w:ascii="Times New Roman" w:hAnsi="Times New Roman" w:cs="Times New Roman"/>
          <w:sz w:val="24"/>
        </w:rPr>
        <w:t>，无</w:t>
      </w:r>
      <w:r>
        <w:rPr>
          <w:rFonts w:ascii="Times New Roman" w:hAnsi="Times New Roman" w:cs="Times New Roman" w:hint="eastAsia"/>
          <w:sz w:val="24"/>
        </w:rPr>
        <w:t>歧离值，无</w:t>
      </w:r>
      <w:r>
        <w:rPr>
          <w:rFonts w:ascii="Times New Roman" w:hAnsi="Times New Roman" w:cs="Times New Roman"/>
          <w:sz w:val="24"/>
        </w:rPr>
        <w:t>离群值。</w:t>
      </w:r>
    </w:p>
    <w:p w14:paraId="5777D6DC" w14:textId="77777777" w:rsidR="003D5A97" w:rsidRDefault="003D5A97">
      <w:pPr>
        <w:adjustRightInd w:val="0"/>
        <w:snapToGrid w:val="0"/>
        <w:rPr>
          <w:rFonts w:ascii="Times New Roman" w:eastAsia="宋体" w:hAnsi="Times New Roman" w:cs="Times New Roman"/>
          <w:szCs w:val="21"/>
        </w:rPr>
      </w:pPr>
    </w:p>
    <w:p w14:paraId="2B7A87D2" w14:textId="77777777" w:rsidR="003D5A97" w:rsidRDefault="00770DAD">
      <w:pPr>
        <w:adjustRightInd w:val="0"/>
        <w:snapToGrid w:val="0"/>
        <w:spacing w:line="360" w:lineRule="auto"/>
        <w:rPr>
          <w:rFonts w:ascii="Times New Roman" w:eastAsia="宋体" w:hAnsi="Times New Roman" w:cs="Times New Roman"/>
          <w:sz w:val="24"/>
        </w:rPr>
      </w:pPr>
      <w:r>
        <w:rPr>
          <w:rFonts w:ascii="Times New Roman" w:eastAsia="黑体" w:hAnsi="Times New Roman" w:cs="Times New Roman"/>
          <w:sz w:val="24"/>
        </w:rPr>
        <w:t xml:space="preserve">2.2 </w:t>
      </w:r>
      <w:r>
        <w:rPr>
          <w:rFonts w:ascii="Times New Roman" w:eastAsia="黑体" w:hAnsi="Times New Roman" w:cs="Times New Roman"/>
          <w:sz w:val="24"/>
        </w:rPr>
        <w:t>格拉布斯检验</w:t>
      </w:r>
    </w:p>
    <w:p w14:paraId="16B94B3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 xml:space="preserve">A-4.5 </w:t>
      </w:r>
      <w:r>
        <w:rPr>
          <w:rFonts w:ascii="Times New Roman" w:eastAsia="宋体" w:hAnsi="Times New Roman" w:cs="Times New Roman"/>
          <w:szCs w:val="21"/>
        </w:rPr>
        <w:t>格拉布斯检验</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525"/>
        <w:gridCol w:w="1525"/>
        <w:gridCol w:w="1525"/>
        <w:gridCol w:w="1522"/>
      </w:tblGrid>
      <w:tr w:rsidR="003D5A97" w14:paraId="455D8B8E" w14:textId="77777777">
        <w:trPr>
          <w:trHeight w:val="311"/>
          <w:tblHeader/>
          <w:jc w:val="center"/>
        </w:trPr>
        <w:tc>
          <w:tcPr>
            <w:tcW w:w="1462" w:type="pct"/>
            <w:vAlign w:val="center"/>
          </w:tcPr>
          <w:p w14:paraId="5D878B9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统计量</w:t>
            </w:r>
          </w:p>
        </w:tc>
        <w:tc>
          <w:tcPr>
            <w:tcW w:w="885" w:type="pct"/>
            <w:vAlign w:val="center"/>
          </w:tcPr>
          <w:p w14:paraId="34022CE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1</w:t>
            </w:r>
          </w:p>
        </w:tc>
        <w:tc>
          <w:tcPr>
            <w:tcW w:w="885" w:type="pct"/>
            <w:vAlign w:val="center"/>
          </w:tcPr>
          <w:p w14:paraId="5281F4C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2</w:t>
            </w:r>
          </w:p>
        </w:tc>
        <w:tc>
          <w:tcPr>
            <w:tcW w:w="885" w:type="pct"/>
            <w:vAlign w:val="center"/>
          </w:tcPr>
          <w:p w14:paraId="5E988C7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3</w:t>
            </w:r>
          </w:p>
        </w:tc>
        <w:tc>
          <w:tcPr>
            <w:tcW w:w="883" w:type="pct"/>
            <w:vAlign w:val="center"/>
          </w:tcPr>
          <w:p w14:paraId="1D50F1E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4</w:t>
            </w:r>
          </w:p>
        </w:tc>
      </w:tr>
      <w:tr w:rsidR="003D5A97" w14:paraId="05627523" w14:textId="77777777">
        <w:trPr>
          <w:trHeight w:val="311"/>
          <w:jc w:val="center"/>
        </w:trPr>
        <w:tc>
          <w:tcPr>
            <w:tcW w:w="1462" w:type="pct"/>
            <w:vAlign w:val="center"/>
          </w:tcPr>
          <w:p w14:paraId="30BF8F7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均值的平均值</w:t>
            </w:r>
          </w:p>
        </w:tc>
        <w:tc>
          <w:tcPr>
            <w:tcW w:w="1525" w:type="dxa"/>
            <w:vAlign w:val="center"/>
          </w:tcPr>
          <w:p w14:paraId="3FF0A47F"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0.490</w:t>
            </w:r>
          </w:p>
        </w:tc>
        <w:tc>
          <w:tcPr>
            <w:tcW w:w="885" w:type="pct"/>
            <w:vAlign w:val="center"/>
          </w:tcPr>
          <w:p w14:paraId="0DE3802B"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1.210</w:t>
            </w:r>
          </w:p>
        </w:tc>
        <w:tc>
          <w:tcPr>
            <w:tcW w:w="885" w:type="pct"/>
            <w:vAlign w:val="center"/>
          </w:tcPr>
          <w:p w14:paraId="6BB8B7E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3.65</w:t>
            </w:r>
            <w:r>
              <w:rPr>
                <w:rFonts w:ascii="Times New Roman" w:eastAsia="宋体" w:hAnsi="Times New Roman" w:cs="Times New Roman" w:hint="eastAsia"/>
                <w:color w:val="000000"/>
                <w:kern w:val="0"/>
                <w:szCs w:val="21"/>
                <w:lang w:bidi="ar"/>
              </w:rPr>
              <w:t>2</w:t>
            </w:r>
          </w:p>
        </w:tc>
        <w:tc>
          <w:tcPr>
            <w:tcW w:w="1522" w:type="dxa"/>
            <w:vAlign w:val="center"/>
          </w:tcPr>
          <w:p w14:paraId="2874014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4.</w:t>
            </w:r>
            <w:r>
              <w:rPr>
                <w:rFonts w:ascii="Times New Roman" w:eastAsia="宋体" w:hAnsi="Times New Roman" w:cs="Times New Roman" w:hint="eastAsia"/>
                <w:color w:val="000000"/>
                <w:kern w:val="0"/>
                <w:szCs w:val="21"/>
                <w:lang w:bidi="ar"/>
              </w:rPr>
              <w:t>941</w:t>
            </w:r>
          </w:p>
        </w:tc>
      </w:tr>
      <w:tr w:rsidR="003D5A97" w14:paraId="4352C08E" w14:textId="77777777">
        <w:trPr>
          <w:trHeight w:val="311"/>
          <w:jc w:val="center"/>
        </w:trPr>
        <w:tc>
          <w:tcPr>
            <w:tcW w:w="1462" w:type="pct"/>
            <w:vAlign w:val="center"/>
          </w:tcPr>
          <w:p w14:paraId="2D347FD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均值的标准差</w:t>
            </w:r>
          </w:p>
        </w:tc>
        <w:tc>
          <w:tcPr>
            <w:tcW w:w="1525" w:type="dxa"/>
            <w:vAlign w:val="center"/>
          </w:tcPr>
          <w:p w14:paraId="5219BA9E"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0.0246</w:t>
            </w:r>
          </w:p>
        </w:tc>
        <w:tc>
          <w:tcPr>
            <w:tcW w:w="885" w:type="pct"/>
            <w:vAlign w:val="center"/>
          </w:tcPr>
          <w:p w14:paraId="401912D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0.0479</w:t>
            </w:r>
          </w:p>
        </w:tc>
        <w:tc>
          <w:tcPr>
            <w:tcW w:w="885" w:type="pct"/>
            <w:vAlign w:val="center"/>
          </w:tcPr>
          <w:p w14:paraId="1CF5B5D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0.0968</w:t>
            </w:r>
          </w:p>
        </w:tc>
        <w:tc>
          <w:tcPr>
            <w:tcW w:w="1522" w:type="dxa"/>
            <w:vAlign w:val="center"/>
          </w:tcPr>
          <w:p w14:paraId="194D3E1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0.11</w:t>
            </w:r>
            <w:r>
              <w:rPr>
                <w:rFonts w:ascii="Times New Roman" w:eastAsia="宋体" w:hAnsi="Times New Roman" w:cs="Times New Roman" w:hint="eastAsia"/>
                <w:color w:val="000000"/>
                <w:kern w:val="0"/>
                <w:szCs w:val="21"/>
                <w:lang w:bidi="ar"/>
              </w:rPr>
              <w:t>67</w:t>
            </w:r>
          </w:p>
        </w:tc>
      </w:tr>
      <w:tr w:rsidR="003D5A97" w14:paraId="11BFFB0E" w14:textId="77777777">
        <w:trPr>
          <w:trHeight w:val="311"/>
          <w:jc w:val="center"/>
        </w:trPr>
        <w:tc>
          <w:tcPr>
            <w:tcW w:w="1462" w:type="pct"/>
            <w:vAlign w:val="center"/>
          </w:tcPr>
          <w:p w14:paraId="58B1F22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最大均值</w:t>
            </w:r>
          </w:p>
        </w:tc>
        <w:tc>
          <w:tcPr>
            <w:tcW w:w="1525" w:type="dxa"/>
            <w:vAlign w:val="center"/>
          </w:tcPr>
          <w:p w14:paraId="3DA2E76E"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0.5218</w:t>
            </w:r>
          </w:p>
        </w:tc>
        <w:tc>
          <w:tcPr>
            <w:tcW w:w="885" w:type="pct"/>
            <w:vAlign w:val="center"/>
          </w:tcPr>
          <w:p w14:paraId="2D954213"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1.262</w:t>
            </w:r>
          </w:p>
        </w:tc>
        <w:tc>
          <w:tcPr>
            <w:tcW w:w="885" w:type="pct"/>
            <w:vAlign w:val="center"/>
          </w:tcPr>
          <w:p w14:paraId="5214A7F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3.801</w:t>
            </w:r>
          </w:p>
        </w:tc>
        <w:tc>
          <w:tcPr>
            <w:tcW w:w="1522" w:type="dxa"/>
            <w:vAlign w:val="center"/>
          </w:tcPr>
          <w:p w14:paraId="7D7BCEF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5.0490</w:t>
            </w:r>
          </w:p>
        </w:tc>
      </w:tr>
      <w:tr w:rsidR="003D5A97" w14:paraId="400687C3" w14:textId="77777777">
        <w:trPr>
          <w:trHeight w:val="311"/>
          <w:jc w:val="center"/>
        </w:trPr>
        <w:tc>
          <w:tcPr>
            <w:tcW w:w="1462" w:type="pct"/>
            <w:vAlign w:val="center"/>
          </w:tcPr>
          <w:p w14:paraId="0D0EFE6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最小均值</w:t>
            </w:r>
          </w:p>
        </w:tc>
        <w:tc>
          <w:tcPr>
            <w:tcW w:w="1525" w:type="dxa"/>
            <w:vAlign w:val="center"/>
          </w:tcPr>
          <w:p w14:paraId="1342D013"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0.45</w:t>
            </w:r>
            <w:r>
              <w:rPr>
                <w:rFonts w:ascii="Times New Roman" w:eastAsia="宋体" w:hAnsi="Times New Roman" w:cs="Times New Roman" w:hint="eastAsia"/>
                <w:color w:val="000000"/>
                <w:kern w:val="0"/>
                <w:szCs w:val="21"/>
                <w:lang w:bidi="ar"/>
              </w:rPr>
              <w:t>75</w:t>
            </w:r>
          </w:p>
        </w:tc>
        <w:tc>
          <w:tcPr>
            <w:tcW w:w="885" w:type="pct"/>
            <w:vAlign w:val="center"/>
          </w:tcPr>
          <w:p w14:paraId="053518C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1.136</w:t>
            </w:r>
          </w:p>
        </w:tc>
        <w:tc>
          <w:tcPr>
            <w:tcW w:w="885" w:type="pct"/>
            <w:vAlign w:val="center"/>
          </w:tcPr>
          <w:p w14:paraId="61048D1E"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color w:val="000000"/>
                <w:kern w:val="0"/>
                <w:szCs w:val="21"/>
                <w:lang w:bidi="ar"/>
              </w:rPr>
              <w:t>3.526</w:t>
            </w:r>
          </w:p>
        </w:tc>
        <w:tc>
          <w:tcPr>
            <w:tcW w:w="1522" w:type="dxa"/>
            <w:vAlign w:val="center"/>
          </w:tcPr>
          <w:p w14:paraId="06A69749"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4.717</w:t>
            </w:r>
          </w:p>
        </w:tc>
      </w:tr>
      <w:tr w:rsidR="003D5A97" w14:paraId="229B7139" w14:textId="77777777">
        <w:trPr>
          <w:trHeight w:val="311"/>
          <w:jc w:val="center"/>
        </w:trPr>
        <w:tc>
          <w:tcPr>
            <w:tcW w:w="1462" w:type="pct"/>
            <w:vAlign w:val="center"/>
          </w:tcPr>
          <w:p w14:paraId="55931F2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Gmax</w:t>
            </w:r>
          </w:p>
        </w:tc>
        <w:tc>
          <w:tcPr>
            <w:tcW w:w="1525" w:type="dxa"/>
            <w:vAlign w:val="center"/>
          </w:tcPr>
          <w:p w14:paraId="081FEB4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1.2</w:t>
            </w:r>
            <w:r>
              <w:rPr>
                <w:rFonts w:ascii="Times New Roman" w:eastAsia="宋体" w:hAnsi="Times New Roman" w:cs="Times New Roman" w:hint="eastAsia"/>
                <w:color w:val="000000"/>
                <w:kern w:val="0"/>
                <w:szCs w:val="21"/>
                <w:lang w:bidi="ar"/>
              </w:rPr>
              <w:t>87</w:t>
            </w:r>
            <w:r>
              <w:rPr>
                <w:rFonts w:ascii="Times New Roman" w:eastAsia="宋体" w:hAnsi="Times New Roman" w:cs="Times New Roman"/>
                <w:color w:val="000000"/>
                <w:kern w:val="0"/>
                <w:szCs w:val="21"/>
                <w:lang w:bidi="ar"/>
              </w:rPr>
              <w:t xml:space="preserve"> </w:t>
            </w:r>
          </w:p>
        </w:tc>
        <w:tc>
          <w:tcPr>
            <w:tcW w:w="885" w:type="pct"/>
            <w:vAlign w:val="center"/>
          </w:tcPr>
          <w:p w14:paraId="4B92964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1.093 </w:t>
            </w:r>
          </w:p>
        </w:tc>
        <w:tc>
          <w:tcPr>
            <w:tcW w:w="885" w:type="pct"/>
            <w:vAlign w:val="center"/>
          </w:tcPr>
          <w:p w14:paraId="519D040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1.537 </w:t>
            </w:r>
          </w:p>
        </w:tc>
        <w:tc>
          <w:tcPr>
            <w:tcW w:w="1522" w:type="dxa"/>
            <w:vAlign w:val="center"/>
          </w:tcPr>
          <w:p w14:paraId="0FB15F2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0.9</w:t>
            </w:r>
            <w:r>
              <w:rPr>
                <w:rFonts w:ascii="Times New Roman" w:eastAsia="宋体" w:hAnsi="Times New Roman" w:cs="Times New Roman" w:hint="eastAsia"/>
                <w:color w:val="000000"/>
                <w:kern w:val="0"/>
                <w:szCs w:val="21"/>
                <w:lang w:bidi="ar"/>
              </w:rPr>
              <w:t>24</w:t>
            </w:r>
            <w:r>
              <w:rPr>
                <w:rFonts w:ascii="Times New Roman" w:eastAsia="宋体" w:hAnsi="Times New Roman" w:cs="Times New Roman"/>
                <w:color w:val="000000"/>
                <w:kern w:val="0"/>
                <w:szCs w:val="21"/>
                <w:lang w:bidi="ar"/>
              </w:rPr>
              <w:t xml:space="preserve"> </w:t>
            </w:r>
          </w:p>
        </w:tc>
      </w:tr>
      <w:tr w:rsidR="003D5A97" w14:paraId="4F6281D8" w14:textId="77777777">
        <w:trPr>
          <w:trHeight w:val="311"/>
          <w:jc w:val="center"/>
        </w:trPr>
        <w:tc>
          <w:tcPr>
            <w:tcW w:w="1462" w:type="pct"/>
            <w:vAlign w:val="center"/>
          </w:tcPr>
          <w:p w14:paraId="4053515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Gmin</w:t>
            </w:r>
          </w:p>
        </w:tc>
        <w:tc>
          <w:tcPr>
            <w:tcW w:w="1525" w:type="dxa"/>
            <w:vAlign w:val="center"/>
          </w:tcPr>
          <w:p w14:paraId="5763D12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1.3</w:t>
            </w:r>
            <w:r>
              <w:rPr>
                <w:rFonts w:ascii="Times New Roman" w:eastAsia="宋体" w:hAnsi="Times New Roman" w:cs="Times New Roman" w:hint="eastAsia"/>
                <w:color w:val="000000"/>
                <w:kern w:val="0"/>
                <w:szCs w:val="21"/>
                <w:lang w:bidi="ar"/>
              </w:rPr>
              <w:t>2</w:t>
            </w:r>
            <w:r>
              <w:rPr>
                <w:rFonts w:ascii="Times New Roman" w:eastAsia="宋体" w:hAnsi="Times New Roman" w:cs="Times New Roman"/>
                <w:color w:val="000000"/>
                <w:kern w:val="0"/>
                <w:szCs w:val="21"/>
                <w:lang w:bidi="ar"/>
              </w:rPr>
              <w:t xml:space="preserve">0 </w:t>
            </w:r>
          </w:p>
        </w:tc>
        <w:tc>
          <w:tcPr>
            <w:tcW w:w="885" w:type="pct"/>
            <w:vAlign w:val="center"/>
          </w:tcPr>
          <w:p w14:paraId="2B5B32D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1.547 </w:t>
            </w:r>
          </w:p>
        </w:tc>
        <w:tc>
          <w:tcPr>
            <w:tcW w:w="885" w:type="pct"/>
            <w:vAlign w:val="center"/>
          </w:tcPr>
          <w:p w14:paraId="64B91C2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1.294 </w:t>
            </w:r>
          </w:p>
        </w:tc>
        <w:tc>
          <w:tcPr>
            <w:tcW w:w="1522" w:type="dxa"/>
            <w:vAlign w:val="center"/>
          </w:tcPr>
          <w:p w14:paraId="2C79955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1.9</w:t>
            </w:r>
            <w:r>
              <w:rPr>
                <w:rFonts w:ascii="Times New Roman" w:eastAsia="宋体" w:hAnsi="Times New Roman" w:cs="Times New Roman" w:hint="eastAsia"/>
                <w:color w:val="000000"/>
                <w:kern w:val="0"/>
                <w:szCs w:val="21"/>
                <w:lang w:bidi="ar"/>
              </w:rPr>
              <w:t>20</w:t>
            </w:r>
            <w:r>
              <w:rPr>
                <w:rFonts w:ascii="Times New Roman" w:eastAsia="宋体" w:hAnsi="Times New Roman" w:cs="Times New Roman"/>
                <w:color w:val="000000"/>
                <w:kern w:val="0"/>
                <w:szCs w:val="21"/>
                <w:lang w:bidi="ar"/>
              </w:rPr>
              <w:t xml:space="preserve"> </w:t>
            </w:r>
          </w:p>
        </w:tc>
      </w:tr>
      <w:tr w:rsidR="003D5A97" w14:paraId="4BF55068" w14:textId="77777777">
        <w:trPr>
          <w:trHeight w:val="311"/>
          <w:jc w:val="center"/>
        </w:trPr>
        <w:tc>
          <w:tcPr>
            <w:tcW w:w="1462" w:type="pct"/>
            <w:vAlign w:val="center"/>
          </w:tcPr>
          <w:p w14:paraId="111C1C8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G</w:t>
            </w:r>
            <w:r>
              <w:rPr>
                <w:rFonts w:ascii="Times New Roman" w:eastAsia="宋体" w:hAnsi="Times New Roman" w:cs="Times New Roman" w:hint="eastAsia"/>
                <w:szCs w:val="21"/>
              </w:rPr>
              <w:t>临界值</w:t>
            </w:r>
          </w:p>
        </w:tc>
        <w:tc>
          <w:tcPr>
            <w:tcW w:w="3538" w:type="pct"/>
            <w:gridSpan w:val="4"/>
            <w:vAlign w:val="center"/>
          </w:tcPr>
          <w:p w14:paraId="7E7E3CF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临界值</w:t>
            </w:r>
            <w:r>
              <w:rPr>
                <w:rFonts w:ascii="Times New Roman" w:eastAsia="宋体" w:hAnsi="Times New Roman" w:cs="Times New Roman" w:hint="eastAsia"/>
                <w:color w:val="000000"/>
                <w:szCs w:val="21"/>
              </w:rPr>
              <w:t>G</w:t>
            </w:r>
            <w:r>
              <w:rPr>
                <w:rFonts w:ascii="Times New Roman" w:eastAsia="宋体" w:hAnsi="Times New Roman" w:cs="Times New Roman" w:hint="eastAsia"/>
                <w:color w:val="000000"/>
                <w:szCs w:val="21"/>
                <w:vertAlign w:val="subscript"/>
              </w:rPr>
              <w:t>0.01</w:t>
            </w:r>
            <w:r>
              <w:rPr>
                <w:rFonts w:ascii="Times New Roman" w:eastAsia="宋体" w:hAnsi="Times New Roman" w:cs="Times New Roman"/>
                <w:color w:val="000000"/>
                <w:szCs w:val="21"/>
                <w:vertAlign w:val="subscript"/>
              </w:rPr>
              <w:t>,</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hint="eastAsia"/>
                <w:color w:val="000000"/>
                <w:szCs w:val="21"/>
              </w:rPr>
              <w:t xml:space="preserve">=2.139  </w:t>
            </w:r>
            <w:r>
              <w:rPr>
                <w:rFonts w:ascii="Times New Roman" w:eastAsia="宋体" w:hAnsi="Times New Roman" w:cs="Times New Roman" w:hint="eastAsia"/>
                <w:color w:val="000000"/>
                <w:szCs w:val="21"/>
              </w:rPr>
              <w:t>临界</w:t>
            </w:r>
            <w:r>
              <w:rPr>
                <w:rFonts w:ascii="Times New Roman" w:eastAsia="宋体" w:hAnsi="Times New Roman" w:cs="Times New Roman"/>
                <w:color w:val="000000"/>
                <w:szCs w:val="21"/>
              </w:rPr>
              <w:t>值</w:t>
            </w:r>
            <w:r>
              <w:rPr>
                <w:rFonts w:ascii="Times New Roman" w:eastAsia="宋体" w:hAnsi="Times New Roman" w:cs="Times New Roman" w:hint="eastAsia"/>
                <w:color w:val="000000"/>
                <w:szCs w:val="21"/>
              </w:rPr>
              <w:t>G</w:t>
            </w:r>
            <w:r>
              <w:rPr>
                <w:rFonts w:ascii="Times New Roman" w:eastAsia="宋体" w:hAnsi="Times New Roman" w:cs="Times New Roman" w:hint="eastAsia"/>
                <w:color w:val="000000"/>
                <w:szCs w:val="21"/>
                <w:vertAlign w:val="subscript"/>
              </w:rPr>
              <w:t>0.05</w:t>
            </w:r>
            <w:r>
              <w:rPr>
                <w:rFonts w:ascii="Times New Roman" w:eastAsia="宋体" w:hAnsi="Times New Roman" w:cs="Times New Roman"/>
                <w:color w:val="000000"/>
                <w:szCs w:val="21"/>
                <w:vertAlign w:val="subscript"/>
              </w:rPr>
              <w:t>,</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hint="eastAsia"/>
                <w:color w:val="000000"/>
                <w:szCs w:val="21"/>
              </w:rPr>
              <w:t>=2.020</w:t>
            </w:r>
          </w:p>
        </w:tc>
      </w:tr>
    </w:tbl>
    <w:p w14:paraId="1D1A71B0" w14:textId="77777777" w:rsidR="003D5A97" w:rsidRDefault="00770DAD">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格拉布斯检验显示，</w:t>
      </w:r>
      <w:r>
        <w:rPr>
          <w:rFonts w:ascii="Times New Roman" w:eastAsia="宋体" w:hAnsi="Times New Roman" w:cs="Times New Roman" w:hint="eastAsia"/>
          <w:sz w:val="24"/>
        </w:rPr>
        <w:t>无离群值，无歧离值。</w:t>
      </w:r>
    </w:p>
    <w:p w14:paraId="1A88207E" w14:textId="77777777" w:rsidR="003D5A97" w:rsidRDefault="003D5A97">
      <w:pPr>
        <w:adjustRightInd w:val="0"/>
        <w:snapToGrid w:val="0"/>
        <w:rPr>
          <w:rFonts w:ascii="Times New Roman" w:eastAsia="黑体" w:hAnsi="Times New Roman" w:cs="Times New Roman"/>
          <w:szCs w:val="21"/>
        </w:rPr>
      </w:pPr>
    </w:p>
    <w:p w14:paraId="7353340C" w14:textId="77777777" w:rsidR="003D5A97" w:rsidRDefault="00770DAD">
      <w:pPr>
        <w:adjustRightInd w:val="0"/>
        <w:snapToGrid w:val="0"/>
        <w:spacing w:line="360" w:lineRule="auto"/>
        <w:rPr>
          <w:rFonts w:ascii="Times New Roman" w:eastAsia="宋体" w:hAnsi="Times New Roman" w:cs="Times New Roman"/>
          <w:sz w:val="24"/>
        </w:rPr>
      </w:pPr>
      <w:r>
        <w:rPr>
          <w:rFonts w:ascii="Times New Roman" w:eastAsia="黑体" w:hAnsi="Times New Roman" w:cs="Times New Roman"/>
          <w:sz w:val="24"/>
        </w:rPr>
        <w:t>2.3</w:t>
      </w:r>
      <w:r>
        <w:rPr>
          <w:rFonts w:ascii="Times New Roman" w:eastAsia="黑体" w:hAnsi="Times New Roman" w:cs="Times New Roman"/>
          <w:sz w:val="24"/>
        </w:rPr>
        <w:tab/>
        <w:t>S</w:t>
      </w:r>
      <w:r>
        <w:rPr>
          <w:rFonts w:ascii="Times New Roman" w:eastAsia="黑体" w:hAnsi="Times New Roman" w:cs="Times New Roman"/>
          <w:sz w:val="24"/>
          <w:vertAlign w:val="subscript"/>
        </w:rPr>
        <w:t>r</w:t>
      </w:r>
      <w:r>
        <w:rPr>
          <w:rFonts w:ascii="Times New Roman" w:eastAsia="黑体" w:hAnsi="Times New Roman" w:cs="Times New Roman"/>
          <w:sz w:val="24"/>
        </w:rPr>
        <w:t>、</w:t>
      </w:r>
      <w:r>
        <w:rPr>
          <w:rFonts w:ascii="Times New Roman" w:eastAsia="黑体" w:hAnsi="Times New Roman" w:cs="Times New Roman"/>
          <w:sz w:val="24"/>
        </w:rPr>
        <w:t>S</w:t>
      </w:r>
      <w:r>
        <w:rPr>
          <w:rFonts w:ascii="Times New Roman" w:eastAsia="黑体" w:hAnsi="Times New Roman" w:cs="Times New Roman"/>
          <w:sz w:val="24"/>
          <w:vertAlign w:val="subscript"/>
        </w:rPr>
        <w:t>R</w:t>
      </w:r>
      <w:r>
        <w:rPr>
          <w:rFonts w:ascii="Times New Roman" w:eastAsia="黑体" w:hAnsi="Times New Roman" w:cs="Times New Roman"/>
          <w:sz w:val="24"/>
        </w:rPr>
        <w:t>、</w:t>
      </w:r>
      <w:r>
        <w:rPr>
          <w:rFonts w:ascii="Times New Roman" w:eastAsia="黑体" w:hAnsi="Times New Roman" w:cs="Times New Roman"/>
          <w:sz w:val="24"/>
        </w:rPr>
        <w:t>r</w:t>
      </w:r>
      <w:r>
        <w:rPr>
          <w:rFonts w:ascii="Times New Roman" w:eastAsia="黑体" w:hAnsi="Times New Roman" w:cs="Times New Roman"/>
          <w:sz w:val="24"/>
        </w:rPr>
        <w:t>与</w:t>
      </w:r>
      <w:r>
        <w:rPr>
          <w:rFonts w:ascii="Times New Roman" w:eastAsia="黑体" w:hAnsi="Times New Roman" w:cs="Times New Roman"/>
          <w:sz w:val="24"/>
        </w:rPr>
        <w:t>R</w:t>
      </w:r>
      <w:r>
        <w:rPr>
          <w:rFonts w:ascii="Times New Roman" w:eastAsia="黑体" w:hAnsi="Times New Roman" w:cs="Times New Roman"/>
          <w:sz w:val="24"/>
        </w:rPr>
        <w:t>的计算</w:t>
      </w:r>
    </w:p>
    <w:p w14:paraId="5A00ABF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A-4.6 </w:t>
      </w:r>
      <w:r>
        <w:rPr>
          <w:rFonts w:ascii="Times New Roman" w:eastAsia="宋体" w:hAnsi="Times New Roman" w:cs="Times New Roman" w:hint="eastAsia"/>
          <w:szCs w:val="21"/>
        </w:rPr>
        <w:t>精密度计算数据</w:t>
      </w:r>
    </w:p>
    <w:tbl>
      <w:tblPr>
        <w:tblW w:w="5040" w:type="pct"/>
        <w:jc w:val="center"/>
        <w:tblLook w:val="04A0" w:firstRow="1" w:lastRow="0" w:firstColumn="1" w:lastColumn="0" w:noHBand="0" w:noVBand="1"/>
      </w:tblPr>
      <w:tblGrid>
        <w:gridCol w:w="2490"/>
        <w:gridCol w:w="1526"/>
        <w:gridCol w:w="1526"/>
        <w:gridCol w:w="1526"/>
        <w:gridCol w:w="1522"/>
      </w:tblGrid>
      <w:tr w:rsidR="003D5A97" w14:paraId="3D0402B3" w14:textId="77777777">
        <w:trPr>
          <w:trHeight w:val="283"/>
          <w:tblHeader/>
          <w:jc w:val="center"/>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2FE05" w14:textId="77777777" w:rsidR="003D5A97" w:rsidRDefault="003D5A97">
            <w:pPr>
              <w:adjustRightInd w:val="0"/>
              <w:snapToGrid w:val="0"/>
              <w:jc w:val="center"/>
              <w:rPr>
                <w:rFonts w:ascii="Times New Roman" w:eastAsia="宋体" w:hAnsi="Times New Roman" w:cs="Times New Roman"/>
                <w:szCs w:val="21"/>
              </w:rPr>
            </w:pP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4768025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1</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7C2EE5D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2</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2E33B32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3</w:t>
            </w:r>
          </w:p>
        </w:tc>
        <w:tc>
          <w:tcPr>
            <w:tcW w:w="886" w:type="pct"/>
            <w:tcBorders>
              <w:top w:val="single" w:sz="4" w:space="0" w:color="auto"/>
              <w:left w:val="nil"/>
              <w:bottom w:val="single" w:sz="4" w:space="0" w:color="auto"/>
              <w:right w:val="single" w:sz="4" w:space="0" w:color="auto"/>
            </w:tcBorders>
            <w:vAlign w:val="center"/>
          </w:tcPr>
          <w:p w14:paraId="106CE7C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4</w:t>
            </w:r>
          </w:p>
        </w:tc>
      </w:tr>
      <w:tr w:rsidR="003D5A97" w14:paraId="09287897"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5DE8653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总平均值</w:t>
            </w:r>
          </w:p>
        </w:tc>
        <w:tc>
          <w:tcPr>
            <w:tcW w:w="1526" w:type="dxa"/>
            <w:tcBorders>
              <w:top w:val="nil"/>
              <w:left w:val="nil"/>
              <w:bottom w:val="single" w:sz="4" w:space="0" w:color="auto"/>
              <w:right w:val="single" w:sz="4" w:space="0" w:color="auto"/>
            </w:tcBorders>
            <w:shd w:val="clear" w:color="auto" w:fill="auto"/>
            <w:noWrap/>
            <w:vAlign w:val="center"/>
          </w:tcPr>
          <w:p w14:paraId="377FE72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0.490</w:t>
            </w:r>
          </w:p>
        </w:tc>
        <w:tc>
          <w:tcPr>
            <w:tcW w:w="888" w:type="pct"/>
            <w:tcBorders>
              <w:top w:val="nil"/>
              <w:left w:val="nil"/>
              <w:bottom w:val="single" w:sz="4" w:space="0" w:color="auto"/>
              <w:right w:val="single" w:sz="4" w:space="0" w:color="auto"/>
            </w:tcBorders>
            <w:shd w:val="clear" w:color="auto" w:fill="auto"/>
            <w:noWrap/>
            <w:vAlign w:val="center"/>
          </w:tcPr>
          <w:p w14:paraId="40D41D96"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1.210</w:t>
            </w:r>
          </w:p>
        </w:tc>
        <w:tc>
          <w:tcPr>
            <w:tcW w:w="888" w:type="pct"/>
            <w:tcBorders>
              <w:top w:val="nil"/>
              <w:left w:val="nil"/>
              <w:bottom w:val="single" w:sz="4" w:space="0" w:color="auto"/>
              <w:right w:val="single" w:sz="4" w:space="0" w:color="auto"/>
            </w:tcBorders>
            <w:shd w:val="clear" w:color="auto" w:fill="auto"/>
            <w:noWrap/>
            <w:vAlign w:val="center"/>
          </w:tcPr>
          <w:p w14:paraId="247FC97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3.652</w:t>
            </w:r>
          </w:p>
        </w:tc>
        <w:tc>
          <w:tcPr>
            <w:tcW w:w="1522" w:type="dxa"/>
            <w:tcBorders>
              <w:top w:val="nil"/>
              <w:left w:val="nil"/>
              <w:bottom w:val="single" w:sz="4" w:space="0" w:color="auto"/>
              <w:right w:val="single" w:sz="4" w:space="0" w:color="auto"/>
            </w:tcBorders>
            <w:vAlign w:val="center"/>
          </w:tcPr>
          <w:p w14:paraId="556119D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4.941</w:t>
            </w:r>
          </w:p>
        </w:tc>
      </w:tr>
      <w:tr w:rsidR="003D5A97" w14:paraId="51306EF0"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70A6F08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T1</w:t>
            </w:r>
          </w:p>
        </w:tc>
        <w:tc>
          <w:tcPr>
            <w:tcW w:w="1526" w:type="dxa"/>
            <w:tcBorders>
              <w:top w:val="nil"/>
              <w:left w:val="nil"/>
              <w:bottom w:val="single" w:sz="4" w:space="0" w:color="auto"/>
              <w:right w:val="single" w:sz="4" w:space="0" w:color="auto"/>
            </w:tcBorders>
            <w:shd w:val="clear" w:color="auto" w:fill="auto"/>
            <w:noWrap/>
            <w:vAlign w:val="center"/>
          </w:tcPr>
          <w:p w14:paraId="4F66434F"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37.7</w:t>
            </w:r>
            <w:r>
              <w:rPr>
                <w:rFonts w:ascii="Times New Roman" w:eastAsia="宋体" w:hAnsi="Times New Roman" w:cs="Times New Roman" w:hint="eastAsia"/>
                <w:color w:val="000000"/>
                <w:kern w:val="0"/>
                <w:szCs w:val="21"/>
                <w:lang w:bidi="ar"/>
              </w:rPr>
              <w:t>37</w:t>
            </w:r>
          </w:p>
        </w:tc>
        <w:tc>
          <w:tcPr>
            <w:tcW w:w="888" w:type="pct"/>
            <w:tcBorders>
              <w:top w:val="nil"/>
              <w:left w:val="nil"/>
              <w:bottom w:val="single" w:sz="4" w:space="0" w:color="auto"/>
              <w:right w:val="single" w:sz="4" w:space="0" w:color="auto"/>
            </w:tcBorders>
            <w:shd w:val="clear" w:color="auto" w:fill="auto"/>
            <w:noWrap/>
            <w:vAlign w:val="center"/>
          </w:tcPr>
          <w:p w14:paraId="213106A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93.195</w:t>
            </w:r>
          </w:p>
        </w:tc>
        <w:tc>
          <w:tcPr>
            <w:tcW w:w="888" w:type="pct"/>
            <w:tcBorders>
              <w:top w:val="nil"/>
              <w:left w:val="nil"/>
              <w:bottom w:val="single" w:sz="4" w:space="0" w:color="auto"/>
              <w:right w:val="single" w:sz="4" w:space="0" w:color="auto"/>
            </w:tcBorders>
            <w:shd w:val="clear" w:color="auto" w:fill="auto"/>
            <w:noWrap/>
            <w:vAlign w:val="center"/>
          </w:tcPr>
          <w:p w14:paraId="70D88C5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281.197</w:t>
            </w:r>
          </w:p>
        </w:tc>
        <w:tc>
          <w:tcPr>
            <w:tcW w:w="1522" w:type="dxa"/>
            <w:tcBorders>
              <w:top w:val="nil"/>
              <w:left w:val="nil"/>
              <w:bottom w:val="single" w:sz="4" w:space="0" w:color="auto"/>
              <w:right w:val="single" w:sz="4" w:space="0" w:color="auto"/>
            </w:tcBorders>
            <w:vAlign w:val="center"/>
          </w:tcPr>
          <w:p w14:paraId="3E8D638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380.</w:t>
            </w:r>
            <w:r>
              <w:rPr>
                <w:rFonts w:ascii="Times New Roman" w:eastAsia="宋体" w:hAnsi="Times New Roman" w:cs="Times New Roman" w:hint="eastAsia"/>
                <w:color w:val="000000"/>
                <w:kern w:val="0"/>
                <w:szCs w:val="21"/>
                <w:lang w:bidi="ar"/>
              </w:rPr>
              <w:t>470</w:t>
            </w:r>
          </w:p>
        </w:tc>
      </w:tr>
      <w:tr w:rsidR="003D5A97" w14:paraId="00BE1D83"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4A1CC3C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T2</w:t>
            </w:r>
          </w:p>
        </w:tc>
        <w:tc>
          <w:tcPr>
            <w:tcW w:w="1526" w:type="dxa"/>
            <w:tcBorders>
              <w:top w:val="nil"/>
              <w:left w:val="nil"/>
              <w:bottom w:val="single" w:sz="4" w:space="0" w:color="auto"/>
              <w:right w:val="single" w:sz="4" w:space="0" w:color="auto"/>
            </w:tcBorders>
            <w:shd w:val="clear" w:color="auto" w:fill="auto"/>
            <w:noWrap/>
            <w:vAlign w:val="center"/>
          </w:tcPr>
          <w:p w14:paraId="4C908EC6"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18.503</w:t>
            </w:r>
          </w:p>
        </w:tc>
        <w:tc>
          <w:tcPr>
            <w:tcW w:w="888" w:type="pct"/>
            <w:tcBorders>
              <w:top w:val="nil"/>
              <w:left w:val="nil"/>
              <w:bottom w:val="single" w:sz="4" w:space="0" w:color="auto"/>
              <w:right w:val="single" w:sz="4" w:space="0" w:color="auto"/>
            </w:tcBorders>
            <w:shd w:val="clear" w:color="auto" w:fill="auto"/>
            <w:noWrap/>
            <w:vAlign w:val="center"/>
          </w:tcPr>
          <w:p w14:paraId="60C2331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112.810</w:t>
            </w:r>
          </w:p>
        </w:tc>
        <w:tc>
          <w:tcPr>
            <w:tcW w:w="888" w:type="pct"/>
            <w:tcBorders>
              <w:top w:val="nil"/>
              <w:left w:val="nil"/>
              <w:bottom w:val="single" w:sz="4" w:space="0" w:color="auto"/>
              <w:right w:val="single" w:sz="4" w:space="0" w:color="auto"/>
            </w:tcBorders>
            <w:shd w:val="clear" w:color="auto" w:fill="auto"/>
            <w:noWrap/>
            <w:vAlign w:val="center"/>
          </w:tcPr>
          <w:p w14:paraId="152E1E05"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1026.957</w:t>
            </w:r>
          </w:p>
        </w:tc>
        <w:tc>
          <w:tcPr>
            <w:tcW w:w="1522" w:type="dxa"/>
            <w:tcBorders>
              <w:top w:val="nil"/>
              <w:left w:val="nil"/>
              <w:bottom w:val="single" w:sz="4" w:space="0" w:color="auto"/>
              <w:right w:val="single" w:sz="4" w:space="0" w:color="auto"/>
            </w:tcBorders>
            <w:vAlign w:val="center"/>
          </w:tcPr>
          <w:p w14:paraId="25426F8C"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18</w:t>
            </w:r>
            <w:r>
              <w:rPr>
                <w:rFonts w:ascii="Times New Roman" w:eastAsia="宋体" w:hAnsi="Times New Roman" w:cs="Times New Roman" w:hint="eastAsia"/>
                <w:color w:val="000000"/>
                <w:kern w:val="0"/>
                <w:szCs w:val="21"/>
                <w:lang w:bidi="ar"/>
              </w:rPr>
              <w:t>80</w:t>
            </w:r>
            <w:r>
              <w:rPr>
                <w:rFonts w:ascii="Times New Roman" w:eastAsia="宋体" w:hAnsi="Times New Roman" w:cs="Times New Roman"/>
                <w:color w:val="000000"/>
                <w:kern w:val="0"/>
                <w:szCs w:val="21"/>
                <w:lang w:bidi="ar"/>
              </w:rPr>
              <w:t>.0</w:t>
            </w:r>
            <w:r>
              <w:rPr>
                <w:rFonts w:ascii="Times New Roman" w:eastAsia="宋体" w:hAnsi="Times New Roman" w:cs="Times New Roman" w:hint="eastAsia"/>
                <w:color w:val="000000"/>
                <w:kern w:val="0"/>
                <w:szCs w:val="21"/>
                <w:lang w:bidi="ar"/>
              </w:rPr>
              <w:t>05</w:t>
            </w:r>
          </w:p>
        </w:tc>
      </w:tr>
      <w:tr w:rsidR="003D5A97" w14:paraId="22BE25E7"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187EE14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T3</w:t>
            </w:r>
          </w:p>
        </w:tc>
        <w:tc>
          <w:tcPr>
            <w:tcW w:w="1526" w:type="dxa"/>
            <w:tcBorders>
              <w:top w:val="nil"/>
              <w:left w:val="nil"/>
              <w:bottom w:val="single" w:sz="4" w:space="0" w:color="auto"/>
              <w:right w:val="single" w:sz="4" w:space="0" w:color="auto"/>
            </w:tcBorders>
            <w:shd w:val="clear" w:color="auto" w:fill="auto"/>
            <w:noWrap/>
            <w:vAlign w:val="center"/>
          </w:tcPr>
          <w:p w14:paraId="56959E4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77</w:t>
            </w:r>
          </w:p>
        </w:tc>
        <w:tc>
          <w:tcPr>
            <w:tcW w:w="888" w:type="pct"/>
            <w:tcBorders>
              <w:top w:val="nil"/>
              <w:left w:val="nil"/>
              <w:bottom w:val="single" w:sz="4" w:space="0" w:color="auto"/>
              <w:right w:val="single" w:sz="4" w:space="0" w:color="auto"/>
            </w:tcBorders>
            <w:shd w:val="clear" w:color="auto" w:fill="auto"/>
            <w:noWrap/>
            <w:vAlign w:val="center"/>
          </w:tcPr>
          <w:p w14:paraId="44E64A0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77</w:t>
            </w:r>
          </w:p>
        </w:tc>
        <w:tc>
          <w:tcPr>
            <w:tcW w:w="888" w:type="pct"/>
            <w:tcBorders>
              <w:top w:val="nil"/>
              <w:left w:val="nil"/>
              <w:bottom w:val="single" w:sz="4" w:space="0" w:color="auto"/>
              <w:right w:val="single" w:sz="4" w:space="0" w:color="auto"/>
            </w:tcBorders>
            <w:shd w:val="clear" w:color="auto" w:fill="auto"/>
            <w:noWrap/>
            <w:vAlign w:val="center"/>
          </w:tcPr>
          <w:p w14:paraId="51B28EC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77</w:t>
            </w:r>
          </w:p>
        </w:tc>
        <w:tc>
          <w:tcPr>
            <w:tcW w:w="1522" w:type="dxa"/>
            <w:tcBorders>
              <w:top w:val="nil"/>
              <w:left w:val="nil"/>
              <w:bottom w:val="single" w:sz="4" w:space="0" w:color="auto"/>
              <w:right w:val="single" w:sz="4" w:space="0" w:color="auto"/>
            </w:tcBorders>
            <w:vAlign w:val="center"/>
          </w:tcPr>
          <w:p w14:paraId="4A1BACB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77</w:t>
            </w:r>
          </w:p>
        </w:tc>
      </w:tr>
      <w:tr w:rsidR="003D5A97" w14:paraId="0829CFF0"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73C0C99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T4</w:t>
            </w:r>
          </w:p>
        </w:tc>
        <w:tc>
          <w:tcPr>
            <w:tcW w:w="1526" w:type="dxa"/>
            <w:tcBorders>
              <w:top w:val="nil"/>
              <w:left w:val="nil"/>
              <w:bottom w:val="single" w:sz="4" w:space="0" w:color="auto"/>
              <w:right w:val="single" w:sz="4" w:space="0" w:color="auto"/>
            </w:tcBorders>
            <w:shd w:val="clear" w:color="auto" w:fill="auto"/>
            <w:noWrap/>
            <w:vAlign w:val="center"/>
          </w:tcPr>
          <w:p w14:paraId="460261F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847</w:t>
            </w:r>
          </w:p>
        </w:tc>
        <w:tc>
          <w:tcPr>
            <w:tcW w:w="888" w:type="pct"/>
            <w:tcBorders>
              <w:top w:val="nil"/>
              <w:left w:val="nil"/>
              <w:bottom w:val="single" w:sz="4" w:space="0" w:color="auto"/>
              <w:right w:val="single" w:sz="4" w:space="0" w:color="auto"/>
            </w:tcBorders>
            <w:shd w:val="clear" w:color="auto" w:fill="auto"/>
            <w:noWrap/>
            <w:vAlign w:val="center"/>
          </w:tcPr>
          <w:p w14:paraId="647474D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847</w:t>
            </w:r>
          </w:p>
        </w:tc>
        <w:tc>
          <w:tcPr>
            <w:tcW w:w="888" w:type="pct"/>
            <w:tcBorders>
              <w:top w:val="nil"/>
              <w:left w:val="nil"/>
              <w:bottom w:val="single" w:sz="4" w:space="0" w:color="auto"/>
              <w:right w:val="single" w:sz="4" w:space="0" w:color="auto"/>
            </w:tcBorders>
            <w:shd w:val="clear" w:color="auto" w:fill="auto"/>
            <w:noWrap/>
            <w:vAlign w:val="center"/>
          </w:tcPr>
          <w:p w14:paraId="62B2C2C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847</w:t>
            </w:r>
          </w:p>
        </w:tc>
        <w:tc>
          <w:tcPr>
            <w:tcW w:w="1522" w:type="dxa"/>
            <w:tcBorders>
              <w:top w:val="nil"/>
              <w:left w:val="nil"/>
              <w:bottom w:val="single" w:sz="4" w:space="0" w:color="auto"/>
              <w:right w:val="single" w:sz="4" w:space="0" w:color="auto"/>
            </w:tcBorders>
            <w:vAlign w:val="center"/>
          </w:tcPr>
          <w:p w14:paraId="7EE73D5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847</w:t>
            </w:r>
          </w:p>
        </w:tc>
      </w:tr>
      <w:tr w:rsidR="003D5A97" w14:paraId="6DEC9C3F"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471AD1A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T5</w:t>
            </w:r>
          </w:p>
        </w:tc>
        <w:tc>
          <w:tcPr>
            <w:tcW w:w="1526" w:type="dxa"/>
            <w:tcBorders>
              <w:top w:val="nil"/>
              <w:left w:val="nil"/>
              <w:bottom w:val="single" w:sz="4" w:space="0" w:color="auto"/>
              <w:right w:val="single" w:sz="4" w:space="0" w:color="auto"/>
            </w:tcBorders>
            <w:shd w:val="clear" w:color="auto" w:fill="auto"/>
            <w:noWrap/>
            <w:vAlign w:val="center"/>
          </w:tcPr>
          <w:p w14:paraId="6AEAA91F"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w:t>
            </w:r>
            <w:r>
              <w:rPr>
                <w:rFonts w:ascii="Times New Roman" w:eastAsia="宋体" w:hAnsi="Times New Roman" w:cs="Times New Roman" w:hint="eastAsia"/>
                <w:color w:val="000000"/>
                <w:kern w:val="0"/>
                <w:szCs w:val="21"/>
                <w:lang w:bidi="ar"/>
              </w:rPr>
              <w:t>003715</w:t>
            </w:r>
          </w:p>
        </w:tc>
        <w:tc>
          <w:tcPr>
            <w:tcW w:w="888" w:type="pct"/>
            <w:tcBorders>
              <w:top w:val="nil"/>
              <w:left w:val="nil"/>
              <w:bottom w:val="single" w:sz="4" w:space="0" w:color="auto"/>
              <w:right w:val="single" w:sz="4" w:space="0" w:color="auto"/>
            </w:tcBorders>
            <w:shd w:val="clear" w:color="auto" w:fill="auto"/>
            <w:noWrap/>
            <w:vAlign w:val="center"/>
          </w:tcPr>
          <w:p w14:paraId="4766EAD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0.0247</w:t>
            </w:r>
          </w:p>
        </w:tc>
        <w:tc>
          <w:tcPr>
            <w:tcW w:w="888" w:type="pct"/>
            <w:tcBorders>
              <w:top w:val="nil"/>
              <w:left w:val="nil"/>
              <w:bottom w:val="single" w:sz="4" w:space="0" w:color="auto"/>
              <w:right w:val="single" w:sz="4" w:space="0" w:color="auto"/>
            </w:tcBorders>
            <w:shd w:val="clear" w:color="auto" w:fill="auto"/>
            <w:noWrap/>
            <w:vAlign w:val="center"/>
          </w:tcPr>
          <w:p w14:paraId="524C3F8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0.0686</w:t>
            </w:r>
          </w:p>
        </w:tc>
        <w:tc>
          <w:tcPr>
            <w:tcW w:w="1522" w:type="dxa"/>
            <w:tcBorders>
              <w:top w:val="nil"/>
              <w:left w:val="nil"/>
              <w:bottom w:val="single" w:sz="4" w:space="0" w:color="auto"/>
              <w:right w:val="single" w:sz="4" w:space="0" w:color="auto"/>
            </w:tcBorders>
            <w:vAlign w:val="center"/>
          </w:tcPr>
          <w:p w14:paraId="522EF15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w:t>
            </w:r>
            <w:r>
              <w:rPr>
                <w:rFonts w:ascii="Times New Roman" w:eastAsia="宋体" w:hAnsi="Times New Roman" w:cs="Times New Roman" w:hint="eastAsia"/>
                <w:color w:val="000000"/>
                <w:kern w:val="0"/>
                <w:szCs w:val="21"/>
                <w:lang w:bidi="ar"/>
              </w:rPr>
              <w:t>2455</w:t>
            </w:r>
          </w:p>
        </w:tc>
      </w:tr>
      <w:tr w:rsidR="003D5A97" w14:paraId="0E4D9CB2"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2933055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P</w:t>
            </w:r>
          </w:p>
        </w:tc>
        <w:tc>
          <w:tcPr>
            <w:tcW w:w="888" w:type="pct"/>
            <w:tcBorders>
              <w:top w:val="nil"/>
              <w:left w:val="nil"/>
              <w:bottom w:val="single" w:sz="4" w:space="0" w:color="auto"/>
              <w:right w:val="single" w:sz="4" w:space="0" w:color="auto"/>
            </w:tcBorders>
            <w:shd w:val="clear" w:color="auto" w:fill="auto"/>
            <w:noWrap/>
            <w:vAlign w:val="center"/>
          </w:tcPr>
          <w:p w14:paraId="2560962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7</w:t>
            </w:r>
          </w:p>
        </w:tc>
        <w:tc>
          <w:tcPr>
            <w:tcW w:w="888" w:type="pct"/>
            <w:tcBorders>
              <w:top w:val="nil"/>
              <w:left w:val="nil"/>
              <w:bottom w:val="single" w:sz="4" w:space="0" w:color="auto"/>
              <w:right w:val="single" w:sz="4" w:space="0" w:color="auto"/>
            </w:tcBorders>
            <w:shd w:val="clear" w:color="auto" w:fill="auto"/>
            <w:noWrap/>
            <w:vAlign w:val="center"/>
          </w:tcPr>
          <w:p w14:paraId="056DFF56"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7</w:t>
            </w:r>
          </w:p>
        </w:tc>
        <w:tc>
          <w:tcPr>
            <w:tcW w:w="888" w:type="pct"/>
            <w:tcBorders>
              <w:top w:val="nil"/>
              <w:left w:val="nil"/>
              <w:bottom w:val="single" w:sz="4" w:space="0" w:color="auto"/>
              <w:right w:val="single" w:sz="4" w:space="0" w:color="auto"/>
            </w:tcBorders>
            <w:shd w:val="clear" w:color="auto" w:fill="auto"/>
            <w:noWrap/>
            <w:vAlign w:val="center"/>
          </w:tcPr>
          <w:p w14:paraId="67E9488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7</w:t>
            </w:r>
          </w:p>
        </w:tc>
        <w:tc>
          <w:tcPr>
            <w:tcW w:w="886" w:type="pct"/>
            <w:tcBorders>
              <w:top w:val="nil"/>
              <w:left w:val="nil"/>
              <w:bottom w:val="single" w:sz="4" w:space="0" w:color="auto"/>
              <w:right w:val="single" w:sz="4" w:space="0" w:color="auto"/>
            </w:tcBorders>
            <w:vAlign w:val="center"/>
          </w:tcPr>
          <w:p w14:paraId="7B913FE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7</w:t>
            </w:r>
          </w:p>
        </w:tc>
      </w:tr>
      <w:tr w:rsidR="003D5A97" w14:paraId="09A35006"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5281246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r>
              <w:rPr>
                <w:rFonts w:ascii="Times New Roman" w:eastAsia="宋体" w:hAnsi="Times New Roman" w:cs="Times New Roman"/>
                <w:szCs w:val="21"/>
                <w:vertAlign w:val="superscript"/>
              </w:rPr>
              <w:t>2</w:t>
            </w:r>
          </w:p>
        </w:tc>
        <w:tc>
          <w:tcPr>
            <w:tcW w:w="1526" w:type="dxa"/>
            <w:tcBorders>
              <w:top w:val="nil"/>
              <w:left w:val="nil"/>
              <w:bottom w:val="single" w:sz="4" w:space="0" w:color="auto"/>
              <w:right w:val="single" w:sz="4" w:space="0" w:color="auto"/>
            </w:tcBorders>
            <w:shd w:val="clear" w:color="auto" w:fill="auto"/>
            <w:noWrap/>
            <w:vAlign w:val="center"/>
          </w:tcPr>
          <w:p w14:paraId="3F5EE8D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w:t>
            </w:r>
            <w:r>
              <w:rPr>
                <w:rFonts w:ascii="Times New Roman" w:eastAsia="宋体" w:hAnsi="Times New Roman" w:cs="Times New Roman" w:hint="eastAsia"/>
                <w:color w:val="000000"/>
                <w:kern w:val="0"/>
                <w:szCs w:val="21"/>
                <w:lang w:bidi="ar"/>
              </w:rPr>
              <w:t>0053</w:t>
            </w:r>
          </w:p>
        </w:tc>
        <w:tc>
          <w:tcPr>
            <w:tcW w:w="888" w:type="pct"/>
            <w:tcBorders>
              <w:top w:val="nil"/>
              <w:left w:val="nil"/>
              <w:bottom w:val="single" w:sz="4" w:space="0" w:color="auto"/>
              <w:right w:val="single" w:sz="4" w:space="0" w:color="auto"/>
            </w:tcBorders>
            <w:shd w:val="clear" w:color="auto" w:fill="auto"/>
            <w:noWrap/>
            <w:vAlign w:val="center"/>
          </w:tcPr>
          <w:p w14:paraId="3717ADB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0.000353</w:t>
            </w:r>
          </w:p>
        </w:tc>
        <w:tc>
          <w:tcPr>
            <w:tcW w:w="888" w:type="pct"/>
            <w:tcBorders>
              <w:top w:val="nil"/>
              <w:left w:val="nil"/>
              <w:bottom w:val="single" w:sz="4" w:space="0" w:color="auto"/>
              <w:right w:val="single" w:sz="4" w:space="0" w:color="auto"/>
            </w:tcBorders>
            <w:shd w:val="clear" w:color="auto" w:fill="auto"/>
            <w:noWrap/>
            <w:vAlign w:val="center"/>
          </w:tcPr>
          <w:p w14:paraId="22701A0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0.000979</w:t>
            </w:r>
          </w:p>
        </w:tc>
        <w:tc>
          <w:tcPr>
            <w:tcW w:w="1522" w:type="dxa"/>
            <w:tcBorders>
              <w:top w:val="nil"/>
              <w:left w:val="nil"/>
              <w:bottom w:val="single" w:sz="4" w:space="0" w:color="auto"/>
              <w:right w:val="single" w:sz="4" w:space="0" w:color="auto"/>
            </w:tcBorders>
            <w:vAlign w:val="center"/>
          </w:tcPr>
          <w:p w14:paraId="41A247A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w:t>
            </w:r>
            <w:r>
              <w:rPr>
                <w:rFonts w:ascii="Times New Roman" w:eastAsia="宋体" w:hAnsi="Times New Roman" w:cs="Times New Roman" w:hint="eastAsia"/>
                <w:color w:val="000000"/>
                <w:kern w:val="0"/>
                <w:szCs w:val="21"/>
                <w:lang w:bidi="ar"/>
              </w:rPr>
              <w:t>3508</w:t>
            </w:r>
          </w:p>
        </w:tc>
      </w:tr>
      <w:tr w:rsidR="003D5A97" w14:paraId="40B9EB59"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5941A9C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L</w:t>
            </w:r>
            <w:r>
              <w:rPr>
                <w:rFonts w:ascii="Times New Roman" w:eastAsia="宋体" w:hAnsi="Times New Roman" w:cs="Times New Roman"/>
                <w:szCs w:val="21"/>
                <w:vertAlign w:val="superscript"/>
              </w:rPr>
              <w:t>2</w:t>
            </w:r>
          </w:p>
        </w:tc>
        <w:tc>
          <w:tcPr>
            <w:tcW w:w="1526" w:type="dxa"/>
            <w:tcBorders>
              <w:top w:val="nil"/>
              <w:left w:val="nil"/>
              <w:bottom w:val="single" w:sz="4" w:space="0" w:color="auto"/>
              <w:right w:val="single" w:sz="4" w:space="0" w:color="auto"/>
            </w:tcBorders>
            <w:shd w:val="clear" w:color="auto" w:fill="auto"/>
            <w:noWrap/>
            <w:vAlign w:val="center"/>
          </w:tcPr>
          <w:p w14:paraId="471C237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w:t>
            </w:r>
            <w:r>
              <w:rPr>
                <w:rFonts w:ascii="Times New Roman" w:eastAsia="宋体" w:hAnsi="Times New Roman" w:cs="Times New Roman" w:hint="eastAsia"/>
                <w:color w:val="000000"/>
                <w:kern w:val="0"/>
                <w:szCs w:val="21"/>
                <w:lang w:bidi="ar"/>
              </w:rPr>
              <w:t>120</w:t>
            </w:r>
          </w:p>
        </w:tc>
        <w:tc>
          <w:tcPr>
            <w:tcW w:w="888" w:type="pct"/>
            <w:tcBorders>
              <w:top w:val="nil"/>
              <w:left w:val="nil"/>
              <w:bottom w:val="single" w:sz="4" w:space="0" w:color="auto"/>
              <w:right w:val="single" w:sz="4" w:space="0" w:color="auto"/>
            </w:tcBorders>
            <w:shd w:val="clear" w:color="auto" w:fill="auto"/>
            <w:noWrap/>
            <w:vAlign w:val="center"/>
          </w:tcPr>
          <w:p w14:paraId="1D889D9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0.000180</w:t>
            </w:r>
          </w:p>
        </w:tc>
        <w:tc>
          <w:tcPr>
            <w:tcW w:w="888" w:type="pct"/>
            <w:tcBorders>
              <w:top w:val="nil"/>
              <w:left w:val="nil"/>
              <w:bottom w:val="single" w:sz="4" w:space="0" w:color="auto"/>
              <w:right w:val="single" w:sz="4" w:space="0" w:color="auto"/>
            </w:tcBorders>
            <w:shd w:val="clear" w:color="auto" w:fill="auto"/>
            <w:noWrap/>
            <w:vAlign w:val="center"/>
          </w:tcPr>
          <w:p w14:paraId="1D116C4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0.000685</w:t>
            </w:r>
          </w:p>
        </w:tc>
        <w:tc>
          <w:tcPr>
            <w:tcW w:w="1522" w:type="dxa"/>
            <w:tcBorders>
              <w:top w:val="nil"/>
              <w:left w:val="nil"/>
              <w:bottom w:val="single" w:sz="4" w:space="0" w:color="auto"/>
              <w:right w:val="single" w:sz="4" w:space="0" w:color="auto"/>
            </w:tcBorders>
            <w:vAlign w:val="center"/>
          </w:tcPr>
          <w:p w14:paraId="4074179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w:t>
            </w:r>
            <w:r>
              <w:rPr>
                <w:rFonts w:ascii="Times New Roman" w:eastAsia="宋体" w:hAnsi="Times New Roman" w:cs="Times New Roman" w:hint="eastAsia"/>
                <w:color w:val="000000"/>
                <w:kern w:val="0"/>
                <w:szCs w:val="21"/>
                <w:lang w:bidi="ar"/>
              </w:rPr>
              <w:t>271</w:t>
            </w:r>
          </w:p>
        </w:tc>
      </w:tr>
      <w:tr w:rsidR="003D5A97" w14:paraId="4B807357"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378699F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r>
              <w:rPr>
                <w:rFonts w:ascii="Times New Roman" w:eastAsia="宋体" w:hAnsi="Times New Roman" w:cs="Times New Roman"/>
                <w:szCs w:val="21"/>
                <w:vertAlign w:val="superscript"/>
              </w:rPr>
              <w:t>2</w:t>
            </w:r>
          </w:p>
        </w:tc>
        <w:tc>
          <w:tcPr>
            <w:tcW w:w="1526" w:type="dxa"/>
            <w:tcBorders>
              <w:top w:val="nil"/>
              <w:left w:val="nil"/>
              <w:bottom w:val="single" w:sz="4" w:space="0" w:color="auto"/>
              <w:right w:val="single" w:sz="4" w:space="0" w:color="auto"/>
            </w:tcBorders>
            <w:shd w:val="clear" w:color="auto" w:fill="auto"/>
            <w:noWrap/>
            <w:vAlign w:val="center"/>
          </w:tcPr>
          <w:p w14:paraId="41CD4A0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w:t>
            </w:r>
            <w:r>
              <w:rPr>
                <w:rFonts w:ascii="Times New Roman" w:eastAsia="宋体" w:hAnsi="Times New Roman" w:cs="Times New Roman" w:hint="eastAsia"/>
                <w:color w:val="000000"/>
                <w:kern w:val="0"/>
                <w:szCs w:val="21"/>
                <w:lang w:bidi="ar"/>
              </w:rPr>
              <w:t>1730</w:t>
            </w:r>
          </w:p>
        </w:tc>
        <w:tc>
          <w:tcPr>
            <w:tcW w:w="888" w:type="pct"/>
            <w:tcBorders>
              <w:top w:val="nil"/>
              <w:left w:val="nil"/>
              <w:bottom w:val="single" w:sz="4" w:space="0" w:color="auto"/>
              <w:right w:val="single" w:sz="4" w:space="0" w:color="auto"/>
            </w:tcBorders>
            <w:shd w:val="clear" w:color="auto" w:fill="auto"/>
            <w:noWrap/>
            <w:vAlign w:val="center"/>
          </w:tcPr>
          <w:p w14:paraId="7B9E02AC"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0.0005342</w:t>
            </w:r>
          </w:p>
        </w:tc>
        <w:tc>
          <w:tcPr>
            <w:tcW w:w="888" w:type="pct"/>
            <w:tcBorders>
              <w:top w:val="nil"/>
              <w:left w:val="nil"/>
              <w:bottom w:val="single" w:sz="4" w:space="0" w:color="auto"/>
              <w:right w:val="single" w:sz="4" w:space="0" w:color="auto"/>
            </w:tcBorders>
            <w:shd w:val="clear" w:color="auto" w:fill="auto"/>
            <w:noWrap/>
            <w:vAlign w:val="center"/>
          </w:tcPr>
          <w:p w14:paraId="77D984A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0.0016653</w:t>
            </w:r>
          </w:p>
        </w:tc>
        <w:tc>
          <w:tcPr>
            <w:tcW w:w="1522" w:type="dxa"/>
            <w:tcBorders>
              <w:top w:val="nil"/>
              <w:left w:val="nil"/>
              <w:bottom w:val="single" w:sz="4" w:space="0" w:color="auto"/>
              <w:right w:val="single" w:sz="4" w:space="0" w:color="auto"/>
            </w:tcBorders>
            <w:vAlign w:val="center"/>
          </w:tcPr>
          <w:p w14:paraId="6EC30AC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w:t>
            </w:r>
            <w:r>
              <w:rPr>
                <w:rFonts w:ascii="Times New Roman" w:eastAsia="宋体" w:hAnsi="Times New Roman" w:cs="Times New Roman" w:hint="eastAsia"/>
                <w:color w:val="000000"/>
                <w:kern w:val="0"/>
                <w:szCs w:val="21"/>
                <w:lang w:bidi="ar"/>
              </w:rPr>
              <w:t>37792</w:t>
            </w:r>
          </w:p>
        </w:tc>
      </w:tr>
      <w:tr w:rsidR="003D5A97" w14:paraId="2E4FC976"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19D5B9B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p>
        </w:tc>
        <w:tc>
          <w:tcPr>
            <w:tcW w:w="1526" w:type="dxa"/>
            <w:tcBorders>
              <w:top w:val="nil"/>
              <w:left w:val="nil"/>
              <w:bottom w:val="single" w:sz="4" w:space="0" w:color="auto"/>
              <w:right w:val="single" w:sz="4" w:space="0" w:color="auto"/>
            </w:tcBorders>
            <w:shd w:val="clear" w:color="auto" w:fill="auto"/>
            <w:noWrap/>
            <w:vAlign w:val="center"/>
          </w:tcPr>
          <w:p w14:paraId="37430EB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w:t>
            </w:r>
            <w:r>
              <w:rPr>
                <w:rFonts w:ascii="Times New Roman" w:eastAsia="宋体" w:hAnsi="Times New Roman" w:cs="Times New Roman" w:hint="eastAsia"/>
                <w:color w:val="000000"/>
                <w:kern w:val="0"/>
                <w:szCs w:val="21"/>
                <w:lang w:bidi="ar"/>
              </w:rPr>
              <w:t>7286</w:t>
            </w:r>
            <w:r>
              <w:rPr>
                <w:rFonts w:ascii="Times New Roman" w:eastAsia="宋体" w:hAnsi="Times New Roman" w:cs="Times New Roman"/>
                <w:color w:val="000000"/>
                <w:kern w:val="0"/>
                <w:szCs w:val="21"/>
                <w:lang w:bidi="ar"/>
              </w:rPr>
              <w:t xml:space="preserve"> </w:t>
            </w:r>
          </w:p>
        </w:tc>
        <w:tc>
          <w:tcPr>
            <w:tcW w:w="888" w:type="pct"/>
            <w:tcBorders>
              <w:top w:val="nil"/>
              <w:left w:val="nil"/>
              <w:bottom w:val="single" w:sz="4" w:space="0" w:color="auto"/>
              <w:right w:val="single" w:sz="4" w:space="0" w:color="auto"/>
            </w:tcBorders>
            <w:shd w:val="clear" w:color="auto" w:fill="auto"/>
            <w:noWrap/>
            <w:vAlign w:val="center"/>
          </w:tcPr>
          <w:p w14:paraId="2297EC1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0.018805 </w:t>
            </w:r>
          </w:p>
        </w:tc>
        <w:tc>
          <w:tcPr>
            <w:tcW w:w="888" w:type="pct"/>
            <w:tcBorders>
              <w:top w:val="nil"/>
              <w:left w:val="nil"/>
              <w:bottom w:val="single" w:sz="4" w:space="0" w:color="auto"/>
              <w:right w:val="single" w:sz="4" w:space="0" w:color="auto"/>
            </w:tcBorders>
            <w:shd w:val="clear" w:color="auto" w:fill="auto"/>
            <w:noWrap/>
            <w:vAlign w:val="center"/>
          </w:tcPr>
          <w:p w14:paraId="3948893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0.031301 </w:t>
            </w:r>
          </w:p>
        </w:tc>
        <w:tc>
          <w:tcPr>
            <w:tcW w:w="1522" w:type="dxa"/>
            <w:tcBorders>
              <w:top w:val="nil"/>
              <w:left w:val="nil"/>
              <w:bottom w:val="single" w:sz="4" w:space="0" w:color="auto"/>
              <w:right w:val="single" w:sz="4" w:space="0" w:color="auto"/>
            </w:tcBorders>
            <w:vAlign w:val="center"/>
          </w:tcPr>
          <w:p w14:paraId="2EC3F30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w:t>
            </w:r>
            <w:r>
              <w:rPr>
                <w:rFonts w:ascii="Times New Roman" w:eastAsia="宋体" w:hAnsi="Times New Roman" w:cs="Times New Roman" w:hint="eastAsia"/>
                <w:color w:val="000000"/>
                <w:kern w:val="0"/>
                <w:szCs w:val="21"/>
                <w:lang w:bidi="ar"/>
              </w:rPr>
              <w:t>59231</w:t>
            </w:r>
            <w:r>
              <w:rPr>
                <w:rFonts w:ascii="Times New Roman" w:eastAsia="宋体" w:hAnsi="Times New Roman" w:cs="Times New Roman"/>
                <w:color w:val="000000"/>
                <w:kern w:val="0"/>
                <w:szCs w:val="21"/>
                <w:lang w:bidi="ar"/>
              </w:rPr>
              <w:t xml:space="preserve"> </w:t>
            </w:r>
          </w:p>
        </w:tc>
      </w:tr>
      <w:tr w:rsidR="003D5A97" w14:paraId="2C35584B" w14:textId="77777777">
        <w:trPr>
          <w:trHeight w:val="283"/>
          <w:jc w:val="center"/>
        </w:trPr>
        <w:tc>
          <w:tcPr>
            <w:tcW w:w="1449" w:type="pct"/>
            <w:tcBorders>
              <w:top w:val="nil"/>
              <w:left w:val="single" w:sz="4" w:space="0" w:color="auto"/>
              <w:bottom w:val="single" w:sz="4" w:space="0" w:color="auto"/>
              <w:right w:val="single" w:sz="4" w:space="0" w:color="auto"/>
            </w:tcBorders>
            <w:shd w:val="clear" w:color="auto" w:fill="auto"/>
            <w:noWrap/>
            <w:vAlign w:val="center"/>
          </w:tcPr>
          <w:p w14:paraId="45F06CE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p>
        </w:tc>
        <w:tc>
          <w:tcPr>
            <w:tcW w:w="1526" w:type="dxa"/>
            <w:tcBorders>
              <w:top w:val="nil"/>
              <w:left w:val="nil"/>
              <w:bottom w:val="single" w:sz="4" w:space="0" w:color="auto"/>
              <w:right w:val="single" w:sz="4" w:space="0" w:color="auto"/>
            </w:tcBorders>
            <w:shd w:val="clear" w:color="auto" w:fill="auto"/>
            <w:noWrap/>
            <w:vAlign w:val="center"/>
          </w:tcPr>
          <w:p w14:paraId="338E2312" w14:textId="77777777" w:rsidR="003D5A97" w:rsidRDefault="00770DAD">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0.01</w:t>
            </w:r>
            <w:r>
              <w:rPr>
                <w:rFonts w:ascii="Times New Roman" w:eastAsia="宋体" w:hAnsi="Times New Roman" w:cs="Times New Roman" w:hint="eastAsia"/>
                <w:color w:val="000000"/>
                <w:kern w:val="0"/>
                <w:szCs w:val="21"/>
                <w:lang w:bidi="ar"/>
              </w:rPr>
              <w:t>3154</w:t>
            </w:r>
            <w:r>
              <w:rPr>
                <w:rFonts w:ascii="Times New Roman" w:eastAsia="宋体" w:hAnsi="Times New Roman" w:cs="Times New Roman"/>
                <w:color w:val="000000"/>
                <w:kern w:val="0"/>
                <w:szCs w:val="21"/>
                <w:lang w:bidi="ar"/>
              </w:rPr>
              <w:t xml:space="preserve"> </w:t>
            </w:r>
          </w:p>
        </w:tc>
        <w:tc>
          <w:tcPr>
            <w:tcW w:w="888" w:type="pct"/>
            <w:tcBorders>
              <w:top w:val="nil"/>
              <w:left w:val="nil"/>
              <w:bottom w:val="single" w:sz="4" w:space="0" w:color="auto"/>
              <w:right w:val="single" w:sz="4" w:space="0" w:color="auto"/>
            </w:tcBorders>
            <w:shd w:val="clear" w:color="auto" w:fill="auto"/>
            <w:noWrap/>
            <w:vAlign w:val="center"/>
          </w:tcPr>
          <w:p w14:paraId="6EE444E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0.023113 </w:t>
            </w:r>
          </w:p>
        </w:tc>
        <w:tc>
          <w:tcPr>
            <w:tcW w:w="888" w:type="pct"/>
            <w:tcBorders>
              <w:top w:val="nil"/>
              <w:left w:val="nil"/>
              <w:bottom w:val="single" w:sz="4" w:space="0" w:color="auto"/>
              <w:right w:val="single" w:sz="4" w:space="0" w:color="auto"/>
            </w:tcBorders>
            <w:shd w:val="clear" w:color="auto" w:fill="auto"/>
            <w:noWrap/>
            <w:vAlign w:val="center"/>
          </w:tcPr>
          <w:p w14:paraId="46332F5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0.040809 </w:t>
            </w:r>
          </w:p>
        </w:tc>
        <w:tc>
          <w:tcPr>
            <w:tcW w:w="1522" w:type="dxa"/>
            <w:tcBorders>
              <w:top w:val="nil"/>
              <w:left w:val="nil"/>
              <w:bottom w:val="single" w:sz="4" w:space="0" w:color="auto"/>
              <w:right w:val="single" w:sz="4" w:space="0" w:color="auto"/>
            </w:tcBorders>
            <w:vAlign w:val="center"/>
          </w:tcPr>
          <w:p w14:paraId="34AB570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w:t>
            </w:r>
            <w:r>
              <w:rPr>
                <w:rFonts w:ascii="Times New Roman" w:eastAsia="宋体" w:hAnsi="Times New Roman" w:cs="Times New Roman" w:hint="eastAsia"/>
                <w:color w:val="000000"/>
                <w:kern w:val="0"/>
                <w:szCs w:val="21"/>
                <w:lang w:bidi="ar"/>
              </w:rPr>
              <w:t>61476</w:t>
            </w:r>
            <w:r>
              <w:rPr>
                <w:rFonts w:ascii="Times New Roman" w:eastAsia="宋体" w:hAnsi="Times New Roman" w:cs="Times New Roman"/>
                <w:color w:val="000000"/>
                <w:kern w:val="0"/>
                <w:szCs w:val="21"/>
                <w:lang w:bidi="ar"/>
              </w:rPr>
              <w:t xml:space="preserve"> </w:t>
            </w:r>
          </w:p>
        </w:tc>
      </w:tr>
      <w:tr w:rsidR="003D5A97" w14:paraId="45D0E623" w14:textId="77777777">
        <w:trPr>
          <w:trHeight w:val="283"/>
          <w:jc w:val="center"/>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8FF0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r</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43AD6C5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0.02</w:t>
            </w:r>
            <w:r>
              <w:rPr>
                <w:rFonts w:ascii="Times New Roman" w:eastAsia="宋体" w:hAnsi="Times New Roman" w:cs="Times New Roman" w:hint="eastAsia"/>
                <w:color w:val="000000"/>
                <w:kern w:val="0"/>
                <w:szCs w:val="21"/>
                <w:lang w:bidi="ar"/>
              </w:rPr>
              <w:t>0</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6F221E8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0.053</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0AFAABA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0.088</w:t>
            </w:r>
          </w:p>
        </w:tc>
        <w:tc>
          <w:tcPr>
            <w:tcW w:w="1522" w:type="dxa"/>
            <w:tcBorders>
              <w:top w:val="single" w:sz="4" w:space="0" w:color="auto"/>
              <w:left w:val="nil"/>
              <w:bottom w:val="single" w:sz="4" w:space="0" w:color="auto"/>
              <w:right w:val="single" w:sz="4" w:space="0" w:color="auto"/>
            </w:tcBorders>
            <w:vAlign w:val="center"/>
          </w:tcPr>
          <w:p w14:paraId="4D9770D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0.1</w:t>
            </w:r>
            <w:r>
              <w:rPr>
                <w:rFonts w:ascii="Times New Roman" w:eastAsia="宋体" w:hAnsi="Times New Roman" w:cs="Times New Roman" w:hint="eastAsia"/>
                <w:color w:val="000000"/>
                <w:kern w:val="0"/>
                <w:szCs w:val="21"/>
                <w:lang w:bidi="ar"/>
              </w:rPr>
              <w:t>65</w:t>
            </w:r>
          </w:p>
        </w:tc>
      </w:tr>
      <w:tr w:rsidR="003D5A97" w14:paraId="6DAB237B" w14:textId="77777777">
        <w:trPr>
          <w:trHeight w:val="283"/>
          <w:jc w:val="center"/>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9941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R</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4254471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w:t>
            </w:r>
            <w:r>
              <w:rPr>
                <w:rFonts w:ascii="Times New Roman" w:eastAsia="宋体" w:hAnsi="Times New Roman" w:cs="Times New Roman" w:hint="eastAsia"/>
                <w:color w:val="000000"/>
                <w:kern w:val="0"/>
                <w:szCs w:val="21"/>
                <w:lang w:bidi="ar"/>
              </w:rPr>
              <w:t>37</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3637674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0.065</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06815A7F"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0.114</w:t>
            </w:r>
          </w:p>
        </w:tc>
        <w:tc>
          <w:tcPr>
            <w:tcW w:w="1522" w:type="dxa"/>
            <w:tcBorders>
              <w:top w:val="single" w:sz="4" w:space="0" w:color="auto"/>
              <w:left w:val="nil"/>
              <w:bottom w:val="single" w:sz="4" w:space="0" w:color="auto"/>
              <w:right w:val="single" w:sz="4" w:space="0" w:color="auto"/>
            </w:tcBorders>
            <w:vAlign w:val="center"/>
          </w:tcPr>
          <w:p w14:paraId="2B7975D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0.1</w:t>
            </w:r>
            <w:r>
              <w:rPr>
                <w:rFonts w:ascii="Times New Roman" w:eastAsia="宋体" w:hAnsi="Times New Roman" w:cs="Times New Roman" w:hint="eastAsia"/>
                <w:color w:val="000000"/>
                <w:kern w:val="0"/>
                <w:szCs w:val="21"/>
                <w:lang w:bidi="ar"/>
              </w:rPr>
              <w:t>72</w:t>
            </w:r>
          </w:p>
        </w:tc>
      </w:tr>
    </w:tbl>
    <w:p w14:paraId="597D061D" w14:textId="77777777" w:rsidR="003D5A97" w:rsidRDefault="003D5A97">
      <w:pPr>
        <w:rPr>
          <w:szCs w:val="21"/>
        </w:rPr>
      </w:pPr>
    </w:p>
    <w:p w14:paraId="2C607E0C" w14:textId="77777777" w:rsidR="003D5A97" w:rsidRDefault="003D5A97">
      <w:pPr>
        <w:rPr>
          <w:szCs w:val="21"/>
        </w:rPr>
      </w:pPr>
    </w:p>
    <w:p w14:paraId="0CD06156" w14:textId="77777777" w:rsidR="003D5A97" w:rsidRDefault="003D5A97">
      <w:pPr>
        <w:rPr>
          <w:szCs w:val="21"/>
        </w:rPr>
      </w:pPr>
    </w:p>
    <w:p w14:paraId="3132E4F4" w14:textId="77777777" w:rsidR="003D5A97" w:rsidRDefault="003D5A97">
      <w:pPr>
        <w:rPr>
          <w:szCs w:val="21"/>
        </w:rPr>
      </w:pPr>
    </w:p>
    <w:p w14:paraId="08862DC6" w14:textId="77777777" w:rsidR="003D5A97" w:rsidRDefault="003D5A97">
      <w:pPr>
        <w:rPr>
          <w:szCs w:val="21"/>
        </w:rPr>
      </w:pPr>
    </w:p>
    <w:p w14:paraId="1E96C333" w14:textId="77777777" w:rsidR="003D5A97" w:rsidRDefault="003D5A97">
      <w:pPr>
        <w:rPr>
          <w:szCs w:val="21"/>
        </w:rPr>
      </w:pPr>
    </w:p>
    <w:p w14:paraId="18CB2CD5" w14:textId="77777777" w:rsidR="003D5A97" w:rsidRDefault="003D5A97">
      <w:pPr>
        <w:rPr>
          <w:szCs w:val="21"/>
        </w:rPr>
      </w:pPr>
    </w:p>
    <w:p w14:paraId="4583AEC9" w14:textId="77777777" w:rsidR="003D5A97" w:rsidRDefault="003D5A97">
      <w:pPr>
        <w:rPr>
          <w:szCs w:val="21"/>
        </w:rPr>
      </w:pPr>
    </w:p>
    <w:p w14:paraId="67D532D4" w14:textId="77777777" w:rsidR="003D5A97" w:rsidRDefault="003D5A97">
      <w:pPr>
        <w:rPr>
          <w:szCs w:val="21"/>
        </w:rPr>
      </w:pPr>
    </w:p>
    <w:p w14:paraId="790BD8BC" w14:textId="77777777" w:rsidR="003D5A97" w:rsidRDefault="003D5A97">
      <w:pPr>
        <w:rPr>
          <w:szCs w:val="21"/>
        </w:rPr>
      </w:pPr>
    </w:p>
    <w:p w14:paraId="5686AFD0" w14:textId="77777777" w:rsidR="003D5A97" w:rsidRDefault="003D5A97">
      <w:pPr>
        <w:rPr>
          <w:szCs w:val="21"/>
        </w:rPr>
      </w:pPr>
    </w:p>
    <w:p w14:paraId="0813A0CC" w14:textId="77777777" w:rsidR="003D5A97" w:rsidRDefault="003D5A97">
      <w:pPr>
        <w:rPr>
          <w:szCs w:val="21"/>
        </w:rPr>
      </w:pPr>
    </w:p>
    <w:p w14:paraId="740C6A9A" w14:textId="77777777" w:rsidR="003D5A97" w:rsidRDefault="003D5A97">
      <w:pPr>
        <w:rPr>
          <w:szCs w:val="21"/>
        </w:rPr>
      </w:pPr>
    </w:p>
    <w:p w14:paraId="1B629480" w14:textId="77777777" w:rsidR="003D5A97" w:rsidRDefault="003D5A97">
      <w:pPr>
        <w:rPr>
          <w:szCs w:val="21"/>
        </w:rPr>
      </w:pPr>
    </w:p>
    <w:p w14:paraId="2FE7C466" w14:textId="77777777" w:rsidR="003D5A97" w:rsidRDefault="003D5A97">
      <w:pPr>
        <w:rPr>
          <w:szCs w:val="21"/>
        </w:rPr>
      </w:pPr>
    </w:p>
    <w:p w14:paraId="696644FC" w14:textId="77777777" w:rsidR="003D5A97" w:rsidRDefault="003D5A97">
      <w:pPr>
        <w:rPr>
          <w:szCs w:val="21"/>
        </w:rPr>
      </w:pPr>
    </w:p>
    <w:p w14:paraId="13715FC6" w14:textId="77777777" w:rsidR="003D5A97" w:rsidRDefault="003D5A97">
      <w:pPr>
        <w:rPr>
          <w:szCs w:val="21"/>
        </w:rPr>
      </w:pPr>
    </w:p>
    <w:p w14:paraId="7F73FBCD" w14:textId="77777777" w:rsidR="003D5A97" w:rsidRDefault="003D5A97">
      <w:pPr>
        <w:rPr>
          <w:szCs w:val="21"/>
        </w:rPr>
      </w:pPr>
    </w:p>
    <w:p w14:paraId="1F8FF59D" w14:textId="77777777" w:rsidR="003D5A97" w:rsidRDefault="003D5A97">
      <w:pPr>
        <w:rPr>
          <w:szCs w:val="21"/>
        </w:rPr>
      </w:pPr>
    </w:p>
    <w:p w14:paraId="70CE518A" w14:textId="77777777" w:rsidR="003D5A97" w:rsidRDefault="003D5A97">
      <w:pPr>
        <w:rPr>
          <w:szCs w:val="21"/>
        </w:rPr>
      </w:pPr>
    </w:p>
    <w:p w14:paraId="361AFC3E" w14:textId="77777777" w:rsidR="003D5A97" w:rsidRDefault="003D5A97">
      <w:pPr>
        <w:rPr>
          <w:szCs w:val="21"/>
        </w:rPr>
      </w:pPr>
    </w:p>
    <w:p w14:paraId="444B9996" w14:textId="77777777" w:rsidR="003D5A97" w:rsidRDefault="003D5A97">
      <w:pPr>
        <w:rPr>
          <w:szCs w:val="21"/>
        </w:rPr>
      </w:pPr>
    </w:p>
    <w:p w14:paraId="234FD8C6" w14:textId="77777777" w:rsidR="003D5A97" w:rsidRDefault="00770DAD">
      <w:pPr>
        <w:rPr>
          <w:rFonts w:asciiTheme="minorEastAsia" w:hAnsiTheme="minorEastAsia" w:hint="eastAsia"/>
          <w:b/>
          <w:bCs/>
          <w:sz w:val="28"/>
          <w:szCs w:val="28"/>
        </w:rPr>
      </w:pPr>
      <w:bookmarkStart w:id="26" w:name="_Hlk194178974"/>
      <w:r>
        <w:rPr>
          <w:rFonts w:asciiTheme="minorEastAsia" w:hAnsiTheme="minorEastAsia" w:hint="eastAsia"/>
          <w:b/>
          <w:bCs/>
          <w:sz w:val="28"/>
          <w:szCs w:val="28"/>
        </w:rPr>
        <w:lastRenderedPageBreak/>
        <w:t>附件B 方法2精密度数据统计</w:t>
      </w:r>
    </w:p>
    <w:p w14:paraId="493BF022" w14:textId="77777777" w:rsidR="003D5A97" w:rsidRDefault="00770DAD">
      <w:pPr>
        <w:spacing w:line="440" w:lineRule="exact"/>
        <w:jc w:val="left"/>
        <w:rPr>
          <w:rFonts w:asciiTheme="minorEastAsia" w:hAnsiTheme="minorEastAsia" w:hint="eastAsia"/>
          <w:b/>
          <w:bCs/>
          <w:sz w:val="28"/>
          <w:szCs w:val="28"/>
        </w:rPr>
      </w:pPr>
      <w:bookmarkStart w:id="27" w:name="_Hlk194178996"/>
      <w:bookmarkEnd w:id="26"/>
      <w:r>
        <w:rPr>
          <w:rFonts w:asciiTheme="minorEastAsia" w:hAnsiTheme="minorEastAsia" w:hint="eastAsia"/>
          <w:b/>
          <w:bCs/>
          <w:sz w:val="28"/>
          <w:szCs w:val="28"/>
        </w:rPr>
        <w:t xml:space="preserve">B-1 </w:t>
      </w:r>
      <w:r>
        <w:rPr>
          <w:rFonts w:asciiTheme="minorEastAsia" w:hAnsiTheme="minorEastAsia"/>
          <w:b/>
          <w:bCs/>
          <w:sz w:val="28"/>
          <w:szCs w:val="28"/>
        </w:rPr>
        <w:t>各实验室编号统计表</w:t>
      </w:r>
    </w:p>
    <w:p w14:paraId="1B7817C7" w14:textId="77777777" w:rsidR="003D5A97" w:rsidRDefault="00770DAD">
      <w:pPr>
        <w:tabs>
          <w:tab w:val="left" w:pos="312"/>
        </w:tabs>
        <w:spacing w:line="440" w:lineRule="exact"/>
        <w:jc w:val="center"/>
        <w:rPr>
          <w:rFonts w:ascii="Times New Roman" w:eastAsia="黑体" w:hAnsi="Times New Roman" w:cs="Times New Roman"/>
          <w:bCs/>
          <w:sz w:val="24"/>
        </w:rPr>
      </w:pPr>
      <w:r>
        <w:rPr>
          <w:rFonts w:ascii="Times New Roman" w:hAnsi="Times New Roman" w:cs="Times New Roman"/>
          <w:szCs w:val="21"/>
        </w:rPr>
        <w:t>表</w:t>
      </w:r>
      <w:r>
        <w:rPr>
          <w:rFonts w:ascii="Times New Roman" w:hAnsi="Times New Roman" w:cs="Times New Roman" w:hint="eastAsia"/>
          <w:szCs w:val="21"/>
        </w:rPr>
        <w:t>B-1.1</w:t>
      </w:r>
      <w:r>
        <w:rPr>
          <w:rFonts w:ascii="Times New Roman" w:hAnsi="Times New Roman" w:cs="Times New Roman"/>
          <w:szCs w:val="21"/>
        </w:rPr>
        <w:t>各实验室编号统计表</w:t>
      </w:r>
    </w:p>
    <w:tbl>
      <w:tblPr>
        <w:tblW w:w="5000" w:type="pct"/>
        <w:jc w:val="center"/>
        <w:tblLook w:val="04A0" w:firstRow="1" w:lastRow="0" w:firstColumn="1" w:lastColumn="0" w:noHBand="0" w:noVBand="1"/>
      </w:tblPr>
      <w:tblGrid>
        <w:gridCol w:w="2913"/>
        <w:gridCol w:w="5609"/>
      </w:tblGrid>
      <w:tr w:rsidR="003D5A97" w14:paraId="6A2FA25F"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6934F572" w14:textId="77777777" w:rsidR="003D5A97" w:rsidRDefault="00770DAD">
            <w:pPr>
              <w:jc w:val="center"/>
              <w:rPr>
                <w:rFonts w:ascii="Times New Roman" w:hAnsi="Times New Roman" w:cs="Times New Roman"/>
                <w:szCs w:val="21"/>
              </w:rPr>
            </w:pPr>
            <w:r>
              <w:rPr>
                <w:rFonts w:ascii="Times New Roman" w:hAnsi="Times New Roman" w:cs="Times New Roman"/>
                <w:szCs w:val="21"/>
              </w:rPr>
              <w:t>实验室编号</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2FB9138C" w14:textId="77777777" w:rsidR="003D5A97" w:rsidRDefault="00770DAD">
            <w:pPr>
              <w:widowControl/>
              <w:jc w:val="center"/>
              <w:textAlignment w:val="center"/>
              <w:rPr>
                <w:rFonts w:ascii="Times New Roman" w:hAnsi="Times New Roman" w:cs="Times New Roman"/>
                <w:szCs w:val="21"/>
              </w:rPr>
            </w:pPr>
            <w:r>
              <w:rPr>
                <w:rFonts w:ascii="Times New Roman" w:hAnsi="Times New Roman" w:cs="Times New Roman"/>
                <w:szCs w:val="21"/>
              </w:rPr>
              <w:t>实验室名称</w:t>
            </w:r>
          </w:p>
        </w:tc>
      </w:tr>
      <w:tr w:rsidR="003D5A97" w14:paraId="7186D98F"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4074FF69" w14:textId="77777777" w:rsidR="003D5A97" w:rsidRDefault="00770DAD">
            <w:pPr>
              <w:jc w:val="center"/>
              <w:rPr>
                <w:rFonts w:ascii="Times New Roman" w:hAnsi="Times New Roman" w:cs="Times New Roman"/>
                <w:szCs w:val="21"/>
              </w:rPr>
            </w:pPr>
            <w:r>
              <w:rPr>
                <w:rFonts w:ascii="Times New Roman" w:hAnsi="Times New Roman" w:cs="Times New Roman"/>
                <w:szCs w:val="21"/>
              </w:rPr>
              <w:t>1</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6377445F" w14:textId="77777777" w:rsidR="003D5A97" w:rsidRDefault="00770DAD">
            <w:pPr>
              <w:jc w:val="center"/>
              <w:rPr>
                <w:rFonts w:ascii="Times New Roman" w:hAnsi="Times New Roman" w:cs="Times New Roman"/>
                <w:szCs w:val="21"/>
              </w:rPr>
            </w:pPr>
            <w:r>
              <w:rPr>
                <w:rFonts w:ascii="Times New Roman" w:hAnsi="Times New Roman" w:cs="Times New Roman"/>
                <w:szCs w:val="21"/>
              </w:rPr>
              <w:t>包头稀土研究院</w:t>
            </w:r>
          </w:p>
        </w:tc>
      </w:tr>
      <w:tr w:rsidR="003D5A97" w14:paraId="7999F863"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5D55361D" w14:textId="77777777" w:rsidR="003D5A97" w:rsidRDefault="00770DAD">
            <w:pPr>
              <w:jc w:val="center"/>
              <w:rPr>
                <w:rFonts w:ascii="Times New Roman" w:hAnsi="Times New Roman" w:cs="Times New Roman"/>
                <w:szCs w:val="21"/>
              </w:rPr>
            </w:pPr>
            <w:r>
              <w:rPr>
                <w:rFonts w:ascii="Times New Roman" w:hAnsi="Times New Roman" w:cs="Times New Roman"/>
                <w:szCs w:val="21"/>
              </w:rPr>
              <w:t>2</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2909D76B" w14:textId="77777777" w:rsidR="003D5A97" w:rsidRDefault="00770DAD">
            <w:pPr>
              <w:jc w:val="center"/>
              <w:rPr>
                <w:rFonts w:ascii="Times New Roman" w:hAnsi="Times New Roman" w:cs="Times New Roman"/>
                <w:szCs w:val="21"/>
              </w:rPr>
            </w:pPr>
            <w:r>
              <w:rPr>
                <w:rFonts w:ascii="Times New Roman" w:hAnsi="Times New Roman" w:cs="Times New Roman" w:hint="eastAsia"/>
                <w:szCs w:val="21"/>
              </w:rPr>
              <w:t>中国北方稀土（集团）高科技股份有限公司</w:t>
            </w:r>
          </w:p>
        </w:tc>
      </w:tr>
      <w:tr w:rsidR="003D5A97" w14:paraId="3F4001A1"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22DAE9F9" w14:textId="77777777" w:rsidR="003D5A97" w:rsidRDefault="00770DAD">
            <w:pPr>
              <w:jc w:val="center"/>
              <w:rPr>
                <w:rFonts w:ascii="Times New Roman" w:hAnsi="Times New Roman" w:cs="Times New Roman"/>
                <w:szCs w:val="21"/>
              </w:rPr>
            </w:pPr>
            <w:r>
              <w:rPr>
                <w:rFonts w:ascii="Times New Roman" w:hAnsi="Times New Roman" w:cs="Times New Roman"/>
                <w:szCs w:val="21"/>
              </w:rPr>
              <w:t>3</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434EC09C" w14:textId="77777777" w:rsidR="003D5A97" w:rsidRDefault="00770DAD">
            <w:pPr>
              <w:jc w:val="center"/>
              <w:rPr>
                <w:rFonts w:ascii="Times New Roman" w:hAnsi="Times New Roman" w:cs="Times New Roman"/>
                <w:szCs w:val="21"/>
              </w:rPr>
            </w:pPr>
            <w:r>
              <w:rPr>
                <w:rFonts w:ascii="Times New Roman" w:hAnsi="Times New Roman" w:cs="Times New Roman" w:hint="eastAsia"/>
                <w:szCs w:val="21"/>
              </w:rPr>
              <w:t>中国有色桂林矿产地质研究院有限公司</w:t>
            </w:r>
          </w:p>
        </w:tc>
      </w:tr>
      <w:tr w:rsidR="003D5A97" w14:paraId="656E3B6B"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158B58FB" w14:textId="77777777" w:rsidR="003D5A97" w:rsidRDefault="00770DAD">
            <w:pPr>
              <w:jc w:val="center"/>
              <w:rPr>
                <w:rFonts w:ascii="Times New Roman" w:hAnsi="Times New Roman" w:cs="Times New Roman"/>
                <w:szCs w:val="21"/>
              </w:rPr>
            </w:pPr>
            <w:r>
              <w:rPr>
                <w:rFonts w:ascii="Times New Roman" w:hAnsi="Times New Roman" w:cs="Times New Roman"/>
                <w:szCs w:val="21"/>
              </w:rPr>
              <w:t>4</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1DE14058" w14:textId="77777777" w:rsidR="003D5A97" w:rsidRDefault="00770DAD">
            <w:pPr>
              <w:jc w:val="center"/>
              <w:rPr>
                <w:rFonts w:ascii="Times New Roman" w:hAnsi="Times New Roman" w:cs="Times New Roman"/>
                <w:szCs w:val="21"/>
              </w:rPr>
            </w:pPr>
            <w:r>
              <w:rPr>
                <w:rFonts w:ascii="Times New Roman" w:hAnsi="Times New Roman" w:cs="Times New Roman" w:hint="eastAsia"/>
                <w:szCs w:val="21"/>
              </w:rPr>
              <w:t>天津包钢稀土研究院有限责任公司</w:t>
            </w:r>
          </w:p>
        </w:tc>
      </w:tr>
      <w:tr w:rsidR="003D5A97" w14:paraId="0B5F3DB7"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50EA74B3" w14:textId="77777777" w:rsidR="003D5A97" w:rsidRDefault="00770DAD">
            <w:pPr>
              <w:jc w:val="center"/>
              <w:rPr>
                <w:rFonts w:ascii="Times New Roman" w:hAnsi="Times New Roman" w:cs="Times New Roman"/>
                <w:szCs w:val="21"/>
              </w:rPr>
            </w:pPr>
            <w:r>
              <w:rPr>
                <w:rFonts w:ascii="Times New Roman" w:hAnsi="Times New Roman" w:cs="Times New Roman"/>
                <w:szCs w:val="21"/>
              </w:rPr>
              <w:t>5</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4D8BE865" w14:textId="77777777" w:rsidR="003D5A97" w:rsidRDefault="00770DAD">
            <w:pPr>
              <w:jc w:val="center"/>
              <w:rPr>
                <w:rFonts w:ascii="Times New Roman" w:hAnsi="Times New Roman" w:cs="Times New Roman"/>
                <w:szCs w:val="21"/>
              </w:rPr>
            </w:pPr>
            <w:r>
              <w:rPr>
                <w:rFonts w:ascii="Times New Roman" w:hAnsi="Times New Roman" w:cs="Times New Roman" w:hint="eastAsia"/>
                <w:szCs w:val="21"/>
              </w:rPr>
              <w:t>国标（北京）检验认证有限公司</w:t>
            </w:r>
          </w:p>
        </w:tc>
      </w:tr>
      <w:tr w:rsidR="003D5A97" w14:paraId="2C8B4FCE"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5FCF52D8" w14:textId="77777777" w:rsidR="003D5A97" w:rsidRDefault="00770DAD">
            <w:pPr>
              <w:jc w:val="center"/>
              <w:rPr>
                <w:rFonts w:ascii="Times New Roman" w:hAnsi="Times New Roman" w:cs="Times New Roman"/>
                <w:szCs w:val="21"/>
              </w:rPr>
            </w:pPr>
            <w:r>
              <w:rPr>
                <w:rFonts w:ascii="Times New Roman" w:hAnsi="Times New Roman" w:cs="Times New Roman"/>
                <w:szCs w:val="21"/>
              </w:rPr>
              <w:t>6</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2FAA1F9B" w14:textId="77777777" w:rsidR="003D5A97" w:rsidRDefault="00770DAD">
            <w:pPr>
              <w:widowControl/>
              <w:adjustRightInd w:val="0"/>
              <w:snapToGrid w:val="0"/>
              <w:jc w:val="center"/>
              <w:rPr>
                <w:rFonts w:ascii="Times New Roman" w:eastAsia="宋体" w:hAnsi="Times New Roman"/>
                <w:kern w:val="0"/>
                <w:sz w:val="20"/>
                <w:szCs w:val="20"/>
              </w:rPr>
            </w:pPr>
            <w:r>
              <w:rPr>
                <w:rFonts w:ascii="Times New Roman" w:eastAsia="宋体" w:hAnsi="Times New Roman" w:hint="eastAsia"/>
                <w:kern w:val="0"/>
                <w:sz w:val="20"/>
                <w:szCs w:val="20"/>
              </w:rPr>
              <w:t>虔东稀土集团股份有限公司</w:t>
            </w:r>
            <w:r>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赣州艾科锐检测技术有限公司</w:t>
            </w:r>
          </w:p>
        </w:tc>
      </w:tr>
      <w:tr w:rsidR="003D5A97" w14:paraId="6A16EB8B" w14:textId="77777777">
        <w:trPr>
          <w:trHeight w:val="468"/>
          <w:jc w:val="center"/>
        </w:trPr>
        <w:tc>
          <w:tcPr>
            <w:tcW w:w="1709" w:type="pct"/>
            <w:tcBorders>
              <w:top w:val="single" w:sz="4" w:space="0" w:color="000000"/>
              <w:left w:val="single" w:sz="4" w:space="0" w:color="000000"/>
              <w:bottom w:val="single" w:sz="4" w:space="0" w:color="000000"/>
              <w:right w:val="single" w:sz="4" w:space="0" w:color="000000"/>
            </w:tcBorders>
            <w:vAlign w:val="center"/>
          </w:tcPr>
          <w:p w14:paraId="77816B26" w14:textId="77777777" w:rsidR="003D5A97" w:rsidRDefault="00770DAD">
            <w:pPr>
              <w:jc w:val="center"/>
              <w:rPr>
                <w:rFonts w:ascii="Times New Roman" w:hAnsi="Times New Roman" w:cs="Times New Roman"/>
                <w:szCs w:val="21"/>
              </w:rPr>
            </w:pPr>
            <w:r>
              <w:rPr>
                <w:rFonts w:ascii="Times New Roman" w:hAnsi="Times New Roman" w:cs="Times New Roman"/>
                <w:szCs w:val="21"/>
              </w:rPr>
              <w:t>7</w:t>
            </w:r>
          </w:p>
        </w:tc>
        <w:tc>
          <w:tcPr>
            <w:tcW w:w="3291" w:type="pct"/>
            <w:tcBorders>
              <w:top w:val="single" w:sz="4" w:space="0" w:color="000000"/>
              <w:left w:val="single" w:sz="4" w:space="0" w:color="000000"/>
              <w:bottom w:val="single" w:sz="4" w:space="0" w:color="000000"/>
              <w:right w:val="single" w:sz="4" w:space="0" w:color="000000"/>
            </w:tcBorders>
            <w:noWrap/>
            <w:vAlign w:val="center"/>
          </w:tcPr>
          <w:p w14:paraId="3AF87E6D" w14:textId="77777777" w:rsidR="003D5A97" w:rsidRDefault="00770DAD">
            <w:pPr>
              <w:jc w:val="center"/>
              <w:rPr>
                <w:rFonts w:ascii="Times New Roman" w:hAnsi="Times New Roman" w:cs="Times New Roman"/>
                <w:szCs w:val="21"/>
              </w:rPr>
            </w:pPr>
            <w:r>
              <w:rPr>
                <w:rFonts w:ascii="Times New Roman" w:hAnsi="Times New Roman" w:cs="Times New Roman" w:hint="eastAsia"/>
                <w:szCs w:val="21"/>
              </w:rPr>
              <w:t>有研稀土新材料股份有限公司</w:t>
            </w:r>
          </w:p>
        </w:tc>
      </w:tr>
      <w:bookmarkEnd w:id="27"/>
    </w:tbl>
    <w:p w14:paraId="0C572C6F" w14:textId="77777777" w:rsidR="003D5A97" w:rsidRDefault="003D5A97">
      <w:pPr>
        <w:rPr>
          <w:rFonts w:asciiTheme="minorEastAsia" w:hAnsiTheme="minorEastAsia" w:hint="eastAsia"/>
          <w:b/>
          <w:bCs/>
          <w:szCs w:val="21"/>
        </w:rPr>
      </w:pPr>
    </w:p>
    <w:p w14:paraId="0750583F" w14:textId="77777777" w:rsidR="003D5A97" w:rsidRDefault="00770DAD">
      <w:pPr>
        <w:rPr>
          <w:rFonts w:asciiTheme="minorEastAsia" w:hAnsiTheme="minorEastAsia" w:hint="eastAsia"/>
          <w:b/>
          <w:bCs/>
          <w:szCs w:val="21"/>
        </w:rPr>
      </w:pPr>
      <w:bookmarkStart w:id="28" w:name="_Hlk193619874"/>
      <w:r>
        <w:rPr>
          <w:rFonts w:asciiTheme="minorEastAsia" w:hAnsiTheme="minorEastAsia" w:hint="eastAsia"/>
          <w:b/>
          <w:bCs/>
          <w:sz w:val="28"/>
          <w:szCs w:val="28"/>
        </w:rPr>
        <w:t>B-2 氧化锂精密度数据统计</w:t>
      </w:r>
    </w:p>
    <w:p w14:paraId="30562C06" w14:textId="77777777" w:rsidR="003D5A97" w:rsidRDefault="00770DAD">
      <w:pPr>
        <w:spacing w:line="360" w:lineRule="auto"/>
        <w:rPr>
          <w:rFonts w:asciiTheme="minorEastAsia" w:hAnsiTheme="minorEastAsia" w:hint="eastAsia"/>
          <w:b/>
          <w:bCs/>
          <w:sz w:val="24"/>
        </w:rPr>
      </w:pPr>
      <w:r>
        <w:rPr>
          <w:rFonts w:ascii="Times New Roman" w:hAnsi="Times New Roman" w:cs="Times New Roman"/>
          <w:b/>
          <w:sz w:val="24"/>
        </w:rPr>
        <w:t>1</w:t>
      </w:r>
      <w:r>
        <w:rPr>
          <w:rFonts w:ascii="Times New Roman" w:hAnsi="Times New Roman" w:cs="Times New Roman" w:hint="eastAsia"/>
          <w:b/>
          <w:sz w:val="24"/>
        </w:rPr>
        <w:t xml:space="preserve"> </w:t>
      </w:r>
      <w:r>
        <w:rPr>
          <w:rFonts w:ascii="Times New Roman" w:eastAsia="黑体" w:hAnsi="Times New Roman" w:cs="Times New Roman"/>
          <w:sz w:val="24"/>
        </w:rPr>
        <w:t>各实验室实验数据</w:t>
      </w:r>
    </w:p>
    <w:p w14:paraId="74E3B26D" w14:textId="77777777" w:rsidR="003D5A97" w:rsidRDefault="00770DAD">
      <w:pPr>
        <w:adjustRightInd w:val="0"/>
        <w:snapToGrid w:val="0"/>
        <w:jc w:val="center"/>
        <w:rPr>
          <w:szCs w:val="21"/>
        </w:rPr>
      </w:pPr>
      <w:bookmarkStart w:id="29" w:name="_Hlk193624309"/>
      <w:bookmarkEnd w:id="28"/>
      <w:r>
        <w:rPr>
          <w:rFonts w:ascii="Times New Roman" w:eastAsia="宋体" w:hAnsi="Times New Roman" w:hint="eastAsia"/>
          <w:szCs w:val="21"/>
        </w:rPr>
        <w:t>表</w:t>
      </w:r>
      <w:r>
        <w:rPr>
          <w:rFonts w:ascii="Times New Roman" w:eastAsia="宋体" w:hAnsi="Times New Roman" w:hint="eastAsia"/>
          <w:szCs w:val="21"/>
        </w:rPr>
        <w:t>B-2.1</w:t>
      </w:r>
      <w:r>
        <w:rPr>
          <w:rFonts w:ascii="Times New Roman" w:eastAsia="宋体" w:hAnsi="Times New Roman"/>
          <w:szCs w:val="21"/>
        </w:rPr>
        <w:t xml:space="preserve"> </w:t>
      </w:r>
      <w:r>
        <w:rPr>
          <w:rFonts w:ascii="Times New Roman" w:eastAsia="宋体" w:hAnsi="Times New Roman"/>
          <w:szCs w:val="21"/>
        </w:rPr>
        <w:t>各实验室原始测定数据（</w:t>
      </w:r>
      <w:r>
        <w:rPr>
          <w:rFonts w:ascii="Times New Roman" w:eastAsia="宋体" w:hAnsi="Times New Roman"/>
          <w:szCs w:val="21"/>
        </w:rPr>
        <w:t>%</w:t>
      </w:r>
      <w:r>
        <w:rPr>
          <w:rFonts w:ascii="Times New Roman" w:eastAsia="宋体" w:hAnsi="Times New Roman"/>
          <w:szCs w:val="21"/>
        </w:rPr>
        <w:t>）</w:t>
      </w:r>
    </w:p>
    <w:tbl>
      <w:tblPr>
        <w:tblW w:w="5056" w:type="pct"/>
        <w:jc w:val="center"/>
        <w:tblLayout w:type="fixed"/>
        <w:tblLook w:val="04A0" w:firstRow="1" w:lastRow="0" w:firstColumn="1" w:lastColumn="0" w:noHBand="0" w:noVBand="1"/>
      </w:tblPr>
      <w:tblGrid>
        <w:gridCol w:w="1532"/>
        <w:gridCol w:w="1417"/>
        <w:gridCol w:w="1417"/>
        <w:gridCol w:w="1417"/>
        <w:gridCol w:w="1417"/>
        <w:gridCol w:w="1417"/>
      </w:tblGrid>
      <w:tr w:rsidR="003D5A97" w14:paraId="16B2D4E1" w14:textId="77777777">
        <w:trPr>
          <w:trHeight w:hRule="exact" w:val="283"/>
          <w:tblHeader/>
          <w:jc w:val="center"/>
        </w:trPr>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0EE0A"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hint="eastAsia"/>
                <w:kern w:val="0"/>
                <w:szCs w:val="21"/>
              </w:rPr>
              <w:t>实验室</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7BF8EBF1"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1</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1780757D"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2</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3627F67B"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3</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36279DC2"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4</w:t>
            </w:r>
          </w:p>
        </w:tc>
        <w:tc>
          <w:tcPr>
            <w:tcW w:w="822" w:type="pct"/>
            <w:tcBorders>
              <w:top w:val="single" w:sz="4" w:space="0" w:color="auto"/>
              <w:left w:val="nil"/>
              <w:bottom w:val="single" w:sz="4" w:space="0" w:color="auto"/>
              <w:right w:val="single" w:sz="4" w:space="0" w:color="auto"/>
            </w:tcBorders>
            <w:vAlign w:val="center"/>
          </w:tcPr>
          <w:p w14:paraId="28DBE37C"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5</w:t>
            </w:r>
          </w:p>
        </w:tc>
      </w:tr>
      <w:tr w:rsidR="003D5A97" w14:paraId="2927C0A2"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659D847E"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1</w:t>
            </w:r>
          </w:p>
        </w:tc>
        <w:tc>
          <w:tcPr>
            <w:tcW w:w="822" w:type="pct"/>
            <w:tcBorders>
              <w:top w:val="nil"/>
              <w:left w:val="nil"/>
              <w:bottom w:val="single" w:sz="4" w:space="0" w:color="auto"/>
              <w:right w:val="single" w:sz="4" w:space="0" w:color="auto"/>
            </w:tcBorders>
            <w:shd w:val="clear" w:color="auto" w:fill="auto"/>
            <w:noWrap/>
            <w:vAlign w:val="center"/>
          </w:tcPr>
          <w:p w14:paraId="66F0BDE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0.124</w:t>
            </w:r>
          </w:p>
        </w:tc>
        <w:tc>
          <w:tcPr>
            <w:tcW w:w="822" w:type="pct"/>
            <w:tcBorders>
              <w:top w:val="nil"/>
              <w:left w:val="nil"/>
              <w:bottom w:val="single" w:sz="4" w:space="0" w:color="auto"/>
              <w:right w:val="single" w:sz="4" w:space="0" w:color="auto"/>
            </w:tcBorders>
            <w:shd w:val="clear" w:color="auto" w:fill="auto"/>
            <w:noWrap/>
            <w:vAlign w:val="center"/>
          </w:tcPr>
          <w:p w14:paraId="3CB2F30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0.742</w:t>
            </w:r>
          </w:p>
        </w:tc>
        <w:tc>
          <w:tcPr>
            <w:tcW w:w="822" w:type="pct"/>
            <w:tcBorders>
              <w:top w:val="nil"/>
              <w:left w:val="nil"/>
              <w:bottom w:val="single" w:sz="4" w:space="0" w:color="auto"/>
              <w:right w:val="single" w:sz="4" w:space="0" w:color="auto"/>
            </w:tcBorders>
            <w:shd w:val="clear" w:color="auto" w:fill="auto"/>
            <w:noWrap/>
            <w:vAlign w:val="center"/>
          </w:tcPr>
          <w:p w14:paraId="3821594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1.379</w:t>
            </w:r>
          </w:p>
        </w:tc>
        <w:tc>
          <w:tcPr>
            <w:tcW w:w="822" w:type="pct"/>
            <w:tcBorders>
              <w:top w:val="nil"/>
              <w:left w:val="nil"/>
              <w:bottom w:val="single" w:sz="4" w:space="0" w:color="auto"/>
              <w:right w:val="single" w:sz="4" w:space="0" w:color="auto"/>
            </w:tcBorders>
            <w:shd w:val="clear" w:color="auto" w:fill="auto"/>
            <w:noWrap/>
            <w:vAlign w:val="center"/>
          </w:tcPr>
          <w:p w14:paraId="726A286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1.913</w:t>
            </w:r>
          </w:p>
        </w:tc>
        <w:tc>
          <w:tcPr>
            <w:tcW w:w="822" w:type="pct"/>
            <w:tcBorders>
              <w:top w:val="nil"/>
              <w:left w:val="nil"/>
              <w:bottom w:val="single" w:sz="4" w:space="0" w:color="auto"/>
              <w:right w:val="single" w:sz="4" w:space="0" w:color="auto"/>
            </w:tcBorders>
            <w:vAlign w:val="center"/>
          </w:tcPr>
          <w:p w14:paraId="6D9C885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2.395</w:t>
            </w:r>
          </w:p>
        </w:tc>
      </w:tr>
      <w:tr w:rsidR="003D5A97" w14:paraId="4E19422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515DBE4"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2A1C03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0.129</w:t>
            </w:r>
          </w:p>
        </w:tc>
        <w:tc>
          <w:tcPr>
            <w:tcW w:w="822" w:type="pct"/>
            <w:tcBorders>
              <w:top w:val="nil"/>
              <w:left w:val="nil"/>
              <w:bottom w:val="single" w:sz="4" w:space="0" w:color="auto"/>
              <w:right w:val="single" w:sz="4" w:space="0" w:color="auto"/>
            </w:tcBorders>
            <w:shd w:val="clear" w:color="auto" w:fill="auto"/>
            <w:noWrap/>
            <w:vAlign w:val="center"/>
          </w:tcPr>
          <w:p w14:paraId="72592BF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0.758</w:t>
            </w:r>
          </w:p>
        </w:tc>
        <w:tc>
          <w:tcPr>
            <w:tcW w:w="822" w:type="pct"/>
            <w:tcBorders>
              <w:top w:val="nil"/>
              <w:left w:val="nil"/>
              <w:bottom w:val="single" w:sz="4" w:space="0" w:color="auto"/>
              <w:right w:val="single" w:sz="4" w:space="0" w:color="auto"/>
            </w:tcBorders>
            <w:shd w:val="clear" w:color="auto" w:fill="auto"/>
            <w:noWrap/>
            <w:vAlign w:val="center"/>
          </w:tcPr>
          <w:p w14:paraId="61F999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1.394</w:t>
            </w:r>
          </w:p>
        </w:tc>
        <w:tc>
          <w:tcPr>
            <w:tcW w:w="822" w:type="pct"/>
            <w:tcBorders>
              <w:top w:val="nil"/>
              <w:left w:val="nil"/>
              <w:bottom w:val="single" w:sz="4" w:space="0" w:color="auto"/>
              <w:right w:val="single" w:sz="4" w:space="0" w:color="auto"/>
            </w:tcBorders>
            <w:shd w:val="clear" w:color="auto" w:fill="auto"/>
            <w:noWrap/>
            <w:vAlign w:val="center"/>
          </w:tcPr>
          <w:p w14:paraId="3F8EF28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1.898</w:t>
            </w:r>
          </w:p>
        </w:tc>
        <w:tc>
          <w:tcPr>
            <w:tcW w:w="822" w:type="pct"/>
            <w:tcBorders>
              <w:top w:val="nil"/>
              <w:left w:val="nil"/>
              <w:bottom w:val="single" w:sz="4" w:space="0" w:color="auto"/>
              <w:right w:val="single" w:sz="4" w:space="0" w:color="auto"/>
            </w:tcBorders>
            <w:vAlign w:val="center"/>
          </w:tcPr>
          <w:p w14:paraId="69FA9B0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2.464</w:t>
            </w:r>
          </w:p>
        </w:tc>
      </w:tr>
      <w:tr w:rsidR="003D5A97" w14:paraId="016B903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A0C2611"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F1D27B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0.115</w:t>
            </w:r>
          </w:p>
        </w:tc>
        <w:tc>
          <w:tcPr>
            <w:tcW w:w="822" w:type="pct"/>
            <w:tcBorders>
              <w:top w:val="nil"/>
              <w:left w:val="nil"/>
              <w:bottom w:val="single" w:sz="4" w:space="0" w:color="auto"/>
              <w:right w:val="single" w:sz="4" w:space="0" w:color="auto"/>
            </w:tcBorders>
            <w:shd w:val="clear" w:color="auto" w:fill="auto"/>
            <w:noWrap/>
            <w:vAlign w:val="center"/>
          </w:tcPr>
          <w:p w14:paraId="1C89E45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0.721</w:t>
            </w:r>
          </w:p>
        </w:tc>
        <w:tc>
          <w:tcPr>
            <w:tcW w:w="822" w:type="pct"/>
            <w:tcBorders>
              <w:top w:val="nil"/>
              <w:left w:val="nil"/>
              <w:bottom w:val="single" w:sz="4" w:space="0" w:color="auto"/>
              <w:right w:val="single" w:sz="4" w:space="0" w:color="auto"/>
            </w:tcBorders>
            <w:shd w:val="clear" w:color="auto" w:fill="auto"/>
            <w:noWrap/>
            <w:vAlign w:val="center"/>
          </w:tcPr>
          <w:p w14:paraId="7109821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1.404</w:t>
            </w:r>
          </w:p>
        </w:tc>
        <w:tc>
          <w:tcPr>
            <w:tcW w:w="822" w:type="pct"/>
            <w:tcBorders>
              <w:top w:val="nil"/>
              <w:left w:val="nil"/>
              <w:bottom w:val="single" w:sz="4" w:space="0" w:color="auto"/>
              <w:right w:val="single" w:sz="4" w:space="0" w:color="auto"/>
            </w:tcBorders>
            <w:shd w:val="clear" w:color="auto" w:fill="auto"/>
            <w:noWrap/>
            <w:vAlign w:val="center"/>
          </w:tcPr>
          <w:p w14:paraId="14D0BE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1.946</w:t>
            </w:r>
          </w:p>
        </w:tc>
        <w:tc>
          <w:tcPr>
            <w:tcW w:w="822" w:type="pct"/>
            <w:tcBorders>
              <w:top w:val="nil"/>
              <w:left w:val="nil"/>
              <w:bottom w:val="single" w:sz="4" w:space="0" w:color="auto"/>
              <w:right w:val="single" w:sz="4" w:space="0" w:color="auto"/>
            </w:tcBorders>
            <w:vAlign w:val="center"/>
          </w:tcPr>
          <w:p w14:paraId="271C3D6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2.385</w:t>
            </w:r>
          </w:p>
        </w:tc>
      </w:tr>
      <w:tr w:rsidR="003D5A97" w14:paraId="3305032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687C5D4"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1BD0C9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0.125</w:t>
            </w:r>
          </w:p>
        </w:tc>
        <w:tc>
          <w:tcPr>
            <w:tcW w:w="822" w:type="pct"/>
            <w:tcBorders>
              <w:top w:val="nil"/>
              <w:left w:val="nil"/>
              <w:bottom w:val="single" w:sz="4" w:space="0" w:color="auto"/>
              <w:right w:val="single" w:sz="4" w:space="0" w:color="auto"/>
            </w:tcBorders>
            <w:shd w:val="clear" w:color="auto" w:fill="auto"/>
            <w:noWrap/>
            <w:vAlign w:val="center"/>
          </w:tcPr>
          <w:p w14:paraId="7C97DEA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0.724</w:t>
            </w:r>
          </w:p>
        </w:tc>
        <w:tc>
          <w:tcPr>
            <w:tcW w:w="822" w:type="pct"/>
            <w:tcBorders>
              <w:top w:val="nil"/>
              <w:left w:val="nil"/>
              <w:bottom w:val="single" w:sz="4" w:space="0" w:color="auto"/>
              <w:right w:val="single" w:sz="4" w:space="0" w:color="auto"/>
            </w:tcBorders>
            <w:shd w:val="clear" w:color="auto" w:fill="auto"/>
            <w:noWrap/>
            <w:vAlign w:val="center"/>
          </w:tcPr>
          <w:p w14:paraId="6945389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1.425</w:t>
            </w:r>
          </w:p>
        </w:tc>
        <w:tc>
          <w:tcPr>
            <w:tcW w:w="822" w:type="pct"/>
            <w:tcBorders>
              <w:top w:val="nil"/>
              <w:left w:val="nil"/>
              <w:bottom w:val="single" w:sz="4" w:space="0" w:color="auto"/>
              <w:right w:val="single" w:sz="4" w:space="0" w:color="auto"/>
            </w:tcBorders>
            <w:shd w:val="clear" w:color="auto" w:fill="auto"/>
            <w:noWrap/>
            <w:vAlign w:val="center"/>
          </w:tcPr>
          <w:p w14:paraId="1F98817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1.895</w:t>
            </w:r>
          </w:p>
        </w:tc>
        <w:tc>
          <w:tcPr>
            <w:tcW w:w="822" w:type="pct"/>
            <w:tcBorders>
              <w:top w:val="nil"/>
              <w:left w:val="nil"/>
              <w:bottom w:val="single" w:sz="4" w:space="0" w:color="auto"/>
              <w:right w:val="single" w:sz="4" w:space="0" w:color="auto"/>
            </w:tcBorders>
            <w:vAlign w:val="center"/>
          </w:tcPr>
          <w:p w14:paraId="38ABD48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2.421</w:t>
            </w:r>
          </w:p>
        </w:tc>
      </w:tr>
      <w:tr w:rsidR="003D5A97" w14:paraId="3747123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256CD4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70DFC0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0.125</w:t>
            </w:r>
          </w:p>
        </w:tc>
        <w:tc>
          <w:tcPr>
            <w:tcW w:w="822" w:type="pct"/>
            <w:tcBorders>
              <w:top w:val="nil"/>
              <w:left w:val="nil"/>
              <w:bottom w:val="single" w:sz="4" w:space="0" w:color="auto"/>
              <w:right w:val="single" w:sz="4" w:space="0" w:color="auto"/>
            </w:tcBorders>
            <w:shd w:val="clear" w:color="auto" w:fill="auto"/>
            <w:noWrap/>
            <w:vAlign w:val="center"/>
          </w:tcPr>
          <w:p w14:paraId="2E8A6D3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0.733</w:t>
            </w:r>
          </w:p>
        </w:tc>
        <w:tc>
          <w:tcPr>
            <w:tcW w:w="822" w:type="pct"/>
            <w:tcBorders>
              <w:top w:val="nil"/>
              <w:left w:val="nil"/>
              <w:bottom w:val="single" w:sz="4" w:space="0" w:color="auto"/>
              <w:right w:val="single" w:sz="4" w:space="0" w:color="auto"/>
            </w:tcBorders>
            <w:shd w:val="clear" w:color="auto" w:fill="auto"/>
            <w:noWrap/>
            <w:vAlign w:val="center"/>
          </w:tcPr>
          <w:p w14:paraId="0F8C943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1.373</w:t>
            </w:r>
          </w:p>
        </w:tc>
        <w:tc>
          <w:tcPr>
            <w:tcW w:w="822" w:type="pct"/>
            <w:tcBorders>
              <w:top w:val="nil"/>
              <w:left w:val="nil"/>
              <w:bottom w:val="single" w:sz="4" w:space="0" w:color="auto"/>
              <w:right w:val="single" w:sz="4" w:space="0" w:color="auto"/>
            </w:tcBorders>
            <w:shd w:val="clear" w:color="auto" w:fill="auto"/>
            <w:noWrap/>
            <w:vAlign w:val="center"/>
          </w:tcPr>
          <w:p w14:paraId="1F1E2B5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1.924</w:t>
            </w:r>
          </w:p>
        </w:tc>
        <w:tc>
          <w:tcPr>
            <w:tcW w:w="822" w:type="pct"/>
            <w:tcBorders>
              <w:top w:val="nil"/>
              <w:left w:val="nil"/>
              <w:bottom w:val="single" w:sz="4" w:space="0" w:color="auto"/>
              <w:right w:val="single" w:sz="4" w:space="0" w:color="auto"/>
            </w:tcBorders>
            <w:vAlign w:val="center"/>
          </w:tcPr>
          <w:p w14:paraId="6372698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2.422</w:t>
            </w:r>
          </w:p>
        </w:tc>
      </w:tr>
      <w:tr w:rsidR="003D5A97" w14:paraId="6540569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C93C93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C9A092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0.121</w:t>
            </w:r>
          </w:p>
        </w:tc>
        <w:tc>
          <w:tcPr>
            <w:tcW w:w="822" w:type="pct"/>
            <w:tcBorders>
              <w:top w:val="nil"/>
              <w:left w:val="nil"/>
              <w:bottom w:val="single" w:sz="4" w:space="0" w:color="auto"/>
              <w:right w:val="single" w:sz="4" w:space="0" w:color="auto"/>
            </w:tcBorders>
            <w:shd w:val="clear" w:color="auto" w:fill="auto"/>
            <w:noWrap/>
            <w:vAlign w:val="center"/>
          </w:tcPr>
          <w:p w14:paraId="0C5E31C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0.721</w:t>
            </w:r>
          </w:p>
        </w:tc>
        <w:tc>
          <w:tcPr>
            <w:tcW w:w="822" w:type="pct"/>
            <w:tcBorders>
              <w:top w:val="nil"/>
              <w:left w:val="nil"/>
              <w:bottom w:val="single" w:sz="4" w:space="0" w:color="auto"/>
              <w:right w:val="single" w:sz="4" w:space="0" w:color="auto"/>
            </w:tcBorders>
            <w:shd w:val="clear" w:color="auto" w:fill="auto"/>
            <w:noWrap/>
            <w:vAlign w:val="center"/>
          </w:tcPr>
          <w:p w14:paraId="14A7740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1.404</w:t>
            </w:r>
          </w:p>
        </w:tc>
        <w:tc>
          <w:tcPr>
            <w:tcW w:w="822" w:type="pct"/>
            <w:tcBorders>
              <w:top w:val="nil"/>
              <w:left w:val="nil"/>
              <w:bottom w:val="single" w:sz="4" w:space="0" w:color="auto"/>
              <w:right w:val="single" w:sz="4" w:space="0" w:color="auto"/>
            </w:tcBorders>
            <w:shd w:val="clear" w:color="auto" w:fill="auto"/>
            <w:noWrap/>
            <w:vAlign w:val="center"/>
          </w:tcPr>
          <w:p w14:paraId="771A41B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1.867</w:t>
            </w:r>
          </w:p>
        </w:tc>
        <w:tc>
          <w:tcPr>
            <w:tcW w:w="822" w:type="pct"/>
            <w:tcBorders>
              <w:top w:val="nil"/>
              <w:left w:val="nil"/>
              <w:bottom w:val="single" w:sz="4" w:space="0" w:color="auto"/>
              <w:right w:val="single" w:sz="4" w:space="0" w:color="auto"/>
            </w:tcBorders>
            <w:vAlign w:val="center"/>
          </w:tcPr>
          <w:p w14:paraId="45583D9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2.451</w:t>
            </w:r>
          </w:p>
        </w:tc>
      </w:tr>
      <w:tr w:rsidR="003D5A97" w14:paraId="5B866CB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0480081"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1548408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0.119</w:t>
            </w:r>
          </w:p>
        </w:tc>
        <w:tc>
          <w:tcPr>
            <w:tcW w:w="822" w:type="pct"/>
            <w:tcBorders>
              <w:top w:val="nil"/>
              <w:left w:val="nil"/>
              <w:bottom w:val="single" w:sz="4" w:space="0" w:color="auto"/>
              <w:right w:val="single" w:sz="4" w:space="0" w:color="auto"/>
            </w:tcBorders>
            <w:shd w:val="clear" w:color="auto" w:fill="auto"/>
            <w:noWrap/>
            <w:vAlign w:val="center"/>
          </w:tcPr>
          <w:p w14:paraId="0FE0A25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0.725</w:t>
            </w:r>
          </w:p>
        </w:tc>
        <w:tc>
          <w:tcPr>
            <w:tcW w:w="822" w:type="pct"/>
            <w:tcBorders>
              <w:top w:val="nil"/>
              <w:left w:val="nil"/>
              <w:bottom w:val="single" w:sz="4" w:space="0" w:color="auto"/>
              <w:right w:val="single" w:sz="4" w:space="0" w:color="auto"/>
            </w:tcBorders>
            <w:shd w:val="clear" w:color="auto" w:fill="auto"/>
            <w:noWrap/>
            <w:vAlign w:val="center"/>
          </w:tcPr>
          <w:p w14:paraId="37C16E0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1.414</w:t>
            </w:r>
          </w:p>
        </w:tc>
        <w:tc>
          <w:tcPr>
            <w:tcW w:w="822" w:type="pct"/>
            <w:tcBorders>
              <w:top w:val="nil"/>
              <w:left w:val="nil"/>
              <w:bottom w:val="single" w:sz="4" w:space="0" w:color="auto"/>
              <w:right w:val="single" w:sz="4" w:space="0" w:color="auto"/>
            </w:tcBorders>
            <w:shd w:val="clear" w:color="auto" w:fill="auto"/>
            <w:noWrap/>
            <w:vAlign w:val="center"/>
          </w:tcPr>
          <w:p w14:paraId="12A7BF4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1.932</w:t>
            </w:r>
          </w:p>
        </w:tc>
        <w:tc>
          <w:tcPr>
            <w:tcW w:w="822" w:type="pct"/>
            <w:tcBorders>
              <w:top w:val="nil"/>
              <w:left w:val="nil"/>
              <w:bottom w:val="single" w:sz="4" w:space="0" w:color="auto"/>
              <w:right w:val="single" w:sz="4" w:space="0" w:color="auto"/>
            </w:tcBorders>
            <w:vAlign w:val="center"/>
          </w:tcPr>
          <w:p w14:paraId="486165A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2.398</w:t>
            </w:r>
          </w:p>
        </w:tc>
      </w:tr>
      <w:tr w:rsidR="003D5A97" w14:paraId="13F6B013"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F06BF7E"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0ED120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0.121</w:t>
            </w:r>
          </w:p>
        </w:tc>
        <w:tc>
          <w:tcPr>
            <w:tcW w:w="822" w:type="pct"/>
            <w:tcBorders>
              <w:top w:val="nil"/>
              <w:left w:val="nil"/>
              <w:bottom w:val="single" w:sz="4" w:space="0" w:color="auto"/>
              <w:right w:val="single" w:sz="4" w:space="0" w:color="auto"/>
            </w:tcBorders>
            <w:shd w:val="clear" w:color="auto" w:fill="auto"/>
            <w:noWrap/>
            <w:vAlign w:val="center"/>
          </w:tcPr>
          <w:p w14:paraId="31D9546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0.736</w:t>
            </w:r>
          </w:p>
        </w:tc>
        <w:tc>
          <w:tcPr>
            <w:tcW w:w="822" w:type="pct"/>
            <w:tcBorders>
              <w:top w:val="nil"/>
              <w:left w:val="nil"/>
              <w:bottom w:val="single" w:sz="4" w:space="0" w:color="auto"/>
              <w:right w:val="single" w:sz="4" w:space="0" w:color="auto"/>
            </w:tcBorders>
            <w:shd w:val="clear" w:color="auto" w:fill="auto"/>
            <w:noWrap/>
            <w:vAlign w:val="center"/>
          </w:tcPr>
          <w:p w14:paraId="7989018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1.454</w:t>
            </w:r>
          </w:p>
        </w:tc>
        <w:tc>
          <w:tcPr>
            <w:tcW w:w="822" w:type="pct"/>
            <w:tcBorders>
              <w:top w:val="nil"/>
              <w:left w:val="nil"/>
              <w:bottom w:val="single" w:sz="4" w:space="0" w:color="auto"/>
              <w:right w:val="single" w:sz="4" w:space="0" w:color="auto"/>
            </w:tcBorders>
            <w:shd w:val="clear" w:color="auto" w:fill="auto"/>
            <w:noWrap/>
            <w:vAlign w:val="center"/>
          </w:tcPr>
          <w:p w14:paraId="180BDA9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1.893</w:t>
            </w:r>
          </w:p>
        </w:tc>
        <w:tc>
          <w:tcPr>
            <w:tcW w:w="822" w:type="pct"/>
            <w:tcBorders>
              <w:top w:val="nil"/>
              <w:left w:val="nil"/>
              <w:bottom w:val="single" w:sz="4" w:space="0" w:color="auto"/>
              <w:right w:val="single" w:sz="4" w:space="0" w:color="auto"/>
            </w:tcBorders>
            <w:vAlign w:val="center"/>
          </w:tcPr>
          <w:p w14:paraId="19CE21E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2.413</w:t>
            </w:r>
          </w:p>
        </w:tc>
      </w:tr>
      <w:tr w:rsidR="003D5A97" w14:paraId="21887C2D"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9CD7BA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B0CA83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0.114</w:t>
            </w:r>
          </w:p>
        </w:tc>
        <w:tc>
          <w:tcPr>
            <w:tcW w:w="822" w:type="pct"/>
            <w:tcBorders>
              <w:top w:val="nil"/>
              <w:left w:val="nil"/>
              <w:bottom w:val="single" w:sz="4" w:space="0" w:color="auto"/>
              <w:right w:val="single" w:sz="4" w:space="0" w:color="auto"/>
            </w:tcBorders>
            <w:shd w:val="clear" w:color="auto" w:fill="auto"/>
            <w:noWrap/>
            <w:vAlign w:val="center"/>
          </w:tcPr>
          <w:p w14:paraId="0F9DAF2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0.724</w:t>
            </w:r>
          </w:p>
        </w:tc>
        <w:tc>
          <w:tcPr>
            <w:tcW w:w="822" w:type="pct"/>
            <w:tcBorders>
              <w:top w:val="nil"/>
              <w:left w:val="nil"/>
              <w:bottom w:val="single" w:sz="4" w:space="0" w:color="auto"/>
              <w:right w:val="single" w:sz="4" w:space="0" w:color="auto"/>
            </w:tcBorders>
            <w:shd w:val="clear" w:color="auto" w:fill="auto"/>
            <w:noWrap/>
            <w:vAlign w:val="center"/>
          </w:tcPr>
          <w:p w14:paraId="2F544F7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1.429</w:t>
            </w:r>
          </w:p>
        </w:tc>
        <w:tc>
          <w:tcPr>
            <w:tcW w:w="822" w:type="pct"/>
            <w:tcBorders>
              <w:top w:val="nil"/>
              <w:left w:val="nil"/>
              <w:bottom w:val="single" w:sz="4" w:space="0" w:color="auto"/>
              <w:right w:val="single" w:sz="4" w:space="0" w:color="auto"/>
            </w:tcBorders>
            <w:shd w:val="clear" w:color="auto" w:fill="auto"/>
            <w:noWrap/>
            <w:vAlign w:val="center"/>
          </w:tcPr>
          <w:p w14:paraId="5079773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1.912</w:t>
            </w:r>
          </w:p>
        </w:tc>
        <w:tc>
          <w:tcPr>
            <w:tcW w:w="822" w:type="pct"/>
            <w:tcBorders>
              <w:top w:val="nil"/>
              <w:left w:val="nil"/>
              <w:bottom w:val="single" w:sz="4" w:space="0" w:color="auto"/>
              <w:right w:val="single" w:sz="4" w:space="0" w:color="auto"/>
            </w:tcBorders>
            <w:vAlign w:val="center"/>
          </w:tcPr>
          <w:p w14:paraId="5EDEB9B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2.412</w:t>
            </w:r>
          </w:p>
        </w:tc>
      </w:tr>
      <w:tr w:rsidR="003D5A97" w14:paraId="40498F6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C108F2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24FDB7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0.116</w:t>
            </w:r>
          </w:p>
        </w:tc>
        <w:tc>
          <w:tcPr>
            <w:tcW w:w="822" w:type="pct"/>
            <w:tcBorders>
              <w:top w:val="nil"/>
              <w:left w:val="nil"/>
              <w:bottom w:val="single" w:sz="4" w:space="0" w:color="auto"/>
              <w:right w:val="single" w:sz="4" w:space="0" w:color="auto"/>
            </w:tcBorders>
            <w:shd w:val="clear" w:color="auto" w:fill="auto"/>
            <w:noWrap/>
            <w:vAlign w:val="center"/>
          </w:tcPr>
          <w:p w14:paraId="7CA2AB4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0.719</w:t>
            </w:r>
          </w:p>
        </w:tc>
        <w:tc>
          <w:tcPr>
            <w:tcW w:w="822" w:type="pct"/>
            <w:tcBorders>
              <w:top w:val="nil"/>
              <w:left w:val="nil"/>
              <w:bottom w:val="single" w:sz="4" w:space="0" w:color="auto"/>
              <w:right w:val="single" w:sz="4" w:space="0" w:color="auto"/>
            </w:tcBorders>
            <w:shd w:val="clear" w:color="auto" w:fill="auto"/>
            <w:noWrap/>
            <w:vAlign w:val="center"/>
          </w:tcPr>
          <w:p w14:paraId="0791E79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1.398</w:t>
            </w:r>
          </w:p>
        </w:tc>
        <w:tc>
          <w:tcPr>
            <w:tcW w:w="822" w:type="pct"/>
            <w:tcBorders>
              <w:top w:val="nil"/>
              <w:left w:val="nil"/>
              <w:bottom w:val="single" w:sz="4" w:space="0" w:color="auto"/>
              <w:right w:val="single" w:sz="4" w:space="0" w:color="auto"/>
            </w:tcBorders>
            <w:shd w:val="clear" w:color="auto" w:fill="auto"/>
            <w:noWrap/>
            <w:vAlign w:val="center"/>
          </w:tcPr>
          <w:p w14:paraId="036D434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1.855</w:t>
            </w:r>
          </w:p>
        </w:tc>
        <w:tc>
          <w:tcPr>
            <w:tcW w:w="822" w:type="pct"/>
            <w:tcBorders>
              <w:top w:val="nil"/>
              <w:left w:val="nil"/>
              <w:bottom w:val="single" w:sz="4" w:space="0" w:color="auto"/>
              <w:right w:val="single" w:sz="4" w:space="0" w:color="auto"/>
            </w:tcBorders>
            <w:vAlign w:val="center"/>
          </w:tcPr>
          <w:p w14:paraId="11BAA49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2.433</w:t>
            </w:r>
          </w:p>
        </w:tc>
      </w:tr>
      <w:tr w:rsidR="003D5A97" w14:paraId="41A9C9E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10FF62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C6320C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0.121</w:t>
            </w:r>
          </w:p>
        </w:tc>
        <w:tc>
          <w:tcPr>
            <w:tcW w:w="822" w:type="pct"/>
            <w:tcBorders>
              <w:top w:val="nil"/>
              <w:left w:val="nil"/>
              <w:bottom w:val="single" w:sz="4" w:space="0" w:color="auto"/>
              <w:right w:val="single" w:sz="4" w:space="0" w:color="auto"/>
            </w:tcBorders>
            <w:shd w:val="clear" w:color="auto" w:fill="auto"/>
            <w:noWrap/>
            <w:vAlign w:val="center"/>
          </w:tcPr>
          <w:p w14:paraId="41EDD16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0.721</w:t>
            </w:r>
          </w:p>
        </w:tc>
        <w:tc>
          <w:tcPr>
            <w:tcW w:w="822" w:type="pct"/>
            <w:tcBorders>
              <w:top w:val="nil"/>
              <w:left w:val="nil"/>
              <w:bottom w:val="single" w:sz="4" w:space="0" w:color="auto"/>
              <w:right w:val="single" w:sz="4" w:space="0" w:color="auto"/>
            </w:tcBorders>
            <w:shd w:val="clear" w:color="auto" w:fill="auto"/>
            <w:noWrap/>
            <w:vAlign w:val="center"/>
          </w:tcPr>
          <w:p w14:paraId="5B883FF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1.403</w:t>
            </w:r>
          </w:p>
        </w:tc>
        <w:tc>
          <w:tcPr>
            <w:tcW w:w="822" w:type="pct"/>
            <w:tcBorders>
              <w:top w:val="nil"/>
              <w:left w:val="nil"/>
              <w:bottom w:val="single" w:sz="4" w:space="0" w:color="auto"/>
              <w:right w:val="single" w:sz="4" w:space="0" w:color="auto"/>
            </w:tcBorders>
            <w:shd w:val="clear" w:color="auto" w:fill="auto"/>
            <w:noWrap/>
            <w:vAlign w:val="center"/>
          </w:tcPr>
          <w:p w14:paraId="150A491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1.905</w:t>
            </w:r>
          </w:p>
        </w:tc>
        <w:tc>
          <w:tcPr>
            <w:tcW w:w="822" w:type="pct"/>
            <w:tcBorders>
              <w:top w:val="nil"/>
              <w:left w:val="nil"/>
              <w:bottom w:val="single" w:sz="4" w:space="0" w:color="auto"/>
              <w:right w:val="single" w:sz="4" w:space="0" w:color="auto"/>
            </w:tcBorders>
            <w:vAlign w:val="center"/>
          </w:tcPr>
          <w:p w14:paraId="46A1A0F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2.434</w:t>
            </w:r>
          </w:p>
        </w:tc>
      </w:tr>
      <w:tr w:rsidR="003D5A97" w14:paraId="220AF18F"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29B35B0A"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2</w:t>
            </w:r>
          </w:p>
        </w:tc>
        <w:tc>
          <w:tcPr>
            <w:tcW w:w="822" w:type="pct"/>
            <w:tcBorders>
              <w:top w:val="nil"/>
              <w:left w:val="nil"/>
              <w:bottom w:val="single" w:sz="4" w:space="0" w:color="auto"/>
              <w:right w:val="single" w:sz="4" w:space="0" w:color="auto"/>
            </w:tcBorders>
            <w:shd w:val="clear" w:color="auto" w:fill="auto"/>
            <w:noWrap/>
            <w:vAlign w:val="center"/>
          </w:tcPr>
          <w:p w14:paraId="60B86A5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0.100</w:t>
            </w:r>
          </w:p>
        </w:tc>
        <w:tc>
          <w:tcPr>
            <w:tcW w:w="822" w:type="pct"/>
            <w:tcBorders>
              <w:top w:val="nil"/>
              <w:left w:val="nil"/>
              <w:bottom w:val="single" w:sz="4" w:space="0" w:color="auto"/>
              <w:right w:val="single" w:sz="4" w:space="0" w:color="auto"/>
            </w:tcBorders>
            <w:shd w:val="clear" w:color="auto" w:fill="auto"/>
            <w:noWrap/>
            <w:vAlign w:val="center"/>
          </w:tcPr>
          <w:p w14:paraId="1DD4986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0.680</w:t>
            </w:r>
          </w:p>
        </w:tc>
        <w:tc>
          <w:tcPr>
            <w:tcW w:w="822" w:type="pct"/>
            <w:tcBorders>
              <w:top w:val="nil"/>
              <w:left w:val="nil"/>
              <w:bottom w:val="single" w:sz="4" w:space="0" w:color="auto"/>
              <w:right w:val="single" w:sz="4" w:space="0" w:color="auto"/>
            </w:tcBorders>
            <w:shd w:val="clear" w:color="auto" w:fill="auto"/>
            <w:noWrap/>
            <w:vAlign w:val="center"/>
          </w:tcPr>
          <w:p w14:paraId="7FE7402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1.398</w:t>
            </w:r>
          </w:p>
        </w:tc>
        <w:tc>
          <w:tcPr>
            <w:tcW w:w="822" w:type="pct"/>
            <w:tcBorders>
              <w:top w:val="nil"/>
              <w:left w:val="nil"/>
              <w:bottom w:val="single" w:sz="4" w:space="0" w:color="auto"/>
              <w:right w:val="single" w:sz="4" w:space="0" w:color="auto"/>
            </w:tcBorders>
            <w:shd w:val="clear" w:color="auto" w:fill="auto"/>
            <w:noWrap/>
            <w:vAlign w:val="center"/>
          </w:tcPr>
          <w:p w14:paraId="6594A30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1.926</w:t>
            </w:r>
          </w:p>
        </w:tc>
        <w:tc>
          <w:tcPr>
            <w:tcW w:w="822" w:type="pct"/>
            <w:tcBorders>
              <w:top w:val="nil"/>
              <w:left w:val="nil"/>
              <w:bottom w:val="single" w:sz="4" w:space="0" w:color="auto"/>
              <w:right w:val="single" w:sz="4" w:space="0" w:color="auto"/>
            </w:tcBorders>
            <w:vAlign w:val="center"/>
          </w:tcPr>
          <w:p w14:paraId="123F50C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2.392</w:t>
            </w:r>
          </w:p>
        </w:tc>
      </w:tr>
      <w:tr w:rsidR="003D5A97" w14:paraId="068B983E"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8E1B9D1"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6A2499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0.102</w:t>
            </w:r>
          </w:p>
        </w:tc>
        <w:tc>
          <w:tcPr>
            <w:tcW w:w="822" w:type="pct"/>
            <w:tcBorders>
              <w:top w:val="nil"/>
              <w:left w:val="nil"/>
              <w:bottom w:val="single" w:sz="4" w:space="0" w:color="auto"/>
              <w:right w:val="single" w:sz="4" w:space="0" w:color="auto"/>
            </w:tcBorders>
            <w:shd w:val="clear" w:color="auto" w:fill="auto"/>
            <w:noWrap/>
            <w:vAlign w:val="center"/>
          </w:tcPr>
          <w:p w14:paraId="3AEED8D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0.705</w:t>
            </w:r>
          </w:p>
        </w:tc>
        <w:tc>
          <w:tcPr>
            <w:tcW w:w="822" w:type="pct"/>
            <w:tcBorders>
              <w:top w:val="nil"/>
              <w:left w:val="nil"/>
              <w:bottom w:val="single" w:sz="4" w:space="0" w:color="auto"/>
              <w:right w:val="single" w:sz="4" w:space="0" w:color="auto"/>
            </w:tcBorders>
            <w:shd w:val="clear" w:color="auto" w:fill="auto"/>
            <w:noWrap/>
            <w:vAlign w:val="center"/>
          </w:tcPr>
          <w:p w14:paraId="78016A8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1.401</w:t>
            </w:r>
          </w:p>
        </w:tc>
        <w:tc>
          <w:tcPr>
            <w:tcW w:w="822" w:type="pct"/>
            <w:tcBorders>
              <w:top w:val="nil"/>
              <w:left w:val="nil"/>
              <w:bottom w:val="single" w:sz="4" w:space="0" w:color="auto"/>
              <w:right w:val="single" w:sz="4" w:space="0" w:color="auto"/>
            </w:tcBorders>
            <w:shd w:val="clear" w:color="auto" w:fill="auto"/>
            <w:noWrap/>
            <w:vAlign w:val="center"/>
          </w:tcPr>
          <w:p w14:paraId="696170C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1.930</w:t>
            </w:r>
          </w:p>
        </w:tc>
        <w:tc>
          <w:tcPr>
            <w:tcW w:w="822" w:type="pct"/>
            <w:tcBorders>
              <w:top w:val="nil"/>
              <w:left w:val="nil"/>
              <w:bottom w:val="single" w:sz="4" w:space="0" w:color="auto"/>
              <w:right w:val="single" w:sz="4" w:space="0" w:color="auto"/>
            </w:tcBorders>
            <w:vAlign w:val="center"/>
          </w:tcPr>
          <w:p w14:paraId="5A3035C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2.413</w:t>
            </w:r>
          </w:p>
        </w:tc>
      </w:tr>
      <w:tr w:rsidR="003D5A97" w14:paraId="6037CD51"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45C358D"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07F307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0.108</w:t>
            </w:r>
          </w:p>
        </w:tc>
        <w:tc>
          <w:tcPr>
            <w:tcW w:w="822" w:type="pct"/>
            <w:tcBorders>
              <w:top w:val="nil"/>
              <w:left w:val="nil"/>
              <w:bottom w:val="single" w:sz="4" w:space="0" w:color="auto"/>
              <w:right w:val="single" w:sz="4" w:space="0" w:color="auto"/>
            </w:tcBorders>
            <w:shd w:val="clear" w:color="auto" w:fill="auto"/>
            <w:noWrap/>
            <w:vAlign w:val="center"/>
          </w:tcPr>
          <w:p w14:paraId="3A72778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0.689</w:t>
            </w:r>
          </w:p>
        </w:tc>
        <w:tc>
          <w:tcPr>
            <w:tcW w:w="822" w:type="pct"/>
            <w:tcBorders>
              <w:top w:val="nil"/>
              <w:left w:val="nil"/>
              <w:bottom w:val="single" w:sz="4" w:space="0" w:color="auto"/>
              <w:right w:val="single" w:sz="4" w:space="0" w:color="auto"/>
            </w:tcBorders>
            <w:shd w:val="clear" w:color="auto" w:fill="auto"/>
            <w:noWrap/>
            <w:vAlign w:val="center"/>
          </w:tcPr>
          <w:p w14:paraId="5460686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1.423</w:t>
            </w:r>
          </w:p>
        </w:tc>
        <w:tc>
          <w:tcPr>
            <w:tcW w:w="822" w:type="pct"/>
            <w:tcBorders>
              <w:top w:val="nil"/>
              <w:left w:val="nil"/>
              <w:bottom w:val="single" w:sz="4" w:space="0" w:color="auto"/>
              <w:right w:val="single" w:sz="4" w:space="0" w:color="auto"/>
            </w:tcBorders>
            <w:shd w:val="clear" w:color="auto" w:fill="auto"/>
            <w:noWrap/>
            <w:vAlign w:val="center"/>
          </w:tcPr>
          <w:p w14:paraId="1191587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1.897</w:t>
            </w:r>
          </w:p>
        </w:tc>
        <w:tc>
          <w:tcPr>
            <w:tcW w:w="822" w:type="pct"/>
            <w:tcBorders>
              <w:top w:val="nil"/>
              <w:left w:val="nil"/>
              <w:bottom w:val="single" w:sz="4" w:space="0" w:color="auto"/>
              <w:right w:val="single" w:sz="4" w:space="0" w:color="auto"/>
            </w:tcBorders>
            <w:vAlign w:val="center"/>
          </w:tcPr>
          <w:p w14:paraId="0FFC619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2.428</w:t>
            </w:r>
          </w:p>
        </w:tc>
      </w:tr>
      <w:tr w:rsidR="003D5A97" w14:paraId="6104C66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7CC8DDE"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D6B57A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0.094</w:t>
            </w:r>
          </w:p>
        </w:tc>
        <w:tc>
          <w:tcPr>
            <w:tcW w:w="822" w:type="pct"/>
            <w:tcBorders>
              <w:top w:val="nil"/>
              <w:left w:val="nil"/>
              <w:bottom w:val="single" w:sz="4" w:space="0" w:color="auto"/>
              <w:right w:val="single" w:sz="4" w:space="0" w:color="auto"/>
            </w:tcBorders>
            <w:shd w:val="clear" w:color="auto" w:fill="auto"/>
            <w:noWrap/>
            <w:vAlign w:val="center"/>
          </w:tcPr>
          <w:p w14:paraId="7A0DE7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0.687</w:t>
            </w:r>
          </w:p>
        </w:tc>
        <w:tc>
          <w:tcPr>
            <w:tcW w:w="822" w:type="pct"/>
            <w:tcBorders>
              <w:top w:val="nil"/>
              <w:left w:val="nil"/>
              <w:bottom w:val="single" w:sz="4" w:space="0" w:color="auto"/>
              <w:right w:val="single" w:sz="4" w:space="0" w:color="auto"/>
            </w:tcBorders>
            <w:shd w:val="clear" w:color="auto" w:fill="auto"/>
            <w:noWrap/>
            <w:vAlign w:val="center"/>
          </w:tcPr>
          <w:p w14:paraId="02835AC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1.393</w:t>
            </w:r>
          </w:p>
        </w:tc>
        <w:tc>
          <w:tcPr>
            <w:tcW w:w="822" w:type="pct"/>
            <w:tcBorders>
              <w:top w:val="nil"/>
              <w:left w:val="nil"/>
              <w:bottom w:val="single" w:sz="4" w:space="0" w:color="auto"/>
              <w:right w:val="single" w:sz="4" w:space="0" w:color="auto"/>
            </w:tcBorders>
            <w:shd w:val="clear" w:color="auto" w:fill="auto"/>
            <w:noWrap/>
            <w:vAlign w:val="center"/>
          </w:tcPr>
          <w:p w14:paraId="043F398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1.898</w:t>
            </w:r>
          </w:p>
        </w:tc>
        <w:tc>
          <w:tcPr>
            <w:tcW w:w="822" w:type="pct"/>
            <w:tcBorders>
              <w:top w:val="nil"/>
              <w:left w:val="nil"/>
              <w:bottom w:val="single" w:sz="4" w:space="0" w:color="auto"/>
              <w:right w:val="single" w:sz="4" w:space="0" w:color="auto"/>
            </w:tcBorders>
            <w:vAlign w:val="center"/>
          </w:tcPr>
          <w:p w14:paraId="088E955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2.402</w:t>
            </w:r>
          </w:p>
        </w:tc>
      </w:tr>
      <w:tr w:rsidR="003D5A97" w14:paraId="431CC77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F3D1048"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4A64E1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0.099</w:t>
            </w:r>
          </w:p>
        </w:tc>
        <w:tc>
          <w:tcPr>
            <w:tcW w:w="822" w:type="pct"/>
            <w:tcBorders>
              <w:top w:val="nil"/>
              <w:left w:val="nil"/>
              <w:bottom w:val="single" w:sz="4" w:space="0" w:color="auto"/>
              <w:right w:val="single" w:sz="4" w:space="0" w:color="auto"/>
            </w:tcBorders>
            <w:shd w:val="clear" w:color="auto" w:fill="auto"/>
            <w:noWrap/>
            <w:vAlign w:val="center"/>
          </w:tcPr>
          <w:p w14:paraId="6B0E50B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0.701</w:t>
            </w:r>
          </w:p>
        </w:tc>
        <w:tc>
          <w:tcPr>
            <w:tcW w:w="822" w:type="pct"/>
            <w:tcBorders>
              <w:top w:val="nil"/>
              <w:left w:val="nil"/>
              <w:bottom w:val="single" w:sz="4" w:space="0" w:color="auto"/>
              <w:right w:val="single" w:sz="4" w:space="0" w:color="auto"/>
            </w:tcBorders>
            <w:shd w:val="clear" w:color="auto" w:fill="auto"/>
            <w:noWrap/>
            <w:vAlign w:val="center"/>
          </w:tcPr>
          <w:p w14:paraId="1F3C966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1.427</w:t>
            </w:r>
          </w:p>
        </w:tc>
        <w:tc>
          <w:tcPr>
            <w:tcW w:w="822" w:type="pct"/>
            <w:tcBorders>
              <w:top w:val="nil"/>
              <w:left w:val="nil"/>
              <w:bottom w:val="single" w:sz="4" w:space="0" w:color="auto"/>
              <w:right w:val="single" w:sz="4" w:space="0" w:color="auto"/>
            </w:tcBorders>
            <w:shd w:val="clear" w:color="auto" w:fill="auto"/>
            <w:noWrap/>
            <w:vAlign w:val="center"/>
          </w:tcPr>
          <w:p w14:paraId="7263310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1.873</w:t>
            </w:r>
          </w:p>
        </w:tc>
        <w:tc>
          <w:tcPr>
            <w:tcW w:w="822" w:type="pct"/>
            <w:tcBorders>
              <w:top w:val="nil"/>
              <w:left w:val="nil"/>
              <w:bottom w:val="single" w:sz="4" w:space="0" w:color="auto"/>
              <w:right w:val="single" w:sz="4" w:space="0" w:color="auto"/>
            </w:tcBorders>
            <w:vAlign w:val="center"/>
          </w:tcPr>
          <w:p w14:paraId="625DCA0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2.429</w:t>
            </w:r>
          </w:p>
        </w:tc>
      </w:tr>
      <w:tr w:rsidR="003D5A97" w14:paraId="4071F91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21CCDF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615426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0.098</w:t>
            </w:r>
          </w:p>
        </w:tc>
        <w:tc>
          <w:tcPr>
            <w:tcW w:w="822" w:type="pct"/>
            <w:tcBorders>
              <w:top w:val="nil"/>
              <w:left w:val="nil"/>
              <w:bottom w:val="single" w:sz="4" w:space="0" w:color="auto"/>
              <w:right w:val="single" w:sz="4" w:space="0" w:color="auto"/>
            </w:tcBorders>
            <w:shd w:val="clear" w:color="auto" w:fill="auto"/>
            <w:noWrap/>
            <w:vAlign w:val="center"/>
          </w:tcPr>
          <w:p w14:paraId="58A08D6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0.683</w:t>
            </w:r>
          </w:p>
        </w:tc>
        <w:tc>
          <w:tcPr>
            <w:tcW w:w="822" w:type="pct"/>
            <w:tcBorders>
              <w:top w:val="nil"/>
              <w:left w:val="nil"/>
              <w:bottom w:val="single" w:sz="4" w:space="0" w:color="auto"/>
              <w:right w:val="single" w:sz="4" w:space="0" w:color="auto"/>
            </w:tcBorders>
            <w:shd w:val="clear" w:color="auto" w:fill="auto"/>
            <w:noWrap/>
            <w:vAlign w:val="center"/>
          </w:tcPr>
          <w:p w14:paraId="225DA68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1.409</w:t>
            </w:r>
          </w:p>
        </w:tc>
        <w:tc>
          <w:tcPr>
            <w:tcW w:w="822" w:type="pct"/>
            <w:tcBorders>
              <w:top w:val="nil"/>
              <w:left w:val="nil"/>
              <w:bottom w:val="single" w:sz="4" w:space="0" w:color="auto"/>
              <w:right w:val="single" w:sz="4" w:space="0" w:color="auto"/>
            </w:tcBorders>
            <w:shd w:val="clear" w:color="auto" w:fill="auto"/>
            <w:noWrap/>
            <w:vAlign w:val="center"/>
          </w:tcPr>
          <w:p w14:paraId="7DCA310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1.912</w:t>
            </w:r>
          </w:p>
        </w:tc>
        <w:tc>
          <w:tcPr>
            <w:tcW w:w="822" w:type="pct"/>
            <w:tcBorders>
              <w:top w:val="nil"/>
              <w:left w:val="nil"/>
              <w:bottom w:val="single" w:sz="4" w:space="0" w:color="auto"/>
              <w:right w:val="single" w:sz="4" w:space="0" w:color="auto"/>
            </w:tcBorders>
            <w:vAlign w:val="center"/>
          </w:tcPr>
          <w:p w14:paraId="50C8BFC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2.384</w:t>
            </w:r>
          </w:p>
        </w:tc>
      </w:tr>
      <w:tr w:rsidR="003D5A97" w14:paraId="1D29E36B"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F6E430B"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40EECB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0.102</w:t>
            </w:r>
          </w:p>
        </w:tc>
        <w:tc>
          <w:tcPr>
            <w:tcW w:w="822" w:type="pct"/>
            <w:tcBorders>
              <w:top w:val="nil"/>
              <w:left w:val="nil"/>
              <w:bottom w:val="single" w:sz="4" w:space="0" w:color="auto"/>
              <w:right w:val="single" w:sz="4" w:space="0" w:color="auto"/>
            </w:tcBorders>
            <w:shd w:val="clear" w:color="auto" w:fill="auto"/>
            <w:noWrap/>
            <w:vAlign w:val="center"/>
          </w:tcPr>
          <w:p w14:paraId="7B9BFBB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0.683</w:t>
            </w:r>
          </w:p>
        </w:tc>
        <w:tc>
          <w:tcPr>
            <w:tcW w:w="822" w:type="pct"/>
            <w:tcBorders>
              <w:top w:val="nil"/>
              <w:left w:val="nil"/>
              <w:bottom w:val="single" w:sz="4" w:space="0" w:color="auto"/>
              <w:right w:val="single" w:sz="4" w:space="0" w:color="auto"/>
            </w:tcBorders>
            <w:shd w:val="clear" w:color="auto" w:fill="auto"/>
            <w:noWrap/>
            <w:vAlign w:val="center"/>
          </w:tcPr>
          <w:p w14:paraId="2A14E0E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1.416</w:t>
            </w:r>
          </w:p>
        </w:tc>
        <w:tc>
          <w:tcPr>
            <w:tcW w:w="822" w:type="pct"/>
            <w:tcBorders>
              <w:top w:val="nil"/>
              <w:left w:val="nil"/>
              <w:bottom w:val="single" w:sz="4" w:space="0" w:color="auto"/>
              <w:right w:val="single" w:sz="4" w:space="0" w:color="auto"/>
            </w:tcBorders>
            <w:shd w:val="clear" w:color="auto" w:fill="auto"/>
            <w:noWrap/>
            <w:vAlign w:val="center"/>
          </w:tcPr>
          <w:p w14:paraId="7E0562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1.864</w:t>
            </w:r>
          </w:p>
        </w:tc>
        <w:tc>
          <w:tcPr>
            <w:tcW w:w="822" w:type="pct"/>
            <w:tcBorders>
              <w:top w:val="nil"/>
              <w:left w:val="nil"/>
              <w:bottom w:val="single" w:sz="4" w:space="0" w:color="auto"/>
              <w:right w:val="single" w:sz="4" w:space="0" w:color="auto"/>
            </w:tcBorders>
            <w:vAlign w:val="center"/>
          </w:tcPr>
          <w:p w14:paraId="2FAD0F1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2.394</w:t>
            </w:r>
          </w:p>
        </w:tc>
      </w:tr>
      <w:tr w:rsidR="003D5A97" w14:paraId="75BA61D9"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B063A7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8FDC2B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0.103</w:t>
            </w:r>
          </w:p>
        </w:tc>
        <w:tc>
          <w:tcPr>
            <w:tcW w:w="822" w:type="pct"/>
            <w:tcBorders>
              <w:top w:val="nil"/>
              <w:left w:val="nil"/>
              <w:bottom w:val="single" w:sz="4" w:space="0" w:color="auto"/>
              <w:right w:val="single" w:sz="4" w:space="0" w:color="auto"/>
            </w:tcBorders>
            <w:shd w:val="clear" w:color="auto" w:fill="auto"/>
            <w:noWrap/>
            <w:vAlign w:val="center"/>
          </w:tcPr>
          <w:p w14:paraId="6A23DE7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0.704</w:t>
            </w:r>
          </w:p>
        </w:tc>
        <w:tc>
          <w:tcPr>
            <w:tcW w:w="822" w:type="pct"/>
            <w:tcBorders>
              <w:top w:val="nil"/>
              <w:left w:val="nil"/>
              <w:bottom w:val="single" w:sz="4" w:space="0" w:color="auto"/>
              <w:right w:val="single" w:sz="4" w:space="0" w:color="auto"/>
            </w:tcBorders>
            <w:shd w:val="clear" w:color="auto" w:fill="auto"/>
            <w:noWrap/>
            <w:vAlign w:val="center"/>
          </w:tcPr>
          <w:p w14:paraId="7D19677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1.409</w:t>
            </w:r>
          </w:p>
        </w:tc>
        <w:tc>
          <w:tcPr>
            <w:tcW w:w="822" w:type="pct"/>
            <w:tcBorders>
              <w:top w:val="nil"/>
              <w:left w:val="nil"/>
              <w:bottom w:val="single" w:sz="4" w:space="0" w:color="auto"/>
              <w:right w:val="single" w:sz="4" w:space="0" w:color="auto"/>
            </w:tcBorders>
            <w:shd w:val="clear" w:color="auto" w:fill="auto"/>
            <w:noWrap/>
            <w:vAlign w:val="center"/>
          </w:tcPr>
          <w:p w14:paraId="52A35F4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1.853</w:t>
            </w:r>
          </w:p>
        </w:tc>
        <w:tc>
          <w:tcPr>
            <w:tcW w:w="822" w:type="pct"/>
            <w:tcBorders>
              <w:top w:val="nil"/>
              <w:left w:val="nil"/>
              <w:bottom w:val="single" w:sz="4" w:space="0" w:color="auto"/>
              <w:right w:val="single" w:sz="4" w:space="0" w:color="auto"/>
            </w:tcBorders>
            <w:vAlign w:val="center"/>
          </w:tcPr>
          <w:p w14:paraId="608BFEC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2.398</w:t>
            </w:r>
          </w:p>
        </w:tc>
      </w:tr>
      <w:tr w:rsidR="003D5A97" w14:paraId="5B9BEF72"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A48B334"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20F7EA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0.103</w:t>
            </w:r>
          </w:p>
        </w:tc>
        <w:tc>
          <w:tcPr>
            <w:tcW w:w="822" w:type="pct"/>
            <w:tcBorders>
              <w:top w:val="nil"/>
              <w:left w:val="nil"/>
              <w:bottom w:val="single" w:sz="4" w:space="0" w:color="auto"/>
              <w:right w:val="single" w:sz="4" w:space="0" w:color="auto"/>
            </w:tcBorders>
            <w:shd w:val="clear" w:color="auto" w:fill="auto"/>
            <w:noWrap/>
            <w:vAlign w:val="center"/>
          </w:tcPr>
          <w:p w14:paraId="4779847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0.691</w:t>
            </w:r>
          </w:p>
        </w:tc>
        <w:tc>
          <w:tcPr>
            <w:tcW w:w="822" w:type="pct"/>
            <w:tcBorders>
              <w:top w:val="nil"/>
              <w:left w:val="nil"/>
              <w:bottom w:val="single" w:sz="4" w:space="0" w:color="auto"/>
              <w:right w:val="single" w:sz="4" w:space="0" w:color="auto"/>
            </w:tcBorders>
            <w:shd w:val="clear" w:color="auto" w:fill="auto"/>
            <w:noWrap/>
            <w:vAlign w:val="center"/>
          </w:tcPr>
          <w:p w14:paraId="1BDB6F8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1.425</w:t>
            </w:r>
          </w:p>
        </w:tc>
        <w:tc>
          <w:tcPr>
            <w:tcW w:w="822" w:type="pct"/>
            <w:tcBorders>
              <w:top w:val="nil"/>
              <w:left w:val="nil"/>
              <w:bottom w:val="single" w:sz="4" w:space="0" w:color="auto"/>
              <w:right w:val="single" w:sz="4" w:space="0" w:color="auto"/>
            </w:tcBorders>
            <w:shd w:val="clear" w:color="auto" w:fill="auto"/>
            <w:noWrap/>
            <w:vAlign w:val="center"/>
          </w:tcPr>
          <w:p w14:paraId="4C52143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1.928</w:t>
            </w:r>
          </w:p>
        </w:tc>
        <w:tc>
          <w:tcPr>
            <w:tcW w:w="822" w:type="pct"/>
            <w:tcBorders>
              <w:top w:val="nil"/>
              <w:left w:val="nil"/>
              <w:bottom w:val="single" w:sz="4" w:space="0" w:color="auto"/>
              <w:right w:val="single" w:sz="4" w:space="0" w:color="auto"/>
            </w:tcBorders>
            <w:vAlign w:val="center"/>
          </w:tcPr>
          <w:p w14:paraId="03DD4B3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2.401</w:t>
            </w:r>
          </w:p>
        </w:tc>
      </w:tr>
      <w:tr w:rsidR="003D5A97" w14:paraId="1C340EF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83DE08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8DB550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0.105</w:t>
            </w:r>
          </w:p>
        </w:tc>
        <w:tc>
          <w:tcPr>
            <w:tcW w:w="822" w:type="pct"/>
            <w:tcBorders>
              <w:top w:val="nil"/>
              <w:left w:val="nil"/>
              <w:bottom w:val="single" w:sz="4" w:space="0" w:color="auto"/>
              <w:right w:val="single" w:sz="4" w:space="0" w:color="auto"/>
            </w:tcBorders>
            <w:shd w:val="clear" w:color="auto" w:fill="auto"/>
            <w:noWrap/>
            <w:vAlign w:val="center"/>
          </w:tcPr>
          <w:p w14:paraId="215A2AB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0.706</w:t>
            </w:r>
          </w:p>
        </w:tc>
        <w:tc>
          <w:tcPr>
            <w:tcW w:w="822" w:type="pct"/>
            <w:tcBorders>
              <w:top w:val="nil"/>
              <w:left w:val="nil"/>
              <w:bottom w:val="single" w:sz="4" w:space="0" w:color="auto"/>
              <w:right w:val="single" w:sz="4" w:space="0" w:color="auto"/>
            </w:tcBorders>
            <w:shd w:val="clear" w:color="auto" w:fill="auto"/>
            <w:noWrap/>
            <w:vAlign w:val="center"/>
          </w:tcPr>
          <w:p w14:paraId="1B2660C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1.454</w:t>
            </w:r>
          </w:p>
        </w:tc>
        <w:tc>
          <w:tcPr>
            <w:tcW w:w="822" w:type="pct"/>
            <w:tcBorders>
              <w:top w:val="nil"/>
              <w:left w:val="nil"/>
              <w:bottom w:val="single" w:sz="4" w:space="0" w:color="auto"/>
              <w:right w:val="single" w:sz="4" w:space="0" w:color="auto"/>
            </w:tcBorders>
            <w:shd w:val="clear" w:color="auto" w:fill="auto"/>
            <w:noWrap/>
            <w:vAlign w:val="center"/>
          </w:tcPr>
          <w:p w14:paraId="2A5BEDD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1.923</w:t>
            </w:r>
          </w:p>
        </w:tc>
        <w:tc>
          <w:tcPr>
            <w:tcW w:w="822" w:type="pct"/>
            <w:tcBorders>
              <w:top w:val="nil"/>
              <w:left w:val="nil"/>
              <w:bottom w:val="single" w:sz="4" w:space="0" w:color="auto"/>
              <w:right w:val="single" w:sz="4" w:space="0" w:color="auto"/>
            </w:tcBorders>
            <w:vAlign w:val="center"/>
          </w:tcPr>
          <w:p w14:paraId="23C01D6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2.442</w:t>
            </w:r>
          </w:p>
        </w:tc>
      </w:tr>
      <w:tr w:rsidR="003D5A97" w14:paraId="7EDBE71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43010AD"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12FC6DA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0.098</w:t>
            </w:r>
          </w:p>
        </w:tc>
        <w:tc>
          <w:tcPr>
            <w:tcW w:w="822" w:type="pct"/>
            <w:tcBorders>
              <w:top w:val="nil"/>
              <w:left w:val="nil"/>
              <w:bottom w:val="single" w:sz="4" w:space="0" w:color="auto"/>
              <w:right w:val="single" w:sz="4" w:space="0" w:color="auto"/>
            </w:tcBorders>
            <w:shd w:val="clear" w:color="auto" w:fill="auto"/>
            <w:noWrap/>
            <w:vAlign w:val="center"/>
          </w:tcPr>
          <w:p w14:paraId="7906767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0.694</w:t>
            </w:r>
          </w:p>
        </w:tc>
        <w:tc>
          <w:tcPr>
            <w:tcW w:w="822" w:type="pct"/>
            <w:tcBorders>
              <w:top w:val="nil"/>
              <w:left w:val="nil"/>
              <w:bottom w:val="single" w:sz="4" w:space="0" w:color="auto"/>
              <w:right w:val="single" w:sz="4" w:space="0" w:color="auto"/>
            </w:tcBorders>
            <w:shd w:val="clear" w:color="auto" w:fill="auto"/>
            <w:noWrap/>
            <w:vAlign w:val="center"/>
          </w:tcPr>
          <w:p w14:paraId="07FC20F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1.460</w:t>
            </w:r>
          </w:p>
        </w:tc>
        <w:tc>
          <w:tcPr>
            <w:tcW w:w="822" w:type="pct"/>
            <w:tcBorders>
              <w:top w:val="nil"/>
              <w:left w:val="nil"/>
              <w:bottom w:val="single" w:sz="4" w:space="0" w:color="auto"/>
              <w:right w:val="single" w:sz="4" w:space="0" w:color="auto"/>
            </w:tcBorders>
            <w:shd w:val="clear" w:color="auto" w:fill="auto"/>
            <w:noWrap/>
            <w:vAlign w:val="center"/>
          </w:tcPr>
          <w:p w14:paraId="6E89FDF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1.904</w:t>
            </w:r>
          </w:p>
        </w:tc>
        <w:tc>
          <w:tcPr>
            <w:tcW w:w="822" w:type="pct"/>
            <w:tcBorders>
              <w:top w:val="nil"/>
              <w:left w:val="nil"/>
              <w:bottom w:val="single" w:sz="4" w:space="0" w:color="auto"/>
              <w:right w:val="single" w:sz="4" w:space="0" w:color="auto"/>
            </w:tcBorders>
            <w:vAlign w:val="center"/>
          </w:tcPr>
          <w:p w14:paraId="3EE1FE0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2.429</w:t>
            </w:r>
          </w:p>
        </w:tc>
      </w:tr>
      <w:tr w:rsidR="003D5A97" w14:paraId="0500E1A3"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553DBAFE"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3</w:t>
            </w:r>
          </w:p>
        </w:tc>
        <w:tc>
          <w:tcPr>
            <w:tcW w:w="822" w:type="pct"/>
            <w:tcBorders>
              <w:top w:val="nil"/>
              <w:left w:val="nil"/>
              <w:bottom w:val="single" w:sz="4" w:space="0" w:color="auto"/>
              <w:right w:val="single" w:sz="4" w:space="0" w:color="auto"/>
            </w:tcBorders>
            <w:shd w:val="clear" w:color="auto" w:fill="auto"/>
            <w:noWrap/>
            <w:vAlign w:val="center"/>
          </w:tcPr>
          <w:p w14:paraId="3C3B878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0.123</w:t>
            </w:r>
          </w:p>
        </w:tc>
        <w:tc>
          <w:tcPr>
            <w:tcW w:w="822" w:type="pct"/>
            <w:tcBorders>
              <w:top w:val="nil"/>
              <w:left w:val="nil"/>
              <w:bottom w:val="single" w:sz="4" w:space="0" w:color="auto"/>
              <w:right w:val="single" w:sz="4" w:space="0" w:color="auto"/>
            </w:tcBorders>
            <w:shd w:val="clear" w:color="auto" w:fill="auto"/>
            <w:noWrap/>
            <w:vAlign w:val="center"/>
          </w:tcPr>
          <w:p w14:paraId="52CA228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0.755</w:t>
            </w:r>
          </w:p>
        </w:tc>
        <w:tc>
          <w:tcPr>
            <w:tcW w:w="822" w:type="pct"/>
            <w:tcBorders>
              <w:top w:val="nil"/>
              <w:left w:val="nil"/>
              <w:bottom w:val="single" w:sz="4" w:space="0" w:color="auto"/>
              <w:right w:val="single" w:sz="4" w:space="0" w:color="auto"/>
            </w:tcBorders>
            <w:shd w:val="clear" w:color="auto" w:fill="auto"/>
            <w:noWrap/>
            <w:vAlign w:val="center"/>
          </w:tcPr>
          <w:p w14:paraId="2F9C480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1.460</w:t>
            </w:r>
          </w:p>
        </w:tc>
        <w:tc>
          <w:tcPr>
            <w:tcW w:w="822" w:type="pct"/>
            <w:tcBorders>
              <w:top w:val="nil"/>
              <w:left w:val="nil"/>
              <w:bottom w:val="single" w:sz="4" w:space="0" w:color="auto"/>
              <w:right w:val="single" w:sz="4" w:space="0" w:color="auto"/>
            </w:tcBorders>
            <w:shd w:val="clear" w:color="auto" w:fill="auto"/>
            <w:noWrap/>
            <w:vAlign w:val="center"/>
          </w:tcPr>
          <w:p w14:paraId="1983EEF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1.931</w:t>
            </w:r>
          </w:p>
        </w:tc>
        <w:tc>
          <w:tcPr>
            <w:tcW w:w="822" w:type="pct"/>
            <w:tcBorders>
              <w:top w:val="nil"/>
              <w:left w:val="nil"/>
              <w:bottom w:val="single" w:sz="4" w:space="0" w:color="auto"/>
              <w:right w:val="single" w:sz="4" w:space="0" w:color="auto"/>
            </w:tcBorders>
            <w:vAlign w:val="center"/>
          </w:tcPr>
          <w:p w14:paraId="75742D7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2.408</w:t>
            </w:r>
          </w:p>
        </w:tc>
      </w:tr>
      <w:tr w:rsidR="003D5A97" w14:paraId="7CD619BB"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DDCCEB5"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AF2BAD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0.129</w:t>
            </w:r>
          </w:p>
        </w:tc>
        <w:tc>
          <w:tcPr>
            <w:tcW w:w="822" w:type="pct"/>
            <w:tcBorders>
              <w:top w:val="nil"/>
              <w:left w:val="nil"/>
              <w:bottom w:val="single" w:sz="4" w:space="0" w:color="auto"/>
              <w:right w:val="single" w:sz="4" w:space="0" w:color="auto"/>
            </w:tcBorders>
            <w:shd w:val="clear" w:color="auto" w:fill="auto"/>
            <w:noWrap/>
            <w:vAlign w:val="center"/>
          </w:tcPr>
          <w:p w14:paraId="7CF68FB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0.753</w:t>
            </w:r>
          </w:p>
        </w:tc>
        <w:tc>
          <w:tcPr>
            <w:tcW w:w="822" w:type="pct"/>
            <w:tcBorders>
              <w:top w:val="nil"/>
              <w:left w:val="nil"/>
              <w:bottom w:val="single" w:sz="4" w:space="0" w:color="auto"/>
              <w:right w:val="single" w:sz="4" w:space="0" w:color="auto"/>
            </w:tcBorders>
            <w:shd w:val="clear" w:color="auto" w:fill="auto"/>
            <w:noWrap/>
            <w:vAlign w:val="center"/>
          </w:tcPr>
          <w:p w14:paraId="19F42F9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1.449</w:t>
            </w:r>
          </w:p>
        </w:tc>
        <w:tc>
          <w:tcPr>
            <w:tcW w:w="822" w:type="pct"/>
            <w:tcBorders>
              <w:top w:val="nil"/>
              <w:left w:val="nil"/>
              <w:bottom w:val="single" w:sz="4" w:space="0" w:color="auto"/>
              <w:right w:val="single" w:sz="4" w:space="0" w:color="auto"/>
            </w:tcBorders>
            <w:shd w:val="clear" w:color="auto" w:fill="auto"/>
            <w:noWrap/>
            <w:vAlign w:val="center"/>
          </w:tcPr>
          <w:p w14:paraId="47D2215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1.961</w:t>
            </w:r>
          </w:p>
        </w:tc>
        <w:tc>
          <w:tcPr>
            <w:tcW w:w="822" w:type="pct"/>
            <w:tcBorders>
              <w:top w:val="nil"/>
              <w:left w:val="nil"/>
              <w:bottom w:val="single" w:sz="4" w:space="0" w:color="auto"/>
              <w:right w:val="single" w:sz="4" w:space="0" w:color="auto"/>
            </w:tcBorders>
            <w:vAlign w:val="center"/>
          </w:tcPr>
          <w:p w14:paraId="6356325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2.421</w:t>
            </w:r>
          </w:p>
        </w:tc>
      </w:tr>
      <w:tr w:rsidR="003D5A97" w14:paraId="477CC2F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CA60AE1"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8FC1B9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0.124</w:t>
            </w:r>
          </w:p>
        </w:tc>
        <w:tc>
          <w:tcPr>
            <w:tcW w:w="822" w:type="pct"/>
            <w:tcBorders>
              <w:top w:val="nil"/>
              <w:left w:val="nil"/>
              <w:bottom w:val="single" w:sz="4" w:space="0" w:color="auto"/>
              <w:right w:val="single" w:sz="4" w:space="0" w:color="auto"/>
            </w:tcBorders>
            <w:shd w:val="clear" w:color="auto" w:fill="auto"/>
            <w:noWrap/>
            <w:vAlign w:val="center"/>
          </w:tcPr>
          <w:p w14:paraId="0ABBAFD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0.757</w:t>
            </w:r>
          </w:p>
        </w:tc>
        <w:tc>
          <w:tcPr>
            <w:tcW w:w="822" w:type="pct"/>
            <w:tcBorders>
              <w:top w:val="nil"/>
              <w:left w:val="nil"/>
              <w:bottom w:val="single" w:sz="4" w:space="0" w:color="auto"/>
              <w:right w:val="single" w:sz="4" w:space="0" w:color="auto"/>
            </w:tcBorders>
            <w:shd w:val="clear" w:color="auto" w:fill="auto"/>
            <w:noWrap/>
            <w:vAlign w:val="center"/>
          </w:tcPr>
          <w:p w14:paraId="5D54F31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1.445</w:t>
            </w:r>
          </w:p>
        </w:tc>
        <w:tc>
          <w:tcPr>
            <w:tcW w:w="822" w:type="pct"/>
            <w:tcBorders>
              <w:top w:val="nil"/>
              <w:left w:val="nil"/>
              <w:bottom w:val="single" w:sz="4" w:space="0" w:color="auto"/>
              <w:right w:val="single" w:sz="4" w:space="0" w:color="auto"/>
            </w:tcBorders>
            <w:shd w:val="clear" w:color="auto" w:fill="auto"/>
            <w:noWrap/>
            <w:vAlign w:val="center"/>
          </w:tcPr>
          <w:p w14:paraId="1EFD9C9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1.950</w:t>
            </w:r>
          </w:p>
        </w:tc>
        <w:tc>
          <w:tcPr>
            <w:tcW w:w="822" w:type="pct"/>
            <w:tcBorders>
              <w:top w:val="nil"/>
              <w:left w:val="nil"/>
              <w:bottom w:val="single" w:sz="4" w:space="0" w:color="auto"/>
              <w:right w:val="single" w:sz="4" w:space="0" w:color="auto"/>
            </w:tcBorders>
            <w:vAlign w:val="center"/>
          </w:tcPr>
          <w:p w14:paraId="026DC07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2.395</w:t>
            </w:r>
          </w:p>
        </w:tc>
      </w:tr>
      <w:tr w:rsidR="003D5A97" w14:paraId="2A7C7FCB"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850204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4F3042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0.124</w:t>
            </w:r>
          </w:p>
        </w:tc>
        <w:tc>
          <w:tcPr>
            <w:tcW w:w="822" w:type="pct"/>
            <w:tcBorders>
              <w:top w:val="nil"/>
              <w:left w:val="nil"/>
              <w:bottom w:val="single" w:sz="4" w:space="0" w:color="auto"/>
              <w:right w:val="single" w:sz="4" w:space="0" w:color="auto"/>
            </w:tcBorders>
            <w:shd w:val="clear" w:color="auto" w:fill="auto"/>
            <w:noWrap/>
            <w:vAlign w:val="center"/>
          </w:tcPr>
          <w:p w14:paraId="09F34D7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0.756</w:t>
            </w:r>
          </w:p>
        </w:tc>
        <w:tc>
          <w:tcPr>
            <w:tcW w:w="822" w:type="pct"/>
            <w:tcBorders>
              <w:top w:val="nil"/>
              <w:left w:val="nil"/>
              <w:bottom w:val="single" w:sz="4" w:space="0" w:color="auto"/>
              <w:right w:val="single" w:sz="4" w:space="0" w:color="auto"/>
            </w:tcBorders>
            <w:shd w:val="clear" w:color="auto" w:fill="auto"/>
            <w:noWrap/>
            <w:vAlign w:val="center"/>
          </w:tcPr>
          <w:p w14:paraId="55F0C83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1.471</w:t>
            </w:r>
          </w:p>
        </w:tc>
        <w:tc>
          <w:tcPr>
            <w:tcW w:w="822" w:type="pct"/>
            <w:tcBorders>
              <w:top w:val="nil"/>
              <w:left w:val="nil"/>
              <w:bottom w:val="single" w:sz="4" w:space="0" w:color="auto"/>
              <w:right w:val="single" w:sz="4" w:space="0" w:color="auto"/>
            </w:tcBorders>
            <w:shd w:val="clear" w:color="auto" w:fill="auto"/>
            <w:noWrap/>
            <w:vAlign w:val="center"/>
          </w:tcPr>
          <w:p w14:paraId="113EDAD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1.919</w:t>
            </w:r>
          </w:p>
        </w:tc>
        <w:tc>
          <w:tcPr>
            <w:tcW w:w="822" w:type="pct"/>
            <w:tcBorders>
              <w:top w:val="nil"/>
              <w:left w:val="nil"/>
              <w:bottom w:val="single" w:sz="4" w:space="0" w:color="auto"/>
              <w:right w:val="single" w:sz="4" w:space="0" w:color="auto"/>
            </w:tcBorders>
            <w:vAlign w:val="center"/>
          </w:tcPr>
          <w:p w14:paraId="335DA48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2.371</w:t>
            </w:r>
          </w:p>
        </w:tc>
      </w:tr>
      <w:tr w:rsidR="003D5A97" w14:paraId="2E965DB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53F588E"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A34EFD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0.121</w:t>
            </w:r>
          </w:p>
        </w:tc>
        <w:tc>
          <w:tcPr>
            <w:tcW w:w="822" w:type="pct"/>
            <w:tcBorders>
              <w:top w:val="nil"/>
              <w:left w:val="nil"/>
              <w:bottom w:val="single" w:sz="4" w:space="0" w:color="auto"/>
              <w:right w:val="single" w:sz="4" w:space="0" w:color="auto"/>
            </w:tcBorders>
            <w:shd w:val="clear" w:color="auto" w:fill="auto"/>
            <w:noWrap/>
            <w:vAlign w:val="center"/>
          </w:tcPr>
          <w:p w14:paraId="0BE1E40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0.756</w:t>
            </w:r>
          </w:p>
        </w:tc>
        <w:tc>
          <w:tcPr>
            <w:tcW w:w="822" w:type="pct"/>
            <w:tcBorders>
              <w:top w:val="nil"/>
              <w:left w:val="nil"/>
              <w:bottom w:val="single" w:sz="4" w:space="0" w:color="auto"/>
              <w:right w:val="single" w:sz="4" w:space="0" w:color="auto"/>
            </w:tcBorders>
            <w:shd w:val="clear" w:color="auto" w:fill="auto"/>
            <w:noWrap/>
            <w:vAlign w:val="center"/>
          </w:tcPr>
          <w:p w14:paraId="73F66B2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1.432</w:t>
            </w:r>
          </w:p>
        </w:tc>
        <w:tc>
          <w:tcPr>
            <w:tcW w:w="822" w:type="pct"/>
            <w:tcBorders>
              <w:top w:val="nil"/>
              <w:left w:val="nil"/>
              <w:bottom w:val="single" w:sz="4" w:space="0" w:color="auto"/>
              <w:right w:val="single" w:sz="4" w:space="0" w:color="auto"/>
            </w:tcBorders>
            <w:shd w:val="clear" w:color="auto" w:fill="auto"/>
            <w:noWrap/>
            <w:vAlign w:val="center"/>
          </w:tcPr>
          <w:p w14:paraId="4F79023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1.950</w:t>
            </w:r>
          </w:p>
        </w:tc>
        <w:tc>
          <w:tcPr>
            <w:tcW w:w="822" w:type="pct"/>
            <w:tcBorders>
              <w:top w:val="nil"/>
              <w:left w:val="nil"/>
              <w:bottom w:val="single" w:sz="4" w:space="0" w:color="auto"/>
              <w:right w:val="single" w:sz="4" w:space="0" w:color="auto"/>
            </w:tcBorders>
            <w:vAlign w:val="center"/>
          </w:tcPr>
          <w:p w14:paraId="705601F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2.380</w:t>
            </w:r>
          </w:p>
        </w:tc>
      </w:tr>
      <w:tr w:rsidR="003D5A97" w14:paraId="370DD652"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995E80E"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6F4523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0.128</w:t>
            </w:r>
          </w:p>
        </w:tc>
        <w:tc>
          <w:tcPr>
            <w:tcW w:w="822" w:type="pct"/>
            <w:tcBorders>
              <w:top w:val="nil"/>
              <w:left w:val="nil"/>
              <w:bottom w:val="single" w:sz="4" w:space="0" w:color="auto"/>
              <w:right w:val="single" w:sz="4" w:space="0" w:color="auto"/>
            </w:tcBorders>
            <w:shd w:val="clear" w:color="auto" w:fill="auto"/>
            <w:noWrap/>
            <w:vAlign w:val="center"/>
          </w:tcPr>
          <w:p w14:paraId="46035F8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0.755</w:t>
            </w:r>
          </w:p>
        </w:tc>
        <w:tc>
          <w:tcPr>
            <w:tcW w:w="822" w:type="pct"/>
            <w:tcBorders>
              <w:top w:val="nil"/>
              <w:left w:val="nil"/>
              <w:bottom w:val="single" w:sz="4" w:space="0" w:color="auto"/>
              <w:right w:val="single" w:sz="4" w:space="0" w:color="auto"/>
            </w:tcBorders>
            <w:shd w:val="clear" w:color="auto" w:fill="auto"/>
            <w:noWrap/>
            <w:vAlign w:val="center"/>
          </w:tcPr>
          <w:p w14:paraId="0A756DF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1.432</w:t>
            </w:r>
          </w:p>
        </w:tc>
        <w:tc>
          <w:tcPr>
            <w:tcW w:w="822" w:type="pct"/>
            <w:tcBorders>
              <w:top w:val="nil"/>
              <w:left w:val="nil"/>
              <w:bottom w:val="single" w:sz="4" w:space="0" w:color="auto"/>
              <w:right w:val="single" w:sz="4" w:space="0" w:color="auto"/>
            </w:tcBorders>
            <w:shd w:val="clear" w:color="auto" w:fill="auto"/>
            <w:noWrap/>
            <w:vAlign w:val="center"/>
          </w:tcPr>
          <w:p w14:paraId="5607F94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1.920</w:t>
            </w:r>
          </w:p>
        </w:tc>
        <w:tc>
          <w:tcPr>
            <w:tcW w:w="822" w:type="pct"/>
            <w:tcBorders>
              <w:top w:val="nil"/>
              <w:left w:val="nil"/>
              <w:bottom w:val="single" w:sz="4" w:space="0" w:color="auto"/>
              <w:right w:val="single" w:sz="4" w:space="0" w:color="auto"/>
            </w:tcBorders>
            <w:vAlign w:val="center"/>
          </w:tcPr>
          <w:p w14:paraId="0AF368F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2.387</w:t>
            </w:r>
          </w:p>
        </w:tc>
      </w:tr>
      <w:tr w:rsidR="003D5A97" w14:paraId="0ADD6F2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8E3C96E"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5B338E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0.121</w:t>
            </w:r>
          </w:p>
        </w:tc>
        <w:tc>
          <w:tcPr>
            <w:tcW w:w="822" w:type="pct"/>
            <w:tcBorders>
              <w:top w:val="nil"/>
              <w:left w:val="nil"/>
              <w:bottom w:val="single" w:sz="4" w:space="0" w:color="auto"/>
              <w:right w:val="single" w:sz="4" w:space="0" w:color="auto"/>
            </w:tcBorders>
            <w:shd w:val="clear" w:color="auto" w:fill="auto"/>
            <w:noWrap/>
            <w:vAlign w:val="center"/>
          </w:tcPr>
          <w:p w14:paraId="079BF69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0.773</w:t>
            </w:r>
          </w:p>
        </w:tc>
        <w:tc>
          <w:tcPr>
            <w:tcW w:w="822" w:type="pct"/>
            <w:tcBorders>
              <w:top w:val="nil"/>
              <w:left w:val="nil"/>
              <w:bottom w:val="single" w:sz="4" w:space="0" w:color="auto"/>
              <w:right w:val="single" w:sz="4" w:space="0" w:color="auto"/>
            </w:tcBorders>
            <w:shd w:val="clear" w:color="auto" w:fill="auto"/>
            <w:noWrap/>
            <w:vAlign w:val="center"/>
          </w:tcPr>
          <w:p w14:paraId="05503A4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1.462</w:t>
            </w:r>
          </w:p>
        </w:tc>
        <w:tc>
          <w:tcPr>
            <w:tcW w:w="822" w:type="pct"/>
            <w:tcBorders>
              <w:top w:val="nil"/>
              <w:left w:val="nil"/>
              <w:bottom w:val="single" w:sz="4" w:space="0" w:color="auto"/>
              <w:right w:val="single" w:sz="4" w:space="0" w:color="auto"/>
            </w:tcBorders>
            <w:shd w:val="clear" w:color="auto" w:fill="auto"/>
            <w:noWrap/>
            <w:vAlign w:val="center"/>
          </w:tcPr>
          <w:p w14:paraId="71D78DF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1.951</w:t>
            </w:r>
          </w:p>
        </w:tc>
        <w:tc>
          <w:tcPr>
            <w:tcW w:w="822" w:type="pct"/>
            <w:tcBorders>
              <w:top w:val="nil"/>
              <w:left w:val="nil"/>
              <w:bottom w:val="single" w:sz="4" w:space="0" w:color="auto"/>
              <w:right w:val="single" w:sz="4" w:space="0" w:color="auto"/>
            </w:tcBorders>
            <w:vAlign w:val="center"/>
          </w:tcPr>
          <w:p w14:paraId="756DA84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2.360</w:t>
            </w:r>
          </w:p>
        </w:tc>
      </w:tr>
      <w:tr w:rsidR="003D5A97" w14:paraId="6F50EBA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BFE1065"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CC7DBB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0.123</w:t>
            </w:r>
          </w:p>
        </w:tc>
        <w:tc>
          <w:tcPr>
            <w:tcW w:w="822" w:type="pct"/>
            <w:tcBorders>
              <w:top w:val="nil"/>
              <w:left w:val="nil"/>
              <w:bottom w:val="single" w:sz="4" w:space="0" w:color="auto"/>
              <w:right w:val="single" w:sz="4" w:space="0" w:color="auto"/>
            </w:tcBorders>
            <w:shd w:val="clear" w:color="auto" w:fill="auto"/>
            <w:noWrap/>
            <w:vAlign w:val="center"/>
          </w:tcPr>
          <w:p w14:paraId="6A45D4F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0.771</w:t>
            </w:r>
          </w:p>
        </w:tc>
        <w:tc>
          <w:tcPr>
            <w:tcW w:w="822" w:type="pct"/>
            <w:tcBorders>
              <w:top w:val="nil"/>
              <w:left w:val="nil"/>
              <w:bottom w:val="single" w:sz="4" w:space="0" w:color="auto"/>
              <w:right w:val="single" w:sz="4" w:space="0" w:color="auto"/>
            </w:tcBorders>
            <w:shd w:val="clear" w:color="auto" w:fill="auto"/>
            <w:noWrap/>
            <w:vAlign w:val="center"/>
          </w:tcPr>
          <w:p w14:paraId="1408433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1.451</w:t>
            </w:r>
          </w:p>
        </w:tc>
        <w:tc>
          <w:tcPr>
            <w:tcW w:w="822" w:type="pct"/>
            <w:tcBorders>
              <w:top w:val="nil"/>
              <w:left w:val="nil"/>
              <w:bottom w:val="single" w:sz="4" w:space="0" w:color="auto"/>
              <w:right w:val="single" w:sz="4" w:space="0" w:color="auto"/>
            </w:tcBorders>
            <w:shd w:val="clear" w:color="auto" w:fill="auto"/>
            <w:noWrap/>
            <w:vAlign w:val="center"/>
          </w:tcPr>
          <w:p w14:paraId="1C06E73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1.941</w:t>
            </w:r>
          </w:p>
        </w:tc>
        <w:tc>
          <w:tcPr>
            <w:tcW w:w="822" w:type="pct"/>
            <w:tcBorders>
              <w:top w:val="nil"/>
              <w:left w:val="nil"/>
              <w:bottom w:val="single" w:sz="4" w:space="0" w:color="auto"/>
              <w:right w:val="single" w:sz="4" w:space="0" w:color="auto"/>
            </w:tcBorders>
            <w:vAlign w:val="center"/>
          </w:tcPr>
          <w:p w14:paraId="4FE06A0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2.390</w:t>
            </w:r>
          </w:p>
        </w:tc>
      </w:tr>
      <w:tr w:rsidR="003D5A97" w14:paraId="72D2FDF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E6D66B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16098C6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0.123</w:t>
            </w:r>
          </w:p>
        </w:tc>
        <w:tc>
          <w:tcPr>
            <w:tcW w:w="822" w:type="pct"/>
            <w:tcBorders>
              <w:top w:val="nil"/>
              <w:left w:val="nil"/>
              <w:bottom w:val="single" w:sz="4" w:space="0" w:color="auto"/>
              <w:right w:val="single" w:sz="4" w:space="0" w:color="auto"/>
            </w:tcBorders>
            <w:shd w:val="clear" w:color="auto" w:fill="auto"/>
            <w:noWrap/>
            <w:vAlign w:val="center"/>
          </w:tcPr>
          <w:p w14:paraId="075C788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0.774</w:t>
            </w:r>
          </w:p>
        </w:tc>
        <w:tc>
          <w:tcPr>
            <w:tcW w:w="822" w:type="pct"/>
            <w:tcBorders>
              <w:top w:val="nil"/>
              <w:left w:val="nil"/>
              <w:bottom w:val="single" w:sz="4" w:space="0" w:color="auto"/>
              <w:right w:val="single" w:sz="4" w:space="0" w:color="auto"/>
            </w:tcBorders>
            <w:shd w:val="clear" w:color="auto" w:fill="auto"/>
            <w:noWrap/>
            <w:vAlign w:val="center"/>
          </w:tcPr>
          <w:p w14:paraId="0187B6F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1.439</w:t>
            </w:r>
          </w:p>
        </w:tc>
        <w:tc>
          <w:tcPr>
            <w:tcW w:w="822" w:type="pct"/>
            <w:tcBorders>
              <w:top w:val="nil"/>
              <w:left w:val="nil"/>
              <w:bottom w:val="single" w:sz="4" w:space="0" w:color="auto"/>
              <w:right w:val="single" w:sz="4" w:space="0" w:color="auto"/>
            </w:tcBorders>
            <w:shd w:val="clear" w:color="auto" w:fill="auto"/>
            <w:noWrap/>
            <w:vAlign w:val="center"/>
          </w:tcPr>
          <w:p w14:paraId="4E83143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1.959</w:t>
            </w:r>
          </w:p>
        </w:tc>
        <w:tc>
          <w:tcPr>
            <w:tcW w:w="822" w:type="pct"/>
            <w:tcBorders>
              <w:top w:val="nil"/>
              <w:left w:val="nil"/>
              <w:bottom w:val="single" w:sz="4" w:space="0" w:color="auto"/>
              <w:right w:val="single" w:sz="4" w:space="0" w:color="auto"/>
            </w:tcBorders>
            <w:vAlign w:val="center"/>
          </w:tcPr>
          <w:p w14:paraId="15AB97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2.379</w:t>
            </w:r>
          </w:p>
        </w:tc>
      </w:tr>
      <w:tr w:rsidR="003D5A97" w14:paraId="4ADC826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3671461"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48580B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0.123</w:t>
            </w:r>
          </w:p>
        </w:tc>
        <w:tc>
          <w:tcPr>
            <w:tcW w:w="822" w:type="pct"/>
            <w:tcBorders>
              <w:top w:val="nil"/>
              <w:left w:val="nil"/>
              <w:bottom w:val="single" w:sz="4" w:space="0" w:color="auto"/>
              <w:right w:val="single" w:sz="4" w:space="0" w:color="auto"/>
            </w:tcBorders>
            <w:shd w:val="clear" w:color="auto" w:fill="auto"/>
            <w:noWrap/>
            <w:vAlign w:val="center"/>
          </w:tcPr>
          <w:p w14:paraId="50A7BE2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0.759</w:t>
            </w:r>
          </w:p>
        </w:tc>
        <w:tc>
          <w:tcPr>
            <w:tcW w:w="822" w:type="pct"/>
            <w:tcBorders>
              <w:top w:val="nil"/>
              <w:left w:val="nil"/>
              <w:bottom w:val="single" w:sz="4" w:space="0" w:color="auto"/>
              <w:right w:val="single" w:sz="4" w:space="0" w:color="auto"/>
            </w:tcBorders>
            <w:shd w:val="clear" w:color="auto" w:fill="auto"/>
            <w:noWrap/>
            <w:vAlign w:val="center"/>
          </w:tcPr>
          <w:p w14:paraId="4E36B78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1.448</w:t>
            </w:r>
          </w:p>
        </w:tc>
        <w:tc>
          <w:tcPr>
            <w:tcW w:w="822" w:type="pct"/>
            <w:tcBorders>
              <w:top w:val="nil"/>
              <w:left w:val="nil"/>
              <w:bottom w:val="single" w:sz="4" w:space="0" w:color="auto"/>
              <w:right w:val="single" w:sz="4" w:space="0" w:color="auto"/>
            </w:tcBorders>
            <w:shd w:val="clear" w:color="auto" w:fill="auto"/>
            <w:noWrap/>
            <w:vAlign w:val="center"/>
          </w:tcPr>
          <w:p w14:paraId="242CB72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1.928</w:t>
            </w:r>
          </w:p>
        </w:tc>
        <w:tc>
          <w:tcPr>
            <w:tcW w:w="822" w:type="pct"/>
            <w:tcBorders>
              <w:top w:val="nil"/>
              <w:left w:val="nil"/>
              <w:bottom w:val="single" w:sz="4" w:space="0" w:color="auto"/>
              <w:right w:val="single" w:sz="4" w:space="0" w:color="auto"/>
            </w:tcBorders>
            <w:vAlign w:val="center"/>
          </w:tcPr>
          <w:p w14:paraId="627C051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2.411</w:t>
            </w:r>
          </w:p>
        </w:tc>
      </w:tr>
      <w:tr w:rsidR="003D5A97" w14:paraId="25BA939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8844A1F"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61C356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0.120</w:t>
            </w:r>
          </w:p>
        </w:tc>
        <w:tc>
          <w:tcPr>
            <w:tcW w:w="822" w:type="pct"/>
            <w:tcBorders>
              <w:top w:val="nil"/>
              <w:left w:val="nil"/>
              <w:bottom w:val="single" w:sz="4" w:space="0" w:color="auto"/>
              <w:right w:val="single" w:sz="4" w:space="0" w:color="auto"/>
            </w:tcBorders>
            <w:shd w:val="clear" w:color="auto" w:fill="auto"/>
            <w:noWrap/>
            <w:vAlign w:val="center"/>
          </w:tcPr>
          <w:p w14:paraId="133A1F8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0.757</w:t>
            </w:r>
          </w:p>
        </w:tc>
        <w:tc>
          <w:tcPr>
            <w:tcW w:w="822" w:type="pct"/>
            <w:tcBorders>
              <w:top w:val="nil"/>
              <w:left w:val="nil"/>
              <w:bottom w:val="single" w:sz="4" w:space="0" w:color="auto"/>
              <w:right w:val="single" w:sz="4" w:space="0" w:color="auto"/>
            </w:tcBorders>
            <w:shd w:val="clear" w:color="auto" w:fill="auto"/>
            <w:noWrap/>
            <w:vAlign w:val="center"/>
          </w:tcPr>
          <w:p w14:paraId="37D7D60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1.469</w:t>
            </w:r>
          </w:p>
        </w:tc>
        <w:tc>
          <w:tcPr>
            <w:tcW w:w="822" w:type="pct"/>
            <w:tcBorders>
              <w:top w:val="nil"/>
              <w:left w:val="nil"/>
              <w:bottom w:val="single" w:sz="4" w:space="0" w:color="auto"/>
              <w:right w:val="single" w:sz="4" w:space="0" w:color="auto"/>
            </w:tcBorders>
            <w:shd w:val="clear" w:color="auto" w:fill="auto"/>
            <w:noWrap/>
            <w:vAlign w:val="center"/>
          </w:tcPr>
          <w:p w14:paraId="6E3ACAE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1.946</w:t>
            </w:r>
          </w:p>
        </w:tc>
        <w:tc>
          <w:tcPr>
            <w:tcW w:w="822" w:type="pct"/>
            <w:tcBorders>
              <w:top w:val="nil"/>
              <w:left w:val="nil"/>
              <w:bottom w:val="single" w:sz="4" w:space="0" w:color="auto"/>
              <w:right w:val="single" w:sz="4" w:space="0" w:color="auto"/>
            </w:tcBorders>
            <w:vAlign w:val="center"/>
          </w:tcPr>
          <w:p w14:paraId="608692C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2.409</w:t>
            </w:r>
          </w:p>
        </w:tc>
      </w:tr>
      <w:tr w:rsidR="003D5A97" w14:paraId="63783D3B"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01BE09BE"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4</w:t>
            </w:r>
          </w:p>
        </w:tc>
        <w:tc>
          <w:tcPr>
            <w:tcW w:w="822" w:type="pct"/>
            <w:tcBorders>
              <w:top w:val="nil"/>
              <w:left w:val="nil"/>
              <w:bottom w:val="single" w:sz="4" w:space="0" w:color="auto"/>
              <w:right w:val="single" w:sz="4" w:space="0" w:color="auto"/>
            </w:tcBorders>
            <w:shd w:val="clear" w:color="auto" w:fill="auto"/>
            <w:noWrap/>
            <w:vAlign w:val="center"/>
          </w:tcPr>
          <w:p w14:paraId="72885C5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0.146</w:t>
            </w:r>
          </w:p>
        </w:tc>
        <w:tc>
          <w:tcPr>
            <w:tcW w:w="822" w:type="pct"/>
            <w:tcBorders>
              <w:top w:val="nil"/>
              <w:left w:val="nil"/>
              <w:bottom w:val="single" w:sz="4" w:space="0" w:color="auto"/>
              <w:right w:val="single" w:sz="4" w:space="0" w:color="auto"/>
            </w:tcBorders>
            <w:shd w:val="clear" w:color="auto" w:fill="auto"/>
            <w:noWrap/>
            <w:vAlign w:val="center"/>
          </w:tcPr>
          <w:p w14:paraId="744C71A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0.725</w:t>
            </w:r>
          </w:p>
        </w:tc>
        <w:tc>
          <w:tcPr>
            <w:tcW w:w="822" w:type="pct"/>
            <w:tcBorders>
              <w:top w:val="nil"/>
              <w:left w:val="nil"/>
              <w:bottom w:val="single" w:sz="4" w:space="0" w:color="auto"/>
              <w:right w:val="single" w:sz="4" w:space="0" w:color="auto"/>
            </w:tcBorders>
            <w:shd w:val="clear" w:color="auto" w:fill="auto"/>
            <w:noWrap/>
            <w:vAlign w:val="center"/>
          </w:tcPr>
          <w:p w14:paraId="33B09C4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1.467</w:t>
            </w:r>
          </w:p>
        </w:tc>
        <w:tc>
          <w:tcPr>
            <w:tcW w:w="822" w:type="pct"/>
            <w:tcBorders>
              <w:top w:val="nil"/>
              <w:left w:val="nil"/>
              <w:bottom w:val="single" w:sz="4" w:space="0" w:color="auto"/>
              <w:right w:val="single" w:sz="4" w:space="0" w:color="auto"/>
            </w:tcBorders>
            <w:shd w:val="clear" w:color="auto" w:fill="auto"/>
            <w:noWrap/>
            <w:vAlign w:val="center"/>
          </w:tcPr>
          <w:p w14:paraId="1968722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1.924</w:t>
            </w:r>
          </w:p>
        </w:tc>
        <w:tc>
          <w:tcPr>
            <w:tcW w:w="822" w:type="pct"/>
            <w:tcBorders>
              <w:top w:val="nil"/>
              <w:left w:val="nil"/>
              <w:bottom w:val="single" w:sz="4" w:space="0" w:color="auto"/>
              <w:right w:val="single" w:sz="4" w:space="0" w:color="auto"/>
            </w:tcBorders>
            <w:vAlign w:val="center"/>
          </w:tcPr>
          <w:p w14:paraId="56F0805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w:t>
            </w:r>
            <w:r>
              <w:rPr>
                <w:rFonts w:ascii="Times New Roman" w:hAnsi="Times New Roman" w:cs="Times New Roman" w:hint="eastAsia"/>
                <w:szCs w:val="21"/>
              </w:rPr>
              <w:t>469</w:t>
            </w:r>
          </w:p>
        </w:tc>
      </w:tr>
      <w:tr w:rsidR="003D5A97" w14:paraId="1B4604F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6D1E00C"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C8CD72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0.153</w:t>
            </w:r>
          </w:p>
        </w:tc>
        <w:tc>
          <w:tcPr>
            <w:tcW w:w="822" w:type="pct"/>
            <w:tcBorders>
              <w:top w:val="nil"/>
              <w:left w:val="nil"/>
              <w:bottom w:val="single" w:sz="4" w:space="0" w:color="auto"/>
              <w:right w:val="single" w:sz="4" w:space="0" w:color="auto"/>
            </w:tcBorders>
            <w:shd w:val="clear" w:color="auto" w:fill="auto"/>
            <w:noWrap/>
            <w:vAlign w:val="center"/>
          </w:tcPr>
          <w:p w14:paraId="1226756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0.734</w:t>
            </w:r>
          </w:p>
        </w:tc>
        <w:tc>
          <w:tcPr>
            <w:tcW w:w="822" w:type="pct"/>
            <w:tcBorders>
              <w:top w:val="nil"/>
              <w:left w:val="nil"/>
              <w:bottom w:val="single" w:sz="4" w:space="0" w:color="auto"/>
              <w:right w:val="single" w:sz="4" w:space="0" w:color="auto"/>
            </w:tcBorders>
            <w:shd w:val="clear" w:color="auto" w:fill="auto"/>
            <w:noWrap/>
            <w:vAlign w:val="center"/>
          </w:tcPr>
          <w:p w14:paraId="68734E9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1.473</w:t>
            </w:r>
          </w:p>
        </w:tc>
        <w:tc>
          <w:tcPr>
            <w:tcW w:w="822" w:type="pct"/>
            <w:tcBorders>
              <w:top w:val="nil"/>
              <w:left w:val="nil"/>
              <w:bottom w:val="single" w:sz="4" w:space="0" w:color="auto"/>
              <w:right w:val="single" w:sz="4" w:space="0" w:color="auto"/>
            </w:tcBorders>
            <w:shd w:val="clear" w:color="auto" w:fill="auto"/>
            <w:noWrap/>
            <w:vAlign w:val="center"/>
          </w:tcPr>
          <w:p w14:paraId="2A9A734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1.946</w:t>
            </w:r>
          </w:p>
        </w:tc>
        <w:tc>
          <w:tcPr>
            <w:tcW w:w="822" w:type="pct"/>
            <w:tcBorders>
              <w:top w:val="nil"/>
              <w:left w:val="nil"/>
              <w:bottom w:val="single" w:sz="4" w:space="0" w:color="auto"/>
              <w:right w:val="single" w:sz="4" w:space="0" w:color="auto"/>
            </w:tcBorders>
            <w:vAlign w:val="center"/>
          </w:tcPr>
          <w:p w14:paraId="02448F9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2.367</w:t>
            </w:r>
          </w:p>
        </w:tc>
      </w:tr>
      <w:tr w:rsidR="003D5A97" w14:paraId="2DBF230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839B23A"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8774FE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0.148</w:t>
            </w:r>
          </w:p>
        </w:tc>
        <w:tc>
          <w:tcPr>
            <w:tcW w:w="822" w:type="pct"/>
            <w:tcBorders>
              <w:top w:val="nil"/>
              <w:left w:val="nil"/>
              <w:bottom w:val="single" w:sz="4" w:space="0" w:color="auto"/>
              <w:right w:val="single" w:sz="4" w:space="0" w:color="auto"/>
            </w:tcBorders>
            <w:shd w:val="clear" w:color="auto" w:fill="auto"/>
            <w:noWrap/>
            <w:vAlign w:val="center"/>
          </w:tcPr>
          <w:p w14:paraId="644071C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0.752</w:t>
            </w:r>
          </w:p>
        </w:tc>
        <w:tc>
          <w:tcPr>
            <w:tcW w:w="822" w:type="pct"/>
            <w:tcBorders>
              <w:top w:val="nil"/>
              <w:left w:val="nil"/>
              <w:bottom w:val="single" w:sz="4" w:space="0" w:color="auto"/>
              <w:right w:val="single" w:sz="4" w:space="0" w:color="auto"/>
            </w:tcBorders>
            <w:shd w:val="clear" w:color="auto" w:fill="auto"/>
            <w:noWrap/>
            <w:vAlign w:val="center"/>
          </w:tcPr>
          <w:p w14:paraId="1759057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1.452</w:t>
            </w:r>
          </w:p>
        </w:tc>
        <w:tc>
          <w:tcPr>
            <w:tcW w:w="822" w:type="pct"/>
            <w:tcBorders>
              <w:top w:val="nil"/>
              <w:left w:val="nil"/>
              <w:bottom w:val="single" w:sz="4" w:space="0" w:color="auto"/>
              <w:right w:val="single" w:sz="4" w:space="0" w:color="auto"/>
            </w:tcBorders>
            <w:shd w:val="clear" w:color="auto" w:fill="auto"/>
            <w:noWrap/>
            <w:vAlign w:val="center"/>
          </w:tcPr>
          <w:p w14:paraId="4D33152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1.938</w:t>
            </w:r>
          </w:p>
        </w:tc>
        <w:tc>
          <w:tcPr>
            <w:tcW w:w="822" w:type="pct"/>
            <w:tcBorders>
              <w:top w:val="nil"/>
              <w:left w:val="nil"/>
              <w:bottom w:val="single" w:sz="4" w:space="0" w:color="auto"/>
              <w:right w:val="single" w:sz="4" w:space="0" w:color="auto"/>
            </w:tcBorders>
            <w:vAlign w:val="center"/>
          </w:tcPr>
          <w:p w14:paraId="3BBF1CC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2.358</w:t>
            </w:r>
          </w:p>
        </w:tc>
      </w:tr>
      <w:tr w:rsidR="003D5A97" w14:paraId="225FC30E"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8AFBA9B"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89697D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0.151</w:t>
            </w:r>
          </w:p>
        </w:tc>
        <w:tc>
          <w:tcPr>
            <w:tcW w:w="822" w:type="pct"/>
            <w:tcBorders>
              <w:top w:val="nil"/>
              <w:left w:val="nil"/>
              <w:bottom w:val="single" w:sz="4" w:space="0" w:color="auto"/>
              <w:right w:val="single" w:sz="4" w:space="0" w:color="auto"/>
            </w:tcBorders>
            <w:shd w:val="clear" w:color="auto" w:fill="auto"/>
            <w:noWrap/>
            <w:vAlign w:val="center"/>
          </w:tcPr>
          <w:p w14:paraId="344BCA2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0.721</w:t>
            </w:r>
          </w:p>
        </w:tc>
        <w:tc>
          <w:tcPr>
            <w:tcW w:w="822" w:type="pct"/>
            <w:tcBorders>
              <w:top w:val="nil"/>
              <w:left w:val="nil"/>
              <w:bottom w:val="single" w:sz="4" w:space="0" w:color="auto"/>
              <w:right w:val="single" w:sz="4" w:space="0" w:color="auto"/>
            </w:tcBorders>
            <w:shd w:val="clear" w:color="auto" w:fill="auto"/>
            <w:noWrap/>
            <w:vAlign w:val="center"/>
          </w:tcPr>
          <w:p w14:paraId="5A980D9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1.466</w:t>
            </w:r>
          </w:p>
        </w:tc>
        <w:tc>
          <w:tcPr>
            <w:tcW w:w="822" w:type="pct"/>
            <w:tcBorders>
              <w:top w:val="nil"/>
              <w:left w:val="nil"/>
              <w:bottom w:val="single" w:sz="4" w:space="0" w:color="auto"/>
              <w:right w:val="single" w:sz="4" w:space="0" w:color="auto"/>
            </w:tcBorders>
            <w:shd w:val="clear" w:color="auto" w:fill="auto"/>
            <w:noWrap/>
            <w:vAlign w:val="center"/>
          </w:tcPr>
          <w:p w14:paraId="164E539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1.951</w:t>
            </w:r>
          </w:p>
        </w:tc>
        <w:tc>
          <w:tcPr>
            <w:tcW w:w="822" w:type="pct"/>
            <w:tcBorders>
              <w:top w:val="nil"/>
              <w:left w:val="nil"/>
              <w:bottom w:val="single" w:sz="4" w:space="0" w:color="auto"/>
              <w:right w:val="single" w:sz="4" w:space="0" w:color="auto"/>
            </w:tcBorders>
            <w:vAlign w:val="center"/>
          </w:tcPr>
          <w:p w14:paraId="55EA8E3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2.363</w:t>
            </w:r>
          </w:p>
        </w:tc>
      </w:tr>
      <w:tr w:rsidR="003D5A97" w14:paraId="4CE7851D"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ECAC474"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3DF843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0.141</w:t>
            </w:r>
          </w:p>
        </w:tc>
        <w:tc>
          <w:tcPr>
            <w:tcW w:w="822" w:type="pct"/>
            <w:tcBorders>
              <w:top w:val="nil"/>
              <w:left w:val="nil"/>
              <w:bottom w:val="single" w:sz="4" w:space="0" w:color="auto"/>
              <w:right w:val="single" w:sz="4" w:space="0" w:color="auto"/>
            </w:tcBorders>
            <w:shd w:val="clear" w:color="auto" w:fill="auto"/>
            <w:noWrap/>
            <w:vAlign w:val="center"/>
          </w:tcPr>
          <w:p w14:paraId="40DFDEF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0.743</w:t>
            </w:r>
          </w:p>
        </w:tc>
        <w:tc>
          <w:tcPr>
            <w:tcW w:w="822" w:type="pct"/>
            <w:tcBorders>
              <w:top w:val="nil"/>
              <w:left w:val="nil"/>
              <w:bottom w:val="single" w:sz="4" w:space="0" w:color="auto"/>
              <w:right w:val="single" w:sz="4" w:space="0" w:color="auto"/>
            </w:tcBorders>
            <w:shd w:val="clear" w:color="auto" w:fill="auto"/>
            <w:noWrap/>
            <w:vAlign w:val="center"/>
          </w:tcPr>
          <w:p w14:paraId="6778766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1.449</w:t>
            </w:r>
          </w:p>
        </w:tc>
        <w:tc>
          <w:tcPr>
            <w:tcW w:w="822" w:type="pct"/>
            <w:tcBorders>
              <w:top w:val="nil"/>
              <w:left w:val="nil"/>
              <w:bottom w:val="single" w:sz="4" w:space="0" w:color="auto"/>
              <w:right w:val="single" w:sz="4" w:space="0" w:color="auto"/>
            </w:tcBorders>
            <w:shd w:val="clear" w:color="auto" w:fill="auto"/>
            <w:noWrap/>
            <w:vAlign w:val="center"/>
          </w:tcPr>
          <w:p w14:paraId="13641A4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1.935</w:t>
            </w:r>
          </w:p>
        </w:tc>
        <w:tc>
          <w:tcPr>
            <w:tcW w:w="822" w:type="pct"/>
            <w:tcBorders>
              <w:top w:val="nil"/>
              <w:left w:val="nil"/>
              <w:bottom w:val="single" w:sz="4" w:space="0" w:color="auto"/>
              <w:right w:val="single" w:sz="4" w:space="0" w:color="auto"/>
            </w:tcBorders>
            <w:vAlign w:val="center"/>
          </w:tcPr>
          <w:p w14:paraId="024FDD4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2.405</w:t>
            </w:r>
          </w:p>
        </w:tc>
      </w:tr>
      <w:tr w:rsidR="003D5A97" w14:paraId="6C3735E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8EA917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9DB4A3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0.142</w:t>
            </w:r>
          </w:p>
        </w:tc>
        <w:tc>
          <w:tcPr>
            <w:tcW w:w="822" w:type="pct"/>
            <w:tcBorders>
              <w:top w:val="nil"/>
              <w:left w:val="nil"/>
              <w:bottom w:val="single" w:sz="4" w:space="0" w:color="auto"/>
              <w:right w:val="single" w:sz="4" w:space="0" w:color="auto"/>
            </w:tcBorders>
            <w:shd w:val="clear" w:color="auto" w:fill="auto"/>
            <w:noWrap/>
            <w:vAlign w:val="center"/>
          </w:tcPr>
          <w:p w14:paraId="3CBBCEF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0.726</w:t>
            </w:r>
          </w:p>
        </w:tc>
        <w:tc>
          <w:tcPr>
            <w:tcW w:w="822" w:type="pct"/>
            <w:tcBorders>
              <w:top w:val="nil"/>
              <w:left w:val="nil"/>
              <w:bottom w:val="single" w:sz="4" w:space="0" w:color="auto"/>
              <w:right w:val="single" w:sz="4" w:space="0" w:color="auto"/>
            </w:tcBorders>
            <w:shd w:val="clear" w:color="auto" w:fill="auto"/>
            <w:noWrap/>
            <w:vAlign w:val="center"/>
          </w:tcPr>
          <w:p w14:paraId="0C00AF0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1.450</w:t>
            </w:r>
          </w:p>
        </w:tc>
        <w:tc>
          <w:tcPr>
            <w:tcW w:w="822" w:type="pct"/>
            <w:tcBorders>
              <w:top w:val="nil"/>
              <w:left w:val="nil"/>
              <w:bottom w:val="single" w:sz="4" w:space="0" w:color="auto"/>
              <w:right w:val="single" w:sz="4" w:space="0" w:color="auto"/>
            </w:tcBorders>
            <w:shd w:val="clear" w:color="auto" w:fill="auto"/>
            <w:noWrap/>
            <w:vAlign w:val="center"/>
          </w:tcPr>
          <w:p w14:paraId="114787B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1.911</w:t>
            </w:r>
          </w:p>
        </w:tc>
        <w:tc>
          <w:tcPr>
            <w:tcW w:w="822" w:type="pct"/>
            <w:tcBorders>
              <w:top w:val="nil"/>
              <w:left w:val="nil"/>
              <w:bottom w:val="single" w:sz="4" w:space="0" w:color="auto"/>
              <w:right w:val="single" w:sz="4" w:space="0" w:color="auto"/>
            </w:tcBorders>
            <w:vAlign w:val="center"/>
          </w:tcPr>
          <w:p w14:paraId="002D7D9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2.389</w:t>
            </w:r>
          </w:p>
        </w:tc>
      </w:tr>
      <w:tr w:rsidR="003D5A97" w14:paraId="7D7B69AD"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D1D013F"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CC593A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0.145</w:t>
            </w:r>
          </w:p>
        </w:tc>
        <w:tc>
          <w:tcPr>
            <w:tcW w:w="822" w:type="pct"/>
            <w:tcBorders>
              <w:top w:val="nil"/>
              <w:left w:val="nil"/>
              <w:bottom w:val="single" w:sz="4" w:space="0" w:color="auto"/>
              <w:right w:val="single" w:sz="4" w:space="0" w:color="auto"/>
            </w:tcBorders>
            <w:shd w:val="clear" w:color="auto" w:fill="auto"/>
            <w:noWrap/>
            <w:vAlign w:val="center"/>
          </w:tcPr>
          <w:p w14:paraId="42BDFEE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0.733</w:t>
            </w:r>
          </w:p>
        </w:tc>
        <w:tc>
          <w:tcPr>
            <w:tcW w:w="822" w:type="pct"/>
            <w:tcBorders>
              <w:top w:val="nil"/>
              <w:left w:val="nil"/>
              <w:bottom w:val="single" w:sz="4" w:space="0" w:color="auto"/>
              <w:right w:val="single" w:sz="4" w:space="0" w:color="auto"/>
            </w:tcBorders>
            <w:shd w:val="clear" w:color="auto" w:fill="auto"/>
            <w:noWrap/>
            <w:vAlign w:val="center"/>
          </w:tcPr>
          <w:p w14:paraId="0DE8B55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1.464</w:t>
            </w:r>
          </w:p>
        </w:tc>
        <w:tc>
          <w:tcPr>
            <w:tcW w:w="822" w:type="pct"/>
            <w:tcBorders>
              <w:top w:val="nil"/>
              <w:left w:val="nil"/>
              <w:bottom w:val="single" w:sz="4" w:space="0" w:color="auto"/>
              <w:right w:val="single" w:sz="4" w:space="0" w:color="auto"/>
            </w:tcBorders>
            <w:shd w:val="clear" w:color="auto" w:fill="auto"/>
            <w:noWrap/>
            <w:vAlign w:val="center"/>
          </w:tcPr>
          <w:p w14:paraId="33829BA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1.925</w:t>
            </w:r>
          </w:p>
        </w:tc>
        <w:tc>
          <w:tcPr>
            <w:tcW w:w="822" w:type="pct"/>
            <w:tcBorders>
              <w:top w:val="nil"/>
              <w:left w:val="nil"/>
              <w:bottom w:val="single" w:sz="4" w:space="0" w:color="auto"/>
              <w:right w:val="single" w:sz="4" w:space="0" w:color="auto"/>
            </w:tcBorders>
            <w:vAlign w:val="center"/>
          </w:tcPr>
          <w:p w14:paraId="3499707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2.394</w:t>
            </w:r>
          </w:p>
        </w:tc>
      </w:tr>
      <w:tr w:rsidR="003D5A97" w14:paraId="6CDBC5D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2920EC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84CD42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0.150</w:t>
            </w:r>
          </w:p>
        </w:tc>
        <w:tc>
          <w:tcPr>
            <w:tcW w:w="822" w:type="pct"/>
            <w:tcBorders>
              <w:top w:val="nil"/>
              <w:left w:val="nil"/>
              <w:bottom w:val="single" w:sz="4" w:space="0" w:color="auto"/>
              <w:right w:val="single" w:sz="4" w:space="0" w:color="auto"/>
            </w:tcBorders>
            <w:shd w:val="clear" w:color="auto" w:fill="auto"/>
            <w:noWrap/>
            <w:vAlign w:val="center"/>
          </w:tcPr>
          <w:p w14:paraId="7673FEC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0.729</w:t>
            </w:r>
          </w:p>
        </w:tc>
        <w:tc>
          <w:tcPr>
            <w:tcW w:w="822" w:type="pct"/>
            <w:tcBorders>
              <w:top w:val="nil"/>
              <w:left w:val="nil"/>
              <w:bottom w:val="single" w:sz="4" w:space="0" w:color="auto"/>
              <w:right w:val="single" w:sz="4" w:space="0" w:color="auto"/>
            </w:tcBorders>
            <w:shd w:val="clear" w:color="auto" w:fill="auto"/>
            <w:noWrap/>
            <w:vAlign w:val="center"/>
          </w:tcPr>
          <w:p w14:paraId="5B0175D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1.472</w:t>
            </w:r>
          </w:p>
        </w:tc>
        <w:tc>
          <w:tcPr>
            <w:tcW w:w="822" w:type="pct"/>
            <w:tcBorders>
              <w:top w:val="nil"/>
              <w:left w:val="nil"/>
              <w:bottom w:val="single" w:sz="4" w:space="0" w:color="auto"/>
              <w:right w:val="single" w:sz="4" w:space="0" w:color="auto"/>
            </w:tcBorders>
            <w:shd w:val="clear" w:color="auto" w:fill="auto"/>
            <w:noWrap/>
            <w:vAlign w:val="center"/>
          </w:tcPr>
          <w:p w14:paraId="62120A9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1.926</w:t>
            </w:r>
          </w:p>
        </w:tc>
        <w:tc>
          <w:tcPr>
            <w:tcW w:w="822" w:type="pct"/>
            <w:tcBorders>
              <w:top w:val="nil"/>
              <w:left w:val="nil"/>
              <w:bottom w:val="single" w:sz="4" w:space="0" w:color="auto"/>
              <w:right w:val="single" w:sz="4" w:space="0" w:color="auto"/>
            </w:tcBorders>
            <w:vAlign w:val="center"/>
          </w:tcPr>
          <w:p w14:paraId="692C8AF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2.385</w:t>
            </w:r>
          </w:p>
        </w:tc>
      </w:tr>
      <w:tr w:rsidR="003D5A97" w14:paraId="11B41399"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642F94B"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126280B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0.143</w:t>
            </w:r>
          </w:p>
        </w:tc>
        <w:tc>
          <w:tcPr>
            <w:tcW w:w="822" w:type="pct"/>
            <w:tcBorders>
              <w:top w:val="nil"/>
              <w:left w:val="nil"/>
              <w:bottom w:val="single" w:sz="4" w:space="0" w:color="auto"/>
              <w:right w:val="single" w:sz="4" w:space="0" w:color="auto"/>
            </w:tcBorders>
            <w:shd w:val="clear" w:color="auto" w:fill="auto"/>
            <w:noWrap/>
            <w:vAlign w:val="center"/>
          </w:tcPr>
          <w:p w14:paraId="67F00D5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0.741</w:t>
            </w:r>
          </w:p>
        </w:tc>
        <w:tc>
          <w:tcPr>
            <w:tcW w:w="822" w:type="pct"/>
            <w:tcBorders>
              <w:top w:val="nil"/>
              <w:left w:val="nil"/>
              <w:bottom w:val="single" w:sz="4" w:space="0" w:color="auto"/>
              <w:right w:val="single" w:sz="4" w:space="0" w:color="auto"/>
            </w:tcBorders>
            <w:shd w:val="clear" w:color="auto" w:fill="auto"/>
            <w:noWrap/>
            <w:vAlign w:val="center"/>
          </w:tcPr>
          <w:p w14:paraId="7F3BE8C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1.435</w:t>
            </w:r>
          </w:p>
        </w:tc>
        <w:tc>
          <w:tcPr>
            <w:tcW w:w="822" w:type="pct"/>
            <w:tcBorders>
              <w:top w:val="nil"/>
              <w:left w:val="nil"/>
              <w:bottom w:val="single" w:sz="4" w:space="0" w:color="auto"/>
              <w:right w:val="single" w:sz="4" w:space="0" w:color="auto"/>
            </w:tcBorders>
            <w:shd w:val="clear" w:color="auto" w:fill="auto"/>
            <w:noWrap/>
            <w:vAlign w:val="center"/>
          </w:tcPr>
          <w:p w14:paraId="385D893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1.930</w:t>
            </w:r>
          </w:p>
        </w:tc>
        <w:tc>
          <w:tcPr>
            <w:tcW w:w="822" w:type="pct"/>
            <w:tcBorders>
              <w:top w:val="nil"/>
              <w:left w:val="nil"/>
              <w:bottom w:val="single" w:sz="4" w:space="0" w:color="auto"/>
              <w:right w:val="single" w:sz="4" w:space="0" w:color="auto"/>
            </w:tcBorders>
            <w:vAlign w:val="center"/>
          </w:tcPr>
          <w:p w14:paraId="7765A69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2.411</w:t>
            </w:r>
          </w:p>
        </w:tc>
      </w:tr>
      <w:tr w:rsidR="003D5A97" w14:paraId="39DD6F2D"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4607F11"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4F788A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0.151</w:t>
            </w:r>
          </w:p>
        </w:tc>
        <w:tc>
          <w:tcPr>
            <w:tcW w:w="822" w:type="pct"/>
            <w:tcBorders>
              <w:top w:val="nil"/>
              <w:left w:val="nil"/>
              <w:bottom w:val="single" w:sz="4" w:space="0" w:color="auto"/>
              <w:right w:val="single" w:sz="4" w:space="0" w:color="auto"/>
            </w:tcBorders>
            <w:shd w:val="clear" w:color="auto" w:fill="auto"/>
            <w:noWrap/>
            <w:vAlign w:val="center"/>
          </w:tcPr>
          <w:p w14:paraId="6741D0C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0.730</w:t>
            </w:r>
          </w:p>
        </w:tc>
        <w:tc>
          <w:tcPr>
            <w:tcW w:w="822" w:type="pct"/>
            <w:tcBorders>
              <w:top w:val="nil"/>
              <w:left w:val="nil"/>
              <w:bottom w:val="single" w:sz="4" w:space="0" w:color="auto"/>
              <w:right w:val="single" w:sz="4" w:space="0" w:color="auto"/>
            </w:tcBorders>
            <w:shd w:val="clear" w:color="auto" w:fill="auto"/>
            <w:noWrap/>
            <w:vAlign w:val="center"/>
          </w:tcPr>
          <w:p w14:paraId="62F3038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1.457</w:t>
            </w:r>
          </w:p>
        </w:tc>
        <w:tc>
          <w:tcPr>
            <w:tcW w:w="822" w:type="pct"/>
            <w:tcBorders>
              <w:top w:val="nil"/>
              <w:left w:val="nil"/>
              <w:bottom w:val="single" w:sz="4" w:space="0" w:color="auto"/>
              <w:right w:val="single" w:sz="4" w:space="0" w:color="auto"/>
            </w:tcBorders>
            <w:shd w:val="clear" w:color="auto" w:fill="auto"/>
            <w:noWrap/>
            <w:vAlign w:val="center"/>
          </w:tcPr>
          <w:p w14:paraId="1FDC77A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1.947</w:t>
            </w:r>
          </w:p>
        </w:tc>
        <w:tc>
          <w:tcPr>
            <w:tcW w:w="822" w:type="pct"/>
            <w:tcBorders>
              <w:top w:val="nil"/>
              <w:left w:val="nil"/>
              <w:bottom w:val="single" w:sz="4" w:space="0" w:color="auto"/>
              <w:right w:val="single" w:sz="4" w:space="0" w:color="auto"/>
            </w:tcBorders>
            <w:vAlign w:val="center"/>
          </w:tcPr>
          <w:p w14:paraId="67E7921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2.397</w:t>
            </w:r>
          </w:p>
        </w:tc>
      </w:tr>
      <w:tr w:rsidR="003D5A97" w14:paraId="40DC928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EFEE8DC"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1438461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0.148</w:t>
            </w:r>
          </w:p>
        </w:tc>
        <w:tc>
          <w:tcPr>
            <w:tcW w:w="822" w:type="pct"/>
            <w:tcBorders>
              <w:top w:val="nil"/>
              <w:left w:val="nil"/>
              <w:bottom w:val="single" w:sz="4" w:space="0" w:color="auto"/>
              <w:right w:val="single" w:sz="4" w:space="0" w:color="auto"/>
            </w:tcBorders>
            <w:shd w:val="clear" w:color="auto" w:fill="auto"/>
            <w:noWrap/>
            <w:vAlign w:val="center"/>
          </w:tcPr>
          <w:p w14:paraId="4DE6D30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0.726</w:t>
            </w:r>
          </w:p>
        </w:tc>
        <w:tc>
          <w:tcPr>
            <w:tcW w:w="822" w:type="pct"/>
            <w:tcBorders>
              <w:top w:val="nil"/>
              <w:left w:val="nil"/>
              <w:bottom w:val="single" w:sz="4" w:space="0" w:color="auto"/>
              <w:right w:val="single" w:sz="4" w:space="0" w:color="auto"/>
            </w:tcBorders>
            <w:shd w:val="clear" w:color="auto" w:fill="auto"/>
            <w:noWrap/>
            <w:vAlign w:val="center"/>
          </w:tcPr>
          <w:p w14:paraId="2B3A7D2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1.441</w:t>
            </w:r>
          </w:p>
        </w:tc>
        <w:tc>
          <w:tcPr>
            <w:tcW w:w="822" w:type="pct"/>
            <w:tcBorders>
              <w:top w:val="nil"/>
              <w:left w:val="nil"/>
              <w:bottom w:val="single" w:sz="4" w:space="0" w:color="auto"/>
              <w:right w:val="single" w:sz="4" w:space="0" w:color="auto"/>
            </w:tcBorders>
            <w:shd w:val="clear" w:color="auto" w:fill="auto"/>
            <w:noWrap/>
            <w:vAlign w:val="center"/>
          </w:tcPr>
          <w:p w14:paraId="7DDEF65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1.922</w:t>
            </w:r>
          </w:p>
        </w:tc>
        <w:tc>
          <w:tcPr>
            <w:tcW w:w="822" w:type="pct"/>
            <w:tcBorders>
              <w:top w:val="nil"/>
              <w:left w:val="nil"/>
              <w:bottom w:val="single" w:sz="4" w:space="0" w:color="auto"/>
              <w:right w:val="single" w:sz="4" w:space="0" w:color="auto"/>
            </w:tcBorders>
            <w:vAlign w:val="center"/>
          </w:tcPr>
          <w:p w14:paraId="6D9D268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2.386</w:t>
            </w:r>
          </w:p>
        </w:tc>
      </w:tr>
      <w:tr w:rsidR="003D5A97" w14:paraId="6FE5EC0E"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68ED9AB5"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5</w:t>
            </w:r>
          </w:p>
        </w:tc>
        <w:tc>
          <w:tcPr>
            <w:tcW w:w="822" w:type="pct"/>
            <w:tcBorders>
              <w:top w:val="nil"/>
              <w:left w:val="nil"/>
              <w:bottom w:val="single" w:sz="4" w:space="0" w:color="auto"/>
              <w:right w:val="single" w:sz="4" w:space="0" w:color="auto"/>
            </w:tcBorders>
            <w:shd w:val="clear" w:color="auto" w:fill="auto"/>
            <w:noWrap/>
            <w:vAlign w:val="center"/>
          </w:tcPr>
          <w:p w14:paraId="7E54F9E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0.146</w:t>
            </w:r>
          </w:p>
        </w:tc>
        <w:tc>
          <w:tcPr>
            <w:tcW w:w="822" w:type="pct"/>
            <w:tcBorders>
              <w:top w:val="nil"/>
              <w:left w:val="nil"/>
              <w:bottom w:val="single" w:sz="4" w:space="0" w:color="auto"/>
              <w:right w:val="single" w:sz="4" w:space="0" w:color="auto"/>
            </w:tcBorders>
            <w:shd w:val="clear" w:color="auto" w:fill="auto"/>
            <w:noWrap/>
            <w:vAlign w:val="center"/>
          </w:tcPr>
          <w:p w14:paraId="1D03FF3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0.755</w:t>
            </w:r>
          </w:p>
        </w:tc>
        <w:tc>
          <w:tcPr>
            <w:tcW w:w="822" w:type="pct"/>
            <w:tcBorders>
              <w:top w:val="nil"/>
              <w:left w:val="nil"/>
              <w:bottom w:val="single" w:sz="4" w:space="0" w:color="auto"/>
              <w:right w:val="single" w:sz="4" w:space="0" w:color="auto"/>
            </w:tcBorders>
            <w:shd w:val="clear" w:color="auto" w:fill="auto"/>
            <w:noWrap/>
            <w:vAlign w:val="center"/>
          </w:tcPr>
          <w:p w14:paraId="3D61C06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1.470</w:t>
            </w:r>
          </w:p>
        </w:tc>
        <w:tc>
          <w:tcPr>
            <w:tcW w:w="822" w:type="pct"/>
            <w:tcBorders>
              <w:top w:val="nil"/>
              <w:left w:val="nil"/>
              <w:bottom w:val="single" w:sz="4" w:space="0" w:color="auto"/>
              <w:right w:val="single" w:sz="4" w:space="0" w:color="auto"/>
            </w:tcBorders>
            <w:shd w:val="clear" w:color="auto" w:fill="auto"/>
            <w:noWrap/>
            <w:vAlign w:val="center"/>
          </w:tcPr>
          <w:p w14:paraId="6A1F4C2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1.927</w:t>
            </w:r>
          </w:p>
        </w:tc>
        <w:tc>
          <w:tcPr>
            <w:tcW w:w="822" w:type="pct"/>
            <w:tcBorders>
              <w:top w:val="nil"/>
              <w:left w:val="nil"/>
              <w:bottom w:val="single" w:sz="4" w:space="0" w:color="auto"/>
              <w:right w:val="single" w:sz="4" w:space="0" w:color="auto"/>
            </w:tcBorders>
            <w:vAlign w:val="center"/>
          </w:tcPr>
          <w:p w14:paraId="4DB9E72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2.371</w:t>
            </w:r>
          </w:p>
        </w:tc>
      </w:tr>
      <w:tr w:rsidR="003D5A97" w14:paraId="55F43D6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29DBEF5"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8B3B0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0.148</w:t>
            </w:r>
          </w:p>
        </w:tc>
        <w:tc>
          <w:tcPr>
            <w:tcW w:w="822" w:type="pct"/>
            <w:tcBorders>
              <w:top w:val="nil"/>
              <w:left w:val="nil"/>
              <w:bottom w:val="single" w:sz="4" w:space="0" w:color="auto"/>
              <w:right w:val="single" w:sz="4" w:space="0" w:color="auto"/>
            </w:tcBorders>
            <w:shd w:val="clear" w:color="auto" w:fill="auto"/>
            <w:noWrap/>
            <w:vAlign w:val="center"/>
          </w:tcPr>
          <w:p w14:paraId="007A426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0.766</w:t>
            </w:r>
          </w:p>
        </w:tc>
        <w:tc>
          <w:tcPr>
            <w:tcW w:w="822" w:type="pct"/>
            <w:tcBorders>
              <w:top w:val="nil"/>
              <w:left w:val="nil"/>
              <w:bottom w:val="single" w:sz="4" w:space="0" w:color="auto"/>
              <w:right w:val="single" w:sz="4" w:space="0" w:color="auto"/>
            </w:tcBorders>
            <w:shd w:val="clear" w:color="auto" w:fill="auto"/>
            <w:noWrap/>
            <w:vAlign w:val="center"/>
          </w:tcPr>
          <w:p w14:paraId="6D53438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1.513</w:t>
            </w:r>
          </w:p>
        </w:tc>
        <w:tc>
          <w:tcPr>
            <w:tcW w:w="822" w:type="pct"/>
            <w:tcBorders>
              <w:top w:val="nil"/>
              <w:left w:val="nil"/>
              <w:bottom w:val="single" w:sz="4" w:space="0" w:color="auto"/>
              <w:right w:val="single" w:sz="4" w:space="0" w:color="auto"/>
            </w:tcBorders>
            <w:shd w:val="clear" w:color="auto" w:fill="auto"/>
            <w:noWrap/>
            <w:vAlign w:val="center"/>
          </w:tcPr>
          <w:p w14:paraId="2E51D25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1.940</w:t>
            </w:r>
          </w:p>
        </w:tc>
        <w:tc>
          <w:tcPr>
            <w:tcW w:w="822" w:type="pct"/>
            <w:tcBorders>
              <w:top w:val="nil"/>
              <w:left w:val="nil"/>
              <w:bottom w:val="single" w:sz="4" w:space="0" w:color="auto"/>
              <w:right w:val="single" w:sz="4" w:space="0" w:color="auto"/>
            </w:tcBorders>
            <w:vAlign w:val="center"/>
          </w:tcPr>
          <w:p w14:paraId="13FFC34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2.363</w:t>
            </w:r>
          </w:p>
        </w:tc>
      </w:tr>
      <w:tr w:rsidR="003D5A97" w14:paraId="1CD0A8B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5E5AAB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6D2C45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0.140</w:t>
            </w:r>
          </w:p>
        </w:tc>
        <w:tc>
          <w:tcPr>
            <w:tcW w:w="822" w:type="pct"/>
            <w:tcBorders>
              <w:top w:val="nil"/>
              <w:left w:val="nil"/>
              <w:bottom w:val="single" w:sz="4" w:space="0" w:color="auto"/>
              <w:right w:val="single" w:sz="4" w:space="0" w:color="auto"/>
            </w:tcBorders>
            <w:shd w:val="clear" w:color="auto" w:fill="auto"/>
            <w:noWrap/>
            <w:vAlign w:val="center"/>
          </w:tcPr>
          <w:p w14:paraId="7EC3D8C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0.749</w:t>
            </w:r>
          </w:p>
        </w:tc>
        <w:tc>
          <w:tcPr>
            <w:tcW w:w="822" w:type="pct"/>
            <w:tcBorders>
              <w:top w:val="nil"/>
              <w:left w:val="nil"/>
              <w:bottom w:val="single" w:sz="4" w:space="0" w:color="auto"/>
              <w:right w:val="single" w:sz="4" w:space="0" w:color="auto"/>
            </w:tcBorders>
            <w:shd w:val="clear" w:color="auto" w:fill="auto"/>
            <w:noWrap/>
            <w:vAlign w:val="center"/>
          </w:tcPr>
          <w:p w14:paraId="3A5F746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1.511</w:t>
            </w:r>
          </w:p>
        </w:tc>
        <w:tc>
          <w:tcPr>
            <w:tcW w:w="822" w:type="pct"/>
            <w:tcBorders>
              <w:top w:val="nil"/>
              <w:left w:val="nil"/>
              <w:bottom w:val="single" w:sz="4" w:space="0" w:color="auto"/>
              <w:right w:val="single" w:sz="4" w:space="0" w:color="auto"/>
            </w:tcBorders>
            <w:shd w:val="clear" w:color="auto" w:fill="auto"/>
            <w:noWrap/>
            <w:vAlign w:val="center"/>
          </w:tcPr>
          <w:p w14:paraId="7B024D7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1.944</w:t>
            </w:r>
          </w:p>
        </w:tc>
        <w:tc>
          <w:tcPr>
            <w:tcW w:w="822" w:type="pct"/>
            <w:tcBorders>
              <w:top w:val="nil"/>
              <w:left w:val="nil"/>
              <w:bottom w:val="single" w:sz="4" w:space="0" w:color="auto"/>
              <w:right w:val="single" w:sz="4" w:space="0" w:color="auto"/>
            </w:tcBorders>
            <w:vAlign w:val="center"/>
          </w:tcPr>
          <w:p w14:paraId="2261CBB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2.373</w:t>
            </w:r>
          </w:p>
        </w:tc>
      </w:tr>
      <w:tr w:rsidR="003D5A97" w14:paraId="1CC2D28B"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BE50C5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D16036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0.142</w:t>
            </w:r>
          </w:p>
        </w:tc>
        <w:tc>
          <w:tcPr>
            <w:tcW w:w="822" w:type="pct"/>
            <w:tcBorders>
              <w:top w:val="nil"/>
              <w:left w:val="nil"/>
              <w:bottom w:val="single" w:sz="4" w:space="0" w:color="auto"/>
              <w:right w:val="single" w:sz="4" w:space="0" w:color="auto"/>
            </w:tcBorders>
            <w:shd w:val="clear" w:color="auto" w:fill="auto"/>
            <w:noWrap/>
            <w:vAlign w:val="center"/>
          </w:tcPr>
          <w:p w14:paraId="008D2B9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0.756</w:t>
            </w:r>
          </w:p>
        </w:tc>
        <w:tc>
          <w:tcPr>
            <w:tcW w:w="822" w:type="pct"/>
            <w:tcBorders>
              <w:top w:val="nil"/>
              <w:left w:val="nil"/>
              <w:bottom w:val="single" w:sz="4" w:space="0" w:color="auto"/>
              <w:right w:val="single" w:sz="4" w:space="0" w:color="auto"/>
            </w:tcBorders>
            <w:shd w:val="clear" w:color="auto" w:fill="auto"/>
            <w:noWrap/>
            <w:vAlign w:val="center"/>
          </w:tcPr>
          <w:p w14:paraId="42CDD09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1.521</w:t>
            </w:r>
          </w:p>
        </w:tc>
        <w:tc>
          <w:tcPr>
            <w:tcW w:w="822" w:type="pct"/>
            <w:tcBorders>
              <w:top w:val="nil"/>
              <w:left w:val="nil"/>
              <w:bottom w:val="single" w:sz="4" w:space="0" w:color="auto"/>
              <w:right w:val="single" w:sz="4" w:space="0" w:color="auto"/>
            </w:tcBorders>
            <w:shd w:val="clear" w:color="auto" w:fill="auto"/>
            <w:noWrap/>
            <w:vAlign w:val="center"/>
          </w:tcPr>
          <w:p w14:paraId="6CC7118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1.938</w:t>
            </w:r>
          </w:p>
        </w:tc>
        <w:tc>
          <w:tcPr>
            <w:tcW w:w="822" w:type="pct"/>
            <w:tcBorders>
              <w:top w:val="nil"/>
              <w:left w:val="nil"/>
              <w:bottom w:val="single" w:sz="4" w:space="0" w:color="auto"/>
              <w:right w:val="single" w:sz="4" w:space="0" w:color="auto"/>
            </w:tcBorders>
            <w:vAlign w:val="center"/>
          </w:tcPr>
          <w:p w14:paraId="2BF979C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2.347</w:t>
            </w:r>
          </w:p>
        </w:tc>
      </w:tr>
      <w:tr w:rsidR="003D5A97" w14:paraId="1DC4DD02"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913D7E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94E24E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0.151</w:t>
            </w:r>
          </w:p>
        </w:tc>
        <w:tc>
          <w:tcPr>
            <w:tcW w:w="822" w:type="pct"/>
            <w:tcBorders>
              <w:top w:val="nil"/>
              <w:left w:val="nil"/>
              <w:bottom w:val="single" w:sz="4" w:space="0" w:color="auto"/>
              <w:right w:val="single" w:sz="4" w:space="0" w:color="auto"/>
            </w:tcBorders>
            <w:shd w:val="clear" w:color="auto" w:fill="auto"/>
            <w:noWrap/>
            <w:vAlign w:val="center"/>
          </w:tcPr>
          <w:p w14:paraId="15EAEBD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0.762</w:t>
            </w:r>
          </w:p>
        </w:tc>
        <w:tc>
          <w:tcPr>
            <w:tcW w:w="822" w:type="pct"/>
            <w:tcBorders>
              <w:top w:val="nil"/>
              <w:left w:val="nil"/>
              <w:bottom w:val="single" w:sz="4" w:space="0" w:color="auto"/>
              <w:right w:val="single" w:sz="4" w:space="0" w:color="auto"/>
            </w:tcBorders>
            <w:shd w:val="clear" w:color="auto" w:fill="auto"/>
            <w:noWrap/>
            <w:vAlign w:val="center"/>
          </w:tcPr>
          <w:p w14:paraId="70657D5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1.491</w:t>
            </w:r>
          </w:p>
        </w:tc>
        <w:tc>
          <w:tcPr>
            <w:tcW w:w="822" w:type="pct"/>
            <w:tcBorders>
              <w:top w:val="nil"/>
              <w:left w:val="nil"/>
              <w:bottom w:val="single" w:sz="4" w:space="0" w:color="auto"/>
              <w:right w:val="single" w:sz="4" w:space="0" w:color="auto"/>
            </w:tcBorders>
            <w:shd w:val="clear" w:color="auto" w:fill="auto"/>
            <w:noWrap/>
            <w:vAlign w:val="center"/>
          </w:tcPr>
          <w:p w14:paraId="0086CA0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1.904</w:t>
            </w:r>
          </w:p>
        </w:tc>
        <w:tc>
          <w:tcPr>
            <w:tcW w:w="822" w:type="pct"/>
            <w:tcBorders>
              <w:top w:val="nil"/>
              <w:left w:val="nil"/>
              <w:bottom w:val="single" w:sz="4" w:space="0" w:color="auto"/>
              <w:right w:val="single" w:sz="4" w:space="0" w:color="auto"/>
            </w:tcBorders>
            <w:vAlign w:val="center"/>
          </w:tcPr>
          <w:p w14:paraId="4E012A6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2.321</w:t>
            </w:r>
          </w:p>
        </w:tc>
      </w:tr>
      <w:tr w:rsidR="003D5A97" w14:paraId="1843824D"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45F5305"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800B09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0.145</w:t>
            </w:r>
          </w:p>
        </w:tc>
        <w:tc>
          <w:tcPr>
            <w:tcW w:w="822" w:type="pct"/>
            <w:tcBorders>
              <w:top w:val="nil"/>
              <w:left w:val="nil"/>
              <w:bottom w:val="single" w:sz="4" w:space="0" w:color="auto"/>
              <w:right w:val="single" w:sz="4" w:space="0" w:color="auto"/>
            </w:tcBorders>
            <w:shd w:val="clear" w:color="auto" w:fill="auto"/>
            <w:noWrap/>
            <w:vAlign w:val="center"/>
          </w:tcPr>
          <w:p w14:paraId="4D849A6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0.752</w:t>
            </w:r>
          </w:p>
        </w:tc>
        <w:tc>
          <w:tcPr>
            <w:tcW w:w="822" w:type="pct"/>
            <w:tcBorders>
              <w:top w:val="nil"/>
              <w:left w:val="nil"/>
              <w:bottom w:val="single" w:sz="4" w:space="0" w:color="auto"/>
              <w:right w:val="single" w:sz="4" w:space="0" w:color="auto"/>
            </w:tcBorders>
            <w:shd w:val="clear" w:color="auto" w:fill="auto"/>
            <w:noWrap/>
            <w:vAlign w:val="center"/>
          </w:tcPr>
          <w:p w14:paraId="7323542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1.491</w:t>
            </w:r>
          </w:p>
        </w:tc>
        <w:tc>
          <w:tcPr>
            <w:tcW w:w="822" w:type="pct"/>
            <w:tcBorders>
              <w:top w:val="nil"/>
              <w:left w:val="nil"/>
              <w:bottom w:val="single" w:sz="4" w:space="0" w:color="auto"/>
              <w:right w:val="single" w:sz="4" w:space="0" w:color="auto"/>
            </w:tcBorders>
            <w:shd w:val="clear" w:color="auto" w:fill="auto"/>
            <w:noWrap/>
            <w:vAlign w:val="center"/>
          </w:tcPr>
          <w:p w14:paraId="2D61337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1.929</w:t>
            </w:r>
          </w:p>
        </w:tc>
        <w:tc>
          <w:tcPr>
            <w:tcW w:w="822" w:type="pct"/>
            <w:tcBorders>
              <w:top w:val="nil"/>
              <w:left w:val="nil"/>
              <w:bottom w:val="single" w:sz="4" w:space="0" w:color="auto"/>
              <w:right w:val="single" w:sz="4" w:space="0" w:color="auto"/>
            </w:tcBorders>
            <w:vAlign w:val="center"/>
          </w:tcPr>
          <w:p w14:paraId="0501270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2.317</w:t>
            </w:r>
          </w:p>
        </w:tc>
      </w:tr>
      <w:tr w:rsidR="003D5A97" w14:paraId="4D66DB95"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0EA8B6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0F1E60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0.140</w:t>
            </w:r>
          </w:p>
        </w:tc>
        <w:tc>
          <w:tcPr>
            <w:tcW w:w="822" w:type="pct"/>
            <w:tcBorders>
              <w:top w:val="nil"/>
              <w:left w:val="nil"/>
              <w:bottom w:val="single" w:sz="4" w:space="0" w:color="auto"/>
              <w:right w:val="single" w:sz="4" w:space="0" w:color="auto"/>
            </w:tcBorders>
            <w:shd w:val="clear" w:color="auto" w:fill="auto"/>
            <w:noWrap/>
            <w:vAlign w:val="center"/>
          </w:tcPr>
          <w:p w14:paraId="0B13441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0.749</w:t>
            </w:r>
          </w:p>
        </w:tc>
        <w:tc>
          <w:tcPr>
            <w:tcW w:w="822" w:type="pct"/>
            <w:tcBorders>
              <w:top w:val="nil"/>
              <w:left w:val="nil"/>
              <w:bottom w:val="single" w:sz="4" w:space="0" w:color="auto"/>
              <w:right w:val="single" w:sz="4" w:space="0" w:color="auto"/>
            </w:tcBorders>
            <w:shd w:val="clear" w:color="auto" w:fill="auto"/>
            <w:noWrap/>
            <w:vAlign w:val="center"/>
          </w:tcPr>
          <w:p w14:paraId="7D27BED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1.489</w:t>
            </w:r>
          </w:p>
        </w:tc>
        <w:tc>
          <w:tcPr>
            <w:tcW w:w="822" w:type="pct"/>
            <w:tcBorders>
              <w:top w:val="nil"/>
              <w:left w:val="nil"/>
              <w:bottom w:val="single" w:sz="4" w:space="0" w:color="auto"/>
              <w:right w:val="single" w:sz="4" w:space="0" w:color="auto"/>
            </w:tcBorders>
            <w:shd w:val="clear" w:color="auto" w:fill="auto"/>
            <w:noWrap/>
            <w:vAlign w:val="center"/>
          </w:tcPr>
          <w:p w14:paraId="78D1C09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1.940</w:t>
            </w:r>
          </w:p>
        </w:tc>
        <w:tc>
          <w:tcPr>
            <w:tcW w:w="822" w:type="pct"/>
            <w:tcBorders>
              <w:top w:val="nil"/>
              <w:left w:val="nil"/>
              <w:bottom w:val="single" w:sz="4" w:space="0" w:color="auto"/>
              <w:right w:val="single" w:sz="4" w:space="0" w:color="auto"/>
            </w:tcBorders>
            <w:vAlign w:val="center"/>
          </w:tcPr>
          <w:p w14:paraId="21D6EDA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2.357</w:t>
            </w:r>
          </w:p>
        </w:tc>
      </w:tr>
      <w:tr w:rsidR="003D5A97" w14:paraId="0170D7C0"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E02AF6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80FFF2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0.142</w:t>
            </w:r>
          </w:p>
        </w:tc>
        <w:tc>
          <w:tcPr>
            <w:tcW w:w="822" w:type="pct"/>
            <w:tcBorders>
              <w:top w:val="nil"/>
              <w:left w:val="nil"/>
              <w:bottom w:val="single" w:sz="4" w:space="0" w:color="auto"/>
              <w:right w:val="single" w:sz="4" w:space="0" w:color="auto"/>
            </w:tcBorders>
            <w:shd w:val="clear" w:color="auto" w:fill="auto"/>
            <w:noWrap/>
            <w:vAlign w:val="center"/>
          </w:tcPr>
          <w:p w14:paraId="28BD257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0.753</w:t>
            </w:r>
          </w:p>
        </w:tc>
        <w:tc>
          <w:tcPr>
            <w:tcW w:w="822" w:type="pct"/>
            <w:tcBorders>
              <w:top w:val="nil"/>
              <w:left w:val="nil"/>
              <w:bottom w:val="single" w:sz="4" w:space="0" w:color="auto"/>
              <w:right w:val="single" w:sz="4" w:space="0" w:color="auto"/>
            </w:tcBorders>
            <w:shd w:val="clear" w:color="auto" w:fill="auto"/>
            <w:noWrap/>
            <w:vAlign w:val="center"/>
          </w:tcPr>
          <w:p w14:paraId="7B52D79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1.506</w:t>
            </w:r>
          </w:p>
        </w:tc>
        <w:tc>
          <w:tcPr>
            <w:tcW w:w="822" w:type="pct"/>
            <w:tcBorders>
              <w:top w:val="nil"/>
              <w:left w:val="nil"/>
              <w:bottom w:val="single" w:sz="4" w:space="0" w:color="auto"/>
              <w:right w:val="single" w:sz="4" w:space="0" w:color="auto"/>
            </w:tcBorders>
            <w:shd w:val="clear" w:color="auto" w:fill="auto"/>
            <w:noWrap/>
            <w:vAlign w:val="center"/>
          </w:tcPr>
          <w:p w14:paraId="3426814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1.931</w:t>
            </w:r>
          </w:p>
        </w:tc>
        <w:tc>
          <w:tcPr>
            <w:tcW w:w="822" w:type="pct"/>
            <w:tcBorders>
              <w:top w:val="nil"/>
              <w:left w:val="nil"/>
              <w:bottom w:val="single" w:sz="4" w:space="0" w:color="auto"/>
              <w:right w:val="single" w:sz="4" w:space="0" w:color="auto"/>
            </w:tcBorders>
            <w:vAlign w:val="center"/>
          </w:tcPr>
          <w:p w14:paraId="443A08C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2.354</w:t>
            </w:r>
          </w:p>
        </w:tc>
      </w:tr>
      <w:tr w:rsidR="003D5A97" w14:paraId="3D64F089"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1119F7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C1F735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0.148</w:t>
            </w:r>
          </w:p>
        </w:tc>
        <w:tc>
          <w:tcPr>
            <w:tcW w:w="822" w:type="pct"/>
            <w:tcBorders>
              <w:top w:val="nil"/>
              <w:left w:val="nil"/>
              <w:bottom w:val="single" w:sz="4" w:space="0" w:color="auto"/>
              <w:right w:val="single" w:sz="4" w:space="0" w:color="auto"/>
            </w:tcBorders>
            <w:shd w:val="clear" w:color="auto" w:fill="auto"/>
            <w:noWrap/>
            <w:vAlign w:val="center"/>
          </w:tcPr>
          <w:p w14:paraId="5D98D77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0.764</w:t>
            </w:r>
          </w:p>
        </w:tc>
        <w:tc>
          <w:tcPr>
            <w:tcW w:w="822" w:type="pct"/>
            <w:tcBorders>
              <w:top w:val="nil"/>
              <w:left w:val="nil"/>
              <w:bottom w:val="single" w:sz="4" w:space="0" w:color="auto"/>
              <w:right w:val="single" w:sz="4" w:space="0" w:color="auto"/>
            </w:tcBorders>
            <w:shd w:val="clear" w:color="auto" w:fill="auto"/>
            <w:noWrap/>
            <w:vAlign w:val="center"/>
          </w:tcPr>
          <w:p w14:paraId="4B8F3B5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1.491</w:t>
            </w:r>
          </w:p>
        </w:tc>
        <w:tc>
          <w:tcPr>
            <w:tcW w:w="822" w:type="pct"/>
            <w:tcBorders>
              <w:top w:val="nil"/>
              <w:left w:val="nil"/>
              <w:bottom w:val="single" w:sz="4" w:space="0" w:color="auto"/>
              <w:right w:val="single" w:sz="4" w:space="0" w:color="auto"/>
            </w:tcBorders>
            <w:shd w:val="clear" w:color="auto" w:fill="auto"/>
            <w:noWrap/>
            <w:vAlign w:val="center"/>
          </w:tcPr>
          <w:p w14:paraId="50E522A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1.919</w:t>
            </w:r>
          </w:p>
        </w:tc>
        <w:tc>
          <w:tcPr>
            <w:tcW w:w="822" w:type="pct"/>
            <w:tcBorders>
              <w:top w:val="nil"/>
              <w:left w:val="nil"/>
              <w:bottom w:val="single" w:sz="4" w:space="0" w:color="auto"/>
              <w:right w:val="single" w:sz="4" w:space="0" w:color="auto"/>
            </w:tcBorders>
            <w:vAlign w:val="center"/>
          </w:tcPr>
          <w:p w14:paraId="016FE9B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2.369</w:t>
            </w:r>
          </w:p>
        </w:tc>
      </w:tr>
      <w:tr w:rsidR="003D5A97" w14:paraId="0916F032"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46C8B5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32975A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0.146</w:t>
            </w:r>
          </w:p>
        </w:tc>
        <w:tc>
          <w:tcPr>
            <w:tcW w:w="822" w:type="pct"/>
            <w:tcBorders>
              <w:top w:val="nil"/>
              <w:left w:val="nil"/>
              <w:bottom w:val="single" w:sz="4" w:space="0" w:color="auto"/>
              <w:right w:val="single" w:sz="4" w:space="0" w:color="auto"/>
            </w:tcBorders>
            <w:shd w:val="clear" w:color="auto" w:fill="auto"/>
            <w:noWrap/>
            <w:vAlign w:val="center"/>
          </w:tcPr>
          <w:p w14:paraId="589419C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0.743</w:t>
            </w:r>
          </w:p>
        </w:tc>
        <w:tc>
          <w:tcPr>
            <w:tcW w:w="822" w:type="pct"/>
            <w:tcBorders>
              <w:top w:val="nil"/>
              <w:left w:val="nil"/>
              <w:bottom w:val="single" w:sz="4" w:space="0" w:color="auto"/>
              <w:right w:val="single" w:sz="4" w:space="0" w:color="auto"/>
            </w:tcBorders>
            <w:shd w:val="clear" w:color="auto" w:fill="auto"/>
            <w:noWrap/>
            <w:vAlign w:val="center"/>
          </w:tcPr>
          <w:p w14:paraId="44ACEBE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1.474</w:t>
            </w:r>
          </w:p>
        </w:tc>
        <w:tc>
          <w:tcPr>
            <w:tcW w:w="822" w:type="pct"/>
            <w:tcBorders>
              <w:top w:val="nil"/>
              <w:left w:val="nil"/>
              <w:bottom w:val="single" w:sz="4" w:space="0" w:color="auto"/>
              <w:right w:val="single" w:sz="4" w:space="0" w:color="auto"/>
            </w:tcBorders>
            <w:shd w:val="clear" w:color="auto" w:fill="auto"/>
            <w:noWrap/>
            <w:vAlign w:val="center"/>
          </w:tcPr>
          <w:p w14:paraId="38E2371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1.896</w:t>
            </w:r>
          </w:p>
        </w:tc>
        <w:tc>
          <w:tcPr>
            <w:tcW w:w="822" w:type="pct"/>
            <w:tcBorders>
              <w:top w:val="nil"/>
              <w:left w:val="nil"/>
              <w:bottom w:val="single" w:sz="4" w:space="0" w:color="auto"/>
              <w:right w:val="single" w:sz="4" w:space="0" w:color="auto"/>
            </w:tcBorders>
            <w:vAlign w:val="center"/>
          </w:tcPr>
          <w:p w14:paraId="596815B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2.314</w:t>
            </w:r>
          </w:p>
        </w:tc>
      </w:tr>
      <w:tr w:rsidR="003D5A97" w14:paraId="2393484E"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0095D4B"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124CE9C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0.143</w:t>
            </w:r>
          </w:p>
        </w:tc>
        <w:tc>
          <w:tcPr>
            <w:tcW w:w="822" w:type="pct"/>
            <w:tcBorders>
              <w:top w:val="nil"/>
              <w:left w:val="nil"/>
              <w:bottom w:val="single" w:sz="4" w:space="0" w:color="auto"/>
              <w:right w:val="single" w:sz="4" w:space="0" w:color="auto"/>
            </w:tcBorders>
            <w:shd w:val="clear" w:color="auto" w:fill="auto"/>
            <w:noWrap/>
            <w:vAlign w:val="center"/>
          </w:tcPr>
          <w:p w14:paraId="2BB04CF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0.746</w:t>
            </w:r>
          </w:p>
        </w:tc>
        <w:tc>
          <w:tcPr>
            <w:tcW w:w="822" w:type="pct"/>
            <w:tcBorders>
              <w:top w:val="nil"/>
              <w:left w:val="nil"/>
              <w:bottom w:val="single" w:sz="4" w:space="0" w:color="auto"/>
              <w:right w:val="single" w:sz="4" w:space="0" w:color="auto"/>
            </w:tcBorders>
            <w:shd w:val="clear" w:color="auto" w:fill="auto"/>
            <w:noWrap/>
            <w:vAlign w:val="center"/>
          </w:tcPr>
          <w:p w14:paraId="2586180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1.468</w:t>
            </w:r>
          </w:p>
        </w:tc>
        <w:tc>
          <w:tcPr>
            <w:tcW w:w="822" w:type="pct"/>
            <w:tcBorders>
              <w:top w:val="nil"/>
              <w:left w:val="nil"/>
              <w:bottom w:val="single" w:sz="4" w:space="0" w:color="auto"/>
              <w:right w:val="single" w:sz="4" w:space="0" w:color="auto"/>
            </w:tcBorders>
            <w:shd w:val="clear" w:color="auto" w:fill="auto"/>
            <w:noWrap/>
            <w:vAlign w:val="center"/>
          </w:tcPr>
          <w:p w14:paraId="2455363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1.929</w:t>
            </w:r>
          </w:p>
        </w:tc>
        <w:tc>
          <w:tcPr>
            <w:tcW w:w="822" w:type="pct"/>
            <w:tcBorders>
              <w:top w:val="nil"/>
              <w:left w:val="nil"/>
              <w:bottom w:val="single" w:sz="4" w:space="0" w:color="auto"/>
              <w:right w:val="single" w:sz="4" w:space="0" w:color="auto"/>
            </w:tcBorders>
            <w:vAlign w:val="center"/>
          </w:tcPr>
          <w:p w14:paraId="740CA14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2.343</w:t>
            </w:r>
          </w:p>
        </w:tc>
      </w:tr>
      <w:tr w:rsidR="003D5A97" w14:paraId="5B112611"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64499E64"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6</w:t>
            </w:r>
          </w:p>
        </w:tc>
        <w:tc>
          <w:tcPr>
            <w:tcW w:w="822" w:type="pct"/>
            <w:tcBorders>
              <w:top w:val="nil"/>
              <w:left w:val="nil"/>
              <w:bottom w:val="single" w:sz="4" w:space="0" w:color="auto"/>
              <w:right w:val="single" w:sz="4" w:space="0" w:color="auto"/>
            </w:tcBorders>
            <w:shd w:val="clear" w:color="auto" w:fill="auto"/>
            <w:noWrap/>
            <w:vAlign w:val="center"/>
          </w:tcPr>
          <w:p w14:paraId="774E5C2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0.140</w:t>
            </w:r>
          </w:p>
        </w:tc>
        <w:tc>
          <w:tcPr>
            <w:tcW w:w="822" w:type="pct"/>
            <w:tcBorders>
              <w:top w:val="nil"/>
              <w:left w:val="nil"/>
              <w:bottom w:val="single" w:sz="4" w:space="0" w:color="auto"/>
              <w:right w:val="single" w:sz="4" w:space="0" w:color="auto"/>
            </w:tcBorders>
            <w:shd w:val="clear" w:color="auto" w:fill="auto"/>
            <w:noWrap/>
            <w:vAlign w:val="center"/>
          </w:tcPr>
          <w:p w14:paraId="1432781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0.772</w:t>
            </w:r>
          </w:p>
        </w:tc>
        <w:tc>
          <w:tcPr>
            <w:tcW w:w="822" w:type="pct"/>
            <w:tcBorders>
              <w:top w:val="nil"/>
              <w:left w:val="nil"/>
              <w:bottom w:val="single" w:sz="4" w:space="0" w:color="auto"/>
              <w:right w:val="single" w:sz="4" w:space="0" w:color="auto"/>
            </w:tcBorders>
            <w:shd w:val="clear" w:color="auto" w:fill="auto"/>
            <w:noWrap/>
            <w:vAlign w:val="center"/>
          </w:tcPr>
          <w:p w14:paraId="6F35290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1.518</w:t>
            </w:r>
          </w:p>
        </w:tc>
        <w:tc>
          <w:tcPr>
            <w:tcW w:w="822" w:type="pct"/>
            <w:tcBorders>
              <w:top w:val="nil"/>
              <w:left w:val="nil"/>
              <w:bottom w:val="single" w:sz="4" w:space="0" w:color="auto"/>
              <w:right w:val="single" w:sz="4" w:space="0" w:color="auto"/>
            </w:tcBorders>
            <w:shd w:val="clear" w:color="auto" w:fill="auto"/>
            <w:noWrap/>
            <w:vAlign w:val="center"/>
          </w:tcPr>
          <w:p w14:paraId="6573A6E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1.970</w:t>
            </w:r>
          </w:p>
        </w:tc>
        <w:tc>
          <w:tcPr>
            <w:tcW w:w="822" w:type="pct"/>
            <w:tcBorders>
              <w:top w:val="nil"/>
              <w:left w:val="nil"/>
              <w:bottom w:val="single" w:sz="4" w:space="0" w:color="auto"/>
              <w:right w:val="single" w:sz="4" w:space="0" w:color="auto"/>
            </w:tcBorders>
            <w:vAlign w:val="center"/>
          </w:tcPr>
          <w:p w14:paraId="20D65F4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2.465</w:t>
            </w:r>
          </w:p>
        </w:tc>
      </w:tr>
      <w:tr w:rsidR="003D5A97" w14:paraId="59FED801"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BEE31C4"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BF8130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0.142</w:t>
            </w:r>
          </w:p>
        </w:tc>
        <w:tc>
          <w:tcPr>
            <w:tcW w:w="822" w:type="pct"/>
            <w:tcBorders>
              <w:top w:val="nil"/>
              <w:left w:val="nil"/>
              <w:bottom w:val="single" w:sz="4" w:space="0" w:color="auto"/>
              <w:right w:val="single" w:sz="4" w:space="0" w:color="auto"/>
            </w:tcBorders>
            <w:shd w:val="clear" w:color="auto" w:fill="auto"/>
            <w:noWrap/>
            <w:vAlign w:val="center"/>
          </w:tcPr>
          <w:p w14:paraId="36FDEF4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0.779</w:t>
            </w:r>
          </w:p>
        </w:tc>
        <w:tc>
          <w:tcPr>
            <w:tcW w:w="822" w:type="pct"/>
            <w:tcBorders>
              <w:top w:val="nil"/>
              <w:left w:val="nil"/>
              <w:bottom w:val="single" w:sz="4" w:space="0" w:color="auto"/>
              <w:right w:val="single" w:sz="4" w:space="0" w:color="auto"/>
            </w:tcBorders>
            <w:shd w:val="clear" w:color="auto" w:fill="auto"/>
            <w:noWrap/>
            <w:vAlign w:val="center"/>
          </w:tcPr>
          <w:p w14:paraId="46D1F99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1.518</w:t>
            </w:r>
          </w:p>
        </w:tc>
        <w:tc>
          <w:tcPr>
            <w:tcW w:w="822" w:type="pct"/>
            <w:tcBorders>
              <w:top w:val="nil"/>
              <w:left w:val="nil"/>
              <w:bottom w:val="single" w:sz="4" w:space="0" w:color="auto"/>
              <w:right w:val="single" w:sz="4" w:space="0" w:color="auto"/>
            </w:tcBorders>
            <w:shd w:val="clear" w:color="auto" w:fill="auto"/>
            <w:noWrap/>
            <w:vAlign w:val="center"/>
          </w:tcPr>
          <w:p w14:paraId="006124E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1.970</w:t>
            </w:r>
          </w:p>
        </w:tc>
        <w:tc>
          <w:tcPr>
            <w:tcW w:w="822" w:type="pct"/>
            <w:tcBorders>
              <w:top w:val="nil"/>
              <w:left w:val="nil"/>
              <w:bottom w:val="single" w:sz="4" w:space="0" w:color="auto"/>
              <w:right w:val="single" w:sz="4" w:space="0" w:color="auto"/>
            </w:tcBorders>
            <w:vAlign w:val="center"/>
          </w:tcPr>
          <w:p w14:paraId="29D1358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2.465</w:t>
            </w:r>
          </w:p>
        </w:tc>
      </w:tr>
      <w:tr w:rsidR="003D5A97" w14:paraId="631445C9"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0B1786E"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365D42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0.142</w:t>
            </w:r>
          </w:p>
        </w:tc>
        <w:tc>
          <w:tcPr>
            <w:tcW w:w="822" w:type="pct"/>
            <w:tcBorders>
              <w:top w:val="nil"/>
              <w:left w:val="nil"/>
              <w:bottom w:val="single" w:sz="4" w:space="0" w:color="auto"/>
              <w:right w:val="single" w:sz="4" w:space="0" w:color="auto"/>
            </w:tcBorders>
            <w:shd w:val="clear" w:color="auto" w:fill="auto"/>
            <w:noWrap/>
            <w:vAlign w:val="center"/>
          </w:tcPr>
          <w:p w14:paraId="04898F6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0.784</w:t>
            </w:r>
          </w:p>
        </w:tc>
        <w:tc>
          <w:tcPr>
            <w:tcW w:w="822" w:type="pct"/>
            <w:tcBorders>
              <w:top w:val="nil"/>
              <w:left w:val="nil"/>
              <w:bottom w:val="single" w:sz="4" w:space="0" w:color="auto"/>
              <w:right w:val="single" w:sz="4" w:space="0" w:color="auto"/>
            </w:tcBorders>
            <w:shd w:val="clear" w:color="auto" w:fill="auto"/>
            <w:noWrap/>
            <w:vAlign w:val="center"/>
          </w:tcPr>
          <w:p w14:paraId="2C4E253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1.528</w:t>
            </w:r>
          </w:p>
        </w:tc>
        <w:tc>
          <w:tcPr>
            <w:tcW w:w="822" w:type="pct"/>
            <w:tcBorders>
              <w:top w:val="nil"/>
              <w:left w:val="nil"/>
              <w:bottom w:val="single" w:sz="4" w:space="0" w:color="auto"/>
              <w:right w:val="single" w:sz="4" w:space="0" w:color="auto"/>
            </w:tcBorders>
            <w:shd w:val="clear" w:color="auto" w:fill="auto"/>
            <w:noWrap/>
            <w:vAlign w:val="center"/>
          </w:tcPr>
          <w:p w14:paraId="4CF6E34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1.980</w:t>
            </w:r>
          </w:p>
        </w:tc>
        <w:tc>
          <w:tcPr>
            <w:tcW w:w="822" w:type="pct"/>
            <w:tcBorders>
              <w:top w:val="nil"/>
              <w:left w:val="nil"/>
              <w:bottom w:val="single" w:sz="4" w:space="0" w:color="auto"/>
              <w:right w:val="single" w:sz="4" w:space="0" w:color="auto"/>
            </w:tcBorders>
            <w:vAlign w:val="center"/>
          </w:tcPr>
          <w:p w14:paraId="367935D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2.486</w:t>
            </w:r>
          </w:p>
        </w:tc>
      </w:tr>
      <w:tr w:rsidR="003D5A97" w14:paraId="7592E50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BC61C71"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1A3DEE8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0.145</w:t>
            </w:r>
          </w:p>
        </w:tc>
        <w:tc>
          <w:tcPr>
            <w:tcW w:w="822" w:type="pct"/>
            <w:tcBorders>
              <w:top w:val="nil"/>
              <w:left w:val="nil"/>
              <w:bottom w:val="single" w:sz="4" w:space="0" w:color="auto"/>
              <w:right w:val="single" w:sz="4" w:space="0" w:color="auto"/>
            </w:tcBorders>
            <w:shd w:val="clear" w:color="auto" w:fill="auto"/>
            <w:noWrap/>
            <w:vAlign w:val="center"/>
          </w:tcPr>
          <w:p w14:paraId="54F44B7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0.777</w:t>
            </w:r>
          </w:p>
        </w:tc>
        <w:tc>
          <w:tcPr>
            <w:tcW w:w="822" w:type="pct"/>
            <w:tcBorders>
              <w:top w:val="nil"/>
              <w:left w:val="nil"/>
              <w:bottom w:val="single" w:sz="4" w:space="0" w:color="auto"/>
              <w:right w:val="single" w:sz="4" w:space="0" w:color="auto"/>
            </w:tcBorders>
            <w:shd w:val="clear" w:color="auto" w:fill="auto"/>
            <w:noWrap/>
            <w:vAlign w:val="center"/>
          </w:tcPr>
          <w:p w14:paraId="3B00FF2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1.528</w:t>
            </w:r>
          </w:p>
        </w:tc>
        <w:tc>
          <w:tcPr>
            <w:tcW w:w="822" w:type="pct"/>
            <w:tcBorders>
              <w:top w:val="nil"/>
              <w:left w:val="nil"/>
              <w:bottom w:val="single" w:sz="4" w:space="0" w:color="auto"/>
              <w:right w:val="single" w:sz="4" w:space="0" w:color="auto"/>
            </w:tcBorders>
            <w:shd w:val="clear" w:color="auto" w:fill="auto"/>
            <w:noWrap/>
            <w:vAlign w:val="center"/>
          </w:tcPr>
          <w:p w14:paraId="304A82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2.002</w:t>
            </w:r>
          </w:p>
        </w:tc>
        <w:tc>
          <w:tcPr>
            <w:tcW w:w="822" w:type="pct"/>
            <w:tcBorders>
              <w:top w:val="nil"/>
              <w:left w:val="nil"/>
              <w:bottom w:val="single" w:sz="4" w:space="0" w:color="auto"/>
              <w:right w:val="single" w:sz="4" w:space="0" w:color="auto"/>
            </w:tcBorders>
            <w:vAlign w:val="center"/>
          </w:tcPr>
          <w:p w14:paraId="3589767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2.476</w:t>
            </w:r>
          </w:p>
        </w:tc>
      </w:tr>
      <w:tr w:rsidR="003D5A97" w14:paraId="5D61519B"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F69656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96335A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0.143</w:t>
            </w:r>
          </w:p>
        </w:tc>
        <w:tc>
          <w:tcPr>
            <w:tcW w:w="822" w:type="pct"/>
            <w:tcBorders>
              <w:top w:val="nil"/>
              <w:left w:val="nil"/>
              <w:bottom w:val="single" w:sz="4" w:space="0" w:color="auto"/>
              <w:right w:val="single" w:sz="4" w:space="0" w:color="auto"/>
            </w:tcBorders>
            <w:shd w:val="clear" w:color="auto" w:fill="auto"/>
            <w:noWrap/>
            <w:vAlign w:val="center"/>
          </w:tcPr>
          <w:p w14:paraId="5E0DDAF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0.790</w:t>
            </w:r>
          </w:p>
        </w:tc>
        <w:tc>
          <w:tcPr>
            <w:tcW w:w="822" w:type="pct"/>
            <w:tcBorders>
              <w:top w:val="nil"/>
              <w:left w:val="nil"/>
              <w:bottom w:val="single" w:sz="4" w:space="0" w:color="auto"/>
              <w:right w:val="single" w:sz="4" w:space="0" w:color="auto"/>
            </w:tcBorders>
            <w:shd w:val="clear" w:color="auto" w:fill="auto"/>
            <w:noWrap/>
            <w:vAlign w:val="center"/>
          </w:tcPr>
          <w:p w14:paraId="5497639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1.528</w:t>
            </w:r>
          </w:p>
        </w:tc>
        <w:tc>
          <w:tcPr>
            <w:tcW w:w="822" w:type="pct"/>
            <w:tcBorders>
              <w:top w:val="nil"/>
              <w:left w:val="nil"/>
              <w:bottom w:val="single" w:sz="4" w:space="0" w:color="auto"/>
              <w:right w:val="single" w:sz="4" w:space="0" w:color="auto"/>
            </w:tcBorders>
            <w:shd w:val="clear" w:color="auto" w:fill="auto"/>
            <w:noWrap/>
            <w:vAlign w:val="center"/>
          </w:tcPr>
          <w:p w14:paraId="4ED49AD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2.034</w:t>
            </w:r>
          </w:p>
        </w:tc>
        <w:tc>
          <w:tcPr>
            <w:tcW w:w="822" w:type="pct"/>
            <w:tcBorders>
              <w:top w:val="nil"/>
              <w:left w:val="nil"/>
              <w:bottom w:val="single" w:sz="4" w:space="0" w:color="auto"/>
              <w:right w:val="single" w:sz="4" w:space="0" w:color="auto"/>
            </w:tcBorders>
            <w:vAlign w:val="center"/>
          </w:tcPr>
          <w:p w14:paraId="4D44A45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2.465</w:t>
            </w:r>
          </w:p>
        </w:tc>
      </w:tr>
      <w:tr w:rsidR="003D5A97" w14:paraId="032B59C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9848364"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BB19C9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0.142</w:t>
            </w:r>
          </w:p>
        </w:tc>
        <w:tc>
          <w:tcPr>
            <w:tcW w:w="822" w:type="pct"/>
            <w:tcBorders>
              <w:top w:val="nil"/>
              <w:left w:val="nil"/>
              <w:bottom w:val="single" w:sz="4" w:space="0" w:color="auto"/>
              <w:right w:val="single" w:sz="4" w:space="0" w:color="auto"/>
            </w:tcBorders>
            <w:shd w:val="clear" w:color="auto" w:fill="auto"/>
            <w:noWrap/>
            <w:vAlign w:val="center"/>
          </w:tcPr>
          <w:p w14:paraId="17D16A6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0.784</w:t>
            </w:r>
          </w:p>
        </w:tc>
        <w:tc>
          <w:tcPr>
            <w:tcW w:w="822" w:type="pct"/>
            <w:tcBorders>
              <w:top w:val="nil"/>
              <w:left w:val="nil"/>
              <w:bottom w:val="single" w:sz="4" w:space="0" w:color="auto"/>
              <w:right w:val="single" w:sz="4" w:space="0" w:color="auto"/>
            </w:tcBorders>
            <w:shd w:val="clear" w:color="auto" w:fill="auto"/>
            <w:noWrap/>
            <w:vAlign w:val="center"/>
          </w:tcPr>
          <w:p w14:paraId="57ECD78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1.518</w:t>
            </w:r>
          </w:p>
        </w:tc>
        <w:tc>
          <w:tcPr>
            <w:tcW w:w="822" w:type="pct"/>
            <w:tcBorders>
              <w:top w:val="nil"/>
              <w:left w:val="nil"/>
              <w:bottom w:val="single" w:sz="4" w:space="0" w:color="auto"/>
              <w:right w:val="single" w:sz="4" w:space="0" w:color="auto"/>
            </w:tcBorders>
            <w:shd w:val="clear" w:color="auto" w:fill="auto"/>
            <w:noWrap/>
            <w:vAlign w:val="center"/>
          </w:tcPr>
          <w:p w14:paraId="341425A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2.034</w:t>
            </w:r>
          </w:p>
        </w:tc>
        <w:tc>
          <w:tcPr>
            <w:tcW w:w="822" w:type="pct"/>
            <w:tcBorders>
              <w:top w:val="nil"/>
              <w:left w:val="nil"/>
              <w:bottom w:val="single" w:sz="4" w:space="0" w:color="auto"/>
              <w:right w:val="single" w:sz="4" w:space="0" w:color="auto"/>
            </w:tcBorders>
            <w:vAlign w:val="center"/>
          </w:tcPr>
          <w:p w14:paraId="03F5AE4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2.454</w:t>
            </w:r>
          </w:p>
        </w:tc>
      </w:tr>
      <w:tr w:rsidR="003D5A97" w14:paraId="406C472D"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1209A9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AD73E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0.142</w:t>
            </w:r>
          </w:p>
        </w:tc>
        <w:tc>
          <w:tcPr>
            <w:tcW w:w="822" w:type="pct"/>
            <w:tcBorders>
              <w:top w:val="nil"/>
              <w:left w:val="nil"/>
              <w:bottom w:val="single" w:sz="4" w:space="0" w:color="auto"/>
              <w:right w:val="single" w:sz="4" w:space="0" w:color="auto"/>
            </w:tcBorders>
            <w:shd w:val="clear" w:color="auto" w:fill="auto"/>
            <w:noWrap/>
            <w:vAlign w:val="center"/>
          </w:tcPr>
          <w:p w14:paraId="3E78C1A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0.787</w:t>
            </w:r>
          </w:p>
        </w:tc>
        <w:tc>
          <w:tcPr>
            <w:tcW w:w="822" w:type="pct"/>
            <w:tcBorders>
              <w:top w:val="nil"/>
              <w:left w:val="nil"/>
              <w:bottom w:val="single" w:sz="4" w:space="0" w:color="auto"/>
              <w:right w:val="single" w:sz="4" w:space="0" w:color="auto"/>
            </w:tcBorders>
            <w:shd w:val="clear" w:color="auto" w:fill="auto"/>
            <w:noWrap/>
            <w:vAlign w:val="center"/>
          </w:tcPr>
          <w:p w14:paraId="39A9E8D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1.528</w:t>
            </w:r>
          </w:p>
        </w:tc>
        <w:tc>
          <w:tcPr>
            <w:tcW w:w="822" w:type="pct"/>
            <w:tcBorders>
              <w:top w:val="nil"/>
              <w:left w:val="nil"/>
              <w:bottom w:val="single" w:sz="4" w:space="0" w:color="auto"/>
              <w:right w:val="single" w:sz="4" w:space="0" w:color="auto"/>
            </w:tcBorders>
            <w:shd w:val="clear" w:color="auto" w:fill="auto"/>
            <w:noWrap/>
            <w:vAlign w:val="center"/>
          </w:tcPr>
          <w:p w14:paraId="4655D99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2.013</w:t>
            </w:r>
          </w:p>
        </w:tc>
        <w:tc>
          <w:tcPr>
            <w:tcW w:w="822" w:type="pct"/>
            <w:tcBorders>
              <w:top w:val="nil"/>
              <w:left w:val="nil"/>
              <w:bottom w:val="single" w:sz="4" w:space="0" w:color="auto"/>
              <w:right w:val="single" w:sz="4" w:space="0" w:color="auto"/>
            </w:tcBorders>
            <w:vAlign w:val="center"/>
          </w:tcPr>
          <w:p w14:paraId="6689681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2.476</w:t>
            </w:r>
          </w:p>
        </w:tc>
      </w:tr>
      <w:tr w:rsidR="003D5A97" w14:paraId="0ED2B57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4F361FE"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802FC2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0.142</w:t>
            </w:r>
          </w:p>
        </w:tc>
        <w:tc>
          <w:tcPr>
            <w:tcW w:w="822" w:type="pct"/>
            <w:tcBorders>
              <w:top w:val="nil"/>
              <w:left w:val="nil"/>
              <w:bottom w:val="single" w:sz="4" w:space="0" w:color="auto"/>
              <w:right w:val="single" w:sz="4" w:space="0" w:color="auto"/>
            </w:tcBorders>
            <w:shd w:val="clear" w:color="auto" w:fill="auto"/>
            <w:noWrap/>
            <w:vAlign w:val="center"/>
          </w:tcPr>
          <w:p w14:paraId="05913F5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0.785</w:t>
            </w:r>
          </w:p>
        </w:tc>
        <w:tc>
          <w:tcPr>
            <w:tcW w:w="822" w:type="pct"/>
            <w:tcBorders>
              <w:top w:val="nil"/>
              <w:left w:val="nil"/>
              <w:bottom w:val="single" w:sz="4" w:space="0" w:color="auto"/>
              <w:right w:val="single" w:sz="4" w:space="0" w:color="auto"/>
            </w:tcBorders>
            <w:shd w:val="clear" w:color="auto" w:fill="auto"/>
            <w:noWrap/>
            <w:vAlign w:val="center"/>
          </w:tcPr>
          <w:p w14:paraId="3036A84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1.528</w:t>
            </w:r>
          </w:p>
        </w:tc>
        <w:tc>
          <w:tcPr>
            <w:tcW w:w="822" w:type="pct"/>
            <w:tcBorders>
              <w:top w:val="nil"/>
              <w:left w:val="nil"/>
              <w:bottom w:val="single" w:sz="4" w:space="0" w:color="auto"/>
              <w:right w:val="single" w:sz="4" w:space="0" w:color="auto"/>
            </w:tcBorders>
            <w:shd w:val="clear" w:color="auto" w:fill="auto"/>
            <w:noWrap/>
            <w:vAlign w:val="center"/>
          </w:tcPr>
          <w:p w14:paraId="3BE322F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2.013</w:t>
            </w:r>
          </w:p>
        </w:tc>
        <w:tc>
          <w:tcPr>
            <w:tcW w:w="822" w:type="pct"/>
            <w:tcBorders>
              <w:top w:val="nil"/>
              <w:left w:val="nil"/>
              <w:bottom w:val="single" w:sz="4" w:space="0" w:color="auto"/>
              <w:right w:val="single" w:sz="4" w:space="0" w:color="auto"/>
            </w:tcBorders>
            <w:vAlign w:val="center"/>
          </w:tcPr>
          <w:p w14:paraId="13C1D9F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2.454</w:t>
            </w:r>
          </w:p>
        </w:tc>
      </w:tr>
      <w:tr w:rsidR="003D5A97" w14:paraId="1B911B2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488519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CAE48D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0.142</w:t>
            </w:r>
          </w:p>
        </w:tc>
        <w:tc>
          <w:tcPr>
            <w:tcW w:w="822" w:type="pct"/>
            <w:tcBorders>
              <w:top w:val="nil"/>
              <w:left w:val="nil"/>
              <w:bottom w:val="single" w:sz="4" w:space="0" w:color="auto"/>
              <w:right w:val="single" w:sz="4" w:space="0" w:color="auto"/>
            </w:tcBorders>
            <w:shd w:val="clear" w:color="auto" w:fill="auto"/>
            <w:noWrap/>
            <w:vAlign w:val="center"/>
          </w:tcPr>
          <w:p w14:paraId="052D7B8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0.759</w:t>
            </w:r>
          </w:p>
        </w:tc>
        <w:tc>
          <w:tcPr>
            <w:tcW w:w="822" w:type="pct"/>
            <w:tcBorders>
              <w:top w:val="nil"/>
              <w:left w:val="nil"/>
              <w:bottom w:val="single" w:sz="4" w:space="0" w:color="auto"/>
              <w:right w:val="single" w:sz="4" w:space="0" w:color="auto"/>
            </w:tcBorders>
            <w:shd w:val="clear" w:color="auto" w:fill="auto"/>
            <w:noWrap/>
            <w:vAlign w:val="center"/>
          </w:tcPr>
          <w:p w14:paraId="3CE7F96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1.528</w:t>
            </w:r>
          </w:p>
        </w:tc>
        <w:tc>
          <w:tcPr>
            <w:tcW w:w="822" w:type="pct"/>
            <w:tcBorders>
              <w:top w:val="nil"/>
              <w:left w:val="nil"/>
              <w:bottom w:val="single" w:sz="4" w:space="0" w:color="auto"/>
              <w:right w:val="single" w:sz="4" w:space="0" w:color="auto"/>
            </w:tcBorders>
            <w:shd w:val="clear" w:color="auto" w:fill="auto"/>
            <w:noWrap/>
            <w:vAlign w:val="center"/>
          </w:tcPr>
          <w:p w14:paraId="2A58A43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2.002</w:t>
            </w:r>
          </w:p>
        </w:tc>
        <w:tc>
          <w:tcPr>
            <w:tcW w:w="822" w:type="pct"/>
            <w:tcBorders>
              <w:top w:val="nil"/>
              <w:left w:val="nil"/>
              <w:bottom w:val="single" w:sz="4" w:space="0" w:color="auto"/>
              <w:right w:val="single" w:sz="4" w:space="0" w:color="auto"/>
            </w:tcBorders>
            <w:vAlign w:val="center"/>
          </w:tcPr>
          <w:p w14:paraId="25A08EC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2.476</w:t>
            </w:r>
          </w:p>
        </w:tc>
      </w:tr>
      <w:tr w:rsidR="003D5A97" w14:paraId="6645B9E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8CB012E"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EF9180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0.143</w:t>
            </w:r>
          </w:p>
        </w:tc>
        <w:tc>
          <w:tcPr>
            <w:tcW w:w="822" w:type="pct"/>
            <w:tcBorders>
              <w:top w:val="nil"/>
              <w:left w:val="nil"/>
              <w:bottom w:val="single" w:sz="4" w:space="0" w:color="auto"/>
              <w:right w:val="single" w:sz="4" w:space="0" w:color="auto"/>
            </w:tcBorders>
            <w:shd w:val="clear" w:color="auto" w:fill="auto"/>
            <w:noWrap/>
            <w:vAlign w:val="center"/>
          </w:tcPr>
          <w:p w14:paraId="051BA7F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0.759</w:t>
            </w:r>
          </w:p>
        </w:tc>
        <w:tc>
          <w:tcPr>
            <w:tcW w:w="822" w:type="pct"/>
            <w:tcBorders>
              <w:top w:val="nil"/>
              <w:left w:val="nil"/>
              <w:bottom w:val="single" w:sz="4" w:space="0" w:color="auto"/>
              <w:right w:val="single" w:sz="4" w:space="0" w:color="auto"/>
            </w:tcBorders>
            <w:shd w:val="clear" w:color="auto" w:fill="auto"/>
            <w:noWrap/>
            <w:vAlign w:val="center"/>
          </w:tcPr>
          <w:p w14:paraId="1107D6B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1.528</w:t>
            </w:r>
          </w:p>
        </w:tc>
        <w:tc>
          <w:tcPr>
            <w:tcW w:w="822" w:type="pct"/>
            <w:tcBorders>
              <w:top w:val="nil"/>
              <w:left w:val="nil"/>
              <w:bottom w:val="single" w:sz="4" w:space="0" w:color="auto"/>
              <w:right w:val="single" w:sz="4" w:space="0" w:color="auto"/>
            </w:tcBorders>
            <w:shd w:val="clear" w:color="auto" w:fill="auto"/>
            <w:noWrap/>
            <w:vAlign w:val="center"/>
          </w:tcPr>
          <w:p w14:paraId="74C533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2.013</w:t>
            </w:r>
          </w:p>
        </w:tc>
        <w:tc>
          <w:tcPr>
            <w:tcW w:w="822" w:type="pct"/>
            <w:tcBorders>
              <w:top w:val="nil"/>
              <w:left w:val="nil"/>
              <w:bottom w:val="single" w:sz="4" w:space="0" w:color="auto"/>
              <w:right w:val="single" w:sz="4" w:space="0" w:color="auto"/>
            </w:tcBorders>
            <w:vAlign w:val="center"/>
          </w:tcPr>
          <w:p w14:paraId="4C61FD7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2.454</w:t>
            </w:r>
          </w:p>
        </w:tc>
      </w:tr>
      <w:tr w:rsidR="003D5A97" w14:paraId="2A408620"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BFB01C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77F339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0.143</w:t>
            </w:r>
          </w:p>
        </w:tc>
        <w:tc>
          <w:tcPr>
            <w:tcW w:w="822" w:type="pct"/>
            <w:tcBorders>
              <w:top w:val="nil"/>
              <w:left w:val="nil"/>
              <w:bottom w:val="single" w:sz="4" w:space="0" w:color="auto"/>
              <w:right w:val="single" w:sz="4" w:space="0" w:color="auto"/>
            </w:tcBorders>
            <w:shd w:val="clear" w:color="auto" w:fill="auto"/>
            <w:noWrap/>
            <w:vAlign w:val="center"/>
          </w:tcPr>
          <w:p w14:paraId="35EADF9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0.762</w:t>
            </w:r>
          </w:p>
        </w:tc>
        <w:tc>
          <w:tcPr>
            <w:tcW w:w="822" w:type="pct"/>
            <w:tcBorders>
              <w:top w:val="nil"/>
              <w:left w:val="nil"/>
              <w:bottom w:val="single" w:sz="4" w:space="0" w:color="auto"/>
              <w:right w:val="single" w:sz="4" w:space="0" w:color="auto"/>
            </w:tcBorders>
            <w:shd w:val="clear" w:color="auto" w:fill="auto"/>
            <w:noWrap/>
            <w:vAlign w:val="center"/>
          </w:tcPr>
          <w:p w14:paraId="0E90F62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1.518</w:t>
            </w:r>
          </w:p>
        </w:tc>
        <w:tc>
          <w:tcPr>
            <w:tcW w:w="822" w:type="pct"/>
            <w:tcBorders>
              <w:top w:val="nil"/>
              <w:left w:val="nil"/>
              <w:bottom w:val="single" w:sz="4" w:space="0" w:color="auto"/>
              <w:right w:val="single" w:sz="4" w:space="0" w:color="auto"/>
            </w:tcBorders>
            <w:shd w:val="clear" w:color="auto" w:fill="auto"/>
            <w:noWrap/>
            <w:vAlign w:val="center"/>
          </w:tcPr>
          <w:p w14:paraId="6A41176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1.991</w:t>
            </w:r>
          </w:p>
        </w:tc>
        <w:tc>
          <w:tcPr>
            <w:tcW w:w="822" w:type="pct"/>
            <w:tcBorders>
              <w:top w:val="nil"/>
              <w:left w:val="nil"/>
              <w:bottom w:val="single" w:sz="4" w:space="0" w:color="auto"/>
              <w:right w:val="single" w:sz="4" w:space="0" w:color="auto"/>
            </w:tcBorders>
            <w:vAlign w:val="center"/>
          </w:tcPr>
          <w:p w14:paraId="5E2AC7D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2.454</w:t>
            </w:r>
          </w:p>
        </w:tc>
      </w:tr>
      <w:tr w:rsidR="003D5A97" w14:paraId="1770C098"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0866545E"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7</w:t>
            </w:r>
          </w:p>
        </w:tc>
        <w:tc>
          <w:tcPr>
            <w:tcW w:w="822" w:type="pct"/>
            <w:tcBorders>
              <w:top w:val="nil"/>
              <w:left w:val="nil"/>
              <w:bottom w:val="single" w:sz="4" w:space="0" w:color="auto"/>
              <w:right w:val="single" w:sz="4" w:space="0" w:color="auto"/>
            </w:tcBorders>
            <w:shd w:val="clear" w:color="auto" w:fill="auto"/>
            <w:noWrap/>
            <w:vAlign w:val="center"/>
          </w:tcPr>
          <w:p w14:paraId="58BF4C5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0.144</w:t>
            </w:r>
          </w:p>
        </w:tc>
        <w:tc>
          <w:tcPr>
            <w:tcW w:w="822" w:type="pct"/>
            <w:tcBorders>
              <w:top w:val="nil"/>
              <w:left w:val="nil"/>
              <w:bottom w:val="single" w:sz="4" w:space="0" w:color="auto"/>
              <w:right w:val="single" w:sz="4" w:space="0" w:color="auto"/>
            </w:tcBorders>
            <w:shd w:val="clear" w:color="auto" w:fill="auto"/>
            <w:noWrap/>
            <w:vAlign w:val="center"/>
          </w:tcPr>
          <w:p w14:paraId="3DE0E6F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0.724</w:t>
            </w:r>
          </w:p>
        </w:tc>
        <w:tc>
          <w:tcPr>
            <w:tcW w:w="822" w:type="pct"/>
            <w:tcBorders>
              <w:top w:val="nil"/>
              <w:left w:val="nil"/>
              <w:bottom w:val="single" w:sz="4" w:space="0" w:color="auto"/>
              <w:right w:val="single" w:sz="4" w:space="0" w:color="auto"/>
            </w:tcBorders>
            <w:shd w:val="clear" w:color="auto" w:fill="auto"/>
            <w:noWrap/>
            <w:vAlign w:val="center"/>
          </w:tcPr>
          <w:p w14:paraId="780A975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1.463</w:t>
            </w:r>
          </w:p>
        </w:tc>
        <w:tc>
          <w:tcPr>
            <w:tcW w:w="822" w:type="pct"/>
            <w:tcBorders>
              <w:top w:val="nil"/>
              <w:left w:val="nil"/>
              <w:bottom w:val="single" w:sz="4" w:space="0" w:color="auto"/>
              <w:right w:val="single" w:sz="4" w:space="0" w:color="auto"/>
            </w:tcBorders>
            <w:shd w:val="clear" w:color="auto" w:fill="auto"/>
            <w:noWrap/>
            <w:vAlign w:val="center"/>
          </w:tcPr>
          <w:p w14:paraId="495D6C4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1.915</w:t>
            </w:r>
          </w:p>
        </w:tc>
        <w:tc>
          <w:tcPr>
            <w:tcW w:w="822" w:type="pct"/>
            <w:tcBorders>
              <w:top w:val="nil"/>
              <w:left w:val="nil"/>
              <w:bottom w:val="single" w:sz="4" w:space="0" w:color="auto"/>
              <w:right w:val="single" w:sz="4" w:space="0" w:color="auto"/>
            </w:tcBorders>
            <w:vAlign w:val="center"/>
          </w:tcPr>
          <w:p w14:paraId="200FC12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2.324</w:t>
            </w:r>
          </w:p>
        </w:tc>
      </w:tr>
      <w:tr w:rsidR="003D5A97" w14:paraId="64B7CAD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B99442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1D7C00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0.143</w:t>
            </w:r>
          </w:p>
        </w:tc>
        <w:tc>
          <w:tcPr>
            <w:tcW w:w="822" w:type="pct"/>
            <w:tcBorders>
              <w:top w:val="nil"/>
              <w:left w:val="nil"/>
              <w:bottom w:val="single" w:sz="4" w:space="0" w:color="auto"/>
              <w:right w:val="single" w:sz="4" w:space="0" w:color="auto"/>
            </w:tcBorders>
            <w:shd w:val="clear" w:color="auto" w:fill="auto"/>
            <w:noWrap/>
            <w:vAlign w:val="center"/>
          </w:tcPr>
          <w:p w14:paraId="6CEF2AD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0.726</w:t>
            </w:r>
          </w:p>
        </w:tc>
        <w:tc>
          <w:tcPr>
            <w:tcW w:w="822" w:type="pct"/>
            <w:tcBorders>
              <w:top w:val="nil"/>
              <w:left w:val="nil"/>
              <w:bottom w:val="single" w:sz="4" w:space="0" w:color="auto"/>
              <w:right w:val="single" w:sz="4" w:space="0" w:color="auto"/>
            </w:tcBorders>
            <w:shd w:val="clear" w:color="auto" w:fill="auto"/>
            <w:noWrap/>
            <w:vAlign w:val="center"/>
          </w:tcPr>
          <w:p w14:paraId="2E4BEAA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1.474</w:t>
            </w:r>
          </w:p>
        </w:tc>
        <w:tc>
          <w:tcPr>
            <w:tcW w:w="822" w:type="pct"/>
            <w:tcBorders>
              <w:top w:val="nil"/>
              <w:left w:val="nil"/>
              <w:bottom w:val="single" w:sz="4" w:space="0" w:color="auto"/>
              <w:right w:val="single" w:sz="4" w:space="0" w:color="auto"/>
            </w:tcBorders>
            <w:shd w:val="clear" w:color="auto" w:fill="auto"/>
            <w:noWrap/>
            <w:vAlign w:val="center"/>
          </w:tcPr>
          <w:p w14:paraId="3174D8A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1.915</w:t>
            </w:r>
          </w:p>
        </w:tc>
        <w:tc>
          <w:tcPr>
            <w:tcW w:w="822" w:type="pct"/>
            <w:tcBorders>
              <w:top w:val="nil"/>
              <w:left w:val="nil"/>
              <w:bottom w:val="single" w:sz="4" w:space="0" w:color="auto"/>
              <w:right w:val="single" w:sz="4" w:space="0" w:color="auto"/>
            </w:tcBorders>
            <w:vAlign w:val="center"/>
          </w:tcPr>
          <w:p w14:paraId="6AA8B1B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2.335</w:t>
            </w:r>
          </w:p>
        </w:tc>
      </w:tr>
      <w:tr w:rsidR="003D5A97" w14:paraId="6E9C0EC3"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9EEA8B9"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3CBA7A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0.142</w:t>
            </w:r>
          </w:p>
        </w:tc>
        <w:tc>
          <w:tcPr>
            <w:tcW w:w="822" w:type="pct"/>
            <w:tcBorders>
              <w:top w:val="nil"/>
              <w:left w:val="nil"/>
              <w:bottom w:val="single" w:sz="4" w:space="0" w:color="auto"/>
              <w:right w:val="single" w:sz="4" w:space="0" w:color="auto"/>
            </w:tcBorders>
            <w:shd w:val="clear" w:color="auto" w:fill="auto"/>
            <w:noWrap/>
            <w:vAlign w:val="center"/>
          </w:tcPr>
          <w:p w14:paraId="46EAD76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0.724</w:t>
            </w:r>
          </w:p>
        </w:tc>
        <w:tc>
          <w:tcPr>
            <w:tcW w:w="822" w:type="pct"/>
            <w:tcBorders>
              <w:top w:val="nil"/>
              <w:left w:val="nil"/>
              <w:bottom w:val="single" w:sz="4" w:space="0" w:color="auto"/>
              <w:right w:val="single" w:sz="4" w:space="0" w:color="auto"/>
            </w:tcBorders>
            <w:shd w:val="clear" w:color="auto" w:fill="auto"/>
            <w:noWrap/>
            <w:vAlign w:val="center"/>
          </w:tcPr>
          <w:p w14:paraId="3A5582C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1.474</w:t>
            </w:r>
          </w:p>
        </w:tc>
        <w:tc>
          <w:tcPr>
            <w:tcW w:w="822" w:type="pct"/>
            <w:tcBorders>
              <w:top w:val="nil"/>
              <w:left w:val="nil"/>
              <w:bottom w:val="single" w:sz="4" w:space="0" w:color="auto"/>
              <w:right w:val="single" w:sz="4" w:space="0" w:color="auto"/>
            </w:tcBorders>
            <w:shd w:val="clear" w:color="auto" w:fill="auto"/>
            <w:noWrap/>
            <w:vAlign w:val="center"/>
          </w:tcPr>
          <w:p w14:paraId="7D87AEC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1.915</w:t>
            </w:r>
          </w:p>
        </w:tc>
        <w:tc>
          <w:tcPr>
            <w:tcW w:w="822" w:type="pct"/>
            <w:tcBorders>
              <w:top w:val="nil"/>
              <w:left w:val="nil"/>
              <w:bottom w:val="single" w:sz="4" w:space="0" w:color="auto"/>
              <w:right w:val="single" w:sz="4" w:space="0" w:color="auto"/>
            </w:tcBorders>
            <w:vAlign w:val="center"/>
          </w:tcPr>
          <w:p w14:paraId="59495DB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2.313</w:t>
            </w:r>
          </w:p>
        </w:tc>
      </w:tr>
      <w:tr w:rsidR="003D5A97" w14:paraId="5551419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3EF4945"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DDAD4C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0.145</w:t>
            </w:r>
          </w:p>
        </w:tc>
        <w:tc>
          <w:tcPr>
            <w:tcW w:w="822" w:type="pct"/>
            <w:tcBorders>
              <w:top w:val="nil"/>
              <w:left w:val="nil"/>
              <w:bottom w:val="single" w:sz="4" w:space="0" w:color="auto"/>
              <w:right w:val="single" w:sz="4" w:space="0" w:color="auto"/>
            </w:tcBorders>
            <w:shd w:val="clear" w:color="auto" w:fill="auto"/>
            <w:noWrap/>
            <w:vAlign w:val="center"/>
          </w:tcPr>
          <w:p w14:paraId="0F21A1C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0.722</w:t>
            </w:r>
          </w:p>
        </w:tc>
        <w:tc>
          <w:tcPr>
            <w:tcW w:w="822" w:type="pct"/>
            <w:tcBorders>
              <w:top w:val="nil"/>
              <w:left w:val="nil"/>
              <w:bottom w:val="single" w:sz="4" w:space="0" w:color="auto"/>
              <w:right w:val="single" w:sz="4" w:space="0" w:color="auto"/>
            </w:tcBorders>
            <w:shd w:val="clear" w:color="auto" w:fill="auto"/>
            <w:noWrap/>
            <w:vAlign w:val="center"/>
          </w:tcPr>
          <w:p w14:paraId="1846F2D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1.485</w:t>
            </w:r>
          </w:p>
        </w:tc>
        <w:tc>
          <w:tcPr>
            <w:tcW w:w="822" w:type="pct"/>
            <w:tcBorders>
              <w:top w:val="nil"/>
              <w:left w:val="nil"/>
              <w:bottom w:val="single" w:sz="4" w:space="0" w:color="auto"/>
              <w:right w:val="single" w:sz="4" w:space="0" w:color="auto"/>
            </w:tcBorders>
            <w:shd w:val="clear" w:color="auto" w:fill="auto"/>
            <w:noWrap/>
            <w:vAlign w:val="center"/>
          </w:tcPr>
          <w:p w14:paraId="74DF868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1.915</w:t>
            </w:r>
          </w:p>
        </w:tc>
        <w:tc>
          <w:tcPr>
            <w:tcW w:w="822" w:type="pct"/>
            <w:tcBorders>
              <w:top w:val="nil"/>
              <w:left w:val="nil"/>
              <w:bottom w:val="single" w:sz="4" w:space="0" w:color="auto"/>
              <w:right w:val="single" w:sz="4" w:space="0" w:color="auto"/>
            </w:tcBorders>
            <w:vAlign w:val="center"/>
          </w:tcPr>
          <w:p w14:paraId="3E3A155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2.324</w:t>
            </w:r>
          </w:p>
        </w:tc>
      </w:tr>
      <w:tr w:rsidR="003D5A97" w14:paraId="71E6711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94ECE7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F52BDE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0.144</w:t>
            </w:r>
          </w:p>
        </w:tc>
        <w:tc>
          <w:tcPr>
            <w:tcW w:w="822" w:type="pct"/>
            <w:tcBorders>
              <w:top w:val="nil"/>
              <w:left w:val="nil"/>
              <w:bottom w:val="single" w:sz="4" w:space="0" w:color="auto"/>
              <w:right w:val="single" w:sz="4" w:space="0" w:color="auto"/>
            </w:tcBorders>
            <w:shd w:val="clear" w:color="auto" w:fill="auto"/>
            <w:noWrap/>
            <w:vAlign w:val="center"/>
          </w:tcPr>
          <w:p w14:paraId="344C6CF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0.724</w:t>
            </w:r>
          </w:p>
        </w:tc>
        <w:tc>
          <w:tcPr>
            <w:tcW w:w="822" w:type="pct"/>
            <w:tcBorders>
              <w:top w:val="nil"/>
              <w:left w:val="nil"/>
              <w:bottom w:val="single" w:sz="4" w:space="0" w:color="auto"/>
              <w:right w:val="single" w:sz="4" w:space="0" w:color="auto"/>
            </w:tcBorders>
            <w:shd w:val="clear" w:color="auto" w:fill="auto"/>
            <w:noWrap/>
            <w:vAlign w:val="center"/>
          </w:tcPr>
          <w:p w14:paraId="72FCE09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1.474</w:t>
            </w:r>
          </w:p>
        </w:tc>
        <w:tc>
          <w:tcPr>
            <w:tcW w:w="822" w:type="pct"/>
            <w:tcBorders>
              <w:top w:val="nil"/>
              <w:left w:val="nil"/>
              <w:bottom w:val="single" w:sz="4" w:space="0" w:color="auto"/>
              <w:right w:val="single" w:sz="4" w:space="0" w:color="auto"/>
            </w:tcBorders>
            <w:shd w:val="clear" w:color="auto" w:fill="auto"/>
            <w:noWrap/>
            <w:vAlign w:val="center"/>
          </w:tcPr>
          <w:p w14:paraId="6A4229F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1.926</w:t>
            </w:r>
          </w:p>
        </w:tc>
        <w:tc>
          <w:tcPr>
            <w:tcW w:w="822" w:type="pct"/>
            <w:tcBorders>
              <w:top w:val="nil"/>
              <w:left w:val="nil"/>
              <w:bottom w:val="single" w:sz="4" w:space="0" w:color="auto"/>
              <w:right w:val="single" w:sz="4" w:space="0" w:color="auto"/>
            </w:tcBorders>
            <w:vAlign w:val="center"/>
          </w:tcPr>
          <w:p w14:paraId="07520DC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2.313</w:t>
            </w:r>
          </w:p>
        </w:tc>
      </w:tr>
      <w:tr w:rsidR="003D5A97" w14:paraId="6B182F8D"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08D603D"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AB1D8C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0.143</w:t>
            </w:r>
          </w:p>
        </w:tc>
        <w:tc>
          <w:tcPr>
            <w:tcW w:w="822" w:type="pct"/>
            <w:tcBorders>
              <w:top w:val="nil"/>
              <w:left w:val="nil"/>
              <w:bottom w:val="single" w:sz="4" w:space="0" w:color="auto"/>
              <w:right w:val="single" w:sz="4" w:space="0" w:color="auto"/>
            </w:tcBorders>
            <w:shd w:val="clear" w:color="auto" w:fill="auto"/>
            <w:noWrap/>
            <w:vAlign w:val="center"/>
          </w:tcPr>
          <w:p w14:paraId="53D540B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0.726</w:t>
            </w:r>
          </w:p>
        </w:tc>
        <w:tc>
          <w:tcPr>
            <w:tcW w:w="822" w:type="pct"/>
            <w:tcBorders>
              <w:top w:val="nil"/>
              <w:left w:val="nil"/>
              <w:bottom w:val="single" w:sz="4" w:space="0" w:color="auto"/>
              <w:right w:val="single" w:sz="4" w:space="0" w:color="auto"/>
            </w:tcBorders>
            <w:shd w:val="clear" w:color="auto" w:fill="auto"/>
            <w:noWrap/>
            <w:vAlign w:val="center"/>
          </w:tcPr>
          <w:p w14:paraId="3720E68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1.474</w:t>
            </w:r>
          </w:p>
        </w:tc>
        <w:tc>
          <w:tcPr>
            <w:tcW w:w="822" w:type="pct"/>
            <w:tcBorders>
              <w:top w:val="nil"/>
              <w:left w:val="nil"/>
              <w:bottom w:val="single" w:sz="4" w:space="0" w:color="auto"/>
              <w:right w:val="single" w:sz="4" w:space="0" w:color="auto"/>
            </w:tcBorders>
            <w:shd w:val="clear" w:color="auto" w:fill="auto"/>
            <w:noWrap/>
            <w:vAlign w:val="center"/>
          </w:tcPr>
          <w:p w14:paraId="0438A36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1.904</w:t>
            </w:r>
          </w:p>
        </w:tc>
        <w:tc>
          <w:tcPr>
            <w:tcW w:w="822" w:type="pct"/>
            <w:tcBorders>
              <w:top w:val="nil"/>
              <w:left w:val="nil"/>
              <w:bottom w:val="single" w:sz="4" w:space="0" w:color="auto"/>
              <w:right w:val="single" w:sz="4" w:space="0" w:color="auto"/>
            </w:tcBorders>
            <w:vAlign w:val="center"/>
          </w:tcPr>
          <w:p w14:paraId="0BE1A8D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2.313</w:t>
            </w:r>
          </w:p>
        </w:tc>
      </w:tr>
      <w:tr w:rsidR="003D5A97" w14:paraId="0B61512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9E52B7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7C01AD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0.143</w:t>
            </w:r>
          </w:p>
        </w:tc>
        <w:tc>
          <w:tcPr>
            <w:tcW w:w="822" w:type="pct"/>
            <w:tcBorders>
              <w:top w:val="nil"/>
              <w:left w:val="nil"/>
              <w:bottom w:val="single" w:sz="4" w:space="0" w:color="auto"/>
              <w:right w:val="single" w:sz="4" w:space="0" w:color="auto"/>
            </w:tcBorders>
            <w:shd w:val="clear" w:color="auto" w:fill="auto"/>
            <w:noWrap/>
            <w:vAlign w:val="center"/>
          </w:tcPr>
          <w:p w14:paraId="6FD36C7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0.725</w:t>
            </w:r>
          </w:p>
        </w:tc>
        <w:tc>
          <w:tcPr>
            <w:tcW w:w="822" w:type="pct"/>
            <w:tcBorders>
              <w:top w:val="nil"/>
              <w:left w:val="nil"/>
              <w:bottom w:val="single" w:sz="4" w:space="0" w:color="auto"/>
              <w:right w:val="single" w:sz="4" w:space="0" w:color="auto"/>
            </w:tcBorders>
            <w:shd w:val="clear" w:color="auto" w:fill="auto"/>
            <w:noWrap/>
            <w:vAlign w:val="center"/>
          </w:tcPr>
          <w:p w14:paraId="1CF43B4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1.463</w:t>
            </w:r>
          </w:p>
        </w:tc>
        <w:tc>
          <w:tcPr>
            <w:tcW w:w="822" w:type="pct"/>
            <w:tcBorders>
              <w:top w:val="nil"/>
              <w:left w:val="nil"/>
              <w:bottom w:val="single" w:sz="4" w:space="0" w:color="auto"/>
              <w:right w:val="single" w:sz="4" w:space="0" w:color="auto"/>
            </w:tcBorders>
            <w:shd w:val="clear" w:color="auto" w:fill="auto"/>
            <w:noWrap/>
            <w:vAlign w:val="center"/>
          </w:tcPr>
          <w:p w14:paraId="609352A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1.904</w:t>
            </w:r>
          </w:p>
        </w:tc>
        <w:tc>
          <w:tcPr>
            <w:tcW w:w="822" w:type="pct"/>
            <w:tcBorders>
              <w:top w:val="nil"/>
              <w:left w:val="nil"/>
              <w:bottom w:val="single" w:sz="4" w:space="0" w:color="auto"/>
              <w:right w:val="single" w:sz="4" w:space="0" w:color="auto"/>
            </w:tcBorders>
            <w:vAlign w:val="center"/>
          </w:tcPr>
          <w:p w14:paraId="0ED7E46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2.324</w:t>
            </w:r>
          </w:p>
        </w:tc>
      </w:tr>
      <w:tr w:rsidR="003D5A97" w14:paraId="1037EF4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F731EEF"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E76818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0.144</w:t>
            </w:r>
          </w:p>
        </w:tc>
        <w:tc>
          <w:tcPr>
            <w:tcW w:w="822" w:type="pct"/>
            <w:tcBorders>
              <w:top w:val="nil"/>
              <w:left w:val="nil"/>
              <w:bottom w:val="single" w:sz="4" w:space="0" w:color="auto"/>
              <w:right w:val="single" w:sz="4" w:space="0" w:color="auto"/>
            </w:tcBorders>
            <w:shd w:val="clear" w:color="auto" w:fill="auto"/>
            <w:noWrap/>
            <w:vAlign w:val="center"/>
          </w:tcPr>
          <w:p w14:paraId="5353F58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0.722</w:t>
            </w:r>
          </w:p>
        </w:tc>
        <w:tc>
          <w:tcPr>
            <w:tcW w:w="822" w:type="pct"/>
            <w:tcBorders>
              <w:top w:val="nil"/>
              <w:left w:val="nil"/>
              <w:bottom w:val="single" w:sz="4" w:space="0" w:color="auto"/>
              <w:right w:val="single" w:sz="4" w:space="0" w:color="auto"/>
            </w:tcBorders>
            <w:shd w:val="clear" w:color="auto" w:fill="auto"/>
            <w:noWrap/>
            <w:vAlign w:val="center"/>
          </w:tcPr>
          <w:p w14:paraId="5700166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1.463</w:t>
            </w:r>
          </w:p>
        </w:tc>
        <w:tc>
          <w:tcPr>
            <w:tcW w:w="822" w:type="pct"/>
            <w:tcBorders>
              <w:top w:val="nil"/>
              <w:left w:val="nil"/>
              <w:bottom w:val="single" w:sz="4" w:space="0" w:color="auto"/>
              <w:right w:val="single" w:sz="4" w:space="0" w:color="auto"/>
            </w:tcBorders>
            <w:shd w:val="clear" w:color="auto" w:fill="auto"/>
            <w:noWrap/>
            <w:vAlign w:val="center"/>
          </w:tcPr>
          <w:p w14:paraId="396995F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1.894</w:t>
            </w:r>
          </w:p>
        </w:tc>
        <w:tc>
          <w:tcPr>
            <w:tcW w:w="822" w:type="pct"/>
            <w:tcBorders>
              <w:top w:val="nil"/>
              <w:left w:val="nil"/>
              <w:bottom w:val="single" w:sz="4" w:space="0" w:color="auto"/>
              <w:right w:val="single" w:sz="4" w:space="0" w:color="auto"/>
            </w:tcBorders>
            <w:vAlign w:val="center"/>
          </w:tcPr>
          <w:p w14:paraId="22AADEF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2.303</w:t>
            </w:r>
          </w:p>
        </w:tc>
      </w:tr>
      <w:tr w:rsidR="003D5A97" w14:paraId="07FF3F91"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CE3A9A5"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4F00EE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0.144</w:t>
            </w:r>
          </w:p>
        </w:tc>
        <w:tc>
          <w:tcPr>
            <w:tcW w:w="822" w:type="pct"/>
            <w:tcBorders>
              <w:top w:val="nil"/>
              <w:left w:val="nil"/>
              <w:bottom w:val="single" w:sz="4" w:space="0" w:color="auto"/>
              <w:right w:val="single" w:sz="4" w:space="0" w:color="auto"/>
            </w:tcBorders>
            <w:shd w:val="clear" w:color="auto" w:fill="auto"/>
            <w:noWrap/>
            <w:vAlign w:val="center"/>
          </w:tcPr>
          <w:p w14:paraId="1877DC2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0.722</w:t>
            </w:r>
          </w:p>
        </w:tc>
        <w:tc>
          <w:tcPr>
            <w:tcW w:w="822" w:type="pct"/>
            <w:tcBorders>
              <w:top w:val="nil"/>
              <w:left w:val="nil"/>
              <w:bottom w:val="single" w:sz="4" w:space="0" w:color="auto"/>
              <w:right w:val="single" w:sz="4" w:space="0" w:color="auto"/>
            </w:tcBorders>
            <w:shd w:val="clear" w:color="auto" w:fill="auto"/>
            <w:noWrap/>
            <w:vAlign w:val="center"/>
          </w:tcPr>
          <w:p w14:paraId="49468FA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1.463</w:t>
            </w:r>
          </w:p>
        </w:tc>
        <w:tc>
          <w:tcPr>
            <w:tcW w:w="822" w:type="pct"/>
            <w:tcBorders>
              <w:top w:val="nil"/>
              <w:left w:val="nil"/>
              <w:bottom w:val="single" w:sz="4" w:space="0" w:color="auto"/>
              <w:right w:val="single" w:sz="4" w:space="0" w:color="auto"/>
            </w:tcBorders>
            <w:shd w:val="clear" w:color="auto" w:fill="auto"/>
            <w:noWrap/>
            <w:vAlign w:val="center"/>
          </w:tcPr>
          <w:p w14:paraId="3301C35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1.904</w:t>
            </w:r>
          </w:p>
        </w:tc>
        <w:tc>
          <w:tcPr>
            <w:tcW w:w="822" w:type="pct"/>
            <w:tcBorders>
              <w:top w:val="nil"/>
              <w:left w:val="nil"/>
              <w:bottom w:val="single" w:sz="4" w:space="0" w:color="auto"/>
              <w:right w:val="single" w:sz="4" w:space="0" w:color="auto"/>
            </w:tcBorders>
            <w:vAlign w:val="center"/>
          </w:tcPr>
          <w:p w14:paraId="65AF0FD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2.313</w:t>
            </w:r>
          </w:p>
        </w:tc>
      </w:tr>
      <w:tr w:rsidR="003D5A97" w14:paraId="1439447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636415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A75922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0.145</w:t>
            </w:r>
          </w:p>
        </w:tc>
        <w:tc>
          <w:tcPr>
            <w:tcW w:w="822" w:type="pct"/>
            <w:tcBorders>
              <w:top w:val="nil"/>
              <w:left w:val="nil"/>
              <w:bottom w:val="single" w:sz="4" w:space="0" w:color="auto"/>
              <w:right w:val="single" w:sz="4" w:space="0" w:color="auto"/>
            </w:tcBorders>
            <w:shd w:val="clear" w:color="auto" w:fill="auto"/>
            <w:noWrap/>
            <w:vAlign w:val="center"/>
          </w:tcPr>
          <w:p w14:paraId="1B73C89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0.723</w:t>
            </w:r>
          </w:p>
        </w:tc>
        <w:tc>
          <w:tcPr>
            <w:tcW w:w="822" w:type="pct"/>
            <w:tcBorders>
              <w:top w:val="nil"/>
              <w:left w:val="nil"/>
              <w:bottom w:val="single" w:sz="4" w:space="0" w:color="auto"/>
              <w:right w:val="single" w:sz="4" w:space="0" w:color="auto"/>
            </w:tcBorders>
            <w:shd w:val="clear" w:color="auto" w:fill="auto"/>
            <w:noWrap/>
            <w:vAlign w:val="center"/>
          </w:tcPr>
          <w:p w14:paraId="43E22E9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1.453</w:t>
            </w:r>
          </w:p>
        </w:tc>
        <w:tc>
          <w:tcPr>
            <w:tcW w:w="822" w:type="pct"/>
            <w:tcBorders>
              <w:top w:val="nil"/>
              <w:left w:val="nil"/>
              <w:bottom w:val="single" w:sz="4" w:space="0" w:color="auto"/>
              <w:right w:val="single" w:sz="4" w:space="0" w:color="auto"/>
            </w:tcBorders>
            <w:shd w:val="clear" w:color="auto" w:fill="auto"/>
            <w:noWrap/>
            <w:vAlign w:val="center"/>
          </w:tcPr>
          <w:p w14:paraId="5721BDA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1.894</w:t>
            </w:r>
          </w:p>
        </w:tc>
        <w:tc>
          <w:tcPr>
            <w:tcW w:w="822" w:type="pct"/>
            <w:tcBorders>
              <w:top w:val="nil"/>
              <w:left w:val="nil"/>
              <w:bottom w:val="single" w:sz="4" w:space="0" w:color="auto"/>
              <w:right w:val="single" w:sz="4" w:space="0" w:color="auto"/>
            </w:tcBorders>
            <w:vAlign w:val="center"/>
          </w:tcPr>
          <w:p w14:paraId="447694D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2.303</w:t>
            </w:r>
          </w:p>
        </w:tc>
      </w:tr>
      <w:tr w:rsidR="003D5A97" w14:paraId="42F0BDD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40457D4"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5AA4E9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0.143</w:t>
            </w:r>
          </w:p>
        </w:tc>
        <w:tc>
          <w:tcPr>
            <w:tcW w:w="822" w:type="pct"/>
            <w:tcBorders>
              <w:top w:val="nil"/>
              <w:left w:val="nil"/>
              <w:bottom w:val="single" w:sz="4" w:space="0" w:color="auto"/>
              <w:right w:val="single" w:sz="4" w:space="0" w:color="auto"/>
            </w:tcBorders>
            <w:shd w:val="clear" w:color="auto" w:fill="auto"/>
            <w:noWrap/>
            <w:vAlign w:val="center"/>
          </w:tcPr>
          <w:p w14:paraId="5196946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0.724</w:t>
            </w:r>
          </w:p>
        </w:tc>
        <w:tc>
          <w:tcPr>
            <w:tcW w:w="822" w:type="pct"/>
            <w:tcBorders>
              <w:top w:val="nil"/>
              <w:left w:val="nil"/>
              <w:bottom w:val="single" w:sz="4" w:space="0" w:color="auto"/>
              <w:right w:val="single" w:sz="4" w:space="0" w:color="auto"/>
            </w:tcBorders>
            <w:shd w:val="clear" w:color="auto" w:fill="auto"/>
            <w:noWrap/>
            <w:vAlign w:val="center"/>
          </w:tcPr>
          <w:p w14:paraId="18C83C8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1.453</w:t>
            </w:r>
          </w:p>
        </w:tc>
        <w:tc>
          <w:tcPr>
            <w:tcW w:w="822" w:type="pct"/>
            <w:tcBorders>
              <w:top w:val="nil"/>
              <w:left w:val="nil"/>
              <w:bottom w:val="single" w:sz="4" w:space="0" w:color="auto"/>
              <w:right w:val="single" w:sz="4" w:space="0" w:color="auto"/>
            </w:tcBorders>
            <w:shd w:val="clear" w:color="auto" w:fill="auto"/>
            <w:noWrap/>
            <w:vAlign w:val="center"/>
          </w:tcPr>
          <w:p w14:paraId="54C73D0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1.883</w:t>
            </w:r>
          </w:p>
        </w:tc>
        <w:tc>
          <w:tcPr>
            <w:tcW w:w="822" w:type="pct"/>
            <w:tcBorders>
              <w:top w:val="nil"/>
              <w:left w:val="nil"/>
              <w:bottom w:val="single" w:sz="4" w:space="0" w:color="auto"/>
              <w:right w:val="single" w:sz="4" w:space="0" w:color="auto"/>
            </w:tcBorders>
            <w:vAlign w:val="center"/>
          </w:tcPr>
          <w:p w14:paraId="7A7DB0B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2.292</w:t>
            </w:r>
          </w:p>
        </w:tc>
      </w:tr>
    </w:tbl>
    <w:p w14:paraId="28AF897E" w14:textId="77777777" w:rsidR="003D5A97" w:rsidRDefault="003D5A97">
      <w:pPr>
        <w:rPr>
          <w:sz w:val="18"/>
          <w:szCs w:val="18"/>
        </w:rPr>
      </w:pPr>
    </w:p>
    <w:p w14:paraId="713A7CF0"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B-2.</w:t>
      </w:r>
      <w:r>
        <w:rPr>
          <w:rFonts w:ascii="Times New Roman" w:eastAsia="宋体" w:hAnsi="Times New Roman"/>
          <w:szCs w:val="21"/>
        </w:rPr>
        <w:t>2</w:t>
      </w:r>
      <w:r>
        <w:rPr>
          <w:rFonts w:ascii="Times New Roman" w:eastAsia="宋体" w:hAnsi="Times New Roman" w:hint="eastAsia"/>
          <w:szCs w:val="21"/>
        </w:rPr>
        <w:t xml:space="preserve"> </w:t>
      </w:r>
      <w:r>
        <w:rPr>
          <w:rFonts w:ascii="Times New Roman" w:eastAsia="宋体" w:hAnsi="Times New Roman" w:hint="eastAsia"/>
          <w:szCs w:val="21"/>
        </w:rPr>
        <w:t>各单元平均值（</w:t>
      </w:r>
      <w:r>
        <w:rPr>
          <w:rFonts w:ascii="Times New Roman" w:eastAsia="宋体" w:hAnsi="Times New Roman" w:hint="eastAsia"/>
          <w:szCs w:val="21"/>
        </w:rPr>
        <w:t>%</w:t>
      </w:r>
      <w:r>
        <w:rPr>
          <w:rFonts w:ascii="Times New Roman" w:eastAsia="宋体" w:hAnsi="Times New Roman" w:hint="eastAsia"/>
          <w:szCs w:val="21"/>
        </w:rPr>
        <w:t>）</w:t>
      </w:r>
    </w:p>
    <w:tbl>
      <w:tblPr>
        <w:tblW w:w="8616" w:type="dxa"/>
        <w:tblLayout w:type="fixed"/>
        <w:tblLook w:val="04A0" w:firstRow="1" w:lastRow="0" w:firstColumn="1" w:lastColumn="0" w:noHBand="0" w:noVBand="1"/>
      </w:tblPr>
      <w:tblGrid>
        <w:gridCol w:w="1531"/>
        <w:gridCol w:w="1417"/>
        <w:gridCol w:w="1417"/>
        <w:gridCol w:w="1417"/>
        <w:gridCol w:w="1417"/>
        <w:gridCol w:w="1417"/>
      </w:tblGrid>
      <w:tr w:rsidR="003D5A97" w14:paraId="15F42E55" w14:textId="77777777">
        <w:trPr>
          <w:trHeight w:val="283"/>
          <w:tblHeader/>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7FF0B" w14:textId="77777777" w:rsidR="003D5A97" w:rsidRDefault="00770DAD">
            <w:pPr>
              <w:widowControl/>
              <w:adjustRightInd w:val="0"/>
              <w:snapToGrid w:val="0"/>
              <w:jc w:val="center"/>
              <w:rPr>
                <w:kern w:val="0"/>
                <w:szCs w:val="21"/>
              </w:rPr>
            </w:pPr>
            <w:bookmarkStart w:id="30" w:name="_Hlk193617755"/>
            <w:r>
              <w:rPr>
                <w:rFonts w:ascii="Times New Roman" w:eastAsia="宋体" w:hAnsi="Times New Roman" w:hint="eastAsia"/>
                <w:kern w:val="0"/>
                <w:szCs w:val="21"/>
              </w:rPr>
              <w:t>实验室</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8602C93"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C9AECAC"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E768A8D"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3</w:t>
            </w:r>
          </w:p>
        </w:tc>
        <w:tc>
          <w:tcPr>
            <w:tcW w:w="1417" w:type="dxa"/>
            <w:tcBorders>
              <w:top w:val="single" w:sz="4" w:space="0" w:color="auto"/>
              <w:left w:val="nil"/>
              <w:bottom w:val="single" w:sz="4" w:space="0" w:color="auto"/>
              <w:right w:val="single" w:sz="4" w:space="0" w:color="auto"/>
            </w:tcBorders>
            <w:vAlign w:val="center"/>
          </w:tcPr>
          <w:p w14:paraId="04AE3E09"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4</w:t>
            </w:r>
          </w:p>
        </w:tc>
        <w:tc>
          <w:tcPr>
            <w:tcW w:w="1417" w:type="dxa"/>
            <w:tcBorders>
              <w:top w:val="single" w:sz="4" w:space="0" w:color="auto"/>
              <w:left w:val="nil"/>
              <w:bottom w:val="single" w:sz="4" w:space="0" w:color="auto"/>
              <w:right w:val="single" w:sz="4" w:space="0" w:color="auto"/>
            </w:tcBorders>
            <w:vAlign w:val="center"/>
          </w:tcPr>
          <w:p w14:paraId="2B8E8795"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5</w:t>
            </w:r>
          </w:p>
        </w:tc>
      </w:tr>
      <w:tr w:rsidR="003D5A97" w14:paraId="15DB76AC" w14:textId="77777777">
        <w:trPr>
          <w:trHeight w:val="283"/>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53A22621"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szCs w:val="21"/>
              </w:rPr>
              <w:t>1</w:t>
            </w:r>
          </w:p>
        </w:tc>
        <w:tc>
          <w:tcPr>
            <w:tcW w:w="1417" w:type="dxa"/>
            <w:tcBorders>
              <w:top w:val="nil"/>
              <w:left w:val="nil"/>
              <w:bottom w:val="single" w:sz="4" w:space="0" w:color="auto"/>
              <w:right w:val="single" w:sz="4" w:space="0" w:color="auto"/>
            </w:tcBorders>
            <w:shd w:val="clear" w:color="auto" w:fill="auto"/>
            <w:noWrap/>
            <w:vAlign w:val="center"/>
          </w:tcPr>
          <w:p w14:paraId="0E9DA31F"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0.121</w:t>
            </w:r>
          </w:p>
        </w:tc>
        <w:tc>
          <w:tcPr>
            <w:tcW w:w="1417" w:type="dxa"/>
            <w:tcBorders>
              <w:top w:val="nil"/>
              <w:left w:val="nil"/>
              <w:bottom w:val="single" w:sz="4" w:space="0" w:color="auto"/>
              <w:right w:val="single" w:sz="4" w:space="0" w:color="auto"/>
            </w:tcBorders>
            <w:shd w:val="clear" w:color="auto" w:fill="auto"/>
            <w:noWrap/>
            <w:vAlign w:val="center"/>
          </w:tcPr>
          <w:p w14:paraId="50879BA6"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0.729</w:t>
            </w:r>
          </w:p>
        </w:tc>
        <w:tc>
          <w:tcPr>
            <w:tcW w:w="1417" w:type="dxa"/>
            <w:tcBorders>
              <w:top w:val="nil"/>
              <w:left w:val="nil"/>
              <w:bottom w:val="single" w:sz="4" w:space="0" w:color="auto"/>
              <w:right w:val="single" w:sz="4" w:space="0" w:color="auto"/>
            </w:tcBorders>
            <w:shd w:val="clear" w:color="auto" w:fill="auto"/>
            <w:noWrap/>
            <w:vAlign w:val="center"/>
          </w:tcPr>
          <w:p w14:paraId="7D6B22C4"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1.407</w:t>
            </w:r>
          </w:p>
        </w:tc>
        <w:tc>
          <w:tcPr>
            <w:tcW w:w="1417" w:type="dxa"/>
            <w:tcBorders>
              <w:top w:val="nil"/>
              <w:left w:val="nil"/>
              <w:bottom w:val="single" w:sz="4" w:space="0" w:color="auto"/>
              <w:right w:val="single" w:sz="4" w:space="0" w:color="auto"/>
            </w:tcBorders>
            <w:vAlign w:val="center"/>
          </w:tcPr>
          <w:p w14:paraId="1221B5E3"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1.904</w:t>
            </w:r>
          </w:p>
        </w:tc>
        <w:tc>
          <w:tcPr>
            <w:tcW w:w="1417" w:type="dxa"/>
            <w:tcBorders>
              <w:top w:val="nil"/>
              <w:left w:val="nil"/>
              <w:bottom w:val="single" w:sz="4" w:space="0" w:color="auto"/>
              <w:right w:val="single" w:sz="4" w:space="0" w:color="auto"/>
            </w:tcBorders>
            <w:vAlign w:val="center"/>
          </w:tcPr>
          <w:p w14:paraId="324B8288"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2.42</w:t>
            </w:r>
            <w:r>
              <w:rPr>
                <w:rFonts w:ascii="Times New Roman" w:eastAsia="宋体" w:hAnsi="Times New Roman" w:cs="Times New Roman" w:hint="eastAsia"/>
                <w:color w:val="000000"/>
                <w:kern w:val="0"/>
                <w:szCs w:val="21"/>
                <w:lang w:bidi="ar"/>
              </w:rPr>
              <w:t>1</w:t>
            </w:r>
          </w:p>
        </w:tc>
      </w:tr>
      <w:tr w:rsidR="003D5A97" w14:paraId="26CBF1FC" w14:textId="77777777">
        <w:trPr>
          <w:trHeight w:val="283"/>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1F64611B"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417" w:type="dxa"/>
            <w:tcBorders>
              <w:top w:val="nil"/>
              <w:left w:val="nil"/>
              <w:bottom w:val="single" w:sz="4" w:space="0" w:color="auto"/>
              <w:right w:val="single" w:sz="4" w:space="0" w:color="auto"/>
            </w:tcBorders>
            <w:shd w:val="clear" w:color="auto" w:fill="auto"/>
            <w:noWrap/>
            <w:vAlign w:val="center"/>
          </w:tcPr>
          <w:p w14:paraId="68EDFA42"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0.101</w:t>
            </w:r>
          </w:p>
        </w:tc>
        <w:tc>
          <w:tcPr>
            <w:tcW w:w="1417" w:type="dxa"/>
            <w:tcBorders>
              <w:top w:val="nil"/>
              <w:left w:val="nil"/>
              <w:bottom w:val="single" w:sz="4" w:space="0" w:color="auto"/>
              <w:right w:val="single" w:sz="4" w:space="0" w:color="auto"/>
            </w:tcBorders>
            <w:shd w:val="clear" w:color="auto" w:fill="auto"/>
            <w:noWrap/>
            <w:vAlign w:val="center"/>
          </w:tcPr>
          <w:p w14:paraId="0CA6B1B0"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0.693</w:t>
            </w:r>
          </w:p>
        </w:tc>
        <w:tc>
          <w:tcPr>
            <w:tcW w:w="1417" w:type="dxa"/>
            <w:tcBorders>
              <w:top w:val="nil"/>
              <w:left w:val="nil"/>
              <w:bottom w:val="single" w:sz="4" w:space="0" w:color="auto"/>
              <w:right w:val="single" w:sz="4" w:space="0" w:color="auto"/>
            </w:tcBorders>
            <w:shd w:val="clear" w:color="auto" w:fill="auto"/>
            <w:noWrap/>
            <w:vAlign w:val="center"/>
          </w:tcPr>
          <w:p w14:paraId="71FB5C24"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1.420</w:t>
            </w:r>
          </w:p>
        </w:tc>
        <w:tc>
          <w:tcPr>
            <w:tcW w:w="1417" w:type="dxa"/>
            <w:tcBorders>
              <w:top w:val="nil"/>
              <w:left w:val="nil"/>
              <w:bottom w:val="single" w:sz="4" w:space="0" w:color="auto"/>
              <w:right w:val="single" w:sz="4" w:space="0" w:color="auto"/>
            </w:tcBorders>
            <w:vAlign w:val="center"/>
          </w:tcPr>
          <w:p w14:paraId="530ABB8D"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1.901</w:t>
            </w:r>
          </w:p>
        </w:tc>
        <w:tc>
          <w:tcPr>
            <w:tcW w:w="1417" w:type="dxa"/>
            <w:tcBorders>
              <w:top w:val="nil"/>
              <w:left w:val="nil"/>
              <w:bottom w:val="single" w:sz="4" w:space="0" w:color="auto"/>
              <w:right w:val="single" w:sz="4" w:space="0" w:color="auto"/>
            </w:tcBorders>
            <w:vAlign w:val="center"/>
          </w:tcPr>
          <w:p w14:paraId="5DC9EE68"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2.4</w:t>
            </w:r>
            <w:r>
              <w:rPr>
                <w:rFonts w:ascii="Times New Roman" w:eastAsia="宋体" w:hAnsi="Times New Roman" w:cs="Times New Roman" w:hint="eastAsia"/>
                <w:color w:val="000000"/>
                <w:kern w:val="0"/>
                <w:szCs w:val="21"/>
                <w:lang w:bidi="ar"/>
              </w:rPr>
              <w:t>1</w:t>
            </w:r>
            <w:r>
              <w:rPr>
                <w:rFonts w:ascii="Times New Roman" w:eastAsia="宋体" w:hAnsi="Times New Roman" w:cs="Times New Roman"/>
                <w:color w:val="000000"/>
                <w:kern w:val="0"/>
                <w:szCs w:val="21"/>
                <w:lang w:bidi="ar"/>
              </w:rPr>
              <w:t>0</w:t>
            </w:r>
          </w:p>
        </w:tc>
      </w:tr>
      <w:tr w:rsidR="003D5A97" w14:paraId="29623780" w14:textId="77777777">
        <w:trPr>
          <w:trHeight w:val="283"/>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790F2117"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417" w:type="dxa"/>
            <w:tcBorders>
              <w:top w:val="nil"/>
              <w:left w:val="nil"/>
              <w:bottom w:val="single" w:sz="4" w:space="0" w:color="auto"/>
              <w:right w:val="single" w:sz="4" w:space="0" w:color="auto"/>
            </w:tcBorders>
            <w:shd w:val="clear" w:color="auto" w:fill="auto"/>
            <w:noWrap/>
            <w:vAlign w:val="center"/>
          </w:tcPr>
          <w:p w14:paraId="547579AC"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0.124</w:t>
            </w:r>
          </w:p>
        </w:tc>
        <w:tc>
          <w:tcPr>
            <w:tcW w:w="1417" w:type="dxa"/>
            <w:tcBorders>
              <w:top w:val="nil"/>
              <w:left w:val="nil"/>
              <w:bottom w:val="single" w:sz="4" w:space="0" w:color="auto"/>
              <w:right w:val="single" w:sz="4" w:space="0" w:color="auto"/>
            </w:tcBorders>
            <w:shd w:val="clear" w:color="auto" w:fill="auto"/>
            <w:noWrap/>
            <w:vAlign w:val="center"/>
          </w:tcPr>
          <w:p w14:paraId="39C9A150"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0.761</w:t>
            </w:r>
          </w:p>
        </w:tc>
        <w:tc>
          <w:tcPr>
            <w:tcW w:w="1417" w:type="dxa"/>
            <w:tcBorders>
              <w:top w:val="nil"/>
              <w:left w:val="nil"/>
              <w:bottom w:val="single" w:sz="4" w:space="0" w:color="auto"/>
              <w:right w:val="single" w:sz="4" w:space="0" w:color="auto"/>
            </w:tcBorders>
            <w:shd w:val="clear" w:color="auto" w:fill="auto"/>
            <w:noWrap/>
            <w:vAlign w:val="center"/>
          </w:tcPr>
          <w:p w14:paraId="073E4E23"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1.451</w:t>
            </w:r>
          </w:p>
        </w:tc>
        <w:tc>
          <w:tcPr>
            <w:tcW w:w="1417" w:type="dxa"/>
            <w:tcBorders>
              <w:top w:val="nil"/>
              <w:left w:val="nil"/>
              <w:bottom w:val="single" w:sz="4" w:space="0" w:color="auto"/>
              <w:right w:val="single" w:sz="4" w:space="0" w:color="auto"/>
            </w:tcBorders>
            <w:vAlign w:val="center"/>
          </w:tcPr>
          <w:p w14:paraId="7C48408B"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1.941</w:t>
            </w:r>
          </w:p>
        </w:tc>
        <w:tc>
          <w:tcPr>
            <w:tcW w:w="1417" w:type="dxa"/>
            <w:tcBorders>
              <w:top w:val="nil"/>
              <w:left w:val="nil"/>
              <w:bottom w:val="single" w:sz="4" w:space="0" w:color="auto"/>
              <w:right w:val="single" w:sz="4" w:space="0" w:color="auto"/>
            </w:tcBorders>
            <w:vAlign w:val="center"/>
          </w:tcPr>
          <w:p w14:paraId="7AE11EA9"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2.39</w:t>
            </w:r>
            <w:r>
              <w:rPr>
                <w:rFonts w:ascii="Times New Roman" w:eastAsia="宋体" w:hAnsi="Times New Roman" w:cs="Times New Roman" w:hint="eastAsia"/>
                <w:color w:val="000000"/>
                <w:kern w:val="0"/>
                <w:szCs w:val="21"/>
                <w:lang w:bidi="ar"/>
              </w:rPr>
              <w:t>2</w:t>
            </w:r>
          </w:p>
        </w:tc>
      </w:tr>
      <w:tr w:rsidR="003D5A97" w14:paraId="21A2F444" w14:textId="77777777">
        <w:trPr>
          <w:trHeight w:val="283"/>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37F7F7F3"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417" w:type="dxa"/>
            <w:tcBorders>
              <w:top w:val="nil"/>
              <w:left w:val="nil"/>
              <w:bottom w:val="single" w:sz="4" w:space="0" w:color="auto"/>
              <w:right w:val="single" w:sz="4" w:space="0" w:color="auto"/>
            </w:tcBorders>
            <w:shd w:val="clear" w:color="auto" w:fill="auto"/>
            <w:noWrap/>
            <w:vAlign w:val="center"/>
          </w:tcPr>
          <w:p w14:paraId="3EF005EF"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0.147</w:t>
            </w:r>
          </w:p>
        </w:tc>
        <w:tc>
          <w:tcPr>
            <w:tcW w:w="1417" w:type="dxa"/>
            <w:tcBorders>
              <w:top w:val="nil"/>
              <w:left w:val="nil"/>
              <w:bottom w:val="single" w:sz="4" w:space="0" w:color="auto"/>
              <w:right w:val="single" w:sz="4" w:space="0" w:color="auto"/>
            </w:tcBorders>
            <w:shd w:val="clear" w:color="auto" w:fill="auto"/>
            <w:noWrap/>
            <w:vAlign w:val="center"/>
          </w:tcPr>
          <w:p w14:paraId="192087CE"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0.733</w:t>
            </w:r>
          </w:p>
        </w:tc>
        <w:tc>
          <w:tcPr>
            <w:tcW w:w="1417" w:type="dxa"/>
            <w:tcBorders>
              <w:top w:val="nil"/>
              <w:left w:val="nil"/>
              <w:bottom w:val="single" w:sz="4" w:space="0" w:color="auto"/>
              <w:right w:val="single" w:sz="4" w:space="0" w:color="auto"/>
            </w:tcBorders>
            <w:shd w:val="clear" w:color="auto" w:fill="auto"/>
            <w:noWrap/>
            <w:vAlign w:val="center"/>
          </w:tcPr>
          <w:p w14:paraId="1006A57B"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1.457</w:t>
            </w:r>
          </w:p>
        </w:tc>
        <w:tc>
          <w:tcPr>
            <w:tcW w:w="1417" w:type="dxa"/>
            <w:tcBorders>
              <w:top w:val="nil"/>
              <w:left w:val="nil"/>
              <w:bottom w:val="single" w:sz="4" w:space="0" w:color="auto"/>
              <w:right w:val="single" w:sz="4" w:space="0" w:color="auto"/>
            </w:tcBorders>
            <w:vAlign w:val="center"/>
          </w:tcPr>
          <w:p w14:paraId="6A0729A3"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1.932</w:t>
            </w:r>
          </w:p>
        </w:tc>
        <w:tc>
          <w:tcPr>
            <w:tcW w:w="1417" w:type="dxa"/>
            <w:tcBorders>
              <w:top w:val="nil"/>
              <w:left w:val="nil"/>
              <w:bottom w:val="single" w:sz="4" w:space="0" w:color="auto"/>
              <w:right w:val="single" w:sz="4" w:space="0" w:color="auto"/>
            </w:tcBorders>
            <w:vAlign w:val="center"/>
          </w:tcPr>
          <w:p w14:paraId="2FD536C5"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2.393</w:t>
            </w:r>
          </w:p>
        </w:tc>
      </w:tr>
      <w:tr w:rsidR="003D5A97" w14:paraId="6D501035" w14:textId="77777777">
        <w:trPr>
          <w:trHeight w:val="283"/>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0381A03C"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1417" w:type="dxa"/>
            <w:tcBorders>
              <w:top w:val="nil"/>
              <w:left w:val="nil"/>
              <w:bottom w:val="single" w:sz="4" w:space="0" w:color="auto"/>
              <w:right w:val="single" w:sz="4" w:space="0" w:color="auto"/>
            </w:tcBorders>
            <w:shd w:val="clear" w:color="auto" w:fill="auto"/>
            <w:noWrap/>
            <w:vAlign w:val="center"/>
          </w:tcPr>
          <w:p w14:paraId="1EECD4DF"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0.145</w:t>
            </w:r>
          </w:p>
        </w:tc>
        <w:tc>
          <w:tcPr>
            <w:tcW w:w="1417" w:type="dxa"/>
            <w:tcBorders>
              <w:top w:val="nil"/>
              <w:left w:val="nil"/>
              <w:bottom w:val="single" w:sz="4" w:space="0" w:color="auto"/>
              <w:right w:val="single" w:sz="4" w:space="0" w:color="auto"/>
            </w:tcBorders>
            <w:shd w:val="clear" w:color="auto" w:fill="auto"/>
            <w:noWrap/>
            <w:vAlign w:val="center"/>
          </w:tcPr>
          <w:p w14:paraId="7EAF35E4"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0.754</w:t>
            </w:r>
          </w:p>
        </w:tc>
        <w:tc>
          <w:tcPr>
            <w:tcW w:w="1417" w:type="dxa"/>
            <w:tcBorders>
              <w:top w:val="nil"/>
              <w:left w:val="nil"/>
              <w:bottom w:val="single" w:sz="4" w:space="0" w:color="auto"/>
              <w:right w:val="single" w:sz="4" w:space="0" w:color="auto"/>
            </w:tcBorders>
            <w:shd w:val="clear" w:color="auto" w:fill="auto"/>
            <w:noWrap/>
            <w:vAlign w:val="center"/>
          </w:tcPr>
          <w:p w14:paraId="22B36597"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1.493</w:t>
            </w:r>
          </w:p>
        </w:tc>
        <w:tc>
          <w:tcPr>
            <w:tcW w:w="1417" w:type="dxa"/>
            <w:tcBorders>
              <w:top w:val="nil"/>
              <w:left w:val="nil"/>
              <w:bottom w:val="single" w:sz="4" w:space="0" w:color="auto"/>
              <w:right w:val="single" w:sz="4" w:space="0" w:color="auto"/>
            </w:tcBorders>
            <w:vAlign w:val="center"/>
          </w:tcPr>
          <w:p w14:paraId="574D0BC6"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1.927</w:t>
            </w:r>
          </w:p>
        </w:tc>
        <w:tc>
          <w:tcPr>
            <w:tcW w:w="1417" w:type="dxa"/>
            <w:tcBorders>
              <w:top w:val="nil"/>
              <w:left w:val="nil"/>
              <w:bottom w:val="single" w:sz="4" w:space="0" w:color="auto"/>
              <w:right w:val="single" w:sz="4" w:space="0" w:color="auto"/>
            </w:tcBorders>
            <w:vAlign w:val="center"/>
          </w:tcPr>
          <w:p w14:paraId="41C9946E"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2.348</w:t>
            </w:r>
          </w:p>
        </w:tc>
      </w:tr>
      <w:tr w:rsidR="003D5A97" w14:paraId="4DEE9DE1" w14:textId="77777777">
        <w:trPr>
          <w:trHeight w:val="283"/>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338AAFB3"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417" w:type="dxa"/>
            <w:tcBorders>
              <w:top w:val="nil"/>
              <w:left w:val="nil"/>
              <w:bottom w:val="single" w:sz="4" w:space="0" w:color="auto"/>
              <w:right w:val="single" w:sz="4" w:space="0" w:color="auto"/>
            </w:tcBorders>
            <w:shd w:val="clear" w:color="auto" w:fill="auto"/>
            <w:noWrap/>
            <w:vAlign w:val="center"/>
          </w:tcPr>
          <w:p w14:paraId="6A8335F9"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0.142</w:t>
            </w:r>
          </w:p>
        </w:tc>
        <w:tc>
          <w:tcPr>
            <w:tcW w:w="1417" w:type="dxa"/>
            <w:tcBorders>
              <w:top w:val="nil"/>
              <w:left w:val="nil"/>
              <w:bottom w:val="single" w:sz="4" w:space="0" w:color="auto"/>
              <w:right w:val="single" w:sz="4" w:space="0" w:color="auto"/>
            </w:tcBorders>
            <w:shd w:val="clear" w:color="auto" w:fill="auto"/>
            <w:noWrap/>
            <w:vAlign w:val="center"/>
          </w:tcPr>
          <w:p w14:paraId="46BA8A64"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0.776</w:t>
            </w:r>
          </w:p>
        </w:tc>
        <w:tc>
          <w:tcPr>
            <w:tcW w:w="1417" w:type="dxa"/>
            <w:tcBorders>
              <w:top w:val="nil"/>
              <w:left w:val="nil"/>
              <w:bottom w:val="single" w:sz="4" w:space="0" w:color="auto"/>
              <w:right w:val="single" w:sz="4" w:space="0" w:color="auto"/>
            </w:tcBorders>
            <w:shd w:val="clear" w:color="auto" w:fill="auto"/>
            <w:noWrap/>
            <w:vAlign w:val="center"/>
          </w:tcPr>
          <w:p w14:paraId="7D5BFE9C"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1.524</w:t>
            </w:r>
          </w:p>
        </w:tc>
        <w:tc>
          <w:tcPr>
            <w:tcW w:w="1417" w:type="dxa"/>
            <w:tcBorders>
              <w:top w:val="nil"/>
              <w:left w:val="nil"/>
              <w:bottom w:val="single" w:sz="4" w:space="0" w:color="auto"/>
              <w:right w:val="single" w:sz="4" w:space="0" w:color="auto"/>
            </w:tcBorders>
            <w:vAlign w:val="center"/>
          </w:tcPr>
          <w:p w14:paraId="4D43902C"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2.002</w:t>
            </w:r>
          </w:p>
        </w:tc>
        <w:tc>
          <w:tcPr>
            <w:tcW w:w="1417" w:type="dxa"/>
            <w:tcBorders>
              <w:top w:val="nil"/>
              <w:left w:val="nil"/>
              <w:bottom w:val="single" w:sz="4" w:space="0" w:color="auto"/>
              <w:right w:val="single" w:sz="4" w:space="0" w:color="auto"/>
            </w:tcBorders>
            <w:vAlign w:val="center"/>
          </w:tcPr>
          <w:p w14:paraId="33FEB83C"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2.46</w:t>
            </w:r>
            <w:r>
              <w:rPr>
                <w:rFonts w:ascii="Times New Roman" w:eastAsia="宋体" w:hAnsi="Times New Roman" w:cs="Times New Roman" w:hint="eastAsia"/>
                <w:color w:val="000000"/>
                <w:kern w:val="0"/>
                <w:szCs w:val="21"/>
                <w:lang w:bidi="ar"/>
              </w:rPr>
              <w:t>6</w:t>
            </w:r>
          </w:p>
        </w:tc>
      </w:tr>
      <w:tr w:rsidR="003D5A97" w14:paraId="55B4CC00" w14:textId="77777777">
        <w:trPr>
          <w:trHeight w:val="283"/>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562B9089"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417" w:type="dxa"/>
            <w:tcBorders>
              <w:top w:val="nil"/>
              <w:left w:val="nil"/>
              <w:bottom w:val="single" w:sz="4" w:space="0" w:color="auto"/>
              <w:right w:val="single" w:sz="4" w:space="0" w:color="auto"/>
            </w:tcBorders>
            <w:shd w:val="clear" w:color="auto" w:fill="auto"/>
            <w:noWrap/>
            <w:vAlign w:val="center"/>
          </w:tcPr>
          <w:p w14:paraId="6054C2C4"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0.144</w:t>
            </w:r>
          </w:p>
        </w:tc>
        <w:tc>
          <w:tcPr>
            <w:tcW w:w="1417" w:type="dxa"/>
            <w:tcBorders>
              <w:top w:val="nil"/>
              <w:left w:val="nil"/>
              <w:bottom w:val="single" w:sz="4" w:space="0" w:color="auto"/>
              <w:right w:val="single" w:sz="4" w:space="0" w:color="auto"/>
            </w:tcBorders>
            <w:shd w:val="clear" w:color="auto" w:fill="auto"/>
            <w:noWrap/>
            <w:vAlign w:val="center"/>
          </w:tcPr>
          <w:p w14:paraId="2EC0C1BB"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0.724</w:t>
            </w:r>
          </w:p>
        </w:tc>
        <w:tc>
          <w:tcPr>
            <w:tcW w:w="1417" w:type="dxa"/>
            <w:tcBorders>
              <w:top w:val="nil"/>
              <w:left w:val="nil"/>
              <w:bottom w:val="single" w:sz="4" w:space="0" w:color="auto"/>
              <w:right w:val="single" w:sz="4" w:space="0" w:color="auto"/>
            </w:tcBorders>
            <w:shd w:val="clear" w:color="auto" w:fill="auto"/>
            <w:noWrap/>
            <w:vAlign w:val="center"/>
          </w:tcPr>
          <w:p w14:paraId="33D4E552"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1.467</w:t>
            </w:r>
          </w:p>
        </w:tc>
        <w:tc>
          <w:tcPr>
            <w:tcW w:w="1417" w:type="dxa"/>
            <w:tcBorders>
              <w:top w:val="nil"/>
              <w:left w:val="nil"/>
              <w:bottom w:val="single" w:sz="4" w:space="0" w:color="auto"/>
              <w:right w:val="single" w:sz="4" w:space="0" w:color="auto"/>
            </w:tcBorders>
            <w:vAlign w:val="center"/>
          </w:tcPr>
          <w:p w14:paraId="096E5216"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1.906</w:t>
            </w:r>
          </w:p>
        </w:tc>
        <w:tc>
          <w:tcPr>
            <w:tcW w:w="1417" w:type="dxa"/>
            <w:tcBorders>
              <w:top w:val="nil"/>
              <w:left w:val="nil"/>
              <w:bottom w:val="single" w:sz="4" w:space="0" w:color="auto"/>
              <w:right w:val="single" w:sz="4" w:space="0" w:color="auto"/>
            </w:tcBorders>
            <w:vAlign w:val="center"/>
          </w:tcPr>
          <w:p w14:paraId="684FBA8E"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2.314</w:t>
            </w:r>
          </w:p>
        </w:tc>
      </w:tr>
      <w:bookmarkEnd w:id="30"/>
    </w:tbl>
    <w:p w14:paraId="140303DB" w14:textId="77777777" w:rsidR="003D5A97" w:rsidRDefault="003D5A97">
      <w:pPr>
        <w:adjustRightInd w:val="0"/>
        <w:snapToGrid w:val="0"/>
        <w:jc w:val="center"/>
        <w:rPr>
          <w:rFonts w:ascii="Times New Roman" w:eastAsia="宋体" w:hAnsi="Times New Roman"/>
          <w:sz w:val="24"/>
        </w:rPr>
      </w:pPr>
    </w:p>
    <w:p w14:paraId="52B79298"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 xml:space="preserve">B-2.3 </w:t>
      </w:r>
      <w:r>
        <w:rPr>
          <w:rFonts w:ascii="Times New Roman" w:eastAsia="宋体" w:hAnsi="Times New Roman" w:hint="eastAsia"/>
          <w:szCs w:val="21"/>
        </w:rPr>
        <w:t>各单元标准差（</w:t>
      </w:r>
      <w:r>
        <w:rPr>
          <w:rFonts w:ascii="Times New Roman" w:eastAsia="宋体" w:hAnsi="Times New Roman" w:hint="eastAsia"/>
          <w:szCs w:val="21"/>
        </w:rPr>
        <w:t>%</w:t>
      </w:r>
      <w:r>
        <w:rPr>
          <w:rFonts w:ascii="Times New Roman" w:eastAsia="宋体" w:hAnsi="Times New Roman" w:hint="eastAsia"/>
          <w:szCs w:val="21"/>
        </w:rPr>
        <w:t>）</w:t>
      </w:r>
    </w:p>
    <w:tbl>
      <w:tblPr>
        <w:tblW w:w="5046" w:type="pct"/>
        <w:tblLook w:val="04A0" w:firstRow="1" w:lastRow="0" w:firstColumn="1" w:lastColumn="0" w:noHBand="0" w:noVBand="1"/>
      </w:tblPr>
      <w:tblGrid>
        <w:gridCol w:w="1516"/>
        <w:gridCol w:w="1417"/>
        <w:gridCol w:w="1417"/>
        <w:gridCol w:w="1417"/>
        <w:gridCol w:w="1417"/>
        <w:gridCol w:w="1416"/>
      </w:tblGrid>
      <w:tr w:rsidR="003D5A97" w14:paraId="4FEFA4E8" w14:textId="77777777">
        <w:trPr>
          <w:trHeight w:val="283"/>
          <w:tblHeader/>
        </w:trPr>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FA73C" w14:textId="77777777" w:rsidR="003D5A97" w:rsidRDefault="00770DAD">
            <w:pPr>
              <w:widowControl/>
              <w:adjustRightInd w:val="0"/>
              <w:snapToGrid w:val="0"/>
              <w:jc w:val="center"/>
              <w:rPr>
                <w:kern w:val="0"/>
                <w:szCs w:val="21"/>
              </w:rPr>
            </w:pPr>
            <w:bookmarkStart w:id="31" w:name="_Hlk193618412"/>
            <w:r>
              <w:rPr>
                <w:rFonts w:ascii="Times New Roman" w:eastAsia="宋体" w:hAnsi="Times New Roman" w:hint="eastAsia"/>
                <w:kern w:val="0"/>
                <w:szCs w:val="21"/>
              </w:rPr>
              <w:t>实验室</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273F96B8"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1</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4D85D63A"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2</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2278508E"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3</w:t>
            </w:r>
          </w:p>
        </w:tc>
        <w:tc>
          <w:tcPr>
            <w:tcW w:w="824" w:type="pct"/>
            <w:tcBorders>
              <w:top w:val="single" w:sz="4" w:space="0" w:color="auto"/>
              <w:left w:val="nil"/>
              <w:bottom w:val="single" w:sz="4" w:space="0" w:color="auto"/>
              <w:right w:val="single" w:sz="4" w:space="0" w:color="auto"/>
            </w:tcBorders>
            <w:vAlign w:val="center"/>
          </w:tcPr>
          <w:p w14:paraId="7CB7171F"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4</w:t>
            </w:r>
          </w:p>
        </w:tc>
        <w:tc>
          <w:tcPr>
            <w:tcW w:w="824" w:type="pct"/>
            <w:tcBorders>
              <w:top w:val="single" w:sz="4" w:space="0" w:color="auto"/>
              <w:left w:val="nil"/>
              <w:bottom w:val="single" w:sz="4" w:space="0" w:color="auto"/>
              <w:right w:val="single" w:sz="4" w:space="0" w:color="auto"/>
            </w:tcBorders>
            <w:vAlign w:val="center"/>
          </w:tcPr>
          <w:p w14:paraId="16FF01AA"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5</w:t>
            </w:r>
          </w:p>
        </w:tc>
      </w:tr>
      <w:tr w:rsidR="003D5A97" w14:paraId="700B8C74"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center"/>
          </w:tcPr>
          <w:p w14:paraId="3796436E"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824" w:type="pct"/>
            <w:tcBorders>
              <w:top w:val="nil"/>
              <w:left w:val="nil"/>
              <w:bottom w:val="single" w:sz="4" w:space="0" w:color="auto"/>
              <w:right w:val="single" w:sz="4" w:space="0" w:color="auto"/>
            </w:tcBorders>
            <w:shd w:val="clear" w:color="auto" w:fill="auto"/>
            <w:noWrap/>
            <w:vAlign w:val="center"/>
          </w:tcPr>
          <w:p w14:paraId="1AA5A310"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0.0047</w:t>
            </w:r>
          </w:p>
        </w:tc>
        <w:tc>
          <w:tcPr>
            <w:tcW w:w="824" w:type="pct"/>
            <w:tcBorders>
              <w:top w:val="nil"/>
              <w:left w:val="nil"/>
              <w:bottom w:val="single" w:sz="4" w:space="0" w:color="auto"/>
              <w:right w:val="single" w:sz="4" w:space="0" w:color="auto"/>
            </w:tcBorders>
            <w:shd w:val="clear" w:color="auto" w:fill="auto"/>
            <w:noWrap/>
            <w:vAlign w:val="center"/>
          </w:tcPr>
          <w:p w14:paraId="5F6D56F5"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0.0120</w:t>
            </w:r>
          </w:p>
        </w:tc>
        <w:tc>
          <w:tcPr>
            <w:tcW w:w="824" w:type="pct"/>
            <w:tcBorders>
              <w:top w:val="nil"/>
              <w:left w:val="nil"/>
              <w:bottom w:val="single" w:sz="4" w:space="0" w:color="auto"/>
              <w:right w:val="single" w:sz="4" w:space="0" w:color="auto"/>
            </w:tcBorders>
            <w:shd w:val="clear" w:color="auto" w:fill="auto"/>
            <w:noWrap/>
            <w:vAlign w:val="center"/>
          </w:tcPr>
          <w:p w14:paraId="00ADCD0D"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0.0230</w:t>
            </w:r>
          </w:p>
        </w:tc>
        <w:tc>
          <w:tcPr>
            <w:tcW w:w="824" w:type="pct"/>
            <w:tcBorders>
              <w:top w:val="nil"/>
              <w:left w:val="nil"/>
              <w:bottom w:val="single" w:sz="4" w:space="0" w:color="auto"/>
              <w:right w:val="single" w:sz="4" w:space="0" w:color="auto"/>
            </w:tcBorders>
            <w:vAlign w:val="center"/>
          </w:tcPr>
          <w:p w14:paraId="26A0093F"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0.0266</w:t>
            </w:r>
          </w:p>
        </w:tc>
        <w:tc>
          <w:tcPr>
            <w:tcW w:w="824" w:type="pct"/>
            <w:tcBorders>
              <w:top w:val="nil"/>
              <w:left w:val="nil"/>
              <w:bottom w:val="single" w:sz="4" w:space="0" w:color="auto"/>
              <w:right w:val="single" w:sz="4" w:space="0" w:color="auto"/>
            </w:tcBorders>
            <w:vAlign w:val="center"/>
          </w:tcPr>
          <w:p w14:paraId="648F7F17"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 xml:space="preserve">0.0239 </w:t>
            </w:r>
          </w:p>
        </w:tc>
      </w:tr>
      <w:tr w:rsidR="003D5A97" w14:paraId="3FDC26B7"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center"/>
          </w:tcPr>
          <w:p w14:paraId="0618204D"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824" w:type="pct"/>
            <w:tcBorders>
              <w:top w:val="nil"/>
              <w:left w:val="nil"/>
              <w:bottom w:val="single" w:sz="4" w:space="0" w:color="auto"/>
              <w:right w:val="single" w:sz="4" w:space="0" w:color="auto"/>
            </w:tcBorders>
            <w:shd w:val="clear" w:color="auto" w:fill="auto"/>
            <w:noWrap/>
            <w:vAlign w:val="center"/>
          </w:tcPr>
          <w:p w14:paraId="669BDBA6"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0.0038</w:t>
            </w:r>
          </w:p>
        </w:tc>
        <w:tc>
          <w:tcPr>
            <w:tcW w:w="824" w:type="pct"/>
            <w:tcBorders>
              <w:top w:val="nil"/>
              <w:left w:val="nil"/>
              <w:bottom w:val="single" w:sz="4" w:space="0" w:color="auto"/>
              <w:right w:val="single" w:sz="4" w:space="0" w:color="auto"/>
            </w:tcBorders>
            <w:shd w:val="clear" w:color="auto" w:fill="auto"/>
            <w:noWrap/>
            <w:vAlign w:val="center"/>
          </w:tcPr>
          <w:p w14:paraId="0446598F"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0.0096</w:t>
            </w:r>
          </w:p>
        </w:tc>
        <w:tc>
          <w:tcPr>
            <w:tcW w:w="824" w:type="pct"/>
            <w:tcBorders>
              <w:top w:val="nil"/>
              <w:left w:val="nil"/>
              <w:bottom w:val="single" w:sz="4" w:space="0" w:color="auto"/>
              <w:right w:val="single" w:sz="4" w:space="0" w:color="auto"/>
            </w:tcBorders>
            <w:shd w:val="clear" w:color="auto" w:fill="auto"/>
            <w:noWrap/>
            <w:vAlign w:val="center"/>
          </w:tcPr>
          <w:p w14:paraId="19E665CB"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0.0216</w:t>
            </w:r>
          </w:p>
        </w:tc>
        <w:tc>
          <w:tcPr>
            <w:tcW w:w="824" w:type="pct"/>
            <w:tcBorders>
              <w:top w:val="nil"/>
              <w:left w:val="nil"/>
              <w:bottom w:val="single" w:sz="4" w:space="0" w:color="auto"/>
              <w:right w:val="single" w:sz="4" w:space="0" w:color="auto"/>
            </w:tcBorders>
            <w:vAlign w:val="center"/>
          </w:tcPr>
          <w:p w14:paraId="36DBE1FB"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0.0270</w:t>
            </w:r>
          </w:p>
        </w:tc>
        <w:tc>
          <w:tcPr>
            <w:tcW w:w="824" w:type="pct"/>
            <w:tcBorders>
              <w:top w:val="nil"/>
              <w:left w:val="nil"/>
              <w:bottom w:val="single" w:sz="4" w:space="0" w:color="auto"/>
              <w:right w:val="single" w:sz="4" w:space="0" w:color="auto"/>
            </w:tcBorders>
            <w:vAlign w:val="center"/>
          </w:tcPr>
          <w:p w14:paraId="2C792DBB"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 xml:space="preserve">0.0190 </w:t>
            </w:r>
          </w:p>
        </w:tc>
      </w:tr>
      <w:tr w:rsidR="003D5A97" w14:paraId="7F107561"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center"/>
          </w:tcPr>
          <w:p w14:paraId="7BC614C4"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824" w:type="pct"/>
            <w:tcBorders>
              <w:top w:val="nil"/>
              <w:left w:val="nil"/>
              <w:bottom w:val="single" w:sz="4" w:space="0" w:color="auto"/>
              <w:right w:val="single" w:sz="4" w:space="0" w:color="auto"/>
            </w:tcBorders>
            <w:shd w:val="clear" w:color="auto" w:fill="auto"/>
            <w:noWrap/>
            <w:vAlign w:val="center"/>
          </w:tcPr>
          <w:p w14:paraId="79179EAF"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0.0028</w:t>
            </w:r>
          </w:p>
        </w:tc>
        <w:tc>
          <w:tcPr>
            <w:tcW w:w="824" w:type="pct"/>
            <w:tcBorders>
              <w:top w:val="nil"/>
              <w:left w:val="nil"/>
              <w:bottom w:val="single" w:sz="4" w:space="0" w:color="auto"/>
              <w:right w:val="single" w:sz="4" w:space="0" w:color="auto"/>
            </w:tcBorders>
            <w:shd w:val="clear" w:color="auto" w:fill="auto"/>
            <w:noWrap/>
            <w:vAlign w:val="center"/>
          </w:tcPr>
          <w:p w14:paraId="1A2F869A"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0.0080</w:t>
            </w:r>
          </w:p>
        </w:tc>
        <w:tc>
          <w:tcPr>
            <w:tcW w:w="824" w:type="pct"/>
            <w:tcBorders>
              <w:top w:val="nil"/>
              <w:left w:val="nil"/>
              <w:bottom w:val="single" w:sz="4" w:space="0" w:color="auto"/>
              <w:right w:val="single" w:sz="4" w:space="0" w:color="auto"/>
            </w:tcBorders>
            <w:shd w:val="clear" w:color="auto" w:fill="auto"/>
            <w:noWrap/>
            <w:vAlign w:val="center"/>
          </w:tcPr>
          <w:p w14:paraId="2C4B927F"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0.0136</w:t>
            </w:r>
          </w:p>
        </w:tc>
        <w:tc>
          <w:tcPr>
            <w:tcW w:w="824" w:type="pct"/>
            <w:tcBorders>
              <w:top w:val="nil"/>
              <w:left w:val="nil"/>
              <w:bottom w:val="single" w:sz="4" w:space="0" w:color="auto"/>
              <w:right w:val="single" w:sz="4" w:space="0" w:color="auto"/>
            </w:tcBorders>
            <w:vAlign w:val="center"/>
          </w:tcPr>
          <w:p w14:paraId="6A3FCFBA"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0.0148</w:t>
            </w:r>
          </w:p>
        </w:tc>
        <w:tc>
          <w:tcPr>
            <w:tcW w:w="824" w:type="pct"/>
            <w:tcBorders>
              <w:top w:val="nil"/>
              <w:left w:val="nil"/>
              <w:bottom w:val="single" w:sz="4" w:space="0" w:color="auto"/>
              <w:right w:val="single" w:sz="4" w:space="0" w:color="auto"/>
            </w:tcBorders>
            <w:vAlign w:val="center"/>
          </w:tcPr>
          <w:p w14:paraId="2D10F840"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 xml:space="preserve">0.0189 </w:t>
            </w:r>
          </w:p>
        </w:tc>
      </w:tr>
      <w:tr w:rsidR="003D5A97" w14:paraId="34AE6B2F"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center"/>
          </w:tcPr>
          <w:p w14:paraId="35740B0A"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824" w:type="pct"/>
            <w:tcBorders>
              <w:top w:val="nil"/>
              <w:left w:val="nil"/>
              <w:bottom w:val="single" w:sz="4" w:space="0" w:color="auto"/>
              <w:right w:val="single" w:sz="4" w:space="0" w:color="auto"/>
            </w:tcBorders>
            <w:shd w:val="clear" w:color="auto" w:fill="auto"/>
            <w:noWrap/>
            <w:vAlign w:val="center"/>
          </w:tcPr>
          <w:p w14:paraId="3FD861C3"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0.0040</w:t>
            </w:r>
          </w:p>
        </w:tc>
        <w:tc>
          <w:tcPr>
            <w:tcW w:w="824" w:type="pct"/>
            <w:tcBorders>
              <w:top w:val="nil"/>
              <w:left w:val="nil"/>
              <w:bottom w:val="single" w:sz="4" w:space="0" w:color="auto"/>
              <w:right w:val="single" w:sz="4" w:space="0" w:color="auto"/>
            </w:tcBorders>
            <w:shd w:val="clear" w:color="auto" w:fill="auto"/>
            <w:noWrap/>
            <w:vAlign w:val="center"/>
          </w:tcPr>
          <w:p w14:paraId="6B2B5B97"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0.0093</w:t>
            </w:r>
          </w:p>
        </w:tc>
        <w:tc>
          <w:tcPr>
            <w:tcW w:w="824" w:type="pct"/>
            <w:tcBorders>
              <w:top w:val="nil"/>
              <w:left w:val="nil"/>
              <w:bottom w:val="single" w:sz="4" w:space="0" w:color="auto"/>
              <w:right w:val="single" w:sz="4" w:space="0" w:color="auto"/>
            </w:tcBorders>
            <w:shd w:val="clear" w:color="auto" w:fill="auto"/>
            <w:noWrap/>
            <w:vAlign w:val="center"/>
          </w:tcPr>
          <w:p w14:paraId="7965A351"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0.0126</w:t>
            </w:r>
          </w:p>
        </w:tc>
        <w:tc>
          <w:tcPr>
            <w:tcW w:w="824" w:type="pct"/>
            <w:tcBorders>
              <w:top w:val="nil"/>
              <w:left w:val="nil"/>
              <w:bottom w:val="single" w:sz="4" w:space="0" w:color="auto"/>
              <w:right w:val="single" w:sz="4" w:space="0" w:color="auto"/>
            </w:tcBorders>
            <w:vAlign w:val="center"/>
          </w:tcPr>
          <w:p w14:paraId="4B37572E"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0.0123</w:t>
            </w:r>
          </w:p>
        </w:tc>
        <w:tc>
          <w:tcPr>
            <w:tcW w:w="824" w:type="pct"/>
            <w:tcBorders>
              <w:top w:val="nil"/>
              <w:left w:val="nil"/>
              <w:bottom w:val="single" w:sz="4" w:space="0" w:color="auto"/>
              <w:right w:val="single" w:sz="4" w:space="0" w:color="auto"/>
            </w:tcBorders>
            <w:vAlign w:val="center"/>
          </w:tcPr>
          <w:p w14:paraId="25186A30"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 xml:space="preserve">0.0303 </w:t>
            </w:r>
          </w:p>
        </w:tc>
      </w:tr>
      <w:tr w:rsidR="003D5A97" w14:paraId="237E5538"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center"/>
          </w:tcPr>
          <w:p w14:paraId="2252C94F"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824" w:type="pct"/>
            <w:tcBorders>
              <w:top w:val="nil"/>
              <w:left w:val="nil"/>
              <w:bottom w:val="single" w:sz="4" w:space="0" w:color="auto"/>
              <w:right w:val="single" w:sz="4" w:space="0" w:color="auto"/>
            </w:tcBorders>
            <w:shd w:val="clear" w:color="auto" w:fill="auto"/>
            <w:noWrap/>
            <w:vAlign w:val="center"/>
          </w:tcPr>
          <w:p w14:paraId="5D01B05E"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0.0036</w:t>
            </w:r>
          </w:p>
        </w:tc>
        <w:tc>
          <w:tcPr>
            <w:tcW w:w="824" w:type="pct"/>
            <w:tcBorders>
              <w:top w:val="nil"/>
              <w:left w:val="nil"/>
              <w:bottom w:val="single" w:sz="4" w:space="0" w:color="auto"/>
              <w:right w:val="single" w:sz="4" w:space="0" w:color="auto"/>
            </w:tcBorders>
            <w:shd w:val="clear" w:color="auto" w:fill="auto"/>
            <w:noWrap/>
            <w:vAlign w:val="center"/>
          </w:tcPr>
          <w:p w14:paraId="24D7E9BB"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0.0074</w:t>
            </w:r>
          </w:p>
        </w:tc>
        <w:tc>
          <w:tcPr>
            <w:tcW w:w="824" w:type="pct"/>
            <w:tcBorders>
              <w:top w:val="nil"/>
              <w:left w:val="nil"/>
              <w:bottom w:val="single" w:sz="4" w:space="0" w:color="auto"/>
              <w:right w:val="single" w:sz="4" w:space="0" w:color="auto"/>
            </w:tcBorders>
            <w:shd w:val="clear" w:color="auto" w:fill="auto"/>
            <w:noWrap/>
            <w:vAlign w:val="center"/>
          </w:tcPr>
          <w:p w14:paraId="0A2E6DC6"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0.0179</w:t>
            </w:r>
          </w:p>
        </w:tc>
        <w:tc>
          <w:tcPr>
            <w:tcW w:w="824" w:type="pct"/>
            <w:tcBorders>
              <w:top w:val="nil"/>
              <w:left w:val="nil"/>
              <w:bottom w:val="single" w:sz="4" w:space="0" w:color="auto"/>
              <w:right w:val="single" w:sz="4" w:space="0" w:color="auto"/>
            </w:tcBorders>
            <w:vAlign w:val="center"/>
          </w:tcPr>
          <w:p w14:paraId="3235F94E"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0.0153</w:t>
            </w:r>
          </w:p>
        </w:tc>
        <w:tc>
          <w:tcPr>
            <w:tcW w:w="824" w:type="pct"/>
            <w:tcBorders>
              <w:top w:val="nil"/>
              <w:left w:val="nil"/>
              <w:bottom w:val="single" w:sz="4" w:space="0" w:color="auto"/>
              <w:right w:val="single" w:sz="4" w:space="0" w:color="auto"/>
            </w:tcBorders>
            <w:vAlign w:val="center"/>
          </w:tcPr>
          <w:p w14:paraId="5BA9FDE6"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 xml:space="preserve">0.0219 </w:t>
            </w:r>
          </w:p>
        </w:tc>
      </w:tr>
      <w:tr w:rsidR="003D5A97" w14:paraId="0EBBF52B"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center"/>
          </w:tcPr>
          <w:p w14:paraId="40981811"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824" w:type="pct"/>
            <w:tcBorders>
              <w:top w:val="nil"/>
              <w:left w:val="nil"/>
              <w:bottom w:val="single" w:sz="4" w:space="0" w:color="auto"/>
              <w:right w:val="single" w:sz="4" w:space="0" w:color="auto"/>
            </w:tcBorders>
            <w:shd w:val="clear" w:color="auto" w:fill="auto"/>
            <w:noWrap/>
            <w:vAlign w:val="center"/>
          </w:tcPr>
          <w:p w14:paraId="25E00C09"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0.0012</w:t>
            </w:r>
          </w:p>
        </w:tc>
        <w:tc>
          <w:tcPr>
            <w:tcW w:w="824" w:type="pct"/>
            <w:tcBorders>
              <w:top w:val="nil"/>
              <w:left w:val="nil"/>
              <w:bottom w:val="single" w:sz="4" w:space="0" w:color="auto"/>
              <w:right w:val="single" w:sz="4" w:space="0" w:color="auto"/>
            </w:tcBorders>
            <w:shd w:val="clear" w:color="auto" w:fill="auto"/>
            <w:noWrap/>
            <w:vAlign w:val="center"/>
          </w:tcPr>
          <w:p w14:paraId="1F3A702A"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0.0115</w:t>
            </w:r>
          </w:p>
        </w:tc>
        <w:tc>
          <w:tcPr>
            <w:tcW w:w="824" w:type="pct"/>
            <w:tcBorders>
              <w:top w:val="nil"/>
              <w:left w:val="nil"/>
              <w:bottom w:val="single" w:sz="4" w:space="0" w:color="auto"/>
              <w:right w:val="single" w:sz="4" w:space="0" w:color="auto"/>
            </w:tcBorders>
            <w:shd w:val="clear" w:color="auto" w:fill="auto"/>
            <w:noWrap/>
            <w:vAlign w:val="center"/>
          </w:tcPr>
          <w:p w14:paraId="1FEDCC42"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0.0050</w:t>
            </w:r>
          </w:p>
        </w:tc>
        <w:tc>
          <w:tcPr>
            <w:tcW w:w="824" w:type="pct"/>
            <w:tcBorders>
              <w:top w:val="nil"/>
              <w:left w:val="nil"/>
              <w:bottom w:val="single" w:sz="4" w:space="0" w:color="auto"/>
              <w:right w:val="single" w:sz="4" w:space="0" w:color="auto"/>
            </w:tcBorders>
            <w:vAlign w:val="center"/>
          </w:tcPr>
          <w:p w14:paraId="00C1C105"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0.0225</w:t>
            </w:r>
          </w:p>
        </w:tc>
        <w:tc>
          <w:tcPr>
            <w:tcW w:w="824" w:type="pct"/>
            <w:tcBorders>
              <w:top w:val="nil"/>
              <w:left w:val="nil"/>
              <w:bottom w:val="single" w:sz="4" w:space="0" w:color="auto"/>
              <w:right w:val="single" w:sz="4" w:space="0" w:color="auto"/>
            </w:tcBorders>
            <w:vAlign w:val="center"/>
          </w:tcPr>
          <w:p w14:paraId="24168368"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 xml:space="preserve">0.0113 </w:t>
            </w:r>
          </w:p>
        </w:tc>
      </w:tr>
      <w:tr w:rsidR="003D5A97" w14:paraId="54443264"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center"/>
          </w:tcPr>
          <w:p w14:paraId="5BB91D11"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824" w:type="pct"/>
            <w:tcBorders>
              <w:top w:val="nil"/>
              <w:left w:val="nil"/>
              <w:bottom w:val="single" w:sz="4" w:space="0" w:color="auto"/>
              <w:right w:val="single" w:sz="4" w:space="0" w:color="auto"/>
            </w:tcBorders>
            <w:shd w:val="clear" w:color="auto" w:fill="auto"/>
            <w:noWrap/>
            <w:vAlign w:val="center"/>
          </w:tcPr>
          <w:p w14:paraId="679CFE56"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0.0009</w:t>
            </w:r>
          </w:p>
        </w:tc>
        <w:tc>
          <w:tcPr>
            <w:tcW w:w="824" w:type="pct"/>
            <w:tcBorders>
              <w:top w:val="nil"/>
              <w:left w:val="nil"/>
              <w:bottom w:val="single" w:sz="4" w:space="0" w:color="auto"/>
              <w:right w:val="single" w:sz="4" w:space="0" w:color="auto"/>
            </w:tcBorders>
            <w:shd w:val="clear" w:color="auto" w:fill="auto"/>
            <w:noWrap/>
            <w:vAlign w:val="center"/>
          </w:tcPr>
          <w:p w14:paraId="0CD613A5"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0.0015</w:t>
            </w:r>
          </w:p>
        </w:tc>
        <w:tc>
          <w:tcPr>
            <w:tcW w:w="824" w:type="pct"/>
            <w:tcBorders>
              <w:top w:val="nil"/>
              <w:left w:val="nil"/>
              <w:bottom w:val="single" w:sz="4" w:space="0" w:color="auto"/>
              <w:right w:val="single" w:sz="4" w:space="0" w:color="auto"/>
            </w:tcBorders>
            <w:shd w:val="clear" w:color="auto" w:fill="auto"/>
            <w:noWrap/>
            <w:vAlign w:val="center"/>
          </w:tcPr>
          <w:p w14:paraId="0BBC51B9"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0.0099</w:t>
            </w:r>
          </w:p>
        </w:tc>
        <w:tc>
          <w:tcPr>
            <w:tcW w:w="824" w:type="pct"/>
            <w:tcBorders>
              <w:top w:val="nil"/>
              <w:left w:val="nil"/>
              <w:bottom w:val="single" w:sz="4" w:space="0" w:color="auto"/>
              <w:right w:val="single" w:sz="4" w:space="0" w:color="auto"/>
            </w:tcBorders>
            <w:vAlign w:val="center"/>
          </w:tcPr>
          <w:p w14:paraId="5297E333"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0.0125</w:t>
            </w:r>
          </w:p>
        </w:tc>
        <w:tc>
          <w:tcPr>
            <w:tcW w:w="824" w:type="pct"/>
            <w:tcBorders>
              <w:top w:val="nil"/>
              <w:left w:val="nil"/>
              <w:bottom w:val="single" w:sz="4" w:space="0" w:color="auto"/>
              <w:right w:val="single" w:sz="4" w:space="0" w:color="auto"/>
            </w:tcBorders>
            <w:vAlign w:val="center"/>
          </w:tcPr>
          <w:p w14:paraId="27F3EFD3"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 xml:space="preserve">0.0121 </w:t>
            </w:r>
          </w:p>
        </w:tc>
      </w:tr>
      <w:bookmarkEnd w:id="31"/>
    </w:tbl>
    <w:p w14:paraId="574DFDC5" w14:textId="77777777" w:rsidR="003D5A97" w:rsidRDefault="003D5A97">
      <w:pPr>
        <w:adjustRightInd w:val="0"/>
        <w:snapToGrid w:val="0"/>
        <w:spacing w:line="360" w:lineRule="auto"/>
        <w:rPr>
          <w:rFonts w:ascii="Times New Roman" w:eastAsia="黑体" w:hAnsi="Times New Roman" w:cs="Times New Roman"/>
          <w:szCs w:val="21"/>
        </w:rPr>
      </w:pPr>
    </w:p>
    <w:p w14:paraId="660D476E"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 </w:t>
      </w:r>
      <w:r>
        <w:rPr>
          <w:rFonts w:ascii="Times New Roman" w:eastAsia="黑体" w:hAnsi="Times New Roman" w:cs="Times New Roman"/>
          <w:sz w:val="24"/>
        </w:rPr>
        <w:t>一致性和离群值的检查</w:t>
      </w:r>
    </w:p>
    <w:p w14:paraId="267A3123"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2.1 </w:t>
      </w:r>
      <w:r>
        <w:rPr>
          <w:rFonts w:ascii="Times New Roman" w:eastAsia="黑体" w:hAnsi="Times New Roman" w:cs="Times New Roman"/>
          <w:sz w:val="24"/>
        </w:rPr>
        <w:t>柯克伦检验</w:t>
      </w:r>
    </w:p>
    <w:p w14:paraId="38BBCDF4" w14:textId="77777777" w:rsidR="003D5A97" w:rsidRDefault="00770DAD">
      <w:pPr>
        <w:adjustRightInd w:val="0"/>
        <w:snapToGrid w:val="0"/>
        <w:spacing w:line="360" w:lineRule="auto"/>
        <w:rPr>
          <w:rFonts w:ascii="Times New Roman" w:eastAsia="宋体" w:hAnsi="Times New Roman" w:cs="Times New Roman"/>
          <w:sz w:val="24"/>
        </w:rPr>
      </w:pPr>
      <w:r>
        <w:rPr>
          <w:rFonts w:ascii="Times New Roman" w:hAnsi="Times New Roman" w:cs="Times New Roman"/>
          <w:sz w:val="24"/>
        </w:rPr>
        <w:t>按柯克伦检验统计量计算结果如表</w:t>
      </w:r>
      <w:r>
        <w:rPr>
          <w:rFonts w:ascii="Times New Roman" w:hAnsi="Times New Roman" w:cs="Times New Roman" w:hint="eastAsia"/>
          <w:sz w:val="24"/>
        </w:rPr>
        <w:t>B-2</w:t>
      </w:r>
      <w:r>
        <w:rPr>
          <w:rFonts w:ascii="Times New Roman" w:hAnsi="Times New Roman" w:cs="Times New Roman"/>
          <w:sz w:val="24"/>
        </w:rPr>
        <w:t>.4</w:t>
      </w:r>
      <w:r>
        <w:rPr>
          <w:rFonts w:ascii="Times New Roman" w:hAnsi="Times New Roman" w:cs="Times New Roman"/>
          <w:sz w:val="24"/>
        </w:rPr>
        <w:t>。</w:t>
      </w:r>
    </w:p>
    <w:p w14:paraId="17D8D300" w14:textId="77777777" w:rsidR="003D5A97" w:rsidRDefault="00770DAD">
      <w:pPr>
        <w:adjustRightInd w:val="0"/>
        <w:snapToGrid w:val="0"/>
        <w:jc w:val="center"/>
        <w:rPr>
          <w:rFonts w:ascii="Times New Roman" w:eastAsia="宋体" w:hAnsi="Times New Roman" w:cs="Times New Roman"/>
          <w:szCs w:val="21"/>
        </w:rPr>
      </w:pPr>
      <w:bookmarkStart w:id="32" w:name="_Hlk194136944"/>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B-2.4 </w:t>
      </w:r>
      <w:r>
        <w:rPr>
          <w:rFonts w:ascii="Times New Roman" w:eastAsia="宋体" w:hAnsi="Times New Roman" w:cs="Times New Roman" w:hint="eastAsia"/>
          <w:szCs w:val="21"/>
        </w:rPr>
        <w:t>柯克伦检验</w:t>
      </w:r>
    </w:p>
    <w:tbl>
      <w:tblPr>
        <w:tblStyle w:val="a6"/>
        <w:tblW w:w="5036" w:type="pct"/>
        <w:tblLook w:val="04A0" w:firstRow="1" w:lastRow="0" w:firstColumn="1" w:lastColumn="0" w:noHBand="0" w:noVBand="1"/>
      </w:tblPr>
      <w:tblGrid>
        <w:gridCol w:w="1499"/>
        <w:gridCol w:w="1416"/>
        <w:gridCol w:w="1416"/>
        <w:gridCol w:w="1416"/>
        <w:gridCol w:w="1416"/>
        <w:gridCol w:w="1420"/>
      </w:tblGrid>
      <w:tr w:rsidR="003D5A97" w14:paraId="329607C8" w14:textId="77777777">
        <w:trPr>
          <w:trHeight w:val="283"/>
        </w:trPr>
        <w:tc>
          <w:tcPr>
            <w:tcW w:w="873" w:type="pct"/>
            <w:vAlign w:val="center"/>
          </w:tcPr>
          <w:bookmarkEnd w:id="32"/>
          <w:p w14:paraId="742353C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实验室</w:t>
            </w:r>
            <w:r>
              <w:rPr>
                <w:rFonts w:ascii="Times New Roman" w:hAnsi="Times New Roman" w:cs="Times New Roman"/>
                <w:szCs w:val="21"/>
              </w:rPr>
              <w:t>i</w:t>
            </w:r>
          </w:p>
        </w:tc>
        <w:tc>
          <w:tcPr>
            <w:tcW w:w="825" w:type="pct"/>
            <w:vAlign w:val="center"/>
          </w:tcPr>
          <w:p w14:paraId="0A52F781"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1</w:t>
            </w:r>
          </w:p>
        </w:tc>
        <w:tc>
          <w:tcPr>
            <w:tcW w:w="825" w:type="pct"/>
            <w:vAlign w:val="center"/>
          </w:tcPr>
          <w:p w14:paraId="2BEDD878"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2</w:t>
            </w:r>
          </w:p>
        </w:tc>
        <w:tc>
          <w:tcPr>
            <w:tcW w:w="825" w:type="pct"/>
            <w:vAlign w:val="center"/>
          </w:tcPr>
          <w:p w14:paraId="5E964DCE"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3</w:t>
            </w:r>
          </w:p>
        </w:tc>
        <w:tc>
          <w:tcPr>
            <w:tcW w:w="825" w:type="pct"/>
            <w:vAlign w:val="center"/>
          </w:tcPr>
          <w:p w14:paraId="4733CC59"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4</w:t>
            </w:r>
          </w:p>
        </w:tc>
        <w:tc>
          <w:tcPr>
            <w:tcW w:w="828" w:type="pct"/>
            <w:vAlign w:val="center"/>
          </w:tcPr>
          <w:p w14:paraId="29335D7B"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5</w:t>
            </w:r>
          </w:p>
        </w:tc>
      </w:tr>
      <w:tr w:rsidR="003D5A97" w14:paraId="6AB22764" w14:textId="77777777">
        <w:trPr>
          <w:trHeight w:val="283"/>
        </w:trPr>
        <w:tc>
          <w:tcPr>
            <w:tcW w:w="873" w:type="pct"/>
            <w:vAlign w:val="center"/>
          </w:tcPr>
          <w:p w14:paraId="40B5642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Smax</w:t>
            </w:r>
            <w:r>
              <w:rPr>
                <w:rFonts w:ascii="Times New Roman" w:hAnsi="Times New Roman" w:cs="Times New Roman"/>
                <w:szCs w:val="21"/>
              </w:rPr>
              <w:t>实验室</w:t>
            </w:r>
          </w:p>
        </w:tc>
        <w:tc>
          <w:tcPr>
            <w:tcW w:w="825" w:type="pct"/>
            <w:shd w:val="clear" w:color="auto" w:fill="auto"/>
            <w:vAlign w:val="center"/>
          </w:tcPr>
          <w:p w14:paraId="09D0774D" w14:textId="77777777" w:rsidR="003D5A97" w:rsidRDefault="00770DAD">
            <w:pPr>
              <w:adjustRightInd w:val="0"/>
              <w:snapToGrid w:val="0"/>
              <w:jc w:val="center"/>
              <w:rPr>
                <w:rFonts w:ascii="宋体" w:eastAsia="宋体" w:hAnsi="宋体" w:cs="宋体" w:hint="eastAsia"/>
                <w:color w:val="000000"/>
                <w:szCs w:val="21"/>
              </w:rPr>
            </w:pPr>
            <w:r>
              <w:rPr>
                <w:rFonts w:ascii="Times New Roman" w:eastAsia="宋体" w:hAnsi="Times New Roman" w:cs="Times New Roman" w:hint="eastAsia"/>
                <w:szCs w:val="21"/>
              </w:rPr>
              <w:t>1</w:t>
            </w:r>
          </w:p>
        </w:tc>
        <w:tc>
          <w:tcPr>
            <w:tcW w:w="825" w:type="pct"/>
            <w:shd w:val="clear" w:color="auto" w:fill="auto"/>
            <w:vAlign w:val="center"/>
          </w:tcPr>
          <w:p w14:paraId="1D7D88DC" w14:textId="77777777" w:rsidR="003D5A97" w:rsidRDefault="00770DAD">
            <w:pPr>
              <w:adjustRightInd w:val="0"/>
              <w:snapToGrid w:val="0"/>
              <w:jc w:val="center"/>
              <w:rPr>
                <w:rFonts w:ascii="宋体" w:eastAsia="宋体" w:hAnsi="宋体" w:cs="宋体" w:hint="eastAsia"/>
                <w:color w:val="000000"/>
                <w:szCs w:val="21"/>
              </w:rPr>
            </w:pPr>
            <w:r>
              <w:rPr>
                <w:rFonts w:ascii="Times New Roman" w:eastAsia="宋体" w:hAnsi="Times New Roman" w:cs="Times New Roman" w:hint="eastAsia"/>
                <w:szCs w:val="21"/>
              </w:rPr>
              <w:t>1</w:t>
            </w:r>
          </w:p>
        </w:tc>
        <w:tc>
          <w:tcPr>
            <w:tcW w:w="825" w:type="pct"/>
            <w:vAlign w:val="center"/>
          </w:tcPr>
          <w:p w14:paraId="73F82920"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1</w:t>
            </w:r>
          </w:p>
        </w:tc>
        <w:tc>
          <w:tcPr>
            <w:tcW w:w="825" w:type="pct"/>
            <w:vAlign w:val="center"/>
          </w:tcPr>
          <w:p w14:paraId="124E9C3A"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2</w:t>
            </w:r>
          </w:p>
        </w:tc>
        <w:tc>
          <w:tcPr>
            <w:tcW w:w="828" w:type="pct"/>
            <w:vAlign w:val="center"/>
          </w:tcPr>
          <w:p w14:paraId="6CCC0A40"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4</w:t>
            </w:r>
          </w:p>
        </w:tc>
      </w:tr>
      <w:tr w:rsidR="003D5A97" w14:paraId="53E9FB18" w14:textId="77777777">
        <w:trPr>
          <w:trHeight w:val="283"/>
        </w:trPr>
        <w:tc>
          <w:tcPr>
            <w:tcW w:w="873" w:type="pct"/>
            <w:vAlign w:val="center"/>
          </w:tcPr>
          <w:p w14:paraId="4F9E282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Smax</w:t>
            </w:r>
            <w:r>
              <w:rPr>
                <w:rFonts w:ascii="Times New Roman" w:hAnsi="Times New Roman" w:cs="Times New Roman"/>
                <w:szCs w:val="21"/>
              </w:rPr>
              <w:t>值</w:t>
            </w:r>
          </w:p>
        </w:tc>
        <w:tc>
          <w:tcPr>
            <w:tcW w:w="825" w:type="pct"/>
            <w:vAlign w:val="center"/>
          </w:tcPr>
          <w:p w14:paraId="01765D0C"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szCs w:val="21"/>
              </w:rPr>
              <w:t>0.0047</w:t>
            </w:r>
          </w:p>
        </w:tc>
        <w:tc>
          <w:tcPr>
            <w:tcW w:w="825" w:type="pct"/>
            <w:vAlign w:val="center"/>
          </w:tcPr>
          <w:p w14:paraId="34DC4DC8"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color w:val="000000"/>
                <w:szCs w:val="21"/>
              </w:rPr>
              <w:t>0.01</w:t>
            </w:r>
            <w:r>
              <w:rPr>
                <w:rFonts w:ascii="Times New Roman" w:eastAsia="宋体" w:hAnsi="Times New Roman" w:cs="Times New Roman" w:hint="eastAsia"/>
                <w:color w:val="000000"/>
                <w:szCs w:val="21"/>
              </w:rPr>
              <w:t>20</w:t>
            </w:r>
          </w:p>
        </w:tc>
        <w:tc>
          <w:tcPr>
            <w:tcW w:w="825" w:type="pct"/>
            <w:vAlign w:val="center"/>
          </w:tcPr>
          <w:p w14:paraId="02A0C2E2"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szCs w:val="21"/>
              </w:rPr>
              <w:t>0.0230</w:t>
            </w:r>
          </w:p>
        </w:tc>
        <w:tc>
          <w:tcPr>
            <w:tcW w:w="825" w:type="pct"/>
            <w:vAlign w:val="center"/>
          </w:tcPr>
          <w:p w14:paraId="6C61132E"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szCs w:val="21"/>
              </w:rPr>
              <w:t>0.0270</w:t>
            </w:r>
          </w:p>
        </w:tc>
        <w:tc>
          <w:tcPr>
            <w:tcW w:w="828" w:type="pct"/>
            <w:vAlign w:val="center"/>
          </w:tcPr>
          <w:p w14:paraId="6329C150"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szCs w:val="21"/>
              </w:rPr>
              <w:t>0.0</w:t>
            </w:r>
            <w:r>
              <w:rPr>
                <w:rFonts w:ascii="Times New Roman" w:eastAsia="宋体" w:hAnsi="Times New Roman" w:cs="Times New Roman" w:hint="eastAsia"/>
                <w:color w:val="000000"/>
                <w:szCs w:val="21"/>
              </w:rPr>
              <w:t>303</w:t>
            </w:r>
          </w:p>
        </w:tc>
      </w:tr>
      <w:tr w:rsidR="003D5A97" w14:paraId="06C6510D" w14:textId="77777777">
        <w:trPr>
          <w:trHeight w:val="283"/>
        </w:trPr>
        <w:tc>
          <w:tcPr>
            <w:tcW w:w="873" w:type="pct"/>
            <w:vAlign w:val="center"/>
          </w:tcPr>
          <w:p w14:paraId="5252AA2C"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w:t>
            </w:r>
            <w:r>
              <w:rPr>
                <w:rFonts w:ascii="Times New Roman" w:hAnsi="Times New Roman" w:cs="Times New Roman"/>
                <w:szCs w:val="21"/>
                <w:vertAlign w:val="superscript"/>
              </w:rPr>
              <w:t>2</w:t>
            </w:r>
          </w:p>
        </w:tc>
        <w:tc>
          <w:tcPr>
            <w:tcW w:w="825" w:type="pct"/>
            <w:vAlign w:val="center"/>
          </w:tcPr>
          <w:p w14:paraId="48574DC0"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0.000022</w:t>
            </w:r>
          </w:p>
        </w:tc>
        <w:tc>
          <w:tcPr>
            <w:tcW w:w="825" w:type="pct"/>
            <w:vAlign w:val="center"/>
          </w:tcPr>
          <w:p w14:paraId="584E8A94"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0.000143</w:t>
            </w:r>
          </w:p>
        </w:tc>
        <w:tc>
          <w:tcPr>
            <w:tcW w:w="825" w:type="pct"/>
            <w:vAlign w:val="center"/>
          </w:tcPr>
          <w:p w14:paraId="582722B6"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0.000529</w:t>
            </w:r>
          </w:p>
        </w:tc>
        <w:tc>
          <w:tcPr>
            <w:tcW w:w="825" w:type="pct"/>
            <w:vAlign w:val="center"/>
          </w:tcPr>
          <w:p w14:paraId="706B7CE0"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宋体" w:hint="eastAsia"/>
                <w:kern w:val="0"/>
                <w:szCs w:val="21"/>
                <w:lang w:bidi="ar"/>
              </w:rPr>
              <w:t>0.000729</w:t>
            </w:r>
          </w:p>
        </w:tc>
        <w:tc>
          <w:tcPr>
            <w:tcW w:w="828" w:type="pct"/>
            <w:vAlign w:val="center"/>
          </w:tcPr>
          <w:p w14:paraId="66A298A1"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0.002964</w:t>
            </w:r>
          </w:p>
        </w:tc>
      </w:tr>
      <w:tr w:rsidR="003D5A97" w14:paraId="62E39416" w14:textId="77777777">
        <w:trPr>
          <w:trHeight w:val="283"/>
        </w:trPr>
        <w:tc>
          <w:tcPr>
            <w:tcW w:w="873" w:type="pct"/>
            <w:vAlign w:val="center"/>
          </w:tcPr>
          <w:p w14:paraId="01201D2B"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C</w:t>
            </w:r>
          </w:p>
        </w:tc>
        <w:tc>
          <w:tcPr>
            <w:tcW w:w="825" w:type="pct"/>
            <w:vAlign w:val="center"/>
          </w:tcPr>
          <w:p w14:paraId="480BAC00"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0.2907</w:t>
            </w:r>
          </w:p>
        </w:tc>
        <w:tc>
          <w:tcPr>
            <w:tcW w:w="825" w:type="pct"/>
            <w:vAlign w:val="center"/>
          </w:tcPr>
          <w:p w14:paraId="02D24A61"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0.2491</w:t>
            </w:r>
          </w:p>
        </w:tc>
        <w:tc>
          <w:tcPr>
            <w:tcW w:w="825" w:type="pct"/>
            <w:vAlign w:val="center"/>
          </w:tcPr>
          <w:p w14:paraId="587C2A07"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0.2966</w:t>
            </w:r>
          </w:p>
        </w:tc>
        <w:tc>
          <w:tcPr>
            <w:tcW w:w="825" w:type="pct"/>
            <w:vAlign w:val="center"/>
          </w:tcPr>
          <w:p w14:paraId="2E6530A1"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0.2694</w:t>
            </w:r>
          </w:p>
        </w:tc>
        <w:tc>
          <w:tcPr>
            <w:tcW w:w="828" w:type="pct"/>
            <w:vAlign w:val="center"/>
          </w:tcPr>
          <w:p w14:paraId="7B07520C"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0.3100</w:t>
            </w:r>
          </w:p>
        </w:tc>
      </w:tr>
      <w:tr w:rsidR="003D5A97" w14:paraId="56827D44" w14:textId="77777777">
        <w:trPr>
          <w:trHeight w:val="283"/>
        </w:trPr>
        <w:tc>
          <w:tcPr>
            <w:tcW w:w="873" w:type="pct"/>
            <w:vAlign w:val="center"/>
          </w:tcPr>
          <w:p w14:paraId="4FB50867"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离群值（</w:t>
            </w:r>
            <w:r>
              <w:rPr>
                <w:rFonts w:ascii="Times New Roman" w:hAnsi="Times New Roman" w:cs="Times New Roman"/>
                <w:szCs w:val="21"/>
              </w:rPr>
              <w:t>Y/N</w:t>
            </w:r>
            <w:r>
              <w:rPr>
                <w:rFonts w:ascii="Times New Roman" w:hAnsi="Times New Roman" w:cs="Times New Roman"/>
                <w:szCs w:val="21"/>
              </w:rPr>
              <w:t>）</w:t>
            </w:r>
          </w:p>
        </w:tc>
        <w:tc>
          <w:tcPr>
            <w:tcW w:w="825" w:type="pct"/>
            <w:vAlign w:val="center"/>
          </w:tcPr>
          <w:p w14:paraId="6F102D49"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25" w:type="pct"/>
          </w:tcPr>
          <w:p w14:paraId="5AA62980"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25" w:type="pct"/>
          </w:tcPr>
          <w:p w14:paraId="33930791"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25" w:type="pct"/>
          </w:tcPr>
          <w:p w14:paraId="2A960704"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28" w:type="pct"/>
          </w:tcPr>
          <w:p w14:paraId="5897E6EA"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r>
      <w:tr w:rsidR="003D5A97" w14:paraId="0C98BC74" w14:textId="77777777">
        <w:trPr>
          <w:trHeight w:val="283"/>
        </w:trPr>
        <w:tc>
          <w:tcPr>
            <w:tcW w:w="873" w:type="pct"/>
            <w:vAlign w:val="center"/>
          </w:tcPr>
          <w:p w14:paraId="670C86DF"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歧离值（</w:t>
            </w:r>
            <w:r>
              <w:rPr>
                <w:rFonts w:ascii="Times New Roman" w:hAnsi="Times New Roman" w:cs="Times New Roman"/>
                <w:szCs w:val="21"/>
              </w:rPr>
              <w:t>Y/N</w:t>
            </w:r>
            <w:r>
              <w:rPr>
                <w:rFonts w:ascii="Times New Roman" w:hAnsi="Times New Roman" w:cs="Times New Roman"/>
                <w:szCs w:val="21"/>
              </w:rPr>
              <w:t>）</w:t>
            </w:r>
          </w:p>
        </w:tc>
        <w:tc>
          <w:tcPr>
            <w:tcW w:w="825" w:type="pct"/>
            <w:vAlign w:val="center"/>
          </w:tcPr>
          <w:p w14:paraId="669F0BCD"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szCs w:val="21"/>
              </w:rPr>
              <w:t>N</w:t>
            </w:r>
          </w:p>
        </w:tc>
        <w:tc>
          <w:tcPr>
            <w:tcW w:w="825" w:type="pct"/>
          </w:tcPr>
          <w:p w14:paraId="7E949BCC"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25" w:type="pct"/>
          </w:tcPr>
          <w:p w14:paraId="2629E9A1"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25" w:type="pct"/>
          </w:tcPr>
          <w:p w14:paraId="30F49D88"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28" w:type="pct"/>
          </w:tcPr>
          <w:p w14:paraId="334C2E4B"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r>
      <w:tr w:rsidR="003D5A97" w14:paraId="2A56E004" w14:textId="77777777">
        <w:trPr>
          <w:trHeight w:val="283"/>
        </w:trPr>
        <w:tc>
          <w:tcPr>
            <w:tcW w:w="873" w:type="pct"/>
            <w:vAlign w:val="center"/>
          </w:tcPr>
          <w:p w14:paraId="5A827360"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临界</w:t>
            </w:r>
          </w:p>
        </w:tc>
        <w:tc>
          <w:tcPr>
            <w:tcW w:w="4127" w:type="pct"/>
            <w:gridSpan w:val="5"/>
            <w:vAlign w:val="center"/>
          </w:tcPr>
          <w:p w14:paraId="5990FD6B"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color w:val="000000"/>
                <w:szCs w:val="21"/>
              </w:rPr>
              <w:t>临界值</w:t>
            </w: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0.01,7,</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0.</w:t>
            </w:r>
            <w:r>
              <w:rPr>
                <w:rFonts w:ascii="Times New Roman" w:eastAsia="宋体" w:hAnsi="Times New Roman" w:cs="Times New Roman"/>
                <w:color w:val="000000"/>
                <w:szCs w:val="21"/>
              </w:rPr>
              <w:t>361</w:t>
            </w:r>
            <w:r>
              <w:rPr>
                <w:rFonts w:ascii="Times New Roman" w:eastAsia="宋体" w:hAnsi="Times New Roman" w:cs="Times New Roman" w:hint="eastAsia"/>
                <w:color w:val="000000"/>
                <w:szCs w:val="21"/>
              </w:rPr>
              <w:t>6</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临界值</w:t>
            </w: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0.05</w:t>
            </w:r>
            <w:r>
              <w:rPr>
                <w:rFonts w:ascii="Times New Roman" w:eastAsia="宋体" w:hAnsi="Times New Roman" w:cs="Times New Roman" w:hint="eastAsia"/>
                <w:color w:val="000000"/>
                <w:szCs w:val="21"/>
                <w:vertAlign w:val="subscript"/>
              </w:rPr>
              <w:t>,</w:t>
            </w:r>
            <w:r>
              <w:rPr>
                <w:rFonts w:ascii="Times New Roman" w:eastAsia="宋体" w:hAnsi="Times New Roman" w:cs="Times New Roman"/>
                <w:color w:val="000000"/>
                <w:szCs w:val="21"/>
                <w:vertAlign w:val="subscript"/>
              </w:rPr>
              <w:t>7,</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color w:val="000000"/>
                <w:szCs w:val="21"/>
              </w:rPr>
              <w:t>=0.</w:t>
            </w:r>
            <w:r>
              <w:rPr>
                <w:rFonts w:ascii="Times New Roman" w:eastAsia="宋体" w:hAnsi="Times New Roman" w:cs="Times New Roman" w:hint="eastAsia"/>
                <w:color w:val="000000"/>
                <w:szCs w:val="21"/>
              </w:rPr>
              <w:t>3</w:t>
            </w:r>
            <w:r>
              <w:rPr>
                <w:rFonts w:ascii="Times New Roman" w:eastAsia="宋体" w:hAnsi="Times New Roman" w:cs="Times New Roman"/>
                <w:color w:val="000000"/>
                <w:szCs w:val="21"/>
              </w:rPr>
              <w:t>154</w:t>
            </w:r>
          </w:p>
        </w:tc>
      </w:tr>
    </w:tbl>
    <w:p w14:paraId="61DCD3BD" w14:textId="77777777" w:rsidR="003D5A97" w:rsidRDefault="00770DAD">
      <w:pPr>
        <w:adjustRightInd w:val="0"/>
        <w:snapToGrid w:val="0"/>
        <w:spacing w:line="360" w:lineRule="auto"/>
        <w:ind w:firstLineChars="200" w:firstLine="480"/>
        <w:rPr>
          <w:rFonts w:ascii="Times New Roman" w:eastAsia="黑体" w:hAnsi="Times New Roman" w:cs="Times New Roman"/>
          <w:sz w:val="24"/>
        </w:rPr>
      </w:pPr>
      <w:r>
        <w:rPr>
          <w:rFonts w:ascii="Times New Roman" w:eastAsia="宋体" w:hAnsi="Times New Roman" w:cs="Times New Roman" w:hint="eastAsia"/>
          <w:sz w:val="24"/>
        </w:rPr>
        <w:t>柯克伦检验的结果表明，所有实验室的</w:t>
      </w:r>
      <w:r>
        <w:rPr>
          <w:rFonts w:ascii="Times New Roman" w:eastAsia="宋体" w:hAnsi="Times New Roman" w:cs="Times New Roman"/>
          <w:sz w:val="24"/>
        </w:rPr>
        <w:t>所有水平均为</w:t>
      </w:r>
      <w:r>
        <w:rPr>
          <w:rFonts w:ascii="Times New Roman" w:eastAsia="宋体" w:hAnsi="Times New Roman" w:cs="Times New Roman" w:hint="eastAsia"/>
          <w:sz w:val="24"/>
        </w:rPr>
        <w:t>正确值</w:t>
      </w:r>
      <w:r>
        <w:rPr>
          <w:rFonts w:ascii="Times New Roman" w:eastAsia="宋体" w:hAnsi="Times New Roman" w:cs="Times New Roman"/>
          <w:sz w:val="24"/>
        </w:rPr>
        <w:t>，无</w:t>
      </w:r>
      <w:r>
        <w:rPr>
          <w:rFonts w:ascii="Times New Roman" w:eastAsia="宋体" w:hAnsi="Times New Roman" w:cs="Times New Roman" w:hint="eastAsia"/>
          <w:sz w:val="24"/>
        </w:rPr>
        <w:t>歧离值，无</w:t>
      </w:r>
      <w:r>
        <w:rPr>
          <w:rFonts w:ascii="Times New Roman" w:eastAsia="宋体" w:hAnsi="Times New Roman" w:cs="Times New Roman"/>
          <w:sz w:val="24"/>
        </w:rPr>
        <w:t>离群值。</w:t>
      </w:r>
    </w:p>
    <w:p w14:paraId="6FB3F524" w14:textId="77777777" w:rsidR="003D5A97" w:rsidRDefault="00770DAD">
      <w:pPr>
        <w:adjustRightInd w:val="0"/>
        <w:snapToGrid w:val="0"/>
        <w:spacing w:line="360" w:lineRule="auto"/>
        <w:rPr>
          <w:rFonts w:ascii="Times New Roman" w:eastAsia="宋体" w:hAnsi="Times New Roman" w:cs="Times New Roman"/>
          <w:sz w:val="24"/>
        </w:rPr>
      </w:pPr>
      <w:r>
        <w:rPr>
          <w:rFonts w:ascii="Times New Roman" w:eastAsia="黑体" w:hAnsi="Times New Roman" w:cs="Times New Roman"/>
          <w:sz w:val="24"/>
        </w:rPr>
        <w:t xml:space="preserve">2.2 </w:t>
      </w:r>
      <w:r>
        <w:rPr>
          <w:rFonts w:ascii="Times New Roman" w:eastAsia="黑体" w:hAnsi="Times New Roman" w:cs="Times New Roman"/>
          <w:sz w:val="24"/>
        </w:rPr>
        <w:t>格拉布斯检验</w:t>
      </w:r>
    </w:p>
    <w:p w14:paraId="65D04D1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lastRenderedPageBreak/>
        <w:t>表</w:t>
      </w:r>
      <w:r>
        <w:rPr>
          <w:rFonts w:ascii="Times New Roman" w:eastAsia="宋体" w:hAnsi="Times New Roman" w:cs="Times New Roman" w:hint="eastAsia"/>
          <w:szCs w:val="21"/>
        </w:rPr>
        <w:t xml:space="preserve">B-2.5 </w:t>
      </w:r>
      <w:r>
        <w:rPr>
          <w:rFonts w:ascii="Times New Roman" w:eastAsia="宋体" w:hAnsi="Times New Roman" w:cs="Times New Roman"/>
          <w:szCs w:val="21"/>
        </w:rPr>
        <w:t>格拉布斯检验</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17"/>
        <w:gridCol w:w="1417"/>
        <w:gridCol w:w="1417"/>
        <w:gridCol w:w="1417"/>
        <w:gridCol w:w="1417"/>
      </w:tblGrid>
      <w:tr w:rsidR="003D5A97" w14:paraId="1A9EC1A1" w14:textId="77777777">
        <w:trPr>
          <w:trHeight w:val="283"/>
          <w:tblHeader/>
          <w:jc w:val="center"/>
        </w:trPr>
        <w:tc>
          <w:tcPr>
            <w:tcW w:w="880" w:type="pct"/>
            <w:vAlign w:val="center"/>
          </w:tcPr>
          <w:p w14:paraId="032AD55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统计量</w:t>
            </w:r>
          </w:p>
        </w:tc>
        <w:tc>
          <w:tcPr>
            <w:tcW w:w="824" w:type="pct"/>
            <w:vAlign w:val="center"/>
          </w:tcPr>
          <w:p w14:paraId="1D47E80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1</w:t>
            </w:r>
          </w:p>
        </w:tc>
        <w:tc>
          <w:tcPr>
            <w:tcW w:w="824" w:type="pct"/>
            <w:vAlign w:val="center"/>
          </w:tcPr>
          <w:p w14:paraId="6A9CA0C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2</w:t>
            </w:r>
          </w:p>
        </w:tc>
        <w:tc>
          <w:tcPr>
            <w:tcW w:w="824" w:type="pct"/>
            <w:vAlign w:val="center"/>
          </w:tcPr>
          <w:p w14:paraId="15D082B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3</w:t>
            </w:r>
          </w:p>
        </w:tc>
        <w:tc>
          <w:tcPr>
            <w:tcW w:w="824" w:type="pct"/>
            <w:vAlign w:val="center"/>
          </w:tcPr>
          <w:p w14:paraId="7B3304C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4</w:t>
            </w:r>
          </w:p>
        </w:tc>
        <w:tc>
          <w:tcPr>
            <w:tcW w:w="824" w:type="pct"/>
            <w:vAlign w:val="center"/>
          </w:tcPr>
          <w:p w14:paraId="6F4A90B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5</w:t>
            </w:r>
          </w:p>
        </w:tc>
      </w:tr>
      <w:tr w:rsidR="003D5A97" w14:paraId="38CEFDD7" w14:textId="77777777">
        <w:trPr>
          <w:trHeight w:val="283"/>
          <w:jc w:val="center"/>
        </w:trPr>
        <w:tc>
          <w:tcPr>
            <w:tcW w:w="880" w:type="pct"/>
            <w:vAlign w:val="center"/>
          </w:tcPr>
          <w:p w14:paraId="57770EC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均值的平均值</w:t>
            </w:r>
          </w:p>
        </w:tc>
        <w:tc>
          <w:tcPr>
            <w:tcW w:w="824" w:type="pct"/>
            <w:vAlign w:val="center"/>
          </w:tcPr>
          <w:p w14:paraId="0D7F11EF"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0.13</w:t>
            </w:r>
            <w:r>
              <w:rPr>
                <w:rFonts w:ascii="Times New Roman" w:hAnsi="Times New Roman" w:cs="Times New Roman" w:hint="eastAsia"/>
                <w:color w:val="000000"/>
                <w:szCs w:val="21"/>
              </w:rPr>
              <w:t>2</w:t>
            </w:r>
          </w:p>
        </w:tc>
        <w:tc>
          <w:tcPr>
            <w:tcW w:w="824" w:type="pct"/>
            <w:vAlign w:val="center"/>
          </w:tcPr>
          <w:p w14:paraId="5EDFBA4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0.73</w:t>
            </w:r>
            <w:r>
              <w:rPr>
                <w:rFonts w:ascii="Times New Roman" w:hAnsi="Times New Roman" w:cs="Times New Roman" w:hint="eastAsia"/>
                <w:color w:val="000000"/>
                <w:szCs w:val="21"/>
              </w:rPr>
              <w:t>9</w:t>
            </w:r>
          </w:p>
        </w:tc>
        <w:tc>
          <w:tcPr>
            <w:tcW w:w="824" w:type="pct"/>
            <w:vAlign w:val="center"/>
          </w:tcPr>
          <w:p w14:paraId="47FA9920"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1.4</w:t>
            </w:r>
            <w:r>
              <w:rPr>
                <w:rFonts w:ascii="Times New Roman" w:hAnsi="Times New Roman" w:cs="Times New Roman" w:hint="eastAsia"/>
                <w:color w:val="000000"/>
                <w:szCs w:val="21"/>
              </w:rPr>
              <w:t>60</w:t>
            </w:r>
          </w:p>
        </w:tc>
        <w:tc>
          <w:tcPr>
            <w:tcW w:w="824" w:type="pct"/>
            <w:vAlign w:val="center"/>
          </w:tcPr>
          <w:p w14:paraId="73D13E35"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1.930</w:t>
            </w:r>
          </w:p>
        </w:tc>
        <w:tc>
          <w:tcPr>
            <w:tcW w:w="824" w:type="pct"/>
            <w:vAlign w:val="center"/>
          </w:tcPr>
          <w:p w14:paraId="3D4C7270"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2.392</w:t>
            </w:r>
          </w:p>
        </w:tc>
      </w:tr>
      <w:tr w:rsidR="003D5A97" w14:paraId="58EA4FEB" w14:textId="77777777">
        <w:trPr>
          <w:trHeight w:val="283"/>
          <w:jc w:val="center"/>
        </w:trPr>
        <w:tc>
          <w:tcPr>
            <w:tcW w:w="880" w:type="pct"/>
            <w:vAlign w:val="center"/>
          </w:tcPr>
          <w:p w14:paraId="77ED020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均值的标准差</w:t>
            </w:r>
          </w:p>
        </w:tc>
        <w:tc>
          <w:tcPr>
            <w:tcW w:w="824" w:type="pct"/>
            <w:vAlign w:val="center"/>
          </w:tcPr>
          <w:p w14:paraId="5A74FB4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0.0172</w:t>
            </w:r>
          </w:p>
        </w:tc>
        <w:tc>
          <w:tcPr>
            <w:tcW w:w="824" w:type="pct"/>
            <w:vAlign w:val="center"/>
          </w:tcPr>
          <w:p w14:paraId="54D98A9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0.0275</w:t>
            </w:r>
          </w:p>
        </w:tc>
        <w:tc>
          <w:tcPr>
            <w:tcW w:w="824" w:type="pct"/>
            <w:vAlign w:val="center"/>
          </w:tcPr>
          <w:p w14:paraId="38A5D57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0.0405</w:t>
            </w:r>
          </w:p>
        </w:tc>
        <w:tc>
          <w:tcPr>
            <w:tcW w:w="824" w:type="pct"/>
            <w:vAlign w:val="center"/>
          </w:tcPr>
          <w:p w14:paraId="4CFAE23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0.0352</w:t>
            </w:r>
          </w:p>
        </w:tc>
        <w:tc>
          <w:tcPr>
            <w:tcW w:w="824" w:type="pct"/>
            <w:vAlign w:val="center"/>
          </w:tcPr>
          <w:p w14:paraId="4FC5235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0.0501</w:t>
            </w:r>
          </w:p>
        </w:tc>
      </w:tr>
      <w:tr w:rsidR="003D5A97" w14:paraId="4B577467" w14:textId="77777777">
        <w:trPr>
          <w:trHeight w:val="283"/>
          <w:jc w:val="center"/>
        </w:trPr>
        <w:tc>
          <w:tcPr>
            <w:tcW w:w="880" w:type="pct"/>
            <w:vAlign w:val="center"/>
          </w:tcPr>
          <w:p w14:paraId="3008DFD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最大均值</w:t>
            </w:r>
          </w:p>
        </w:tc>
        <w:tc>
          <w:tcPr>
            <w:tcW w:w="824" w:type="pct"/>
            <w:vAlign w:val="center"/>
          </w:tcPr>
          <w:p w14:paraId="5F80CD91"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0.147</w:t>
            </w:r>
          </w:p>
        </w:tc>
        <w:tc>
          <w:tcPr>
            <w:tcW w:w="824" w:type="pct"/>
            <w:vAlign w:val="center"/>
          </w:tcPr>
          <w:p w14:paraId="6B5B1AE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0.776</w:t>
            </w:r>
          </w:p>
        </w:tc>
        <w:tc>
          <w:tcPr>
            <w:tcW w:w="824" w:type="pct"/>
            <w:vAlign w:val="center"/>
          </w:tcPr>
          <w:p w14:paraId="2124DB7A"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1.524</w:t>
            </w:r>
          </w:p>
        </w:tc>
        <w:tc>
          <w:tcPr>
            <w:tcW w:w="824" w:type="pct"/>
            <w:vAlign w:val="center"/>
          </w:tcPr>
          <w:p w14:paraId="1E04A805"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2.002</w:t>
            </w:r>
          </w:p>
        </w:tc>
        <w:tc>
          <w:tcPr>
            <w:tcW w:w="824" w:type="pct"/>
            <w:vAlign w:val="center"/>
          </w:tcPr>
          <w:p w14:paraId="33AE9358"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2.46</w:t>
            </w:r>
            <w:r>
              <w:rPr>
                <w:rFonts w:ascii="Times New Roman" w:hAnsi="Times New Roman" w:cs="Times New Roman" w:hint="eastAsia"/>
                <w:color w:val="000000"/>
                <w:szCs w:val="21"/>
              </w:rPr>
              <w:t>6</w:t>
            </w:r>
          </w:p>
        </w:tc>
      </w:tr>
      <w:tr w:rsidR="003D5A97" w14:paraId="1D932D08" w14:textId="77777777">
        <w:trPr>
          <w:trHeight w:val="283"/>
          <w:jc w:val="center"/>
        </w:trPr>
        <w:tc>
          <w:tcPr>
            <w:tcW w:w="880" w:type="pct"/>
            <w:vAlign w:val="center"/>
          </w:tcPr>
          <w:p w14:paraId="751980A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最小均值</w:t>
            </w:r>
          </w:p>
        </w:tc>
        <w:tc>
          <w:tcPr>
            <w:tcW w:w="824" w:type="pct"/>
            <w:vAlign w:val="center"/>
          </w:tcPr>
          <w:p w14:paraId="6E69CD27"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0.101</w:t>
            </w:r>
          </w:p>
        </w:tc>
        <w:tc>
          <w:tcPr>
            <w:tcW w:w="824" w:type="pct"/>
            <w:vAlign w:val="center"/>
          </w:tcPr>
          <w:p w14:paraId="6BF03173"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0.693</w:t>
            </w:r>
          </w:p>
        </w:tc>
        <w:tc>
          <w:tcPr>
            <w:tcW w:w="824" w:type="pct"/>
            <w:vAlign w:val="center"/>
          </w:tcPr>
          <w:p w14:paraId="78A5F259"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1.407</w:t>
            </w:r>
          </w:p>
        </w:tc>
        <w:tc>
          <w:tcPr>
            <w:tcW w:w="824" w:type="pct"/>
            <w:vAlign w:val="center"/>
          </w:tcPr>
          <w:p w14:paraId="114F3DFD"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1.90</w:t>
            </w:r>
            <w:r>
              <w:rPr>
                <w:rFonts w:ascii="Times New Roman" w:hAnsi="Times New Roman" w:cs="Times New Roman" w:hint="eastAsia"/>
                <w:color w:val="000000"/>
                <w:szCs w:val="21"/>
              </w:rPr>
              <w:t>1</w:t>
            </w:r>
          </w:p>
        </w:tc>
        <w:tc>
          <w:tcPr>
            <w:tcW w:w="824" w:type="pct"/>
            <w:vAlign w:val="center"/>
          </w:tcPr>
          <w:p w14:paraId="2809DDEA"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2.314</w:t>
            </w:r>
          </w:p>
        </w:tc>
      </w:tr>
      <w:tr w:rsidR="003D5A97" w14:paraId="363D3D7C" w14:textId="77777777">
        <w:trPr>
          <w:trHeight w:val="283"/>
          <w:jc w:val="center"/>
        </w:trPr>
        <w:tc>
          <w:tcPr>
            <w:tcW w:w="880" w:type="pct"/>
            <w:vAlign w:val="center"/>
          </w:tcPr>
          <w:p w14:paraId="3233494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Gmax</w:t>
            </w:r>
          </w:p>
        </w:tc>
        <w:tc>
          <w:tcPr>
            <w:tcW w:w="824" w:type="pct"/>
            <w:vAlign w:val="center"/>
          </w:tcPr>
          <w:p w14:paraId="748ED333"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0.881</w:t>
            </w:r>
          </w:p>
        </w:tc>
        <w:tc>
          <w:tcPr>
            <w:tcW w:w="824" w:type="pct"/>
            <w:vAlign w:val="center"/>
          </w:tcPr>
          <w:p w14:paraId="26494463"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1.366</w:t>
            </w:r>
          </w:p>
        </w:tc>
        <w:tc>
          <w:tcPr>
            <w:tcW w:w="824" w:type="pct"/>
            <w:vAlign w:val="center"/>
          </w:tcPr>
          <w:p w14:paraId="63D1635A"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1.593</w:t>
            </w:r>
          </w:p>
        </w:tc>
        <w:tc>
          <w:tcPr>
            <w:tcW w:w="824" w:type="pct"/>
            <w:vAlign w:val="center"/>
          </w:tcPr>
          <w:p w14:paraId="72DD6848"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2.030</w:t>
            </w:r>
          </w:p>
        </w:tc>
        <w:tc>
          <w:tcPr>
            <w:tcW w:w="824" w:type="pct"/>
            <w:vAlign w:val="center"/>
          </w:tcPr>
          <w:p w14:paraId="32F68446"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1.463</w:t>
            </w:r>
          </w:p>
        </w:tc>
      </w:tr>
      <w:tr w:rsidR="003D5A97" w14:paraId="736D5B36" w14:textId="77777777">
        <w:trPr>
          <w:trHeight w:val="283"/>
          <w:jc w:val="center"/>
        </w:trPr>
        <w:tc>
          <w:tcPr>
            <w:tcW w:w="880" w:type="pct"/>
            <w:vAlign w:val="center"/>
          </w:tcPr>
          <w:p w14:paraId="666C7F8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Gmin</w:t>
            </w:r>
          </w:p>
        </w:tc>
        <w:tc>
          <w:tcPr>
            <w:tcW w:w="824" w:type="pct"/>
            <w:vAlign w:val="center"/>
          </w:tcPr>
          <w:p w14:paraId="6B657B2A"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1.789</w:t>
            </w:r>
          </w:p>
        </w:tc>
        <w:tc>
          <w:tcPr>
            <w:tcW w:w="824" w:type="pct"/>
            <w:vAlign w:val="center"/>
          </w:tcPr>
          <w:p w14:paraId="2F32F6A4"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1.654</w:t>
            </w:r>
          </w:p>
        </w:tc>
        <w:tc>
          <w:tcPr>
            <w:tcW w:w="824" w:type="pct"/>
            <w:vAlign w:val="center"/>
          </w:tcPr>
          <w:p w14:paraId="512CB92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1.306</w:t>
            </w:r>
          </w:p>
        </w:tc>
        <w:tc>
          <w:tcPr>
            <w:tcW w:w="824" w:type="pct"/>
            <w:vAlign w:val="center"/>
          </w:tcPr>
          <w:p w14:paraId="3BC73919"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0.845</w:t>
            </w:r>
          </w:p>
        </w:tc>
        <w:tc>
          <w:tcPr>
            <w:tcW w:w="824" w:type="pct"/>
            <w:vAlign w:val="center"/>
          </w:tcPr>
          <w:p w14:paraId="64E65590"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1.5</w:t>
            </w:r>
            <w:r>
              <w:rPr>
                <w:rFonts w:ascii="Times New Roman" w:hAnsi="Times New Roman" w:cs="Times New Roman" w:hint="eastAsia"/>
                <w:szCs w:val="21"/>
              </w:rPr>
              <w:t>62</w:t>
            </w:r>
          </w:p>
        </w:tc>
      </w:tr>
      <w:tr w:rsidR="003D5A97" w14:paraId="214C8FE1" w14:textId="77777777">
        <w:trPr>
          <w:trHeight w:val="283"/>
          <w:jc w:val="center"/>
        </w:trPr>
        <w:tc>
          <w:tcPr>
            <w:tcW w:w="880" w:type="pct"/>
            <w:vAlign w:val="center"/>
          </w:tcPr>
          <w:p w14:paraId="4551280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w:t>
            </w:r>
            <w:r>
              <w:rPr>
                <w:rFonts w:ascii="Times New Roman" w:eastAsia="宋体" w:hAnsi="Times New Roman" w:cs="Times New Roman" w:hint="eastAsia"/>
                <w:szCs w:val="21"/>
              </w:rPr>
              <w:t>临界值</w:t>
            </w:r>
          </w:p>
        </w:tc>
        <w:tc>
          <w:tcPr>
            <w:tcW w:w="4120" w:type="pct"/>
            <w:gridSpan w:val="5"/>
            <w:vAlign w:val="center"/>
          </w:tcPr>
          <w:p w14:paraId="557915F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临界值</w:t>
            </w:r>
            <w:r>
              <w:rPr>
                <w:rFonts w:ascii="Times New Roman" w:eastAsia="宋体" w:hAnsi="Times New Roman" w:cs="Times New Roman" w:hint="eastAsia"/>
                <w:color w:val="000000"/>
                <w:szCs w:val="21"/>
              </w:rPr>
              <w:t>G</w:t>
            </w:r>
            <w:r>
              <w:rPr>
                <w:rFonts w:ascii="Times New Roman" w:eastAsia="宋体" w:hAnsi="Times New Roman" w:cs="Times New Roman" w:hint="eastAsia"/>
                <w:color w:val="000000"/>
                <w:szCs w:val="21"/>
                <w:vertAlign w:val="subscript"/>
              </w:rPr>
              <w:t>0.01</w:t>
            </w:r>
            <w:r>
              <w:rPr>
                <w:rFonts w:ascii="Times New Roman" w:eastAsia="宋体" w:hAnsi="Times New Roman" w:cs="Times New Roman"/>
                <w:color w:val="000000"/>
                <w:szCs w:val="21"/>
                <w:vertAlign w:val="subscript"/>
              </w:rPr>
              <w:t>,</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hint="eastAsia"/>
                <w:color w:val="000000"/>
                <w:szCs w:val="21"/>
              </w:rPr>
              <w:t xml:space="preserve">=2.139  </w:t>
            </w:r>
            <w:r>
              <w:rPr>
                <w:rFonts w:ascii="Times New Roman" w:eastAsia="宋体" w:hAnsi="Times New Roman" w:cs="Times New Roman" w:hint="eastAsia"/>
                <w:color w:val="000000"/>
                <w:szCs w:val="21"/>
              </w:rPr>
              <w:t>临界</w:t>
            </w:r>
            <w:r>
              <w:rPr>
                <w:rFonts w:ascii="Times New Roman" w:eastAsia="宋体" w:hAnsi="Times New Roman" w:cs="Times New Roman"/>
                <w:color w:val="000000"/>
                <w:szCs w:val="21"/>
              </w:rPr>
              <w:t>值</w:t>
            </w:r>
            <w:r>
              <w:rPr>
                <w:rFonts w:ascii="Times New Roman" w:eastAsia="宋体" w:hAnsi="Times New Roman" w:cs="Times New Roman" w:hint="eastAsia"/>
                <w:color w:val="000000"/>
                <w:szCs w:val="21"/>
              </w:rPr>
              <w:t>G</w:t>
            </w:r>
            <w:r>
              <w:rPr>
                <w:rFonts w:ascii="Times New Roman" w:eastAsia="宋体" w:hAnsi="Times New Roman" w:cs="Times New Roman" w:hint="eastAsia"/>
                <w:color w:val="000000"/>
                <w:szCs w:val="21"/>
                <w:vertAlign w:val="subscript"/>
              </w:rPr>
              <w:t>0.05</w:t>
            </w:r>
            <w:r>
              <w:rPr>
                <w:rFonts w:ascii="Times New Roman" w:eastAsia="宋体" w:hAnsi="Times New Roman" w:cs="Times New Roman"/>
                <w:color w:val="000000"/>
                <w:szCs w:val="21"/>
                <w:vertAlign w:val="subscript"/>
              </w:rPr>
              <w:t>,</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hint="eastAsia"/>
                <w:color w:val="000000"/>
                <w:szCs w:val="21"/>
              </w:rPr>
              <w:t>=2.020</w:t>
            </w:r>
          </w:p>
        </w:tc>
      </w:tr>
    </w:tbl>
    <w:p w14:paraId="11387AD7" w14:textId="77777777" w:rsidR="003D5A97" w:rsidRDefault="00770DAD">
      <w:pPr>
        <w:adjustRightInd w:val="0"/>
        <w:snapToGrid w:val="0"/>
        <w:spacing w:line="360" w:lineRule="auto"/>
        <w:ind w:firstLineChars="200" w:firstLine="480"/>
        <w:rPr>
          <w:rFonts w:ascii="Times New Roman" w:eastAsia="黑体" w:hAnsi="Times New Roman" w:cs="Times New Roman"/>
          <w:sz w:val="24"/>
        </w:rPr>
      </w:pPr>
      <w:r>
        <w:rPr>
          <w:rFonts w:ascii="Times New Roman" w:eastAsia="宋体" w:hAnsi="Times New Roman" w:cs="Times New Roman"/>
          <w:sz w:val="24"/>
        </w:rPr>
        <w:t>格拉布斯检验显示，</w:t>
      </w:r>
      <w:r>
        <w:rPr>
          <w:rFonts w:ascii="Times New Roman" w:eastAsia="宋体" w:hAnsi="Times New Roman" w:cs="Times New Roman" w:hint="eastAsia"/>
          <w:sz w:val="24"/>
        </w:rPr>
        <w:t>无离群值，无歧离值。</w:t>
      </w:r>
    </w:p>
    <w:p w14:paraId="3ECD4440" w14:textId="77777777" w:rsidR="003D5A97" w:rsidRDefault="00770DAD">
      <w:pPr>
        <w:adjustRightInd w:val="0"/>
        <w:snapToGrid w:val="0"/>
        <w:spacing w:line="360" w:lineRule="auto"/>
        <w:rPr>
          <w:rFonts w:ascii="Times New Roman" w:eastAsia="宋体" w:hAnsi="Times New Roman" w:cs="Times New Roman"/>
          <w:sz w:val="24"/>
        </w:rPr>
      </w:pPr>
      <w:r>
        <w:rPr>
          <w:rFonts w:ascii="Times New Roman" w:eastAsia="黑体" w:hAnsi="Times New Roman" w:cs="Times New Roman"/>
          <w:sz w:val="24"/>
        </w:rPr>
        <w:t>2.3</w:t>
      </w:r>
      <w:r>
        <w:rPr>
          <w:rFonts w:ascii="Times New Roman" w:eastAsia="黑体" w:hAnsi="Times New Roman" w:cs="Times New Roman"/>
          <w:sz w:val="24"/>
        </w:rPr>
        <w:tab/>
        <w:t>S</w:t>
      </w:r>
      <w:r>
        <w:rPr>
          <w:rFonts w:ascii="Times New Roman" w:eastAsia="黑体" w:hAnsi="Times New Roman" w:cs="Times New Roman"/>
          <w:sz w:val="24"/>
          <w:vertAlign w:val="subscript"/>
        </w:rPr>
        <w:t>r</w:t>
      </w:r>
      <w:r>
        <w:rPr>
          <w:rFonts w:ascii="Times New Roman" w:eastAsia="黑体" w:hAnsi="Times New Roman" w:cs="Times New Roman"/>
          <w:sz w:val="24"/>
        </w:rPr>
        <w:t>、</w:t>
      </w:r>
      <w:r>
        <w:rPr>
          <w:rFonts w:ascii="Times New Roman" w:eastAsia="黑体" w:hAnsi="Times New Roman" w:cs="Times New Roman"/>
          <w:sz w:val="24"/>
        </w:rPr>
        <w:t>S</w:t>
      </w:r>
      <w:r>
        <w:rPr>
          <w:rFonts w:ascii="Times New Roman" w:eastAsia="黑体" w:hAnsi="Times New Roman" w:cs="Times New Roman"/>
          <w:sz w:val="24"/>
          <w:vertAlign w:val="subscript"/>
        </w:rPr>
        <w:t>R</w:t>
      </w:r>
      <w:r>
        <w:rPr>
          <w:rFonts w:ascii="Times New Roman" w:eastAsia="黑体" w:hAnsi="Times New Roman" w:cs="Times New Roman"/>
          <w:sz w:val="24"/>
        </w:rPr>
        <w:t>、</w:t>
      </w:r>
      <w:r>
        <w:rPr>
          <w:rFonts w:ascii="Times New Roman" w:eastAsia="黑体" w:hAnsi="Times New Roman" w:cs="Times New Roman"/>
          <w:sz w:val="24"/>
        </w:rPr>
        <w:t>r</w:t>
      </w:r>
      <w:r>
        <w:rPr>
          <w:rFonts w:ascii="Times New Roman" w:eastAsia="黑体" w:hAnsi="Times New Roman" w:cs="Times New Roman"/>
          <w:sz w:val="24"/>
        </w:rPr>
        <w:t>与</w:t>
      </w:r>
      <w:r>
        <w:rPr>
          <w:rFonts w:ascii="Times New Roman" w:eastAsia="黑体" w:hAnsi="Times New Roman" w:cs="Times New Roman"/>
          <w:sz w:val="24"/>
        </w:rPr>
        <w:t>R</w:t>
      </w:r>
      <w:r>
        <w:rPr>
          <w:rFonts w:ascii="Times New Roman" w:eastAsia="黑体" w:hAnsi="Times New Roman" w:cs="Times New Roman"/>
          <w:sz w:val="24"/>
        </w:rPr>
        <w:t>的计算</w:t>
      </w:r>
    </w:p>
    <w:p w14:paraId="63C0234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B-2.6 </w:t>
      </w:r>
      <w:r>
        <w:rPr>
          <w:rFonts w:ascii="Times New Roman" w:eastAsia="宋体" w:hAnsi="Times New Roman" w:cs="Times New Roman" w:hint="eastAsia"/>
          <w:szCs w:val="21"/>
        </w:rPr>
        <w:t>精密度计算数据</w:t>
      </w:r>
    </w:p>
    <w:tbl>
      <w:tblPr>
        <w:tblW w:w="5046" w:type="pct"/>
        <w:jc w:val="center"/>
        <w:tblLook w:val="04A0" w:firstRow="1" w:lastRow="0" w:firstColumn="1" w:lastColumn="0" w:noHBand="0" w:noVBand="1"/>
      </w:tblPr>
      <w:tblGrid>
        <w:gridCol w:w="1516"/>
        <w:gridCol w:w="1417"/>
        <w:gridCol w:w="1417"/>
        <w:gridCol w:w="1417"/>
        <w:gridCol w:w="1417"/>
        <w:gridCol w:w="1416"/>
      </w:tblGrid>
      <w:tr w:rsidR="003D5A97" w14:paraId="052D1B24" w14:textId="77777777">
        <w:trPr>
          <w:trHeight w:val="283"/>
          <w:tblHeader/>
          <w:jc w:val="center"/>
        </w:trPr>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16B821" w14:textId="77777777" w:rsidR="003D5A97" w:rsidRDefault="003D5A97">
            <w:pPr>
              <w:adjustRightInd w:val="0"/>
              <w:snapToGrid w:val="0"/>
              <w:jc w:val="center"/>
              <w:rPr>
                <w:rFonts w:ascii="Times New Roman" w:eastAsia="宋体" w:hAnsi="Times New Roman" w:cs="Times New Roman"/>
                <w:szCs w:val="21"/>
              </w:rPr>
            </w:pP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4BA2B98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1</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3CB5682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2</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166AA69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3</w:t>
            </w:r>
          </w:p>
        </w:tc>
        <w:tc>
          <w:tcPr>
            <w:tcW w:w="824" w:type="pct"/>
            <w:tcBorders>
              <w:top w:val="single" w:sz="4" w:space="0" w:color="auto"/>
              <w:left w:val="nil"/>
              <w:bottom w:val="single" w:sz="4" w:space="0" w:color="auto"/>
              <w:right w:val="single" w:sz="4" w:space="0" w:color="auto"/>
            </w:tcBorders>
            <w:vAlign w:val="center"/>
          </w:tcPr>
          <w:p w14:paraId="1486E98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4</w:t>
            </w:r>
          </w:p>
        </w:tc>
        <w:tc>
          <w:tcPr>
            <w:tcW w:w="824" w:type="pct"/>
            <w:tcBorders>
              <w:top w:val="single" w:sz="4" w:space="0" w:color="auto"/>
              <w:left w:val="nil"/>
              <w:bottom w:val="single" w:sz="4" w:space="0" w:color="auto"/>
              <w:right w:val="single" w:sz="4" w:space="0" w:color="auto"/>
            </w:tcBorders>
            <w:vAlign w:val="center"/>
          </w:tcPr>
          <w:p w14:paraId="16BA53C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5</w:t>
            </w:r>
          </w:p>
        </w:tc>
      </w:tr>
      <w:tr w:rsidR="003D5A97" w14:paraId="649D2072" w14:textId="77777777">
        <w:trPr>
          <w:trHeight w:val="283"/>
          <w:jc w:val="center"/>
        </w:trPr>
        <w:tc>
          <w:tcPr>
            <w:tcW w:w="881" w:type="pct"/>
            <w:tcBorders>
              <w:top w:val="nil"/>
              <w:left w:val="single" w:sz="4" w:space="0" w:color="auto"/>
              <w:bottom w:val="single" w:sz="4" w:space="0" w:color="auto"/>
              <w:right w:val="single" w:sz="4" w:space="0" w:color="auto"/>
            </w:tcBorders>
            <w:shd w:val="clear" w:color="auto" w:fill="auto"/>
            <w:noWrap/>
            <w:vAlign w:val="center"/>
          </w:tcPr>
          <w:p w14:paraId="2E76F4B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总平均值</w:t>
            </w:r>
          </w:p>
        </w:tc>
        <w:tc>
          <w:tcPr>
            <w:tcW w:w="824" w:type="pct"/>
            <w:tcBorders>
              <w:top w:val="nil"/>
              <w:left w:val="nil"/>
              <w:bottom w:val="single" w:sz="4" w:space="0" w:color="auto"/>
              <w:right w:val="single" w:sz="4" w:space="0" w:color="auto"/>
            </w:tcBorders>
            <w:shd w:val="clear" w:color="auto" w:fill="auto"/>
            <w:noWrap/>
            <w:vAlign w:val="center"/>
          </w:tcPr>
          <w:p w14:paraId="2497ED80"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0.13</w:t>
            </w:r>
            <w:r>
              <w:rPr>
                <w:rFonts w:ascii="Times New Roman" w:hAnsi="Times New Roman" w:cs="Times New Roman" w:hint="eastAsia"/>
                <w:szCs w:val="21"/>
              </w:rPr>
              <w:t>2</w:t>
            </w:r>
          </w:p>
        </w:tc>
        <w:tc>
          <w:tcPr>
            <w:tcW w:w="824" w:type="pct"/>
            <w:tcBorders>
              <w:top w:val="nil"/>
              <w:left w:val="nil"/>
              <w:bottom w:val="single" w:sz="4" w:space="0" w:color="auto"/>
              <w:right w:val="single" w:sz="4" w:space="0" w:color="auto"/>
            </w:tcBorders>
            <w:shd w:val="clear" w:color="auto" w:fill="auto"/>
            <w:noWrap/>
            <w:vAlign w:val="center"/>
          </w:tcPr>
          <w:p w14:paraId="737EFE1F"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0.73</w:t>
            </w:r>
            <w:r>
              <w:rPr>
                <w:rFonts w:ascii="Times New Roman" w:hAnsi="Times New Roman" w:cs="Times New Roman" w:hint="eastAsia"/>
                <w:szCs w:val="21"/>
              </w:rPr>
              <w:t>9</w:t>
            </w:r>
          </w:p>
        </w:tc>
        <w:tc>
          <w:tcPr>
            <w:tcW w:w="824" w:type="pct"/>
            <w:tcBorders>
              <w:top w:val="nil"/>
              <w:left w:val="nil"/>
              <w:bottom w:val="single" w:sz="4" w:space="0" w:color="auto"/>
              <w:right w:val="single" w:sz="4" w:space="0" w:color="auto"/>
            </w:tcBorders>
            <w:shd w:val="clear" w:color="auto" w:fill="auto"/>
            <w:noWrap/>
            <w:vAlign w:val="center"/>
          </w:tcPr>
          <w:p w14:paraId="69E7D50F"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1.45</w:t>
            </w:r>
            <w:r>
              <w:rPr>
                <w:rFonts w:ascii="Times New Roman" w:hAnsi="Times New Roman" w:cs="Times New Roman" w:hint="eastAsia"/>
                <w:szCs w:val="21"/>
              </w:rPr>
              <w:t>6</w:t>
            </w:r>
          </w:p>
        </w:tc>
        <w:tc>
          <w:tcPr>
            <w:tcW w:w="824" w:type="pct"/>
            <w:tcBorders>
              <w:top w:val="nil"/>
              <w:left w:val="nil"/>
              <w:bottom w:val="single" w:sz="4" w:space="0" w:color="auto"/>
              <w:right w:val="single" w:sz="4" w:space="0" w:color="auto"/>
            </w:tcBorders>
            <w:vAlign w:val="center"/>
          </w:tcPr>
          <w:p w14:paraId="7DE58C91"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1.930</w:t>
            </w:r>
          </w:p>
        </w:tc>
        <w:tc>
          <w:tcPr>
            <w:tcW w:w="824" w:type="pct"/>
            <w:tcBorders>
              <w:top w:val="nil"/>
              <w:left w:val="nil"/>
              <w:bottom w:val="single" w:sz="4" w:space="0" w:color="auto"/>
              <w:right w:val="single" w:sz="4" w:space="0" w:color="auto"/>
            </w:tcBorders>
            <w:vAlign w:val="center"/>
          </w:tcPr>
          <w:p w14:paraId="6A4E9AFF"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2.39</w:t>
            </w:r>
            <w:r>
              <w:rPr>
                <w:rFonts w:ascii="Times New Roman" w:hAnsi="Times New Roman" w:cs="Times New Roman" w:hint="eastAsia"/>
                <w:szCs w:val="21"/>
              </w:rPr>
              <w:t>4</w:t>
            </w:r>
          </w:p>
        </w:tc>
      </w:tr>
      <w:tr w:rsidR="003D5A97" w14:paraId="24B41007" w14:textId="77777777">
        <w:trPr>
          <w:trHeight w:val="283"/>
          <w:jc w:val="center"/>
        </w:trPr>
        <w:tc>
          <w:tcPr>
            <w:tcW w:w="881" w:type="pct"/>
            <w:tcBorders>
              <w:top w:val="nil"/>
              <w:left w:val="single" w:sz="4" w:space="0" w:color="auto"/>
              <w:bottom w:val="single" w:sz="4" w:space="0" w:color="auto"/>
              <w:right w:val="single" w:sz="4" w:space="0" w:color="auto"/>
            </w:tcBorders>
            <w:shd w:val="clear" w:color="auto" w:fill="auto"/>
            <w:noWrap/>
            <w:vAlign w:val="center"/>
          </w:tcPr>
          <w:p w14:paraId="7AF2A04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T1</w:t>
            </w:r>
          </w:p>
        </w:tc>
        <w:tc>
          <w:tcPr>
            <w:tcW w:w="824" w:type="pct"/>
            <w:tcBorders>
              <w:top w:val="nil"/>
              <w:left w:val="nil"/>
              <w:bottom w:val="single" w:sz="4" w:space="0" w:color="auto"/>
              <w:right w:val="single" w:sz="4" w:space="0" w:color="auto"/>
            </w:tcBorders>
            <w:shd w:val="clear" w:color="auto" w:fill="auto"/>
            <w:noWrap/>
            <w:vAlign w:val="center"/>
          </w:tcPr>
          <w:p w14:paraId="48FB04EE"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10.156</w:t>
            </w:r>
          </w:p>
        </w:tc>
        <w:tc>
          <w:tcPr>
            <w:tcW w:w="824" w:type="pct"/>
            <w:tcBorders>
              <w:top w:val="nil"/>
              <w:left w:val="nil"/>
              <w:bottom w:val="single" w:sz="4" w:space="0" w:color="auto"/>
              <w:right w:val="single" w:sz="4" w:space="0" w:color="auto"/>
            </w:tcBorders>
            <w:shd w:val="clear" w:color="auto" w:fill="auto"/>
            <w:noWrap/>
            <w:vAlign w:val="center"/>
          </w:tcPr>
          <w:p w14:paraId="60F8E92A"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56.868</w:t>
            </w:r>
          </w:p>
        </w:tc>
        <w:tc>
          <w:tcPr>
            <w:tcW w:w="824" w:type="pct"/>
            <w:tcBorders>
              <w:top w:val="nil"/>
              <w:left w:val="nil"/>
              <w:bottom w:val="single" w:sz="4" w:space="0" w:color="auto"/>
              <w:right w:val="single" w:sz="4" w:space="0" w:color="auto"/>
            </w:tcBorders>
            <w:shd w:val="clear" w:color="auto" w:fill="auto"/>
            <w:noWrap/>
            <w:vAlign w:val="center"/>
          </w:tcPr>
          <w:p w14:paraId="4815CDC5"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112.408</w:t>
            </w:r>
          </w:p>
        </w:tc>
        <w:tc>
          <w:tcPr>
            <w:tcW w:w="824" w:type="pct"/>
            <w:tcBorders>
              <w:top w:val="nil"/>
              <w:left w:val="nil"/>
              <w:bottom w:val="single" w:sz="4" w:space="0" w:color="auto"/>
              <w:right w:val="single" w:sz="4" w:space="0" w:color="auto"/>
            </w:tcBorders>
            <w:vAlign w:val="center"/>
          </w:tcPr>
          <w:p w14:paraId="0783CC6C"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148.647</w:t>
            </w:r>
          </w:p>
        </w:tc>
        <w:tc>
          <w:tcPr>
            <w:tcW w:w="824" w:type="pct"/>
            <w:tcBorders>
              <w:top w:val="nil"/>
              <w:left w:val="nil"/>
              <w:bottom w:val="single" w:sz="4" w:space="0" w:color="auto"/>
              <w:right w:val="single" w:sz="4" w:space="0" w:color="auto"/>
            </w:tcBorders>
            <w:vAlign w:val="center"/>
          </w:tcPr>
          <w:p w14:paraId="6645F425"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184.2</w:t>
            </w:r>
            <w:r>
              <w:rPr>
                <w:rFonts w:ascii="Times New Roman" w:hAnsi="Times New Roman" w:cs="Times New Roman" w:hint="eastAsia"/>
                <w:szCs w:val="21"/>
              </w:rPr>
              <w:t>99</w:t>
            </w:r>
          </w:p>
        </w:tc>
      </w:tr>
      <w:tr w:rsidR="003D5A97" w14:paraId="7B14F363" w14:textId="77777777">
        <w:trPr>
          <w:trHeight w:val="283"/>
          <w:jc w:val="center"/>
        </w:trPr>
        <w:tc>
          <w:tcPr>
            <w:tcW w:w="881" w:type="pct"/>
            <w:tcBorders>
              <w:top w:val="nil"/>
              <w:left w:val="single" w:sz="4" w:space="0" w:color="auto"/>
              <w:bottom w:val="single" w:sz="4" w:space="0" w:color="auto"/>
              <w:right w:val="single" w:sz="4" w:space="0" w:color="auto"/>
            </w:tcBorders>
            <w:shd w:val="clear" w:color="auto" w:fill="auto"/>
            <w:noWrap/>
            <w:vAlign w:val="center"/>
          </w:tcPr>
          <w:p w14:paraId="2AD7953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T2</w:t>
            </w:r>
          </w:p>
        </w:tc>
        <w:tc>
          <w:tcPr>
            <w:tcW w:w="824" w:type="pct"/>
            <w:tcBorders>
              <w:top w:val="nil"/>
              <w:left w:val="nil"/>
              <w:bottom w:val="single" w:sz="4" w:space="0" w:color="auto"/>
              <w:right w:val="single" w:sz="4" w:space="0" w:color="auto"/>
            </w:tcBorders>
            <w:shd w:val="clear" w:color="auto" w:fill="auto"/>
            <w:noWrap/>
            <w:vAlign w:val="center"/>
          </w:tcPr>
          <w:p w14:paraId="2B83389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hint="eastAsia"/>
                <w:szCs w:val="21"/>
              </w:rPr>
              <w:t>40</w:t>
            </w:r>
          </w:p>
        </w:tc>
        <w:tc>
          <w:tcPr>
            <w:tcW w:w="824" w:type="pct"/>
            <w:tcBorders>
              <w:top w:val="nil"/>
              <w:left w:val="nil"/>
              <w:bottom w:val="single" w:sz="4" w:space="0" w:color="auto"/>
              <w:right w:val="single" w:sz="4" w:space="0" w:color="auto"/>
            </w:tcBorders>
            <w:shd w:val="clear" w:color="auto" w:fill="auto"/>
            <w:noWrap/>
            <w:vAlign w:val="center"/>
          </w:tcPr>
          <w:p w14:paraId="641DDC41"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42.001</w:t>
            </w:r>
          </w:p>
        </w:tc>
        <w:tc>
          <w:tcPr>
            <w:tcW w:w="824" w:type="pct"/>
            <w:tcBorders>
              <w:top w:val="nil"/>
              <w:left w:val="nil"/>
              <w:bottom w:val="single" w:sz="4" w:space="0" w:color="auto"/>
              <w:right w:val="single" w:sz="4" w:space="0" w:color="auto"/>
            </w:tcBorders>
            <w:shd w:val="clear" w:color="auto" w:fill="auto"/>
            <w:noWrap/>
            <w:vAlign w:val="center"/>
          </w:tcPr>
          <w:p w14:paraId="689791B0"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164.10</w:t>
            </w:r>
            <w:r>
              <w:rPr>
                <w:rFonts w:ascii="Times New Roman" w:hAnsi="Times New Roman" w:cs="Times New Roman" w:hint="eastAsia"/>
                <w:szCs w:val="21"/>
              </w:rPr>
              <w:t>2</w:t>
            </w:r>
          </w:p>
        </w:tc>
        <w:tc>
          <w:tcPr>
            <w:tcW w:w="824" w:type="pct"/>
            <w:tcBorders>
              <w:top w:val="nil"/>
              <w:left w:val="nil"/>
              <w:bottom w:val="single" w:sz="4" w:space="0" w:color="auto"/>
              <w:right w:val="single" w:sz="4" w:space="0" w:color="auto"/>
            </w:tcBorders>
            <w:vAlign w:val="center"/>
          </w:tcPr>
          <w:p w14:paraId="19BCF23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286.96</w:t>
            </w:r>
            <w:r>
              <w:rPr>
                <w:rFonts w:ascii="Times New Roman" w:hAnsi="Times New Roman" w:cs="Times New Roman" w:hint="eastAsia"/>
                <w:szCs w:val="21"/>
              </w:rPr>
              <w:t>3</w:t>
            </w:r>
          </w:p>
        </w:tc>
        <w:tc>
          <w:tcPr>
            <w:tcW w:w="824" w:type="pct"/>
            <w:tcBorders>
              <w:top w:val="nil"/>
              <w:left w:val="nil"/>
              <w:bottom w:val="single" w:sz="4" w:space="0" w:color="auto"/>
              <w:right w:val="single" w:sz="4" w:space="0" w:color="auto"/>
            </w:tcBorders>
            <w:vAlign w:val="center"/>
          </w:tcPr>
          <w:p w14:paraId="00A5FE2F"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44</w:t>
            </w:r>
            <w:r>
              <w:rPr>
                <w:rFonts w:ascii="Times New Roman" w:hAnsi="Times New Roman" w:cs="Times New Roman" w:hint="eastAsia"/>
                <w:szCs w:val="21"/>
              </w:rPr>
              <w:t>1.305</w:t>
            </w:r>
          </w:p>
        </w:tc>
      </w:tr>
      <w:tr w:rsidR="003D5A97" w14:paraId="0568CA66" w14:textId="77777777">
        <w:trPr>
          <w:trHeight w:val="283"/>
          <w:jc w:val="center"/>
        </w:trPr>
        <w:tc>
          <w:tcPr>
            <w:tcW w:w="881" w:type="pct"/>
            <w:tcBorders>
              <w:top w:val="nil"/>
              <w:left w:val="single" w:sz="4" w:space="0" w:color="auto"/>
              <w:bottom w:val="single" w:sz="4" w:space="0" w:color="auto"/>
              <w:right w:val="single" w:sz="4" w:space="0" w:color="auto"/>
            </w:tcBorders>
            <w:shd w:val="clear" w:color="auto" w:fill="auto"/>
            <w:noWrap/>
            <w:vAlign w:val="center"/>
          </w:tcPr>
          <w:p w14:paraId="6DCA248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T3</w:t>
            </w:r>
          </w:p>
        </w:tc>
        <w:tc>
          <w:tcPr>
            <w:tcW w:w="824" w:type="pct"/>
            <w:tcBorders>
              <w:top w:val="nil"/>
              <w:left w:val="nil"/>
              <w:bottom w:val="single" w:sz="4" w:space="0" w:color="auto"/>
              <w:right w:val="single" w:sz="4" w:space="0" w:color="auto"/>
            </w:tcBorders>
            <w:shd w:val="clear" w:color="auto" w:fill="auto"/>
            <w:noWrap/>
            <w:vAlign w:val="center"/>
          </w:tcPr>
          <w:p w14:paraId="7EE78B3B"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77</w:t>
            </w:r>
          </w:p>
        </w:tc>
        <w:tc>
          <w:tcPr>
            <w:tcW w:w="824" w:type="pct"/>
            <w:tcBorders>
              <w:top w:val="nil"/>
              <w:left w:val="nil"/>
              <w:bottom w:val="single" w:sz="4" w:space="0" w:color="auto"/>
              <w:right w:val="single" w:sz="4" w:space="0" w:color="auto"/>
            </w:tcBorders>
            <w:shd w:val="clear" w:color="auto" w:fill="auto"/>
            <w:noWrap/>
            <w:vAlign w:val="center"/>
          </w:tcPr>
          <w:p w14:paraId="13D547F4"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77</w:t>
            </w:r>
          </w:p>
        </w:tc>
        <w:tc>
          <w:tcPr>
            <w:tcW w:w="824" w:type="pct"/>
            <w:tcBorders>
              <w:top w:val="nil"/>
              <w:left w:val="nil"/>
              <w:bottom w:val="single" w:sz="4" w:space="0" w:color="auto"/>
              <w:right w:val="single" w:sz="4" w:space="0" w:color="auto"/>
            </w:tcBorders>
            <w:shd w:val="clear" w:color="auto" w:fill="auto"/>
            <w:noWrap/>
            <w:vAlign w:val="center"/>
          </w:tcPr>
          <w:p w14:paraId="7836164E"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77</w:t>
            </w:r>
          </w:p>
        </w:tc>
        <w:tc>
          <w:tcPr>
            <w:tcW w:w="824" w:type="pct"/>
            <w:tcBorders>
              <w:top w:val="nil"/>
              <w:left w:val="nil"/>
              <w:bottom w:val="single" w:sz="4" w:space="0" w:color="auto"/>
              <w:right w:val="single" w:sz="4" w:space="0" w:color="auto"/>
            </w:tcBorders>
            <w:vAlign w:val="center"/>
          </w:tcPr>
          <w:p w14:paraId="4E02B728"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77</w:t>
            </w:r>
          </w:p>
        </w:tc>
        <w:tc>
          <w:tcPr>
            <w:tcW w:w="824" w:type="pct"/>
            <w:tcBorders>
              <w:top w:val="nil"/>
              <w:left w:val="nil"/>
              <w:bottom w:val="single" w:sz="4" w:space="0" w:color="auto"/>
              <w:right w:val="single" w:sz="4" w:space="0" w:color="auto"/>
            </w:tcBorders>
            <w:vAlign w:val="center"/>
          </w:tcPr>
          <w:p w14:paraId="59394715"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77</w:t>
            </w:r>
          </w:p>
        </w:tc>
      </w:tr>
      <w:tr w:rsidR="003D5A97" w14:paraId="4E463445" w14:textId="77777777">
        <w:trPr>
          <w:trHeight w:val="283"/>
          <w:jc w:val="center"/>
        </w:trPr>
        <w:tc>
          <w:tcPr>
            <w:tcW w:w="881" w:type="pct"/>
            <w:tcBorders>
              <w:top w:val="nil"/>
              <w:left w:val="single" w:sz="4" w:space="0" w:color="auto"/>
              <w:bottom w:val="single" w:sz="4" w:space="0" w:color="auto"/>
              <w:right w:val="single" w:sz="4" w:space="0" w:color="auto"/>
            </w:tcBorders>
            <w:shd w:val="clear" w:color="auto" w:fill="auto"/>
            <w:noWrap/>
            <w:vAlign w:val="center"/>
          </w:tcPr>
          <w:p w14:paraId="20294F6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T4</w:t>
            </w:r>
          </w:p>
        </w:tc>
        <w:tc>
          <w:tcPr>
            <w:tcW w:w="824" w:type="pct"/>
            <w:tcBorders>
              <w:top w:val="nil"/>
              <w:left w:val="nil"/>
              <w:bottom w:val="single" w:sz="4" w:space="0" w:color="auto"/>
              <w:right w:val="single" w:sz="4" w:space="0" w:color="auto"/>
            </w:tcBorders>
            <w:shd w:val="clear" w:color="auto" w:fill="auto"/>
            <w:noWrap/>
            <w:vAlign w:val="center"/>
          </w:tcPr>
          <w:p w14:paraId="6BD7B333"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847</w:t>
            </w:r>
          </w:p>
        </w:tc>
        <w:tc>
          <w:tcPr>
            <w:tcW w:w="824" w:type="pct"/>
            <w:tcBorders>
              <w:top w:val="nil"/>
              <w:left w:val="nil"/>
              <w:bottom w:val="single" w:sz="4" w:space="0" w:color="auto"/>
              <w:right w:val="single" w:sz="4" w:space="0" w:color="auto"/>
            </w:tcBorders>
            <w:shd w:val="clear" w:color="auto" w:fill="auto"/>
            <w:noWrap/>
            <w:vAlign w:val="center"/>
          </w:tcPr>
          <w:p w14:paraId="4D029FBE"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847</w:t>
            </w:r>
          </w:p>
        </w:tc>
        <w:tc>
          <w:tcPr>
            <w:tcW w:w="824" w:type="pct"/>
            <w:tcBorders>
              <w:top w:val="nil"/>
              <w:left w:val="nil"/>
              <w:bottom w:val="single" w:sz="4" w:space="0" w:color="auto"/>
              <w:right w:val="single" w:sz="4" w:space="0" w:color="auto"/>
            </w:tcBorders>
            <w:shd w:val="clear" w:color="auto" w:fill="auto"/>
            <w:noWrap/>
            <w:vAlign w:val="center"/>
          </w:tcPr>
          <w:p w14:paraId="78B70B5F"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847</w:t>
            </w:r>
          </w:p>
        </w:tc>
        <w:tc>
          <w:tcPr>
            <w:tcW w:w="824" w:type="pct"/>
            <w:tcBorders>
              <w:top w:val="nil"/>
              <w:left w:val="nil"/>
              <w:bottom w:val="single" w:sz="4" w:space="0" w:color="auto"/>
              <w:right w:val="single" w:sz="4" w:space="0" w:color="auto"/>
            </w:tcBorders>
            <w:vAlign w:val="center"/>
          </w:tcPr>
          <w:p w14:paraId="213C2311"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847</w:t>
            </w:r>
          </w:p>
        </w:tc>
        <w:tc>
          <w:tcPr>
            <w:tcW w:w="824" w:type="pct"/>
            <w:tcBorders>
              <w:top w:val="nil"/>
              <w:left w:val="nil"/>
              <w:bottom w:val="single" w:sz="4" w:space="0" w:color="auto"/>
              <w:right w:val="single" w:sz="4" w:space="0" w:color="auto"/>
            </w:tcBorders>
            <w:vAlign w:val="center"/>
          </w:tcPr>
          <w:p w14:paraId="1B19F7DA"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847</w:t>
            </w:r>
          </w:p>
        </w:tc>
      </w:tr>
      <w:tr w:rsidR="003D5A97" w14:paraId="51EBE24F" w14:textId="77777777">
        <w:trPr>
          <w:trHeight w:val="283"/>
          <w:jc w:val="center"/>
        </w:trPr>
        <w:tc>
          <w:tcPr>
            <w:tcW w:w="881" w:type="pct"/>
            <w:tcBorders>
              <w:top w:val="nil"/>
              <w:left w:val="single" w:sz="4" w:space="0" w:color="auto"/>
              <w:bottom w:val="single" w:sz="4" w:space="0" w:color="auto"/>
              <w:right w:val="single" w:sz="4" w:space="0" w:color="auto"/>
            </w:tcBorders>
            <w:shd w:val="clear" w:color="auto" w:fill="auto"/>
            <w:noWrap/>
            <w:vAlign w:val="center"/>
          </w:tcPr>
          <w:p w14:paraId="76501F3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T5</w:t>
            </w:r>
          </w:p>
        </w:tc>
        <w:tc>
          <w:tcPr>
            <w:tcW w:w="824" w:type="pct"/>
            <w:tcBorders>
              <w:top w:val="nil"/>
              <w:left w:val="nil"/>
              <w:bottom w:val="single" w:sz="4" w:space="0" w:color="auto"/>
              <w:right w:val="single" w:sz="4" w:space="0" w:color="auto"/>
            </w:tcBorders>
            <w:shd w:val="clear" w:color="auto" w:fill="auto"/>
            <w:noWrap/>
            <w:vAlign w:val="center"/>
          </w:tcPr>
          <w:p w14:paraId="7ACB881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0.00075</w:t>
            </w:r>
          </w:p>
        </w:tc>
        <w:tc>
          <w:tcPr>
            <w:tcW w:w="824" w:type="pct"/>
            <w:tcBorders>
              <w:top w:val="nil"/>
              <w:left w:val="nil"/>
              <w:bottom w:val="single" w:sz="4" w:space="0" w:color="auto"/>
              <w:right w:val="single" w:sz="4" w:space="0" w:color="auto"/>
            </w:tcBorders>
            <w:shd w:val="clear" w:color="auto" w:fill="auto"/>
            <w:noWrap/>
            <w:vAlign w:val="center"/>
          </w:tcPr>
          <w:p w14:paraId="6D3153F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0.00574</w:t>
            </w:r>
          </w:p>
        </w:tc>
        <w:tc>
          <w:tcPr>
            <w:tcW w:w="824" w:type="pct"/>
            <w:tcBorders>
              <w:top w:val="nil"/>
              <w:left w:val="nil"/>
              <w:bottom w:val="single" w:sz="4" w:space="0" w:color="auto"/>
              <w:right w:val="single" w:sz="4" w:space="0" w:color="auto"/>
            </w:tcBorders>
            <w:shd w:val="clear" w:color="auto" w:fill="auto"/>
            <w:noWrap/>
            <w:vAlign w:val="center"/>
          </w:tcPr>
          <w:p w14:paraId="186E203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0.01784</w:t>
            </w:r>
          </w:p>
        </w:tc>
        <w:tc>
          <w:tcPr>
            <w:tcW w:w="824" w:type="pct"/>
            <w:tcBorders>
              <w:top w:val="nil"/>
              <w:left w:val="nil"/>
              <w:bottom w:val="single" w:sz="4" w:space="0" w:color="auto"/>
              <w:right w:val="single" w:sz="4" w:space="0" w:color="auto"/>
            </w:tcBorders>
            <w:vAlign w:val="center"/>
          </w:tcPr>
          <w:p w14:paraId="53D5B0F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0.02706</w:t>
            </w:r>
          </w:p>
        </w:tc>
        <w:tc>
          <w:tcPr>
            <w:tcW w:w="824" w:type="pct"/>
            <w:tcBorders>
              <w:top w:val="nil"/>
              <w:left w:val="nil"/>
              <w:bottom w:val="single" w:sz="4" w:space="0" w:color="auto"/>
              <w:right w:val="single" w:sz="4" w:space="0" w:color="auto"/>
            </w:tcBorders>
            <w:vAlign w:val="center"/>
          </w:tcPr>
          <w:p w14:paraId="47F30AA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0.02964</w:t>
            </w:r>
          </w:p>
        </w:tc>
      </w:tr>
      <w:tr w:rsidR="003D5A97" w14:paraId="40B2D28D" w14:textId="77777777">
        <w:trPr>
          <w:trHeight w:val="283"/>
          <w:jc w:val="center"/>
        </w:trPr>
        <w:tc>
          <w:tcPr>
            <w:tcW w:w="881" w:type="pct"/>
            <w:tcBorders>
              <w:top w:val="nil"/>
              <w:left w:val="single" w:sz="4" w:space="0" w:color="auto"/>
              <w:bottom w:val="single" w:sz="4" w:space="0" w:color="auto"/>
              <w:right w:val="single" w:sz="4" w:space="0" w:color="auto"/>
            </w:tcBorders>
            <w:shd w:val="clear" w:color="auto" w:fill="auto"/>
            <w:noWrap/>
            <w:vAlign w:val="center"/>
          </w:tcPr>
          <w:p w14:paraId="6155DB6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P</w:t>
            </w:r>
          </w:p>
        </w:tc>
        <w:tc>
          <w:tcPr>
            <w:tcW w:w="824" w:type="pct"/>
            <w:tcBorders>
              <w:top w:val="nil"/>
              <w:left w:val="nil"/>
              <w:bottom w:val="single" w:sz="4" w:space="0" w:color="auto"/>
              <w:right w:val="single" w:sz="4" w:space="0" w:color="auto"/>
            </w:tcBorders>
            <w:shd w:val="clear" w:color="auto" w:fill="auto"/>
            <w:noWrap/>
            <w:vAlign w:val="center"/>
          </w:tcPr>
          <w:p w14:paraId="35CEA4B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24" w:type="pct"/>
            <w:tcBorders>
              <w:top w:val="nil"/>
              <w:left w:val="nil"/>
              <w:bottom w:val="single" w:sz="4" w:space="0" w:color="auto"/>
              <w:right w:val="single" w:sz="4" w:space="0" w:color="auto"/>
            </w:tcBorders>
            <w:shd w:val="clear" w:color="auto" w:fill="auto"/>
            <w:noWrap/>
            <w:vAlign w:val="center"/>
          </w:tcPr>
          <w:p w14:paraId="539186A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24" w:type="pct"/>
            <w:tcBorders>
              <w:top w:val="nil"/>
              <w:left w:val="nil"/>
              <w:bottom w:val="single" w:sz="4" w:space="0" w:color="auto"/>
              <w:right w:val="single" w:sz="4" w:space="0" w:color="auto"/>
            </w:tcBorders>
            <w:shd w:val="clear" w:color="auto" w:fill="auto"/>
            <w:noWrap/>
            <w:vAlign w:val="center"/>
          </w:tcPr>
          <w:p w14:paraId="10E67DE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24" w:type="pct"/>
            <w:tcBorders>
              <w:top w:val="nil"/>
              <w:left w:val="nil"/>
              <w:bottom w:val="single" w:sz="4" w:space="0" w:color="auto"/>
              <w:right w:val="single" w:sz="4" w:space="0" w:color="auto"/>
            </w:tcBorders>
            <w:vAlign w:val="center"/>
          </w:tcPr>
          <w:p w14:paraId="75797962"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7</w:t>
            </w:r>
          </w:p>
        </w:tc>
        <w:tc>
          <w:tcPr>
            <w:tcW w:w="824" w:type="pct"/>
            <w:tcBorders>
              <w:top w:val="nil"/>
              <w:left w:val="nil"/>
              <w:bottom w:val="single" w:sz="4" w:space="0" w:color="auto"/>
              <w:right w:val="single" w:sz="4" w:space="0" w:color="auto"/>
            </w:tcBorders>
            <w:vAlign w:val="center"/>
          </w:tcPr>
          <w:p w14:paraId="50329CB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r>
      <w:tr w:rsidR="003D5A97" w14:paraId="5DE16D08" w14:textId="77777777">
        <w:trPr>
          <w:trHeight w:val="283"/>
          <w:jc w:val="center"/>
        </w:trPr>
        <w:tc>
          <w:tcPr>
            <w:tcW w:w="881" w:type="pct"/>
            <w:tcBorders>
              <w:top w:val="nil"/>
              <w:left w:val="single" w:sz="4" w:space="0" w:color="auto"/>
              <w:bottom w:val="single" w:sz="4" w:space="0" w:color="auto"/>
              <w:right w:val="single" w:sz="4" w:space="0" w:color="auto"/>
            </w:tcBorders>
            <w:shd w:val="clear" w:color="auto" w:fill="auto"/>
            <w:noWrap/>
            <w:vAlign w:val="center"/>
          </w:tcPr>
          <w:p w14:paraId="27443C4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r>
              <w:rPr>
                <w:rFonts w:ascii="Times New Roman" w:eastAsia="宋体" w:hAnsi="Times New Roman" w:cs="Times New Roman"/>
                <w:szCs w:val="21"/>
                <w:vertAlign w:val="superscript"/>
              </w:rPr>
              <w:t>2</w:t>
            </w:r>
          </w:p>
        </w:tc>
        <w:tc>
          <w:tcPr>
            <w:tcW w:w="824" w:type="pct"/>
            <w:tcBorders>
              <w:top w:val="nil"/>
              <w:left w:val="nil"/>
              <w:bottom w:val="single" w:sz="4" w:space="0" w:color="auto"/>
              <w:right w:val="single" w:sz="4" w:space="0" w:color="auto"/>
            </w:tcBorders>
            <w:shd w:val="clear" w:color="auto" w:fill="auto"/>
            <w:noWrap/>
            <w:vAlign w:val="center"/>
          </w:tcPr>
          <w:p w14:paraId="7FC9F79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0.000011</w:t>
            </w:r>
          </w:p>
        </w:tc>
        <w:tc>
          <w:tcPr>
            <w:tcW w:w="824" w:type="pct"/>
            <w:tcBorders>
              <w:top w:val="nil"/>
              <w:left w:val="nil"/>
              <w:bottom w:val="single" w:sz="4" w:space="0" w:color="auto"/>
              <w:right w:val="single" w:sz="4" w:space="0" w:color="auto"/>
            </w:tcBorders>
            <w:shd w:val="clear" w:color="auto" w:fill="auto"/>
            <w:noWrap/>
            <w:vAlign w:val="center"/>
          </w:tcPr>
          <w:p w14:paraId="022D313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0.000082</w:t>
            </w:r>
          </w:p>
        </w:tc>
        <w:tc>
          <w:tcPr>
            <w:tcW w:w="824" w:type="pct"/>
            <w:tcBorders>
              <w:top w:val="nil"/>
              <w:left w:val="nil"/>
              <w:bottom w:val="single" w:sz="4" w:space="0" w:color="auto"/>
              <w:right w:val="single" w:sz="4" w:space="0" w:color="auto"/>
            </w:tcBorders>
            <w:shd w:val="clear" w:color="auto" w:fill="auto"/>
            <w:noWrap/>
            <w:vAlign w:val="center"/>
          </w:tcPr>
          <w:p w14:paraId="1AC66D31"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0.000254</w:t>
            </w:r>
          </w:p>
        </w:tc>
        <w:tc>
          <w:tcPr>
            <w:tcW w:w="824" w:type="pct"/>
            <w:tcBorders>
              <w:top w:val="nil"/>
              <w:left w:val="nil"/>
              <w:bottom w:val="single" w:sz="4" w:space="0" w:color="auto"/>
              <w:right w:val="single" w:sz="4" w:space="0" w:color="auto"/>
            </w:tcBorders>
            <w:vAlign w:val="center"/>
          </w:tcPr>
          <w:p w14:paraId="4957B297"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0.00038</w:t>
            </w:r>
            <w:r>
              <w:rPr>
                <w:rFonts w:ascii="Times New Roman" w:hAnsi="Times New Roman" w:cs="Times New Roman" w:hint="eastAsia"/>
                <w:szCs w:val="21"/>
              </w:rPr>
              <w:t>7</w:t>
            </w:r>
          </w:p>
        </w:tc>
        <w:tc>
          <w:tcPr>
            <w:tcW w:w="824" w:type="pct"/>
            <w:tcBorders>
              <w:top w:val="nil"/>
              <w:left w:val="nil"/>
              <w:bottom w:val="single" w:sz="4" w:space="0" w:color="auto"/>
              <w:right w:val="single" w:sz="4" w:space="0" w:color="auto"/>
            </w:tcBorders>
            <w:vAlign w:val="center"/>
          </w:tcPr>
          <w:p w14:paraId="446B27C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0.000423</w:t>
            </w:r>
          </w:p>
        </w:tc>
      </w:tr>
      <w:tr w:rsidR="003D5A97" w14:paraId="1325D615" w14:textId="77777777">
        <w:trPr>
          <w:trHeight w:val="283"/>
          <w:jc w:val="center"/>
        </w:trPr>
        <w:tc>
          <w:tcPr>
            <w:tcW w:w="881" w:type="pct"/>
            <w:tcBorders>
              <w:top w:val="nil"/>
              <w:left w:val="single" w:sz="4" w:space="0" w:color="auto"/>
              <w:bottom w:val="single" w:sz="4" w:space="0" w:color="auto"/>
              <w:right w:val="single" w:sz="4" w:space="0" w:color="auto"/>
            </w:tcBorders>
            <w:shd w:val="clear" w:color="auto" w:fill="auto"/>
            <w:noWrap/>
            <w:vAlign w:val="center"/>
          </w:tcPr>
          <w:p w14:paraId="2C20BC2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L</w:t>
            </w:r>
            <w:r>
              <w:rPr>
                <w:rFonts w:ascii="Times New Roman" w:eastAsia="宋体" w:hAnsi="Times New Roman" w:cs="Times New Roman"/>
                <w:szCs w:val="21"/>
                <w:vertAlign w:val="superscript"/>
              </w:rPr>
              <w:t>2</w:t>
            </w:r>
          </w:p>
        </w:tc>
        <w:tc>
          <w:tcPr>
            <w:tcW w:w="824" w:type="pct"/>
            <w:tcBorders>
              <w:top w:val="nil"/>
              <w:left w:val="nil"/>
              <w:bottom w:val="single" w:sz="4" w:space="0" w:color="auto"/>
              <w:right w:val="single" w:sz="4" w:space="0" w:color="auto"/>
            </w:tcBorders>
            <w:shd w:val="clear" w:color="auto" w:fill="auto"/>
            <w:noWrap/>
            <w:vAlign w:val="center"/>
          </w:tcPr>
          <w:p w14:paraId="7EDEDB6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0.0000033</w:t>
            </w:r>
          </w:p>
        </w:tc>
        <w:tc>
          <w:tcPr>
            <w:tcW w:w="824" w:type="pct"/>
            <w:tcBorders>
              <w:top w:val="nil"/>
              <w:left w:val="nil"/>
              <w:bottom w:val="single" w:sz="4" w:space="0" w:color="auto"/>
              <w:right w:val="single" w:sz="4" w:space="0" w:color="auto"/>
            </w:tcBorders>
            <w:shd w:val="clear" w:color="auto" w:fill="auto"/>
            <w:noWrap/>
            <w:vAlign w:val="center"/>
          </w:tcPr>
          <w:p w14:paraId="4693602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0.0000176</w:t>
            </w:r>
          </w:p>
        </w:tc>
        <w:tc>
          <w:tcPr>
            <w:tcW w:w="824" w:type="pct"/>
            <w:tcBorders>
              <w:top w:val="nil"/>
              <w:left w:val="nil"/>
              <w:bottom w:val="single" w:sz="4" w:space="0" w:color="auto"/>
              <w:right w:val="single" w:sz="4" w:space="0" w:color="auto"/>
            </w:tcBorders>
            <w:shd w:val="clear" w:color="auto" w:fill="auto"/>
            <w:noWrap/>
            <w:vAlign w:val="center"/>
          </w:tcPr>
          <w:p w14:paraId="1EDC5CF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0.0000308</w:t>
            </w:r>
          </w:p>
        </w:tc>
        <w:tc>
          <w:tcPr>
            <w:tcW w:w="824" w:type="pct"/>
            <w:tcBorders>
              <w:top w:val="nil"/>
              <w:left w:val="nil"/>
              <w:bottom w:val="single" w:sz="4" w:space="0" w:color="auto"/>
              <w:right w:val="single" w:sz="4" w:space="0" w:color="auto"/>
            </w:tcBorders>
            <w:vAlign w:val="center"/>
          </w:tcPr>
          <w:p w14:paraId="06E703F7"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0.0000076</w:t>
            </w:r>
          </w:p>
        </w:tc>
        <w:tc>
          <w:tcPr>
            <w:tcW w:w="824" w:type="pct"/>
            <w:tcBorders>
              <w:top w:val="nil"/>
              <w:left w:val="nil"/>
              <w:bottom w:val="single" w:sz="4" w:space="0" w:color="auto"/>
              <w:right w:val="single" w:sz="4" w:space="0" w:color="auto"/>
            </w:tcBorders>
            <w:vAlign w:val="center"/>
          </w:tcPr>
          <w:p w14:paraId="678FCFDA"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0.002790</w:t>
            </w:r>
            <w:r>
              <w:rPr>
                <w:rFonts w:ascii="Times New Roman" w:eastAsia="宋体" w:hAnsi="Times New Roman" w:cs="Times New Roman" w:hint="eastAsia"/>
                <w:color w:val="000000"/>
                <w:kern w:val="0"/>
                <w:szCs w:val="21"/>
                <w:lang w:bidi="ar"/>
              </w:rPr>
              <w:t>5</w:t>
            </w:r>
          </w:p>
        </w:tc>
      </w:tr>
      <w:tr w:rsidR="003D5A97" w14:paraId="0A73A568" w14:textId="77777777">
        <w:trPr>
          <w:trHeight w:val="283"/>
          <w:jc w:val="center"/>
        </w:trPr>
        <w:tc>
          <w:tcPr>
            <w:tcW w:w="881" w:type="pct"/>
            <w:tcBorders>
              <w:top w:val="nil"/>
              <w:left w:val="single" w:sz="4" w:space="0" w:color="auto"/>
              <w:bottom w:val="single" w:sz="4" w:space="0" w:color="auto"/>
              <w:right w:val="single" w:sz="4" w:space="0" w:color="auto"/>
            </w:tcBorders>
            <w:shd w:val="clear" w:color="auto" w:fill="auto"/>
            <w:noWrap/>
            <w:vAlign w:val="center"/>
          </w:tcPr>
          <w:p w14:paraId="2D92AF1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r>
              <w:rPr>
                <w:rFonts w:ascii="Times New Roman" w:eastAsia="宋体" w:hAnsi="Times New Roman" w:cs="Times New Roman"/>
                <w:szCs w:val="21"/>
                <w:vertAlign w:val="superscript"/>
              </w:rPr>
              <w:t>2</w:t>
            </w:r>
          </w:p>
        </w:tc>
        <w:tc>
          <w:tcPr>
            <w:tcW w:w="824" w:type="pct"/>
            <w:tcBorders>
              <w:top w:val="nil"/>
              <w:left w:val="nil"/>
              <w:bottom w:val="single" w:sz="4" w:space="0" w:color="auto"/>
              <w:right w:val="single" w:sz="4" w:space="0" w:color="auto"/>
            </w:tcBorders>
            <w:shd w:val="clear" w:color="auto" w:fill="auto"/>
            <w:noWrap/>
            <w:vAlign w:val="center"/>
          </w:tcPr>
          <w:p w14:paraId="6F538F1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0.0000141</w:t>
            </w:r>
          </w:p>
        </w:tc>
        <w:tc>
          <w:tcPr>
            <w:tcW w:w="824" w:type="pct"/>
            <w:tcBorders>
              <w:top w:val="nil"/>
              <w:left w:val="nil"/>
              <w:bottom w:val="single" w:sz="4" w:space="0" w:color="auto"/>
              <w:right w:val="single" w:sz="4" w:space="0" w:color="auto"/>
            </w:tcBorders>
            <w:shd w:val="clear" w:color="auto" w:fill="auto"/>
            <w:noWrap/>
            <w:vAlign w:val="center"/>
          </w:tcPr>
          <w:p w14:paraId="73A57D1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0.0000997</w:t>
            </w:r>
          </w:p>
        </w:tc>
        <w:tc>
          <w:tcPr>
            <w:tcW w:w="824" w:type="pct"/>
            <w:tcBorders>
              <w:top w:val="nil"/>
              <w:left w:val="nil"/>
              <w:bottom w:val="single" w:sz="4" w:space="0" w:color="auto"/>
              <w:right w:val="single" w:sz="4" w:space="0" w:color="auto"/>
            </w:tcBorders>
            <w:shd w:val="clear" w:color="auto" w:fill="auto"/>
            <w:noWrap/>
            <w:vAlign w:val="center"/>
          </w:tcPr>
          <w:p w14:paraId="2EBC8817"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0.0002856</w:t>
            </w:r>
          </w:p>
        </w:tc>
        <w:tc>
          <w:tcPr>
            <w:tcW w:w="824" w:type="pct"/>
            <w:tcBorders>
              <w:top w:val="nil"/>
              <w:left w:val="nil"/>
              <w:bottom w:val="single" w:sz="4" w:space="0" w:color="auto"/>
              <w:right w:val="single" w:sz="4" w:space="0" w:color="auto"/>
            </w:tcBorders>
            <w:vAlign w:val="center"/>
          </w:tcPr>
          <w:p w14:paraId="11BD9EC5"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0.000394</w:t>
            </w:r>
            <w:r>
              <w:rPr>
                <w:rFonts w:ascii="Times New Roman" w:hAnsi="Times New Roman" w:cs="Times New Roman" w:hint="eastAsia"/>
                <w:szCs w:val="21"/>
              </w:rPr>
              <w:t>1</w:t>
            </w:r>
          </w:p>
        </w:tc>
        <w:tc>
          <w:tcPr>
            <w:tcW w:w="824" w:type="pct"/>
            <w:tcBorders>
              <w:top w:val="nil"/>
              <w:left w:val="nil"/>
              <w:bottom w:val="single" w:sz="4" w:space="0" w:color="auto"/>
              <w:right w:val="single" w:sz="4" w:space="0" w:color="auto"/>
            </w:tcBorders>
            <w:vAlign w:val="center"/>
          </w:tcPr>
          <w:p w14:paraId="328098D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0.00321</w:t>
            </w:r>
            <w:r>
              <w:rPr>
                <w:rFonts w:ascii="Times New Roman" w:eastAsia="宋体" w:hAnsi="Times New Roman" w:cs="Times New Roman" w:hint="eastAsia"/>
                <w:color w:val="000000"/>
                <w:kern w:val="0"/>
                <w:szCs w:val="21"/>
                <w:lang w:bidi="ar"/>
              </w:rPr>
              <w:t>40</w:t>
            </w:r>
          </w:p>
        </w:tc>
      </w:tr>
      <w:tr w:rsidR="003D5A97" w14:paraId="70DA50DC" w14:textId="77777777">
        <w:trPr>
          <w:trHeight w:val="283"/>
          <w:jc w:val="center"/>
        </w:trPr>
        <w:tc>
          <w:tcPr>
            <w:tcW w:w="881" w:type="pct"/>
            <w:tcBorders>
              <w:top w:val="nil"/>
              <w:left w:val="single" w:sz="4" w:space="0" w:color="auto"/>
              <w:bottom w:val="single" w:sz="4" w:space="0" w:color="auto"/>
              <w:right w:val="single" w:sz="4" w:space="0" w:color="auto"/>
            </w:tcBorders>
            <w:shd w:val="clear" w:color="auto" w:fill="auto"/>
            <w:noWrap/>
            <w:vAlign w:val="center"/>
          </w:tcPr>
          <w:p w14:paraId="119D369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p>
        </w:tc>
        <w:tc>
          <w:tcPr>
            <w:tcW w:w="824" w:type="pct"/>
            <w:tcBorders>
              <w:top w:val="nil"/>
              <w:left w:val="nil"/>
              <w:bottom w:val="single" w:sz="4" w:space="0" w:color="auto"/>
              <w:right w:val="single" w:sz="4" w:space="0" w:color="auto"/>
            </w:tcBorders>
            <w:shd w:val="clear" w:color="auto" w:fill="auto"/>
            <w:noWrap/>
            <w:vAlign w:val="center"/>
          </w:tcPr>
          <w:p w14:paraId="5743EDFC"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0.003280</w:t>
            </w:r>
          </w:p>
        </w:tc>
        <w:tc>
          <w:tcPr>
            <w:tcW w:w="824" w:type="pct"/>
            <w:tcBorders>
              <w:top w:val="nil"/>
              <w:left w:val="nil"/>
              <w:bottom w:val="single" w:sz="4" w:space="0" w:color="auto"/>
              <w:right w:val="single" w:sz="4" w:space="0" w:color="auto"/>
            </w:tcBorders>
            <w:shd w:val="clear" w:color="auto" w:fill="auto"/>
            <w:noWrap/>
            <w:vAlign w:val="center"/>
          </w:tcPr>
          <w:p w14:paraId="640DC00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0.009058</w:t>
            </w:r>
          </w:p>
        </w:tc>
        <w:tc>
          <w:tcPr>
            <w:tcW w:w="824" w:type="pct"/>
            <w:tcBorders>
              <w:top w:val="nil"/>
              <w:left w:val="nil"/>
              <w:bottom w:val="single" w:sz="4" w:space="0" w:color="auto"/>
              <w:right w:val="single" w:sz="4" w:space="0" w:color="auto"/>
            </w:tcBorders>
            <w:shd w:val="clear" w:color="auto" w:fill="auto"/>
            <w:noWrap/>
            <w:vAlign w:val="center"/>
          </w:tcPr>
          <w:p w14:paraId="7E8D94F3"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0.015963</w:t>
            </w:r>
          </w:p>
        </w:tc>
        <w:tc>
          <w:tcPr>
            <w:tcW w:w="824" w:type="pct"/>
            <w:tcBorders>
              <w:top w:val="nil"/>
              <w:left w:val="nil"/>
              <w:bottom w:val="single" w:sz="4" w:space="0" w:color="auto"/>
              <w:right w:val="single" w:sz="4" w:space="0" w:color="auto"/>
            </w:tcBorders>
            <w:vAlign w:val="center"/>
          </w:tcPr>
          <w:p w14:paraId="18983381"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0.019660</w:t>
            </w:r>
          </w:p>
        </w:tc>
        <w:tc>
          <w:tcPr>
            <w:tcW w:w="824" w:type="pct"/>
            <w:tcBorders>
              <w:top w:val="nil"/>
              <w:left w:val="nil"/>
              <w:bottom w:val="single" w:sz="4" w:space="0" w:color="auto"/>
              <w:right w:val="single" w:sz="4" w:space="0" w:color="auto"/>
            </w:tcBorders>
            <w:vAlign w:val="center"/>
          </w:tcPr>
          <w:p w14:paraId="21FC8DD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0.020579 </w:t>
            </w:r>
          </w:p>
        </w:tc>
      </w:tr>
      <w:tr w:rsidR="003D5A97" w14:paraId="1AB9CF57" w14:textId="77777777">
        <w:trPr>
          <w:trHeight w:val="283"/>
          <w:jc w:val="center"/>
        </w:trPr>
        <w:tc>
          <w:tcPr>
            <w:tcW w:w="881" w:type="pct"/>
            <w:tcBorders>
              <w:top w:val="nil"/>
              <w:left w:val="single" w:sz="4" w:space="0" w:color="auto"/>
              <w:bottom w:val="single" w:sz="4" w:space="0" w:color="auto"/>
              <w:right w:val="single" w:sz="4" w:space="0" w:color="auto"/>
            </w:tcBorders>
            <w:shd w:val="clear" w:color="auto" w:fill="auto"/>
            <w:noWrap/>
            <w:vAlign w:val="center"/>
          </w:tcPr>
          <w:p w14:paraId="025D0D6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p>
        </w:tc>
        <w:tc>
          <w:tcPr>
            <w:tcW w:w="824" w:type="pct"/>
            <w:tcBorders>
              <w:top w:val="nil"/>
              <w:left w:val="nil"/>
              <w:bottom w:val="single" w:sz="4" w:space="0" w:color="auto"/>
              <w:right w:val="single" w:sz="4" w:space="0" w:color="auto"/>
            </w:tcBorders>
            <w:shd w:val="clear" w:color="auto" w:fill="auto"/>
            <w:noWrap/>
            <w:vAlign w:val="center"/>
          </w:tcPr>
          <w:p w14:paraId="46D6BC5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0.003749</w:t>
            </w:r>
          </w:p>
        </w:tc>
        <w:tc>
          <w:tcPr>
            <w:tcW w:w="824" w:type="pct"/>
            <w:tcBorders>
              <w:top w:val="nil"/>
              <w:left w:val="nil"/>
              <w:bottom w:val="single" w:sz="4" w:space="0" w:color="auto"/>
              <w:right w:val="single" w:sz="4" w:space="0" w:color="auto"/>
            </w:tcBorders>
            <w:shd w:val="clear" w:color="auto" w:fill="auto"/>
            <w:noWrap/>
            <w:vAlign w:val="center"/>
          </w:tcPr>
          <w:p w14:paraId="37036238"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0.009983</w:t>
            </w:r>
          </w:p>
        </w:tc>
        <w:tc>
          <w:tcPr>
            <w:tcW w:w="824" w:type="pct"/>
            <w:tcBorders>
              <w:top w:val="nil"/>
              <w:left w:val="nil"/>
              <w:bottom w:val="single" w:sz="4" w:space="0" w:color="auto"/>
              <w:right w:val="single" w:sz="4" w:space="0" w:color="auto"/>
            </w:tcBorders>
            <w:shd w:val="clear" w:color="auto" w:fill="auto"/>
            <w:noWrap/>
            <w:vAlign w:val="center"/>
          </w:tcPr>
          <w:p w14:paraId="17DBD351"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0.016901</w:t>
            </w:r>
          </w:p>
        </w:tc>
        <w:tc>
          <w:tcPr>
            <w:tcW w:w="824" w:type="pct"/>
            <w:tcBorders>
              <w:top w:val="nil"/>
              <w:left w:val="nil"/>
              <w:bottom w:val="single" w:sz="4" w:space="0" w:color="auto"/>
              <w:right w:val="single" w:sz="4" w:space="0" w:color="auto"/>
            </w:tcBorders>
            <w:vAlign w:val="center"/>
          </w:tcPr>
          <w:p w14:paraId="67467D26"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0.019851</w:t>
            </w:r>
          </w:p>
        </w:tc>
        <w:tc>
          <w:tcPr>
            <w:tcW w:w="824" w:type="pct"/>
            <w:tcBorders>
              <w:top w:val="nil"/>
              <w:left w:val="nil"/>
              <w:bottom w:val="single" w:sz="4" w:space="0" w:color="auto"/>
              <w:right w:val="single" w:sz="4" w:space="0" w:color="auto"/>
            </w:tcBorders>
            <w:vAlign w:val="center"/>
          </w:tcPr>
          <w:p w14:paraId="163C19E3"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 xml:space="preserve">0.056692 </w:t>
            </w:r>
          </w:p>
        </w:tc>
      </w:tr>
      <w:tr w:rsidR="003D5A97" w14:paraId="54E1F9B7" w14:textId="77777777">
        <w:trPr>
          <w:trHeight w:val="283"/>
          <w:jc w:val="center"/>
        </w:trPr>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4071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r</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63A09F9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0.0</w:t>
            </w:r>
            <w:r>
              <w:rPr>
                <w:rFonts w:ascii="Times New Roman" w:hAnsi="Times New Roman" w:cs="Times New Roman" w:hint="eastAsia"/>
                <w:szCs w:val="21"/>
              </w:rPr>
              <w:t>10</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24178ACC"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0.02</w:t>
            </w:r>
            <w:r>
              <w:rPr>
                <w:rFonts w:ascii="Times New Roman" w:hAnsi="Times New Roman" w:cs="Times New Roman" w:hint="eastAsia"/>
                <w:szCs w:val="21"/>
              </w:rPr>
              <w:t>6</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36348243"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0.04</w:t>
            </w:r>
            <w:r>
              <w:rPr>
                <w:rFonts w:ascii="Times New Roman" w:hAnsi="Times New Roman" w:cs="Times New Roman" w:hint="eastAsia"/>
                <w:szCs w:val="21"/>
              </w:rPr>
              <w:t>5</w:t>
            </w:r>
          </w:p>
        </w:tc>
        <w:tc>
          <w:tcPr>
            <w:tcW w:w="824" w:type="pct"/>
            <w:tcBorders>
              <w:top w:val="single" w:sz="4" w:space="0" w:color="auto"/>
              <w:left w:val="nil"/>
              <w:bottom w:val="single" w:sz="4" w:space="0" w:color="auto"/>
              <w:right w:val="single" w:sz="4" w:space="0" w:color="auto"/>
            </w:tcBorders>
            <w:vAlign w:val="center"/>
          </w:tcPr>
          <w:p w14:paraId="17760920"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0.05</w:t>
            </w:r>
            <w:r>
              <w:rPr>
                <w:rFonts w:ascii="Times New Roman" w:hAnsi="Times New Roman" w:cs="Times New Roman" w:hint="eastAsia"/>
                <w:szCs w:val="21"/>
              </w:rPr>
              <w:t>6</w:t>
            </w:r>
          </w:p>
        </w:tc>
        <w:tc>
          <w:tcPr>
            <w:tcW w:w="824" w:type="pct"/>
            <w:tcBorders>
              <w:top w:val="single" w:sz="4" w:space="0" w:color="auto"/>
              <w:left w:val="nil"/>
              <w:bottom w:val="single" w:sz="4" w:space="0" w:color="auto"/>
              <w:right w:val="single" w:sz="4" w:space="0" w:color="auto"/>
            </w:tcBorders>
            <w:vAlign w:val="center"/>
          </w:tcPr>
          <w:p w14:paraId="2648E0BA"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0.05</w:t>
            </w:r>
            <w:r>
              <w:rPr>
                <w:rFonts w:ascii="Times New Roman" w:eastAsia="宋体" w:hAnsi="Times New Roman" w:cs="Times New Roman" w:hint="eastAsia"/>
                <w:color w:val="000000"/>
                <w:kern w:val="0"/>
                <w:szCs w:val="21"/>
                <w:lang w:bidi="ar"/>
              </w:rPr>
              <w:t>8</w:t>
            </w:r>
          </w:p>
        </w:tc>
      </w:tr>
      <w:tr w:rsidR="003D5A97" w14:paraId="222E9E49" w14:textId="77777777">
        <w:trPr>
          <w:trHeight w:val="283"/>
          <w:jc w:val="center"/>
        </w:trPr>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5B98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R</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341B0D9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0.01</w:t>
            </w:r>
            <w:r>
              <w:rPr>
                <w:rFonts w:ascii="Times New Roman" w:hAnsi="Times New Roman" w:cs="Times New Roman" w:hint="eastAsia"/>
                <w:szCs w:val="21"/>
              </w:rPr>
              <w:t>1</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0CE43D0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0.02</w:t>
            </w:r>
            <w:r>
              <w:rPr>
                <w:rFonts w:ascii="Times New Roman" w:hAnsi="Times New Roman" w:cs="Times New Roman" w:hint="eastAsia"/>
                <w:szCs w:val="21"/>
              </w:rPr>
              <w:t>8</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2B062F14"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0.04</w:t>
            </w:r>
            <w:r>
              <w:rPr>
                <w:rFonts w:ascii="Times New Roman" w:hAnsi="Times New Roman" w:cs="Times New Roman" w:hint="eastAsia"/>
                <w:szCs w:val="21"/>
              </w:rPr>
              <w:t>8</w:t>
            </w:r>
          </w:p>
        </w:tc>
        <w:tc>
          <w:tcPr>
            <w:tcW w:w="824" w:type="pct"/>
            <w:tcBorders>
              <w:top w:val="single" w:sz="4" w:space="0" w:color="auto"/>
              <w:left w:val="nil"/>
              <w:bottom w:val="single" w:sz="4" w:space="0" w:color="auto"/>
              <w:right w:val="single" w:sz="4" w:space="0" w:color="auto"/>
            </w:tcBorders>
            <w:vAlign w:val="center"/>
          </w:tcPr>
          <w:p w14:paraId="2748DD92"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0.05</w:t>
            </w:r>
            <w:r>
              <w:rPr>
                <w:rFonts w:ascii="Times New Roman" w:hAnsi="Times New Roman" w:cs="Times New Roman" w:hint="eastAsia"/>
                <w:szCs w:val="21"/>
              </w:rPr>
              <w:t>6</w:t>
            </w:r>
          </w:p>
        </w:tc>
        <w:tc>
          <w:tcPr>
            <w:tcW w:w="824" w:type="pct"/>
            <w:tcBorders>
              <w:top w:val="single" w:sz="4" w:space="0" w:color="auto"/>
              <w:left w:val="nil"/>
              <w:bottom w:val="single" w:sz="4" w:space="0" w:color="auto"/>
              <w:right w:val="single" w:sz="4" w:space="0" w:color="auto"/>
            </w:tcBorders>
            <w:vAlign w:val="center"/>
          </w:tcPr>
          <w:p w14:paraId="3168F292"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0.15</w:t>
            </w:r>
            <w:r>
              <w:rPr>
                <w:rFonts w:ascii="Times New Roman" w:eastAsia="宋体" w:hAnsi="Times New Roman" w:cs="Times New Roman" w:hint="eastAsia"/>
                <w:color w:val="000000"/>
                <w:kern w:val="0"/>
                <w:szCs w:val="21"/>
                <w:lang w:bidi="ar"/>
              </w:rPr>
              <w:t>9</w:t>
            </w:r>
          </w:p>
        </w:tc>
      </w:tr>
      <w:bookmarkEnd w:id="29"/>
    </w:tbl>
    <w:p w14:paraId="717B28CA" w14:textId="77777777" w:rsidR="003D5A97" w:rsidRDefault="003D5A97">
      <w:pPr>
        <w:rPr>
          <w:rFonts w:asciiTheme="minorEastAsia" w:hAnsiTheme="minorEastAsia" w:hint="eastAsia"/>
          <w:b/>
          <w:bCs/>
          <w:szCs w:val="21"/>
        </w:rPr>
      </w:pPr>
    </w:p>
    <w:p w14:paraId="1CD8B828" w14:textId="77777777" w:rsidR="003D5A97" w:rsidRDefault="00770DAD">
      <w:pPr>
        <w:rPr>
          <w:rFonts w:asciiTheme="minorEastAsia" w:hAnsiTheme="minorEastAsia" w:hint="eastAsia"/>
          <w:b/>
          <w:bCs/>
          <w:szCs w:val="21"/>
        </w:rPr>
      </w:pPr>
      <w:bookmarkStart w:id="33" w:name="_Hlk193637078"/>
      <w:r>
        <w:rPr>
          <w:rFonts w:asciiTheme="minorEastAsia" w:hAnsiTheme="minorEastAsia" w:hint="eastAsia"/>
          <w:b/>
          <w:bCs/>
          <w:sz w:val="28"/>
          <w:szCs w:val="28"/>
        </w:rPr>
        <w:t>B-3 氧化钠精密度数据统计</w:t>
      </w:r>
      <w:bookmarkEnd w:id="33"/>
    </w:p>
    <w:p w14:paraId="411DAA3A" w14:textId="77777777" w:rsidR="003D5A97" w:rsidRDefault="00770DAD">
      <w:pPr>
        <w:adjustRightInd w:val="0"/>
        <w:snapToGrid w:val="0"/>
        <w:rPr>
          <w:rFonts w:ascii="Times New Roman" w:eastAsia="宋体" w:hAnsi="Times New Roman"/>
          <w:sz w:val="24"/>
        </w:rPr>
      </w:pPr>
      <w:r>
        <w:rPr>
          <w:rFonts w:ascii="Times New Roman" w:hAnsi="Times New Roman" w:cs="Times New Roman"/>
          <w:b/>
          <w:sz w:val="24"/>
        </w:rPr>
        <w:t>1</w:t>
      </w:r>
      <w:r>
        <w:rPr>
          <w:rFonts w:ascii="Times New Roman" w:hAnsi="Times New Roman" w:cs="Times New Roman" w:hint="eastAsia"/>
          <w:b/>
          <w:sz w:val="24"/>
        </w:rPr>
        <w:t xml:space="preserve"> </w:t>
      </w:r>
      <w:r>
        <w:rPr>
          <w:rFonts w:ascii="Times New Roman" w:eastAsia="黑体" w:hAnsi="Times New Roman" w:cs="Times New Roman"/>
          <w:sz w:val="24"/>
        </w:rPr>
        <w:t>各实验室实验数据</w:t>
      </w:r>
    </w:p>
    <w:p w14:paraId="2A1848CA"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B-3.1</w:t>
      </w:r>
      <w:r>
        <w:rPr>
          <w:rFonts w:ascii="Times New Roman" w:eastAsia="宋体" w:hAnsi="Times New Roman"/>
          <w:szCs w:val="21"/>
        </w:rPr>
        <w:t xml:space="preserve"> </w:t>
      </w:r>
      <w:r>
        <w:rPr>
          <w:rFonts w:ascii="Times New Roman" w:eastAsia="宋体" w:hAnsi="Times New Roman"/>
          <w:szCs w:val="21"/>
        </w:rPr>
        <w:t>各实验室原始测定数据（</w:t>
      </w:r>
      <w:r>
        <w:rPr>
          <w:rFonts w:ascii="Times New Roman" w:eastAsia="宋体" w:hAnsi="Times New Roman"/>
          <w:szCs w:val="21"/>
        </w:rPr>
        <w:t>%</w:t>
      </w:r>
      <w:r>
        <w:rPr>
          <w:rFonts w:ascii="Times New Roman" w:eastAsia="宋体" w:hAnsi="Times New Roman"/>
          <w:szCs w:val="21"/>
        </w:rPr>
        <w:t>）</w:t>
      </w:r>
    </w:p>
    <w:tbl>
      <w:tblPr>
        <w:tblW w:w="5056" w:type="pct"/>
        <w:jc w:val="center"/>
        <w:tblLayout w:type="fixed"/>
        <w:tblLook w:val="04A0" w:firstRow="1" w:lastRow="0" w:firstColumn="1" w:lastColumn="0" w:noHBand="0" w:noVBand="1"/>
      </w:tblPr>
      <w:tblGrid>
        <w:gridCol w:w="1532"/>
        <w:gridCol w:w="1417"/>
        <w:gridCol w:w="1417"/>
        <w:gridCol w:w="1417"/>
        <w:gridCol w:w="1417"/>
        <w:gridCol w:w="1417"/>
      </w:tblGrid>
      <w:tr w:rsidR="003D5A97" w14:paraId="75EB1EED" w14:textId="77777777">
        <w:trPr>
          <w:trHeight w:hRule="exact" w:val="283"/>
          <w:tblHeader/>
          <w:jc w:val="center"/>
        </w:trPr>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D3F6F"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hint="eastAsia"/>
                <w:kern w:val="0"/>
                <w:szCs w:val="21"/>
              </w:rPr>
              <w:t>实验室</w:t>
            </w:r>
          </w:p>
        </w:tc>
        <w:tc>
          <w:tcPr>
            <w:tcW w:w="822" w:type="pct"/>
            <w:tcBorders>
              <w:top w:val="single" w:sz="4" w:space="0" w:color="auto"/>
              <w:left w:val="nil"/>
              <w:bottom w:val="single" w:sz="4" w:space="0" w:color="auto"/>
              <w:right w:val="single" w:sz="4" w:space="0" w:color="auto"/>
            </w:tcBorders>
            <w:shd w:val="clear" w:color="auto" w:fill="auto"/>
            <w:noWrap/>
          </w:tcPr>
          <w:p w14:paraId="116734D5"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1</w:t>
            </w:r>
          </w:p>
        </w:tc>
        <w:tc>
          <w:tcPr>
            <w:tcW w:w="822" w:type="pct"/>
            <w:tcBorders>
              <w:top w:val="single" w:sz="4" w:space="0" w:color="auto"/>
              <w:left w:val="nil"/>
              <w:bottom w:val="single" w:sz="4" w:space="0" w:color="auto"/>
              <w:right w:val="single" w:sz="4" w:space="0" w:color="auto"/>
            </w:tcBorders>
            <w:shd w:val="clear" w:color="auto" w:fill="auto"/>
            <w:noWrap/>
          </w:tcPr>
          <w:p w14:paraId="3F628900"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2</w:t>
            </w:r>
          </w:p>
        </w:tc>
        <w:tc>
          <w:tcPr>
            <w:tcW w:w="822" w:type="pct"/>
            <w:tcBorders>
              <w:top w:val="single" w:sz="4" w:space="0" w:color="auto"/>
              <w:left w:val="nil"/>
              <w:bottom w:val="single" w:sz="4" w:space="0" w:color="auto"/>
              <w:right w:val="single" w:sz="4" w:space="0" w:color="auto"/>
            </w:tcBorders>
            <w:shd w:val="clear" w:color="auto" w:fill="auto"/>
            <w:noWrap/>
          </w:tcPr>
          <w:p w14:paraId="422E9E21"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3</w:t>
            </w:r>
          </w:p>
        </w:tc>
        <w:tc>
          <w:tcPr>
            <w:tcW w:w="822" w:type="pct"/>
            <w:tcBorders>
              <w:top w:val="single" w:sz="4" w:space="0" w:color="auto"/>
              <w:left w:val="nil"/>
              <w:bottom w:val="single" w:sz="4" w:space="0" w:color="auto"/>
              <w:right w:val="single" w:sz="4" w:space="0" w:color="auto"/>
            </w:tcBorders>
            <w:shd w:val="clear" w:color="auto" w:fill="auto"/>
            <w:noWrap/>
          </w:tcPr>
          <w:p w14:paraId="117520F9"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4</w:t>
            </w:r>
          </w:p>
        </w:tc>
        <w:tc>
          <w:tcPr>
            <w:tcW w:w="822" w:type="pct"/>
            <w:tcBorders>
              <w:top w:val="single" w:sz="4" w:space="0" w:color="auto"/>
              <w:left w:val="nil"/>
              <w:bottom w:val="single" w:sz="4" w:space="0" w:color="auto"/>
              <w:right w:val="single" w:sz="4" w:space="0" w:color="auto"/>
            </w:tcBorders>
          </w:tcPr>
          <w:p w14:paraId="557EA0C9"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5</w:t>
            </w:r>
          </w:p>
        </w:tc>
      </w:tr>
      <w:tr w:rsidR="003D5A97" w14:paraId="45411521"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580E571E"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1</w:t>
            </w:r>
          </w:p>
        </w:tc>
        <w:tc>
          <w:tcPr>
            <w:tcW w:w="822" w:type="pct"/>
            <w:tcBorders>
              <w:top w:val="nil"/>
              <w:left w:val="nil"/>
              <w:bottom w:val="single" w:sz="4" w:space="0" w:color="auto"/>
              <w:right w:val="single" w:sz="4" w:space="0" w:color="auto"/>
            </w:tcBorders>
            <w:shd w:val="clear" w:color="auto" w:fill="auto"/>
            <w:noWrap/>
            <w:vAlign w:val="center"/>
          </w:tcPr>
          <w:p w14:paraId="3930FED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0.521 </w:t>
            </w:r>
          </w:p>
        </w:tc>
        <w:tc>
          <w:tcPr>
            <w:tcW w:w="822" w:type="pct"/>
            <w:tcBorders>
              <w:top w:val="nil"/>
              <w:left w:val="nil"/>
              <w:bottom w:val="single" w:sz="4" w:space="0" w:color="auto"/>
              <w:right w:val="single" w:sz="4" w:space="0" w:color="auto"/>
            </w:tcBorders>
            <w:shd w:val="clear" w:color="auto" w:fill="auto"/>
            <w:noWrap/>
            <w:vAlign w:val="center"/>
          </w:tcPr>
          <w:p w14:paraId="27ACD83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1.622 </w:t>
            </w:r>
          </w:p>
        </w:tc>
        <w:tc>
          <w:tcPr>
            <w:tcW w:w="822" w:type="pct"/>
            <w:tcBorders>
              <w:top w:val="nil"/>
              <w:left w:val="nil"/>
              <w:bottom w:val="single" w:sz="4" w:space="0" w:color="auto"/>
              <w:right w:val="single" w:sz="4" w:space="0" w:color="auto"/>
            </w:tcBorders>
            <w:shd w:val="clear" w:color="auto" w:fill="auto"/>
            <w:noWrap/>
            <w:vAlign w:val="center"/>
          </w:tcPr>
          <w:p w14:paraId="2CEEAD1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2.784 </w:t>
            </w:r>
          </w:p>
        </w:tc>
        <w:tc>
          <w:tcPr>
            <w:tcW w:w="822" w:type="pct"/>
            <w:tcBorders>
              <w:top w:val="nil"/>
              <w:left w:val="nil"/>
              <w:bottom w:val="single" w:sz="4" w:space="0" w:color="auto"/>
              <w:right w:val="single" w:sz="4" w:space="0" w:color="auto"/>
            </w:tcBorders>
            <w:shd w:val="clear" w:color="auto" w:fill="auto"/>
            <w:noWrap/>
            <w:vAlign w:val="center"/>
          </w:tcPr>
          <w:p w14:paraId="5B73044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3.762 </w:t>
            </w:r>
          </w:p>
        </w:tc>
        <w:tc>
          <w:tcPr>
            <w:tcW w:w="822" w:type="pct"/>
            <w:tcBorders>
              <w:top w:val="nil"/>
              <w:left w:val="nil"/>
              <w:bottom w:val="single" w:sz="4" w:space="0" w:color="auto"/>
              <w:right w:val="single" w:sz="4" w:space="0" w:color="auto"/>
            </w:tcBorders>
            <w:vAlign w:val="center"/>
          </w:tcPr>
          <w:p w14:paraId="6678D99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5.549 </w:t>
            </w:r>
          </w:p>
        </w:tc>
      </w:tr>
      <w:tr w:rsidR="003D5A97" w14:paraId="56278962"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CD47C8F"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EBB778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0.491 </w:t>
            </w:r>
          </w:p>
        </w:tc>
        <w:tc>
          <w:tcPr>
            <w:tcW w:w="822" w:type="pct"/>
            <w:tcBorders>
              <w:top w:val="nil"/>
              <w:left w:val="nil"/>
              <w:bottom w:val="single" w:sz="4" w:space="0" w:color="auto"/>
              <w:right w:val="single" w:sz="4" w:space="0" w:color="auto"/>
            </w:tcBorders>
            <w:shd w:val="clear" w:color="auto" w:fill="auto"/>
            <w:noWrap/>
            <w:vAlign w:val="center"/>
          </w:tcPr>
          <w:p w14:paraId="68E5605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1.589 </w:t>
            </w:r>
          </w:p>
        </w:tc>
        <w:tc>
          <w:tcPr>
            <w:tcW w:w="822" w:type="pct"/>
            <w:tcBorders>
              <w:top w:val="nil"/>
              <w:left w:val="nil"/>
              <w:bottom w:val="single" w:sz="4" w:space="0" w:color="auto"/>
              <w:right w:val="single" w:sz="4" w:space="0" w:color="auto"/>
            </w:tcBorders>
            <w:shd w:val="clear" w:color="auto" w:fill="auto"/>
            <w:noWrap/>
            <w:vAlign w:val="center"/>
          </w:tcPr>
          <w:p w14:paraId="42AEC65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2.852 </w:t>
            </w:r>
          </w:p>
        </w:tc>
        <w:tc>
          <w:tcPr>
            <w:tcW w:w="822" w:type="pct"/>
            <w:tcBorders>
              <w:top w:val="nil"/>
              <w:left w:val="nil"/>
              <w:bottom w:val="single" w:sz="4" w:space="0" w:color="auto"/>
              <w:right w:val="single" w:sz="4" w:space="0" w:color="auto"/>
            </w:tcBorders>
            <w:shd w:val="clear" w:color="auto" w:fill="auto"/>
            <w:noWrap/>
            <w:vAlign w:val="center"/>
          </w:tcPr>
          <w:p w14:paraId="45FB1F4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3.851 </w:t>
            </w:r>
          </w:p>
        </w:tc>
        <w:tc>
          <w:tcPr>
            <w:tcW w:w="822" w:type="pct"/>
            <w:tcBorders>
              <w:top w:val="nil"/>
              <w:left w:val="nil"/>
              <w:bottom w:val="single" w:sz="4" w:space="0" w:color="auto"/>
              <w:right w:val="single" w:sz="4" w:space="0" w:color="auto"/>
            </w:tcBorders>
            <w:vAlign w:val="center"/>
          </w:tcPr>
          <w:p w14:paraId="4DEB479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5.469 </w:t>
            </w:r>
          </w:p>
        </w:tc>
      </w:tr>
      <w:tr w:rsidR="003D5A97" w14:paraId="3E21A68E"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5CE60A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195E974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0.521 </w:t>
            </w:r>
          </w:p>
        </w:tc>
        <w:tc>
          <w:tcPr>
            <w:tcW w:w="822" w:type="pct"/>
            <w:tcBorders>
              <w:top w:val="nil"/>
              <w:left w:val="nil"/>
              <w:bottom w:val="single" w:sz="4" w:space="0" w:color="auto"/>
              <w:right w:val="single" w:sz="4" w:space="0" w:color="auto"/>
            </w:tcBorders>
            <w:shd w:val="clear" w:color="auto" w:fill="auto"/>
            <w:noWrap/>
            <w:vAlign w:val="center"/>
          </w:tcPr>
          <w:p w14:paraId="5CDF140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1.557 </w:t>
            </w:r>
          </w:p>
        </w:tc>
        <w:tc>
          <w:tcPr>
            <w:tcW w:w="822" w:type="pct"/>
            <w:tcBorders>
              <w:top w:val="nil"/>
              <w:left w:val="nil"/>
              <w:bottom w:val="single" w:sz="4" w:space="0" w:color="auto"/>
              <w:right w:val="single" w:sz="4" w:space="0" w:color="auto"/>
            </w:tcBorders>
            <w:shd w:val="clear" w:color="auto" w:fill="auto"/>
            <w:noWrap/>
            <w:vAlign w:val="center"/>
          </w:tcPr>
          <w:p w14:paraId="75102D1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2.863 </w:t>
            </w:r>
          </w:p>
        </w:tc>
        <w:tc>
          <w:tcPr>
            <w:tcW w:w="822" w:type="pct"/>
            <w:tcBorders>
              <w:top w:val="nil"/>
              <w:left w:val="nil"/>
              <w:bottom w:val="single" w:sz="4" w:space="0" w:color="auto"/>
              <w:right w:val="single" w:sz="4" w:space="0" w:color="auto"/>
            </w:tcBorders>
            <w:shd w:val="clear" w:color="auto" w:fill="auto"/>
            <w:noWrap/>
            <w:vAlign w:val="center"/>
          </w:tcPr>
          <w:p w14:paraId="089E3E9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3.942 </w:t>
            </w:r>
          </w:p>
        </w:tc>
        <w:tc>
          <w:tcPr>
            <w:tcW w:w="822" w:type="pct"/>
            <w:tcBorders>
              <w:top w:val="nil"/>
              <w:left w:val="nil"/>
              <w:bottom w:val="single" w:sz="4" w:space="0" w:color="auto"/>
              <w:right w:val="single" w:sz="4" w:space="0" w:color="auto"/>
            </w:tcBorders>
            <w:vAlign w:val="center"/>
          </w:tcPr>
          <w:p w14:paraId="39D5120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5.538 </w:t>
            </w:r>
          </w:p>
        </w:tc>
      </w:tr>
      <w:tr w:rsidR="003D5A97" w14:paraId="6312FF4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BFF73C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20932C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0.498 </w:t>
            </w:r>
          </w:p>
        </w:tc>
        <w:tc>
          <w:tcPr>
            <w:tcW w:w="822" w:type="pct"/>
            <w:tcBorders>
              <w:top w:val="nil"/>
              <w:left w:val="nil"/>
              <w:bottom w:val="single" w:sz="4" w:space="0" w:color="auto"/>
              <w:right w:val="single" w:sz="4" w:space="0" w:color="auto"/>
            </w:tcBorders>
            <w:shd w:val="clear" w:color="auto" w:fill="auto"/>
            <w:noWrap/>
            <w:vAlign w:val="center"/>
          </w:tcPr>
          <w:p w14:paraId="35ED801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1.564 </w:t>
            </w:r>
          </w:p>
        </w:tc>
        <w:tc>
          <w:tcPr>
            <w:tcW w:w="822" w:type="pct"/>
            <w:tcBorders>
              <w:top w:val="nil"/>
              <w:left w:val="nil"/>
              <w:bottom w:val="single" w:sz="4" w:space="0" w:color="auto"/>
              <w:right w:val="single" w:sz="4" w:space="0" w:color="auto"/>
            </w:tcBorders>
            <w:shd w:val="clear" w:color="auto" w:fill="auto"/>
            <w:noWrap/>
            <w:vAlign w:val="center"/>
          </w:tcPr>
          <w:p w14:paraId="7358BC7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2.789 </w:t>
            </w:r>
          </w:p>
        </w:tc>
        <w:tc>
          <w:tcPr>
            <w:tcW w:w="822" w:type="pct"/>
            <w:tcBorders>
              <w:top w:val="nil"/>
              <w:left w:val="nil"/>
              <w:bottom w:val="single" w:sz="4" w:space="0" w:color="auto"/>
              <w:right w:val="single" w:sz="4" w:space="0" w:color="auto"/>
            </w:tcBorders>
            <w:shd w:val="clear" w:color="auto" w:fill="auto"/>
            <w:noWrap/>
            <w:vAlign w:val="center"/>
          </w:tcPr>
          <w:p w14:paraId="2E44041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3.965 </w:t>
            </w:r>
          </w:p>
        </w:tc>
        <w:tc>
          <w:tcPr>
            <w:tcW w:w="822" w:type="pct"/>
            <w:tcBorders>
              <w:top w:val="nil"/>
              <w:left w:val="nil"/>
              <w:bottom w:val="single" w:sz="4" w:space="0" w:color="auto"/>
              <w:right w:val="single" w:sz="4" w:space="0" w:color="auto"/>
            </w:tcBorders>
            <w:vAlign w:val="center"/>
          </w:tcPr>
          <w:p w14:paraId="025DC9C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5.592 </w:t>
            </w:r>
          </w:p>
        </w:tc>
      </w:tr>
      <w:tr w:rsidR="003D5A97" w14:paraId="6C42CDA3"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AD8502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7873D8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0.491 </w:t>
            </w:r>
          </w:p>
        </w:tc>
        <w:tc>
          <w:tcPr>
            <w:tcW w:w="822" w:type="pct"/>
            <w:tcBorders>
              <w:top w:val="nil"/>
              <w:left w:val="nil"/>
              <w:bottom w:val="single" w:sz="4" w:space="0" w:color="auto"/>
              <w:right w:val="single" w:sz="4" w:space="0" w:color="auto"/>
            </w:tcBorders>
            <w:shd w:val="clear" w:color="auto" w:fill="auto"/>
            <w:noWrap/>
            <w:vAlign w:val="center"/>
          </w:tcPr>
          <w:p w14:paraId="6A507D1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1.533 </w:t>
            </w:r>
          </w:p>
        </w:tc>
        <w:tc>
          <w:tcPr>
            <w:tcW w:w="822" w:type="pct"/>
            <w:tcBorders>
              <w:top w:val="nil"/>
              <w:left w:val="nil"/>
              <w:bottom w:val="single" w:sz="4" w:space="0" w:color="auto"/>
              <w:right w:val="single" w:sz="4" w:space="0" w:color="auto"/>
            </w:tcBorders>
            <w:shd w:val="clear" w:color="auto" w:fill="auto"/>
            <w:noWrap/>
            <w:vAlign w:val="center"/>
          </w:tcPr>
          <w:p w14:paraId="2CDCEBA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2.864 </w:t>
            </w:r>
          </w:p>
        </w:tc>
        <w:tc>
          <w:tcPr>
            <w:tcW w:w="822" w:type="pct"/>
            <w:tcBorders>
              <w:top w:val="nil"/>
              <w:left w:val="nil"/>
              <w:bottom w:val="single" w:sz="4" w:space="0" w:color="auto"/>
              <w:right w:val="single" w:sz="4" w:space="0" w:color="auto"/>
            </w:tcBorders>
            <w:shd w:val="clear" w:color="auto" w:fill="auto"/>
            <w:noWrap/>
            <w:vAlign w:val="center"/>
          </w:tcPr>
          <w:p w14:paraId="3248190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3.897 </w:t>
            </w:r>
          </w:p>
        </w:tc>
        <w:tc>
          <w:tcPr>
            <w:tcW w:w="822" w:type="pct"/>
            <w:tcBorders>
              <w:top w:val="nil"/>
              <w:left w:val="nil"/>
              <w:bottom w:val="single" w:sz="4" w:space="0" w:color="auto"/>
              <w:right w:val="single" w:sz="4" w:space="0" w:color="auto"/>
            </w:tcBorders>
            <w:vAlign w:val="center"/>
          </w:tcPr>
          <w:p w14:paraId="12F56C2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5.585 </w:t>
            </w:r>
          </w:p>
        </w:tc>
      </w:tr>
      <w:tr w:rsidR="003D5A97" w14:paraId="0A7F727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9D7CC44"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6C435D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0.494 </w:t>
            </w:r>
          </w:p>
        </w:tc>
        <w:tc>
          <w:tcPr>
            <w:tcW w:w="822" w:type="pct"/>
            <w:tcBorders>
              <w:top w:val="nil"/>
              <w:left w:val="nil"/>
              <w:bottom w:val="single" w:sz="4" w:space="0" w:color="auto"/>
              <w:right w:val="single" w:sz="4" w:space="0" w:color="auto"/>
            </w:tcBorders>
            <w:shd w:val="clear" w:color="auto" w:fill="auto"/>
            <w:noWrap/>
            <w:vAlign w:val="center"/>
          </w:tcPr>
          <w:p w14:paraId="7051D9C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1.492 </w:t>
            </w:r>
          </w:p>
        </w:tc>
        <w:tc>
          <w:tcPr>
            <w:tcW w:w="822" w:type="pct"/>
            <w:tcBorders>
              <w:top w:val="nil"/>
              <w:left w:val="nil"/>
              <w:bottom w:val="single" w:sz="4" w:space="0" w:color="auto"/>
              <w:right w:val="single" w:sz="4" w:space="0" w:color="auto"/>
            </w:tcBorders>
            <w:shd w:val="clear" w:color="auto" w:fill="auto"/>
            <w:noWrap/>
            <w:vAlign w:val="center"/>
          </w:tcPr>
          <w:p w14:paraId="0F1CD0B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2.755 </w:t>
            </w:r>
          </w:p>
        </w:tc>
        <w:tc>
          <w:tcPr>
            <w:tcW w:w="822" w:type="pct"/>
            <w:tcBorders>
              <w:top w:val="nil"/>
              <w:left w:val="nil"/>
              <w:bottom w:val="single" w:sz="4" w:space="0" w:color="auto"/>
              <w:right w:val="single" w:sz="4" w:space="0" w:color="auto"/>
            </w:tcBorders>
            <w:shd w:val="clear" w:color="auto" w:fill="auto"/>
            <w:noWrap/>
            <w:vAlign w:val="center"/>
          </w:tcPr>
          <w:p w14:paraId="5F7F7DC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3.864 </w:t>
            </w:r>
          </w:p>
        </w:tc>
        <w:tc>
          <w:tcPr>
            <w:tcW w:w="822" w:type="pct"/>
            <w:tcBorders>
              <w:top w:val="nil"/>
              <w:left w:val="nil"/>
              <w:bottom w:val="single" w:sz="4" w:space="0" w:color="auto"/>
              <w:right w:val="single" w:sz="4" w:space="0" w:color="auto"/>
            </w:tcBorders>
            <w:vAlign w:val="center"/>
          </w:tcPr>
          <w:p w14:paraId="3908325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5.566 </w:t>
            </w:r>
          </w:p>
        </w:tc>
      </w:tr>
      <w:tr w:rsidR="003D5A97" w14:paraId="5AF690C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6582B88"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F8ADF7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0.484 </w:t>
            </w:r>
          </w:p>
        </w:tc>
        <w:tc>
          <w:tcPr>
            <w:tcW w:w="822" w:type="pct"/>
            <w:tcBorders>
              <w:top w:val="nil"/>
              <w:left w:val="nil"/>
              <w:bottom w:val="single" w:sz="4" w:space="0" w:color="auto"/>
              <w:right w:val="single" w:sz="4" w:space="0" w:color="auto"/>
            </w:tcBorders>
            <w:shd w:val="clear" w:color="auto" w:fill="auto"/>
            <w:noWrap/>
            <w:vAlign w:val="center"/>
          </w:tcPr>
          <w:p w14:paraId="5DACAB8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1.482 </w:t>
            </w:r>
          </w:p>
        </w:tc>
        <w:tc>
          <w:tcPr>
            <w:tcW w:w="822" w:type="pct"/>
            <w:tcBorders>
              <w:top w:val="nil"/>
              <w:left w:val="nil"/>
              <w:bottom w:val="single" w:sz="4" w:space="0" w:color="auto"/>
              <w:right w:val="single" w:sz="4" w:space="0" w:color="auto"/>
            </w:tcBorders>
            <w:shd w:val="clear" w:color="auto" w:fill="auto"/>
            <w:noWrap/>
            <w:vAlign w:val="center"/>
          </w:tcPr>
          <w:p w14:paraId="443C5FA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2.796 </w:t>
            </w:r>
          </w:p>
        </w:tc>
        <w:tc>
          <w:tcPr>
            <w:tcW w:w="822" w:type="pct"/>
            <w:tcBorders>
              <w:top w:val="nil"/>
              <w:left w:val="nil"/>
              <w:bottom w:val="single" w:sz="4" w:space="0" w:color="auto"/>
              <w:right w:val="single" w:sz="4" w:space="0" w:color="auto"/>
            </w:tcBorders>
            <w:shd w:val="clear" w:color="auto" w:fill="auto"/>
            <w:noWrap/>
            <w:vAlign w:val="center"/>
          </w:tcPr>
          <w:p w14:paraId="5B2FA50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3.798 </w:t>
            </w:r>
          </w:p>
        </w:tc>
        <w:tc>
          <w:tcPr>
            <w:tcW w:w="822" w:type="pct"/>
            <w:tcBorders>
              <w:top w:val="nil"/>
              <w:left w:val="nil"/>
              <w:bottom w:val="single" w:sz="4" w:space="0" w:color="auto"/>
              <w:right w:val="single" w:sz="4" w:space="0" w:color="auto"/>
            </w:tcBorders>
            <w:vAlign w:val="center"/>
          </w:tcPr>
          <w:p w14:paraId="4DDAB8F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5.519 </w:t>
            </w:r>
          </w:p>
        </w:tc>
      </w:tr>
      <w:tr w:rsidR="003D5A97" w14:paraId="2624772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01D133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676CE3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0.504 </w:t>
            </w:r>
          </w:p>
        </w:tc>
        <w:tc>
          <w:tcPr>
            <w:tcW w:w="822" w:type="pct"/>
            <w:tcBorders>
              <w:top w:val="nil"/>
              <w:left w:val="nil"/>
              <w:bottom w:val="single" w:sz="4" w:space="0" w:color="auto"/>
              <w:right w:val="single" w:sz="4" w:space="0" w:color="auto"/>
            </w:tcBorders>
            <w:shd w:val="clear" w:color="auto" w:fill="auto"/>
            <w:noWrap/>
            <w:vAlign w:val="center"/>
          </w:tcPr>
          <w:p w14:paraId="06D103E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1.583 </w:t>
            </w:r>
          </w:p>
        </w:tc>
        <w:tc>
          <w:tcPr>
            <w:tcW w:w="822" w:type="pct"/>
            <w:tcBorders>
              <w:top w:val="nil"/>
              <w:left w:val="nil"/>
              <w:bottom w:val="single" w:sz="4" w:space="0" w:color="auto"/>
              <w:right w:val="single" w:sz="4" w:space="0" w:color="auto"/>
            </w:tcBorders>
            <w:shd w:val="clear" w:color="auto" w:fill="auto"/>
            <w:noWrap/>
            <w:vAlign w:val="center"/>
          </w:tcPr>
          <w:p w14:paraId="1B8F36B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2.844 </w:t>
            </w:r>
          </w:p>
        </w:tc>
        <w:tc>
          <w:tcPr>
            <w:tcW w:w="822" w:type="pct"/>
            <w:tcBorders>
              <w:top w:val="nil"/>
              <w:left w:val="nil"/>
              <w:bottom w:val="single" w:sz="4" w:space="0" w:color="auto"/>
              <w:right w:val="single" w:sz="4" w:space="0" w:color="auto"/>
            </w:tcBorders>
            <w:shd w:val="clear" w:color="auto" w:fill="auto"/>
            <w:noWrap/>
            <w:vAlign w:val="center"/>
          </w:tcPr>
          <w:p w14:paraId="6032F21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3.858 </w:t>
            </w:r>
          </w:p>
        </w:tc>
        <w:tc>
          <w:tcPr>
            <w:tcW w:w="822" w:type="pct"/>
            <w:tcBorders>
              <w:top w:val="nil"/>
              <w:left w:val="nil"/>
              <w:bottom w:val="single" w:sz="4" w:space="0" w:color="auto"/>
              <w:right w:val="single" w:sz="4" w:space="0" w:color="auto"/>
            </w:tcBorders>
            <w:vAlign w:val="center"/>
          </w:tcPr>
          <w:p w14:paraId="1D7ED7A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5.459 </w:t>
            </w:r>
          </w:p>
        </w:tc>
      </w:tr>
      <w:tr w:rsidR="003D5A97" w14:paraId="73897830"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FFB668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A987F8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0.488 </w:t>
            </w:r>
          </w:p>
        </w:tc>
        <w:tc>
          <w:tcPr>
            <w:tcW w:w="822" w:type="pct"/>
            <w:tcBorders>
              <w:top w:val="nil"/>
              <w:left w:val="nil"/>
              <w:bottom w:val="single" w:sz="4" w:space="0" w:color="auto"/>
              <w:right w:val="single" w:sz="4" w:space="0" w:color="auto"/>
            </w:tcBorders>
            <w:shd w:val="clear" w:color="auto" w:fill="auto"/>
            <w:noWrap/>
            <w:vAlign w:val="center"/>
          </w:tcPr>
          <w:p w14:paraId="5761A3B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1.564 </w:t>
            </w:r>
          </w:p>
        </w:tc>
        <w:tc>
          <w:tcPr>
            <w:tcW w:w="822" w:type="pct"/>
            <w:tcBorders>
              <w:top w:val="nil"/>
              <w:left w:val="nil"/>
              <w:bottom w:val="single" w:sz="4" w:space="0" w:color="auto"/>
              <w:right w:val="single" w:sz="4" w:space="0" w:color="auto"/>
            </w:tcBorders>
            <w:shd w:val="clear" w:color="auto" w:fill="auto"/>
            <w:noWrap/>
            <w:vAlign w:val="center"/>
          </w:tcPr>
          <w:p w14:paraId="57D210A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2.831 </w:t>
            </w:r>
          </w:p>
        </w:tc>
        <w:tc>
          <w:tcPr>
            <w:tcW w:w="822" w:type="pct"/>
            <w:tcBorders>
              <w:top w:val="nil"/>
              <w:left w:val="nil"/>
              <w:bottom w:val="single" w:sz="4" w:space="0" w:color="auto"/>
              <w:right w:val="single" w:sz="4" w:space="0" w:color="auto"/>
            </w:tcBorders>
            <w:shd w:val="clear" w:color="auto" w:fill="auto"/>
            <w:noWrap/>
            <w:vAlign w:val="center"/>
          </w:tcPr>
          <w:p w14:paraId="30D67FF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3.921 </w:t>
            </w:r>
          </w:p>
        </w:tc>
        <w:tc>
          <w:tcPr>
            <w:tcW w:w="822" w:type="pct"/>
            <w:tcBorders>
              <w:top w:val="nil"/>
              <w:left w:val="nil"/>
              <w:bottom w:val="single" w:sz="4" w:space="0" w:color="auto"/>
              <w:right w:val="single" w:sz="4" w:space="0" w:color="auto"/>
            </w:tcBorders>
            <w:vAlign w:val="center"/>
          </w:tcPr>
          <w:p w14:paraId="2FF8B6C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5.568 </w:t>
            </w:r>
          </w:p>
        </w:tc>
      </w:tr>
      <w:tr w:rsidR="003D5A97" w14:paraId="7BCE7ED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BD4BF99"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BC73BA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0.509 </w:t>
            </w:r>
          </w:p>
        </w:tc>
        <w:tc>
          <w:tcPr>
            <w:tcW w:w="822" w:type="pct"/>
            <w:tcBorders>
              <w:top w:val="nil"/>
              <w:left w:val="nil"/>
              <w:bottom w:val="single" w:sz="4" w:space="0" w:color="auto"/>
              <w:right w:val="single" w:sz="4" w:space="0" w:color="auto"/>
            </w:tcBorders>
            <w:shd w:val="clear" w:color="auto" w:fill="auto"/>
            <w:noWrap/>
            <w:vAlign w:val="center"/>
          </w:tcPr>
          <w:p w14:paraId="1548653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1.592 </w:t>
            </w:r>
          </w:p>
        </w:tc>
        <w:tc>
          <w:tcPr>
            <w:tcW w:w="822" w:type="pct"/>
            <w:tcBorders>
              <w:top w:val="nil"/>
              <w:left w:val="nil"/>
              <w:bottom w:val="single" w:sz="4" w:space="0" w:color="auto"/>
              <w:right w:val="single" w:sz="4" w:space="0" w:color="auto"/>
            </w:tcBorders>
            <w:shd w:val="clear" w:color="auto" w:fill="auto"/>
            <w:noWrap/>
            <w:vAlign w:val="center"/>
          </w:tcPr>
          <w:p w14:paraId="15609A6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2.815 </w:t>
            </w:r>
          </w:p>
        </w:tc>
        <w:tc>
          <w:tcPr>
            <w:tcW w:w="822" w:type="pct"/>
            <w:tcBorders>
              <w:top w:val="nil"/>
              <w:left w:val="nil"/>
              <w:bottom w:val="single" w:sz="4" w:space="0" w:color="auto"/>
              <w:right w:val="single" w:sz="4" w:space="0" w:color="auto"/>
            </w:tcBorders>
            <w:shd w:val="clear" w:color="auto" w:fill="auto"/>
            <w:noWrap/>
            <w:vAlign w:val="center"/>
          </w:tcPr>
          <w:p w14:paraId="360FE83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3.857 </w:t>
            </w:r>
          </w:p>
        </w:tc>
        <w:tc>
          <w:tcPr>
            <w:tcW w:w="822" w:type="pct"/>
            <w:tcBorders>
              <w:top w:val="nil"/>
              <w:left w:val="nil"/>
              <w:bottom w:val="single" w:sz="4" w:space="0" w:color="auto"/>
              <w:right w:val="single" w:sz="4" w:space="0" w:color="auto"/>
            </w:tcBorders>
            <w:vAlign w:val="center"/>
          </w:tcPr>
          <w:p w14:paraId="1B4D33F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5.521 </w:t>
            </w:r>
          </w:p>
        </w:tc>
      </w:tr>
      <w:tr w:rsidR="003D5A97" w14:paraId="333F752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BE4D339"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48818B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0.513 </w:t>
            </w:r>
          </w:p>
        </w:tc>
        <w:tc>
          <w:tcPr>
            <w:tcW w:w="822" w:type="pct"/>
            <w:tcBorders>
              <w:top w:val="nil"/>
              <w:left w:val="nil"/>
              <w:bottom w:val="single" w:sz="4" w:space="0" w:color="auto"/>
              <w:right w:val="single" w:sz="4" w:space="0" w:color="auto"/>
            </w:tcBorders>
            <w:shd w:val="clear" w:color="auto" w:fill="auto"/>
            <w:noWrap/>
            <w:vAlign w:val="center"/>
          </w:tcPr>
          <w:p w14:paraId="0429B4C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1.522 </w:t>
            </w:r>
          </w:p>
        </w:tc>
        <w:tc>
          <w:tcPr>
            <w:tcW w:w="822" w:type="pct"/>
            <w:tcBorders>
              <w:top w:val="nil"/>
              <w:left w:val="nil"/>
              <w:bottom w:val="single" w:sz="4" w:space="0" w:color="auto"/>
              <w:right w:val="single" w:sz="4" w:space="0" w:color="auto"/>
            </w:tcBorders>
            <w:shd w:val="clear" w:color="auto" w:fill="auto"/>
            <w:noWrap/>
            <w:vAlign w:val="center"/>
          </w:tcPr>
          <w:p w14:paraId="4F08C68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2.766 </w:t>
            </w:r>
          </w:p>
        </w:tc>
        <w:tc>
          <w:tcPr>
            <w:tcW w:w="822" w:type="pct"/>
            <w:tcBorders>
              <w:top w:val="nil"/>
              <w:left w:val="nil"/>
              <w:bottom w:val="single" w:sz="4" w:space="0" w:color="auto"/>
              <w:right w:val="single" w:sz="4" w:space="0" w:color="auto"/>
            </w:tcBorders>
            <w:shd w:val="clear" w:color="auto" w:fill="auto"/>
            <w:noWrap/>
            <w:vAlign w:val="center"/>
          </w:tcPr>
          <w:p w14:paraId="1EB5F90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3.939 </w:t>
            </w:r>
          </w:p>
        </w:tc>
        <w:tc>
          <w:tcPr>
            <w:tcW w:w="822" w:type="pct"/>
            <w:tcBorders>
              <w:top w:val="nil"/>
              <w:left w:val="nil"/>
              <w:bottom w:val="single" w:sz="4" w:space="0" w:color="auto"/>
              <w:right w:val="single" w:sz="4" w:space="0" w:color="auto"/>
            </w:tcBorders>
            <w:vAlign w:val="center"/>
          </w:tcPr>
          <w:p w14:paraId="461F20F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5.539 </w:t>
            </w:r>
          </w:p>
        </w:tc>
      </w:tr>
      <w:tr w:rsidR="003D5A97" w14:paraId="64E3C2C0"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247E041B"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2</w:t>
            </w:r>
          </w:p>
        </w:tc>
        <w:tc>
          <w:tcPr>
            <w:tcW w:w="822" w:type="pct"/>
            <w:tcBorders>
              <w:top w:val="nil"/>
              <w:left w:val="nil"/>
              <w:bottom w:val="single" w:sz="4" w:space="0" w:color="auto"/>
              <w:right w:val="single" w:sz="4" w:space="0" w:color="auto"/>
            </w:tcBorders>
            <w:shd w:val="clear" w:color="auto" w:fill="auto"/>
            <w:noWrap/>
            <w:vAlign w:val="center"/>
          </w:tcPr>
          <w:p w14:paraId="1170365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0.507 </w:t>
            </w:r>
          </w:p>
        </w:tc>
        <w:tc>
          <w:tcPr>
            <w:tcW w:w="822" w:type="pct"/>
            <w:tcBorders>
              <w:top w:val="nil"/>
              <w:left w:val="nil"/>
              <w:bottom w:val="single" w:sz="4" w:space="0" w:color="auto"/>
              <w:right w:val="single" w:sz="4" w:space="0" w:color="auto"/>
            </w:tcBorders>
            <w:shd w:val="clear" w:color="auto" w:fill="auto"/>
            <w:noWrap/>
            <w:vAlign w:val="center"/>
          </w:tcPr>
          <w:p w14:paraId="18E223E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1.566 </w:t>
            </w:r>
          </w:p>
        </w:tc>
        <w:tc>
          <w:tcPr>
            <w:tcW w:w="822" w:type="pct"/>
            <w:tcBorders>
              <w:top w:val="nil"/>
              <w:left w:val="nil"/>
              <w:bottom w:val="single" w:sz="4" w:space="0" w:color="auto"/>
              <w:right w:val="single" w:sz="4" w:space="0" w:color="auto"/>
            </w:tcBorders>
            <w:shd w:val="clear" w:color="auto" w:fill="auto"/>
            <w:noWrap/>
            <w:vAlign w:val="center"/>
          </w:tcPr>
          <w:p w14:paraId="3687ABB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2.843 </w:t>
            </w:r>
          </w:p>
        </w:tc>
        <w:tc>
          <w:tcPr>
            <w:tcW w:w="822" w:type="pct"/>
            <w:tcBorders>
              <w:top w:val="nil"/>
              <w:left w:val="nil"/>
              <w:bottom w:val="single" w:sz="4" w:space="0" w:color="auto"/>
              <w:right w:val="single" w:sz="4" w:space="0" w:color="auto"/>
            </w:tcBorders>
            <w:shd w:val="clear" w:color="auto" w:fill="auto"/>
            <w:noWrap/>
            <w:vAlign w:val="center"/>
          </w:tcPr>
          <w:p w14:paraId="0DD31C5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3.869 </w:t>
            </w:r>
          </w:p>
        </w:tc>
        <w:tc>
          <w:tcPr>
            <w:tcW w:w="822" w:type="pct"/>
            <w:tcBorders>
              <w:top w:val="nil"/>
              <w:left w:val="nil"/>
              <w:bottom w:val="single" w:sz="4" w:space="0" w:color="auto"/>
              <w:right w:val="single" w:sz="4" w:space="0" w:color="auto"/>
            </w:tcBorders>
            <w:vAlign w:val="center"/>
          </w:tcPr>
          <w:p w14:paraId="76F30A6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5.544 </w:t>
            </w:r>
          </w:p>
        </w:tc>
      </w:tr>
      <w:tr w:rsidR="003D5A97" w14:paraId="195926C5"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0B320C9"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2FD7B1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0.489 </w:t>
            </w:r>
          </w:p>
        </w:tc>
        <w:tc>
          <w:tcPr>
            <w:tcW w:w="822" w:type="pct"/>
            <w:tcBorders>
              <w:top w:val="nil"/>
              <w:left w:val="nil"/>
              <w:bottom w:val="single" w:sz="4" w:space="0" w:color="auto"/>
              <w:right w:val="single" w:sz="4" w:space="0" w:color="auto"/>
            </w:tcBorders>
            <w:shd w:val="clear" w:color="auto" w:fill="auto"/>
            <w:noWrap/>
            <w:vAlign w:val="center"/>
          </w:tcPr>
          <w:p w14:paraId="1168D4F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1.677 </w:t>
            </w:r>
          </w:p>
        </w:tc>
        <w:tc>
          <w:tcPr>
            <w:tcW w:w="822" w:type="pct"/>
            <w:tcBorders>
              <w:top w:val="nil"/>
              <w:left w:val="nil"/>
              <w:bottom w:val="single" w:sz="4" w:space="0" w:color="auto"/>
              <w:right w:val="single" w:sz="4" w:space="0" w:color="auto"/>
            </w:tcBorders>
            <w:shd w:val="clear" w:color="auto" w:fill="auto"/>
            <w:noWrap/>
            <w:vAlign w:val="center"/>
          </w:tcPr>
          <w:p w14:paraId="7DBDC70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2.738 </w:t>
            </w:r>
          </w:p>
        </w:tc>
        <w:tc>
          <w:tcPr>
            <w:tcW w:w="822" w:type="pct"/>
            <w:tcBorders>
              <w:top w:val="nil"/>
              <w:left w:val="nil"/>
              <w:bottom w:val="single" w:sz="4" w:space="0" w:color="auto"/>
              <w:right w:val="single" w:sz="4" w:space="0" w:color="auto"/>
            </w:tcBorders>
            <w:shd w:val="clear" w:color="auto" w:fill="auto"/>
            <w:noWrap/>
            <w:vAlign w:val="center"/>
          </w:tcPr>
          <w:p w14:paraId="7488B76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3.871 </w:t>
            </w:r>
          </w:p>
        </w:tc>
        <w:tc>
          <w:tcPr>
            <w:tcW w:w="822" w:type="pct"/>
            <w:tcBorders>
              <w:top w:val="nil"/>
              <w:left w:val="nil"/>
              <w:bottom w:val="single" w:sz="4" w:space="0" w:color="auto"/>
              <w:right w:val="single" w:sz="4" w:space="0" w:color="auto"/>
            </w:tcBorders>
            <w:vAlign w:val="center"/>
          </w:tcPr>
          <w:p w14:paraId="3BF0A0E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5.544 </w:t>
            </w:r>
          </w:p>
        </w:tc>
      </w:tr>
      <w:tr w:rsidR="003D5A97" w14:paraId="5EC7DE4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C31022D"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F2D2B1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0.502 </w:t>
            </w:r>
          </w:p>
        </w:tc>
        <w:tc>
          <w:tcPr>
            <w:tcW w:w="822" w:type="pct"/>
            <w:tcBorders>
              <w:top w:val="nil"/>
              <w:left w:val="nil"/>
              <w:bottom w:val="single" w:sz="4" w:space="0" w:color="auto"/>
              <w:right w:val="single" w:sz="4" w:space="0" w:color="auto"/>
            </w:tcBorders>
            <w:shd w:val="clear" w:color="auto" w:fill="auto"/>
            <w:noWrap/>
            <w:vAlign w:val="center"/>
          </w:tcPr>
          <w:p w14:paraId="12DA509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1.568 </w:t>
            </w:r>
          </w:p>
        </w:tc>
        <w:tc>
          <w:tcPr>
            <w:tcW w:w="822" w:type="pct"/>
            <w:tcBorders>
              <w:top w:val="nil"/>
              <w:left w:val="nil"/>
              <w:bottom w:val="single" w:sz="4" w:space="0" w:color="auto"/>
              <w:right w:val="single" w:sz="4" w:space="0" w:color="auto"/>
            </w:tcBorders>
            <w:shd w:val="clear" w:color="auto" w:fill="auto"/>
            <w:noWrap/>
            <w:vAlign w:val="center"/>
          </w:tcPr>
          <w:p w14:paraId="5C5399A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2.775 </w:t>
            </w:r>
          </w:p>
        </w:tc>
        <w:tc>
          <w:tcPr>
            <w:tcW w:w="822" w:type="pct"/>
            <w:tcBorders>
              <w:top w:val="nil"/>
              <w:left w:val="nil"/>
              <w:bottom w:val="single" w:sz="4" w:space="0" w:color="auto"/>
              <w:right w:val="single" w:sz="4" w:space="0" w:color="auto"/>
            </w:tcBorders>
            <w:shd w:val="clear" w:color="auto" w:fill="auto"/>
            <w:noWrap/>
            <w:vAlign w:val="center"/>
          </w:tcPr>
          <w:p w14:paraId="0E39CCB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4.095 </w:t>
            </w:r>
          </w:p>
        </w:tc>
        <w:tc>
          <w:tcPr>
            <w:tcW w:w="822" w:type="pct"/>
            <w:tcBorders>
              <w:top w:val="nil"/>
              <w:left w:val="nil"/>
              <w:bottom w:val="single" w:sz="4" w:space="0" w:color="auto"/>
              <w:right w:val="single" w:sz="4" w:space="0" w:color="auto"/>
            </w:tcBorders>
            <w:vAlign w:val="center"/>
          </w:tcPr>
          <w:p w14:paraId="5A6E914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5.566 </w:t>
            </w:r>
          </w:p>
        </w:tc>
      </w:tr>
      <w:tr w:rsidR="003D5A97" w14:paraId="612139E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4A73E4F"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F0E217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0.492 </w:t>
            </w:r>
          </w:p>
        </w:tc>
        <w:tc>
          <w:tcPr>
            <w:tcW w:w="822" w:type="pct"/>
            <w:tcBorders>
              <w:top w:val="nil"/>
              <w:left w:val="nil"/>
              <w:bottom w:val="single" w:sz="4" w:space="0" w:color="auto"/>
              <w:right w:val="single" w:sz="4" w:space="0" w:color="auto"/>
            </w:tcBorders>
            <w:shd w:val="clear" w:color="auto" w:fill="auto"/>
            <w:noWrap/>
            <w:vAlign w:val="center"/>
          </w:tcPr>
          <w:p w14:paraId="2C27622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1.636 </w:t>
            </w:r>
          </w:p>
        </w:tc>
        <w:tc>
          <w:tcPr>
            <w:tcW w:w="822" w:type="pct"/>
            <w:tcBorders>
              <w:top w:val="nil"/>
              <w:left w:val="nil"/>
              <w:bottom w:val="single" w:sz="4" w:space="0" w:color="auto"/>
              <w:right w:val="single" w:sz="4" w:space="0" w:color="auto"/>
            </w:tcBorders>
            <w:shd w:val="clear" w:color="auto" w:fill="auto"/>
            <w:noWrap/>
            <w:vAlign w:val="center"/>
          </w:tcPr>
          <w:p w14:paraId="7DED05F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2.827 </w:t>
            </w:r>
          </w:p>
        </w:tc>
        <w:tc>
          <w:tcPr>
            <w:tcW w:w="822" w:type="pct"/>
            <w:tcBorders>
              <w:top w:val="nil"/>
              <w:left w:val="nil"/>
              <w:bottom w:val="single" w:sz="4" w:space="0" w:color="auto"/>
              <w:right w:val="single" w:sz="4" w:space="0" w:color="auto"/>
            </w:tcBorders>
            <w:shd w:val="clear" w:color="auto" w:fill="auto"/>
            <w:noWrap/>
            <w:vAlign w:val="center"/>
          </w:tcPr>
          <w:p w14:paraId="090A135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4.026 </w:t>
            </w:r>
          </w:p>
        </w:tc>
        <w:tc>
          <w:tcPr>
            <w:tcW w:w="822" w:type="pct"/>
            <w:tcBorders>
              <w:top w:val="nil"/>
              <w:left w:val="nil"/>
              <w:bottom w:val="single" w:sz="4" w:space="0" w:color="auto"/>
              <w:right w:val="single" w:sz="4" w:space="0" w:color="auto"/>
            </w:tcBorders>
            <w:vAlign w:val="center"/>
          </w:tcPr>
          <w:p w14:paraId="6293F4B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5.495 </w:t>
            </w:r>
          </w:p>
        </w:tc>
      </w:tr>
      <w:tr w:rsidR="003D5A97" w14:paraId="406C7EEB"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2B7FA3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706BD8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0.482 </w:t>
            </w:r>
          </w:p>
        </w:tc>
        <w:tc>
          <w:tcPr>
            <w:tcW w:w="822" w:type="pct"/>
            <w:tcBorders>
              <w:top w:val="nil"/>
              <w:left w:val="nil"/>
              <w:bottom w:val="single" w:sz="4" w:space="0" w:color="auto"/>
              <w:right w:val="single" w:sz="4" w:space="0" w:color="auto"/>
            </w:tcBorders>
            <w:shd w:val="clear" w:color="auto" w:fill="auto"/>
            <w:noWrap/>
            <w:vAlign w:val="center"/>
          </w:tcPr>
          <w:p w14:paraId="58A21B6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1.568 </w:t>
            </w:r>
          </w:p>
        </w:tc>
        <w:tc>
          <w:tcPr>
            <w:tcW w:w="822" w:type="pct"/>
            <w:tcBorders>
              <w:top w:val="nil"/>
              <w:left w:val="nil"/>
              <w:bottom w:val="single" w:sz="4" w:space="0" w:color="auto"/>
              <w:right w:val="single" w:sz="4" w:space="0" w:color="auto"/>
            </w:tcBorders>
            <w:shd w:val="clear" w:color="auto" w:fill="auto"/>
            <w:noWrap/>
            <w:vAlign w:val="center"/>
          </w:tcPr>
          <w:p w14:paraId="5E01B77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2.841 </w:t>
            </w:r>
          </w:p>
        </w:tc>
        <w:tc>
          <w:tcPr>
            <w:tcW w:w="822" w:type="pct"/>
            <w:tcBorders>
              <w:top w:val="nil"/>
              <w:left w:val="nil"/>
              <w:bottom w:val="single" w:sz="4" w:space="0" w:color="auto"/>
              <w:right w:val="single" w:sz="4" w:space="0" w:color="auto"/>
            </w:tcBorders>
            <w:shd w:val="clear" w:color="auto" w:fill="auto"/>
            <w:noWrap/>
            <w:vAlign w:val="center"/>
          </w:tcPr>
          <w:p w14:paraId="02E794B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4.059 </w:t>
            </w:r>
          </w:p>
        </w:tc>
        <w:tc>
          <w:tcPr>
            <w:tcW w:w="822" w:type="pct"/>
            <w:tcBorders>
              <w:top w:val="nil"/>
              <w:left w:val="nil"/>
              <w:bottom w:val="single" w:sz="4" w:space="0" w:color="auto"/>
              <w:right w:val="single" w:sz="4" w:space="0" w:color="auto"/>
            </w:tcBorders>
            <w:vAlign w:val="center"/>
          </w:tcPr>
          <w:p w14:paraId="0941E7F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5.513 </w:t>
            </w:r>
          </w:p>
        </w:tc>
      </w:tr>
      <w:tr w:rsidR="003D5A97" w14:paraId="75EA2E4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D4DD0D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D51534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0.503 </w:t>
            </w:r>
          </w:p>
        </w:tc>
        <w:tc>
          <w:tcPr>
            <w:tcW w:w="822" w:type="pct"/>
            <w:tcBorders>
              <w:top w:val="nil"/>
              <w:left w:val="nil"/>
              <w:bottom w:val="single" w:sz="4" w:space="0" w:color="auto"/>
              <w:right w:val="single" w:sz="4" w:space="0" w:color="auto"/>
            </w:tcBorders>
            <w:shd w:val="clear" w:color="auto" w:fill="auto"/>
            <w:noWrap/>
            <w:vAlign w:val="center"/>
          </w:tcPr>
          <w:p w14:paraId="43F45A6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1.641 </w:t>
            </w:r>
          </w:p>
        </w:tc>
        <w:tc>
          <w:tcPr>
            <w:tcW w:w="822" w:type="pct"/>
            <w:tcBorders>
              <w:top w:val="nil"/>
              <w:left w:val="nil"/>
              <w:bottom w:val="single" w:sz="4" w:space="0" w:color="auto"/>
              <w:right w:val="single" w:sz="4" w:space="0" w:color="auto"/>
            </w:tcBorders>
            <w:shd w:val="clear" w:color="auto" w:fill="auto"/>
            <w:noWrap/>
            <w:vAlign w:val="center"/>
          </w:tcPr>
          <w:p w14:paraId="103C0CB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2.884 </w:t>
            </w:r>
          </w:p>
        </w:tc>
        <w:tc>
          <w:tcPr>
            <w:tcW w:w="822" w:type="pct"/>
            <w:tcBorders>
              <w:top w:val="nil"/>
              <w:left w:val="nil"/>
              <w:bottom w:val="single" w:sz="4" w:space="0" w:color="auto"/>
              <w:right w:val="single" w:sz="4" w:space="0" w:color="auto"/>
            </w:tcBorders>
            <w:shd w:val="clear" w:color="auto" w:fill="auto"/>
            <w:noWrap/>
            <w:vAlign w:val="center"/>
          </w:tcPr>
          <w:p w14:paraId="6ABF806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4.090 </w:t>
            </w:r>
          </w:p>
        </w:tc>
        <w:tc>
          <w:tcPr>
            <w:tcW w:w="822" w:type="pct"/>
            <w:tcBorders>
              <w:top w:val="nil"/>
              <w:left w:val="nil"/>
              <w:bottom w:val="single" w:sz="4" w:space="0" w:color="auto"/>
              <w:right w:val="single" w:sz="4" w:space="0" w:color="auto"/>
            </w:tcBorders>
            <w:vAlign w:val="center"/>
          </w:tcPr>
          <w:p w14:paraId="4FAE89D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5.515 </w:t>
            </w:r>
          </w:p>
        </w:tc>
      </w:tr>
      <w:tr w:rsidR="003D5A97" w14:paraId="7F193E5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3FE56B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F50E31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0.517 </w:t>
            </w:r>
          </w:p>
        </w:tc>
        <w:tc>
          <w:tcPr>
            <w:tcW w:w="822" w:type="pct"/>
            <w:tcBorders>
              <w:top w:val="nil"/>
              <w:left w:val="nil"/>
              <w:bottom w:val="single" w:sz="4" w:space="0" w:color="auto"/>
              <w:right w:val="single" w:sz="4" w:space="0" w:color="auto"/>
            </w:tcBorders>
            <w:shd w:val="clear" w:color="auto" w:fill="auto"/>
            <w:noWrap/>
            <w:vAlign w:val="center"/>
          </w:tcPr>
          <w:p w14:paraId="1D2425C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1.632 </w:t>
            </w:r>
          </w:p>
        </w:tc>
        <w:tc>
          <w:tcPr>
            <w:tcW w:w="822" w:type="pct"/>
            <w:tcBorders>
              <w:top w:val="nil"/>
              <w:left w:val="nil"/>
              <w:bottom w:val="single" w:sz="4" w:space="0" w:color="auto"/>
              <w:right w:val="single" w:sz="4" w:space="0" w:color="auto"/>
            </w:tcBorders>
            <w:shd w:val="clear" w:color="auto" w:fill="auto"/>
            <w:noWrap/>
            <w:vAlign w:val="center"/>
          </w:tcPr>
          <w:p w14:paraId="0EC9D68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2.750 </w:t>
            </w:r>
          </w:p>
        </w:tc>
        <w:tc>
          <w:tcPr>
            <w:tcW w:w="822" w:type="pct"/>
            <w:tcBorders>
              <w:top w:val="nil"/>
              <w:left w:val="nil"/>
              <w:bottom w:val="single" w:sz="4" w:space="0" w:color="auto"/>
              <w:right w:val="single" w:sz="4" w:space="0" w:color="auto"/>
            </w:tcBorders>
            <w:shd w:val="clear" w:color="auto" w:fill="auto"/>
            <w:noWrap/>
            <w:vAlign w:val="center"/>
          </w:tcPr>
          <w:p w14:paraId="7038ACD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3.879 </w:t>
            </w:r>
          </w:p>
        </w:tc>
        <w:tc>
          <w:tcPr>
            <w:tcW w:w="822" w:type="pct"/>
            <w:tcBorders>
              <w:top w:val="nil"/>
              <w:left w:val="nil"/>
              <w:bottom w:val="single" w:sz="4" w:space="0" w:color="auto"/>
              <w:right w:val="single" w:sz="4" w:space="0" w:color="auto"/>
            </w:tcBorders>
            <w:vAlign w:val="center"/>
          </w:tcPr>
          <w:p w14:paraId="494BE19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5.463 </w:t>
            </w:r>
          </w:p>
        </w:tc>
      </w:tr>
      <w:tr w:rsidR="003D5A97" w14:paraId="04E3D32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67927BC"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0F61DA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0.512 </w:t>
            </w:r>
          </w:p>
        </w:tc>
        <w:tc>
          <w:tcPr>
            <w:tcW w:w="822" w:type="pct"/>
            <w:tcBorders>
              <w:top w:val="nil"/>
              <w:left w:val="nil"/>
              <w:bottom w:val="single" w:sz="4" w:space="0" w:color="auto"/>
              <w:right w:val="single" w:sz="4" w:space="0" w:color="auto"/>
            </w:tcBorders>
            <w:shd w:val="clear" w:color="auto" w:fill="auto"/>
            <w:noWrap/>
            <w:vAlign w:val="center"/>
          </w:tcPr>
          <w:p w14:paraId="2CDC7F0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1.582 </w:t>
            </w:r>
          </w:p>
        </w:tc>
        <w:tc>
          <w:tcPr>
            <w:tcW w:w="822" w:type="pct"/>
            <w:tcBorders>
              <w:top w:val="nil"/>
              <w:left w:val="nil"/>
              <w:bottom w:val="single" w:sz="4" w:space="0" w:color="auto"/>
              <w:right w:val="single" w:sz="4" w:space="0" w:color="auto"/>
            </w:tcBorders>
            <w:shd w:val="clear" w:color="auto" w:fill="auto"/>
            <w:noWrap/>
            <w:vAlign w:val="center"/>
          </w:tcPr>
          <w:p w14:paraId="22016CE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2.823 </w:t>
            </w:r>
          </w:p>
        </w:tc>
        <w:tc>
          <w:tcPr>
            <w:tcW w:w="822" w:type="pct"/>
            <w:tcBorders>
              <w:top w:val="nil"/>
              <w:left w:val="nil"/>
              <w:bottom w:val="single" w:sz="4" w:space="0" w:color="auto"/>
              <w:right w:val="single" w:sz="4" w:space="0" w:color="auto"/>
            </w:tcBorders>
            <w:shd w:val="clear" w:color="auto" w:fill="auto"/>
            <w:noWrap/>
            <w:vAlign w:val="center"/>
          </w:tcPr>
          <w:p w14:paraId="2BBCD44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3.921 </w:t>
            </w:r>
          </w:p>
        </w:tc>
        <w:tc>
          <w:tcPr>
            <w:tcW w:w="822" w:type="pct"/>
            <w:tcBorders>
              <w:top w:val="nil"/>
              <w:left w:val="nil"/>
              <w:bottom w:val="single" w:sz="4" w:space="0" w:color="auto"/>
              <w:right w:val="single" w:sz="4" w:space="0" w:color="auto"/>
            </w:tcBorders>
            <w:vAlign w:val="center"/>
          </w:tcPr>
          <w:p w14:paraId="0629991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5.507 </w:t>
            </w:r>
          </w:p>
        </w:tc>
      </w:tr>
      <w:tr w:rsidR="003D5A97" w14:paraId="23C6152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327CB3E"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18ACE81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0.486 </w:t>
            </w:r>
          </w:p>
        </w:tc>
        <w:tc>
          <w:tcPr>
            <w:tcW w:w="822" w:type="pct"/>
            <w:tcBorders>
              <w:top w:val="nil"/>
              <w:left w:val="nil"/>
              <w:bottom w:val="single" w:sz="4" w:space="0" w:color="auto"/>
              <w:right w:val="single" w:sz="4" w:space="0" w:color="auto"/>
            </w:tcBorders>
            <w:shd w:val="clear" w:color="auto" w:fill="auto"/>
            <w:noWrap/>
            <w:vAlign w:val="center"/>
          </w:tcPr>
          <w:p w14:paraId="3C50504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1.622 </w:t>
            </w:r>
          </w:p>
        </w:tc>
        <w:tc>
          <w:tcPr>
            <w:tcW w:w="822" w:type="pct"/>
            <w:tcBorders>
              <w:top w:val="nil"/>
              <w:left w:val="nil"/>
              <w:bottom w:val="single" w:sz="4" w:space="0" w:color="auto"/>
              <w:right w:val="single" w:sz="4" w:space="0" w:color="auto"/>
            </w:tcBorders>
            <w:shd w:val="clear" w:color="auto" w:fill="auto"/>
            <w:noWrap/>
            <w:vAlign w:val="center"/>
          </w:tcPr>
          <w:p w14:paraId="7025C90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2.759 </w:t>
            </w:r>
          </w:p>
        </w:tc>
        <w:tc>
          <w:tcPr>
            <w:tcW w:w="822" w:type="pct"/>
            <w:tcBorders>
              <w:top w:val="nil"/>
              <w:left w:val="nil"/>
              <w:bottom w:val="single" w:sz="4" w:space="0" w:color="auto"/>
              <w:right w:val="single" w:sz="4" w:space="0" w:color="auto"/>
            </w:tcBorders>
            <w:shd w:val="clear" w:color="auto" w:fill="auto"/>
            <w:noWrap/>
            <w:vAlign w:val="center"/>
          </w:tcPr>
          <w:p w14:paraId="749D113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3.961 </w:t>
            </w:r>
          </w:p>
        </w:tc>
        <w:tc>
          <w:tcPr>
            <w:tcW w:w="822" w:type="pct"/>
            <w:tcBorders>
              <w:top w:val="nil"/>
              <w:left w:val="nil"/>
              <w:bottom w:val="single" w:sz="4" w:space="0" w:color="auto"/>
              <w:right w:val="single" w:sz="4" w:space="0" w:color="auto"/>
            </w:tcBorders>
            <w:vAlign w:val="center"/>
          </w:tcPr>
          <w:p w14:paraId="48A958F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5.623 </w:t>
            </w:r>
          </w:p>
        </w:tc>
      </w:tr>
      <w:tr w:rsidR="003D5A97" w14:paraId="53850D0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1265FD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836CF4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0.515 </w:t>
            </w:r>
          </w:p>
        </w:tc>
        <w:tc>
          <w:tcPr>
            <w:tcW w:w="822" w:type="pct"/>
            <w:tcBorders>
              <w:top w:val="nil"/>
              <w:left w:val="nil"/>
              <w:bottom w:val="single" w:sz="4" w:space="0" w:color="auto"/>
              <w:right w:val="single" w:sz="4" w:space="0" w:color="auto"/>
            </w:tcBorders>
            <w:shd w:val="clear" w:color="auto" w:fill="auto"/>
            <w:noWrap/>
            <w:vAlign w:val="center"/>
          </w:tcPr>
          <w:p w14:paraId="29BAEEC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1.571 </w:t>
            </w:r>
          </w:p>
        </w:tc>
        <w:tc>
          <w:tcPr>
            <w:tcW w:w="822" w:type="pct"/>
            <w:tcBorders>
              <w:top w:val="nil"/>
              <w:left w:val="nil"/>
              <w:bottom w:val="single" w:sz="4" w:space="0" w:color="auto"/>
              <w:right w:val="single" w:sz="4" w:space="0" w:color="auto"/>
            </w:tcBorders>
            <w:shd w:val="clear" w:color="auto" w:fill="auto"/>
            <w:noWrap/>
            <w:vAlign w:val="center"/>
          </w:tcPr>
          <w:p w14:paraId="036608C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2.870 </w:t>
            </w:r>
          </w:p>
        </w:tc>
        <w:tc>
          <w:tcPr>
            <w:tcW w:w="822" w:type="pct"/>
            <w:tcBorders>
              <w:top w:val="nil"/>
              <w:left w:val="nil"/>
              <w:bottom w:val="single" w:sz="4" w:space="0" w:color="auto"/>
              <w:right w:val="single" w:sz="4" w:space="0" w:color="auto"/>
            </w:tcBorders>
            <w:shd w:val="clear" w:color="auto" w:fill="auto"/>
            <w:noWrap/>
            <w:vAlign w:val="center"/>
          </w:tcPr>
          <w:p w14:paraId="7C6B89A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3.960 </w:t>
            </w:r>
          </w:p>
        </w:tc>
        <w:tc>
          <w:tcPr>
            <w:tcW w:w="822" w:type="pct"/>
            <w:tcBorders>
              <w:top w:val="nil"/>
              <w:left w:val="nil"/>
              <w:bottom w:val="single" w:sz="4" w:space="0" w:color="auto"/>
              <w:right w:val="single" w:sz="4" w:space="0" w:color="auto"/>
            </w:tcBorders>
            <w:vAlign w:val="center"/>
          </w:tcPr>
          <w:p w14:paraId="448C402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5.609 </w:t>
            </w:r>
          </w:p>
        </w:tc>
      </w:tr>
      <w:tr w:rsidR="003D5A97" w14:paraId="517B6091"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251939F"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E98F89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0.496 </w:t>
            </w:r>
          </w:p>
        </w:tc>
        <w:tc>
          <w:tcPr>
            <w:tcW w:w="822" w:type="pct"/>
            <w:tcBorders>
              <w:top w:val="nil"/>
              <w:left w:val="nil"/>
              <w:bottom w:val="single" w:sz="4" w:space="0" w:color="auto"/>
              <w:right w:val="single" w:sz="4" w:space="0" w:color="auto"/>
            </w:tcBorders>
            <w:shd w:val="clear" w:color="auto" w:fill="auto"/>
            <w:noWrap/>
            <w:vAlign w:val="center"/>
          </w:tcPr>
          <w:p w14:paraId="4D8519F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1.537 </w:t>
            </w:r>
          </w:p>
        </w:tc>
        <w:tc>
          <w:tcPr>
            <w:tcW w:w="822" w:type="pct"/>
            <w:tcBorders>
              <w:top w:val="nil"/>
              <w:left w:val="nil"/>
              <w:bottom w:val="single" w:sz="4" w:space="0" w:color="auto"/>
              <w:right w:val="single" w:sz="4" w:space="0" w:color="auto"/>
            </w:tcBorders>
            <w:shd w:val="clear" w:color="auto" w:fill="auto"/>
            <w:noWrap/>
            <w:vAlign w:val="center"/>
          </w:tcPr>
          <w:p w14:paraId="0642B8A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2.767 </w:t>
            </w:r>
          </w:p>
        </w:tc>
        <w:tc>
          <w:tcPr>
            <w:tcW w:w="822" w:type="pct"/>
            <w:tcBorders>
              <w:top w:val="nil"/>
              <w:left w:val="nil"/>
              <w:bottom w:val="single" w:sz="4" w:space="0" w:color="auto"/>
              <w:right w:val="single" w:sz="4" w:space="0" w:color="auto"/>
            </w:tcBorders>
            <w:shd w:val="clear" w:color="auto" w:fill="auto"/>
            <w:noWrap/>
            <w:vAlign w:val="center"/>
          </w:tcPr>
          <w:p w14:paraId="48B3C6C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4.103 </w:t>
            </w:r>
          </w:p>
        </w:tc>
        <w:tc>
          <w:tcPr>
            <w:tcW w:w="822" w:type="pct"/>
            <w:tcBorders>
              <w:top w:val="nil"/>
              <w:left w:val="nil"/>
              <w:bottom w:val="single" w:sz="4" w:space="0" w:color="auto"/>
              <w:right w:val="single" w:sz="4" w:space="0" w:color="auto"/>
            </w:tcBorders>
            <w:vAlign w:val="center"/>
          </w:tcPr>
          <w:p w14:paraId="33DD726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5.604 </w:t>
            </w:r>
          </w:p>
        </w:tc>
      </w:tr>
      <w:tr w:rsidR="003D5A97" w14:paraId="49F3A2F5"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05347186"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3</w:t>
            </w:r>
          </w:p>
        </w:tc>
        <w:tc>
          <w:tcPr>
            <w:tcW w:w="822" w:type="pct"/>
            <w:tcBorders>
              <w:top w:val="nil"/>
              <w:left w:val="nil"/>
              <w:bottom w:val="single" w:sz="4" w:space="0" w:color="auto"/>
              <w:right w:val="single" w:sz="4" w:space="0" w:color="auto"/>
            </w:tcBorders>
            <w:shd w:val="clear" w:color="auto" w:fill="auto"/>
            <w:noWrap/>
            <w:vAlign w:val="center"/>
          </w:tcPr>
          <w:p w14:paraId="47F3C2C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0.472 </w:t>
            </w:r>
          </w:p>
        </w:tc>
        <w:tc>
          <w:tcPr>
            <w:tcW w:w="822" w:type="pct"/>
            <w:tcBorders>
              <w:top w:val="nil"/>
              <w:left w:val="nil"/>
              <w:bottom w:val="single" w:sz="4" w:space="0" w:color="auto"/>
              <w:right w:val="single" w:sz="4" w:space="0" w:color="auto"/>
            </w:tcBorders>
            <w:shd w:val="clear" w:color="auto" w:fill="auto"/>
            <w:noWrap/>
            <w:vAlign w:val="center"/>
          </w:tcPr>
          <w:p w14:paraId="6D84F0E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1.539 </w:t>
            </w:r>
          </w:p>
        </w:tc>
        <w:tc>
          <w:tcPr>
            <w:tcW w:w="822" w:type="pct"/>
            <w:tcBorders>
              <w:top w:val="nil"/>
              <w:left w:val="nil"/>
              <w:bottom w:val="single" w:sz="4" w:space="0" w:color="auto"/>
              <w:right w:val="single" w:sz="4" w:space="0" w:color="auto"/>
            </w:tcBorders>
            <w:shd w:val="clear" w:color="auto" w:fill="auto"/>
            <w:noWrap/>
            <w:vAlign w:val="center"/>
          </w:tcPr>
          <w:p w14:paraId="201A1A1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2.819 </w:t>
            </w:r>
          </w:p>
        </w:tc>
        <w:tc>
          <w:tcPr>
            <w:tcW w:w="822" w:type="pct"/>
            <w:tcBorders>
              <w:top w:val="nil"/>
              <w:left w:val="nil"/>
              <w:bottom w:val="single" w:sz="4" w:space="0" w:color="auto"/>
              <w:right w:val="single" w:sz="4" w:space="0" w:color="auto"/>
            </w:tcBorders>
            <w:shd w:val="clear" w:color="auto" w:fill="auto"/>
            <w:noWrap/>
            <w:vAlign w:val="center"/>
          </w:tcPr>
          <w:p w14:paraId="2466E3B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3.905 </w:t>
            </w:r>
          </w:p>
        </w:tc>
        <w:tc>
          <w:tcPr>
            <w:tcW w:w="822" w:type="pct"/>
            <w:tcBorders>
              <w:top w:val="nil"/>
              <w:left w:val="nil"/>
              <w:bottom w:val="single" w:sz="4" w:space="0" w:color="auto"/>
              <w:right w:val="single" w:sz="4" w:space="0" w:color="auto"/>
            </w:tcBorders>
            <w:vAlign w:val="center"/>
          </w:tcPr>
          <w:p w14:paraId="1A3A4EF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5.584 </w:t>
            </w:r>
          </w:p>
        </w:tc>
      </w:tr>
      <w:tr w:rsidR="003D5A97" w14:paraId="0DB4C8D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2BF735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5B7838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0.471 </w:t>
            </w:r>
          </w:p>
        </w:tc>
        <w:tc>
          <w:tcPr>
            <w:tcW w:w="822" w:type="pct"/>
            <w:tcBorders>
              <w:top w:val="nil"/>
              <w:left w:val="nil"/>
              <w:bottom w:val="single" w:sz="4" w:space="0" w:color="auto"/>
              <w:right w:val="single" w:sz="4" w:space="0" w:color="auto"/>
            </w:tcBorders>
            <w:shd w:val="clear" w:color="auto" w:fill="auto"/>
            <w:noWrap/>
            <w:vAlign w:val="center"/>
          </w:tcPr>
          <w:p w14:paraId="0C3DA61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1.530 </w:t>
            </w:r>
          </w:p>
        </w:tc>
        <w:tc>
          <w:tcPr>
            <w:tcW w:w="822" w:type="pct"/>
            <w:tcBorders>
              <w:top w:val="nil"/>
              <w:left w:val="nil"/>
              <w:bottom w:val="single" w:sz="4" w:space="0" w:color="auto"/>
              <w:right w:val="single" w:sz="4" w:space="0" w:color="auto"/>
            </w:tcBorders>
            <w:shd w:val="clear" w:color="auto" w:fill="auto"/>
            <w:noWrap/>
            <w:vAlign w:val="center"/>
          </w:tcPr>
          <w:p w14:paraId="341A78B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2.817 </w:t>
            </w:r>
          </w:p>
        </w:tc>
        <w:tc>
          <w:tcPr>
            <w:tcW w:w="822" w:type="pct"/>
            <w:tcBorders>
              <w:top w:val="nil"/>
              <w:left w:val="nil"/>
              <w:bottom w:val="single" w:sz="4" w:space="0" w:color="auto"/>
              <w:right w:val="single" w:sz="4" w:space="0" w:color="auto"/>
            </w:tcBorders>
            <w:shd w:val="clear" w:color="auto" w:fill="auto"/>
            <w:noWrap/>
            <w:vAlign w:val="center"/>
          </w:tcPr>
          <w:p w14:paraId="769681B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3.907 </w:t>
            </w:r>
          </w:p>
        </w:tc>
        <w:tc>
          <w:tcPr>
            <w:tcW w:w="822" w:type="pct"/>
            <w:tcBorders>
              <w:top w:val="nil"/>
              <w:left w:val="nil"/>
              <w:bottom w:val="single" w:sz="4" w:space="0" w:color="auto"/>
              <w:right w:val="single" w:sz="4" w:space="0" w:color="auto"/>
            </w:tcBorders>
            <w:vAlign w:val="center"/>
          </w:tcPr>
          <w:p w14:paraId="06FC076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5.489 </w:t>
            </w:r>
          </w:p>
        </w:tc>
      </w:tr>
      <w:tr w:rsidR="003D5A97" w14:paraId="6F9AFFB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B8ACD4E"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6F30F5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0.472 </w:t>
            </w:r>
          </w:p>
        </w:tc>
        <w:tc>
          <w:tcPr>
            <w:tcW w:w="822" w:type="pct"/>
            <w:tcBorders>
              <w:top w:val="nil"/>
              <w:left w:val="nil"/>
              <w:bottom w:val="single" w:sz="4" w:space="0" w:color="auto"/>
              <w:right w:val="single" w:sz="4" w:space="0" w:color="auto"/>
            </w:tcBorders>
            <w:shd w:val="clear" w:color="auto" w:fill="auto"/>
            <w:noWrap/>
            <w:vAlign w:val="center"/>
          </w:tcPr>
          <w:p w14:paraId="759F522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1.521 </w:t>
            </w:r>
          </w:p>
        </w:tc>
        <w:tc>
          <w:tcPr>
            <w:tcW w:w="822" w:type="pct"/>
            <w:tcBorders>
              <w:top w:val="nil"/>
              <w:left w:val="nil"/>
              <w:bottom w:val="single" w:sz="4" w:space="0" w:color="auto"/>
              <w:right w:val="single" w:sz="4" w:space="0" w:color="auto"/>
            </w:tcBorders>
            <w:shd w:val="clear" w:color="auto" w:fill="auto"/>
            <w:noWrap/>
            <w:vAlign w:val="center"/>
          </w:tcPr>
          <w:p w14:paraId="7C1F265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2.739 </w:t>
            </w:r>
          </w:p>
        </w:tc>
        <w:tc>
          <w:tcPr>
            <w:tcW w:w="822" w:type="pct"/>
            <w:tcBorders>
              <w:top w:val="nil"/>
              <w:left w:val="nil"/>
              <w:bottom w:val="single" w:sz="4" w:space="0" w:color="auto"/>
              <w:right w:val="single" w:sz="4" w:space="0" w:color="auto"/>
            </w:tcBorders>
            <w:shd w:val="clear" w:color="auto" w:fill="auto"/>
            <w:noWrap/>
            <w:vAlign w:val="center"/>
          </w:tcPr>
          <w:p w14:paraId="520F9E3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3.930 </w:t>
            </w:r>
          </w:p>
        </w:tc>
        <w:tc>
          <w:tcPr>
            <w:tcW w:w="822" w:type="pct"/>
            <w:tcBorders>
              <w:top w:val="nil"/>
              <w:left w:val="nil"/>
              <w:bottom w:val="single" w:sz="4" w:space="0" w:color="auto"/>
              <w:right w:val="single" w:sz="4" w:space="0" w:color="auto"/>
            </w:tcBorders>
            <w:vAlign w:val="center"/>
          </w:tcPr>
          <w:p w14:paraId="3C359B7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5.481 </w:t>
            </w:r>
          </w:p>
        </w:tc>
      </w:tr>
      <w:tr w:rsidR="003D5A97" w14:paraId="11F3D05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8522D7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3A6D11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0.465 </w:t>
            </w:r>
          </w:p>
        </w:tc>
        <w:tc>
          <w:tcPr>
            <w:tcW w:w="822" w:type="pct"/>
            <w:tcBorders>
              <w:top w:val="nil"/>
              <w:left w:val="nil"/>
              <w:bottom w:val="single" w:sz="4" w:space="0" w:color="auto"/>
              <w:right w:val="single" w:sz="4" w:space="0" w:color="auto"/>
            </w:tcBorders>
            <w:shd w:val="clear" w:color="auto" w:fill="auto"/>
            <w:noWrap/>
            <w:vAlign w:val="center"/>
          </w:tcPr>
          <w:p w14:paraId="61AF8B2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1.530 </w:t>
            </w:r>
          </w:p>
        </w:tc>
        <w:tc>
          <w:tcPr>
            <w:tcW w:w="822" w:type="pct"/>
            <w:tcBorders>
              <w:top w:val="nil"/>
              <w:left w:val="nil"/>
              <w:bottom w:val="single" w:sz="4" w:space="0" w:color="auto"/>
              <w:right w:val="single" w:sz="4" w:space="0" w:color="auto"/>
            </w:tcBorders>
            <w:shd w:val="clear" w:color="auto" w:fill="auto"/>
            <w:noWrap/>
            <w:vAlign w:val="center"/>
          </w:tcPr>
          <w:p w14:paraId="2679914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2.798 </w:t>
            </w:r>
          </w:p>
        </w:tc>
        <w:tc>
          <w:tcPr>
            <w:tcW w:w="822" w:type="pct"/>
            <w:tcBorders>
              <w:top w:val="nil"/>
              <w:left w:val="nil"/>
              <w:bottom w:val="single" w:sz="4" w:space="0" w:color="auto"/>
              <w:right w:val="single" w:sz="4" w:space="0" w:color="auto"/>
            </w:tcBorders>
            <w:shd w:val="clear" w:color="auto" w:fill="auto"/>
            <w:noWrap/>
            <w:vAlign w:val="center"/>
          </w:tcPr>
          <w:p w14:paraId="20C67F2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3.904 </w:t>
            </w:r>
          </w:p>
        </w:tc>
        <w:tc>
          <w:tcPr>
            <w:tcW w:w="822" w:type="pct"/>
            <w:tcBorders>
              <w:top w:val="nil"/>
              <w:left w:val="nil"/>
              <w:bottom w:val="single" w:sz="4" w:space="0" w:color="auto"/>
              <w:right w:val="single" w:sz="4" w:space="0" w:color="auto"/>
            </w:tcBorders>
            <w:vAlign w:val="center"/>
          </w:tcPr>
          <w:p w14:paraId="7A07A28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5.460 </w:t>
            </w:r>
          </w:p>
        </w:tc>
      </w:tr>
      <w:tr w:rsidR="003D5A97" w14:paraId="30D7E96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18C80A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162F975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0.480 </w:t>
            </w:r>
          </w:p>
        </w:tc>
        <w:tc>
          <w:tcPr>
            <w:tcW w:w="822" w:type="pct"/>
            <w:tcBorders>
              <w:top w:val="nil"/>
              <w:left w:val="nil"/>
              <w:bottom w:val="single" w:sz="4" w:space="0" w:color="auto"/>
              <w:right w:val="single" w:sz="4" w:space="0" w:color="auto"/>
            </w:tcBorders>
            <w:shd w:val="clear" w:color="auto" w:fill="auto"/>
            <w:noWrap/>
            <w:vAlign w:val="center"/>
          </w:tcPr>
          <w:p w14:paraId="3ACD282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1.552 </w:t>
            </w:r>
          </w:p>
        </w:tc>
        <w:tc>
          <w:tcPr>
            <w:tcW w:w="822" w:type="pct"/>
            <w:tcBorders>
              <w:top w:val="nil"/>
              <w:left w:val="nil"/>
              <w:bottom w:val="single" w:sz="4" w:space="0" w:color="auto"/>
              <w:right w:val="single" w:sz="4" w:space="0" w:color="auto"/>
            </w:tcBorders>
            <w:shd w:val="clear" w:color="auto" w:fill="auto"/>
            <w:noWrap/>
            <w:vAlign w:val="center"/>
          </w:tcPr>
          <w:p w14:paraId="6B89B08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2.756 </w:t>
            </w:r>
          </w:p>
        </w:tc>
        <w:tc>
          <w:tcPr>
            <w:tcW w:w="822" w:type="pct"/>
            <w:tcBorders>
              <w:top w:val="nil"/>
              <w:left w:val="nil"/>
              <w:bottom w:val="single" w:sz="4" w:space="0" w:color="auto"/>
              <w:right w:val="single" w:sz="4" w:space="0" w:color="auto"/>
            </w:tcBorders>
            <w:shd w:val="clear" w:color="auto" w:fill="auto"/>
            <w:noWrap/>
            <w:vAlign w:val="center"/>
          </w:tcPr>
          <w:p w14:paraId="1C457DB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3.917 </w:t>
            </w:r>
          </w:p>
        </w:tc>
        <w:tc>
          <w:tcPr>
            <w:tcW w:w="822" w:type="pct"/>
            <w:tcBorders>
              <w:top w:val="nil"/>
              <w:left w:val="nil"/>
              <w:bottom w:val="single" w:sz="4" w:space="0" w:color="auto"/>
              <w:right w:val="single" w:sz="4" w:space="0" w:color="auto"/>
            </w:tcBorders>
            <w:vAlign w:val="center"/>
          </w:tcPr>
          <w:p w14:paraId="30F48D2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5.480 </w:t>
            </w:r>
          </w:p>
        </w:tc>
      </w:tr>
      <w:tr w:rsidR="003D5A97" w14:paraId="19759D6E"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623201D"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C93DBB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0.477 </w:t>
            </w:r>
          </w:p>
        </w:tc>
        <w:tc>
          <w:tcPr>
            <w:tcW w:w="822" w:type="pct"/>
            <w:tcBorders>
              <w:top w:val="nil"/>
              <w:left w:val="nil"/>
              <w:bottom w:val="single" w:sz="4" w:space="0" w:color="auto"/>
              <w:right w:val="single" w:sz="4" w:space="0" w:color="auto"/>
            </w:tcBorders>
            <w:shd w:val="clear" w:color="auto" w:fill="auto"/>
            <w:noWrap/>
            <w:vAlign w:val="center"/>
          </w:tcPr>
          <w:p w14:paraId="7F61CE6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1.529 </w:t>
            </w:r>
          </w:p>
        </w:tc>
        <w:tc>
          <w:tcPr>
            <w:tcW w:w="822" w:type="pct"/>
            <w:tcBorders>
              <w:top w:val="nil"/>
              <w:left w:val="nil"/>
              <w:bottom w:val="single" w:sz="4" w:space="0" w:color="auto"/>
              <w:right w:val="single" w:sz="4" w:space="0" w:color="auto"/>
            </w:tcBorders>
            <w:shd w:val="clear" w:color="auto" w:fill="auto"/>
            <w:noWrap/>
            <w:vAlign w:val="center"/>
          </w:tcPr>
          <w:p w14:paraId="66374EA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2.748 </w:t>
            </w:r>
          </w:p>
        </w:tc>
        <w:tc>
          <w:tcPr>
            <w:tcW w:w="822" w:type="pct"/>
            <w:tcBorders>
              <w:top w:val="nil"/>
              <w:left w:val="nil"/>
              <w:bottom w:val="single" w:sz="4" w:space="0" w:color="auto"/>
              <w:right w:val="single" w:sz="4" w:space="0" w:color="auto"/>
            </w:tcBorders>
            <w:shd w:val="clear" w:color="auto" w:fill="auto"/>
            <w:noWrap/>
            <w:vAlign w:val="center"/>
          </w:tcPr>
          <w:p w14:paraId="72D160C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3.891 </w:t>
            </w:r>
          </w:p>
        </w:tc>
        <w:tc>
          <w:tcPr>
            <w:tcW w:w="822" w:type="pct"/>
            <w:tcBorders>
              <w:top w:val="nil"/>
              <w:left w:val="nil"/>
              <w:bottom w:val="single" w:sz="4" w:space="0" w:color="auto"/>
              <w:right w:val="single" w:sz="4" w:space="0" w:color="auto"/>
            </w:tcBorders>
            <w:vAlign w:val="center"/>
          </w:tcPr>
          <w:p w14:paraId="657A21F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5.479 </w:t>
            </w:r>
          </w:p>
        </w:tc>
      </w:tr>
      <w:tr w:rsidR="003D5A97" w14:paraId="381CB7D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0254E3D"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2376CB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0.471 </w:t>
            </w:r>
          </w:p>
        </w:tc>
        <w:tc>
          <w:tcPr>
            <w:tcW w:w="822" w:type="pct"/>
            <w:tcBorders>
              <w:top w:val="nil"/>
              <w:left w:val="nil"/>
              <w:bottom w:val="single" w:sz="4" w:space="0" w:color="auto"/>
              <w:right w:val="single" w:sz="4" w:space="0" w:color="auto"/>
            </w:tcBorders>
            <w:shd w:val="clear" w:color="auto" w:fill="auto"/>
            <w:noWrap/>
            <w:vAlign w:val="center"/>
          </w:tcPr>
          <w:p w14:paraId="6352EAF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1.530 </w:t>
            </w:r>
          </w:p>
        </w:tc>
        <w:tc>
          <w:tcPr>
            <w:tcW w:w="822" w:type="pct"/>
            <w:tcBorders>
              <w:top w:val="nil"/>
              <w:left w:val="nil"/>
              <w:bottom w:val="single" w:sz="4" w:space="0" w:color="auto"/>
              <w:right w:val="single" w:sz="4" w:space="0" w:color="auto"/>
            </w:tcBorders>
            <w:shd w:val="clear" w:color="auto" w:fill="auto"/>
            <w:noWrap/>
            <w:vAlign w:val="center"/>
          </w:tcPr>
          <w:p w14:paraId="7F0E00C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2.780 </w:t>
            </w:r>
          </w:p>
        </w:tc>
        <w:tc>
          <w:tcPr>
            <w:tcW w:w="822" w:type="pct"/>
            <w:tcBorders>
              <w:top w:val="nil"/>
              <w:left w:val="nil"/>
              <w:bottom w:val="single" w:sz="4" w:space="0" w:color="auto"/>
              <w:right w:val="single" w:sz="4" w:space="0" w:color="auto"/>
            </w:tcBorders>
            <w:shd w:val="clear" w:color="auto" w:fill="auto"/>
            <w:noWrap/>
            <w:vAlign w:val="center"/>
          </w:tcPr>
          <w:p w14:paraId="5741428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3.821 </w:t>
            </w:r>
          </w:p>
        </w:tc>
        <w:tc>
          <w:tcPr>
            <w:tcW w:w="822" w:type="pct"/>
            <w:tcBorders>
              <w:top w:val="nil"/>
              <w:left w:val="nil"/>
              <w:bottom w:val="single" w:sz="4" w:space="0" w:color="auto"/>
              <w:right w:val="single" w:sz="4" w:space="0" w:color="auto"/>
            </w:tcBorders>
            <w:vAlign w:val="center"/>
          </w:tcPr>
          <w:p w14:paraId="7DA1829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5.505 </w:t>
            </w:r>
          </w:p>
        </w:tc>
      </w:tr>
      <w:tr w:rsidR="003D5A97" w14:paraId="06EFEB7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0C6C32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4395A2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0.472 </w:t>
            </w:r>
          </w:p>
        </w:tc>
        <w:tc>
          <w:tcPr>
            <w:tcW w:w="822" w:type="pct"/>
            <w:tcBorders>
              <w:top w:val="nil"/>
              <w:left w:val="nil"/>
              <w:bottom w:val="single" w:sz="4" w:space="0" w:color="auto"/>
              <w:right w:val="single" w:sz="4" w:space="0" w:color="auto"/>
            </w:tcBorders>
            <w:shd w:val="clear" w:color="auto" w:fill="auto"/>
            <w:noWrap/>
            <w:vAlign w:val="center"/>
          </w:tcPr>
          <w:p w14:paraId="4745543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1.559 </w:t>
            </w:r>
          </w:p>
        </w:tc>
        <w:tc>
          <w:tcPr>
            <w:tcW w:w="822" w:type="pct"/>
            <w:tcBorders>
              <w:top w:val="nil"/>
              <w:left w:val="nil"/>
              <w:bottom w:val="single" w:sz="4" w:space="0" w:color="auto"/>
              <w:right w:val="single" w:sz="4" w:space="0" w:color="auto"/>
            </w:tcBorders>
            <w:shd w:val="clear" w:color="auto" w:fill="auto"/>
            <w:noWrap/>
            <w:vAlign w:val="center"/>
          </w:tcPr>
          <w:p w14:paraId="49BD13C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2.772 </w:t>
            </w:r>
          </w:p>
        </w:tc>
        <w:tc>
          <w:tcPr>
            <w:tcW w:w="822" w:type="pct"/>
            <w:tcBorders>
              <w:top w:val="nil"/>
              <w:left w:val="nil"/>
              <w:bottom w:val="single" w:sz="4" w:space="0" w:color="auto"/>
              <w:right w:val="single" w:sz="4" w:space="0" w:color="auto"/>
            </w:tcBorders>
            <w:shd w:val="clear" w:color="auto" w:fill="auto"/>
            <w:noWrap/>
            <w:vAlign w:val="center"/>
          </w:tcPr>
          <w:p w14:paraId="75ACA9E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3.828 </w:t>
            </w:r>
          </w:p>
        </w:tc>
        <w:tc>
          <w:tcPr>
            <w:tcW w:w="822" w:type="pct"/>
            <w:tcBorders>
              <w:top w:val="nil"/>
              <w:left w:val="nil"/>
              <w:bottom w:val="single" w:sz="4" w:space="0" w:color="auto"/>
              <w:right w:val="single" w:sz="4" w:space="0" w:color="auto"/>
            </w:tcBorders>
            <w:vAlign w:val="center"/>
          </w:tcPr>
          <w:p w14:paraId="7BFF29B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5.510 </w:t>
            </w:r>
          </w:p>
        </w:tc>
      </w:tr>
      <w:tr w:rsidR="003D5A97" w14:paraId="3D5C4350"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D29A8B9"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23A8F4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0.465 </w:t>
            </w:r>
          </w:p>
        </w:tc>
        <w:tc>
          <w:tcPr>
            <w:tcW w:w="822" w:type="pct"/>
            <w:tcBorders>
              <w:top w:val="nil"/>
              <w:left w:val="nil"/>
              <w:bottom w:val="single" w:sz="4" w:space="0" w:color="auto"/>
              <w:right w:val="single" w:sz="4" w:space="0" w:color="auto"/>
            </w:tcBorders>
            <w:shd w:val="clear" w:color="auto" w:fill="auto"/>
            <w:noWrap/>
            <w:vAlign w:val="center"/>
          </w:tcPr>
          <w:p w14:paraId="1B97A15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1.531 </w:t>
            </w:r>
          </w:p>
        </w:tc>
        <w:tc>
          <w:tcPr>
            <w:tcW w:w="822" w:type="pct"/>
            <w:tcBorders>
              <w:top w:val="nil"/>
              <w:left w:val="nil"/>
              <w:bottom w:val="single" w:sz="4" w:space="0" w:color="auto"/>
              <w:right w:val="single" w:sz="4" w:space="0" w:color="auto"/>
            </w:tcBorders>
            <w:shd w:val="clear" w:color="auto" w:fill="auto"/>
            <w:noWrap/>
            <w:vAlign w:val="center"/>
          </w:tcPr>
          <w:p w14:paraId="2315347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2.779 </w:t>
            </w:r>
          </w:p>
        </w:tc>
        <w:tc>
          <w:tcPr>
            <w:tcW w:w="822" w:type="pct"/>
            <w:tcBorders>
              <w:top w:val="nil"/>
              <w:left w:val="nil"/>
              <w:bottom w:val="single" w:sz="4" w:space="0" w:color="auto"/>
              <w:right w:val="single" w:sz="4" w:space="0" w:color="auto"/>
            </w:tcBorders>
            <w:shd w:val="clear" w:color="auto" w:fill="auto"/>
            <w:noWrap/>
            <w:vAlign w:val="center"/>
          </w:tcPr>
          <w:p w14:paraId="7F8A8A0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3.850 </w:t>
            </w:r>
          </w:p>
        </w:tc>
        <w:tc>
          <w:tcPr>
            <w:tcW w:w="822" w:type="pct"/>
            <w:tcBorders>
              <w:top w:val="nil"/>
              <w:left w:val="nil"/>
              <w:bottom w:val="single" w:sz="4" w:space="0" w:color="auto"/>
              <w:right w:val="single" w:sz="4" w:space="0" w:color="auto"/>
            </w:tcBorders>
            <w:vAlign w:val="center"/>
          </w:tcPr>
          <w:p w14:paraId="00DD1AD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5.582 </w:t>
            </w:r>
          </w:p>
        </w:tc>
      </w:tr>
      <w:tr w:rsidR="003D5A97" w14:paraId="7AAAD88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78F224B"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923481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0.480 </w:t>
            </w:r>
          </w:p>
        </w:tc>
        <w:tc>
          <w:tcPr>
            <w:tcW w:w="822" w:type="pct"/>
            <w:tcBorders>
              <w:top w:val="nil"/>
              <w:left w:val="nil"/>
              <w:bottom w:val="single" w:sz="4" w:space="0" w:color="auto"/>
              <w:right w:val="single" w:sz="4" w:space="0" w:color="auto"/>
            </w:tcBorders>
            <w:shd w:val="clear" w:color="auto" w:fill="auto"/>
            <w:noWrap/>
            <w:vAlign w:val="center"/>
          </w:tcPr>
          <w:p w14:paraId="0991D16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1.541 </w:t>
            </w:r>
          </w:p>
        </w:tc>
        <w:tc>
          <w:tcPr>
            <w:tcW w:w="822" w:type="pct"/>
            <w:tcBorders>
              <w:top w:val="nil"/>
              <w:left w:val="nil"/>
              <w:bottom w:val="single" w:sz="4" w:space="0" w:color="auto"/>
              <w:right w:val="single" w:sz="4" w:space="0" w:color="auto"/>
            </w:tcBorders>
            <w:shd w:val="clear" w:color="auto" w:fill="auto"/>
            <w:noWrap/>
            <w:vAlign w:val="center"/>
          </w:tcPr>
          <w:p w14:paraId="3A1B52F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2.773 </w:t>
            </w:r>
          </w:p>
        </w:tc>
        <w:tc>
          <w:tcPr>
            <w:tcW w:w="822" w:type="pct"/>
            <w:tcBorders>
              <w:top w:val="nil"/>
              <w:left w:val="nil"/>
              <w:bottom w:val="single" w:sz="4" w:space="0" w:color="auto"/>
              <w:right w:val="single" w:sz="4" w:space="0" w:color="auto"/>
            </w:tcBorders>
            <w:shd w:val="clear" w:color="auto" w:fill="auto"/>
            <w:noWrap/>
            <w:vAlign w:val="center"/>
          </w:tcPr>
          <w:p w14:paraId="454A421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3.891 </w:t>
            </w:r>
          </w:p>
        </w:tc>
        <w:tc>
          <w:tcPr>
            <w:tcW w:w="822" w:type="pct"/>
            <w:tcBorders>
              <w:top w:val="nil"/>
              <w:left w:val="nil"/>
              <w:bottom w:val="single" w:sz="4" w:space="0" w:color="auto"/>
              <w:right w:val="single" w:sz="4" w:space="0" w:color="auto"/>
            </w:tcBorders>
            <w:vAlign w:val="center"/>
          </w:tcPr>
          <w:p w14:paraId="4CD74CD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5.578 </w:t>
            </w:r>
          </w:p>
        </w:tc>
      </w:tr>
      <w:tr w:rsidR="003D5A97" w14:paraId="221BE113"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7425EE9"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183FC16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0.480 </w:t>
            </w:r>
          </w:p>
        </w:tc>
        <w:tc>
          <w:tcPr>
            <w:tcW w:w="822" w:type="pct"/>
            <w:tcBorders>
              <w:top w:val="nil"/>
              <w:left w:val="nil"/>
              <w:bottom w:val="single" w:sz="4" w:space="0" w:color="auto"/>
              <w:right w:val="single" w:sz="4" w:space="0" w:color="auto"/>
            </w:tcBorders>
            <w:shd w:val="clear" w:color="auto" w:fill="auto"/>
            <w:noWrap/>
            <w:vAlign w:val="center"/>
          </w:tcPr>
          <w:p w14:paraId="60EC2F9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1.542 </w:t>
            </w:r>
          </w:p>
        </w:tc>
        <w:tc>
          <w:tcPr>
            <w:tcW w:w="822" w:type="pct"/>
            <w:tcBorders>
              <w:top w:val="nil"/>
              <w:left w:val="nil"/>
              <w:bottom w:val="single" w:sz="4" w:space="0" w:color="auto"/>
              <w:right w:val="single" w:sz="4" w:space="0" w:color="auto"/>
            </w:tcBorders>
            <w:shd w:val="clear" w:color="auto" w:fill="auto"/>
            <w:noWrap/>
            <w:vAlign w:val="center"/>
          </w:tcPr>
          <w:p w14:paraId="5FEA882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2.780 </w:t>
            </w:r>
          </w:p>
        </w:tc>
        <w:tc>
          <w:tcPr>
            <w:tcW w:w="822" w:type="pct"/>
            <w:tcBorders>
              <w:top w:val="nil"/>
              <w:left w:val="nil"/>
              <w:bottom w:val="single" w:sz="4" w:space="0" w:color="auto"/>
              <w:right w:val="single" w:sz="4" w:space="0" w:color="auto"/>
            </w:tcBorders>
            <w:shd w:val="clear" w:color="auto" w:fill="auto"/>
            <w:noWrap/>
            <w:vAlign w:val="center"/>
          </w:tcPr>
          <w:p w14:paraId="437600E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3.902 </w:t>
            </w:r>
          </w:p>
        </w:tc>
        <w:tc>
          <w:tcPr>
            <w:tcW w:w="822" w:type="pct"/>
            <w:tcBorders>
              <w:top w:val="nil"/>
              <w:left w:val="nil"/>
              <w:bottom w:val="single" w:sz="4" w:space="0" w:color="auto"/>
              <w:right w:val="single" w:sz="4" w:space="0" w:color="auto"/>
            </w:tcBorders>
            <w:vAlign w:val="center"/>
          </w:tcPr>
          <w:p w14:paraId="210D9BB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5.505 </w:t>
            </w:r>
          </w:p>
        </w:tc>
      </w:tr>
      <w:tr w:rsidR="003D5A97" w14:paraId="54C25EA2"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229659B7"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4</w:t>
            </w:r>
          </w:p>
        </w:tc>
        <w:tc>
          <w:tcPr>
            <w:tcW w:w="822" w:type="pct"/>
            <w:tcBorders>
              <w:top w:val="nil"/>
              <w:left w:val="nil"/>
              <w:bottom w:val="single" w:sz="4" w:space="0" w:color="auto"/>
              <w:right w:val="single" w:sz="4" w:space="0" w:color="auto"/>
            </w:tcBorders>
            <w:shd w:val="clear" w:color="auto" w:fill="auto"/>
            <w:noWrap/>
            <w:vAlign w:val="center"/>
          </w:tcPr>
          <w:p w14:paraId="7CFC83B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0.478 </w:t>
            </w:r>
          </w:p>
        </w:tc>
        <w:tc>
          <w:tcPr>
            <w:tcW w:w="822" w:type="pct"/>
            <w:tcBorders>
              <w:top w:val="nil"/>
              <w:left w:val="nil"/>
              <w:bottom w:val="single" w:sz="4" w:space="0" w:color="auto"/>
              <w:right w:val="single" w:sz="4" w:space="0" w:color="auto"/>
            </w:tcBorders>
            <w:shd w:val="clear" w:color="auto" w:fill="auto"/>
            <w:noWrap/>
            <w:vAlign w:val="center"/>
          </w:tcPr>
          <w:p w14:paraId="7E55F33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1.482 </w:t>
            </w:r>
          </w:p>
        </w:tc>
        <w:tc>
          <w:tcPr>
            <w:tcW w:w="822" w:type="pct"/>
            <w:tcBorders>
              <w:top w:val="nil"/>
              <w:left w:val="nil"/>
              <w:bottom w:val="single" w:sz="4" w:space="0" w:color="auto"/>
              <w:right w:val="single" w:sz="4" w:space="0" w:color="auto"/>
            </w:tcBorders>
            <w:shd w:val="clear" w:color="auto" w:fill="auto"/>
            <w:noWrap/>
            <w:vAlign w:val="center"/>
          </w:tcPr>
          <w:p w14:paraId="425FBEC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2.696 </w:t>
            </w:r>
          </w:p>
        </w:tc>
        <w:tc>
          <w:tcPr>
            <w:tcW w:w="822" w:type="pct"/>
            <w:tcBorders>
              <w:top w:val="nil"/>
              <w:left w:val="nil"/>
              <w:bottom w:val="single" w:sz="4" w:space="0" w:color="auto"/>
              <w:right w:val="single" w:sz="4" w:space="0" w:color="auto"/>
            </w:tcBorders>
            <w:shd w:val="clear" w:color="auto" w:fill="auto"/>
            <w:noWrap/>
            <w:vAlign w:val="center"/>
          </w:tcPr>
          <w:p w14:paraId="6E26844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3.805 </w:t>
            </w:r>
          </w:p>
        </w:tc>
        <w:tc>
          <w:tcPr>
            <w:tcW w:w="822" w:type="pct"/>
            <w:tcBorders>
              <w:top w:val="nil"/>
              <w:left w:val="nil"/>
              <w:bottom w:val="single" w:sz="4" w:space="0" w:color="auto"/>
              <w:right w:val="single" w:sz="4" w:space="0" w:color="auto"/>
            </w:tcBorders>
            <w:vAlign w:val="center"/>
          </w:tcPr>
          <w:p w14:paraId="56AD632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5.433 </w:t>
            </w:r>
          </w:p>
        </w:tc>
      </w:tr>
      <w:tr w:rsidR="003D5A97" w14:paraId="20680640"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FB549EA"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8E1606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0.496 </w:t>
            </w:r>
          </w:p>
        </w:tc>
        <w:tc>
          <w:tcPr>
            <w:tcW w:w="822" w:type="pct"/>
            <w:tcBorders>
              <w:top w:val="nil"/>
              <w:left w:val="nil"/>
              <w:bottom w:val="single" w:sz="4" w:space="0" w:color="auto"/>
              <w:right w:val="single" w:sz="4" w:space="0" w:color="auto"/>
            </w:tcBorders>
            <w:shd w:val="clear" w:color="auto" w:fill="auto"/>
            <w:noWrap/>
            <w:vAlign w:val="center"/>
          </w:tcPr>
          <w:p w14:paraId="693C842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1.586 </w:t>
            </w:r>
          </w:p>
        </w:tc>
        <w:tc>
          <w:tcPr>
            <w:tcW w:w="822" w:type="pct"/>
            <w:tcBorders>
              <w:top w:val="nil"/>
              <w:left w:val="nil"/>
              <w:bottom w:val="single" w:sz="4" w:space="0" w:color="auto"/>
              <w:right w:val="single" w:sz="4" w:space="0" w:color="auto"/>
            </w:tcBorders>
            <w:shd w:val="clear" w:color="auto" w:fill="auto"/>
            <w:noWrap/>
            <w:vAlign w:val="center"/>
          </w:tcPr>
          <w:p w14:paraId="51A65DC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2.678 </w:t>
            </w:r>
          </w:p>
        </w:tc>
        <w:tc>
          <w:tcPr>
            <w:tcW w:w="822" w:type="pct"/>
            <w:tcBorders>
              <w:top w:val="nil"/>
              <w:left w:val="nil"/>
              <w:bottom w:val="single" w:sz="4" w:space="0" w:color="auto"/>
              <w:right w:val="single" w:sz="4" w:space="0" w:color="auto"/>
            </w:tcBorders>
            <w:shd w:val="clear" w:color="auto" w:fill="auto"/>
            <w:noWrap/>
            <w:vAlign w:val="center"/>
          </w:tcPr>
          <w:p w14:paraId="7668691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4.005 </w:t>
            </w:r>
          </w:p>
        </w:tc>
        <w:tc>
          <w:tcPr>
            <w:tcW w:w="822" w:type="pct"/>
            <w:tcBorders>
              <w:top w:val="nil"/>
              <w:left w:val="nil"/>
              <w:bottom w:val="single" w:sz="4" w:space="0" w:color="auto"/>
              <w:right w:val="single" w:sz="4" w:space="0" w:color="auto"/>
            </w:tcBorders>
            <w:vAlign w:val="center"/>
          </w:tcPr>
          <w:p w14:paraId="1E939FD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5.457 </w:t>
            </w:r>
          </w:p>
        </w:tc>
      </w:tr>
      <w:tr w:rsidR="003D5A97" w14:paraId="2B54D4F5"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1C4847D"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B1B94E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0.492 </w:t>
            </w:r>
          </w:p>
        </w:tc>
        <w:tc>
          <w:tcPr>
            <w:tcW w:w="822" w:type="pct"/>
            <w:tcBorders>
              <w:top w:val="nil"/>
              <w:left w:val="nil"/>
              <w:bottom w:val="single" w:sz="4" w:space="0" w:color="auto"/>
              <w:right w:val="single" w:sz="4" w:space="0" w:color="auto"/>
            </w:tcBorders>
            <w:shd w:val="clear" w:color="auto" w:fill="auto"/>
            <w:noWrap/>
            <w:vAlign w:val="center"/>
          </w:tcPr>
          <w:p w14:paraId="6C2D99B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1.575 </w:t>
            </w:r>
          </w:p>
        </w:tc>
        <w:tc>
          <w:tcPr>
            <w:tcW w:w="822" w:type="pct"/>
            <w:tcBorders>
              <w:top w:val="nil"/>
              <w:left w:val="nil"/>
              <w:bottom w:val="single" w:sz="4" w:space="0" w:color="auto"/>
              <w:right w:val="single" w:sz="4" w:space="0" w:color="auto"/>
            </w:tcBorders>
            <w:shd w:val="clear" w:color="auto" w:fill="auto"/>
            <w:noWrap/>
            <w:vAlign w:val="center"/>
          </w:tcPr>
          <w:p w14:paraId="2C70173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2.554 </w:t>
            </w:r>
          </w:p>
        </w:tc>
        <w:tc>
          <w:tcPr>
            <w:tcW w:w="822" w:type="pct"/>
            <w:tcBorders>
              <w:top w:val="nil"/>
              <w:left w:val="nil"/>
              <w:bottom w:val="single" w:sz="4" w:space="0" w:color="auto"/>
              <w:right w:val="single" w:sz="4" w:space="0" w:color="auto"/>
            </w:tcBorders>
            <w:shd w:val="clear" w:color="auto" w:fill="auto"/>
            <w:noWrap/>
            <w:vAlign w:val="center"/>
          </w:tcPr>
          <w:p w14:paraId="6337894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3.844 </w:t>
            </w:r>
          </w:p>
        </w:tc>
        <w:tc>
          <w:tcPr>
            <w:tcW w:w="822" w:type="pct"/>
            <w:tcBorders>
              <w:top w:val="nil"/>
              <w:left w:val="nil"/>
              <w:bottom w:val="single" w:sz="4" w:space="0" w:color="auto"/>
              <w:right w:val="single" w:sz="4" w:space="0" w:color="auto"/>
            </w:tcBorders>
            <w:vAlign w:val="center"/>
          </w:tcPr>
          <w:p w14:paraId="649B0D2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5.386 </w:t>
            </w:r>
          </w:p>
        </w:tc>
      </w:tr>
      <w:tr w:rsidR="003D5A97" w14:paraId="67188B3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07A868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787ECD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0.503 </w:t>
            </w:r>
          </w:p>
        </w:tc>
        <w:tc>
          <w:tcPr>
            <w:tcW w:w="822" w:type="pct"/>
            <w:tcBorders>
              <w:top w:val="nil"/>
              <w:left w:val="nil"/>
              <w:bottom w:val="single" w:sz="4" w:space="0" w:color="auto"/>
              <w:right w:val="single" w:sz="4" w:space="0" w:color="auto"/>
            </w:tcBorders>
            <w:shd w:val="clear" w:color="auto" w:fill="auto"/>
            <w:noWrap/>
            <w:vAlign w:val="center"/>
          </w:tcPr>
          <w:p w14:paraId="2495E16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1.634 </w:t>
            </w:r>
          </w:p>
        </w:tc>
        <w:tc>
          <w:tcPr>
            <w:tcW w:w="822" w:type="pct"/>
            <w:tcBorders>
              <w:top w:val="nil"/>
              <w:left w:val="nil"/>
              <w:bottom w:val="single" w:sz="4" w:space="0" w:color="auto"/>
              <w:right w:val="single" w:sz="4" w:space="0" w:color="auto"/>
            </w:tcBorders>
            <w:shd w:val="clear" w:color="auto" w:fill="auto"/>
            <w:noWrap/>
            <w:vAlign w:val="center"/>
          </w:tcPr>
          <w:p w14:paraId="24F5ECF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2.673 </w:t>
            </w:r>
          </w:p>
        </w:tc>
        <w:tc>
          <w:tcPr>
            <w:tcW w:w="822" w:type="pct"/>
            <w:tcBorders>
              <w:top w:val="nil"/>
              <w:left w:val="nil"/>
              <w:bottom w:val="single" w:sz="4" w:space="0" w:color="auto"/>
              <w:right w:val="single" w:sz="4" w:space="0" w:color="auto"/>
            </w:tcBorders>
            <w:shd w:val="clear" w:color="auto" w:fill="auto"/>
            <w:noWrap/>
            <w:vAlign w:val="center"/>
          </w:tcPr>
          <w:p w14:paraId="0990757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3.924 </w:t>
            </w:r>
          </w:p>
        </w:tc>
        <w:tc>
          <w:tcPr>
            <w:tcW w:w="822" w:type="pct"/>
            <w:tcBorders>
              <w:top w:val="nil"/>
              <w:left w:val="nil"/>
              <w:bottom w:val="single" w:sz="4" w:space="0" w:color="auto"/>
              <w:right w:val="single" w:sz="4" w:space="0" w:color="auto"/>
            </w:tcBorders>
            <w:vAlign w:val="center"/>
          </w:tcPr>
          <w:p w14:paraId="05F6C60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5.509 </w:t>
            </w:r>
          </w:p>
        </w:tc>
      </w:tr>
      <w:tr w:rsidR="003D5A97" w14:paraId="79DCC38E"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3A149B8"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D95ED0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0.487 </w:t>
            </w:r>
          </w:p>
        </w:tc>
        <w:tc>
          <w:tcPr>
            <w:tcW w:w="822" w:type="pct"/>
            <w:tcBorders>
              <w:top w:val="nil"/>
              <w:left w:val="nil"/>
              <w:bottom w:val="single" w:sz="4" w:space="0" w:color="auto"/>
              <w:right w:val="single" w:sz="4" w:space="0" w:color="auto"/>
            </w:tcBorders>
            <w:shd w:val="clear" w:color="auto" w:fill="auto"/>
            <w:noWrap/>
            <w:vAlign w:val="center"/>
          </w:tcPr>
          <w:p w14:paraId="0BB3604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1.593 </w:t>
            </w:r>
          </w:p>
        </w:tc>
        <w:tc>
          <w:tcPr>
            <w:tcW w:w="822" w:type="pct"/>
            <w:tcBorders>
              <w:top w:val="nil"/>
              <w:left w:val="nil"/>
              <w:bottom w:val="single" w:sz="4" w:space="0" w:color="auto"/>
              <w:right w:val="single" w:sz="4" w:space="0" w:color="auto"/>
            </w:tcBorders>
            <w:shd w:val="clear" w:color="auto" w:fill="auto"/>
            <w:noWrap/>
            <w:vAlign w:val="center"/>
          </w:tcPr>
          <w:p w14:paraId="7B80DD0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2.709 </w:t>
            </w:r>
          </w:p>
        </w:tc>
        <w:tc>
          <w:tcPr>
            <w:tcW w:w="822" w:type="pct"/>
            <w:tcBorders>
              <w:top w:val="nil"/>
              <w:left w:val="nil"/>
              <w:bottom w:val="single" w:sz="4" w:space="0" w:color="auto"/>
              <w:right w:val="single" w:sz="4" w:space="0" w:color="auto"/>
            </w:tcBorders>
            <w:shd w:val="clear" w:color="auto" w:fill="auto"/>
            <w:noWrap/>
            <w:vAlign w:val="center"/>
          </w:tcPr>
          <w:p w14:paraId="19AD3F7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4.037 </w:t>
            </w:r>
          </w:p>
        </w:tc>
        <w:tc>
          <w:tcPr>
            <w:tcW w:w="822" w:type="pct"/>
            <w:tcBorders>
              <w:top w:val="nil"/>
              <w:left w:val="nil"/>
              <w:bottom w:val="single" w:sz="4" w:space="0" w:color="auto"/>
              <w:right w:val="single" w:sz="4" w:space="0" w:color="auto"/>
            </w:tcBorders>
            <w:vAlign w:val="center"/>
          </w:tcPr>
          <w:p w14:paraId="2667DED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5.475 </w:t>
            </w:r>
          </w:p>
        </w:tc>
      </w:tr>
      <w:tr w:rsidR="003D5A97" w14:paraId="6BB2E83E"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5471C8B"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41EC10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0.493 </w:t>
            </w:r>
          </w:p>
        </w:tc>
        <w:tc>
          <w:tcPr>
            <w:tcW w:w="822" w:type="pct"/>
            <w:tcBorders>
              <w:top w:val="nil"/>
              <w:left w:val="nil"/>
              <w:bottom w:val="single" w:sz="4" w:space="0" w:color="auto"/>
              <w:right w:val="single" w:sz="4" w:space="0" w:color="auto"/>
            </w:tcBorders>
            <w:shd w:val="clear" w:color="auto" w:fill="auto"/>
            <w:noWrap/>
            <w:vAlign w:val="center"/>
          </w:tcPr>
          <w:p w14:paraId="1ADF52A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1.618 </w:t>
            </w:r>
          </w:p>
        </w:tc>
        <w:tc>
          <w:tcPr>
            <w:tcW w:w="822" w:type="pct"/>
            <w:tcBorders>
              <w:top w:val="nil"/>
              <w:left w:val="nil"/>
              <w:bottom w:val="single" w:sz="4" w:space="0" w:color="auto"/>
              <w:right w:val="single" w:sz="4" w:space="0" w:color="auto"/>
            </w:tcBorders>
            <w:shd w:val="clear" w:color="auto" w:fill="auto"/>
            <w:noWrap/>
            <w:vAlign w:val="center"/>
          </w:tcPr>
          <w:p w14:paraId="0471A95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2.645 </w:t>
            </w:r>
          </w:p>
        </w:tc>
        <w:tc>
          <w:tcPr>
            <w:tcW w:w="822" w:type="pct"/>
            <w:tcBorders>
              <w:top w:val="nil"/>
              <w:left w:val="nil"/>
              <w:bottom w:val="single" w:sz="4" w:space="0" w:color="auto"/>
              <w:right w:val="single" w:sz="4" w:space="0" w:color="auto"/>
            </w:tcBorders>
            <w:shd w:val="clear" w:color="auto" w:fill="auto"/>
            <w:noWrap/>
            <w:vAlign w:val="center"/>
          </w:tcPr>
          <w:p w14:paraId="177ACAB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3.953 </w:t>
            </w:r>
          </w:p>
        </w:tc>
        <w:tc>
          <w:tcPr>
            <w:tcW w:w="822" w:type="pct"/>
            <w:tcBorders>
              <w:top w:val="nil"/>
              <w:left w:val="nil"/>
              <w:bottom w:val="single" w:sz="4" w:space="0" w:color="auto"/>
              <w:right w:val="single" w:sz="4" w:space="0" w:color="auto"/>
            </w:tcBorders>
            <w:vAlign w:val="center"/>
          </w:tcPr>
          <w:p w14:paraId="5CC0CE3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5.391 </w:t>
            </w:r>
          </w:p>
        </w:tc>
      </w:tr>
      <w:tr w:rsidR="003D5A97" w14:paraId="79524663"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984867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C26508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0.467 </w:t>
            </w:r>
          </w:p>
        </w:tc>
        <w:tc>
          <w:tcPr>
            <w:tcW w:w="822" w:type="pct"/>
            <w:tcBorders>
              <w:top w:val="nil"/>
              <w:left w:val="nil"/>
              <w:bottom w:val="single" w:sz="4" w:space="0" w:color="auto"/>
              <w:right w:val="single" w:sz="4" w:space="0" w:color="auto"/>
            </w:tcBorders>
            <w:shd w:val="clear" w:color="auto" w:fill="auto"/>
            <w:noWrap/>
            <w:vAlign w:val="center"/>
          </w:tcPr>
          <w:p w14:paraId="64EC1CB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1.597 </w:t>
            </w:r>
          </w:p>
        </w:tc>
        <w:tc>
          <w:tcPr>
            <w:tcW w:w="822" w:type="pct"/>
            <w:tcBorders>
              <w:top w:val="nil"/>
              <w:left w:val="nil"/>
              <w:bottom w:val="single" w:sz="4" w:space="0" w:color="auto"/>
              <w:right w:val="single" w:sz="4" w:space="0" w:color="auto"/>
            </w:tcBorders>
            <w:shd w:val="clear" w:color="auto" w:fill="auto"/>
            <w:noWrap/>
            <w:vAlign w:val="center"/>
          </w:tcPr>
          <w:p w14:paraId="5116720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2.581 </w:t>
            </w:r>
          </w:p>
        </w:tc>
        <w:tc>
          <w:tcPr>
            <w:tcW w:w="822" w:type="pct"/>
            <w:tcBorders>
              <w:top w:val="nil"/>
              <w:left w:val="nil"/>
              <w:bottom w:val="single" w:sz="4" w:space="0" w:color="auto"/>
              <w:right w:val="single" w:sz="4" w:space="0" w:color="auto"/>
            </w:tcBorders>
            <w:shd w:val="clear" w:color="auto" w:fill="auto"/>
            <w:noWrap/>
            <w:vAlign w:val="center"/>
          </w:tcPr>
          <w:p w14:paraId="652105F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3.930 </w:t>
            </w:r>
          </w:p>
        </w:tc>
        <w:tc>
          <w:tcPr>
            <w:tcW w:w="822" w:type="pct"/>
            <w:tcBorders>
              <w:top w:val="nil"/>
              <w:left w:val="nil"/>
              <w:bottom w:val="single" w:sz="4" w:space="0" w:color="auto"/>
              <w:right w:val="single" w:sz="4" w:space="0" w:color="auto"/>
            </w:tcBorders>
            <w:vAlign w:val="center"/>
          </w:tcPr>
          <w:p w14:paraId="3EEF31B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5.338 </w:t>
            </w:r>
          </w:p>
        </w:tc>
      </w:tr>
      <w:tr w:rsidR="003D5A97" w14:paraId="17A4E35B"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463442A"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F3AF75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0.479 </w:t>
            </w:r>
          </w:p>
        </w:tc>
        <w:tc>
          <w:tcPr>
            <w:tcW w:w="822" w:type="pct"/>
            <w:tcBorders>
              <w:top w:val="nil"/>
              <w:left w:val="nil"/>
              <w:bottom w:val="single" w:sz="4" w:space="0" w:color="auto"/>
              <w:right w:val="single" w:sz="4" w:space="0" w:color="auto"/>
            </w:tcBorders>
            <w:shd w:val="clear" w:color="auto" w:fill="auto"/>
            <w:noWrap/>
            <w:vAlign w:val="center"/>
          </w:tcPr>
          <w:p w14:paraId="2430B18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1.626 </w:t>
            </w:r>
          </w:p>
        </w:tc>
        <w:tc>
          <w:tcPr>
            <w:tcW w:w="822" w:type="pct"/>
            <w:tcBorders>
              <w:top w:val="nil"/>
              <w:left w:val="nil"/>
              <w:bottom w:val="single" w:sz="4" w:space="0" w:color="auto"/>
              <w:right w:val="single" w:sz="4" w:space="0" w:color="auto"/>
            </w:tcBorders>
            <w:shd w:val="clear" w:color="auto" w:fill="auto"/>
            <w:noWrap/>
            <w:vAlign w:val="center"/>
          </w:tcPr>
          <w:p w14:paraId="7B16925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2.688 </w:t>
            </w:r>
          </w:p>
        </w:tc>
        <w:tc>
          <w:tcPr>
            <w:tcW w:w="822" w:type="pct"/>
            <w:tcBorders>
              <w:top w:val="nil"/>
              <w:left w:val="nil"/>
              <w:bottom w:val="single" w:sz="4" w:space="0" w:color="auto"/>
              <w:right w:val="single" w:sz="4" w:space="0" w:color="auto"/>
            </w:tcBorders>
            <w:shd w:val="clear" w:color="auto" w:fill="auto"/>
            <w:noWrap/>
            <w:vAlign w:val="center"/>
          </w:tcPr>
          <w:p w14:paraId="2BF8930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3.894 </w:t>
            </w:r>
          </w:p>
        </w:tc>
        <w:tc>
          <w:tcPr>
            <w:tcW w:w="822" w:type="pct"/>
            <w:tcBorders>
              <w:top w:val="nil"/>
              <w:left w:val="nil"/>
              <w:bottom w:val="single" w:sz="4" w:space="0" w:color="auto"/>
              <w:right w:val="single" w:sz="4" w:space="0" w:color="auto"/>
            </w:tcBorders>
            <w:vAlign w:val="center"/>
          </w:tcPr>
          <w:p w14:paraId="7A2C7C2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5.513 </w:t>
            </w:r>
          </w:p>
        </w:tc>
      </w:tr>
      <w:tr w:rsidR="003D5A97" w14:paraId="03E463D5"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BB2CA3D"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505582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0.503 </w:t>
            </w:r>
          </w:p>
        </w:tc>
        <w:tc>
          <w:tcPr>
            <w:tcW w:w="822" w:type="pct"/>
            <w:tcBorders>
              <w:top w:val="nil"/>
              <w:left w:val="nil"/>
              <w:bottom w:val="single" w:sz="4" w:space="0" w:color="auto"/>
              <w:right w:val="single" w:sz="4" w:space="0" w:color="auto"/>
            </w:tcBorders>
            <w:shd w:val="clear" w:color="auto" w:fill="auto"/>
            <w:noWrap/>
            <w:vAlign w:val="center"/>
          </w:tcPr>
          <w:p w14:paraId="3912DF4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1.594 </w:t>
            </w:r>
          </w:p>
        </w:tc>
        <w:tc>
          <w:tcPr>
            <w:tcW w:w="822" w:type="pct"/>
            <w:tcBorders>
              <w:top w:val="nil"/>
              <w:left w:val="nil"/>
              <w:bottom w:val="single" w:sz="4" w:space="0" w:color="auto"/>
              <w:right w:val="single" w:sz="4" w:space="0" w:color="auto"/>
            </w:tcBorders>
            <w:shd w:val="clear" w:color="auto" w:fill="auto"/>
            <w:noWrap/>
            <w:vAlign w:val="center"/>
          </w:tcPr>
          <w:p w14:paraId="240B7E5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2.714 </w:t>
            </w:r>
          </w:p>
        </w:tc>
        <w:tc>
          <w:tcPr>
            <w:tcW w:w="822" w:type="pct"/>
            <w:tcBorders>
              <w:top w:val="nil"/>
              <w:left w:val="nil"/>
              <w:bottom w:val="single" w:sz="4" w:space="0" w:color="auto"/>
              <w:right w:val="single" w:sz="4" w:space="0" w:color="auto"/>
            </w:tcBorders>
            <w:shd w:val="clear" w:color="auto" w:fill="auto"/>
            <w:noWrap/>
            <w:vAlign w:val="center"/>
          </w:tcPr>
          <w:p w14:paraId="67FB364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3.796 </w:t>
            </w:r>
          </w:p>
        </w:tc>
        <w:tc>
          <w:tcPr>
            <w:tcW w:w="822" w:type="pct"/>
            <w:tcBorders>
              <w:top w:val="nil"/>
              <w:left w:val="nil"/>
              <w:bottom w:val="single" w:sz="4" w:space="0" w:color="auto"/>
              <w:right w:val="single" w:sz="4" w:space="0" w:color="auto"/>
            </w:tcBorders>
            <w:vAlign w:val="center"/>
          </w:tcPr>
          <w:p w14:paraId="2B5F58F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5.462 </w:t>
            </w:r>
          </w:p>
        </w:tc>
      </w:tr>
      <w:tr w:rsidR="003D5A97" w14:paraId="660302B1"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BD6980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293207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0.518 </w:t>
            </w:r>
          </w:p>
        </w:tc>
        <w:tc>
          <w:tcPr>
            <w:tcW w:w="822" w:type="pct"/>
            <w:tcBorders>
              <w:top w:val="nil"/>
              <w:left w:val="nil"/>
              <w:bottom w:val="single" w:sz="4" w:space="0" w:color="auto"/>
              <w:right w:val="single" w:sz="4" w:space="0" w:color="auto"/>
            </w:tcBorders>
            <w:shd w:val="clear" w:color="auto" w:fill="auto"/>
            <w:noWrap/>
            <w:vAlign w:val="center"/>
          </w:tcPr>
          <w:p w14:paraId="0151E3B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1.580 </w:t>
            </w:r>
          </w:p>
        </w:tc>
        <w:tc>
          <w:tcPr>
            <w:tcW w:w="822" w:type="pct"/>
            <w:tcBorders>
              <w:top w:val="nil"/>
              <w:left w:val="nil"/>
              <w:bottom w:val="single" w:sz="4" w:space="0" w:color="auto"/>
              <w:right w:val="single" w:sz="4" w:space="0" w:color="auto"/>
            </w:tcBorders>
            <w:shd w:val="clear" w:color="auto" w:fill="auto"/>
            <w:noWrap/>
            <w:vAlign w:val="center"/>
          </w:tcPr>
          <w:p w14:paraId="3D9A36A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2.666 </w:t>
            </w:r>
          </w:p>
        </w:tc>
        <w:tc>
          <w:tcPr>
            <w:tcW w:w="822" w:type="pct"/>
            <w:tcBorders>
              <w:top w:val="nil"/>
              <w:left w:val="nil"/>
              <w:bottom w:val="single" w:sz="4" w:space="0" w:color="auto"/>
              <w:right w:val="single" w:sz="4" w:space="0" w:color="auto"/>
            </w:tcBorders>
            <w:shd w:val="clear" w:color="auto" w:fill="auto"/>
            <w:noWrap/>
            <w:vAlign w:val="center"/>
          </w:tcPr>
          <w:p w14:paraId="602E931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3.790 </w:t>
            </w:r>
          </w:p>
        </w:tc>
        <w:tc>
          <w:tcPr>
            <w:tcW w:w="822" w:type="pct"/>
            <w:tcBorders>
              <w:top w:val="nil"/>
              <w:left w:val="nil"/>
              <w:bottom w:val="single" w:sz="4" w:space="0" w:color="auto"/>
              <w:right w:val="single" w:sz="4" w:space="0" w:color="auto"/>
            </w:tcBorders>
            <w:vAlign w:val="center"/>
          </w:tcPr>
          <w:p w14:paraId="75CD74B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5.497 </w:t>
            </w:r>
          </w:p>
        </w:tc>
      </w:tr>
      <w:tr w:rsidR="003D5A97" w14:paraId="0F58037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C8B305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2C9827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0.494 </w:t>
            </w:r>
          </w:p>
        </w:tc>
        <w:tc>
          <w:tcPr>
            <w:tcW w:w="822" w:type="pct"/>
            <w:tcBorders>
              <w:top w:val="nil"/>
              <w:left w:val="nil"/>
              <w:bottom w:val="single" w:sz="4" w:space="0" w:color="auto"/>
              <w:right w:val="single" w:sz="4" w:space="0" w:color="auto"/>
            </w:tcBorders>
            <w:shd w:val="clear" w:color="auto" w:fill="auto"/>
            <w:noWrap/>
            <w:vAlign w:val="center"/>
          </w:tcPr>
          <w:p w14:paraId="279F16C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1.612 </w:t>
            </w:r>
          </w:p>
        </w:tc>
        <w:tc>
          <w:tcPr>
            <w:tcW w:w="822" w:type="pct"/>
            <w:tcBorders>
              <w:top w:val="nil"/>
              <w:left w:val="nil"/>
              <w:bottom w:val="single" w:sz="4" w:space="0" w:color="auto"/>
              <w:right w:val="single" w:sz="4" w:space="0" w:color="auto"/>
            </w:tcBorders>
            <w:shd w:val="clear" w:color="auto" w:fill="auto"/>
            <w:noWrap/>
            <w:vAlign w:val="center"/>
          </w:tcPr>
          <w:p w14:paraId="1D399A5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2.648 </w:t>
            </w:r>
          </w:p>
        </w:tc>
        <w:tc>
          <w:tcPr>
            <w:tcW w:w="822" w:type="pct"/>
            <w:tcBorders>
              <w:top w:val="nil"/>
              <w:left w:val="nil"/>
              <w:bottom w:val="single" w:sz="4" w:space="0" w:color="auto"/>
              <w:right w:val="single" w:sz="4" w:space="0" w:color="auto"/>
            </w:tcBorders>
            <w:shd w:val="clear" w:color="auto" w:fill="auto"/>
            <w:noWrap/>
            <w:vAlign w:val="center"/>
          </w:tcPr>
          <w:p w14:paraId="45E2275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4.037 </w:t>
            </w:r>
          </w:p>
        </w:tc>
        <w:tc>
          <w:tcPr>
            <w:tcW w:w="822" w:type="pct"/>
            <w:tcBorders>
              <w:top w:val="nil"/>
              <w:left w:val="nil"/>
              <w:bottom w:val="single" w:sz="4" w:space="0" w:color="auto"/>
              <w:right w:val="single" w:sz="4" w:space="0" w:color="auto"/>
            </w:tcBorders>
            <w:vAlign w:val="center"/>
          </w:tcPr>
          <w:p w14:paraId="100AF4A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5.506 </w:t>
            </w:r>
          </w:p>
        </w:tc>
      </w:tr>
      <w:tr w:rsidR="003D5A97" w14:paraId="18A5FC7D"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3E8A5F99"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5</w:t>
            </w:r>
          </w:p>
        </w:tc>
        <w:tc>
          <w:tcPr>
            <w:tcW w:w="822" w:type="pct"/>
            <w:tcBorders>
              <w:top w:val="nil"/>
              <w:left w:val="nil"/>
              <w:bottom w:val="single" w:sz="4" w:space="0" w:color="auto"/>
              <w:right w:val="single" w:sz="4" w:space="0" w:color="auto"/>
            </w:tcBorders>
            <w:shd w:val="clear" w:color="auto" w:fill="auto"/>
            <w:noWrap/>
            <w:vAlign w:val="center"/>
          </w:tcPr>
          <w:p w14:paraId="5D82493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0.496 </w:t>
            </w:r>
          </w:p>
        </w:tc>
        <w:tc>
          <w:tcPr>
            <w:tcW w:w="822" w:type="pct"/>
            <w:tcBorders>
              <w:top w:val="nil"/>
              <w:left w:val="nil"/>
              <w:bottom w:val="single" w:sz="4" w:space="0" w:color="auto"/>
              <w:right w:val="single" w:sz="4" w:space="0" w:color="auto"/>
            </w:tcBorders>
            <w:shd w:val="clear" w:color="auto" w:fill="auto"/>
            <w:noWrap/>
            <w:vAlign w:val="center"/>
          </w:tcPr>
          <w:p w14:paraId="6A3FE4F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1.533 </w:t>
            </w:r>
          </w:p>
        </w:tc>
        <w:tc>
          <w:tcPr>
            <w:tcW w:w="822" w:type="pct"/>
            <w:tcBorders>
              <w:top w:val="nil"/>
              <w:left w:val="nil"/>
              <w:bottom w:val="single" w:sz="4" w:space="0" w:color="auto"/>
              <w:right w:val="single" w:sz="4" w:space="0" w:color="auto"/>
            </w:tcBorders>
            <w:shd w:val="clear" w:color="auto" w:fill="auto"/>
            <w:noWrap/>
            <w:vAlign w:val="center"/>
          </w:tcPr>
          <w:p w14:paraId="3040196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2.877 </w:t>
            </w:r>
          </w:p>
        </w:tc>
        <w:tc>
          <w:tcPr>
            <w:tcW w:w="822" w:type="pct"/>
            <w:tcBorders>
              <w:top w:val="nil"/>
              <w:left w:val="nil"/>
              <w:bottom w:val="single" w:sz="4" w:space="0" w:color="auto"/>
              <w:right w:val="single" w:sz="4" w:space="0" w:color="auto"/>
            </w:tcBorders>
            <w:shd w:val="clear" w:color="auto" w:fill="auto"/>
            <w:noWrap/>
            <w:vAlign w:val="center"/>
          </w:tcPr>
          <w:p w14:paraId="261C0C7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3.896 </w:t>
            </w:r>
          </w:p>
        </w:tc>
        <w:tc>
          <w:tcPr>
            <w:tcW w:w="822" w:type="pct"/>
            <w:tcBorders>
              <w:top w:val="nil"/>
              <w:left w:val="nil"/>
              <w:bottom w:val="single" w:sz="4" w:space="0" w:color="auto"/>
              <w:right w:val="single" w:sz="4" w:space="0" w:color="auto"/>
            </w:tcBorders>
            <w:vAlign w:val="center"/>
          </w:tcPr>
          <w:p w14:paraId="1D170EF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5.457 </w:t>
            </w:r>
          </w:p>
        </w:tc>
      </w:tr>
      <w:tr w:rsidR="003D5A97" w14:paraId="2500983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2D40A5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B9CCD8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0.509 </w:t>
            </w:r>
          </w:p>
        </w:tc>
        <w:tc>
          <w:tcPr>
            <w:tcW w:w="822" w:type="pct"/>
            <w:tcBorders>
              <w:top w:val="nil"/>
              <w:left w:val="nil"/>
              <w:bottom w:val="single" w:sz="4" w:space="0" w:color="auto"/>
              <w:right w:val="single" w:sz="4" w:space="0" w:color="auto"/>
            </w:tcBorders>
            <w:shd w:val="clear" w:color="auto" w:fill="auto"/>
            <w:noWrap/>
            <w:vAlign w:val="center"/>
          </w:tcPr>
          <w:p w14:paraId="1984559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1.520 </w:t>
            </w:r>
          </w:p>
        </w:tc>
        <w:tc>
          <w:tcPr>
            <w:tcW w:w="822" w:type="pct"/>
            <w:tcBorders>
              <w:top w:val="nil"/>
              <w:left w:val="nil"/>
              <w:bottom w:val="single" w:sz="4" w:space="0" w:color="auto"/>
              <w:right w:val="single" w:sz="4" w:space="0" w:color="auto"/>
            </w:tcBorders>
            <w:shd w:val="clear" w:color="auto" w:fill="auto"/>
            <w:noWrap/>
            <w:vAlign w:val="center"/>
          </w:tcPr>
          <w:p w14:paraId="04D403C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2.939 </w:t>
            </w:r>
          </w:p>
        </w:tc>
        <w:tc>
          <w:tcPr>
            <w:tcW w:w="822" w:type="pct"/>
            <w:tcBorders>
              <w:top w:val="nil"/>
              <w:left w:val="nil"/>
              <w:bottom w:val="single" w:sz="4" w:space="0" w:color="auto"/>
              <w:right w:val="single" w:sz="4" w:space="0" w:color="auto"/>
            </w:tcBorders>
            <w:shd w:val="clear" w:color="auto" w:fill="auto"/>
            <w:noWrap/>
            <w:vAlign w:val="center"/>
          </w:tcPr>
          <w:p w14:paraId="54A2C50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4.044 </w:t>
            </w:r>
          </w:p>
        </w:tc>
        <w:tc>
          <w:tcPr>
            <w:tcW w:w="822" w:type="pct"/>
            <w:tcBorders>
              <w:top w:val="nil"/>
              <w:left w:val="nil"/>
              <w:bottom w:val="single" w:sz="4" w:space="0" w:color="auto"/>
              <w:right w:val="single" w:sz="4" w:space="0" w:color="auto"/>
            </w:tcBorders>
            <w:vAlign w:val="center"/>
          </w:tcPr>
          <w:p w14:paraId="036DC3E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5.406 </w:t>
            </w:r>
          </w:p>
        </w:tc>
      </w:tr>
      <w:tr w:rsidR="003D5A97" w14:paraId="7C3008B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2DCF53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11B6FF8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0.494 </w:t>
            </w:r>
          </w:p>
        </w:tc>
        <w:tc>
          <w:tcPr>
            <w:tcW w:w="822" w:type="pct"/>
            <w:tcBorders>
              <w:top w:val="nil"/>
              <w:left w:val="nil"/>
              <w:bottom w:val="single" w:sz="4" w:space="0" w:color="auto"/>
              <w:right w:val="single" w:sz="4" w:space="0" w:color="auto"/>
            </w:tcBorders>
            <w:shd w:val="clear" w:color="auto" w:fill="auto"/>
            <w:noWrap/>
            <w:vAlign w:val="center"/>
          </w:tcPr>
          <w:p w14:paraId="3476277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1.518 </w:t>
            </w:r>
          </w:p>
        </w:tc>
        <w:tc>
          <w:tcPr>
            <w:tcW w:w="822" w:type="pct"/>
            <w:tcBorders>
              <w:top w:val="nil"/>
              <w:left w:val="nil"/>
              <w:bottom w:val="single" w:sz="4" w:space="0" w:color="auto"/>
              <w:right w:val="single" w:sz="4" w:space="0" w:color="auto"/>
            </w:tcBorders>
            <w:shd w:val="clear" w:color="auto" w:fill="auto"/>
            <w:noWrap/>
            <w:vAlign w:val="center"/>
          </w:tcPr>
          <w:p w14:paraId="33D44A3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2.898 </w:t>
            </w:r>
          </w:p>
        </w:tc>
        <w:tc>
          <w:tcPr>
            <w:tcW w:w="822" w:type="pct"/>
            <w:tcBorders>
              <w:top w:val="nil"/>
              <w:left w:val="nil"/>
              <w:bottom w:val="single" w:sz="4" w:space="0" w:color="auto"/>
              <w:right w:val="single" w:sz="4" w:space="0" w:color="auto"/>
            </w:tcBorders>
            <w:shd w:val="clear" w:color="auto" w:fill="auto"/>
            <w:noWrap/>
            <w:vAlign w:val="center"/>
          </w:tcPr>
          <w:p w14:paraId="722FAE8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4.004 </w:t>
            </w:r>
          </w:p>
        </w:tc>
        <w:tc>
          <w:tcPr>
            <w:tcW w:w="822" w:type="pct"/>
            <w:tcBorders>
              <w:top w:val="nil"/>
              <w:left w:val="nil"/>
              <w:bottom w:val="single" w:sz="4" w:space="0" w:color="auto"/>
              <w:right w:val="single" w:sz="4" w:space="0" w:color="auto"/>
            </w:tcBorders>
            <w:vAlign w:val="center"/>
          </w:tcPr>
          <w:p w14:paraId="2A46E0E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5.548 </w:t>
            </w:r>
          </w:p>
        </w:tc>
      </w:tr>
      <w:tr w:rsidR="003D5A97" w14:paraId="4C93F35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9CB30CA"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31BAD3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0.488 </w:t>
            </w:r>
          </w:p>
        </w:tc>
        <w:tc>
          <w:tcPr>
            <w:tcW w:w="822" w:type="pct"/>
            <w:tcBorders>
              <w:top w:val="nil"/>
              <w:left w:val="nil"/>
              <w:bottom w:val="single" w:sz="4" w:space="0" w:color="auto"/>
              <w:right w:val="single" w:sz="4" w:space="0" w:color="auto"/>
            </w:tcBorders>
            <w:shd w:val="clear" w:color="auto" w:fill="auto"/>
            <w:noWrap/>
            <w:vAlign w:val="center"/>
          </w:tcPr>
          <w:p w14:paraId="37D01BA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1.526 </w:t>
            </w:r>
          </w:p>
        </w:tc>
        <w:tc>
          <w:tcPr>
            <w:tcW w:w="822" w:type="pct"/>
            <w:tcBorders>
              <w:top w:val="nil"/>
              <w:left w:val="nil"/>
              <w:bottom w:val="single" w:sz="4" w:space="0" w:color="auto"/>
              <w:right w:val="single" w:sz="4" w:space="0" w:color="auto"/>
            </w:tcBorders>
            <w:shd w:val="clear" w:color="auto" w:fill="auto"/>
            <w:noWrap/>
            <w:vAlign w:val="center"/>
          </w:tcPr>
          <w:p w14:paraId="45C189E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2.858 </w:t>
            </w:r>
          </w:p>
        </w:tc>
        <w:tc>
          <w:tcPr>
            <w:tcW w:w="822" w:type="pct"/>
            <w:tcBorders>
              <w:top w:val="nil"/>
              <w:left w:val="nil"/>
              <w:bottom w:val="single" w:sz="4" w:space="0" w:color="auto"/>
              <w:right w:val="single" w:sz="4" w:space="0" w:color="auto"/>
            </w:tcBorders>
            <w:shd w:val="clear" w:color="auto" w:fill="auto"/>
            <w:noWrap/>
            <w:vAlign w:val="center"/>
          </w:tcPr>
          <w:p w14:paraId="2CD3E0D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3.936 </w:t>
            </w:r>
          </w:p>
        </w:tc>
        <w:tc>
          <w:tcPr>
            <w:tcW w:w="822" w:type="pct"/>
            <w:tcBorders>
              <w:top w:val="nil"/>
              <w:left w:val="nil"/>
              <w:bottom w:val="single" w:sz="4" w:space="0" w:color="auto"/>
              <w:right w:val="single" w:sz="4" w:space="0" w:color="auto"/>
            </w:tcBorders>
            <w:vAlign w:val="center"/>
          </w:tcPr>
          <w:p w14:paraId="5764AED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5.387 </w:t>
            </w:r>
          </w:p>
        </w:tc>
      </w:tr>
      <w:tr w:rsidR="003D5A97" w14:paraId="559D2082"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2EB9298"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263B55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0.491 </w:t>
            </w:r>
          </w:p>
        </w:tc>
        <w:tc>
          <w:tcPr>
            <w:tcW w:w="822" w:type="pct"/>
            <w:tcBorders>
              <w:top w:val="nil"/>
              <w:left w:val="nil"/>
              <w:bottom w:val="single" w:sz="4" w:space="0" w:color="auto"/>
              <w:right w:val="single" w:sz="4" w:space="0" w:color="auto"/>
            </w:tcBorders>
            <w:shd w:val="clear" w:color="auto" w:fill="auto"/>
            <w:noWrap/>
            <w:vAlign w:val="center"/>
          </w:tcPr>
          <w:p w14:paraId="462FFE6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1.515 </w:t>
            </w:r>
          </w:p>
        </w:tc>
        <w:tc>
          <w:tcPr>
            <w:tcW w:w="822" w:type="pct"/>
            <w:tcBorders>
              <w:top w:val="nil"/>
              <w:left w:val="nil"/>
              <w:bottom w:val="single" w:sz="4" w:space="0" w:color="auto"/>
              <w:right w:val="single" w:sz="4" w:space="0" w:color="auto"/>
            </w:tcBorders>
            <w:shd w:val="clear" w:color="auto" w:fill="auto"/>
            <w:noWrap/>
            <w:vAlign w:val="center"/>
          </w:tcPr>
          <w:p w14:paraId="3A3F99A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2.864 </w:t>
            </w:r>
          </w:p>
        </w:tc>
        <w:tc>
          <w:tcPr>
            <w:tcW w:w="822" w:type="pct"/>
            <w:tcBorders>
              <w:top w:val="nil"/>
              <w:left w:val="nil"/>
              <w:bottom w:val="single" w:sz="4" w:space="0" w:color="auto"/>
              <w:right w:val="single" w:sz="4" w:space="0" w:color="auto"/>
            </w:tcBorders>
            <w:shd w:val="clear" w:color="auto" w:fill="auto"/>
            <w:noWrap/>
            <w:vAlign w:val="center"/>
          </w:tcPr>
          <w:p w14:paraId="34F74DA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3.977 </w:t>
            </w:r>
          </w:p>
        </w:tc>
        <w:tc>
          <w:tcPr>
            <w:tcW w:w="822" w:type="pct"/>
            <w:tcBorders>
              <w:top w:val="nil"/>
              <w:left w:val="nil"/>
              <w:bottom w:val="single" w:sz="4" w:space="0" w:color="auto"/>
              <w:right w:val="single" w:sz="4" w:space="0" w:color="auto"/>
            </w:tcBorders>
            <w:vAlign w:val="center"/>
          </w:tcPr>
          <w:p w14:paraId="0E6BB8C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5.408 </w:t>
            </w:r>
          </w:p>
        </w:tc>
      </w:tr>
      <w:tr w:rsidR="003D5A97" w14:paraId="1C583CB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7F4F02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AACA76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0.506 </w:t>
            </w:r>
          </w:p>
        </w:tc>
        <w:tc>
          <w:tcPr>
            <w:tcW w:w="822" w:type="pct"/>
            <w:tcBorders>
              <w:top w:val="nil"/>
              <w:left w:val="nil"/>
              <w:bottom w:val="single" w:sz="4" w:space="0" w:color="auto"/>
              <w:right w:val="single" w:sz="4" w:space="0" w:color="auto"/>
            </w:tcBorders>
            <w:shd w:val="clear" w:color="auto" w:fill="auto"/>
            <w:noWrap/>
            <w:vAlign w:val="center"/>
          </w:tcPr>
          <w:p w14:paraId="2C9E377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1.553 </w:t>
            </w:r>
          </w:p>
        </w:tc>
        <w:tc>
          <w:tcPr>
            <w:tcW w:w="822" w:type="pct"/>
            <w:tcBorders>
              <w:top w:val="nil"/>
              <w:left w:val="nil"/>
              <w:bottom w:val="single" w:sz="4" w:space="0" w:color="auto"/>
              <w:right w:val="single" w:sz="4" w:space="0" w:color="auto"/>
            </w:tcBorders>
            <w:shd w:val="clear" w:color="auto" w:fill="auto"/>
            <w:noWrap/>
            <w:vAlign w:val="center"/>
          </w:tcPr>
          <w:p w14:paraId="4CC19F8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2.804 </w:t>
            </w:r>
          </w:p>
        </w:tc>
        <w:tc>
          <w:tcPr>
            <w:tcW w:w="822" w:type="pct"/>
            <w:tcBorders>
              <w:top w:val="nil"/>
              <w:left w:val="nil"/>
              <w:bottom w:val="single" w:sz="4" w:space="0" w:color="auto"/>
              <w:right w:val="single" w:sz="4" w:space="0" w:color="auto"/>
            </w:tcBorders>
            <w:shd w:val="clear" w:color="auto" w:fill="auto"/>
            <w:noWrap/>
            <w:vAlign w:val="center"/>
          </w:tcPr>
          <w:p w14:paraId="3B12B23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3.992 </w:t>
            </w:r>
          </w:p>
        </w:tc>
        <w:tc>
          <w:tcPr>
            <w:tcW w:w="822" w:type="pct"/>
            <w:tcBorders>
              <w:top w:val="nil"/>
              <w:left w:val="nil"/>
              <w:bottom w:val="single" w:sz="4" w:space="0" w:color="auto"/>
              <w:right w:val="single" w:sz="4" w:space="0" w:color="auto"/>
            </w:tcBorders>
            <w:vAlign w:val="center"/>
          </w:tcPr>
          <w:p w14:paraId="574C11E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5.450 </w:t>
            </w:r>
          </w:p>
        </w:tc>
      </w:tr>
      <w:tr w:rsidR="003D5A97" w14:paraId="40211CB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01DF1E1"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17D4FD7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0.493 </w:t>
            </w:r>
          </w:p>
        </w:tc>
        <w:tc>
          <w:tcPr>
            <w:tcW w:w="822" w:type="pct"/>
            <w:tcBorders>
              <w:top w:val="nil"/>
              <w:left w:val="nil"/>
              <w:bottom w:val="single" w:sz="4" w:space="0" w:color="auto"/>
              <w:right w:val="single" w:sz="4" w:space="0" w:color="auto"/>
            </w:tcBorders>
            <w:shd w:val="clear" w:color="auto" w:fill="auto"/>
            <w:noWrap/>
            <w:vAlign w:val="center"/>
          </w:tcPr>
          <w:p w14:paraId="610C5E9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1.544 </w:t>
            </w:r>
          </w:p>
        </w:tc>
        <w:tc>
          <w:tcPr>
            <w:tcW w:w="822" w:type="pct"/>
            <w:tcBorders>
              <w:top w:val="nil"/>
              <w:left w:val="nil"/>
              <w:bottom w:val="single" w:sz="4" w:space="0" w:color="auto"/>
              <w:right w:val="single" w:sz="4" w:space="0" w:color="auto"/>
            </w:tcBorders>
            <w:shd w:val="clear" w:color="auto" w:fill="auto"/>
            <w:noWrap/>
            <w:vAlign w:val="center"/>
          </w:tcPr>
          <w:p w14:paraId="32960DC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2.965 </w:t>
            </w:r>
          </w:p>
        </w:tc>
        <w:tc>
          <w:tcPr>
            <w:tcW w:w="822" w:type="pct"/>
            <w:tcBorders>
              <w:top w:val="nil"/>
              <w:left w:val="nil"/>
              <w:bottom w:val="single" w:sz="4" w:space="0" w:color="auto"/>
              <w:right w:val="single" w:sz="4" w:space="0" w:color="auto"/>
            </w:tcBorders>
            <w:shd w:val="clear" w:color="auto" w:fill="auto"/>
            <w:noWrap/>
            <w:vAlign w:val="center"/>
          </w:tcPr>
          <w:p w14:paraId="419B2A1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3.865 </w:t>
            </w:r>
          </w:p>
        </w:tc>
        <w:tc>
          <w:tcPr>
            <w:tcW w:w="822" w:type="pct"/>
            <w:tcBorders>
              <w:top w:val="nil"/>
              <w:left w:val="nil"/>
              <w:bottom w:val="single" w:sz="4" w:space="0" w:color="auto"/>
              <w:right w:val="single" w:sz="4" w:space="0" w:color="auto"/>
            </w:tcBorders>
            <w:vAlign w:val="center"/>
          </w:tcPr>
          <w:p w14:paraId="78AA80E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5.421 </w:t>
            </w:r>
          </w:p>
        </w:tc>
      </w:tr>
      <w:tr w:rsidR="003D5A97" w14:paraId="59843FC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157E58F"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40E7E8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0.495 </w:t>
            </w:r>
          </w:p>
        </w:tc>
        <w:tc>
          <w:tcPr>
            <w:tcW w:w="822" w:type="pct"/>
            <w:tcBorders>
              <w:top w:val="nil"/>
              <w:left w:val="nil"/>
              <w:bottom w:val="single" w:sz="4" w:space="0" w:color="auto"/>
              <w:right w:val="single" w:sz="4" w:space="0" w:color="auto"/>
            </w:tcBorders>
            <w:shd w:val="clear" w:color="auto" w:fill="auto"/>
            <w:noWrap/>
            <w:vAlign w:val="center"/>
          </w:tcPr>
          <w:p w14:paraId="2B1A051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1.544 </w:t>
            </w:r>
          </w:p>
        </w:tc>
        <w:tc>
          <w:tcPr>
            <w:tcW w:w="822" w:type="pct"/>
            <w:tcBorders>
              <w:top w:val="nil"/>
              <w:left w:val="nil"/>
              <w:bottom w:val="single" w:sz="4" w:space="0" w:color="auto"/>
              <w:right w:val="single" w:sz="4" w:space="0" w:color="auto"/>
            </w:tcBorders>
            <w:shd w:val="clear" w:color="auto" w:fill="auto"/>
            <w:noWrap/>
            <w:vAlign w:val="center"/>
          </w:tcPr>
          <w:p w14:paraId="20425F0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2.838 </w:t>
            </w:r>
          </w:p>
        </w:tc>
        <w:tc>
          <w:tcPr>
            <w:tcW w:w="822" w:type="pct"/>
            <w:tcBorders>
              <w:top w:val="nil"/>
              <w:left w:val="nil"/>
              <w:bottom w:val="single" w:sz="4" w:space="0" w:color="auto"/>
              <w:right w:val="single" w:sz="4" w:space="0" w:color="auto"/>
            </w:tcBorders>
            <w:shd w:val="clear" w:color="auto" w:fill="auto"/>
            <w:noWrap/>
            <w:vAlign w:val="center"/>
          </w:tcPr>
          <w:p w14:paraId="2D45872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4.031 </w:t>
            </w:r>
          </w:p>
        </w:tc>
        <w:tc>
          <w:tcPr>
            <w:tcW w:w="822" w:type="pct"/>
            <w:tcBorders>
              <w:top w:val="nil"/>
              <w:left w:val="nil"/>
              <w:bottom w:val="single" w:sz="4" w:space="0" w:color="auto"/>
              <w:right w:val="single" w:sz="4" w:space="0" w:color="auto"/>
            </w:tcBorders>
            <w:vAlign w:val="center"/>
          </w:tcPr>
          <w:p w14:paraId="5F5EF90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5.504 </w:t>
            </w:r>
          </w:p>
        </w:tc>
      </w:tr>
      <w:tr w:rsidR="003D5A97" w14:paraId="067656B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190BFDE"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91D6F0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0.493 </w:t>
            </w:r>
          </w:p>
        </w:tc>
        <w:tc>
          <w:tcPr>
            <w:tcW w:w="822" w:type="pct"/>
            <w:tcBorders>
              <w:top w:val="nil"/>
              <w:left w:val="nil"/>
              <w:bottom w:val="single" w:sz="4" w:space="0" w:color="auto"/>
              <w:right w:val="single" w:sz="4" w:space="0" w:color="auto"/>
            </w:tcBorders>
            <w:shd w:val="clear" w:color="auto" w:fill="auto"/>
            <w:noWrap/>
            <w:vAlign w:val="center"/>
          </w:tcPr>
          <w:p w14:paraId="293A49E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1.551 </w:t>
            </w:r>
          </w:p>
        </w:tc>
        <w:tc>
          <w:tcPr>
            <w:tcW w:w="822" w:type="pct"/>
            <w:tcBorders>
              <w:top w:val="nil"/>
              <w:left w:val="nil"/>
              <w:bottom w:val="single" w:sz="4" w:space="0" w:color="auto"/>
              <w:right w:val="single" w:sz="4" w:space="0" w:color="auto"/>
            </w:tcBorders>
            <w:shd w:val="clear" w:color="auto" w:fill="auto"/>
            <w:noWrap/>
            <w:vAlign w:val="center"/>
          </w:tcPr>
          <w:p w14:paraId="3C31BFE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2.925 </w:t>
            </w:r>
          </w:p>
        </w:tc>
        <w:tc>
          <w:tcPr>
            <w:tcW w:w="822" w:type="pct"/>
            <w:tcBorders>
              <w:top w:val="nil"/>
              <w:left w:val="nil"/>
              <w:bottom w:val="single" w:sz="4" w:space="0" w:color="auto"/>
              <w:right w:val="single" w:sz="4" w:space="0" w:color="auto"/>
            </w:tcBorders>
            <w:shd w:val="clear" w:color="auto" w:fill="auto"/>
            <w:noWrap/>
            <w:vAlign w:val="center"/>
          </w:tcPr>
          <w:p w14:paraId="5B9C592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4.092 </w:t>
            </w:r>
          </w:p>
        </w:tc>
        <w:tc>
          <w:tcPr>
            <w:tcW w:w="822" w:type="pct"/>
            <w:tcBorders>
              <w:top w:val="nil"/>
              <w:left w:val="nil"/>
              <w:bottom w:val="single" w:sz="4" w:space="0" w:color="auto"/>
              <w:right w:val="single" w:sz="4" w:space="0" w:color="auto"/>
            </w:tcBorders>
            <w:vAlign w:val="center"/>
          </w:tcPr>
          <w:p w14:paraId="18155BF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5.419 </w:t>
            </w:r>
          </w:p>
        </w:tc>
      </w:tr>
      <w:tr w:rsidR="003D5A97" w14:paraId="6A61CB6B"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4EA977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6C1349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0.502 </w:t>
            </w:r>
          </w:p>
        </w:tc>
        <w:tc>
          <w:tcPr>
            <w:tcW w:w="822" w:type="pct"/>
            <w:tcBorders>
              <w:top w:val="nil"/>
              <w:left w:val="nil"/>
              <w:bottom w:val="single" w:sz="4" w:space="0" w:color="auto"/>
              <w:right w:val="single" w:sz="4" w:space="0" w:color="auto"/>
            </w:tcBorders>
            <w:shd w:val="clear" w:color="auto" w:fill="auto"/>
            <w:noWrap/>
            <w:vAlign w:val="center"/>
          </w:tcPr>
          <w:p w14:paraId="2D0AD9C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1.536 </w:t>
            </w:r>
          </w:p>
        </w:tc>
        <w:tc>
          <w:tcPr>
            <w:tcW w:w="822" w:type="pct"/>
            <w:tcBorders>
              <w:top w:val="nil"/>
              <w:left w:val="nil"/>
              <w:bottom w:val="single" w:sz="4" w:space="0" w:color="auto"/>
              <w:right w:val="single" w:sz="4" w:space="0" w:color="auto"/>
            </w:tcBorders>
            <w:shd w:val="clear" w:color="auto" w:fill="auto"/>
            <w:noWrap/>
            <w:vAlign w:val="center"/>
          </w:tcPr>
          <w:p w14:paraId="145149C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2.786 </w:t>
            </w:r>
          </w:p>
        </w:tc>
        <w:tc>
          <w:tcPr>
            <w:tcW w:w="822" w:type="pct"/>
            <w:tcBorders>
              <w:top w:val="nil"/>
              <w:left w:val="nil"/>
              <w:bottom w:val="single" w:sz="4" w:space="0" w:color="auto"/>
              <w:right w:val="single" w:sz="4" w:space="0" w:color="auto"/>
            </w:tcBorders>
            <w:shd w:val="clear" w:color="auto" w:fill="auto"/>
            <w:noWrap/>
            <w:vAlign w:val="center"/>
          </w:tcPr>
          <w:p w14:paraId="0D87869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3.927 </w:t>
            </w:r>
          </w:p>
        </w:tc>
        <w:tc>
          <w:tcPr>
            <w:tcW w:w="822" w:type="pct"/>
            <w:tcBorders>
              <w:top w:val="nil"/>
              <w:left w:val="nil"/>
              <w:bottom w:val="single" w:sz="4" w:space="0" w:color="auto"/>
              <w:right w:val="single" w:sz="4" w:space="0" w:color="auto"/>
            </w:tcBorders>
            <w:vAlign w:val="center"/>
          </w:tcPr>
          <w:p w14:paraId="23435D5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5.394 </w:t>
            </w:r>
          </w:p>
        </w:tc>
      </w:tr>
      <w:tr w:rsidR="003D5A97" w14:paraId="6733470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4C5B3C5"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F8E559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0.513 </w:t>
            </w:r>
          </w:p>
        </w:tc>
        <w:tc>
          <w:tcPr>
            <w:tcW w:w="822" w:type="pct"/>
            <w:tcBorders>
              <w:top w:val="nil"/>
              <w:left w:val="nil"/>
              <w:bottom w:val="single" w:sz="4" w:space="0" w:color="auto"/>
              <w:right w:val="single" w:sz="4" w:space="0" w:color="auto"/>
            </w:tcBorders>
            <w:shd w:val="clear" w:color="auto" w:fill="auto"/>
            <w:noWrap/>
            <w:vAlign w:val="center"/>
          </w:tcPr>
          <w:p w14:paraId="4277926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1.547 </w:t>
            </w:r>
          </w:p>
        </w:tc>
        <w:tc>
          <w:tcPr>
            <w:tcW w:w="822" w:type="pct"/>
            <w:tcBorders>
              <w:top w:val="nil"/>
              <w:left w:val="nil"/>
              <w:bottom w:val="single" w:sz="4" w:space="0" w:color="auto"/>
              <w:right w:val="single" w:sz="4" w:space="0" w:color="auto"/>
            </w:tcBorders>
            <w:shd w:val="clear" w:color="auto" w:fill="auto"/>
            <w:noWrap/>
            <w:vAlign w:val="center"/>
          </w:tcPr>
          <w:p w14:paraId="0039152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2.846 </w:t>
            </w:r>
          </w:p>
        </w:tc>
        <w:tc>
          <w:tcPr>
            <w:tcW w:w="822" w:type="pct"/>
            <w:tcBorders>
              <w:top w:val="nil"/>
              <w:left w:val="nil"/>
              <w:bottom w:val="single" w:sz="4" w:space="0" w:color="auto"/>
              <w:right w:val="single" w:sz="4" w:space="0" w:color="auto"/>
            </w:tcBorders>
            <w:shd w:val="clear" w:color="auto" w:fill="auto"/>
            <w:noWrap/>
            <w:vAlign w:val="center"/>
          </w:tcPr>
          <w:p w14:paraId="28EE0DF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3.986 </w:t>
            </w:r>
          </w:p>
        </w:tc>
        <w:tc>
          <w:tcPr>
            <w:tcW w:w="822" w:type="pct"/>
            <w:tcBorders>
              <w:top w:val="nil"/>
              <w:left w:val="nil"/>
              <w:bottom w:val="single" w:sz="4" w:space="0" w:color="auto"/>
              <w:right w:val="single" w:sz="4" w:space="0" w:color="auto"/>
            </w:tcBorders>
            <w:vAlign w:val="center"/>
          </w:tcPr>
          <w:p w14:paraId="4F9A22B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5.422 </w:t>
            </w:r>
          </w:p>
        </w:tc>
      </w:tr>
      <w:tr w:rsidR="003D5A97" w14:paraId="1ECE940A"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3538FBB6"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6</w:t>
            </w:r>
          </w:p>
        </w:tc>
        <w:tc>
          <w:tcPr>
            <w:tcW w:w="822" w:type="pct"/>
            <w:tcBorders>
              <w:top w:val="nil"/>
              <w:left w:val="nil"/>
              <w:bottom w:val="single" w:sz="4" w:space="0" w:color="auto"/>
              <w:right w:val="single" w:sz="4" w:space="0" w:color="auto"/>
            </w:tcBorders>
            <w:shd w:val="clear" w:color="auto" w:fill="auto"/>
            <w:noWrap/>
            <w:vAlign w:val="center"/>
          </w:tcPr>
          <w:p w14:paraId="661D4DF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0.497 </w:t>
            </w:r>
          </w:p>
        </w:tc>
        <w:tc>
          <w:tcPr>
            <w:tcW w:w="822" w:type="pct"/>
            <w:tcBorders>
              <w:top w:val="nil"/>
              <w:left w:val="nil"/>
              <w:bottom w:val="single" w:sz="4" w:space="0" w:color="auto"/>
              <w:right w:val="single" w:sz="4" w:space="0" w:color="auto"/>
            </w:tcBorders>
            <w:shd w:val="clear" w:color="auto" w:fill="auto"/>
            <w:noWrap/>
            <w:vAlign w:val="center"/>
          </w:tcPr>
          <w:p w14:paraId="0D45805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1.530 </w:t>
            </w:r>
          </w:p>
        </w:tc>
        <w:tc>
          <w:tcPr>
            <w:tcW w:w="822" w:type="pct"/>
            <w:tcBorders>
              <w:top w:val="nil"/>
              <w:left w:val="nil"/>
              <w:bottom w:val="single" w:sz="4" w:space="0" w:color="auto"/>
              <w:right w:val="single" w:sz="4" w:space="0" w:color="auto"/>
            </w:tcBorders>
            <w:shd w:val="clear" w:color="auto" w:fill="auto"/>
            <w:noWrap/>
            <w:vAlign w:val="center"/>
          </w:tcPr>
          <w:p w14:paraId="3E5A0BA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2.790 </w:t>
            </w:r>
          </w:p>
        </w:tc>
        <w:tc>
          <w:tcPr>
            <w:tcW w:w="822" w:type="pct"/>
            <w:tcBorders>
              <w:top w:val="nil"/>
              <w:left w:val="nil"/>
              <w:bottom w:val="single" w:sz="4" w:space="0" w:color="auto"/>
              <w:right w:val="single" w:sz="4" w:space="0" w:color="auto"/>
            </w:tcBorders>
            <w:shd w:val="clear" w:color="auto" w:fill="auto"/>
            <w:noWrap/>
            <w:vAlign w:val="center"/>
          </w:tcPr>
          <w:p w14:paraId="1F7E1BC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3.814 </w:t>
            </w:r>
          </w:p>
        </w:tc>
        <w:tc>
          <w:tcPr>
            <w:tcW w:w="822" w:type="pct"/>
            <w:tcBorders>
              <w:top w:val="nil"/>
              <w:left w:val="nil"/>
              <w:bottom w:val="single" w:sz="4" w:space="0" w:color="auto"/>
              <w:right w:val="single" w:sz="4" w:space="0" w:color="auto"/>
            </w:tcBorders>
            <w:vAlign w:val="center"/>
          </w:tcPr>
          <w:p w14:paraId="43FB67E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5.585 </w:t>
            </w:r>
          </w:p>
        </w:tc>
      </w:tr>
      <w:tr w:rsidR="003D5A97" w14:paraId="1E4EACC1"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6120C29"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D697A8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0.494 </w:t>
            </w:r>
          </w:p>
        </w:tc>
        <w:tc>
          <w:tcPr>
            <w:tcW w:w="822" w:type="pct"/>
            <w:tcBorders>
              <w:top w:val="nil"/>
              <w:left w:val="nil"/>
              <w:bottom w:val="single" w:sz="4" w:space="0" w:color="auto"/>
              <w:right w:val="single" w:sz="4" w:space="0" w:color="auto"/>
            </w:tcBorders>
            <w:shd w:val="clear" w:color="auto" w:fill="auto"/>
            <w:noWrap/>
            <w:vAlign w:val="center"/>
          </w:tcPr>
          <w:p w14:paraId="428D793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1.523 </w:t>
            </w:r>
          </w:p>
        </w:tc>
        <w:tc>
          <w:tcPr>
            <w:tcW w:w="822" w:type="pct"/>
            <w:tcBorders>
              <w:top w:val="nil"/>
              <w:left w:val="nil"/>
              <w:bottom w:val="single" w:sz="4" w:space="0" w:color="auto"/>
              <w:right w:val="single" w:sz="4" w:space="0" w:color="auto"/>
            </w:tcBorders>
            <w:shd w:val="clear" w:color="auto" w:fill="auto"/>
            <w:noWrap/>
            <w:vAlign w:val="center"/>
          </w:tcPr>
          <w:p w14:paraId="486FD7F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2.817 </w:t>
            </w:r>
          </w:p>
        </w:tc>
        <w:tc>
          <w:tcPr>
            <w:tcW w:w="822" w:type="pct"/>
            <w:tcBorders>
              <w:top w:val="nil"/>
              <w:left w:val="nil"/>
              <w:bottom w:val="single" w:sz="4" w:space="0" w:color="auto"/>
              <w:right w:val="single" w:sz="4" w:space="0" w:color="auto"/>
            </w:tcBorders>
            <w:shd w:val="clear" w:color="auto" w:fill="auto"/>
            <w:noWrap/>
            <w:vAlign w:val="center"/>
          </w:tcPr>
          <w:p w14:paraId="05BE212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3.821 </w:t>
            </w:r>
          </w:p>
        </w:tc>
        <w:tc>
          <w:tcPr>
            <w:tcW w:w="822" w:type="pct"/>
            <w:tcBorders>
              <w:top w:val="nil"/>
              <w:left w:val="nil"/>
              <w:bottom w:val="single" w:sz="4" w:space="0" w:color="auto"/>
              <w:right w:val="single" w:sz="4" w:space="0" w:color="auto"/>
            </w:tcBorders>
            <w:vAlign w:val="center"/>
          </w:tcPr>
          <w:p w14:paraId="6A0A0AD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5.563 </w:t>
            </w:r>
          </w:p>
        </w:tc>
      </w:tr>
      <w:tr w:rsidR="003D5A97" w14:paraId="350BC5A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B46290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D9FCA6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0.495 </w:t>
            </w:r>
          </w:p>
        </w:tc>
        <w:tc>
          <w:tcPr>
            <w:tcW w:w="822" w:type="pct"/>
            <w:tcBorders>
              <w:top w:val="nil"/>
              <w:left w:val="nil"/>
              <w:bottom w:val="single" w:sz="4" w:space="0" w:color="auto"/>
              <w:right w:val="single" w:sz="4" w:space="0" w:color="auto"/>
            </w:tcBorders>
            <w:shd w:val="clear" w:color="auto" w:fill="auto"/>
            <w:noWrap/>
            <w:vAlign w:val="center"/>
          </w:tcPr>
          <w:p w14:paraId="5623BBD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1.516 </w:t>
            </w:r>
          </w:p>
        </w:tc>
        <w:tc>
          <w:tcPr>
            <w:tcW w:w="822" w:type="pct"/>
            <w:tcBorders>
              <w:top w:val="nil"/>
              <w:left w:val="nil"/>
              <w:bottom w:val="single" w:sz="4" w:space="0" w:color="auto"/>
              <w:right w:val="single" w:sz="4" w:space="0" w:color="auto"/>
            </w:tcBorders>
            <w:shd w:val="clear" w:color="auto" w:fill="auto"/>
            <w:noWrap/>
            <w:vAlign w:val="center"/>
          </w:tcPr>
          <w:p w14:paraId="33EAD1D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2.817 </w:t>
            </w:r>
          </w:p>
        </w:tc>
        <w:tc>
          <w:tcPr>
            <w:tcW w:w="822" w:type="pct"/>
            <w:tcBorders>
              <w:top w:val="nil"/>
              <w:left w:val="nil"/>
              <w:bottom w:val="single" w:sz="4" w:space="0" w:color="auto"/>
              <w:right w:val="single" w:sz="4" w:space="0" w:color="auto"/>
            </w:tcBorders>
            <w:shd w:val="clear" w:color="auto" w:fill="auto"/>
            <w:noWrap/>
            <w:vAlign w:val="center"/>
          </w:tcPr>
          <w:p w14:paraId="52812D0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3.855 </w:t>
            </w:r>
          </w:p>
        </w:tc>
        <w:tc>
          <w:tcPr>
            <w:tcW w:w="822" w:type="pct"/>
            <w:tcBorders>
              <w:top w:val="nil"/>
              <w:left w:val="nil"/>
              <w:bottom w:val="single" w:sz="4" w:space="0" w:color="auto"/>
              <w:right w:val="single" w:sz="4" w:space="0" w:color="auto"/>
            </w:tcBorders>
            <w:vAlign w:val="center"/>
          </w:tcPr>
          <w:p w14:paraId="40A92C0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5.577 </w:t>
            </w:r>
          </w:p>
        </w:tc>
      </w:tr>
      <w:tr w:rsidR="003D5A97" w14:paraId="3F68B95E"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FA9F308"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5DD343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0.499 </w:t>
            </w:r>
          </w:p>
        </w:tc>
        <w:tc>
          <w:tcPr>
            <w:tcW w:w="822" w:type="pct"/>
            <w:tcBorders>
              <w:top w:val="nil"/>
              <w:left w:val="nil"/>
              <w:bottom w:val="single" w:sz="4" w:space="0" w:color="auto"/>
              <w:right w:val="single" w:sz="4" w:space="0" w:color="auto"/>
            </w:tcBorders>
            <w:shd w:val="clear" w:color="auto" w:fill="auto"/>
            <w:noWrap/>
            <w:vAlign w:val="center"/>
          </w:tcPr>
          <w:p w14:paraId="22286E8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1.557 </w:t>
            </w:r>
          </w:p>
        </w:tc>
        <w:tc>
          <w:tcPr>
            <w:tcW w:w="822" w:type="pct"/>
            <w:tcBorders>
              <w:top w:val="nil"/>
              <w:left w:val="nil"/>
              <w:bottom w:val="single" w:sz="4" w:space="0" w:color="auto"/>
              <w:right w:val="single" w:sz="4" w:space="0" w:color="auto"/>
            </w:tcBorders>
            <w:shd w:val="clear" w:color="auto" w:fill="auto"/>
            <w:noWrap/>
            <w:vAlign w:val="center"/>
          </w:tcPr>
          <w:p w14:paraId="04242CE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2.817 </w:t>
            </w:r>
          </w:p>
        </w:tc>
        <w:tc>
          <w:tcPr>
            <w:tcW w:w="822" w:type="pct"/>
            <w:tcBorders>
              <w:top w:val="nil"/>
              <w:left w:val="nil"/>
              <w:bottom w:val="single" w:sz="4" w:space="0" w:color="auto"/>
              <w:right w:val="single" w:sz="4" w:space="0" w:color="auto"/>
            </w:tcBorders>
            <w:shd w:val="clear" w:color="auto" w:fill="auto"/>
            <w:noWrap/>
            <w:vAlign w:val="center"/>
          </w:tcPr>
          <w:p w14:paraId="7ADA30F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3.801 </w:t>
            </w:r>
          </w:p>
        </w:tc>
        <w:tc>
          <w:tcPr>
            <w:tcW w:w="822" w:type="pct"/>
            <w:tcBorders>
              <w:top w:val="nil"/>
              <w:left w:val="nil"/>
              <w:bottom w:val="single" w:sz="4" w:space="0" w:color="auto"/>
              <w:right w:val="single" w:sz="4" w:space="0" w:color="auto"/>
            </w:tcBorders>
            <w:vAlign w:val="center"/>
          </w:tcPr>
          <w:p w14:paraId="1F95584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5.570 </w:t>
            </w:r>
          </w:p>
        </w:tc>
      </w:tr>
      <w:tr w:rsidR="003D5A97" w14:paraId="1C29742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F9C249D"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1435703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0.500 </w:t>
            </w:r>
          </w:p>
        </w:tc>
        <w:tc>
          <w:tcPr>
            <w:tcW w:w="822" w:type="pct"/>
            <w:tcBorders>
              <w:top w:val="nil"/>
              <w:left w:val="nil"/>
              <w:bottom w:val="single" w:sz="4" w:space="0" w:color="auto"/>
              <w:right w:val="single" w:sz="4" w:space="0" w:color="auto"/>
            </w:tcBorders>
            <w:shd w:val="clear" w:color="auto" w:fill="auto"/>
            <w:noWrap/>
            <w:vAlign w:val="center"/>
          </w:tcPr>
          <w:p w14:paraId="611F4F1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1.550 </w:t>
            </w:r>
          </w:p>
        </w:tc>
        <w:tc>
          <w:tcPr>
            <w:tcW w:w="822" w:type="pct"/>
            <w:tcBorders>
              <w:top w:val="nil"/>
              <w:left w:val="nil"/>
              <w:bottom w:val="single" w:sz="4" w:space="0" w:color="auto"/>
              <w:right w:val="single" w:sz="4" w:space="0" w:color="auto"/>
            </w:tcBorders>
            <w:shd w:val="clear" w:color="auto" w:fill="auto"/>
            <w:noWrap/>
            <w:vAlign w:val="center"/>
          </w:tcPr>
          <w:p w14:paraId="09290B8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2.830 </w:t>
            </w:r>
          </w:p>
        </w:tc>
        <w:tc>
          <w:tcPr>
            <w:tcW w:w="822" w:type="pct"/>
            <w:tcBorders>
              <w:top w:val="nil"/>
              <w:left w:val="nil"/>
              <w:bottom w:val="single" w:sz="4" w:space="0" w:color="auto"/>
              <w:right w:val="single" w:sz="4" w:space="0" w:color="auto"/>
            </w:tcBorders>
            <w:shd w:val="clear" w:color="auto" w:fill="auto"/>
            <w:noWrap/>
            <w:vAlign w:val="center"/>
          </w:tcPr>
          <w:p w14:paraId="06AC176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3.808 </w:t>
            </w:r>
          </w:p>
        </w:tc>
        <w:tc>
          <w:tcPr>
            <w:tcW w:w="822" w:type="pct"/>
            <w:tcBorders>
              <w:top w:val="nil"/>
              <w:left w:val="nil"/>
              <w:bottom w:val="single" w:sz="4" w:space="0" w:color="auto"/>
              <w:right w:val="single" w:sz="4" w:space="0" w:color="auto"/>
            </w:tcBorders>
            <w:vAlign w:val="center"/>
          </w:tcPr>
          <w:p w14:paraId="130AB0B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5.581 </w:t>
            </w:r>
          </w:p>
        </w:tc>
      </w:tr>
      <w:tr w:rsidR="003D5A97" w14:paraId="54C4731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D5AE88A"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2398028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0.510 </w:t>
            </w:r>
          </w:p>
        </w:tc>
        <w:tc>
          <w:tcPr>
            <w:tcW w:w="822" w:type="pct"/>
            <w:tcBorders>
              <w:top w:val="nil"/>
              <w:left w:val="nil"/>
              <w:bottom w:val="single" w:sz="4" w:space="0" w:color="auto"/>
              <w:right w:val="single" w:sz="4" w:space="0" w:color="auto"/>
            </w:tcBorders>
            <w:shd w:val="clear" w:color="auto" w:fill="auto"/>
            <w:noWrap/>
            <w:vAlign w:val="center"/>
          </w:tcPr>
          <w:p w14:paraId="19A69DF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1.570 </w:t>
            </w:r>
          </w:p>
        </w:tc>
        <w:tc>
          <w:tcPr>
            <w:tcW w:w="822" w:type="pct"/>
            <w:tcBorders>
              <w:top w:val="nil"/>
              <w:left w:val="nil"/>
              <w:bottom w:val="single" w:sz="4" w:space="0" w:color="auto"/>
              <w:right w:val="single" w:sz="4" w:space="0" w:color="auto"/>
            </w:tcBorders>
            <w:shd w:val="clear" w:color="auto" w:fill="auto"/>
            <w:noWrap/>
            <w:vAlign w:val="center"/>
          </w:tcPr>
          <w:p w14:paraId="2807A05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2.817 </w:t>
            </w:r>
          </w:p>
        </w:tc>
        <w:tc>
          <w:tcPr>
            <w:tcW w:w="822" w:type="pct"/>
            <w:tcBorders>
              <w:top w:val="nil"/>
              <w:left w:val="nil"/>
              <w:bottom w:val="single" w:sz="4" w:space="0" w:color="auto"/>
              <w:right w:val="single" w:sz="4" w:space="0" w:color="auto"/>
            </w:tcBorders>
            <w:shd w:val="clear" w:color="auto" w:fill="auto"/>
            <w:noWrap/>
            <w:vAlign w:val="center"/>
          </w:tcPr>
          <w:p w14:paraId="479E201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3.801 </w:t>
            </w:r>
          </w:p>
        </w:tc>
        <w:tc>
          <w:tcPr>
            <w:tcW w:w="822" w:type="pct"/>
            <w:tcBorders>
              <w:top w:val="nil"/>
              <w:left w:val="nil"/>
              <w:bottom w:val="single" w:sz="4" w:space="0" w:color="auto"/>
              <w:right w:val="single" w:sz="4" w:space="0" w:color="auto"/>
            </w:tcBorders>
            <w:vAlign w:val="center"/>
          </w:tcPr>
          <w:p w14:paraId="1842C67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5.569 </w:t>
            </w:r>
          </w:p>
        </w:tc>
      </w:tr>
      <w:tr w:rsidR="003D5A97" w14:paraId="333F58F2"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F80D5A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5C90873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0.502 </w:t>
            </w:r>
          </w:p>
        </w:tc>
        <w:tc>
          <w:tcPr>
            <w:tcW w:w="822" w:type="pct"/>
            <w:tcBorders>
              <w:top w:val="nil"/>
              <w:left w:val="nil"/>
              <w:bottom w:val="single" w:sz="4" w:space="0" w:color="auto"/>
              <w:right w:val="single" w:sz="4" w:space="0" w:color="auto"/>
            </w:tcBorders>
            <w:shd w:val="clear" w:color="auto" w:fill="auto"/>
            <w:noWrap/>
            <w:vAlign w:val="center"/>
          </w:tcPr>
          <w:p w14:paraId="2FA0EB6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1.550 </w:t>
            </w:r>
          </w:p>
        </w:tc>
        <w:tc>
          <w:tcPr>
            <w:tcW w:w="822" w:type="pct"/>
            <w:tcBorders>
              <w:top w:val="nil"/>
              <w:left w:val="nil"/>
              <w:bottom w:val="single" w:sz="4" w:space="0" w:color="auto"/>
              <w:right w:val="single" w:sz="4" w:space="0" w:color="auto"/>
            </w:tcBorders>
            <w:shd w:val="clear" w:color="auto" w:fill="auto"/>
            <w:noWrap/>
            <w:vAlign w:val="center"/>
          </w:tcPr>
          <w:p w14:paraId="4B73A9C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2.776 </w:t>
            </w:r>
          </w:p>
        </w:tc>
        <w:tc>
          <w:tcPr>
            <w:tcW w:w="822" w:type="pct"/>
            <w:tcBorders>
              <w:top w:val="nil"/>
              <w:left w:val="nil"/>
              <w:bottom w:val="single" w:sz="4" w:space="0" w:color="auto"/>
              <w:right w:val="single" w:sz="4" w:space="0" w:color="auto"/>
            </w:tcBorders>
            <w:shd w:val="clear" w:color="auto" w:fill="auto"/>
            <w:noWrap/>
            <w:vAlign w:val="center"/>
          </w:tcPr>
          <w:p w14:paraId="2F443B1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3.814 </w:t>
            </w:r>
          </w:p>
        </w:tc>
        <w:tc>
          <w:tcPr>
            <w:tcW w:w="822" w:type="pct"/>
            <w:tcBorders>
              <w:top w:val="nil"/>
              <w:left w:val="nil"/>
              <w:bottom w:val="single" w:sz="4" w:space="0" w:color="auto"/>
              <w:right w:val="single" w:sz="4" w:space="0" w:color="auto"/>
            </w:tcBorders>
            <w:vAlign w:val="center"/>
          </w:tcPr>
          <w:p w14:paraId="679AA88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5.563 </w:t>
            </w:r>
          </w:p>
        </w:tc>
      </w:tr>
      <w:tr w:rsidR="003D5A97" w14:paraId="4049383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0440DF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DD86C3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0.500 </w:t>
            </w:r>
          </w:p>
        </w:tc>
        <w:tc>
          <w:tcPr>
            <w:tcW w:w="822" w:type="pct"/>
            <w:tcBorders>
              <w:top w:val="nil"/>
              <w:left w:val="nil"/>
              <w:bottom w:val="single" w:sz="4" w:space="0" w:color="auto"/>
              <w:right w:val="single" w:sz="4" w:space="0" w:color="auto"/>
            </w:tcBorders>
            <w:shd w:val="clear" w:color="auto" w:fill="auto"/>
            <w:noWrap/>
            <w:vAlign w:val="center"/>
          </w:tcPr>
          <w:p w14:paraId="22BD19C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1.523 </w:t>
            </w:r>
          </w:p>
        </w:tc>
        <w:tc>
          <w:tcPr>
            <w:tcW w:w="822" w:type="pct"/>
            <w:tcBorders>
              <w:top w:val="nil"/>
              <w:left w:val="nil"/>
              <w:bottom w:val="single" w:sz="4" w:space="0" w:color="auto"/>
              <w:right w:val="single" w:sz="4" w:space="0" w:color="auto"/>
            </w:tcBorders>
            <w:shd w:val="clear" w:color="auto" w:fill="auto"/>
            <w:noWrap/>
            <w:vAlign w:val="center"/>
          </w:tcPr>
          <w:p w14:paraId="4B92DB5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2.824 </w:t>
            </w:r>
          </w:p>
        </w:tc>
        <w:tc>
          <w:tcPr>
            <w:tcW w:w="822" w:type="pct"/>
            <w:tcBorders>
              <w:top w:val="nil"/>
              <w:left w:val="nil"/>
              <w:bottom w:val="single" w:sz="4" w:space="0" w:color="auto"/>
              <w:right w:val="single" w:sz="4" w:space="0" w:color="auto"/>
            </w:tcBorders>
            <w:shd w:val="clear" w:color="auto" w:fill="auto"/>
            <w:noWrap/>
            <w:vAlign w:val="center"/>
          </w:tcPr>
          <w:p w14:paraId="5BF619C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3.895 </w:t>
            </w:r>
          </w:p>
        </w:tc>
        <w:tc>
          <w:tcPr>
            <w:tcW w:w="822" w:type="pct"/>
            <w:tcBorders>
              <w:top w:val="nil"/>
              <w:left w:val="nil"/>
              <w:bottom w:val="single" w:sz="4" w:space="0" w:color="auto"/>
              <w:right w:val="single" w:sz="4" w:space="0" w:color="auto"/>
            </w:tcBorders>
            <w:vAlign w:val="center"/>
          </w:tcPr>
          <w:p w14:paraId="0B47104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5.576 </w:t>
            </w:r>
          </w:p>
        </w:tc>
      </w:tr>
      <w:tr w:rsidR="003D5A97" w14:paraId="2D2111E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3FF1C9A"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CF932B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0.498 </w:t>
            </w:r>
          </w:p>
        </w:tc>
        <w:tc>
          <w:tcPr>
            <w:tcW w:w="822" w:type="pct"/>
            <w:tcBorders>
              <w:top w:val="nil"/>
              <w:left w:val="nil"/>
              <w:bottom w:val="single" w:sz="4" w:space="0" w:color="auto"/>
              <w:right w:val="single" w:sz="4" w:space="0" w:color="auto"/>
            </w:tcBorders>
            <w:shd w:val="clear" w:color="auto" w:fill="auto"/>
            <w:noWrap/>
            <w:vAlign w:val="center"/>
          </w:tcPr>
          <w:p w14:paraId="7F1C3A9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1.536 </w:t>
            </w:r>
          </w:p>
        </w:tc>
        <w:tc>
          <w:tcPr>
            <w:tcW w:w="822" w:type="pct"/>
            <w:tcBorders>
              <w:top w:val="nil"/>
              <w:left w:val="nil"/>
              <w:bottom w:val="single" w:sz="4" w:space="0" w:color="auto"/>
              <w:right w:val="single" w:sz="4" w:space="0" w:color="auto"/>
            </w:tcBorders>
            <w:shd w:val="clear" w:color="auto" w:fill="auto"/>
            <w:noWrap/>
            <w:vAlign w:val="center"/>
          </w:tcPr>
          <w:p w14:paraId="7901EE5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2.817 </w:t>
            </w:r>
          </w:p>
        </w:tc>
        <w:tc>
          <w:tcPr>
            <w:tcW w:w="822" w:type="pct"/>
            <w:tcBorders>
              <w:top w:val="nil"/>
              <w:left w:val="nil"/>
              <w:bottom w:val="single" w:sz="4" w:space="0" w:color="auto"/>
              <w:right w:val="single" w:sz="4" w:space="0" w:color="auto"/>
            </w:tcBorders>
            <w:shd w:val="clear" w:color="auto" w:fill="auto"/>
            <w:noWrap/>
            <w:vAlign w:val="center"/>
          </w:tcPr>
          <w:p w14:paraId="5A21F7F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3.888 </w:t>
            </w:r>
          </w:p>
        </w:tc>
        <w:tc>
          <w:tcPr>
            <w:tcW w:w="822" w:type="pct"/>
            <w:tcBorders>
              <w:top w:val="nil"/>
              <w:left w:val="nil"/>
              <w:bottom w:val="single" w:sz="4" w:space="0" w:color="auto"/>
              <w:right w:val="single" w:sz="4" w:space="0" w:color="auto"/>
            </w:tcBorders>
            <w:vAlign w:val="center"/>
          </w:tcPr>
          <w:p w14:paraId="6433AA8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5.588 </w:t>
            </w:r>
          </w:p>
        </w:tc>
      </w:tr>
      <w:tr w:rsidR="003D5A97" w14:paraId="26989FF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8B861C5"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48BABC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0.496 </w:t>
            </w:r>
          </w:p>
        </w:tc>
        <w:tc>
          <w:tcPr>
            <w:tcW w:w="822" w:type="pct"/>
            <w:tcBorders>
              <w:top w:val="nil"/>
              <w:left w:val="nil"/>
              <w:bottom w:val="single" w:sz="4" w:space="0" w:color="auto"/>
              <w:right w:val="single" w:sz="4" w:space="0" w:color="auto"/>
            </w:tcBorders>
            <w:shd w:val="clear" w:color="auto" w:fill="auto"/>
            <w:noWrap/>
            <w:vAlign w:val="center"/>
          </w:tcPr>
          <w:p w14:paraId="7D4958F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1.516 </w:t>
            </w:r>
          </w:p>
        </w:tc>
        <w:tc>
          <w:tcPr>
            <w:tcW w:w="822" w:type="pct"/>
            <w:tcBorders>
              <w:top w:val="nil"/>
              <w:left w:val="nil"/>
              <w:bottom w:val="single" w:sz="4" w:space="0" w:color="auto"/>
              <w:right w:val="single" w:sz="4" w:space="0" w:color="auto"/>
            </w:tcBorders>
            <w:shd w:val="clear" w:color="auto" w:fill="auto"/>
            <w:noWrap/>
            <w:vAlign w:val="center"/>
          </w:tcPr>
          <w:p w14:paraId="01E5EE1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2.803 </w:t>
            </w:r>
          </w:p>
        </w:tc>
        <w:tc>
          <w:tcPr>
            <w:tcW w:w="822" w:type="pct"/>
            <w:tcBorders>
              <w:top w:val="nil"/>
              <w:left w:val="nil"/>
              <w:bottom w:val="single" w:sz="4" w:space="0" w:color="auto"/>
              <w:right w:val="single" w:sz="4" w:space="0" w:color="auto"/>
            </w:tcBorders>
            <w:shd w:val="clear" w:color="auto" w:fill="auto"/>
            <w:noWrap/>
            <w:vAlign w:val="center"/>
          </w:tcPr>
          <w:p w14:paraId="6CECC35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3.882 </w:t>
            </w:r>
          </w:p>
        </w:tc>
        <w:tc>
          <w:tcPr>
            <w:tcW w:w="822" w:type="pct"/>
            <w:tcBorders>
              <w:top w:val="nil"/>
              <w:left w:val="nil"/>
              <w:bottom w:val="single" w:sz="4" w:space="0" w:color="auto"/>
              <w:right w:val="single" w:sz="4" w:space="0" w:color="auto"/>
            </w:tcBorders>
            <w:vAlign w:val="center"/>
          </w:tcPr>
          <w:p w14:paraId="520F0DF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5.580 </w:t>
            </w:r>
          </w:p>
        </w:tc>
      </w:tr>
      <w:tr w:rsidR="003D5A97" w14:paraId="1AF7AB85"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83DA6A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02EA83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0.505 </w:t>
            </w:r>
          </w:p>
        </w:tc>
        <w:tc>
          <w:tcPr>
            <w:tcW w:w="822" w:type="pct"/>
            <w:tcBorders>
              <w:top w:val="nil"/>
              <w:left w:val="nil"/>
              <w:bottom w:val="single" w:sz="4" w:space="0" w:color="auto"/>
              <w:right w:val="single" w:sz="4" w:space="0" w:color="auto"/>
            </w:tcBorders>
            <w:shd w:val="clear" w:color="auto" w:fill="auto"/>
            <w:noWrap/>
            <w:vAlign w:val="center"/>
          </w:tcPr>
          <w:p w14:paraId="18F8EAA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1.530 </w:t>
            </w:r>
          </w:p>
        </w:tc>
        <w:tc>
          <w:tcPr>
            <w:tcW w:w="822" w:type="pct"/>
            <w:tcBorders>
              <w:top w:val="nil"/>
              <w:left w:val="nil"/>
              <w:bottom w:val="single" w:sz="4" w:space="0" w:color="auto"/>
              <w:right w:val="single" w:sz="4" w:space="0" w:color="auto"/>
            </w:tcBorders>
            <w:shd w:val="clear" w:color="auto" w:fill="auto"/>
            <w:noWrap/>
            <w:vAlign w:val="center"/>
          </w:tcPr>
          <w:p w14:paraId="204ECEE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2.776 </w:t>
            </w:r>
          </w:p>
        </w:tc>
        <w:tc>
          <w:tcPr>
            <w:tcW w:w="822" w:type="pct"/>
            <w:tcBorders>
              <w:top w:val="nil"/>
              <w:left w:val="nil"/>
              <w:bottom w:val="single" w:sz="4" w:space="0" w:color="auto"/>
              <w:right w:val="single" w:sz="4" w:space="0" w:color="auto"/>
            </w:tcBorders>
            <w:shd w:val="clear" w:color="auto" w:fill="auto"/>
            <w:noWrap/>
            <w:vAlign w:val="center"/>
          </w:tcPr>
          <w:p w14:paraId="0A63572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3.875 </w:t>
            </w:r>
          </w:p>
        </w:tc>
        <w:tc>
          <w:tcPr>
            <w:tcW w:w="822" w:type="pct"/>
            <w:tcBorders>
              <w:top w:val="nil"/>
              <w:left w:val="nil"/>
              <w:bottom w:val="single" w:sz="4" w:space="0" w:color="auto"/>
              <w:right w:val="single" w:sz="4" w:space="0" w:color="auto"/>
            </w:tcBorders>
            <w:vAlign w:val="center"/>
          </w:tcPr>
          <w:p w14:paraId="20132ED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5.573 </w:t>
            </w:r>
          </w:p>
        </w:tc>
      </w:tr>
      <w:tr w:rsidR="003D5A97" w14:paraId="7AE28C0B"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2A7BCB82"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7</w:t>
            </w:r>
          </w:p>
        </w:tc>
        <w:tc>
          <w:tcPr>
            <w:tcW w:w="822" w:type="pct"/>
            <w:tcBorders>
              <w:top w:val="nil"/>
              <w:left w:val="nil"/>
              <w:bottom w:val="single" w:sz="4" w:space="0" w:color="auto"/>
              <w:right w:val="single" w:sz="4" w:space="0" w:color="auto"/>
            </w:tcBorders>
            <w:shd w:val="clear" w:color="auto" w:fill="auto"/>
            <w:noWrap/>
            <w:vAlign w:val="center"/>
          </w:tcPr>
          <w:p w14:paraId="6A3B0AE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0.528 </w:t>
            </w:r>
          </w:p>
        </w:tc>
        <w:tc>
          <w:tcPr>
            <w:tcW w:w="822" w:type="pct"/>
            <w:tcBorders>
              <w:top w:val="nil"/>
              <w:left w:val="nil"/>
              <w:bottom w:val="single" w:sz="4" w:space="0" w:color="auto"/>
              <w:right w:val="single" w:sz="4" w:space="0" w:color="auto"/>
            </w:tcBorders>
            <w:shd w:val="clear" w:color="auto" w:fill="auto"/>
            <w:noWrap/>
            <w:vAlign w:val="center"/>
          </w:tcPr>
          <w:p w14:paraId="761EF19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1.577 </w:t>
            </w:r>
          </w:p>
        </w:tc>
        <w:tc>
          <w:tcPr>
            <w:tcW w:w="822" w:type="pct"/>
            <w:tcBorders>
              <w:top w:val="nil"/>
              <w:left w:val="nil"/>
              <w:bottom w:val="single" w:sz="4" w:space="0" w:color="auto"/>
              <w:right w:val="single" w:sz="4" w:space="0" w:color="auto"/>
            </w:tcBorders>
            <w:shd w:val="clear" w:color="auto" w:fill="auto"/>
            <w:noWrap/>
            <w:vAlign w:val="center"/>
          </w:tcPr>
          <w:p w14:paraId="1C28649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2.885 </w:t>
            </w:r>
          </w:p>
        </w:tc>
        <w:tc>
          <w:tcPr>
            <w:tcW w:w="822" w:type="pct"/>
            <w:tcBorders>
              <w:top w:val="nil"/>
              <w:left w:val="nil"/>
              <w:bottom w:val="single" w:sz="4" w:space="0" w:color="auto"/>
              <w:right w:val="single" w:sz="4" w:space="0" w:color="auto"/>
            </w:tcBorders>
            <w:shd w:val="clear" w:color="auto" w:fill="auto"/>
            <w:noWrap/>
            <w:vAlign w:val="center"/>
          </w:tcPr>
          <w:p w14:paraId="54A6AF4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3.916 </w:t>
            </w:r>
          </w:p>
        </w:tc>
        <w:tc>
          <w:tcPr>
            <w:tcW w:w="822" w:type="pct"/>
            <w:tcBorders>
              <w:top w:val="nil"/>
              <w:left w:val="nil"/>
              <w:bottom w:val="single" w:sz="4" w:space="0" w:color="auto"/>
              <w:right w:val="single" w:sz="4" w:space="0" w:color="auto"/>
            </w:tcBorders>
            <w:vAlign w:val="center"/>
          </w:tcPr>
          <w:p w14:paraId="199EC46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5.473</w:t>
            </w:r>
          </w:p>
        </w:tc>
      </w:tr>
      <w:tr w:rsidR="003D5A97" w14:paraId="5E6201E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0238B4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EA2808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0.528 </w:t>
            </w:r>
          </w:p>
        </w:tc>
        <w:tc>
          <w:tcPr>
            <w:tcW w:w="822" w:type="pct"/>
            <w:tcBorders>
              <w:top w:val="nil"/>
              <w:left w:val="nil"/>
              <w:bottom w:val="single" w:sz="4" w:space="0" w:color="auto"/>
              <w:right w:val="single" w:sz="4" w:space="0" w:color="auto"/>
            </w:tcBorders>
            <w:shd w:val="clear" w:color="auto" w:fill="auto"/>
            <w:noWrap/>
            <w:vAlign w:val="center"/>
          </w:tcPr>
          <w:p w14:paraId="4B2A7AB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1.584 </w:t>
            </w:r>
          </w:p>
        </w:tc>
        <w:tc>
          <w:tcPr>
            <w:tcW w:w="822" w:type="pct"/>
            <w:tcBorders>
              <w:top w:val="nil"/>
              <w:left w:val="nil"/>
              <w:bottom w:val="single" w:sz="4" w:space="0" w:color="auto"/>
              <w:right w:val="single" w:sz="4" w:space="0" w:color="auto"/>
            </w:tcBorders>
            <w:shd w:val="clear" w:color="auto" w:fill="auto"/>
            <w:noWrap/>
            <w:vAlign w:val="center"/>
          </w:tcPr>
          <w:p w14:paraId="37B1872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2.871 </w:t>
            </w:r>
          </w:p>
        </w:tc>
        <w:tc>
          <w:tcPr>
            <w:tcW w:w="822" w:type="pct"/>
            <w:tcBorders>
              <w:top w:val="nil"/>
              <w:left w:val="nil"/>
              <w:bottom w:val="single" w:sz="4" w:space="0" w:color="auto"/>
              <w:right w:val="single" w:sz="4" w:space="0" w:color="auto"/>
            </w:tcBorders>
            <w:shd w:val="clear" w:color="auto" w:fill="auto"/>
            <w:noWrap/>
            <w:vAlign w:val="center"/>
          </w:tcPr>
          <w:p w14:paraId="3099EAF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3.909 </w:t>
            </w:r>
          </w:p>
        </w:tc>
        <w:tc>
          <w:tcPr>
            <w:tcW w:w="822" w:type="pct"/>
            <w:tcBorders>
              <w:top w:val="nil"/>
              <w:left w:val="nil"/>
              <w:bottom w:val="single" w:sz="4" w:space="0" w:color="auto"/>
              <w:right w:val="single" w:sz="4" w:space="0" w:color="auto"/>
            </w:tcBorders>
            <w:vAlign w:val="center"/>
          </w:tcPr>
          <w:p w14:paraId="1BD891E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5.439</w:t>
            </w:r>
          </w:p>
        </w:tc>
      </w:tr>
      <w:tr w:rsidR="003D5A97" w14:paraId="7CDBF613"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0F05448"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EDE4C0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0.527 </w:t>
            </w:r>
          </w:p>
        </w:tc>
        <w:tc>
          <w:tcPr>
            <w:tcW w:w="822" w:type="pct"/>
            <w:tcBorders>
              <w:top w:val="nil"/>
              <w:left w:val="nil"/>
              <w:bottom w:val="single" w:sz="4" w:space="0" w:color="auto"/>
              <w:right w:val="single" w:sz="4" w:space="0" w:color="auto"/>
            </w:tcBorders>
            <w:shd w:val="clear" w:color="auto" w:fill="auto"/>
            <w:noWrap/>
            <w:vAlign w:val="center"/>
          </w:tcPr>
          <w:p w14:paraId="4117D51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1.597 </w:t>
            </w:r>
          </w:p>
        </w:tc>
        <w:tc>
          <w:tcPr>
            <w:tcW w:w="822" w:type="pct"/>
            <w:tcBorders>
              <w:top w:val="nil"/>
              <w:left w:val="nil"/>
              <w:bottom w:val="single" w:sz="4" w:space="0" w:color="auto"/>
              <w:right w:val="single" w:sz="4" w:space="0" w:color="auto"/>
            </w:tcBorders>
            <w:shd w:val="clear" w:color="auto" w:fill="auto"/>
            <w:noWrap/>
            <w:vAlign w:val="center"/>
          </w:tcPr>
          <w:p w14:paraId="4A572C7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2.878 </w:t>
            </w:r>
          </w:p>
        </w:tc>
        <w:tc>
          <w:tcPr>
            <w:tcW w:w="822" w:type="pct"/>
            <w:tcBorders>
              <w:top w:val="nil"/>
              <w:left w:val="nil"/>
              <w:bottom w:val="single" w:sz="4" w:space="0" w:color="auto"/>
              <w:right w:val="single" w:sz="4" w:space="0" w:color="auto"/>
            </w:tcBorders>
            <w:shd w:val="clear" w:color="auto" w:fill="auto"/>
            <w:noWrap/>
            <w:vAlign w:val="center"/>
          </w:tcPr>
          <w:p w14:paraId="0D52ED1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3.889 </w:t>
            </w:r>
          </w:p>
        </w:tc>
        <w:tc>
          <w:tcPr>
            <w:tcW w:w="822" w:type="pct"/>
            <w:tcBorders>
              <w:top w:val="nil"/>
              <w:left w:val="nil"/>
              <w:bottom w:val="single" w:sz="4" w:space="0" w:color="auto"/>
              <w:right w:val="single" w:sz="4" w:space="0" w:color="auto"/>
            </w:tcBorders>
            <w:vAlign w:val="center"/>
          </w:tcPr>
          <w:p w14:paraId="415F375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5.460</w:t>
            </w:r>
          </w:p>
        </w:tc>
      </w:tr>
      <w:tr w:rsidR="003D5A97" w14:paraId="6EDB059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D7C2A7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F750E7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0.527 </w:t>
            </w:r>
          </w:p>
        </w:tc>
        <w:tc>
          <w:tcPr>
            <w:tcW w:w="822" w:type="pct"/>
            <w:tcBorders>
              <w:top w:val="nil"/>
              <w:left w:val="nil"/>
              <w:bottom w:val="single" w:sz="4" w:space="0" w:color="auto"/>
              <w:right w:val="single" w:sz="4" w:space="0" w:color="auto"/>
            </w:tcBorders>
            <w:shd w:val="clear" w:color="auto" w:fill="auto"/>
            <w:noWrap/>
            <w:vAlign w:val="center"/>
          </w:tcPr>
          <w:p w14:paraId="08B9984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1.577 </w:t>
            </w:r>
          </w:p>
        </w:tc>
        <w:tc>
          <w:tcPr>
            <w:tcW w:w="822" w:type="pct"/>
            <w:tcBorders>
              <w:top w:val="nil"/>
              <w:left w:val="nil"/>
              <w:bottom w:val="single" w:sz="4" w:space="0" w:color="auto"/>
              <w:right w:val="single" w:sz="4" w:space="0" w:color="auto"/>
            </w:tcBorders>
            <w:shd w:val="clear" w:color="auto" w:fill="auto"/>
            <w:noWrap/>
            <w:vAlign w:val="center"/>
          </w:tcPr>
          <w:p w14:paraId="531448A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2.871 </w:t>
            </w:r>
          </w:p>
        </w:tc>
        <w:tc>
          <w:tcPr>
            <w:tcW w:w="822" w:type="pct"/>
            <w:tcBorders>
              <w:top w:val="nil"/>
              <w:left w:val="nil"/>
              <w:bottom w:val="single" w:sz="4" w:space="0" w:color="auto"/>
              <w:right w:val="single" w:sz="4" w:space="0" w:color="auto"/>
            </w:tcBorders>
            <w:shd w:val="clear" w:color="auto" w:fill="auto"/>
            <w:noWrap/>
            <w:vAlign w:val="center"/>
          </w:tcPr>
          <w:p w14:paraId="4C339BC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3.882 </w:t>
            </w:r>
          </w:p>
        </w:tc>
        <w:tc>
          <w:tcPr>
            <w:tcW w:w="822" w:type="pct"/>
            <w:tcBorders>
              <w:top w:val="nil"/>
              <w:left w:val="nil"/>
              <w:bottom w:val="single" w:sz="4" w:space="0" w:color="auto"/>
              <w:right w:val="single" w:sz="4" w:space="0" w:color="auto"/>
            </w:tcBorders>
            <w:vAlign w:val="center"/>
          </w:tcPr>
          <w:p w14:paraId="72EC508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5.433</w:t>
            </w:r>
          </w:p>
        </w:tc>
      </w:tr>
      <w:tr w:rsidR="003D5A97" w14:paraId="67AFE370"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372601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5DC9A3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0.525 </w:t>
            </w:r>
          </w:p>
        </w:tc>
        <w:tc>
          <w:tcPr>
            <w:tcW w:w="822" w:type="pct"/>
            <w:tcBorders>
              <w:top w:val="nil"/>
              <w:left w:val="nil"/>
              <w:bottom w:val="single" w:sz="4" w:space="0" w:color="auto"/>
              <w:right w:val="single" w:sz="4" w:space="0" w:color="auto"/>
            </w:tcBorders>
            <w:shd w:val="clear" w:color="auto" w:fill="auto"/>
            <w:noWrap/>
            <w:vAlign w:val="center"/>
          </w:tcPr>
          <w:p w14:paraId="6B15C7C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1.564 </w:t>
            </w:r>
          </w:p>
        </w:tc>
        <w:tc>
          <w:tcPr>
            <w:tcW w:w="822" w:type="pct"/>
            <w:tcBorders>
              <w:top w:val="nil"/>
              <w:left w:val="nil"/>
              <w:bottom w:val="single" w:sz="4" w:space="0" w:color="auto"/>
              <w:right w:val="single" w:sz="4" w:space="0" w:color="auto"/>
            </w:tcBorders>
            <w:shd w:val="clear" w:color="auto" w:fill="auto"/>
            <w:noWrap/>
            <w:vAlign w:val="center"/>
          </w:tcPr>
          <w:p w14:paraId="3D9D671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2.885 </w:t>
            </w:r>
          </w:p>
        </w:tc>
        <w:tc>
          <w:tcPr>
            <w:tcW w:w="822" w:type="pct"/>
            <w:tcBorders>
              <w:top w:val="nil"/>
              <w:left w:val="nil"/>
              <w:bottom w:val="single" w:sz="4" w:space="0" w:color="auto"/>
              <w:right w:val="single" w:sz="4" w:space="0" w:color="auto"/>
            </w:tcBorders>
            <w:shd w:val="clear" w:color="auto" w:fill="auto"/>
            <w:noWrap/>
            <w:vAlign w:val="center"/>
          </w:tcPr>
          <w:p w14:paraId="5A89DDA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3.916 </w:t>
            </w:r>
          </w:p>
        </w:tc>
        <w:tc>
          <w:tcPr>
            <w:tcW w:w="822" w:type="pct"/>
            <w:tcBorders>
              <w:top w:val="nil"/>
              <w:left w:val="nil"/>
              <w:bottom w:val="single" w:sz="4" w:space="0" w:color="auto"/>
              <w:right w:val="single" w:sz="4" w:space="0" w:color="auto"/>
            </w:tcBorders>
            <w:vAlign w:val="center"/>
          </w:tcPr>
          <w:p w14:paraId="76098E9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5.473</w:t>
            </w:r>
          </w:p>
        </w:tc>
      </w:tr>
      <w:tr w:rsidR="003D5A97" w14:paraId="70ED8CC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1B51C8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C141C8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0.526 </w:t>
            </w:r>
          </w:p>
        </w:tc>
        <w:tc>
          <w:tcPr>
            <w:tcW w:w="822" w:type="pct"/>
            <w:tcBorders>
              <w:top w:val="nil"/>
              <w:left w:val="nil"/>
              <w:bottom w:val="single" w:sz="4" w:space="0" w:color="auto"/>
              <w:right w:val="single" w:sz="4" w:space="0" w:color="auto"/>
            </w:tcBorders>
            <w:shd w:val="clear" w:color="auto" w:fill="auto"/>
            <w:noWrap/>
            <w:vAlign w:val="center"/>
          </w:tcPr>
          <w:p w14:paraId="2A97CE8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1.571 </w:t>
            </w:r>
          </w:p>
        </w:tc>
        <w:tc>
          <w:tcPr>
            <w:tcW w:w="822" w:type="pct"/>
            <w:tcBorders>
              <w:top w:val="nil"/>
              <w:left w:val="nil"/>
              <w:bottom w:val="single" w:sz="4" w:space="0" w:color="auto"/>
              <w:right w:val="single" w:sz="4" w:space="0" w:color="auto"/>
            </w:tcBorders>
            <w:shd w:val="clear" w:color="auto" w:fill="auto"/>
            <w:noWrap/>
            <w:vAlign w:val="center"/>
          </w:tcPr>
          <w:p w14:paraId="1CD9BB6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2.878 </w:t>
            </w:r>
          </w:p>
        </w:tc>
        <w:tc>
          <w:tcPr>
            <w:tcW w:w="822" w:type="pct"/>
            <w:tcBorders>
              <w:top w:val="nil"/>
              <w:left w:val="nil"/>
              <w:bottom w:val="single" w:sz="4" w:space="0" w:color="auto"/>
              <w:right w:val="single" w:sz="4" w:space="0" w:color="auto"/>
            </w:tcBorders>
            <w:shd w:val="clear" w:color="auto" w:fill="auto"/>
            <w:noWrap/>
            <w:vAlign w:val="center"/>
          </w:tcPr>
          <w:p w14:paraId="67F7FD8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3.869 </w:t>
            </w:r>
          </w:p>
        </w:tc>
        <w:tc>
          <w:tcPr>
            <w:tcW w:w="822" w:type="pct"/>
            <w:tcBorders>
              <w:top w:val="nil"/>
              <w:left w:val="nil"/>
              <w:bottom w:val="single" w:sz="4" w:space="0" w:color="auto"/>
              <w:right w:val="single" w:sz="4" w:space="0" w:color="auto"/>
            </w:tcBorders>
            <w:vAlign w:val="center"/>
          </w:tcPr>
          <w:p w14:paraId="2FC6992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5.520</w:t>
            </w:r>
          </w:p>
        </w:tc>
      </w:tr>
      <w:tr w:rsidR="003D5A97" w14:paraId="21A24F91"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43FCAC5"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7E52E53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0.526 </w:t>
            </w:r>
          </w:p>
        </w:tc>
        <w:tc>
          <w:tcPr>
            <w:tcW w:w="822" w:type="pct"/>
            <w:tcBorders>
              <w:top w:val="nil"/>
              <w:left w:val="nil"/>
              <w:bottom w:val="single" w:sz="4" w:space="0" w:color="auto"/>
              <w:right w:val="single" w:sz="4" w:space="0" w:color="auto"/>
            </w:tcBorders>
            <w:shd w:val="clear" w:color="auto" w:fill="auto"/>
            <w:noWrap/>
            <w:vAlign w:val="center"/>
          </w:tcPr>
          <w:p w14:paraId="4D3086A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1.571 </w:t>
            </w:r>
          </w:p>
        </w:tc>
        <w:tc>
          <w:tcPr>
            <w:tcW w:w="822" w:type="pct"/>
            <w:tcBorders>
              <w:top w:val="nil"/>
              <w:left w:val="nil"/>
              <w:bottom w:val="single" w:sz="4" w:space="0" w:color="auto"/>
              <w:right w:val="single" w:sz="4" w:space="0" w:color="auto"/>
            </w:tcBorders>
            <w:shd w:val="clear" w:color="auto" w:fill="auto"/>
            <w:noWrap/>
            <w:vAlign w:val="center"/>
          </w:tcPr>
          <w:p w14:paraId="59A9E74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2.885 </w:t>
            </w:r>
          </w:p>
        </w:tc>
        <w:tc>
          <w:tcPr>
            <w:tcW w:w="822" w:type="pct"/>
            <w:tcBorders>
              <w:top w:val="nil"/>
              <w:left w:val="nil"/>
              <w:bottom w:val="single" w:sz="4" w:space="0" w:color="auto"/>
              <w:right w:val="single" w:sz="4" w:space="0" w:color="auto"/>
            </w:tcBorders>
            <w:shd w:val="clear" w:color="auto" w:fill="auto"/>
            <w:noWrap/>
            <w:vAlign w:val="center"/>
          </w:tcPr>
          <w:p w14:paraId="661A038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3.876 </w:t>
            </w:r>
          </w:p>
        </w:tc>
        <w:tc>
          <w:tcPr>
            <w:tcW w:w="822" w:type="pct"/>
            <w:tcBorders>
              <w:top w:val="nil"/>
              <w:left w:val="nil"/>
              <w:bottom w:val="single" w:sz="4" w:space="0" w:color="auto"/>
              <w:right w:val="single" w:sz="4" w:space="0" w:color="auto"/>
            </w:tcBorders>
            <w:vAlign w:val="center"/>
          </w:tcPr>
          <w:p w14:paraId="0F072EF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5.520</w:t>
            </w:r>
          </w:p>
        </w:tc>
      </w:tr>
      <w:tr w:rsidR="003D5A97" w14:paraId="59A1AD22"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AD3353B"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43AE042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0.523 </w:t>
            </w:r>
          </w:p>
        </w:tc>
        <w:tc>
          <w:tcPr>
            <w:tcW w:w="822" w:type="pct"/>
            <w:tcBorders>
              <w:top w:val="nil"/>
              <w:left w:val="nil"/>
              <w:bottom w:val="single" w:sz="4" w:space="0" w:color="auto"/>
              <w:right w:val="single" w:sz="4" w:space="0" w:color="auto"/>
            </w:tcBorders>
            <w:shd w:val="clear" w:color="auto" w:fill="auto"/>
            <w:noWrap/>
            <w:vAlign w:val="center"/>
          </w:tcPr>
          <w:p w14:paraId="05E33A5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1.564 </w:t>
            </w:r>
          </w:p>
        </w:tc>
        <w:tc>
          <w:tcPr>
            <w:tcW w:w="822" w:type="pct"/>
            <w:tcBorders>
              <w:top w:val="nil"/>
              <w:left w:val="nil"/>
              <w:bottom w:val="single" w:sz="4" w:space="0" w:color="auto"/>
              <w:right w:val="single" w:sz="4" w:space="0" w:color="auto"/>
            </w:tcBorders>
            <w:shd w:val="clear" w:color="auto" w:fill="auto"/>
            <w:noWrap/>
            <w:vAlign w:val="center"/>
          </w:tcPr>
          <w:p w14:paraId="79420F7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2.892 </w:t>
            </w:r>
          </w:p>
        </w:tc>
        <w:tc>
          <w:tcPr>
            <w:tcW w:w="822" w:type="pct"/>
            <w:tcBorders>
              <w:top w:val="nil"/>
              <w:left w:val="nil"/>
              <w:bottom w:val="single" w:sz="4" w:space="0" w:color="auto"/>
              <w:right w:val="single" w:sz="4" w:space="0" w:color="auto"/>
            </w:tcBorders>
            <w:shd w:val="clear" w:color="auto" w:fill="auto"/>
            <w:noWrap/>
            <w:vAlign w:val="center"/>
          </w:tcPr>
          <w:p w14:paraId="76575B3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3.862 </w:t>
            </w:r>
          </w:p>
        </w:tc>
        <w:tc>
          <w:tcPr>
            <w:tcW w:w="822" w:type="pct"/>
            <w:tcBorders>
              <w:top w:val="nil"/>
              <w:left w:val="nil"/>
              <w:bottom w:val="single" w:sz="4" w:space="0" w:color="auto"/>
              <w:right w:val="single" w:sz="4" w:space="0" w:color="auto"/>
            </w:tcBorders>
            <w:vAlign w:val="center"/>
          </w:tcPr>
          <w:p w14:paraId="1052F58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5.500</w:t>
            </w:r>
          </w:p>
        </w:tc>
      </w:tr>
      <w:tr w:rsidR="003D5A97" w14:paraId="74626472"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A7BC59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6957522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0.525 </w:t>
            </w:r>
          </w:p>
        </w:tc>
        <w:tc>
          <w:tcPr>
            <w:tcW w:w="822" w:type="pct"/>
            <w:tcBorders>
              <w:top w:val="nil"/>
              <w:left w:val="nil"/>
              <w:bottom w:val="single" w:sz="4" w:space="0" w:color="auto"/>
              <w:right w:val="single" w:sz="4" w:space="0" w:color="auto"/>
            </w:tcBorders>
            <w:shd w:val="clear" w:color="auto" w:fill="auto"/>
            <w:noWrap/>
            <w:vAlign w:val="center"/>
          </w:tcPr>
          <w:p w14:paraId="55F83D8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1.564 </w:t>
            </w:r>
          </w:p>
        </w:tc>
        <w:tc>
          <w:tcPr>
            <w:tcW w:w="822" w:type="pct"/>
            <w:tcBorders>
              <w:top w:val="nil"/>
              <w:left w:val="nil"/>
              <w:bottom w:val="single" w:sz="4" w:space="0" w:color="auto"/>
              <w:right w:val="single" w:sz="4" w:space="0" w:color="auto"/>
            </w:tcBorders>
            <w:shd w:val="clear" w:color="auto" w:fill="auto"/>
            <w:noWrap/>
            <w:vAlign w:val="center"/>
          </w:tcPr>
          <w:p w14:paraId="2F5DFC5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2.892 </w:t>
            </w:r>
          </w:p>
        </w:tc>
        <w:tc>
          <w:tcPr>
            <w:tcW w:w="822" w:type="pct"/>
            <w:tcBorders>
              <w:top w:val="nil"/>
              <w:left w:val="nil"/>
              <w:bottom w:val="single" w:sz="4" w:space="0" w:color="auto"/>
              <w:right w:val="single" w:sz="4" w:space="0" w:color="auto"/>
            </w:tcBorders>
            <w:shd w:val="clear" w:color="auto" w:fill="auto"/>
            <w:noWrap/>
            <w:vAlign w:val="center"/>
          </w:tcPr>
          <w:p w14:paraId="43A6D00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3.885 </w:t>
            </w:r>
          </w:p>
        </w:tc>
        <w:tc>
          <w:tcPr>
            <w:tcW w:w="822" w:type="pct"/>
            <w:tcBorders>
              <w:top w:val="nil"/>
              <w:left w:val="nil"/>
              <w:bottom w:val="single" w:sz="4" w:space="0" w:color="auto"/>
              <w:right w:val="single" w:sz="4" w:space="0" w:color="auto"/>
            </w:tcBorders>
            <w:vAlign w:val="center"/>
          </w:tcPr>
          <w:p w14:paraId="7187736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5.480</w:t>
            </w:r>
          </w:p>
        </w:tc>
      </w:tr>
      <w:tr w:rsidR="003D5A97" w14:paraId="1CE07A9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DB44E5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092E533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0.520 </w:t>
            </w:r>
          </w:p>
        </w:tc>
        <w:tc>
          <w:tcPr>
            <w:tcW w:w="822" w:type="pct"/>
            <w:tcBorders>
              <w:top w:val="nil"/>
              <w:left w:val="nil"/>
              <w:bottom w:val="single" w:sz="4" w:space="0" w:color="auto"/>
              <w:right w:val="single" w:sz="4" w:space="0" w:color="auto"/>
            </w:tcBorders>
            <w:shd w:val="clear" w:color="auto" w:fill="auto"/>
            <w:noWrap/>
            <w:vAlign w:val="center"/>
          </w:tcPr>
          <w:p w14:paraId="513B6FA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1.557 </w:t>
            </w:r>
          </w:p>
        </w:tc>
        <w:tc>
          <w:tcPr>
            <w:tcW w:w="822" w:type="pct"/>
            <w:tcBorders>
              <w:top w:val="nil"/>
              <w:left w:val="nil"/>
              <w:bottom w:val="single" w:sz="4" w:space="0" w:color="auto"/>
              <w:right w:val="single" w:sz="4" w:space="0" w:color="auto"/>
            </w:tcBorders>
            <w:shd w:val="clear" w:color="auto" w:fill="auto"/>
            <w:noWrap/>
            <w:vAlign w:val="center"/>
          </w:tcPr>
          <w:p w14:paraId="7037FBA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2.831 </w:t>
            </w:r>
          </w:p>
        </w:tc>
        <w:tc>
          <w:tcPr>
            <w:tcW w:w="822" w:type="pct"/>
            <w:tcBorders>
              <w:top w:val="nil"/>
              <w:left w:val="nil"/>
              <w:bottom w:val="single" w:sz="4" w:space="0" w:color="auto"/>
              <w:right w:val="single" w:sz="4" w:space="0" w:color="auto"/>
            </w:tcBorders>
            <w:shd w:val="clear" w:color="auto" w:fill="auto"/>
            <w:noWrap/>
            <w:vAlign w:val="center"/>
          </w:tcPr>
          <w:p w14:paraId="2EBD9A7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3.862 </w:t>
            </w:r>
          </w:p>
        </w:tc>
        <w:tc>
          <w:tcPr>
            <w:tcW w:w="822" w:type="pct"/>
            <w:tcBorders>
              <w:top w:val="nil"/>
              <w:left w:val="nil"/>
              <w:bottom w:val="single" w:sz="4" w:space="0" w:color="auto"/>
              <w:right w:val="single" w:sz="4" w:space="0" w:color="auto"/>
            </w:tcBorders>
            <w:vAlign w:val="center"/>
          </w:tcPr>
          <w:p w14:paraId="3ADBC9F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5.547</w:t>
            </w:r>
          </w:p>
        </w:tc>
      </w:tr>
      <w:tr w:rsidR="003D5A97" w14:paraId="72B80D1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ACC264E"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vAlign w:val="center"/>
          </w:tcPr>
          <w:p w14:paraId="34E67FA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0.520 </w:t>
            </w:r>
          </w:p>
        </w:tc>
        <w:tc>
          <w:tcPr>
            <w:tcW w:w="822" w:type="pct"/>
            <w:tcBorders>
              <w:top w:val="nil"/>
              <w:left w:val="nil"/>
              <w:bottom w:val="single" w:sz="4" w:space="0" w:color="auto"/>
              <w:right w:val="single" w:sz="4" w:space="0" w:color="auto"/>
            </w:tcBorders>
            <w:shd w:val="clear" w:color="auto" w:fill="auto"/>
            <w:noWrap/>
            <w:vAlign w:val="center"/>
          </w:tcPr>
          <w:p w14:paraId="09BC640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1.571 </w:t>
            </w:r>
          </w:p>
        </w:tc>
        <w:tc>
          <w:tcPr>
            <w:tcW w:w="822" w:type="pct"/>
            <w:tcBorders>
              <w:top w:val="nil"/>
              <w:left w:val="nil"/>
              <w:bottom w:val="single" w:sz="4" w:space="0" w:color="auto"/>
              <w:right w:val="single" w:sz="4" w:space="0" w:color="auto"/>
            </w:tcBorders>
            <w:shd w:val="clear" w:color="auto" w:fill="auto"/>
            <w:noWrap/>
            <w:vAlign w:val="center"/>
          </w:tcPr>
          <w:p w14:paraId="1B55BD5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2.844 </w:t>
            </w:r>
          </w:p>
        </w:tc>
        <w:tc>
          <w:tcPr>
            <w:tcW w:w="822" w:type="pct"/>
            <w:tcBorders>
              <w:top w:val="nil"/>
              <w:left w:val="nil"/>
              <w:bottom w:val="single" w:sz="4" w:space="0" w:color="auto"/>
              <w:right w:val="single" w:sz="4" w:space="0" w:color="auto"/>
            </w:tcBorders>
            <w:shd w:val="clear" w:color="auto" w:fill="auto"/>
            <w:noWrap/>
            <w:vAlign w:val="center"/>
          </w:tcPr>
          <w:p w14:paraId="434D0B1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 xml:space="preserve">3.815 </w:t>
            </w:r>
          </w:p>
        </w:tc>
        <w:tc>
          <w:tcPr>
            <w:tcW w:w="822" w:type="pct"/>
            <w:tcBorders>
              <w:top w:val="nil"/>
              <w:left w:val="nil"/>
              <w:bottom w:val="single" w:sz="4" w:space="0" w:color="auto"/>
              <w:right w:val="single" w:sz="4" w:space="0" w:color="auto"/>
            </w:tcBorders>
            <w:vAlign w:val="center"/>
          </w:tcPr>
          <w:p w14:paraId="7DB0624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5.561</w:t>
            </w:r>
          </w:p>
        </w:tc>
      </w:tr>
    </w:tbl>
    <w:p w14:paraId="19DB4BEE" w14:textId="77777777" w:rsidR="003D5A97" w:rsidRDefault="003D5A97">
      <w:pPr>
        <w:rPr>
          <w:sz w:val="18"/>
          <w:szCs w:val="18"/>
        </w:rPr>
      </w:pPr>
    </w:p>
    <w:p w14:paraId="0CFCA6D5"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B-3.</w:t>
      </w:r>
      <w:r>
        <w:rPr>
          <w:rFonts w:ascii="Times New Roman" w:eastAsia="宋体" w:hAnsi="Times New Roman"/>
          <w:szCs w:val="21"/>
        </w:rPr>
        <w:t>2</w:t>
      </w:r>
      <w:r>
        <w:rPr>
          <w:rFonts w:ascii="Times New Roman" w:eastAsia="宋体" w:hAnsi="Times New Roman" w:hint="eastAsia"/>
          <w:szCs w:val="21"/>
        </w:rPr>
        <w:t xml:space="preserve"> </w:t>
      </w:r>
      <w:r>
        <w:rPr>
          <w:rFonts w:ascii="Times New Roman" w:eastAsia="宋体" w:hAnsi="Times New Roman" w:hint="eastAsia"/>
          <w:szCs w:val="21"/>
        </w:rPr>
        <w:t>各单元平均值（</w:t>
      </w:r>
      <w:r>
        <w:rPr>
          <w:rFonts w:ascii="Times New Roman" w:eastAsia="宋体" w:hAnsi="Times New Roman" w:hint="eastAsia"/>
          <w:szCs w:val="21"/>
        </w:rPr>
        <w:t>%</w:t>
      </w:r>
      <w:r>
        <w:rPr>
          <w:rFonts w:ascii="Times New Roman" w:eastAsia="宋体" w:hAnsi="Times New Roman" w:hint="eastAsia"/>
          <w:szCs w:val="21"/>
        </w:rPr>
        <w:t>）</w:t>
      </w:r>
    </w:p>
    <w:tbl>
      <w:tblPr>
        <w:tblW w:w="5000" w:type="pct"/>
        <w:tblLook w:val="04A0" w:firstRow="1" w:lastRow="0" w:firstColumn="1" w:lastColumn="0" w:noHBand="0" w:noVBand="1"/>
      </w:tblPr>
      <w:tblGrid>
        <w:gridCol w:w="1515"/>
        <w:gridCol w:w="1402"/>
        <w:gridCol w:w="1402"/>
        <w:gridCol w:w="1401"/>
        <w:gridCol w:w="1401"/>
        <w:gridCol w:w="1401"/>
      </w:tblGrid>
      <w:tr w:rsidR="003D5A97" w14:paraId="7B2C46F1" w14:textId="77777777">
        <w:trPr>
          <w:trHeight w:val="283"/>
          <w:tblHeader/>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98E3CA"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实验室</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2B678EE1"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1</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3EE1270E"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2</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5EA40B57"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3</w:t>
            </w:r>
          </w:p>
        </w:tc>
        <w:tc>
          <w:tcPr>
            <w:tcW w:w="822" w:type="pct"/>
            <w:tcBorders>
              <w:top w:val="single" w:sz="4" w:space="0" w:color="auto"/>
              <w:left w:val="nil"/>
              <w:bottom w:val="single" w:sz="4" w:space="0" w:color="auto"/>
              <w:right w:val="single" w:sz="4" w:space="0" w:color="auto"/>
            </w:tcBorders>
            <w:vAlign w:val="center"/>
          </w:tcPr>
          <w:p w14:paraId="5653FED7"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4</w:t>
            </w:r>
          </w:p>
        </w:tc>
        <w:tc>
          <w:tcPr>
            <w:tcW w:w="822" w:type="pct"/>
            <w:tcBorders>
              <w:top w:val="single" w:sz="4" w:space="0" w:color="auto"/>
              <w:left w:val="nil"/>
              <w:bottom w:val="single" w:sz="4" w:space="0" w:color="auto"/>
              <w:right w:val="single" w:sz="4" w:space="0" w:color="auto"/>
            </w:tcBorders>
            <w:vAlign w:val="center"/>
          </w:tcPr>
          <w:p w14:paraId="6F647012"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5</w:t>
            </w:r>
          </w:p>
        </w:tc>
      </w:tr>
      <w:tr w:rsidR="003D5A97" w14:paraId="57E93C93" w14:textId="77777777">
        <w:trPr>
          <w:trHeight w:val="283"/>
        </w:trPr>
        <w:tc>
          <w:tcPr>
            <w:tcW w:w="888" w:type="pct"/>
            <w:tcBorders>
              <w:top w:val="nil"/>
              <w:left w:val="single" w:sz="4" w:space="0" w:color="auto"/>
              <w:bottom w:val="single" w:sz="4" w:space="0" w:color="auto"/>
              <w:right w:val="single" w:sz="4" w:space="0" w:color="auto"/>
            </w:tcBorders>
            <w:shd w:val="clear" w:color="auto" w:fill="auto"/>
            <w:noWrap/>
            <w:vAlign w:val="bottom"/>
          </w:tcPr>
          <w:p w14:paraId="6CAA74AC"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szCs w:val="21"/>
              </w:rPr>
              <w:t>1</w:t>
            </w:r>
          </w:p>
        </w:tc>
        <w:tc>
          <w:tcPr>
            <w:tcW w:w="822" w:type="pct"/>
            <w:tcBorders>
              <w:top w:val="nil"/>
              <w:left w:val="nil"/>
              <w:bottom w:val="single" w:sz="4" w:space="0" w:color="auto"/>
              <w:right w:val="single" w:sz="4" w:space="0" w:color="auto"/>
            </w:tcBorders>
            <w:shd w:val="clear" w:color="auto" w:fill="auto"/>
            <w:noWrap/>
            <w:vAlign w:val="center"/>
          </w:tcPr>
          <w:p w14:paraId="624AE4B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0.501</w:t>
            </w:r>
          </w:p>
        </w:tc>
        <w:tc>
          <w:tcPr>
            <w:tcW w:w="822" w:type="pct"/>
            <w:tcBorders>
              <w:top w:val="nil"/>
              <w:left w:val="nil"/>
              <w:bottom w:val="single" w:sz="4" w:space="0" w:color="auto"/>
              <w:right w:val="single" w:sz="4" w:space="0" w:color="auto"/>
            </w:tcBorders>
            <w:shd w:val="clear" w:color="auto" w:fill="auto"/>
            <w:noWrap/>
            <w:vAlign w:val="center"/>
          </w:tcPr>
          <w:p w14:paraId="6E343E0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1.555</w:t>
            </w:r>
          </w:p>
        </w:tc>
        <w:tc>
          <w:tcPr>
            <w:tcW w:w="822" w:type="pct"/>
            <w:tcBorders>
              <w:top w:val="nil"/>
              <w:left w:val="nil"/>
              <w:bottom w:val="single" w:sz="4" w:space="0" w:color="auto"/>
              <w:right w:val="single" w:sz="4" w:space="0" w:color="auto"/>
            </w:tcBorders>
            <w:shd w:val="clear" w:color="auto" w:fill="auto"/>
            <w:noWrap/>
            <w:vAlign w:val="center"/>
          </w:tcPr>
          <w:p w14:paraId="653C89A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2.814</w:t>
            </w:r>
          </w:p>
        </w:tc>
        <w:tc>
          <w:tcPr>
            <w:tcW w:w="822" w:type="pct"/>
            <w:tcBorders>
              <w:top w:val="nil"/>
              <w:left w:val="nil"/>
              <w:bottom w:val="single" w:sz="4" w:space="0" w:color="auto"/>
              <w:right w:val="single" w:sz="4" w:space="0" w:color="auto"/>
            </w:tcBorders>
            <w:vAlign w:val="center"/>
          </w:tcPr>
          <w:p w14:paraId="5E7AAAD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3.878</w:t>
            </w:r>
          </w:p>
        </w:tc>
        <w:tc>
          <w:tcPr>
            <w:tcW w:w="822" w:type="pct"/>
            <w:tcBorders>
              <w:top w:val="nil"/>
              <w:left w:val="nil"/>
              <w:bottom w:val="single" w:sz="4" w:space="0" w:color="auto"/>
              <w:right w:val="single" w:sz="4" w:space="0" w:color="auto"/>
            </w:tcBorders>
            <w:vAlign w:val="center"/>
          </w:tcPr>
          <w:p w14:paraId="22F97AD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5.537</w:t>
            </w:r>
          </w:p>
        </w:tc>
      </w:tr>
      <w:tr w:rsidR="003D5A97" w14:paraId="4CA14F75" w14:textId="77777777">
        <w:trPr>
          <w:trHeight w:val="283"/>
        </w:trPr>
        <w:tc>
          <w:tcPr>
            <w:tcW w:w="888" w:type="pct"/>
            <w:tcBorders>
              <w:top w:val="nil"/>
              <w:left w:val="single" w:sz="4" w:space="0" w:color="auto"/>
              <w:bottom w:val="single" w:sz="4" w:space="0" w:color="auto"/>
              <w:right w:val="single" w:sz="4" w:space="0" w:color="auto"/>
            </w:tcBorders>
            <w:shd w:val="clear" w:color="auto" w:fill="auto"/>
            <w:noWrap/>
            <w:vAlign w:val="bottom"/>
          </w:tcPr>
          <w:p w14:paraId="29C5CA64"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szCs w:val="21"/>
              </w:rPr>
              <w:t>2</w:t>
            </w:r>
          </w:p>
        </w:tc>
        <w:tc>
          <w:tcPr>
            <w:tcW w:w="822" w:type="pct"/>
            <w:tcBorders>
              <w:top w:val="nil"/>
              <w:left w:val="nil"/>
              <w:bottom w:val="single" w:sz="4" w:space="0" w:color="auto"/>
              <w:right w:val="single" w:sz="4" w:space="0" w:color="auto"/>
            </w:tcBorders>
            <w:shd w:val="clear" w:color="auto" w:fill="auto"/>
            <w:noWrap/>
            <w:vAlign w:val="center"/>
          </w:tcPr>
          <w:p w14:paraId="23F222E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0.500</w:t>
            </w:r>
          </w:p>
        </w:tc>
        <w:tc>
          <w:tcPr>
            <w:tcW w:w="822" w:type="pct"/>
            <w:tcBorders>
              <w:top w:val="nil"/>
              <w:left w:val="nil"/>
              <w:bottom w:val="single" w:sz="4" w:space="0" w:color="auto"/>
              <w:right w:val="single" w:sz="4" w:space="0" w:color="auto"/>
            </w:tcBorders>
            <w:shd w:val="clear" w:color="auto" w:fill="auto"/>
            <w:noWrap/>
            <w:vAlign w:val="center"/>
          </w:tcPr>
          <w:p w14:paraId="1B31400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1.600</w:t>
            </w:r>
          </w:p>
        </w:tc>
        <w:tc>
          <w:tcPr>
            <w:tcW w:w="822" w:type="pct"/>
            <w:tcBorders>
              <w:top w:val="nil"/>
              <w:left w:val="nil"/>
              <w:bottom w:val="single" w:sz="4" w:space="0" w:color="auto"/>
              <w:right w:val="single" w:sz="4" w:space="0" w:color="auto"/>
            </w:tcBorders>
            <w:shd w:val="clear" w:color="auto" w:fill="auto"/>
            <w:noWrap/>
            <w:vAlign w:val="center"/>
          </w:tcPr>
          <w:p w14:paraId="4B71ECB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2.807</w:t>
            </w:r>
          </w:p>
        </w:tc>
        <w:tc>
          <w:tcPr>
            <w:tcW w:w="822" w:type="pct"/>
            <w:tcBorders>
              <w:top w:val="nil"/>
              <w:left w:val="nil"/>
              <w:bottom w:val="single" w:sz="4" w:space="0" w:color="auto"/>
              <w:right w:val="single" w:sz="4" w:space="0" w:color="auto"/>
            </w:tcBorders>
            <w:vAlign w:val="center"/>
          </w:tcPr>
          <w:p w14:paraId="6C91F2D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3.985</w:t>
            </w:r>
          </w:p>
        </w:tc>
        <w:tc>
          <w:tcPr>
            <w:tcW w:w="822" w:type="pct"/>
            <w:tcBorders>
              <w:top w:val="nil"/>
              <w:left w:val="nil"/>
              <w:bottom w:val="single" w:sz="4" w:space="0" w:color="auto"/>
              <w:right w:val="single" w:sz="4" w:space="0" w:color="auto"/>
            </w:tcBorders>
            <w:vAlign w:val="center"/>
          </w:tcPr>
          <w:p w14:paraId="361E8A0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5.5</w:t>
            </w:r>
            <w:r>
              <w:rPr>
                <w:rFonts w:ascii="Times New Roman" w:eastAsia="宋体" w:hAnsi="Times New Roman" w:cs="Times New Roman" w:hint="eastAsia"/>
                <w:kern w:val="0"/>
                <w:szCs w:val="21"/>
                <w:lang w:bidi="ar"/>
              </w:rPr>
              <w:t>44</w:t>
            </w:r>
          </w:p>
        </w:tc>
      </w:tr>
      <w:tr w:rsidR="003D5A97" w14:paraId="63B20539" w14:textId="77777777">
        <w:trPr>
          <w:trHeight w:val="283"/>
        </w:trPr>
        <w:tc>
          <w:tcPr>
            <w:tcW w:w="888" w:type="pct"/>
            <w:tcBorders>
              <w:top w:val="nil"/>
              <w:left w:val="single" w:sz="4" w:space="0" w:color="auto"/>
              <w:bottom w:val="single" w:sz="4" w:space="0" w:color="auto"/>
              <w:right w:val="single" w:sz="4" w:space="0" w:color="auto"/>
            </w:tcBorders>
            <w:shd w:val="clear" w:color="auto" w:fill="auto"/>
            <w:noWrap/>
            <w:vAlign w:val="bottom"/>
          </w:tcPr>
          <w:p w14:paraId="63722873"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szCs w:val="21"/>
              </w:rPr>
              <w:t>3</w:t>
            </w:r>
          </w:p>
        </w:tc>
        <w:tc>
          <w:tcPr>
            <w:tcW w:w="822" w:type="pct"/>
            <w:tcBorders>
              <w:top w:val="nil"/>
              <w:left w:val="nil"/>
              <w:bottom w:val="single" w:sz="4" w:space="0" w:color="auto"/>
              <w:right w:val="single" w:sz="4" w:space="0" w:color="auto"/>
            </w:tcBorders>
            <w:shd w:val="clear" w:color="auto" w:fill="auto"/>
            <w:noWrap/>
            <w:vAlign w:val="center"/>
          </w:tcPr>
          <w:p w14:paraId="2D86A1A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0.473</w:t>
            </w:r>
          </w:p>
        </w:tc>
        <w:tc>
          <w:tcPr>
            <w:tcW w:w="822" w:type="pct"/>
            <w:tcBorders>
              <w:top w:val="nil"/>
              <w:left w:val="nil"/>
              <w:bottom w:val="single" w:sz="4" w:space="0" w:color="auto"/>
              <w:right w:val="single" w:sz="4" w:space="0" w:color="auto"/>
            </w:tcBorders>
            <w:shd w:val="clear" w:color="auto" w:fill="auto"/>
            <w:noWrap/>
            <w:vAlign w:val="center"/>
          </w:tcPr>
          <w:p w14:paraId="20F4C11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1.537</w:t>
            </w:r>
          </w:p>
        </w:tc>
        <w:tc>
          <w:tcPr>
            <w:tcW w:w="822" w:type="pct"/>
            <w:tcBorders>
              <w:top w:val="nil"/>
              <w:left w:val="nil"/>
              <w:bottom w:val="single" w:sz="4" w:space="0" w:color="auto"/>
              <w:right w:val="single" w:sz="4" w:space="0" w:color="auto"/>
            </w:tcBorders>
            <w:shd w:val="clear" w:color="auto" w:fill="auto"/>
            <w:noWrap/>
            <w:vAlign w:val="center"/>
          </w:tcPr>
          <w:p w14:paraId="68A04A0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2.778</w:t>
            </w:r>
          </w:p>
        </w:tc>
        <w:tc>
          <w:tcPr>
            <w:tcW w:w="822" w:type="pct"/>
            <w:tcBorders>
              <w:top w:val="nil"/>
              <w:left w:val="nil"/>
              <w:bottom w:val="single" w:sz="4" w:space="0" w:color="auto"/>
              <w:right w:val="single" w:sz="4" w:space="0" w:color="auto"/>
            </w:tcBorders>
            <w:vAlign w:val="center"/>
          </w:tcPr>
          <w:p w14:paraId="6844AAA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3.886</w:t>
            </w:r>
          </w:p>
        </w:tc>
        <w:tc>
          <w:tcPr>
            <w:tcW w:w="822" w:type="pct"/>
            <w:tcBorders>
              <w:top w:val="nil"/>
              <w:left w:val="nil"/>
              <w:bottom w:val="single" w:sz="4" w:space="0" w:color="auto"/>
              <w:right w:val="single" w:sz="4" w:space="0" w:color="auto"/>
            </w:tcBorders>
            <w:vAlign w:val="center"/>
          </w:tcPr>
          <w:p w14:paraId="2D52FC9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5.514</w:t>
            </w:r>
          </w:p>
        </w:tc>
      </w:tr>
      <w:tr w:rsidR="003D5A97" w14:paraId="0A8843CB" w14:textId="77777777">
        <w:trPr>
          <w:trHeight w:val="283"/>
        </w:trPr>
        <w:tc>
          <w:tcPr>
            <w:tcW w:w="888" w:type="pct"/>
            <w:tcBorders>
              <w:top w:val="nil"/>
              <w:left w:val="single" w:sz="4" w:space="0" w:color="auto"/>
              <w:bottom w:val="single" w:sz="4" w:space="0" w:color="auto"/>
              <w:right w:val="single" w:sz="4" w:space="0" w:color="auto"/>
            </w:tcBorders>
            <w:shd w:val="clear" w:color="auto" w:fill="auto"/>
            <w:noWrap/>
            <w:vAlign w:val="bottom"/>
          </w:tcPr>
          <w:p w14:paraId="3F7F5504"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szCs w:val="21"/>
              </w:rPr>
              <w:t>4</w:t>
            </w:r>
          </w:p>
        </w:tc>
        <w:tc>
          <w:tcPr>
            <w:tcW w:w="822" w:type="pct"/>
            <w:tcBorders>
              <w:top w:val="nil"/>
              <w:left w:val="nil"/>
              <w:bottom w:val="single" w:sz="4" w:space="0" w:color="auto"/>
              <w:right w:val="single" w:sz="4" w:space="0" w:color="auto"/>
            </w:tcBorders>
            <w:shd w:val="clear" w:color="auto" w:fill="auto"/>
            <w:noWrap/>
            <w:vAlign w:val="center"/>
          </w:tcPr>
          <w:p w14:paraId="12ED573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0.492</w:t>
            </w:r>
          </w:p>
        </w:tc>
        <w:tc>
          <w:tcPr>
            <w:tcW w:w="822" w:type="pct"/>
            <w:tcBorders>
              <w:top w:val="nil"/>
              <w:left w:val="nil"/>
              <w:bottom w:val="single" w:sz="4" w:space="0" w:color="auto"/>
              <w:right w:val="single" w:sz="4" w:space="0" w:color="auto"/>
            </w:tcBorders>
            <w:shd w:val="clear" w:color="auto" w:fill="auto"/>
            <w:noWrap/>
            <w:vAlign w:val="center"/>
          </w:tcPr>
          <w:p w14:paraId="3637ADE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1.591</w:t>
            </w:r>
          </w:p>
        </w:tc>
        <w:tc>
          <w:tcPr>
            <w:tcW w:w="822" w:type="pct"/>
            <w:tcBorders>
              <w:top w:val="nil"/>
              <w:left w:val="nil"/>
              <w:bottom w:val="single" w:sz="4" w:space="0" w:color="auto"/>
              <w:right w:val="single" w:sz="4" w:space="0" w:color="auto"/>
            </w:tcBorders>
            <w:shd w:val="clear" w:color="auto" w:fill="auto"/>
            <w:noWrap/>
            <w:vAlign w:val="center"/>
          </w:tcPr>
          <w:p w14:paraId="11163C8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2.659</w:t>
            </w:r>
          </w:p>
        </w:tc>
        <w:tc>
          <w:tcPr>
            <w:tcW w:w="822" w:type="pct"/>
            <w:tcBorders>
              <w:top w:val="nil"/>
              <w:left w:val="nil"/>
              <w:bottom w:val="single" w:sz="4" w:space="0" w:color="auto"/>
              <w:right w:val="single" w:sz="4" w:space="0" w:color="auto"/>
            </w:tcBorders>
            <w:vAlign w:val="center"/>
          </w:tcPr>
          <w:p w14:paraId="1D1BB0F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3.910</w:t>
            </w:r>
          </w:p>
        </w:tc>
        <w:tc>
          <w:tcPr>
            <w:tcW w:w="822" w:type="pct"/>
            <w:tcBorders>
              <w:top w:val="nil"/>
              <w:left w:val="nil"/>
              <w:bottom w:val="single" w:sz="4" w:space="0" w:color="auto"/>
              <w:right w:val="single" w:sz="4" w:space="0" w:color="auto"/>
            </w:tcBorders>
            <w:vAlign w:val="center"/>
          </w:tcPr>
          <w:p w14:paraId="4A611C5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5.452</w:t>
            </w:r>
          </w:p>
        </w:tc>
      </w:tr>
      <w:tr w:rsidR="003D5A97" w14:paraId="0D84AAC4" w14:textId="77777777">
        <w:trPr>
          <w:trHeight w:val="283"/>
        </w:trPr>
        <w:tc>
          <w:tcPr>
            <w:tcW w:w="888" w:type="pct"/>
            <w:tcBorders>
              <w:top w:val="nil"/>
              <w:left w:val="single" w:sz="4" w:space="0" w:color="auto"/>
              <w:bottom w:val="single" w:sz="4" w:space="0" w:color="auto"/>
              <w:right w:val="single" w:sz="4" w:space="0" w:color="auto"/>
            </w:tcBorders>
            <w:shd w:val="clear" w:color="auto" w:fill="auto"/>
            <w:noWrap/>
            <w:vAlign w:val="bottom"/>
          </w:tcPr>
          <w:p w14:paraId="289D7998"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szCs w:val="21"/>
              </w:rPr>
              <w:t>5</w:t>
            </w:r>
          </w:p>
        </w:tc>
        <w:tc>
          <w:tcPr>
            <w:tcW w:w="822" w:type="pct"/>
            <w:tcBorders>
              <w:top w:val="nil"/>
              <w:left w:val="nil"/>
              <w:bottom w:val="single" w:sz="4" w:space="0" w:color="auto"/>
              <w:right w:val="single" w:sz="4" w:space="0" w:color="auto"/>
            </w:tcBorders>
            <w:shd w:val="clear" w:color="auto" w:fill="auto"/>
            <w:noWrap/>
            <w:vAlign w:val="center"/>
          </w:tcPr>
          <w:p w14:paraId="3C4E948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0.498</w:t>
            </w:r>
          </w:p>
        </w:tc>
        <w:tc>
          <w:tcPr>
            <w:tcW w:w="822" w:type="pct"/>
            <w:tcBorders>
              <w:top w:val="nil"/>
              <w:left w:val="nil"/>
              <w:bottom w:val="single" w:sz="4" w:space="0" w:color="auto"/>
              <w:right w:val="single" w:sz="4" w:space="0" w:color="auto"/>
            </w:tcBorders>
            <w:shd w:val="clear" w:color="auto" w:fill="auto"/>
            <w:noWrap/>
            <w:vAlign w:val="center"/>
          </w:tcPr>
          <w:p w14:paraId="2DA611B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1.535</w:t>
            </w:r>
          </w:p>
        </w:tc>
        <w:tc>
          <w:tcPr>
            <w:tcW w:w="822" w:type="pct"/>
            <w:tcBorders>
              <w:top w:val="nil"/>
              <w:left w:val="nil"/>
              <w:bottom w:val="single" w:sz="4" w:space="0" w:color="auto"/>
              <w:right w:val="single" w:sz="4" w:space="0" w:color="auto"/>
            </w:tcBorders>
            <w:shd w:val="clear" w:color="auto" w:fill="auto"/>
            <w:noWrap/>
            <w:vAlign w:val="center"/>
          </w:tcPr>
          <w:p w14:paraId="57022BD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2.873</w:t>
            </w:r>
          </w:p>
        </w:tc>
        <w:tc>
          <w:tcPr>
            <w:tcW w:w="822" w:type="pct"/>
            <w:tcBorders>
              <w:top w:val="nil"/>
              <w:left w:val="nil"/>
              <w:bottom w:val="single" w:sz="4" w:space="0" w:color="auto"/>
              <w:right w:val="single" w:sz="4" w:space="0" w:color="auto"/>
            </w:tcBorders>
            <w:vAlign w:val="center"/>
          </w:tcPr>
          <w:p w14:paraId="09589DD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3.977</w:t>
            </w:r>
          </w:p>
        </w:tc>
        <w:tc>
          <w:tcPr>
            <w:tcW w:w="822" w:type="pct"/>
            <w:tcBorders>
              <w:top w:val="nil"/>
              <w:left w:val="nil"/>
              <w:bottom w:val="single" w:sz="4" w:space="0" w:color="auto"/>
              <w:right w:val="single" w:sz="4" w:space="0" w:color="auto"/>
            </w:tcBorders>
            <w:vAlign w:val="center"/>
          </w:tcPr>
          <w:p w14:paraId="27AC069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5.438</w:t>
            </w:r>
          </w:p>
        </w:tc>
      </w:tr>
      <w:tr w:rsidR="003D5A97" w14:paraId="6171BD9C" w14:textId="77777777">
        <w:trPr>
          <w:trHeight w:val="283"/>
        </w:trPr>
        <w:tc>
          <w:tcPr>
            <w:tcW w:w="888" w:type="pct"/>
            <w:tcBorders>
              <w:top w:val="nil"/>
              <w:left w:val="single" w:sz="4" w:space="0" w:color="auto"/>
              <w:bottom w:val="single" w:sz="4" w:space="0" w:color="auto"/>
              <w:right w:val="single" w:sz="4" w:space="0" w:color="auto"/>
            </w:tcBorders>
            <w:shd w:val="clear" w:color="auto" w:fill="auto"/>
            <w:noWrap/>
            <w:vAlign w:val="bottom"/>
          </w:tcPr>
          <w:p w14:paraId="3597DC9F"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szCs w:val="21"/>
              </w:rPr>
              <w:t>6</w:t>
            </w:r>
          </w:p>
        </w:tc>
        <w:tc>
          <w:tcPr>
            <w:tcW w:w="822" w:type="pct"/>
            <w:tcBorders>
              <w:top w:val="nil"/>
              <w:left w:val="nil"/>
              <w:bottom w:val="single" w:sz="4" w:space="0" w:color="auto"/>
              <w:right w:val="single" w:sz="4" w:space="0" w:color="auto"/>
            </w:tcBorders>
            <w:shd w:val="clear" w:color="auto" w:fill="auto"/>
            <w:noWrap/>
            <w:vAlign w:val="center"/>
          </w:tcPr>
          <w:p w14:paraId="1DF79B2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0.500</w:t>
            </w:r>
          </w:p>
        </w:tc>
        <w:tc>
          <w:tcPr>
            <w:tcW w:w="822" w:type="pct"/>
            <w:tcBorders>
              <w:top w:val="nil"/>
              <w:left w:val="nil"/>
              <w:bottom w:val="single" w:sz="4" w:space="0" w:color="auto"/>
              <w:right w:val="single" w:sz="4" w:space="0" w:color="auto"/>
            </w:tcBorders>
            <w:shd w:val="clear" w:color="auto" w:fill="auto"/>
            <w:noWrap/>
            <w:vAlign w:val="center"/>
          </w:tcPr>
          <w:p w14:paraId="3F08D7E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1.536</w:t>
            </w:r>
          </w:p>
        </w:tc>
        <w:tc>
          <w:tcPr>
            <w:tcW w:w="822" w:type="pct"/>
            <w:tcBorders>
              <w:top w:val="nil"/>
              <w:left w:val="nil"/>
              <w:bottom w:val="single" w:sz="4" w:space="0" w:color="auto"/>
              <w:right w:val="single" w:sz="4" w:space="0" w:color="auto"/>
            </w:tcBorders>
            <w:shd w:val="clear" w:color="auto" w:fill="auto"/>
            <w:noWrap/>
            <w:vAlign w:val="center"/>
          </w:tcPr>
          <w:p w14:paraId="514F887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2.808</w:t>
            </w:r>
          </w:p>
        </w:tc>
        <w:tc>
          <w:tcPr>
            <w:tcW w:w="822" w:type="pct"/>
            <w:tcBorders>
              <w:top w:val="nil"/>
              <w:left w:val="nil"/>
              <w:bottom w:val="single" w:sz="4" w:space="0" w:color="auto"/>
              <w:right w:val="single" w:sz="4" w:space="0" w:color="auto"/>
            </w:tcBorders>
            <w:vAlign w:val="center"/>
          </w:tcPr>
          <w:p w14:paraId="73341FD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3.841</w:t>
            </w:r>
          </w:p>
        </w:tc>
        <w:tc>
          <w:tcPr>
            <w:tcW w:w="822" w:type="pct"/>
            <w:tcBorders>
              <w:top w:val="nil"/>
              <w:left w:val="nil"/>
              <w:bottom w:val="single" w:sz="4" w:space="0" w:color="auto"/>
              <w:right w:val="single" w:sz="4" w:space="0" w:color="auto"/>
            </w:tcBorders>
            <w:vAlign w:val="center"/>
          </w:tcPr>
          <w:p w14:paraId="31B7562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5.575</w:t>
            </w:r>
          </w:p>
        </w:tc>
      </w:tr>
      <w:tr w:rsidR="003D5A97" w14:paraId="154A0092" w14:textId="77777777">
        <w:trPr>
          <w:trHeight w:val="283"/>
        </w:trPr>
        <w:tc>
          <w:tcPr>
            <w:tcW w:w="888" w:type="pct"/>
            <w:tcBorders>
              <w:top w:val="nil"/>
              <w:left w:val="single" w:sz="4" w:space="0" w:color="auto"/>
              <w:bottom w:val="single" w:sz="4" w:space="0" w:color="auto"/>
              <w:right w:val="single" w:sz="4" w:space="0" w:color="auto"/>
            </w:tcBorders>
            <w:shd w:val="clear" w:color="auto" w:fill="auto"/>
            <w:noWrap/>
            <w:vAlign w:val="bottom"/>
          </w:tcPr>
          <w:p w14:paraId="6383EB87"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szCs w:val="21"/>
              </w:rPr>
              <w:t>7</w:t>
            </w:r>
          </w:p>
        </w:tc>
        <w:tc>
          <w:tcPr>
            <w:tcW w:w="822" w:type="pct"/>
            <w:tcBorders>
              <w:top w:val="nil"/>
              <w:left w:val="nil"/>
              <w:bottom w:val="single" w:sz="4" w:space="0" w:color="auto"/>
              <w:right w:val="single" w:sz="4" w:space="0" w:color="auto"/>
            </w:tcBorders>
            <w:shd w:val="clear" w:color="auto" w:fill="auto"/>
            <w:noWrap/>
            <w:vAlign w:val="center"/>
          </w:tcPr>
          <w:p w14:paraId="56EF7C6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0.525</w:t>
            </w:r>
          </w:p>
        </w:tc>
        <w:tc>
          <w:tcPr>
            <w:tcW w:w="822" w:type="pct"/>
            <w:tcBorders>
              <w:top w:val="nil"/>
              <w:left w:val="nil"/>
              <w:bottom w:val="single" w:sz="4" w:space="0" w:color="auto"/>
              <w:right w:val="single" w:sz="4" w:space="0" w:color="auto"/>
            </w:tcBorders>
            <w:shd w:val="clear" w:color="auto" w:fill="auto"/>
            <w:noWrap/>
            <w:vAlign w:val="center"/>
          </w:tcPr>
          <w:p w14:paraId="3C85280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1.572</w:t>
            </w:r>
          </w:p>
        </w:tc>
        <w:tc>
          <w:tcPr>
            <w:tcW w:w="822" w:type="pct"/>
            <w:tcBorders>
              <w:top w:val="nil"/>
              <w:left w:val="nil"/>
              <w:bottom w:val="single" w:sz="4" w:space="0" w:color="auto"/>
              <w:right w:val="single" w:sz="4" w:space="0" w:color="auto"/>
            </w:tcBorders>
            <w:shd w:val="clear" w:color="auto" w:fill="auto"/>
            <w:noWrap/>
            <w:vAlign w:val="center"/>
          </w:tcPr>
          <w:p w14:paraId="5B5D8AD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2.874</w:t>
            </w:r>
          </w:p>
        </w:tc>
        <w:tc>
          <w:tcPr>
            <w:tcW w:w="822" w:type="pct"/>
            <w:tcBorders>
              <w:top w:val="nil"/>
              <w:left w:val="nil"/>
              <w:bottom w:val="single" w:sz="4" w:space="0" w:color="auto"/>
              <w:right w:val="single" w:sz="4" w:space="0" w:color="auto"/>
            </w:tcBorders>
            <w:vAlign w:val="center"/>
          </w:tcPr>
          <w:p w14:paraId="2EA4C62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3.880</w:t>
            </w:r>
          </w:p>
        </w:tc>
        <w:tc>
          <w:tcPr>
            <w:tcW w:w="822" w:type="pct"/>
            <w:tcBorders>
              <w:top w:val="nil"/>
              <w:left w:val="nil"/>
              <w:bottom w:val="single" w:sz="4" w:space="0" w:color="auto"/>
              <w:right w:val="single" w:sz="4" w:space="0" w:color="auto"/>
            </w:tcBorders>
            <w:vAlign w:val="center"/>
          </w:tcPr>
          <w:p w14:paraId="0251C04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5.491</w:t>
            </w:r>
          </w:p>
        </w:tc>
      </w:tr>
    </w:tbl>
    <w:p w14:paraId="53048AED" w14:textId="77777777" w:rsidR="003D5A97" w:rsidRDefault="003D5A97">
      <w:pPr>
        <w:adjustRightInd w:val="0"/>
        <w:snapToGrid w:val="0"/>
        <w:jc w:val="center"/>
        <w:rPr>
          <w:rFonts w:ascii="Times New Roman" w:eastAsia="宋体" w:hAnsi="Times New Roman"/>
          <w:sz w:val="24"/>
        </w:rPr>
      </w:pPr>
    </w:p>
    <w:p w14:paraId="7052852E"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 xml:space="preserve">B-3.3 </w:t>
      </w:r>
      <w:r>
        <w:rPr>
          <w:rFonts w:ascii="Times New Roman" w:eastAsia="宋体" w:hAnsi="Times New Roman" w:hint="eastAsia"/>
          <w:szCs w:val="21"/>
        </w:rPr>
        <w:t>各单元标准差（</w:t>
      </w:r>
      <w:r>
        <w:rPr>
          <w:rFonts w:ascii="Times New Roman" w:eastAsia="宋体" w:hAnsi="Times New Roman" w:hint="eastAsia"/>
          <w:szCs w:val="21"/>
        </w:rPr>
        <w:t>%</w:t>
      </w:r>
      <w:r>
        <w:rPr>
          <w:rFonts w:ascii="Times New Roman" w:eastAsia="宋体" w:hAnsi="Times New Roman" w:hint="eastAsia"/>
          <w:szCs w:val="21"/>
        </w:rPr>
        <w:t>）</w:t>
      </w:r>
    </w:p>
    <w:tbl>
      <w:tblPr>
        <w:tblW w:w="5000" w:type="pct"/>
        <w:tblLook w:val="04A0" w:firstRow="1" w:lastRow="0" w:firstColumn="1" w:lastColumn="0" w:noHBand="0" w:noVBand="1"/>
      </w:tblPr>
      <w:tblGrid>
        <w:gridCol w:w="1515"/>
        <w:gridCol w:w="1402"/>
        <w:gridCol w:w="1402"/>
        <w:gridCol w:w="1401"/>
        <w:gridCol w:w="1401"/>
        <w:gridCol w:w="1401"/>
      </w:tblGrid>
      <w:tr w:rsidR="003D5A97" w14:paraId="747904B5" w14:textId="77777777">
        <w:trPr>
          <w:trHeight w:val="283"/>
          <w:tblHeader/>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C22C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kern w:val="0"/>
                <w:szCs w:val="21"/>
              </w:rPr>
              <w:t>实验室</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3A6024A9"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1</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156B297C"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2</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4B233577"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3</w:t>
            </w:r>
          </w:p>
        </w:tc>
        <w:tc>
          <w:tcPr>
            <w:tcW w:w="822" w:type="pct"/>
            <w:tcBorders>
              <w:top w:val="single" w:sz="4" w:space="0" w:color="auto"/>
              <w:left w:val="nil"/>
              <w:bottom w:val="single" w:sz="4" w:space="0" w:color="auto"/>
              <w:right w:val="single" w:sz="4" w:space="0" w:color="auto"/>
            </w:tcBorders>
            <w:vAlign w:val="center"/>
          </w:tcPr>
          <w:p w14:paraId="20C6F1A5"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4</w:t>
            </w:r>
          </w:p>
        </w:tc>
        <w:tc>
          <w:tcPr>
            <w:tcW w:w="822" w:type="pct"/>
            <w:tcBorders>
              <w:top w:val="single" w:sz="4" w:space="0" w:color="auto"/>
              <w:left w:val="nil"/>
              <w:bottom w:val="single" w:sz="4" w:space="0" w:color="auto"/>
              <w:right w:val="single" w:sz="4" w:space="0" w:color="auto"/>
            </w:tcBorders>
            <w:vAlign w:val="center"/>
          </w:tcPr>
          <w:p w14:paraId="0B311180"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5</w:t>
            </w:r>
          </w:p>
        </w:tc>
      </w:tr>
      <w:tr w:rsidR="003D5A97" w14:paraId="55C6B03F" w14:textId="77777777">
        <w:trPr>
          <w:trHeight w:val="283"/>
        </w:trPr>
        <w:tc>
          <w:tcPr>
            <w:tcW w:w="888" w:type="pct"/>
            <w:tcBorders>
              <w:top w:val="nil"/>
              <w:left w:val="single" w:sz="4" w:space="0" w:color="auto"/>
              <w:bottom w:val="single" w:sz="4" w:space="0" w:color="auto"/>
              <w:right w:val="single" w:sz="4" w:space="0" w:color="auto"/>
            </w:tcBorders>
            <w:shd w:val="clear" w:color="auto" w:fill="auto"/>
            <w:noWrap/>
            <w:vAlign w:val="bottom"/>
          </w:tcPr>
          <w:p w14:paraId="61B69035"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szCs w:val="21"/>
              </w:rPr>
              <w:t>1</w:t>
            </w:r>
          </w:p>
        </w:tc>
        <w:tc>
          <w:tcPr>
            <w:tcW w:w="822" w:type="pct"/>
            <w:tcBorders>
              <w:top w:val="nil"/>
              <w:left w:val="nil"/>
              <w:bottom w:val="single" w:sz="4" w:space="0" w:color="auto"/>
              <w:right w:val="single" w:sz="4" w:space="0" w:color="auto"/>
            </w:tcBorders>
            <w:shd w:val="clear" w:color="auto" w:fill="auto"/>
            <w:noWrap/>
            <w:vAlign w:val="center"/>
          </w:tcPr>
          <w:p w14:paraId="33C7363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0.0132 </w:t>
            </w:r>
          </w:p>
        </w:tc>
        <w:tc>
          <w:tcPr>
            <w:tcW w:w="822" w:type="pct"/>
            <w:tcBorders>
              <w:top w:val="nil"/>
              <w:left w:val="nil"/>
              <w:bottom w:val="single" w:sz="4" w:space="0" w:color="auto"/>
              <w:right w:val="single" w:sz="4" w:space="0" w:color="auto"/>
            </w:tcBorders>
            <w:shd w:val="clear" w:color="auto" w:fill="auto"/>
            <w:noWrap/>
            <w:vAlign w:val="center"/>
          </w:tcPr>
          <w:p w14:paraId="7C77CA9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0.0434 </w:t>
            </w:r>
          </w:p>
        </w:tc>
        <w:tc>
          <w:tcPr>
            <w:tcW w:w="822" w:type="pct"/>
            <w:tcBorders>
              <w:top w:val="nil"/>
              <w:left w:val="nil"/>
              <w:bottom w:val="single" w:sz="4" w:space="0" w:color="auto"/>
              <w:right w:val="single" w:sz="4" w:space="0" w:color="auto"/>
            </w:tcBorders>
            <w:shd w:val="clear" w:color="auto" w:fill="auto"/>
            <w:noWrap/>
            <w:vAlign w:val="center"/>
          </w:tcPr>
          <w:p w14:paraId="1AA3472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0.0389 </w:t>
            </w:r>
          </w:p>
        </w:tc>
        <w:tc>
          <w:tcPr>
            <w:tcW w:w="822" w:type="pct"/>
            <w:tcBorders>
              <w:top w:val="nil"/>
              <w:left w:val="nil"/>
              <w:bottom w:val="single" w:sz="4" w:space="0" w:color="auto"/>
              <w:right w:val="single" w:sz="4" w:space="0" w:color="auto"/>
            </w:tcBorders>
            <w:vAlign w:val="center"/>
          </w:tcPr>
          <w:p w14:paraId="04ECEC8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0.0626 </w:t>
            </w:r>
          </w:p>
        </w:tc>
        <w:tc>
          <w:tcPr>
            <w:tcW w:w="822" w:type="pct"/>
            <w:tcBorders>
              <w:top w:val="nil"/>
              <w:left w:val="nil"/>
              <w:bottom w:val="single" w:sz="4" w:space="0" w:color="auto"/>
              <w:right w:val="single" w:sz="4" w:space="0" w:color="auto"/>
            </w:tcBorders>
            <w:vAlign w:val="center"/>
          </w:tcPr>
          <w:p w14:paraId="103B80B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0.0431 </w:t>
            </w:r>
          </w:p>
        </w:tc>
      </w:tr>
      <w:tr w:rsidR="003D5A97" w14:paraId="1B879A10" w14:textId="77777777">
        <w:trPr>
          <w:trHeight w:val="283"/>
        </w:trPr>
        <w:tc>
          <w:tcPr>
            <w:tcW w:w="888" w:type="pct"/>
            <w:tcBorders>
              <w:top w:val="nil"/>
              <w:left w:val="single" w:sz="4" w:space="0" w:color="auto"/>
              <w:bottom w:val="single" w:sz="4" w:space="0" w:color="auto"/>
              <w:right w:val="single" w:sz="4" w:space="0" w:color="auto"/>
            </w:tcBorders>
            <w:shd w:val="clear" w:color="auto" w:fill="auto"/>
            <w:noWrap/>
            <w:vAlign w:val="bottom"/>
          </w:tcPr>
          <w:p w14:paraId="426435B5"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szCs w:val="21"/>
              </w:rPr>
              <w:t>2</w:t>
            </w:r>
          </w:p>
        </w:tc>
        <w:tc>
          <w:tcPr>
            <w:tcW w:w="822" w:type="pct"/>
            <w:tcBorders>
              <w:top w:val="nil"/>
              <w:left w:val="nil"/>
              <w:bottom w:val="single" w:sz="4" w:space="0" w:color="auto"/>
              <w:right w:val="single" w:sz="4" w:space="0" w:color="auto"/>
            </w:tcBorders>
            <w:shd w:val="clear" w:color="auto" w:fill="auto"/>
            <w:noWrap/>
            <w:vAlign w:val="center"/>
          </w:tcPr>
          <w:p w14:paraId="196D2BE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0.0120 </w:t>
            </w:r>
          </w:p>
        </w:tc>
        <w:tc>
          <w:tcPr>
            <w:tcW w:w="822" w:type="pct"/>
            <w:tcBorders>
              <w:top w:val="nil"/>
              <w:left w:val="nil"/>
              <w:bottom w:val="single" w:sz="4" w:space="0" w:color="auto"/>
              <w:right w:val="single" w:sz="4" w:space="0" w:color="auto"/>
            </w:tcBorders>
            <w:shd w:val="clear" w:color="auto" w:fill="auto"/>
            <w:noWrap/>
            <w:vAlign w:val="center"/>
          </w:tcPr>
          <w:p w14:paraId="0C3A443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0.0433 </w:t>
            </w:r>
          </w:p>
        </w:tc>
        <w:tc>
          <w:tcPr>
            <w:tcW w:w="822" w:type="pct"/>
            <w:tcBorders>
              <w:top w:val="nil"/>
              <w:left w:val="nil"/>
              <w:bottom w:val="single" w:sz="4" w:space="0" w:color="auto"/>
              <w:right w:val="single" w:sz="4" w:space="0" w:color="auto"/>
            </w:tcBorders>
            <w:shd w:val="clear" w:color="auto" w:fill="auto"/>
            <w:noWrap/>
            <w:vAlign w:val="center"/>
          </w:tcPr>
          <w:p w14:paraId="3258B3A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0.0509 </w:t>
            </w:r>
          </w:p>
        </w:tc>
        <w:tc>
          <w:tcPr>
            <w:tcW w:w="822" w:type="pct"/>
            <w:tcBorders>
              <w:top w:val="nil"/>
              <w:left w:val="nil"/>
              <w:bottom w:val="single" w:sz="4" w:space="0" w:color="auto"/>
              <w:right w:val="single" w:sz="4" w:space="0" w:color="auto"/>
            </w:tcBorders>
            <w:vAlign w:val="center"/>
          </w:tcPr>
          <w:p w14:paraId="0FF0B8D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0.0934 </w:t>
            </w:r>
          </w:p>
        </w:tc>
        <w:tc>
          <w:tcPr>
            <w:tcW w:w="822" w:type="pct"/>
            <w:tcBorders>
              <w:top w:val="nil"/>
              <w:left w:val="nil"/>
              <w:bottom w:val="single" w:sz="4" w:space="0" w:color="auto"/>
              <w:right w:val="single" w:sz="4" w:space="0" w:color="auto"/>
            </w:tcBorders>
            <w:vAlign w:val="center"/>
          </w:tcPr>
          <w:p w14:paraId="20EF687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0.0517 </w:t>
            </w:r>
          </w:p>
        </w:tc>
      </w:tr>
      <w:tr w:rsidR="003D5A97" w14:paraId="4263F2F9" w14:textId="77777777">
        <w:trPr>
          <w:trHeight w:val="283"/>
        </w:trPr>
        <w:tc>
          <w:tcPr>
            <w:tcW w:w="888" w:type="pct"/>
            <w:tcBorders>
              <w:top w:val="nil"/>
              <w:left w:val="single" w:sz="4" w:space="0" w:color="auto"/>
              <w:bottom w:val="single" w:sz="4" w:space="0" w:color="auto"/>
              <w:right w:val="single" w:sz="4" w:space="0" w:color="auto"/>
            </w:tcBorders>
            <w:shd w:val="clear" w:color="auto" w:fill="auto"/>
            <w:noWrap/>
            <w:vAlign w:val="bottom"/>
          </w:tcPr>
          <w:p w14:paraId="3C2E22D1"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szCs w:val="21"/>
              </w:rPr>
              <w:t>3</w:t>
            </w:r>
          </w:p>
        </w:tc>
        <w:tc>
          <w:tcPr>
            <w:tcW w:w="822" w:type="pct"/>
            <w:tcBorders>
              <w:top w:val="nil"/>
              <w:left w:val="nil"/>
              <w:bottom w:val="single" w:sz="4" w:space="0" w:color="auto"/>
              <w:right w:val="single" w:sz="4" w:space="0" w:color="auto"/>
            </w:tcBorders>
            <w:shd w:val="clear" w:color="auto" w:fill="auto"/>
            <w:noWrap/>
            <w:vAlign w:val="center"/>
          </w:tcPr>
          <w:p w14:paraId="50FA7EF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0.0055 </w:t>
            </w:r>
          </w:p>
        </w:tc>
        <w:tc>
          <w:tcPr>
            <w:tcW w:w="822" w:type="pct"/>
            <w:tcBorders>
              <w:top w:val="nil"/>
              <w:left w:val="nil"/>
              <w:bottom w:val="single" w:sz="4" w:space="0" w:color="auto"/>
              <w:right w:val="single" w:sz="4" w:space="0" w:color="auto"/>
            </w:tcBorders>
            <w:shd w:val="clear" w:color="auto" w:fill="auto"/>
            <w:noWrap/>
            <w:vAlign w:val="center"/>
          </w:tcPr>
          <w:p w14:paraId="34E4EDA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0.0112 </w:t>
            </w:r>
          </w:p>
        </w:tc>
        <w:tc>
          <w:tcPr>
            <w:tcW w:w="822" w:type="pct"/>
            <w:tcBorders>
              <w:top w:val="nil"/>
              <w:left w:val="nil"/>
              <w:bottom w:val="single" w:sz="4" w:space="0" w:color="auto"/>
              <w:right w:val="single" w:sz="4" w:space="0" w:color="auto"/>
            </w:tcBorders>
            <w:shd w:val="clear" w:color="auto" w:fill="auto"/>
            <w:noWrap/>
            <w:vAlign w:val="center"/>
          </w:tcPr>
          <w:p w14:paraId="4D7DA3B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0.0256 </w:t>
            </w:r>
          </w:p>
        </w:tc>
        <w:tc>
          <w:tcPr>
            <w:tcW w:w="822" w:type="pct"/>
            <w:tcBorders>
              <w:top w:val="nil"/>
              <w:left w:val="nil"/>
              <w:bottom w:val="single" w:sz="4" w:space="0" w:color="auto"/>
              <w:right w:val="single" w:sz="4" w:space="0" w:color="auto"/>
            </w:tcBorders>
            <w:vAlign w:val="center"/>
          </w:tcPr>
          <w:p w14:paraId="67FE75F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0.0364 </w:t>
            </w:r>
          </w:p>
        </w:tc>
        <w:tc>
          <w:tcPr>
            <w:tcW w:w="822" w:type="pct"/>
            <w:tcBorders>
              <w:top w:val="nil"/>
              <w:left w:val="nil"/>
              <w:bottom w:val="single" w:sz="4" w:space="0" w:color="auto"/>
              <w:right w:val="single" w:sz="4" w:space="0" w:color="auto"/>
            </w:tcBorders>
            <w:vAlign w:val="center"/>
          </w:tcPr>
          <w:p w14:paraId="2800D12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0.0456 </w:t>
            </w:r>
          </w:p>
        </w:tc>
      </w:tr>
      <w:tr w:rsidR="003D5A97" w14:paraId="77B1AEF0" w14:textId="77777777">
        <w:trPr>
          <w:trHeight w:val="283"/>
        </w:trPr>
        <w:tc>
          <w:tcPr>
            <w:tcW w:w="888" w:type="pct"/>
            <w:tcBorders>
              <w:top w:val="nil"/>
              <w:left w:val="single" w:sz="4" w:space="0" w:color="auto"/>
              <w:bottom w:val="single" w:sz="4" w:space="0" w:color="auto"/>
              <w:right w:val="single" w:sz="4" w:space="0" w:color="auto"/>
            </w:tcBorders>
            <w:shd w:val="clear" w:color="auto" w:fill="auto"/>
            <w:noWrap/>
            <w:vAlign w:val="bottom"/>
          </w:tcPr>
          <w:p w14:paraId="0F6D0A55"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szCs w:val="21"/>
              </w:rPr>
              <w:t>4</w:t>
            </w:r>
          </w:p>
        </w:tc>
        <w:tc>
          <w:tcPr>
            <w:tcW w:w="822" w:type="pct"/>
            <w:tcBorders>
              <w:top w:val="nil"/>
              <w:left w:val="nil"/>
              <w:bottom w:val="single" w:sz="4" w:space="0" w:color="auto"/>
              <w:right w:val="single" w:sz="4" w:space="0" w:color="auto"/>
            </w:tcBorders>
            <w:shd w:val="clear" w:color="auto" w:fill="auto"/>
            <w:noWrap/>
            <w:vAlign w:val="center"/>
          </w:tcPr>
          <w:p w14:paraId="65322A7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0.0140 </w:t>
            </w:r>
          </w:p>
        </w:tc>
        <w:tc>
          <w:tcPr>
            <w:tcW w:w="822" w:type="pct"/>
            <w:tcBorders>
              <w:top w:val="nil"/>
              <w:left w:val="nil"/>
              <w:bottom w:val="single" w:sz="4" w:space="0" w:color="auto"/>
              <w:right w:val="single" w:sz="4" w:space="0" w:color="auto"/>
            </w:tcBorders>
            <w:shd w:val="clear" w:color="auto" w:fill="auto"/>
            <w:noWrap/>
            <w:vAlign w:val="center"/>
          </w:tcPr>
          <w:p w14:paraId="5094951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0.0407 </w:t>
            </w:r>
          </w:p>
        </w:tc>
        <w:tc>
          <w:tcPr>
            <w:tcW w:w="822" w:type="pct"/>
            <w:tcBorders>
              <w:top w:val="nil"/>
              <w:left w:val="nil"/>
              <w:bottom w:val="single" w:sz="4" w:space="0" w:color="auto"/>
              <w:right w:val="single" w:sz="4" w:space="0" w:color="auto"/>
            </w:tcBorders>
            <w:shd w:val="clear" w:color="auto" w:fill="auto"/>
            <w:noWrap/>
            <w:vAlign w:val="center"/>
          </w:tcPr>
          <w:p w14:paraId="6F28561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0.0508 </w:t>
            </w:r>
          </w:p>
        </w:tc>
        <w:tc>
          <w:tcPr>
            <w:tcW w:w="822" w:type="pct"/>
            <w:tcBorders>
              <w:top w:val="nil"/>
              <w:left w:val="nil"/>
              <w:bottom w:val="single" w:sz="4" w:space="0" w:color="auto"/>
              <w:right w:val="single" w:sz="4" w:space="0" w:color="auto"/>
            </w:tcBorders>
            <w:vAlign w:val="center"/>
          </w:tcPr>
          <w:p w14:paraId="797C90A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0.0931 </w:t>
            </w:r>
          </w:p>
        </w:tc>
        <w:tc>
          <w:tcPr>
            <w:tcW w:w="822" w:type="pct"/>
            <w:tcBorders>
              <w:top w:val="nil"/>
              <w:left w:val="nil"/>
              <w:bottom w:val="single" w:sz="4" w:space="0" w:color="auto"/>
              <w:right w:val="single" w:sz="4" w:space="0" w:color="auto"/>
            </w:tcBorders>
            <w:vAlign w:val="center"/>
          </w:tcPr>
          <w:p w14:paraId="3AC6CCF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0.0583 </w:t>
            </w:r>
          </w:p>
        </w:tc>
      </w:tr>
      <w:tr w:rsidR="003D5A97" w14:paraId="2D8B1DF0" w14:textId="77777777">
        <w:trPr>
          <w:trHeight w:val="283"/>
        </w:trPr>
        <w:tc>
          <w:tcPr>
            <w:tcW w:w="888" w:type="pct"/>
            <w:tcBorders>
              <w:top w:val="nil"/>
              <w:left w:val="single" w:sz="4" w:space="0" w:color="auto"/>
              <w:bottom w:val="single" w:sz="4" w:space="0" w:color="auto"/>
              <w:right w:val="single" w:sz="4" w:space="0" w:color="auto"/>
            </w:tcBorders>
            <w:shd w:val="clear" w:color="auto" w:fill="auto"/>
            <w:noWrap/>
            <w:vAlign w:val="bottom"/>
          </w:tcPr>
          <w:p w14:paraId="76912884"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szCs w:val="21"/>
              </w:rPr>
              <w:t>5</w:t>
            </w:r>
          </w:p>
        </w:tc>
        <w:tc>
          <w:tcPr>
            <w:tcW w:w="822" w:type="pct"/>
            <w:tcBorders>
              <w:top w:val="nil"/>
              <w:left w:val="nil"/>
              <w:bottom w:val="single" w:sz="4" w:space="0" w:color="auto"/>
              <w:right w:val="single" w:sz="4" w:space="0" w:color="auto"/>
            </w:tcBorders>
            <w:shd w:val="clear" w:color="auto" w:fill="auto"/>
            <w:noWrap/>
            <w:vAlign w:val="center"/>
          </w:tcPr>
          <w:p w14:paraId="39CC4F8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0.0081 </w:t>
            </w:r>
          </w:p>
        </w:tc>
        <w:tc>
          <w:tcPr>
            <w:tcW w:w="822" w:type="pct"/>
            <w:tcBorders>
              <w:top w:val="nil"/>
              <w:left w:val="nil"/>
              <w:bottom w:val="single" w:sz="4" w:space="0" w:color="auto"/>
              <w:right w:val="single" w:sz="4" w:space="0" w:color="auto"/>
            </w:tcBorders>
            <w:shd w:val="clear" w:color="auto" w:fill="auto"/>
            <w:noWrap/>
            <w:vAlign w:val="center"/>
          </w:tcPr>
          <w:p w14:paraId="6E14E14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0.0137 </w:t>
            </w:r>
          </w:p>
        </w:tc>
        <w:tc>
          <w:tcPr>
            <w:tcW w:w="822" w:type="pct"/>
            <w:tcBorders>
              <w:top w:val="nil"/>
              <w:left w:val="nil"/>
              <w:bottom w:val="single" w:sz="4" w:space="0" w:color="auto"/>
              <w:right w:val="single" w:sz="4" w:space="0" w:color="auto"/>
            </w:tcBorders>
            <w:shd w:val="clear" w:color="auto" w:fill="auto"/>
            <w:noWrap/>
            <w:vAlign w:val="center"/>
          </w:tcPr>
          <w:p w14:paraId="3214950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0.0555 </w:t>
            </w:r>
          </w:p>
        </w:tc>
        <w:tc>
          <w:tcPr>
            <w:tcW w:w="822" w:type="pct"/>
            <w:tcBorders>
              <w:top w:val="nil"/>
              <w:left w:val="nil"/>
              <w:bottom w:val="single" w:sz="4" w:space="0" w:color="auto"/>
              <w:right w:val="single" w:sz="4" w:space="0" w:color="auto"/>
            </w:tcBorders>
            <w:vAlign w:val="center"/>
          </w:tcPr>
          <w:p w14:paraId="5AA5F4C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0.0670 </w:t>
            </w:r>
          </w:p>
        </w:tc>
        <w:tc>
          <w:tcPr>
            <w:tcW w:w="822" w:type="pct"/>
            <w:tcBorders>
              <w:top w:val="nil"/>
              <w:left w:val="nil"/>
              <w:bottom w:val="single" w:sz="4" w:space="0" w:color="auto"/>
              <w:right w:val="single" w:sz="4" w:space="0" w:color="auto"/>
            </w:tcBorders>
            <w:vAlign w:val="center"/>
          </w:tcPr>
          <w:p w14:paraId="2BAD2C5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0.0493 </w:t>
            </w:r>
          </w:p>
        </w:tc>
      </w:tr>
      <w:tr w:rsidR="003D5A97" w14:paraId="63A07384" w14:textId="77777777">
        <w:trPr>
          <w:trHeight w:val="283"/>
        </w:trPr>
        <w:tc>
          <w:tcPr>
            <w:tcW w:w="888" w:type="pct"/>
            <w:tcBorders>
              <w:top w:val="nil"/>
              <w:left w:val="single" w:sz="4" w:space="0" w:color="auto"/>
              <w:bottom w:val="single" w:sz="4" w:space="0" w:color="auto"/>
              <w:right w:val="single" w:sz="4" w:space="0" w:color="auto"/>
            </w:tcBorders>
            <w:shd w:val="clear" w:color="auto" w:fill="auto"/>
            <w:noWrap/>
            <w:vAlign w:val="bottom"/>
          </w:tcPr>
          <w:p w14:paraId="4D083E3A"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szCs w:val="21"/>
              </w:rPr>
              <w:t>6</w:t>
            </w:r>
          </w:p>
        </w:tc>
        <w:tc>
          <w:tcPr>
            <w:tcW w:w="822" w:type="pct"/>
            <w:tcBorders>
              <w:top w:val="nil"/>
              <w:left w:val="nil"/>
              <w:bottom w:val="single" w:sz="4" w:space="0" w:color="auto"/>
              <w:right w:val="single" w:sz="4" w:space="0" w:color="auto"/>
            </w:tcBorders>
            <w:shd w:val="clear" w:color="auto" w:fill="auto"/>
            <w:noWrap/>
            <w:vAlign w:val="center"/>
          </w:tcPr>
          <w:p w14:paraId="5048203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0.0047 </w:t>
            </w:r>
          </w:p>
        </w:tc>
        <w:tc>
          <w:tcPr>
            <w:tcW w:w="822" w:type="pct"/>
            <w:tcBorders>
              <w:top w:val="nil"/>
              <w:left w:val="nil"/>
              <w:bottom w:val="single" w:sz="4" w:space="0" w:color="auto"/>
              <w:right w:val="single" w:sz="4" w:space="0" w:color="auto"/>
            </w:tcBorders>
            <w:shd w:val="clear" w:color="auto" w:fill="auto"/>
            <w:noWrap/>
            <w:vAlign w:val="center"/>
          </w:tcPr>
          <w:p w14:paraId="7A07F1E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0.0179 </w:t>
            </w:r>
          </w:p>
        </w:tc>
        <w:tc>
          <w:tcPr>
            <w:tcW w:w="822" w:type="pct"/>
            <w:tcBorders>
              <w:top w:val="nil"/>
              <w:left w:val="nil"/>
              <w:bottom w:val="single" w:sz="4" w:space="0" w:color="auto"/>
              <w:right w:val="single" w:sz="4" w:space="0" w:color="auto"/>
            </w:tcBorders>
            <w:shd w:val="clear" w:color="auto" w:fill="auto"/>
            <w:noWrap/>
            <w:vAlign w:val="center"/>
          </w:tcPr>
          <w:p w14:paraId="1DD93A8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0.0188 </w:t>
            </w:r>
          </w:p>
        </w:tc>
        <w:tc>
          <w:tcPr>
            <w:tcW w:w="822" w:type="pct"/>
            <w:tcBorders>
              <w:top w:val="nil"/>
              <w:left w:val="nil"/>
              <w:bottom w:val="single" w:sz="4" w:space="0" w:color="auto"/>
              <w:right w:val="single" w:sz="4" w:space="0" w:color="auto"/>
            </w:tcBorders>
            <w:vAlign w:val="center"/>
          </w:tcPr>
          <w:p w14:paraId="31A6819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0.0378 </w:t>
            </w:r>
          </w:p>
        </w:tc>
        <w:tc>
          <w:tcPr>
            <w:tcW w:w="822" w:type="pct"/>
            <w:tcBorders>
              <w:top w:val="nil"/>
              <w:left w:val="nil"/>
              <w:bottom w:val="single" w:sz="4" w:space="0" w:color="auto"/>
              <w:right w:val="single" w:sz="4" w:space="0" w:color="auto"/>
            </w:tcBorders>
            <w:vAlign w:val="center"/>
          </w:tcPr>
          <w:p w14:paraId="5BC65B1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0.0083 </w:t>
            </w:r>
          </w:p>
        </w:tc>
      </w:tr>
      <w:tr w:rsidR="003D5A97" w14:paraId="52FC8045" w14:textId="77777777">
        <w:trPr>
          <w:trHeight w:val="283"/>
        </w:trPr>
        <w:tc>
          <w:tcPr>
            <w:tcW w:w="888" w:type="pct"/>
            <w:tcBorders>
              <w:top w:val="nil"/>
              <w:left w:val="single" w:sz="4" w:space="0" w:color="auto"/>
              <w:bottom w:val="single" w:sz="4" w:space="0" w:color="auto"/>
              <w:right w:val="single" w:sz="4" w:space="0" w:color="auto"/>
            </w:tcBorders>
            <w:shd w:val="clear" w:color="auto" w:fill="auto"/>
            <w:noWrap/>
            <w:vAlign w:val="bottom"/>
          </w:tcPr>
          <w:p w14:paraId="1D7C6EB7"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szCs w:val="21"/>
              </w:rPr>
              <w:t>7</w:t>
            </w:r>
          </w:p>
        </w:tc>
        <w:tc>
          <w:tcPr>
            <w:tcW w:w="822" w:type="pct"/>
            <w:tcBorders>
              <w:top w:val="nil"/>
              <w:left w:val="nil"/>
              <w:bottom w:val="single" w:sz="4" w:space="0" w:color="auto"/>
              <w:right w:val="single" w:sz="4" w:space="0" w:color="auto"/>
            </w:tcBorders>
            <w:shd w:val="clear" w:color="auto" w:fill="auto"/>
            <w:noWrap/>
            <w:vAlign w:val="center"/>
          </w:tcPr>
          <w:p w14:paraId="49B01B3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0.0029 </w:t>
            </w:r>
          </w:p>
        </w:tc>
        <w:tc>
          <w:tcPr>
            <w:tcW w:w="822" w:type="pct"/>
            <w:tcBorders>
              <w:top w:val="nil"/>
              <w:left w:val="nil"/>
              <w:bottom w:val="single" w:sz="4" w:space="0" w:color="auto"/>
              <w:right w:val="single" w:sz="4" w:space="0" w:color="auto"/>
            </w:tcBorders>
            <w:shd w:val="clear" w:color="auto" w:fill="auto"/>
            <w:noWrap/>
            <w:vAlign w:val="center"/>
          </w:tcPr>
          <w:p w14:paraId="041060A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0.0111 </w:t>
            </w:r>
          </w:p>
        </w:tc>
        <w:tc>
          <w:tcPr>
            <w:tcW w:w="822" w:type="pct"/>
            <w:tcBorders>
              <w:top w:val="nil"/>
              <w:left w:val="nil"/>
              <w:bottom w:val="single" w:sz="4" w:space="0" w:color="auto"/>
              <w:right w:val="single" w:sz="4" w:space="0" w:color="auto"/>
            </w:tcBorders>
            <w:shd w:val="clear" w:color="auto" w:fill="auto"/>
            <w:noWrap/>
            <w:vAlign w:val="center"/>
          </w:tcPr>
          <w:p w14:paraId="03579F9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0.0195 </w:t>
            </w:r>
          </w:p>
        </w:tc>
        <w:tc>
          <w:tcPr>
            <w:tcW w:w="822" w:type="pct"/>
            <w:tcBorders>
              <w:top w:val="nil"/>
              <w:left w:val="nil"/>
              <w:bottom w:val="single" w:sz="4" w:space="0" w:color="auto"/>
              <w:right w:val="single" w:sz="4" w:space="0" w:color="auto"/>
            </w:tcBorders>
            <w:vAlign w:val="center"/>
          </w:tcPr>
          <w:p w14:paraId="5391FF9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0.0292 </w:t>
            </w:r>
          </w:p>
        </w:tc>
        <w:tc>
          <w:tcPr>
            <w:tcW w:w="822" w:type="pct"/>
            <w:tcBorders>
              <w:top w:val="nil"/>
              <w:left w:val="nil"/>
              <w:bottom w:val="single" w:sz="4" w:space="0" w:color="auto"/>
              <w:right w:val="single" w:sz="4" w:space="0" w:color="auto"/>
            </w:tcBorders>
            <w:vAlign w:val="center"/>
          </w:tcPr>
          <w:p w14:paraId="2306B28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0.0419 </w:t>
            </w:r>
          </w:p>
        </w:tc>
      </w:tr>
    </w:tbl>
    <w:p w14:paraId="3BD1C7FC" w14:textId="77777777" w:rsidR="003D5A97" w:rsidRDefault="003D5A97">
      <w:pPr>
        <w:adjustRightInd w:val="0"/>
        <w:snapToGrid w:val="0"/>
        <w:rPr>
          <w:rFonts w:ascii="Times New Roman" w:eastAsia="宋体" w:hAnsi="Times New Roman" w:cs="Times New Roman"/>
          <w:sz w:val="24"/>
        </w:rPr>
      </w:pPr>
    </w:p>
    <w:p w14:paraId="79F1DE1E"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 </w:t>
      </w:r>
      <w:r>
        <w:rPr>
          <w:rFonts w:ascii="Times New Roman" w:eastAsia="黑体" w:hAnsi="Times New Roman" w:cs="Times New Roman"/>
          <w:sz w:val="24"/>
        </w:rPr>
        <w:t>一致性和离群值的检查</w:t>
      </w:r>
    </w:p>
    <w:p w14:paraId="4EE3215B"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2.1 </w:t>
      </w:r>
      <w:r>
        <w:rPr>
          <w:rFonts w:ascii="Times New Roman" w:eastAsia="黑体" w:hAnsi="Times New Roman" w:cs="Times New Roman"/>
          <w:sz w:val="24"/>
        </w:rPr>
        <w:t>柯克伦检验</w:t>
      </w:r>
    </w:p>
    <w:p w14:paraId="7A836EA8" w14:textId="77777777" w:rsidR="003D5A97" w:rsidRDefault="00770DAD">
      <w:pPr>
        <w:adjustRightInd w:val="0"/>
        <w:snapToGrid w:val="0"/>
        <w:spacing w:line="360" w:lineRule="auto"/>
        <w:rPr>
          <w:rFonts w:ascii="Times New Roman" w:eastAsia="宋体" w:hAnsi="Times New Roman" w:cs="Times New Roman"/>
          <w:sz w:val="24"/>
        </w:rPr>
      </w:pPr>
      <w:r>
        <w:rPr>
          <w:rFonts w:ascii="Times New Roman" w:hAnsi="Times New Roman" w:cs="Times New Roman"/>
          <w:sz w:val="24"/>
        </w:rPr>
        <w:t>按柯克伦检验统计量计算结果如表</w:t>
      </w:r>
      <w:r>
        <w:rPr>
          <w:rFonts w:ascii="Times New Roman" w:hAnsi="Times New Roman" w:cs="Times New Roman" w:hint="eastAsia"/>
          <w:sz w:val="24"/>
        </w:rPr>
        <w:t>B-3.</w:t>
      </w:r>
      <w:r>
        <w:rPr>
          <w:rFonts w:ascii="Times New Roman" w:hAnsi="Times New Roman" w:cs="Times New Roman"/>
          <w:sz w:val="24"/>
        </w:rPr>
        <w:t>4</w:t>
      </w:r>
      <w:r>
        <w:rPr>
          <w:rFonts w:ascii="Times New Roman" w:hAnsi="Times New Roman" w:cs="Times New Roman"/>
          <w:sz w:val="24"/>
        </w:rPr>
        <w:t>。</w:t>
      </w:r>
    </w:p>
    <w:p w14:paraId="1F3911A1" w14:textId="77777777" w:rsidR="003D5A97" w:rsidRDefault="00770DAD">
      <w:pPr>
        <w:adjustRightInd w:val="0"/>
        <w:snapToGrid w:val="0"/>
        <w:jc w:val="center"/>
        <w:rPr>
          <w:rFonts w:ascii="Times New Roman" w:eastAsia="宋体" w:hAnsi="Times New Roman" w:cs="Times New Roman"/>
          <w:szCs w:val="21"/>
        </w:rPr>
      </w:pPr>
      <w:bookmarkStart w:id="34" w:name="_Hlk195355053"/>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B-3.4 </w:t>
      </w:r>
      <w:r>
        <w:rPr>
          <w:rFonts w:ascii="Times New Roman" w:eastAsia="宋体" w:hAnsi="Times New Roman" w:cs="Times New Roman" w:hint="eastAsia"/>
          <w:szCs w:val="21"/>
        </w:rPr>
        <w:t>柯克伦检验</w:t>
      </w:r>
    </w:p>
    <w:tbl>
      <w:tblPr>
        <w:tblStyle w:val="1"/>
        <w:tblpPr w:leftFromText="180" w:rightFromText="180" w:vertAnchor="text" w:horzAnchor="margin" w:tblpY="183"/>
        <w:tblOverlap w:val="never"/>
        <w:tblW w:w="5056" w:type="pct"/>
        <w:tblLook w:val="04A0" w:firstRow="1" w:lastRow="0" w:firstColumn="1" w:lastColumn="0" w:noHBand="0" w:noVBand="1"/>
      </w:tblPr>
      <w:tblGrid>
        <w:gridCol w:w="1528"/>
        <w:gridCol w:w="1416"/>
        <w:gridCol w:w="1417"/>
        <w:gridCol w:w="1417"/>
        <w:gridCol w:w="1417"/>
        <w:gridCol w:w="1422"/>
      </w:tblGrid>
      <w:tr w:rsidR="003D5A97" w14:paraId="669203CB" w14:textId="77777777">
        <w:trPr>
          <w:trHeight w:hRule="exact" w:val="283"/>
        </w:trPr>
        <w:tc>
          <w:tcPr>
            <w:tcW w:w="887" w:type="pct"/>
            <w:vAlign w:val="center"/>
          </w:tcPr>
          <w:p w14:paraId="6B6604DC" w14:textId="77777777" w:rsidR="003D5A97" w:rsidRDefault="003D5A97">
            <w:pPr>
              <w:adjustRightInd w:val="0"/>
              <w:snapToGrid w:val="0"/>
              <w:jc w:val="center"/>
              <w:rPr>
                <w:rFonts w:ascii="Times New Roman" w:eastAsia="宋体" w:hAnsi="Times New Roman" w:cs="Times New Roman"/>
                <w:szCs w:val="21"/>
              </w:rPr>
            </w:pPr>
            <w:bookmarkStart w:id="35" w:name="_Hlk195355289"/>
            <w:bookmarkEnd w:id="34"/>
          </w:p>
          <w:p w14:paraId="43D54EAD" w14:textId="77777777" w:rsidR="003D5A97" w:rsidRDefault="003D5A97">
            <w:pPr>
              <w:adjustRightInd w:val="0"/>
              <w:snapToGrid w:val="0"/>
              <w:jc w:val="center"/>
              <w:rPr>
                <w:rFonts w:ascii="Times New Roman" w:eastAsia="宋体" w:hAnsi="Times New Roman" w:cs="Times New Roman"/>
                <w:szCs w:val="21"/>
              </w:rPr>
            </w:pPr>
          </w:p>
          <w:p w14:paraId="69382C45" w14:textId="77777777" w:rsidR="003D5A97" w:rsidRDefault="003D5A97">
            <w:pPr>
              <w:adjustRightInd w:val="0"/>
              <w:snapToGrid w:val="0"/>
              <w:jc w:val="center"/>
              <w:rPr>
                <w:rFonts w:ascii="Times New Roman" w:eastAsia="宋体" w:hAnsi="Times New Roman" w:cs="Times New Roman"/>
                <w:szCs w:val="21"/>
              </w:rPr>
            </w:pPr>
          </w:p>
          <w:p w14:paraId="2B0742B6" w14:textId="77777777" w:rsidR="003D5A97" w:rsidRDefault="003D5A97">
            <w:pPr>
              <w:adjustRightInd w:val="0"/>
              <w:snapToGrid w:val="0"/>
              <w:jc w:val="center"/>
              <w:rPr>
                <w:rFonts w:ascii="Times New Roman" w:eastAsia="宋体" w:hAnsi="Times New Roman" w:cs="Times New Roman"/>
                <w:szCs w:val="21"/>
              </w:rPr>
            </w:pPr>
          </w:p>
          <w:p w14:paraId="50970C52" w14:textId="77777777" w:rsidR="003D5A97" w:rsidRDefault="003D5A97">
            <w:pPr>
              <w:adjustRightInd w:val="0"/>
              <w:snapToGrid w:val="0"/>
              <w:jc w:val="center"/>
              <w:rPr>
                <w:rFonts w:ascii="Times New Roman" w:eastAsia="宋体" w:hAnsi="Times New Roman" w:cs="Times New Roman"/>
                <w:szCs w:val="21"/>
              </w:rPr>
            </w:pPr>
          </w:p>
          <w:p w14:paraId="4DC07536" w14:textId="77777777" w:rsidR="003D5A97" w:rsidRDefault="003D5A97">
            <w:pPr>
              <w:adjustRightInd w:val="0"/>
              <w:snapToGrid w:val="0"/>
              <w:jc w:val="center"/>
              <w:rPr>
                <w:rFonts w:ascii="Times New Roman" w:eastAsia="宋体" w:hAnsi="Times New Roman" w:cs="Times New Roman"/>
                <w:szCs w:val="21"/>
              </w:rPr>
            </w:pPr>
          </w:p>
        </w:tc>
        <w:tc>
          <w:tcPr>
            <w:tcW w:w="822" w:type="pct"/>
            <w:vAlign w:val="center"/>
          </w:tcPr>
          <w:p w14:paraId="6B5D8722"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1</w:t>
            </w:r>
          </w:p>
        </w:tc>
        <w:tc>
          <w:tcPr>
            <w:tcW w:w="822" w:type="pct"/>
            <w:vAlign w:val="center"/>
          </w:tcPr>
          <w:p w14:paraId="7E16207A"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2</w:t>
            </w:r>
          </w:p>
        </w:tc>
        <w:tc>
          <w:tcPr>
            <w:tcW w:w="822" w:type="pct"/>
            <w:vAlign w:val="center"/>
          </w:tcPr>
          <w:p w14:paraId="31E8F5B6"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3</w:t>
            </w:r>
          </w:p>
        </w:tc>
        <w:tc>
          <w:tcPr>
            <w:tcW w:w="822" w:type="pct"/>
            <w:vAlign w:val="center"/>
          </w:tcPr>
          <w:p w14:paraId="512717AA"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4</w:t>
            </w:r>
          </w:p>
        </w:tc>
        <w:tc>
          <w:tcPr>
            <w:tcW w:w="824" w:type="pct"/>
            <w:vAlign w:val="center"/>
          </w:tcPr>
          <w:p w14:paraId="63C3B8B6"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5</w:t>
            </w:r>
          </w:p>
        </w:tc>
      </w:tr>
      <w:tr w:rsidR="003D5A97" w14:paraId="613379D5" w14:textId="77777777">
        <w:trPr>
          <w:trHeight w:val="283"/>
        </w:trPr>
        <w:tc>
          <w:tcPr>
            <w:tcW w:w="887" w:type="pct"/>
            <w:vAlign w:val="center"/>
          </w:tcPr>
          <w:p w14:paraId="0AA86F3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Smax</w:t>
            </w:r>
            <w:r>
              <w:rPr>
                <w:rFonts w:ascii="Times New Roman" w:eastAsia="宋体" w:hAnsi="Times New Roman" w:cs="Times New Roman" w:hint="eastAsia"/>
                <w:szCs w:val="21"/>
              </w:rPr>
              <w:t>实验室</w:t>
            </w:r>
          </w:p>
        </w:tc>
        <w:tc>
          <w:tcPr>
            <w:tcW w:w="822" w:type="pct"/>
            <w:vAlign w:val="center"/>
          </w:tcPr>
          <w:p w14:paraId="7AC077F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822" w:type="pct"/>
            <w:vAlign w:val="center"/>
          </w:tcPr>
          <w:p w14:paraId="44C6FB6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822" w:type="pct"/>
            <w:vAlign w:val="center"/>
          </w:tcPr>
          <w:p w14:paraId="20A83D2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5</w:t>
            </w:r>
            <w:r>
              <w:rPr>
                <w:rFonts w:ascii="Times New Roman" w:eastAsia="宋体" w:hAnsi="Times New Roman" w:cs="Times New Roman"/>
                <w:szCs w:val="21"/>
              </w:rPr>
              <w:t xml:space="preserve"> </w:t>
            </w:r>
          </w:p>
        </w:tc>
        <w:tc>
          <w:tcPr>
            <w:tcW w:w="822" w:type="pct"/>
            <w:vAlign w:val="center"/>
          </w:tcPr>
          <w:p w14:paraId="713F79C7"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824" w:type="pct"/>
            <w:vAlign w:val="center"/>
          </w:tcPr>
          <w:p w14:paraId="2B2FBB5C"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4</w:t>
            </w:r>
          </w:p>
        </w:tc>
      </w:tr>
      <w:tr w:rsidR="003D5A97" w14:paraId="03D7A50D" w14:textId="77777777">
        <w:trPr>
          <w:trHeight w:val="283"/>
        </w:trPr>
        <w:tc>
          <w:tcPr>
            <w:tcW w:w="887" w:type="pct"/>
            <w:vAlign w:val="center"/>
          </w:tcPr>
          <w:p w14:paraId="0ED5D02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Smax</w:t>
            </w:r>
            <w:r>
              <w:rPr>
                <w:rFonts w:ascii="Times New Roman" w:eastAsia="宋体" w:hAnsi="Times New Roman" w:cs="Times New Roman" w:hint="eastAsia"/>
                <w:szCs w:val="21"/>
              </w:rPr>
              <w:t>值</w:t>
            </w:r>
          </w:p>
        </w:tc>
        <w:tc>
          <w:tcPr>
            <w:tcW w:w="822" w:type="pct"/>
            <w:vAlign w:val="center"/>
          </w:tcPr>
          <w:p w14:paraId="3BA00220" w14:textId="77777777" w:rsidR="003D5A97" w:rsidRDefault="00770DAD">
            <w:pPr>
              <w:widowControl/>
              <w:adjustRightInd w:val="0"/>
              <w:snapToGrid w:val="0"/>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0.0140</w:t>
            </w:r>
          </w:p>
        </w:tc>
        <w:tc>
          <w:tcPr>
            <w:tcW w:w="822" w:type="pct"/>
            <w:vAlign w:val="center"/>
          </w:tcPr>
          <w:p w14:paraId="047E4CD0" w14:textId="77777777" w:rsidR="003D5A97" w:rsidRDefault="00770DAD">
            <w:pPr>
              <w:widowControl/>
              <w:adjustRightInd w:val="0"/>
              <w:snapToGrid w:val="0"/>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0.0434</w:t>
            </w:r>
          </w:p>
        </w:tc>
        <w:tc>
          <w:tcPr>
            <w:tcW w:w="822" w:type="pct"/>
            <w:vAlign w:val="center"/>
          </w:tcPr>
          <w:p w14:paraId="7C556A1A" w14:textId="77777777" w:rsidR="003D5A97" w:rsidRDefault="00770DAD">
            <w:pPr>
              <w:widowControl/>
              <w:adjustRightInd w:val="0"/>
              <w:snapToGrid w:val="0"/>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0.0555</w:t>
            </w:r>
          </w:p>
        </w:tc>
        <w:tc>
          <w:tcPr>
            <w:tcW w:w="822" w:type="pct"/>
            <w:vAlign w:val="center"/>
          </w:tcPr>
          <w:p w14:paraId="73D45D88" w14:textId="77777777" w:rsidR="003D5A97" w:rsidRDefault="00770DAD">
            <w:pPr>
              <w:widowControl/>
              <w:adjustRightInd w:val="0"/>
              <w:snapToGrid w:val="0"/>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0.0934</w:t>
            </w:r>
          </w:p>
        </w:tc>
        <w:tc>
          <w:tcPr>
            <w:tcW w:w="824" w:type="pct"/>
            <w:vAlign w:val="center"/>
          </w:tcPr>
          <w:p w14:paraId="35150E70" w14:textId="77777777" w:rsidR="003D5A97" w:rsidRDefault="00770DAD">
            <w:pPr>
              <w:widowControl/>
              <w:adjustRightInd w:val="0"/>
              <w:snapToGrid w:val="0"/>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0.0583</w:t>
            </w:r>
          </w:p>
        </w:tc>
      </w:tr>
      <w:tr w:rsidR="003D5A97" w14:paraId="5E6B5038" w14:textId="77777777">
        <w:trPr>
          <w:trHeight w:val="283"/>
        </w:trPr>
        <w:tc>
          <w:tcPr>
            <w:tcW w:w="887" w:type="pct"/>
            <w:vAlign w:val="center"/>
          </w:tcPr>
          <w:p w14:paraId="02E3865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S</w:t>
            </w:r>
            <w:r>
              <w:rPr>
                <w:rFonts w:ascii="Times New Roman" w:eastAsia="宋体" w:hAnsi="Times New Roman" w:cs="Times New Roman"/>
                <w:szCs w:val="21"/>
                <w:vertAlign w:val="superscript"/>
              </w:rPr>
              <w:t>2</w:t>
            </w:r>
          </w:p>
        </w:tc>
        <w:tc>
          <w:tcPr>
            <w:tcW w:w="822" w:type="pct"/>
            <w:vAlign w:val="center"/>
          </w:tcPr>
          <w:p w14:paraId="6DA58E4C"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0.000195</w:t>
            </w:r>
          </w:p>
        </w:tc>
        <w:tc>
          <w:tcPr>
            <w:tcW w:w="822" w:type="pct"/>
            <w:vAlign w:val="center"/>
          </w:tcPr>
          <w:p w14:paraId="0350D986"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0.001658</w:t>
            </w:r>
          </w:p>
        </w:tc>
        <w:tc>
          <w:tcPr>
            <w:tcW w:w="822" w:type="pct"/>
            <w:vAlign w:val="center"/>
          </w:tcPr>
          <w:p w14:paraId="4FB5A10D"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0.003075</w:t>
            </w:r>
          </w:p>
        </w:tc>
        <w:tc>
          <w:tcPr>
            <w:tcW w:w="822" w:type="pct"/>
            <w:vAlign w:val="center"/>
          </w:tcPr>
          <w:p w14:paraId="05F0527C"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0.008719</w:t>
            </w:r>
          </w:p>
        </w:tc>
        <w:tc>
          <w:tcPr>
            <w:tcW w:w="824" w:type="pct"/>
            <w:vAlign w:val="center"/>
          </w:tcPr>
          <w:p w14:paraId="6F991298"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0.003400</w:t>
            </w:r>
          </w:p>
        </w:tc>
      </w:tr>
      <w:tr w:rsidR="003D5A97" w14:paraId="02F82C1E" w14:textId="77777777">
        <w:trPr>
          <w:trHeight w:val="283"/>
        </w:trPr>
        <w:tc>
          <w:tcPr>
            <w:tcW w:w="887" w:type="pct"/>
            <w:vAlign w:val="center"/>
          </w:tcPr>
          <w:p w14:paraId="55F1700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C</w:t>
            </w:r>
          </w:p>
        </w:tc>
        <w:tc>
          <w:tcPr>
            <w:tcW w:w="822" w:type="pct"/>
            <w:vAlign w:val="center"/>
          </w:tcPr>
          <w:p w14:paraId="2A64784B"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0.3061</w:t>
            </w:r>
          </w:p>
        </w:tc>
        <w:tc>
          <w:tcPr>
            <w:tcW w:w="822" w:type="pct"/>
            <w:vAlign w:val="center"/>
          </w:tcPr>
          <w:p w14:paraId="6B67995B"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0.3051</w:t>
            </w:r>
          </w:p>
        </w:tc>
        <w:tc>
          <w:tcPr>
            <w:tcW w:w="822" w:type="pct"/>
            <w:vAlign w:val="center"/>
          </w:tcPr>
          <w:p w14:paraId="0073162C"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0.2757</w:t>
            </w:r>
          </w:p>
        </w:tc>
        <w:tc>
          <w:tcPr>
            <w:tcW w:w="822" w:type="pct"/>
            <w:vAlign w:val="center"/>
          </w:tcPr>
          <w:p w14:paraId="5A264EDB"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0.2964</w:t>
            </w:r>
          </w:p>
        </w:tc>
        <w:tc>
          <w:tcPr>
            <w:tcW w:w="824" w:type="pct"/>
            <w:vAlign w:val="center"/>
          </w:tcPr>
          <w:p w14:paraId="0AABFC3B" w14:textId="77777777" w:rsidR="003D5A97" w:rsidRDefault="00770DAD">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0.2383</w:t>
            </w:r>
          </w:p>
        </w:tc>
      </w:tr>
      <w:tr w:rsidR="003D5A97" w14:paraId="0801AC0C" w14:textId="77777777">
        <w:trPr>
          <w:trHeight w:val="283"/>
        </w:trPr>
        <w:tc>
          <w:tcPr>
            <w:tcW w:w="887" w:type="pct"/>
            <w:vAlign w:val="center"/>
          </w:tcPr>
          <w:p w14:paraId="05C135B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离群值（</w:t>
            </w:r>
            <w:r>
              <w:rPr>
                <w:rFonts w:ascii="Times New Roman" w:eastAsia="宋体" w:hAnsi="Times New Roman" w:cs="Times New Roman" w:hint="eastAsia"/>
                <w:szCs w:val="21"/>
              </w:rPr>
              <w:t>Y/N</w:t>
            </w:r>
            <w:r>
              <w:rPr>
                <w:rFonts w:ascii="Times New Roman" w:eastAsia="宋体" w:hAnsi="Times New Roman" w:cs="Times New Roman" w:hint="eastAsia"/>
                <w:szCs w:val="21"/>
              </w:rPr>
              <w:t>）</w:t>
            </w:r>
          </w:p>
        </w:tc>
        <w:tc>
          <w:tcPr>
            <w:tcW w:w="822" w:type="pct"/>
          </w:tcPr>
          <w:p w14:paraId="60369DE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2" w:type="pct"/>
          </w:tcPr>
          <w:p w14:paraId="2A53768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2" w:type="pct"/>
          </w:tcPr>
          <w:p w14:paraId="5EF6F3A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2" w:type="pct"/>
          </w:tcPr>
          <w:p w14:paraId="42ED587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4" w:type="pct"/>
          </w:tcPr>
          <w:p w14:paraId="26683D3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r>
      <w:tr w:rsidR="003D5A97" w14:paraId="07F739CD" w14:textId="77777777">
        <w:trPr>
          <w:trHeight w:val="283"/>
        </w:trPr>
        <w:tc>
          <w:tcPr>
            <w:tcW w:w="887" w:type="pct"/>
            <w:vAlign w:val="center"/>
          </w:tcPr>
          <w:p w14:paraId="4331F0E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歧离值（</w:t>
            </w:r>
            <w:r>
              <w:rPr>
                <w:rFonts w:ascii="Times New Roman" w:eastAsia="宋体" w:hAnsi="Times New Roman" w:cs="Times New Roman" w:hint="eastAsia"/>
                <w:szCs w:val="21"/>
              </w:rPr>
              <w:t>Y/N</w:t>
            </w:r>
            <w:r>
              <w:rPr>
                <w:rFonts w:ascii="Times New Roman" w:eastAsia="宋体" w:hAnsi="Times New Roman" w:cs="Times New Roman" w:hint="eastAsia"/>
                <w:szCs w:val="21"/>
              </w:rPr>
              <w:t>）</w:t>
            </w:r>
          </w:p>
        </w:tc>
        <w:tc>
          <w:tcPr>
            <w:tcW w:w="822" w:type="pct"/>
          </w:tcPr>
          <w:p w14:paraId="6DF3654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2" w:type="pct"/>
          </w:tcPr>
          <w:p w14:paraId="2D81E1D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2" w:type="pct"/>
          </w:tcPr>
          <w:p w14:paraId="6AC2994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2" w:type="pct"/>
          </w:tcPr>
          <w:p w14:paraId="467E0E6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4" w:type="pct"/>
          </w:tcPr>
          <w:p w14:paraId="6CFB83A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r>
      <w:tr w:rsidR="003D5A97" w14:paraId="0B797EEB" w14:textId="77777777">
        <w:trPr>
          <w:trHeight w:val="283"/>
        </w:trPr>
        <w:tc>
          <w:tcPr>
            <w:tcW w:w="887" w:type="pct"/>
            <w:vAlign w:val="center"/>
          </w:tcPr>
          <w:p w14:paraId="3271188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hint="eastAsia"/>
                <w:szCs w:val="21"/>
              </w:rPr>
              <w:t>临界</w:t>
            </w:r>
          </w:p>
        </w:tc>
        <w:tc>
          <w:tcPr>
            <w:tcW w:w="4113" w:type="pct"/>
            <w:gridSpan w:val="5"/>
            <w:vAlign w:val="center"/>
          </w:tcPr>
          <w:p w14:paraId="37C7EA6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szCs w:val="21"/>
              </w:rPr>
              <w:t>临界值</w:t>
            </w: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0.01,7,</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0.</w:t>
            </w:r>
            <w:r>
              <w:rPr>
                <w:rFonts w:ascii="Times New Roman" w:eastAsia="宋体" w:hAnsi="Times New Roman" w:cs="Times New Roman"/>
                <w:color w:val="000000"/>
                <w:szCs w:val="21"/>
              </w:rPr>
              <w:t>361</w:t>
            </w:r>
            <w:r>
              <w:rPr>
                <w:rFonts w:ascii="Times New Roman" w:eastAsia="宋体" w:hAnsi="Times New Roman" w:cs="Times New Roman" w:hint="eastAsia"/>
                <w:color w:val="000000"/>
                <w:szCs w:val="21"/>
              </w:rPr>
              <w:t>6</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临界值</w:t>
            </w: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0.05</w:t>
            </w:r>
            <w:r>
              <w:rPr>
                <w:rFonts w:ascii="Times New Roman" w:eastAsia="宋体" w:hAnsi="Times New Roman" w:cs="Times New Roman" w:hint="eastAsia"/>
                <w:color w:val="000000"/>
                <w:szCs w:val="21"/>
                <w:vertAlign w:val="subscript"/>
              </w:rPr>
              <w:t>,</w:t>
            </w:r>
            <w:r>
              <w:rPr>
                <w:rFonts w:ascii="Times New Roman" w:eastAsia="宋体" w:hAnsi="Times New Roman" w:cs="Times New Roman"/>
                <w:color w:val="000000"/>
                <w:szCs w:val="21"/>
                <w:vertAlign w:val="subscript"/>
              </w:rPr>
              <w:t>7,</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color w:val="000000"/>
                <w:szCs w:val="21"/>
              </w:rPr>
              <w:t>=0.</w:t>
            </w:r>
            <w:r>
              <w:rPr>
                <w:rFonts w:ascii="Times New Roman" w:eastAsia="宋体" w:hAnsi="Times New Roman" w:cs="Times New Roman" w:hint="eastAsia"/>
                <w:color w:val="000000"/>
                <w:szCs w:val="21"/>
              </w:rPr>
              <w:t>3</w:t>
            </w:r>
            <w:r>
              <w:rPr>
                <w:rFonts w:ascii="Times New Roman" w:eastAsia="宋体" w:hAnsi="Times New Roman" w:cs="Times New Roman"/>
                <w:color w:val="000000"/>
                <w:szCs w:val="21"/>
              </w:rPr>
              <w:t>154</w:t>
            </w:r>
          </w:p>
        </w:tc>
      </w:tr>
    </w:tbl>
    <w:bookmarkEnd w:id="35"/>
    <w:p w14:paraId="4F06A1A3" w14:textId="77777777" w:rsidR="003D5A97" w:rsidRDefault="00770DAD">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柯克伦检验的结果表明，所有实验室的</w:t>
      </w:r>
      <w:r>
        <w:rPr>
          <w:rFonts w:ascii="Times New Roman" w:eastAsia="宋体" w:hAnsi="Times New Roman" w:cs="Times New Roman"/>
          <w:sz w:val="24"/>
        </w:rPr>
        <w:t>所有水平均为</w:t>
      </w:r>
      <w:r>
        <w:rPr>
          <w:rFonts w:ascii="Times New Roman" w:eastAsia="宋体" w:hAnsi="Times New Roman" w:cs="Times New Roman" w:hint="eastAsia"/>
          <w:sz w:val="24"/>
        </w:rPr>
        <w:t>正确值</w:t>
      </w:r>
      <w:r>
        <w:rPr>
          <w:rFonts w:ascii="Times New Roman" w:eastAsia="宋体" w:hAnsi="Times New Roman" w:cs="Times New Roman"/>
          <w:sz w:val="24"/>
        </w:rPr>
        <w:t>，无</w:t>
      </w:r>
      <w:r>
        <w:rPr>
          <w:rFonts w:ascii="Times New Roman" w:eastAsia="宋体" w:hAnsi="Times New Roman" w:cs="Times New Roman" w:hint="eastAsia"/>
          <w:sz w:val="24"/>
        </w:rPr>
        <w:t>歧离值，无</w:t>
      </w:r>
      <w:r>
        <w:rPr>
          <w:rFonts w:ascii="Times New Roman" w:eastAsia="宋体" w:hAnsi="Times New Roman" w:cs="Times New Roman"/>
          <w:sz w:val="24"/>
        </w:rPr>
        <w:t>离群值。</w:t>
      </w:r>
    </w:p>
    <w:p w14:paraId="4C73C0C2" w14:textId="77777777" w:rsidR="003D5A97" w:rsidRDefault="003D5A97">
      <w:pPr>
        <w:adjustRightInd w:val="0"/>
        <w:snapToGrid w:val="0"/>
        <w:rPr>
          <w:rFonts w:ascii="Times New Roman" w:eastAsia="黑体" w:hAnsi="Times New Roman" w:cs="Times New Roman"/>
          <w:szCs w:val="21"/>
        </w:rPr>
      </w:pPr>
    </w:p>
    <w:p w14:paraId="0FB6A474" w14:textId="77777777" w:rsidR="003D5A97" w:rsidRDefault="00770DAD">
      <w:pPr>
        <w:adjustRightInd w:val="0"/>
        <w:snapToGrid w:val="0"/>
        <w:spacing w:line="360" w:lineRule="auto"/>
        <w:rPr>
          <w:rFonts w:ascii="Times New Roman" w:eastAsia="宋体" w:hAnsi="Times New Roman" w:cs="Times New Roman"/>
          <w:sz w:val="24"/>
        </w:rPr>
      </w:pPr>
      <w:r>
        <w:rPr>
          <w:rFonts w:ascii="Times New Roman" w:eastAsia="黑体" w:hAnsi="Times New Roman" w:cs="Times New Roman"/>
          <w:sz w:val="24"/>
        </w:rPr>
        <w:t xml:space="preserve">2.2 </w:t>
      </w:r>
      <w:r>
        <w:rPr>
          <w:rFonts w:ascii="Times New Roman" w:eastAsia="黑体" w:hAnsi="Times New Roman" w:cs="Times New Roman"/>
          <w:sz w:val="24"/>
        </w:rPr>
        <w:t>格拉布斯检验</w:t>
      </w:r>
    </w:p>
    <w:p w14:paraId="6CCF9EA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 xml:space="preserve">B-3.5 </w:t>
      </w:r>
      <w:r>
        <w:rPr>
          <w:rFonts w:ascii="Times New Roman" w:eastAsia="宋体" w:hAnsi="Times New Roman" w:cs="Times New Roman"/>
          <w:szCs w:val="21"/>
        </w:rPr>
        <w:t>格拉布斯检验</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415"/>
        <w:gridCol w:w="1415"/>
        <w:gridCol w:w="1415"/>
        <w:gridCol w:w="1415"/>
        <w:gridCol w:w="1427"/>
      </w:tblGrid>
      <w:tr w:rsidR="003D5A97" w14:paraId="310111F7" w14:textId="77777777">
        <w:trPr>
          <w:trHeight w:val="283"/>
          <w:tblHeader/>
          <w:jc w:val="center"/>
        </w:trPr>
        <w:tc>
          <w:tcPr>
            <w:tcW w:w="888" w:type="pct"/>
            <w:vAlign w:val="center"/>
          </w:tcPr>
          <w:p w14:paraId="740736F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统计量</w:t>
            </w:r>
          </w:p>
        </w:tc>
        <w:tc>
          <w:tcPr>
            <w:tcW w:w="821" w:type="pct"/>
            <w:vAlign w:val="center"/>
          </w:tcPr>
          <w:p w14:paraId="53D3FBE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1</w:t>
            </w:r>
          </w:p>
        </w:tc>
        <w:tc>
          <w:tcPr>
            <w:tcW w:w="821" w:type="pct"/>
            <w:vAlign w:val="center"/>
          </w:tcPr>
          <w:p w14:paraId="06733E2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2</w:t>
            </w:r>
          </w:p>
        </w:tc>
        <w:tc>
          <w:tcPr>
            <w:tcW w:w="821" w:type="pct"/>
            <w:vAlign w:val="center"/>
          </w:tcPr>
          <w:p w14:paraId="0E2466B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3</w:t>
            </w:r>
          </w:p>
        </w:tc>
        <w:tc>
          <w:tcPr>
            <w:tcW w:w="821" w:type="pct"/>
            <w:vAlign w:val="center"/>
          </w:tcPr>
          <w:p w14:paraId="258445D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4</w:t>
            </w:r>
          </w:p>
        </w:tc>
        <w:tc>
          <w:tcPr>
            <w:tcW w:w="827" w:type="pct"/>
            <w:vAlign w:val="center"/>
          </w:tcPr>
          <w:p w14:paraId="5E77B25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5</w:t>
            </w:r>
          </w:p>
        </w:tc>
      </w:tr>
      <w:tr w:rsidR="003D5A97" w14:paraId="1FCDC47C" w14:textId="77777777">
        <w:trPr>
          <w:trHeight w:val="283"/>
          <w:jc w:val="center"/>
        </w:trPr>
        <w:tc>
          <w:tcPr>
            <w:tcW w:w="888" w:type="pct"/>
            <w:vAlign w:val="center"/>
          </w:tcPr>
          <w:p w14:paraId="111AF53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均值的平均值</w:t>
            </w:r>
          </w:p>
        </w:tc>
        <w:tc>
          <w:tcPr>
            <w:tcW w:w="821" w:type="pct"/>
            <w:vAlign w:val="center"/>
          </w:tcPr>
          <w:p w14:paraId="523E199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0.498</w:t>
            </w:r>
          </w:p>
        </w:tc>
        <w:tc>
          <w:tcPr>
            <w:tcW w:w="821" w:type="pct"/>
            <w:vAlign w:val="center"/>
          </w:tcPr>
          <w:p w14:paraId="3367C0A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1.561</w:t>
            </w:r>
          </w:p>
        </w:tc>
        <w:tc>
          <w:tcPr>
            <w:tcW w:w="821" w:type="pct"/>
            <w:vAlign w:val="center"/>
          </w:tcPr>
          <w:p w14:paraId="2E5736A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2.802</w:t>
            </w:r>
          </w:p>
        </w:tc>
        <w:tc>
          <w:tcPr>
            <w:tcW w:w="821" w:type="pct"/>
            <w:vAlign w:val="center"/>
          </w:tcPr>
          <w:p w14:paraId="62D8E9B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3.908</w:t>
            </w:r>
          </w:p>
        </w:tc>
        <w:tc>
          <w:tcPr>
            <w:tcW w:w="827" w:type="pct"/>
            <w:vAlign w:val="center"/>
          </w:tcPr>
          <w:p w14:paraId="368B79D6"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5.507</w:t>
            </w:r>
          </w:p>
        </w:tc>
      </w:tr>
      <w:tr w:rsidR="003D5A97" w14:paraId="31AB469E" w14:textId="77777777">
        <w:trPr>
          <w:trHeight w:val="283"/>
          <w:jc w:val="center"/>
        </w:trPr>
        <w:tc>
          <w:tcPr>
            <w:tcW w:w="888" w:type="pct"/>
            <w:vAlign w:val="center"/>
          </w:tcPr>
          <w:p w14:paraId="33F7964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均值的标准差</w:t>
            </w:r>
          </w:p>
        </w:tc>
        <w:tc>
          <w:tcPr>
            <w:tcW w:w="821" w:type="pct"/>
            <w:vAlign w:val="center"/>
          </w:tcPr>
          <w:p w14:paraId="3C4DC5D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0.01527</w:t>
            </w:r>
          </w:p>
        </w:tc>
        <w:tc>
          <w:tcPr>
            <w:tcW w:w="821" w:type="pct"/>
            <w:vAlign w:val="center"/>
          </w:tcPr>
          <w:p w14:paraId="0EAC8A7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0.02717</w:t>
            </w:r>
          </w:p>
        </w:tc>
        <w:tc>
          <w:tcPr>
            <w:tcW w:w="821" w:type="pct"/>
            <w:vAlign w:val="center"/>
          </w:tcPr>
          <w:p w14:paraId="0C491FF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0.07223</w:t>
            </w:r>
          </w:p>
        </w:tc>
        <w:tc>
          <w:tcPr>
            <w:tcW w:w="821" w:type="pct"/>
            <w:vAlign w:val="center"/>
          </w:tcPr>
          <w:p w14:paraId="6C5C490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0.05378</w:t>
            </w:r>
          </w:p>
        </w:tc>
        <w:tc>
          <w:tcPr>
            <w:tcW w:w="827" w:type="pct"/>
            <w:vAlign w:val="center"/>
          </w:tcPr>
          <w:p w14:paraId="2B6A8CE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0.04920</w:t>
            </w:r>
          </w:p>
        </w:tc>
      </w:tr>
      <w:tr w:rsidR="003D5A97" w14:paraId="59F99688" w14:textId="77777777">
        <w:trPr>
          <w:trHeight w:val="283"/>
          <w:jc w:val="center"/>
        </w:trPr>
        <w:tc>
          <w:tcPr>
            <w:tcW w:w="888" w:type="pct"/>
            <w:vAlign w:val="center"/>
          </w:tcPr>
          <w:p w14:paraId="12C0DBB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最大均值</w:t>
            </w:r>
          </w:p>
        </w:tc>
        <w:tc>
          <w:tcPr>
            <w:tcW w:w="821" w:type="pct"/>
            <w:vAlign w:val="center"/>
          </w:tcPr>
          <w:p w14:paraId="0BB8C2F0"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0.525</w:t>
            </w:r>
          </w:p>
        </w:tc>
        <w:tc>
          <w:tcPr>
            <w:tcW w:w="821" w:type="pct"/>
            <w:vAlign w:val="center"/>
          </w:tcPr>
          <w:p w14:paraId="4A1B160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1.600</w:t>
            </w:r>
          </w:p>
        </w:tc>
        <w:tc>
          <w:tcPr>
            <w:tcW w:w="821" w:type="pct"/>
            <w:vAlign w:val="center"/>
          </w:tcPr>
          <w:p w14:paraId="0C29D8A7"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2.87</w:t>
            </w:r>
            <w:r>
              <w:rPr>
                <w:rFonts w:ascii="Times New Roman" w:hAnsi="Times New Roman" w:cs="Times New Roman" w:hint="eastAsia"/>
                <w:color w:val="000000"/>
                <w:szCs w:val="21"/>
              </w:rPr>
              <w:t>4</w:t>
            </w:r>
          </w:p>
        </w:tc>
        <w:tc>
          <w:tcPr>
            <w:tcW w:w="821" w:type="pct"/>
            <w:vAlign w:val="center"/>
          </w:tcPr>
          <w:p w14:paraId="3C692FAC"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3.98</w:t>
            </w:r>
            <w:r>
              <w:rPr>
                <w:rFonts w:ascii="Times New Roman" w:hAnsi="Times New Roman" w:cs="Times New Roman" w:hint="eastAsia"/>
                <w:color w:val="000000"/>
                <w:szCs w:val="21"/>
              </w:rPr>
              <w:t>5</w:t>
            </w:r>
          </w:p>
        </w:tc>
        <w:tc>
          <w:tcPr>
            <w:tcW w:w="827" w:type="pct"/>
            <w:vAlign w:val="center"/>
          </w:tcPr>
          <w:p w14:paraId="2A56AB6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5.575</w:t>
            </w:r>
          </w:p>
        </w:tc>
      </w:tr>
      <w:tr w:rsidR="003D5A97" w14:paraId="04436D0F" w14:textId="77777777">
        <w:trPr>
          <w:trHeight w:val="283"/>
          <w:jc w:val="center"/>
        </w:trPr>
        <w:tc>
          <w:tcPr>
            <w:tcW w:w="888" w:type="pct"/>
            <w:vAlign w:val="center"/>
          </w:tcPr>
          <w:p w14:paraId="5710C7A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最小均值</w:t>
            </w:r>
          </w:p>
        </w:tc>
        <w:tc>
          <w:tcPr>
            <w:tcW w:w="821" w:type="pct"/>
            <w:vAlign w:val="center"/>
          </w:tcPr>
          <w:p w14:paraId="39C75EBB"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0.473</w:t>
            </w:r>
          </w:p>
        </w:tc>
        <w:tc>
          <w:tcPr>
            <w:tcW w:w="821" w:type="pct"/>
            <w:vAlign w:val="center"/>
          </w:tcPr>
          <w:p w14:paraId="3089ED59"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1.535</w:t>
            </w:r>
          </w:p>
        </w:tc>
        <w:tc>
          <w:tcPr>
            <w:tcW w:w="821" w:type="pct"/>
            <w:vAlign w:val="center"/>
          </w:tcPr>
          <w:p w14:paraId="366338C3"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2.659</w:t>
            </w:r>
          </w:p>
        </w:tc>
        <w:tc>
          <w:tcPr>
            <w:tcW w:w="821" w:type="pct"/>
            <w:vAlign w:val="center"/>
          </w:tcPr>
          <w:p w14:paraId="17856AFB"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3.841</w:t>
            </w:r>
          </w:p>
        </w:tc>
        <w:tc>
          <w:tcPr>
            <w:tcW w:w="827" w:type="pct"/>
            <w:vAlign w:val="center"/>
          </w:tcPr>
          <w:p w14:paraId="7465E65D"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5.43</w:t>
            </w:r>
            <w:r>
              <w:rPr>
                <w:rFonts w:ascii="Times New Roman" w:hAnsi="Times New Roman" w:cs="Times New Roman" w:hint="eastAsia"/>
                <w:color w:val="000000"/>
                <w:szCs w:val="21"/>
              </w:rPr>
              <w:t>8</w:t>
            </w:r>
          </w:p>
        </w:tc>
      </w:tr>
      <w:tr w:rsidR="003D5A97" w14:paraId="4218ADB1" w14:textId="77777777">
        <w:trPr>
          <w:trHeight w:val="283"/>
          <w:jc w:val="center"/>
        </w:trPr>
        <w:tc>
          <w:tcPr>
            <w:tcW w:w="888" w:type="pct"/>
            <w:vAlign w:val="center"/>
          </w:tcPr>
          <w:p w14:paraId="29BB81E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Gmax</w:t>
            </w:r>
          </w:p>
        </w:tc>
        <w:tc>
          <w:tcPr>
            <w:tcW w:w="821" w:type="pct"/>
            <w:vAlign w:val="center"/>
          </w:tcPr>
          <w:p w14:paraId="1972A61A"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1.737 </w:t>
            </w:r>
          </w:p>
        </w:tc>
        <w:tc>
          <w:tcPr>
            <w:tcW w:w="821" w:type="pct"/>
            <w:vAlign w:val="center"/>
          </w:tcPr>
          <w:p w14:paraId="5E5AF59B"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1.439 </w:t>
            </w:r>
          </w:p>
        </w:tc>
        <w:tc>
          <w:tcPr>
            <w:tcW w:w="821" w:type="pct"/>
            <w:vAlign w:val="center"/>
          </w:tcPr>
          <w:p w14:paraId="628D240E"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0.995 </w:t>
            </w:r>
          </w:p>
        </w:tc>
        <w:tc>
          <w:tcPr>
            <w:tcW w:w="821" w:type="pct"/>
            <w:vAlign w:val="center"/>
          </w:tcPr>
          <w:p w14:paraId="5BAD2AB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1.424 </w:t>
            </w:r>
          </w:p>
        </w:tc>
        <w:tc>
          <w:tcPr>
            <w:tcW w:w="827" w:type="pct"/>
            <w:vAlign w:val="center"/>
          </w:tcPr>
          <w:p w14:paraId="1D4D85F4"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1.378 </w:t>
            </w:r>
          </w:p>
        </w:tc>
      </w:tr>
      <w:tr w:rsidR="003D5A97" w14:paraId="238215F3" w14:textId="77777777">
        <w:trPr>
          <w:trHeight w:val="283"/>
          <w:jc w:val="center"/>
        </w:trPr>
        <w:tc>
          <w:tcPr>
            <w:tcW w:w="888" w:type="pct"/>
            <w:vAlign w:val="center"/>
          </w:tcPr>
          <w:p w14:paraId="47CC472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Gmin</w:t>
            </w:r>
          </w:p>
        </w:tc>
        <w:tc>
          <w:tcPr>
            <w:tcW w:w="821" w:type="pct"/>
            <w:vAlign w:val="center"/>
          </w:tcPr>
          <w:p w14:paraId="02D2739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1.656 </w:t>
            </w:r>
          </w:p>
        </w:tc>
        <w:tc>
          <w:tcPr>
            <w:tcW w:w="821" w:type="pct"/>
            <w:vAlign w:val="center"/>
          </w:tcPr>
          <w:p w14:paraId="5EA857B1"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0.946 </w:t>
            </w:r>
          </w:p>
        </w:tc>
        <w:tc>
          <w:tcPr>
            <w:tcW w:w="821" w:type="pct"/>
            <w:vAlign w:val="center"/>
          </w:tcPr>
          <w:p w14:paraId="7B390F38"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1.975 </w:t>
            </w:r>
          </w:p>
        </w:tc>
        <w:tc>
          <w:tcPr>
            <w:tcW w:w="821" w:type="pct"/>
            <w:vAlign w:val="center"/>
          </w:tcPr>
          <w:p w14:paraId="5709DA18"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1.246 </w:t>
            </w:r>
          </w:p>
        </w:tc>
        <w:tc>
          <w:tcPr>
            <w:tcW w:w="827" w:type="pct"/>
            <w:vAlign w:val="center"/>
          </w:tcPr>
          <w:p w14:paraId="3000A336"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1.411 </w:t>
            </w:r>
          </w:p>
        </w:tc>
      </w:tr>
      <w:tr w:rsidR="003D5A97" w14:paraId="5D210BCD" w14:textId="77777777">
        <w:trPr>
          <w:trHeight w:val="283"/>
          <w:jc w:val="center"/>
        </w:trPr>
        <w:tc>
          <w:tcPr>
            <w:tcW w:w="888" w:type="pct"/>
            <w:vAlign w:val="center"/>
          </w:tcPr>
          <w:p w14:paraId="5090E21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w:t>
            </w:r>
            <w:r>
              <w:rPr>
                <w:rFonts w:ascii="Times New Roman" w:eastAsia="宋体" w:hAnsi="Times New Roman" w:cs="Times New Roman" w:hint="eastAsia"/>
                <w:szCs w:val="21"/>
              </w:rPr>
              <w:t>临界值</w:t>
            </w:r>
          </w:p>
        </w:tc>
        <w:tc>
          <w:tcPr>
            <w:tcW w:w="4112" w:type="pct"/>
            <w:gridSpan w:val="5"/>
            <w:vAlign w:val="center"/>
          </w:tcPr>
          <w:p w14:paraId="613F86B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临界值</w:t>
            </w:r>
            <w:r>
              <w:rPr>
                <w:rFonts w:ascii="Times New Roman" w:eastAsia="宋体" w:hAnsi="Times New Roman" w:cs="Times New Roman" w:hint="eastAsia"/>
                <w:color w:val="000000"/>
                <w:szCs w:val="21"/>
              </w:rPr>
              <w:t>G</w:t>
            </w:r>
            <w:r>
              <w:rPr>
                <w:rFonts w:ascii="Times New Roman" w:eastAsia="宋体" w:hAnsi="Times New Roman" w:cs="Times New Roman" w:hint="eastAsia"/>
                <w:color w:val="000000"/>
                <w:szCs w:val="21"/>
                <w:vertAlign w:val="subscript"/>
              </w:rPr>
              <w:t>0.01</w:t>
            </w:r>
            <w:r>
              <w:rPr>
                <w:rFonts w:ascii="Times New Roman" w:eastAsia="宋体" w:hAnsi="Times New Roman" w:cs="Times New Roman"/>
                <w:color w:val="000000"/>
                <w:szCs w:val="21"/>
                <w:vertAlign w:val="subscript"/>
              </w:rPr>
              <w:t>,</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hint="eastAsia"/>
                <w:color w:val="000000"/>
                <w:szCs w:val="21"/>
              </w:rPr>
              <w:t xml:space="preserve">=2.139  </w:t>
            </w:r>
            <w:r>
              <w:rPr>
                <w:rFonts w:ascii="Times New Roman" w:eastAsia="宋体" w:hAnsi="Times New Roman" w:cs="Times New Roman" w:hint="eastAsia"/>
                <w:color w:val="000000"/>
                <w:szCs w:val="21"/>
              </w:rPr>
              <w:t>临界</w:t>
            </w:r>
            <w:r>
              <w:rPr>
                <w:rFonts w:ascii="Times New Roman" w:eastAsia="宋体" w:hAnsi="Times New Roman" w:cs="Times New Roman"/>
                <w:color w:val="000000"/>
                <w:szCs w:val="21"/>
              </w:rPr>
              <w:t>值</w:t>
            </w:r>
            <w:r>
              <w:rPr>
                <w:rFonts w:ascii="Times New Roman" w:eastAsia="宋体" w:hAnsi="Times New Roman" w:cs="Times New Roman" w:hint="eastAsia"/>
                <w:color w:val="000000"/>
                <w:szCs w:val="21"/>
              </w:rPr>
              <w:t>G</w:t>
            </w:r>
            <w:r>
              <w:rPr>
                <w:rFonts w:ascii="Times New Roman" w:eastAsia="宋体" w:hAnsi="Times New Roman" w:cs="Times New Roman" w:hint="eastAsia"/>
                <w:color w:val="000000"/>
                <w:szCs w:val="21"/>
                <w:vertAlign w:val="subscript"/>
              </w:rPr>
              <w:t>0.05</w:t>
            </w:r>
            <w:r>
              <w:rPr>
                <w:rFonts w:ascii="Times New Roman" w:eastAsia="宋体" w:hAnsi="Times New Roman" w:cs="Times New Roman"/>
                <w:color w:val="000000"/>
                <w:szCs w:val="21"/>
                <w:vertAlign w:val="subscript"/>
              </w:rPr>
              <w:t>,</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hint="eastAsia"/>
                <w:color w:val="000000"/>
                <w:szCs w:val="21"/>
              </w:rPr>
              <w:t>=2.020</w:t>
            </w:r>
          </w:p>
        </w:tc>
      </w:tr>
    </w:tbl>
    <w:p w14:paraId="57CE9D13" w14:textId="77777777" w:rsidR="003D5A97" w:rsidRDefault="00770DAD">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格拉布斯检验显示，</w:t>
      </w:r>
      <w:r>
        <w:rPr>
          <w:rFonts w:ascii="Times New Roman" w:eastAsia="宋体" w:hAnsi="Times New Roman" w:cs="Times New Roman" w:hint="eastAsia"/>
          <w:sz w:val="24"/>
        </w:rPr>
        <w:t>无离群值，无歧离值。</w:t>
      </w:r>
    </w:p>
    <w:p w14:paraId="2C6CC76F" w14:textId="77777777" w:rsidR="003D5A97" w:rsidRDefault="003D5A97">
      <w:pPr>
        <w:adjustRightInd w:val="0"/>
        <w:snapToGrid w:val="0"/>
        <w:rPr>
          <w:rFonts w:ascii="Times New Roman" w:eastAsia="黑体" w:hAnsi="Times New Roman" w:cs="Times New Roman"/>
          <w:szCs w:val="21"/>
        </w:rPr>
      </w:pPr>
    </w:p>
    <w:p w14:paraId="642BA585"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2.3</w:t>
      </w:r>
      <w:r>
        <w:rPr>
          <w:rFonts w:ascii="Times New Roman" w:eastAsia="黑体" w:hAnsi="Times New Roman" w:cs="Times New Roman"/>
          <w:sz w:val="24"/>
        </w:rPr>
        <w:tab/>
        <w:t>S</w:t>
      </w:r>
      <w:r>
        <w:rPr>
          <w:rFonts w:ascii="Times New Roman" w:eastAsia="黑体" w:hAnsi="Times New Roman" w:cs="Times New Roman"/>
          <w:sz w:val="24"/>
          <w:vertAlign w:val="subscript"/>
        </w:rPr>
        <w:t>r</w:t>
      </w:r>
      <w:r>
        <w:rPr>
          <w:rFonts w:ascii="Times New Roman" w:eastAsia="黑体" w:hAnsi="Times New Roman" w:cs="Times New Roman"/>
          <w:sz w:val="24"/>
        </w:rPr>
        <w:t>、</w:t>
      </w:r>
      <w:r>
        <w:rPr>
          <w:rFonts w:ascii="Times New Roman" w:eastAsia="黑体" w:hAnsi="Times New Roman" w:cs="Times New Roman"/>
          <w:sz w:val="24"/>
        </w:rPr>
        <w:t>S</w:t>
      </w:r>
      <w:r>
        <w:rPr>
          <w:rFonts w:ascii="Times New Roman" w:eastAsia="黑体" w:hAnsi="Times New Roman" w:cs="Times New Roman"/>
          <w:sz w:val="24"/>
          <w:vertAlign w:val="subscript"/>
        </w:rPr>
        <w:t>R</w:t>
      </w:r>
      <w:r>
        <w:rPr>
          <w:rFonts w:ascii="Times New Roman" w:eastAsia="黑体" w:hAnsi="Times New Roman" w:cs="Times New Roman"/>
          <w:sz w:val="24"/>
        </w:rPr>
        <w:t>、</w:t>
      </w:r>
      <w:r>
        <w:rPr>
          <w:rFonts w:ascii="Times New Roman" w:eastAsia="黑体" w:hAnsi="Times New Roman" w:cs="Times New Roman"/>
          <w:sz w:val="24"/>
        </w:rPr>
        <w:t>r</w:t>
      </w:r>
      <w:r>
        <w:rPr>
          <w:rFonts w:ascii="Times New Roman" w:eastAsia="黑体" w:hAnsi="Times New Roman" w:cs="Times New Roman"/>
          <w:sz w:val="24"/>
        </w:rPr>
        <w:t>与</w:t>
      </w:r>
      <w:r>
        <w:rPr>
          <w:rFonts w:ascii="Times New Roman" w:eastAsia="黑体" w:hAnsi="Times New Roman" w:cs="Times New Roman"/>
          <w:sz w:val="24"/>
        </w:rPr>
        <w:t>R</w:t>
      </w:r>
      <w:r>
        <w:rPr>
          <w:rFonts w:ascii="Times New Roman" w:eastAsia="黑体" w:hAnsi="Times New Roman" w:cs="Times New Roman"/>
          <w:sz w:val="24"/>
        </w:rPr>
        <w:t>的计算</w:t>
      </w:r>
    </w:p>
    <w:p w14:paraId="7979C1F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B-3.6 </w:t>
      </w:r>
      <w:r>
        <w:rPr>
          <w:rFonts w:ascii="Times New Roman" w:eastAsia="宋体" w:hAnsi="Times New Roman" w:cs="Times New Roman" w:hint="eastAsia"/>
          <w:szCs w:val="21"/>
        </w:rPr>
        <w:t>精密度计算数据</w:t>
      </w:r>
    </w:p>
    <w:tbl>
      <w:tblPr>
        <w:tblW w:w="5055" w:type="pct"/>
        <w:jc w:val="center"/>
        <w:tblLook w:val="04A0" w:firstRow="1" w:lastRow="0" w:firstColumn="1" w:lastColumn="0" w:noHBand="0" w:noVBand="1"/>
      </w:tblPr>
      <w:tblGrid>
        <w:gridCol w:w="1531"/>
        <w:gridCol w:w="1417"/>
        <w:gridCol w:w="1417"/>
        <w:gridCol w:w="1417"/>
        <w:gridCol w:w="1417"/>
        <w:gridCol w:w="1417"/>
      </w:tblGrid>
      <w:tr w:rsidR="003D5A97" w14:paraId="76496A9C" w14:textId="77777777">
        <w:trPr>
          <w:trHeight w:val="283"/>
          <w:tblHeader/>
          <w:jc w:val="center"/>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435F1" w14:textId="77777777" w:rsidR="003D5A97" w:rsidRDefault="003D5A97">
            <w:pPr>
              <w:adjustRightInd w:val="0"/>
              <w:snapToGrid w:val="0"/>
              <w:jc w:val="center"/>
              <w:rPr>
                <w:rFonts w:ascii="Times New Roman" w:eastAsia="宋体" w:hAnsi="Times New Roman" w:cs="Times New Roman"/>
                <w:szCs w:val="21"/>
              </w:rPr>
            </w:pP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5566446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1</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4F5A114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2</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4D56D5E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3</w:t>
            </w:r>
          </w:p>
        </w:tc>
        <w:tc>
          <w:tcPr>
            <w:tcW w:w="822" w:type="pct"/>
            <w:tcBorders>
              <w:top w:val="single" w:sz="4" w:space="0" w:color="auto"/>
              <w:left w:val="nil"/>
              <w:bottom w:val="single" w:sz="4" w:space="0" w:color="auto"/>
              <w:right w:val="single" w:sz="4" w:space="0" w:color="auto"/>
            </w:tcBorders>
            <w:vAlign w:val="center"/>
          </w:tcPr>
          <w:p w14:paraId="1758960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4</w:t>
            </w:r>
          </w:p>
        </w:tc>
        <w:tc>
          <w:tcPr>
            <w:tcW w:w="822" w:type="pct"/>
            <w:tcBorders>
              <w:top w:val="single" w:sz="4" w:space="0" w:color="auto"/>
              <w:left w:val="nil"/>
              <w:bottom w:val="single" w:sz="4" w:space="0" w:color="auto"/>
              <w:right w:val="single" w:sz="4" w:space="0" w:color="auto"/>
            </w:tcBorders>
            <w:vAlign w:val="center"/>
          </w:tcPr>
          <w:p w14:paraId="3C7F2F6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5</w:t>
            </w:r>
          </w:p>
        </w:tc>
      </w:tr>
      <w:tr w:rsidR="003D5A97" w14:paraId="6A0FCA16"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798BE2B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总平均值</w:t>
            </w:r>
          </w:p>
        </w:tc>
        <w:tc>
          <w:tcPr>
            <w:tcW w:w="822" w:type="pct"/>
            <w:tcBorders>
              <w:top w:val="nil"/>
              <w:left w:val="nil"/>
              <w:bottom w:val="single" w:sz="4" w:space="0" w:color="auto"/>
              <w:right w:val="single" w:sz="4" w:space="0" w:color="auto"/>
            </w:tcBorders>
            <w:shd w:val="clear" w:color="auto" w:fill="auto"/>
            <w:noWrap/>
            <w:vAlign w:val="center"/>
          </w:tcPr>
          <w:p w14:paraId="0685BD6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0.498</w:t>
            </w:r>
          </w:p>
        </w:tc>
        <w:tc>
          <w:tcPr>
            <w:tcW w:w="822" w:type="pct"/>
            <w:tcBorders>
              <w:top w:val="nil"/>
              <w:left w:val="nil"/>
              <w:bottom w:val="single" w:sz="4" w:space="0" w:color="auto"/>
              <w:right w:val="single" w:sz="4" w:space="0" w:color="auto"/>
            </w:tcBorders>
            <w:shd w:val="clear" w:color="auto" w:fill="auto"/>
            <w:noWrap/>
            <w:vAlign w:val="center"/>
          </w:tcPr>
          <w:p w14:paraId="53BF1AE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1.56</w:t>
            </w:r>
            <w:r>
              <w:rPr>
                <w:rFonts w:ascii="Times New Roman" w:hAnsi="Times New Roman" w:cs="Times New Roman" w:hint="eastAsia"/>
                <w:color w:val="000000"/>
                <w:szCs w:val="21"/>
              </w:rPr>
              <w:t>1</w:t>
            </w:r>
          </w:p>
        </w:tc>
        <w:tc>
          <w:tcPr>
            <w:tcW w:w="822" w:type="pct"/>
            <w:tcBorders>
              <w:top w:val="nil"/>
              <w:left w:val="nil"/>
              <w:bottom w:val="single" w:sz="4" w:space="0" w:color="auto"/>
              <w:right w:val="single" w:sz="4" w:space="0" w:color="auto"/>
            </w:tcBorders>
            <w:shd w:val="clear" w:color="auto" w:fill="auto"/>
            <w:noWrap/>
            <w:vAlign w:val="center"/>
          </w:tcPr>
          <w:p w14:paraId="65785354"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2.80</w:t>
            </w:r>
            <w:r>
              <w:rPr>
                <w:rFonts w:ascii="Times New Roman" w:hAnsi="Times New Roman" w:cs="Times New Roman" w:hint="eastAsia"/>
                <w:color w:val="000000"/>
                <w:szCs w:val="21"/>
              </w:rPr>
              <w:t>2</w:t>
            </w:r>
          </w:p>
        </w:tc>
        <w:tc>
          <w:tcPr>
            <w:tcW w:w="822" w:type="pct"/>
            <w:tcBorders>
              <w:top w:val="nil"/>
              <w:left w:val="nil"/>
              <w:bottom w:val="single" w:sz="4" w:space="0" w:color="auto"/>
              <w:right w:val="single" w:sz="4" w:space="0" w:color="auto"/>
            </w:tcBorders>
            <w:vAlign w:val="center"/>
          </w:tcPr>
          <w:p w14:paraId="5421B2E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3.908</w:t>
            </w:r>
          </w:p>
        </w:tc>
        <w:tc>
          <w:tcPr>
            <w:tcW w:w="822" w:type="pct"/>
            <w:tcBorders>
              <w:top w:val="nil"/>
              <w:left w:val="nil"/>
              <w:bottom w:val="single" w:sz="4" w:space="0" w:color="auto"/>
              <w:right w:val="single" w:sz="4" w:space="0" w:color="auto"/>
            </w:tcBorders>
            <w:vAlign w:val="center"/>
          </w:tcPr>
          <w:p w14:paraId="2BDA2024"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5.507</w:t>
            </w:r>
          </w:p>
        </w:tc>
      </w:tr>
      <w:tr w:rsidR="003D5A97" w14:paraId="00B5C487"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7AC892F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T1</w:t>
            </w:r>
          </w:p>
        </w:tc>
        <w:tc>
          <w:tcPr>
            <w:tcW w:w="822" w:type="pct"/>
            <w:tcBorders>
              <w:top w:val="nil"/>
              <w:left w:val="nil"/>
              <w:bottom w:val="single" w:sz="4" w:space="0" w:color="auto"/>
              <w:right w:val="single" w:sz="4" w:space="0" w:color="auto"/>
            </w:tcBorders>
            <w:shd w:val="clear" w:color="auto" w:fill="auto"/>
            <w:noWrap/>
            <w:vAlign w:val="center"/>
          </w:tcPr>
          <w:p w14:paraId="7BBC14C7"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38.381</w:t>
            </w:r>
          </w:p>
        </w:tc>
        <w:tc>
          <w:tcPr>
            <w:tcW w:w="822" w:type="pct"/>
            <w:tcBorders>
              <w:top w:val="nil"/>
              <w:left w:val="nil"/>
              <w:bottom w:val="single" w:sz="4" w:space="0" w:color="auto"/>
              <w:right w:val="single" w:sz="4" w:space="0" w:color="auto"/>
            </w:tcBorders>
            <w:shd w:val="clear" w:color="auto" w:fill="auto"/>
            <w:noWrap/>
            <w:vAlign w:val="center"/>
          </w:tcPr>
          <w:p w14:paraId="797615E5"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120.186</w:t>
            </w:r>
          </w:p>
        </w:tc>
        <w:tc>
          <w:tcPr>
            <w:tcW w:w="822" w:type="pct"/>
            <w:tcBorders>
              <w:top w:val="nil"/>
              <w:left w:val="nil"/>
              <w:bottom w:val="single" w:sz="4" w:space="0" w:color="auto"/>
              <w:right w:val="single" w:sz="4" w:space="0" w:color="auto"/>
            </w:tcBorders>
            <w:shd w:val="clear" w:color="auto" w:fill="auto"/>
            <w:noWrap/>
            <w:vAlign w:val="center"/>
          </w:tcPr>
          <w:p w14:paraId="4232D8EB"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215.745</w:t>
            </w:r>
          </w:p>
        </w:tc>
        <w:tc>
          <w:tcPr>
            <w:tcW w:w="822" w:type="pct"/>
            <w:tcBorders>
              <w:top w:val="nil"/>
              <w:left w:val="nil"/>
              <w:bottom w:val="single" w:sz="4" w:space="0" w:color="auto"/>
              <w:right w:val="single" w:sz="4" w:space="0" w:color="auto"/>
            </w:tcBorders>
            <w:vAlign w:val="center"/>
          </w:tcPr>
          <w:p w14:paraId="33B88A69"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300.934</w:t>
            </w:r>
          </w:p>
        </w:tc>
        <w:tc>
          <w:tcPr>
            <w:tcW w:w="822" w:type="pct"/>
            <w:tcBorders>
              <w:top w:val="nil"/>
              <w:left w:val="nil"/>
              <w:bottom w:val="single" w:sz="4" w:space="0" w:color="auto"/>
              <w:right w:val="single" w:sz="4" w:space="0" w:color="auto"/>
            </w:tcBorders>
            <w:vAlign w:val="center"/>
          </w:tcPr>
          <w:p w14:paraId="49A2AC38"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423.972</w:t>
            </w:r>
          </w:p>
        </w:tc>
      </w:tr>
      <w:tr w:rsidR="003D5A97" w14:paraId="0860E31C"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58411CE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T2</w:t>
            </w:r>
          </w:p>
        </w:tc>
        <w:tc>
          <w:tcPr>
            <w:tcW w:w="822" w:type="pct"/>
            <w:tcBorders>
              <w:top w:val="nil"/>
              <w:left w:val="nil"/>
              <w:bottom w:val="single" w:sz="4" w:space="0" w:color="auto"/>
              <w:right w:val="single" w:sz="4" w:space="0" w:color="auto"/>
            </w:tcBorders>
            <w:shd w:val="clear" w:color="auto" w:fill="auto"/>
            <w:noWrap/>
            <w:vAlign w:val="center"/>
          </w:tcPr>
          <w:p w14:paraId="54FE83B0"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19.13237025</w:t>
            </w:r>
          </w:p>
        </w:tc>
        <w:tc>
          <w:tcPr>
            <w:tcW w:w="822" w:type="pct"/>
            <w:tcBorders>
              <w:top w:val="nil"/>
              <w:left w:val="nil"/>
              <w:bottom w:val="single" w:sz="4" w:space="0" w:color="auto"/>
              <w:right w:val="single" w:sz="4" w:space="0" w:color="auto"/>
            </w:tcBorders>
            <w:shd w:val="clear" w:color="auto" w:fill="auto"/>
            <w:noWrap/>
            <w:vAlign w:val="center"/>
          </w:tcPr>
          <w:p w14:paraId="430EDDF7"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187.6010746</w:t>
            </w:r>
          </w:p>
        </w:tc>
        <w:tc>
          <w:tcPr>
            <w:tcW w:w="822" w:type="pct"/>
            <w:tcBorders>
              <w:top w:val="nil"/>
              <w:left w:val="nil"/>
              <w:bottom w:val="single" w:sz="4" w:space="0" w:color="auto"/>
              <w:right w:val="single" w:sz="4" w:space="0" w:color="auto"/>
            </w:tcBorders>
            <w:shd w:val="clear" w:color="auto" w:fill="auto"/>
            <w:noWrap/>
            <w:vAlign w:val="center"/>
          </w:tcPr>
          <w:p w14:paraId="2C661D34"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604.5211328</w:t>
            </w:r>
          </w:p>
        </w:tc>
        <w:tc>
          <w:tcPr>
            <w:tcW w:w="822" w:type="pct"/>
            <w:tcBorders>
              <w:top w:val="nil"/>
              <w:left w:val="nil"/>
              <w:bottom w:val="single" w:sz="4" w:space="0" w:color="auto"/>
              <w:right w:val="single" w:sz="4" w:space="0" w:color="auto"/>
            </w:tcBorders>
            <w:vAlign w:val="center"/>
          </w:tcPr>
          <w:p w14:paraId="647B30E0"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1176.166303</w:t>
            </w:r>
          </w:p>
        </w:tc>
        <w:tc>
          <w:tcPr>
            <w:tcW w:w="822" w:type="pct"/>
            <w:tcBorders>
              <w:top w:val="nil"/>
              <w:left w:val="nil"/>
              <w:bottom w:val="single" w:sz="4" w:space="0" w:color="auto"/>
              <w:right w:val="single" w:sz="4" w:space="0" w:color="auto"/>
            </w:tcBorders>
            <w:vAlign w:val="center"/>
          </w:tcPr>
          <w:p w14:paraId="650EEB2C"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2335.359</w:t>
            </w:r>
          </w:p>
        </w:tc>
      </w:tr>
      <w:tr w:rsidR="003D5A97" w14:paraId="29C33CF4"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07F560C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T3</w:t>
            </w:r>
          </w:p>
        </w:tc>
        <w:tc>
          <w:tcPr>
            <w:tcW w:w="822" w:type="pct"/>
            <w:tcBorders>
              <w:top w:val="nil"/>
              <w:left w:val="nil"/>
              <w:bottom w:val="single" w:sz="4" w:space="0" w:color="auto"/>
              <w:right w:val="single" w:sz="4" w:space="0" w:color="auto"/>
            </w:tcBorders>
            <w:shd w:val="clear" w:color="auto" w:fill="auto"/>
            <w:noWrap/>
            <w:vAlign w:val="center"/>
          </w:tcPr>
          <w:p w14:paraId="6B8E36DC"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77</w:t>
            </w:r>
          </w:p>
        </w:tc>
        <w:tc>
          <w:tcPr>
            <w:tcW w:w="822" w:type="pct"/>
            <w:tcBorders>
              <w:top w:val="nil"/>
              <w:left w:val="nil"/>
              <w:bottom w:val="single" w:sz="4" w:space="0" w:color="auto"/>
              <w:right w:val="single" w:sz="4" w:space="0" w:color="auto"/>
            </w:tcBorders>
            <w:shd w:val="clear" w:color="auto" w:fill="auto"/>
            <w:noWrap/>
            <w:vAlign w:val="center"/>
          </w:tcPr>
          <w:p w14:paraId="49DB993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77</w:t>
            </w:r>
          </w:p>
        </w:tc>
        <w:tc>
          <w:tcPr>
            <w:tcW w:w="822" w:type="pct"/>
            <w:tcBorders>
              <w:top w:val="nil"/>
              <w:left w:val="nil"/>
              <w:bottom w:val="single" w:sz="4" w:space="0" w:color="auto"/>
              <w:right w:val="single" w:sz="4" w:space="0" w:color="auto"/>
            </w:tcBorders>
            <w:shd w:val="clear" w:color="auto" w:fill="auto"/>
            <w:noWrap/>
            <w:vAlign w:val="center"/>
          </w:tcPr>
          <w:p w14:paraId="0890F600"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77</w:t>
            </w:r>
          </w:p>
        </w:tc>
        <w:tc>
          <w:tcPr>
            <w:tcW w:w="822" w:type="pct"/>
            <w:tcBorders>
              <w:top w:val="nil"/>
              <w:left w:val="nil"/>
              <w:bottom w:val="single" w:sz="4" w:space="0" w:color="auto"/>
              <w:right w:val="single" w:sz="4" w:space="0" w:color="auto"/>
            </w:tcBorders>
            <w:vAlign w:val="center"/>
          </w:tcPr>
          <w:p w14:paraId="3C3A0184"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77</w:t>
            </w:r>
          </w:p>
        </w:tc>
        <w:tc>
          <w:tcPr>
            <w:tcW w:w="822" w:type="pct"/>
            <w:tcBorders>
              <w:top w:val="nil"/>
              <w:left w:val="nil"/>
              <w:bottom w:val="single" w:sz="4" w:space="0" w:color="auto"/>
              <w:right w:val="single" w:sz="4" w:space="0" w:color="auto"/>
            </w:tcBorders>
            <w:vAlign w:val="center"/>
          </w:tcPr>
          <w:p w14:paraId="1859028B"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77</w:t>
            </w:r>
          </w:p>
        </w:tc>
      </w:tr>
      <w:tr w:rsidR="003D5A97" w14:paraId="28CB7542"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420627C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T4</w:t>
            </w:r>
          </w:p>
        </w:tc>
        <w:tc>
          <w:tcPr>
            <w:tcW w:w="822" w:type="pct"/>
            <w:tcBorders>
              <w:top w:val="nil"/>
              <w:left w:val="nil"/>
              <w:bottom w:val="single" w:sz="4" w:space="0" w:color="auto"/>
              <w:right w:val="single" w:sz="4" w:space="0" w:color="auto"/>
            </w:tcBorders>
            <w:shd w:val="clear" w:color="auto" w:fill="auto"/>
            <w:noWrap/>
            <w:vAlign w:val="center"/>
          </w:tcPr>
          <w:p w14:paraId="013177B5"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847</w:t>
            </w:r>
          </w:p>
        </w:tc>
        <w:tc>
          <w:tcPr>
            <w:tcW w:w="822" w:type="pct"/>
            <w:tcBorders>
              <w:top w:val="nil"/>
              <w:left w:val="nil"/>
              <w:bottom w:val="single" w:sz="4" w:space="0" w:color="auto"/>
              <w:right w:val="single" w:sz="4" w:space="0" w:color="auto"/>
            </w:tcBorders>
            <w:shd w:val="clear" w:color="auto" w:fill="auto"/>
            <w:noWrap/>
            <w:vAlign w:val="center"/>
          </w:tcPr>
          <w:p w14:paraId="61CA0FE0"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847</w:t>
            </w:r>
          </w:p>
        </w:tc>
        <w:tc>
          <w:tcPr>
            <w:tcW w:w="822" w:type="pct"/>
            <w:tcBorders>
              <w:top w:val="nil"/>
              <w:left w:val="nil"/>
              <w:bottom w:val="single" w:sz="4" w:space="0" w:color="auto"/>
              <w:right w:val="single" w:sz="4" w:space="0" w:color="auto"/>
            </w:tcBorders>
            <w:shd w:val="clear" w:color="auto" w:fill="auto"/>
            <w:noWrap/>
            <w:vAlign w:val="center"/>
          </w:tcPr>
          <w:p w14:paraId="1FCFFC44"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847</w:t>
            </w:r>
          </w:p>
        </w:tc>
        <w:tc>
          <w:tcPr>
            <w:tcW w:w="822" w:type="pct"/>
            <w:tcBorders>
              <w:top w:val="nil"/>
              <w:left w:val="nil"/>
              <w:bottom w:val="single" w:sz="4" w:space="0" w:color="auto"/>
              <w:right w:val="single" w:sz="4" w:space="0" w:color="auto"/>
            </w:tcBorders>
            <w:vAlign w:val="center"/>
          </w:tcPr>
          <w:p w14:paraId="090D6D43"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847</w:t>
            </w:r>
          </w:p>
        </w:tc>
        <w:tc>
          <w:tcPr>
            <w:tcW w:w="822" w:type="pct"/>
            <w:tcBorders>
              <w:top w:val="nil"/>
              <w:left w:val="nil"/>
              <w:bottom w:val="single" w:sz="4" w:space="0" w:color="auto"/>
              <w:right w:val="single" w:sz="4" w:space="0" w:color="auto"/>
            </w:tcBorders>
            <w:vAlign w:val="center"/>
          </w:tcPr>
          <w:p w14:paraId="63254B6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847</w:t>
            </w:r>
          </w:p>
        </w:tc>
      </w:tr>
      <w:tr w:rsidR="003D5A97" w14:paraId="53B9BCE4"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205E249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T5</w:t>
            </w:r>
          </w:p>
        </w:tc>
        <w:tc>
          <w:tcPr>
            <w:tcW w:w="822" w:type="pct"/>
            <w:tcBorders>
              <w:top w:val="nil"/>
              <w:left w:val="nil"/>
              <w:bottom w:val="single" w:sz="4" w:space="0" w:color="auto"/>
              <w:right w:val="single" w:sz="4" w:space="0" w:color="auto"/>
            </w:tcBorders>
            <w:shd w:val="clear" w:color="auto" w:fill="auto"/>
            <w:noWrap/>
            <w:vAlign w:val="center"/>
          </w:tcPr>
          <w:p w14:paraId="56AE96D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0.006382</w:t>
            </w:r>
          </w:p>
        </w:tc>
        <w:tc>
          <w:tcPr>
            <w:tcW w:w="822" w:type="pct"/>
            <w:tcBorders>
              <w:top w:val="nil"/>
              <w:left w:val="nil"/>
              <w:bottom w:val="single" w:sz="4" w:space="0" w:color="auto"/>
              <w:right w:val="single" w:sz="4" w:space="0" w:color="auto"/>
            </w:tcBorders>
            <w:shd w:val="clear" w:color="auto" w:fill="auto"/>
            <w:noWrap/>
            <w:vAlign w:val="center"/>
          </w:tcPr>
          <w:p w14:paraId="02DE663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0.061735</w:t>
            </w:r>
          </w:p>
        </w:tc>
        <w:tc>
          <w:tcPr>
            <w:tcW w:w="822" w:type="pct"/>
            <w:tcBorders>
              <w:top w:val="nil"/>
              <w:left w:val="nil"/>
              <w:bottom w:val="single" w:sz="4" w:space="0" w:color="auto"/>
              <w:right w:val="single" w:sz="4" w:space="0" w:color="auto"/>
            </w:tcBorders>
            <w:shd w:val="clear" w:color="auto" w:fill="auto"/>
            <w:noWrap/>
            <w:vAlign w:val="center"/>
          </w:tcPr>
          <w:p w14:paraId="290516B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0.11156</w:t>
            </w:r>
          </w:p>
        </w:tc>
        <w:tc>
          <w:tcPr>
            <w:tcW w:w="822" w:type="pct"/>
            <w:tcBorders>
              <w:top w:val="nil"/>
              <w:left w:val="nil"/>
              <w:bottom w:val="single" w:sz="4" w:space="0" w:color="auto"/>
              <w:right w:val="single" w:sz="4" w:space="0" w:color="auto"/>
            </w:tcBorders>
            <w:vAlign w:val="center"/>
          </w:tcPr>
          <w:p w14:paraId="43453B2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0.29419</w:t>
            </w:r>
          </w:p>
        </w:tc>
        <w:tc>
          <w:tcPr>
            <w:tcW w:w="822" w:type="pct"/>
            <w:tcBorders>
              <w:top w:val="nil"/>
              <w:left w:val="nil"/>
              <w:bottom w:val="single" w:sz="4" w:space="0" w:color="auto"/>
              <w:right w:val="single" w:sz="4" w:space="0" w:color="auto"/>
            </w:tcBorders>
            <w:vAlign w:val="center"/>
          </w:tcPr>
          <w:p w14:paraId="51FC363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0.14267</w:t>
            </w:r>
          </w:p>
        </w:tc>
      </w:tr>
      <w:tr w:rsidR="003D5A97" w14:paraId="372F82A6"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179064E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P</w:t>
            </w:r>
          </w:p>
        </w:tc>
        <w:tc>
          <w:tcPr>
            <w:tcW w:w="822" w:type="pct"/>
            <w:tcBorders>
              <w:top w:val="nil"/>
              <w:left w:val="nil"/>
              <w:bottom w:val="single" w:sz="4" w:space="0" w:color="auto"/>
              <w:right w:val="single" w:sz="4" w:space="0" w:color="auto"/>
            </w:tcBorders>
            <w:shd w:val="clear" w:color="auto" w:fill="auto"/>
            <w:noWrap/>
            <w:vAlign w:val="center"/>
          </w:tcPr>
          <w:p w14:paraId="197B9EE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22" w:type="pct"/>
            <w:tcBorders>
              <w:top w:val="nil"/>
              <w:left w:val="nil"/>
              <w:bottom w:val="single" w:sz="4" w:space="0" w:color="auto"/>
              <w:right w:val="single" w:sz="4" w:space="0" w:color="auto"/>
            </w:tcBorders>
            <w:shd w:val="clear" w:color="auto" w:fill="auto"/>
            <w:noWrap/>
            <w:vAlign w:val="center"/>
          </w:tcPr>
          <w:p w14:paraId="368AD09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22" w:type="pct"/>
            <w:tcBorders>
              <w:top w:val="nil"/>
              <w:left w:val="nil"/>
              <w:bottom w:val="single" w:sz="4" w:space="0" w:color="auto"/>
              <w:right w:val="single" w:sz="4" w:space="0" w:color="auto"/>
            </w:tcBorders>
            <w:shd w:val="clear" w:color="auto" w:fill="auto"/>
            <w:noWrap/>
            <w:vAlign w:val="center"/>
          </w:tcPr>
          <w:p w14:paraId="0671FDB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22" w:type="pct"/>
            <w:tcBorders>
              <w:top w:val="nil"/>
              <w:left w:val="nil"/>
              <w:bottom w:val="single" w:sz="4" w:space="0" w:color="auto"/>
              <w:right w:val="single" w:sz="4" w:space="0" w:color="auto"/>
            </w:tcBorders>
            <w:vAlign w:val="center"/>
          </w:tcPr>
          <w:p w14:paraId="5E1E1CE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22" w:type="pct"/>
            <w:tcBorders>
              <w:top w:val="nil"/>
              <w:left w:val="nil"/>
              <w:bottom w:val="single" w:sz="4" w:space="0" w:color="auto"/>
              <w:right w:val="single" w:sz="4" w:space="0" w:color="auto"/>
            </w:tcBorders>
            <w:vAlign w:val="center"/>
          </w:tcPr>
          <w:p w14:paraId="4448C80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r>
      <w:tr w:rsidR="003D5A97" w14:paraId="7D55EA80"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34B3F1A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r>
              <w:rPr>
                <w:rFonts w:ascii="Times New Roman" w:eastAsia="宋体" w:hAnsi="Times New Roman" w:cs="Times New Roman"/>
                <w:szCs w:val="21"/>
                <w:vertAlign w:val="superscript"/>
              </w:rPr>
              <w:t>2</w:t>
            </w:r>
          </w:p>
        </w:tc>
        <w:tc>
          <w:tcPr>
            <w:tcW w:w="822" w:type="pct"/>
            <w:tcBorders>
              <w:top w:val="nil"/>
              <w:left w:val="nil"/>
              <w:bottom w:val="single" w:sz="4" w:space="0" w:color="auto"/>
              <w:right w:val="single" w:sz="4" w:space="0" w:color="auto"/>
            </w:tcBorders>
            <w:shd w:val="clear" w:color="auto" w:fill="auto"/>
            <w:noWrap/>
            <w:vAlign w:val="center"/>
          </w:tcPr>
          <w:p w14:paraId="764B256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0.000092</w:t>
            </w:r>
          </w:p>
        </w:tc>
        <w:tc>
          <w:tcPr>
            <w:tcW w:w="822" w:type="pct"/>
            <w:tcBorders>
              <w:top w:val="nil"/>
              <w:left w:val="nil"/>
              <w:bottom w:val="single" w:sz="4" w:space="0" w:color="auto"/>
              <w:right w:val="single" w:sz="4" w:space="0" w:color="auto"/>
            </w:tcBorders>
            <w:shd w:val="clear" w:color="auto" w:fill="auto"/>
            <w:noWrap/>
            <w:vAlign w:val="center"/>
          </w:tcPr>
          <w:p w14:paraId="3BE5E88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0.00088</w:t>
            </w:r>
            <w:r>
              <w:rPr>
                <w:rFonts w:ascii="Times New Roman" w:hAnsi="Times New Roman" w:cs="Times New Roman" w:hint="eastAsia"/>
                <w:color w:val="000000"/>
                <w:szCs w:val="21"/>
              </w:rPr>
              <w:t>2</w:t>
            </w:r>
          </w:p>
        </w:tc>
        <w:tc>
          <w:tcPr>
            <w:tcW w:w="822" w:type="pct"/>
            <w:tcBorders>
              <w:top w:val="nil"/>
              <w:left w:val="nil"/>
              <w:bottom w:val="single" w:sz="4" w:space="0" w:color="auto"/>
              <w:right w:val="single" w:sz="4" w:space="0" w:color="auto"/>
            </w:tcBorders>
            <w:shd w:val="clear" w:color="auto" w:fill="auto"/>
            <w:noWrap/>
            <w:vAlign w:val="center"/>
          </w:tcPr>
          <w:p w14:paraId="7E1691A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0.00159</w:t>
            </w:r>
            <w:r>
              <w:rPr>
                <w:rFonts w:ascii="Times New Roman" w:hAnsi="Times New Roman" w:cs="Times New Roman" w:hint="eastAsia"/>
                <w:color w:val="000000"/>
                <w:szCs w:val="21"/>
              </w:rPr>
              <w:t>4</w:t>
            </w:r>
          </w:p>
        </w:tc>
        <w:tc>
          <w:tcPr>
            <w:tcW w:w="822" w:type="pct"/>
            <w:tcBorders>
              <w:top w:val="nil"/>
              <w:left w:val="nil"/>
              <w:bottom w:val="single" w:sz="4" w:space="0" w:color="auto"/>
              <w:right w:val="single" w:sz="4" w:space="0" w:color="auto"/>
            </w:tcBorders>
            <w:vAlign w:val="center"/>
          </w:tcPr>
          <w:p w14:paraId="42DDC0B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0.00420</w:t>
            </w:r>
            <w:r>
              <w:rPr>
                <w:rFonts w:ascii="Times New Roman" w:hAnsi="Times New Roman" w:cs="Times New Roman" w:hint="eastAsia"/>
                <w:color w:val="000000"/>
                <w:szCs w:val="21"/>
              </w:rPr>
              <w:t>3</w:t>
            </w:r>
          </w:p>
        </w:tc>
        <w:tc>
          <w:tcPr>
            <w:tcW w:w="822" w:type="pct"/>
            <w:tcBorders>
              <w:top w:val="nil"/>
              <w:left w:val="nil"/>
              <w:bottom w:val="single" w:sz="4" w:space="0" w:color="auto"/>
              <w:right w:val="single" w:sz="4" w:space="0" w:color="auto"/>
            </w:tcBorders>
            <w:vAlign w:val="center"/>
          </w:tcPr>
          <w:p w14:paraId="5037877F"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0.002038</w:t>
            </w:r>
          </w:p>
        </w:tc>
      </w:tr>
      <w:tr w:rsidR="003D5A97" w14:paraId="487EBC5C"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641228C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L</w:t>
            </w:r>
            <w:r>
              <w:rPr>
                <w:rFonts w:ascii="Times New Roman" w:eastAsia="宋体" w:hAnsi="Times New Roman" w:cs="Times New Roman"/>
                <w:szCs w:val="21"/>
                <w:vertAlign w:val="superscript"/>
              </w:rPr>
              <w:t>2</w:t>
            </w:r>
          </w:p>
        </w:tc>
        <w:tc>
          <w:tcPr>
            <w:tcW w:w="822" w:type="pct"/>
            <w:tcBorders>
              <w:top w:val="nil"/>
              <w:left w:val="nil"/>
              <w:bottom w:val="single" w:sz="4" w:space="0" w:color="auto"/>
              <w:right w:val="single" w:sz="4" w:space="0" w:color="auto"/>
            </w:tcBorders>
            <w:shd w:val="clear" w:color="auto" w:fill="auto"/>
            <w:noWrap/>
            <w:vAlign w:val="center"/>
          </w:tcPr>
          <w:p w14:paraId="27B288D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0.0000097</w:t>
            </w:r>
          </w:p>
        </w:tc>
        <w:tc>
          <w:tcPr>
            <w:tcW w:w="822" w:type="pct"/>
            <w:tcBorders>
              <w:top w:val="nil"/>
              <w:left w:val="nil"/>
              <w:bottom w:val="single" w:sz="4" w:space="0" w:color="auto"/>
              <w:right w:val="single" w:sz="4" w:space="0" w:color="auto"/>
            </w:tcBorders>
            <w:shd w:val="clear" w:color="auto" w:fill="auto"/>
            <w:noWrap/>
            <w:vAlign w:val="center"/>
          </w:tcPr>
          <w:p w14:paraId="0738B5A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0.0000395</w:t>
            </w:r>
          </w:p>
        </w:tc>
        <w:tc>
          <w:tcPr>
            <w:tcW w:w="822" w:type="pct"/>
            <w:tcBorders>
              <w:top w:val="nil"/>
              <w:left w:val="nil"/>
              <w:bottom w:val="single" w:sz="4" w:space="0" w:color="auto"/>
              <w:right w:val="single" w:sz="4" w:space="0" w:color="auto"/>
            </w:tcBorders>
            <w:shd w:val="clear" w:color="auto" w:fill="auto"/>
            <w:noWrap/>
            <w:vAlign w:val="center"/>
          </w:tcPr>
          <w:p w14:paraId="259E0384"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0.000292</w:t>
            </w:r>
            <w:r>
              <w:rPr>
                <w:rFonts w:ascii="Times New Roman" w:hAnsi="Times New Roman" w:cs="Times New Roman" w:hint="eastAsia"/>
                <w:color w:val="000000"/>
                <w:szCs w:val="21"/>
              </w:rPr>
              <w:t>4</w:t>
            </w:r>
          </w:p>
        </w:tc>
        <w:tc>
          <w:tcPr>
            <w:tcW w:w="822" w:type="pct"/>
            <w:tcBorders>
              <w:top w:val="nil"/>
              <w:left w:val="nil"/>
              <w:bottom w:val="single" w:sz="4" w:space="0" w:color="auto"/>
              <w:right w:val="single" w:sz="4" w:space="0" w:color="auto"/>
            </w:tcBorders>
            <w:vAlign w:val="center"/>
          </w:tcPr>
          <w:p w14:paraId="39F9A0BE"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0.0003131</w:t>
            </w:r>
          </w:p>
        </w:tc>
        <w:tc>
          <w:tcPr>
            <w:tcW w:w="822" w:type="pct"/>
            <w:tcBorders>
              <w:top w:val="nil"/>
              <w:left w:val="nil"/>
              <w:bottom w:val="single" w:sz="4" w:space="0" w:color="auto"/>
              <w:right w:val="single" w:sz="4" w:space="0" w:color="auto"/>
            </w:tcBorders>
            <w:vAlign w:val="center"/>
          </w:tcPr>
          <w:p w14:paraId="38985EEF"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0.0136648</w:t>
            </w:r>
          </w:p>
        </w:tc>
      </w:tr>
      <w:tr w:rsidR="003D5A97" w14:paraId="0823B358"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410CDE7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r>
              <w:rPr>
                <w:rFonts w:ascii="Times New Roman" w:eastAsia="宋体" w:hAnsi="Times New Roman" w:cs="Times New Roman"/>
                <w:szCs w:val="21"/>
                <w:vertAlign w:val="superscript"/>
              </w:rPr>
              <w:t>2</w:t>
            </w:r>
          </w:p>
        </w:tc>
        <w:tc>
          <w:tcPr>
            <w:tcW w:w="822" w:type="pct"/>
            <w:tcBorders>
              <w:top w:val="nil"/>
              <w:left w:val="nil"/>
              <w:bottom w:val="single" w:sz="4" w:space="0" w:color="auto"/>
              <w:right w:val="single" w:sz="4" w:space="0" w:color="auto"/>
            </w:tcBorders>
            <w:shd w:val="clear" w:color="auto" w:fill="auto"/>
            <w:noWrap/>
            <w:vAlign w:val="center"/>
          </w:tcPr>
          <w:p w14:paraId="25BFCBFC"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0.000100</w:t>
            </w:r>
            <w:r>
              <w:rPr>
                <w:rFonts w:ascii="Times New Roman" w:hAnsi="Times New Roman" w:cs="Times New Roman" w:hint="eastAsia"/>
                <w:color w:val="000000"/>
                <w:szCs w:val="21"/>
              </w:rPr>
              <w:t>9</w:t>
            </w:r>
          </w:p>
        </w:tc>
        <w:tc>
          <w:tcPr>
            <w:tcW w:w="822" w:type="pct"/>
            <w:tcBorders>
              <w:top w:val="nil"/>
              <w:left w:val="nil"/>
              <w:bottom w:val="single" w:sz="4" w:space="0" w:color="auto"/>
              <w:right w:val="single" w:sz="4" w:space="0" w:color="auto"/>
            </w:tcBorders>
            <w:shd w:val="clear" w:color="auto" w:fill="auto"/>
            <w:noWrap/>
            <w:vAlign w:val="center"/>
          </w:tcPr>
          <w:p w14:paraId="4A0137F8"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0.0009214</w:t>
            </w:r>
          </w:p>
        </w:tc>
        <w:tc>
          <w:tcPr>
            <w:tcW w:w="822" w:type="pct"/>
            <w:tcBorders>
              <w:top w:val="nil"/>
              <w:left w:val="nil"/>
              <w:bottom w:val="single" w:sz="4" w:space="0" w:color="auto"/>
              <w:right w:val="single" w:sz="4" w:space="0" w:color="auto"/>
            </w:tcBorders>
            <w:shd w:val="clear" w:color="auto" w:fill="auto"/>
            <w:noWrap/>
            <w:vAlign w:val="center"/>
          </w:tcPr>
          <w:p w14:paraId="2BCD127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0.001886</w:t>
            </w:r>
            <w:r>
              <w:rPr>
                <w:rFonts w:ascii="Times New Roman" w:hAnsi="Times New Roman" w:cs="Times New Roman" w:hint="eastAsia"/>
                <w:color w:val="000000"/>
                <w:szCs w:val="21"/>
              </w:rPr>
              <w:t>1</w:t>
            </w:r>
          </w:p>
        </w:tc>
        <w:tc>
          <w:tcPr>
            <w:tcW w:w="822" w:type="pct"/>
            <w:tcBorders>
              <w:top w:val="nil"/>
              <w:left w:val="nil"/>
              <w:bottom w:val="single" w:sz="4" w:space="0" w:color="auto"/>
              <w:right w:val="single" w:sz="4" w:space="0" w:color="auto"/>
            </w:tcBorders>
            <w:vAlign w:val="center"/>
          </w:tcPr>
          <w:p w14:paraId="754B26B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0.0045158</w:t>
            </w:r>
          </w:p>
        </w:tc>
        <w:tc>
          <w:tcPr>
            <w:tcW w:w="822" w:type="pct"/>
            <w:tcBorders>
              <w:top w:val="nil"/>
              <w:left w:val="nil"/>
              <w:bottom w:val="single" w:sz="4" w:space="0" w:color="auto"/>
              <w:right w:val="single" w:sz="4" w:space="0" w:color="auto"/>
            </w:tcBorders>
            <w:vAlign w:val="center"/>
          </w:tcPr>
          <w:p w14:paraId="5F1A1EF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0.0157029</w:t>
            </w:r>
          </w:p>
        </w:tc>
      </w:tr>
      <w:tr w:rsidR="003D5A97" w14:paraId="1C5C3A35"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5CA3EBDE"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p>
        </w:tc>
        <w:tc>
          <w:tcPr>
            <w:tcW w:w="822" w:type="pct"/>
            <w:tcBorders>
              <w:top w:val="nil"/>
              <w:left w:val="nil"/>
              <w:bottom w:val="single" w:sz="4" w:space="0" w:color="auto"/>
              <w:right w:val="single" w:sz="4" w:space="0" w:color="auto"/>
            </w:tcBorders>
            <w:shd w:val="clear" w:color="auto" w:fill="auto"/>
            <w:noWrap/>
            <w:vAlign w:val="center"/>
          </w:tcPr>
          <w:p w14:paraId="179C86A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0.009549 </w:t>
            </w:r>
          </w:p>
        </w:tc>
        <w:tc>
          <w:tcPr>
            <w:tcW w:w="822" w:type="pct"/>
            <w:tcBorders>
              <w:top w:val="nil"/>
              <w:left w:val="nil"/>
              <w:bottom w:val="single" w:sz="4" w:space="0" w:color="auto"/>
              <w:right w:val="single" w:sz="4" w:space="0" w:color="auto"/>
            </w:tcBorders>
            <w:shd w:val="clear" w:color="auto" w:fill="auto"/>
            <w:noWrap/>
            <w:vAlign w:val="center"/>
          </w:tcPr>
          <w:p w14:paraId="6AE5A64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0.029697 </w:t>
            </w:r>
          </w:p>
        </w:tc>
        <w:tc>
          <w:tcPr>
            <w:tcW w:w="822" w:type="pct"/>
            <w:tcBorders>
              <w:top w:val="nil"/>
              <w:left w:val="nil"/>
              <w:bottom w:val="single" w:sz="4" w:space="0" w:color="auto"/>
              <w:right w:val="single" w:sz="4" w:space="0" w:color="auto"/>
            </w:tcBorders>
            <w:shd w:val="clear" w:color="auto" w:fill="auto"/>
            <w:noWrap/>
            <w:vAlign w:val="center"/>
          </w:tcPr>
          <w:p w14:paraId="0729D3AF"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0.039921 </w:t>
            </w:r>
          </w:p>
        </w:tc>
        <w:tc>
          <w:tcPr>
            <w:tcW w:w="822" w:type="pct"/>
            <w:tcBorders>
              <w:top w:val="nil"/>
              <w:left w:val="nil"/>
              <w:bottom w:val="single" w:sz="4" w:space="0" w:color="auto"/>
              <w:right w:val="single" w:sz="4" w:space="0" w:color="auto"/>
            </w:tcBorders>
            <w:vAlign w:val="center"/>
          </w:tcPr>
          <w:p w14:paraId="6AAA8FDA"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0.064828 </w:t>
            </w:r>
          </w:p>
        </w:tc>
        <w:tc>
          <w:tcPr>
            <w:tcW w:w="822" w:type="pct"/>
            <w:tcBorders>
              <w:top w:val="nil"/>
              <w:left w:val="nil"/>
              <w:bottom w:val="single" w:sz="4" w:space="0" w:color="auto"/>
              <w:right w:val="single" w:sz="4" w:space="0" w:color="auto"/>
            </w:tcBorders>
            <w:vAlign w:val="center"/>
          </w:tcPr>
          <w:p w14:paraId="2C5D8FA3"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0.045145 </w:t>
            </w:r>
          </w:p>
        </w:tc>
      </w:tr>
      <w:tr w:rsidR="003D5A97" w14:paraId="6CD1064A"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1931BC8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p>
        </w:tc>
        <w:tc>
          <w:tcPr>
            <w:tcW w:w="822" w:type="pct"/>
            <w:tcBorders>
              <w:top w:val="nil"/>
              <w:left w:val="nil"/>
              <w:bottom w:val="single" w:sz="4" w:space="0" w:color="auto"/>
              <w:right w:val="single" w:sz="4" w:space="0" w:color="auto"/>
            </w:tcBorders>
            <w:shd w:val="clear" w:color="auto" w:fill="auto"/>
            <w:noWrap/>
            <w:vAlign w:val="center"/>
          </w:tcPr>
          <w:p w14:paraId="24194BA6"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0.010043 </w:t>
            </w:r>
          </w:p>
        </w:tc>
        <w:tc>
          <w:tcPr>
            <w:tcW w:w="822" w:type="pct"/>
            <w:tcBorders>
              <w:top w:val="nil"/>
              <w:left w:val="nil"/>
              <w:bottom w:val="single" w:sz="4" w:space="0" w:color="auto"/>
              <w:right w:val="single" w:sz="4" w:space="0" w:color="auto"/>
            </w:tcBorders>
            <w:shd w:val="clear" w:color="auto" w:fill="auto"/>
            <w:noWrap/>
            <w:vAlign w:val="center"/>
          </w:tcPr>
          <w:p w14:paraId="7977EE47"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0.030355 </w:t>
            </w:r>
          </w:p>
        </w:tc>
        <w:tc>
          <w:tcPr>
            <w:tcW w:w="822" w:type="pct"/>
            <w:tcBorders>
              <w:top w:val="nil"/>
              <w:left w:val="nil"/>
              <w:bottom w:val="single" w:sz="4" w:space="0" w:color="auto"/>
              <w:right w:val="single" w:sz="4" w:space="0" w:color="auto"/>
            </w:tcBorders>
            <w:shd w:val="clear" w:color="auto" w:fill="auto"/>
            <w:noWrap/>
            <w:vAlign w:val="center"/>
          </w:tcPr>
          <w:p w14:paraId="08FD04DF"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0.043429 </w:t>
            </w:r>
          </w:p>
        </w:tc>
        <w:tc>
          <w:tcPr>
            <w:tcW w:w="822" w:type="pct"/>
            <w:tcBorders>
              <w:top w:val="nil"/>
              <w:left w:val="nil"/>
              <w:bottom w:val="single" w:sz="4" w:space="0" w:color="auto"/>
              <w:right w:val="single" w:sz="4" w:space="0" w:color="auto"/>
            </w:tcBorders>
            <w:vAlign w:val="center"/>
          </w:tcPr>
          <w:p w14:paraId="6DB081DA"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0.067200 </w:t>
            </w:r>
          </w:p>
        </w:tc>
        <w:tc>
          <w:tcPr>
            <w:tcW w:w="822" w:type="pct"/>
            <w:tcBorders>
              <w:top w:val="nil"/>
              <w:left w:val="nil"/>
              <w:bottom w:val="single" w:sz="4" w:space="0" w:color="auto"/>
              <w:right w:val="single" w:sz="4" w:space="0" w:color="auto"/>
            </w:tcBorders>
            <w:vAlign w:val="center"/>
          </w:tcPr>
          <w:p w14:paraId="277273CB"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0.125311 </w:t>
            </w:r>
          </w:p>
        </w:tc>
      </w:tr>
      <w:tr w:rsidR="003D5A97" w14:paraId="0AA047FC" w14:textId="77777777">
        <w:trPr>
          <w:trHeight w:val="283"/>
          <w:jc w:val="center"/>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B330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r</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3F116DFB"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hint="eastAsia"/>
                <w:color w:val="000000"/>
                <w:szCs w:val="21"/>
              </w:rPr>
              <w:t>7</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1AB5193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0.08</w:t>
            </w:r>
            <w:r>
              <w:rPr>
                <w:rFonts w:ascii="Times New Roman" w:hAnsi="Times New Roman" w:cs="Times New Roman" w:hint="eastAsia"/>
                <w:color w:val="000000"/>
                <w:szCs w:val="21"/>
              </w:rPr>
              <w:t>4</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309617F2"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0.11</w:t>
            </w:r>
            <w:r>
              <w:rPr>
                <w:rFonts w:ascii="Times New Roman" w:hAnsi="Times New Roman" w:cs="Times New Roman" w:hint="eastAsia"/>
                <w:color w:val="000000"/>
                <w:szCs w:val="21"/>
              </w:rPr>
              <w:t>2</w:t>
            </w:r>
          </w:p>
        </w:tc>
        <w:tc>
          <w:tcPr>
            <w:tcW w:w="822" w:type="pct"/>
            <w:tcBorders>
              <w:top w:val="single" w:sz="4" w:space="0" w:color="auto"/>
              <w:left w:val="nil"/>
              <w:bottom w:val="single" w:sz="4" w:space="0" w:color="auto"/>
              <w:right w:val="single" w:sz="4" w:space="0" w:color="auto"/>
            </w:tcBorders>
            <w:vAlign w:val="center"/>
          </w:tcPr>
          <w:p w14:paraId="09217024"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0.18</w:t>
            </w:r>
            <w:r>
              <w:rPr>
                <w:rFonts w:ascii="Times New Roman" w:hAnsi="Times New Roman" w:cs="Times New Roman" w:hint="eastAsia"/>
                <w:color w:val="000000"/>
                <w:szCs w:val="21"/>
              </w:rPr>
              <w:t>2</w:t>
            </w:r>
          </w:p>
        </w:tc>
        <w:tc>
          <w:tcPr>
            <w:tcW w:w="822" w:type="pct"/>
            <w:tcBorders>
              <w:top w:val="single" w:sz="4" w:space="0" w:color="auto"/>
              <w:left w:val="nil"/>
              <w:bottom w:val="single" w:sz="4" w:space="0" w:color="auto"/>
              <w:right w:val="single" w:sz="4" w:space="0" w:color="auto"/>
            </w:tcBorders>
            <w:vAlign w:val="center"/>
          </w:tcPr>
          <w:p w14:paraId="62D7C4A8"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0.12</w:t>
            </w:r>
            <w:r>
              <w:rPr>
                <w:rFonts w:ascii="Times New Roman" w:hAnsi="Times New Roman" w:cs="Times New Roman" w:hint="eastAsia"/>
                <w:color w:val="000000"/>
                <w:szCs w:val="21"/>
              </w:rPr>
              <w:t>7</w:t>
            </w:r>
          </w:p>
        </w:tc>
      </w:tr>
      <w:tr w:rsidR="003D5A97" w14:paraId="7E03EA68" w14:textId="77777777">
        <w:trPr>
          <w:trHeight w:val="283"/>
          <w:jc w:val="center"/>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6580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R</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229CCBD5"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hint="eastAsia"/>
                <w:color w:val="000000"/>
                <w:szCs w:val="21"/>
              </w:rPr>
              <w:t>9</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74446D70"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0.08</w:t>
            </w:r>
            <w:r>
              <w:rPr>
                <w:rFonts w:ascii="Times New Roman" w:hAnsi="Times New Roman" w:cs="Times New Roman" w:hint="eastAsia"/>
                <w:color w:val="000000"/>
                <w:szCs w:val="21"/>
              </w:rPr>
              <w:t>5</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00275156"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0.12</w:t>
            </w:r>
            <w:r>
              <w:rPr>
                <w:rFonts w:ascii="Times New Roman" w:hAnsi="Times New Roman" w:cs="Times New Roman" w:hint="eastAsia"/>
                <w:color w:val="000000"/>
                <w:szCs w:val="21"/>
              </w:rPr>
              <w:t>2</w:t>
            </w:r>
          </w:p>
        </w:tc>
        <w:tc>
          <w:tcPr>
            <w:tcW w:w="822" w:type="pct"/>
            <w:tcBorders>
              <w:top w:val="single" w:sz="4" w:space="0" w:color="auto"/>
              <w:left w:val="nil"/>
              <w:bottom w:val="single" w:sz="4" w:space="0" w:color="auto"/>
              <w:right w:val="single" w:sz="4" w:space="0" w:color="auto"/>
            </w:tcBorders>
            <w:vAlign w:val="center"/>
          </w:tcPr>
          <w:p w14:paraId="7F67F63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0.18</w:t>
            </w:r>
            <w:r>
              <w:rPr>
                <w:rFonts w:ascii="Times New Roman" w:hAnsi="Times New Roman" w:cs="Times New Roman" w:hint="eastAsia"/>
                <w:color w:val="000000"/>
                <w:szCs w:val="21"/>
              </w:rPr>
              <w:t>9</w:t>
            </w:r>
          </w:p>
        </w:tc>
        <w:tc>
          <w:tcPr>
            <w:tcW w:w="822" w:type="pct"/>
            <w:tcBorders>
              <w:top w:val="single" w:sz="4" w:space="0" w:color="auto"/>
              <w:left w:val="nil"/>
              <w:bottom w:val="single" w:sz="4" w:space="0" w:color="auto"/>
              <w:right w:val="single" w:sz="4" w:space="0" w:color="auto"/>
            </w:tcBorders>
            <w:vAlign w:val="center"/>
          </w:tcPr>
          <w:p w14:paraId="525E12CB"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0.35</w:t>
            </w:r>
            <w:r>
              <w:rPr>
                <w:rFonts w:ascii="Times New Roman" w:hAnsi="Times New Roman" w:cs="Times New Roman" w:hint="eastAsia"/>
                <w:color w:val="000000"/>
                <w:szCs w:val="21"/>
              </w:rPr>
              <w:t>1</w:t>
            </w:r>
          </w:p>
        </w:tc>
      </w:tr>
    </w:tbl>
    <w:p w14:paraId="774490DD" w14:textId="77777777" w:rsidR="003D5A97" w:rsidRDefault="003D5A97">
      <w:pPr>
        <w:adjustRightInd w:val="0"/>
        <w:snapToGrid w:val="0"/>
        <w:rPr>
          <w:sz w:val="18"/>
          <w:szCs w:val="18"/>
        </w:rPr>
      </w:pPr>
    </w:p>
    <w:p w14:paraId="1C765C82" w14:textId="77777777" w:rsidR="003D5A97" w:rsidRDefault="00770DAD">
      <w:pPr>
        <w:rPr>
          <w:rFonts w:asciiTheme="minorEastAsia" w:hAnsiTheme="minorEastAsia" w:hint="eastAsia"/>
          <w:b/>
          <w:bCs/>
          <w:szCs w:val="21"/>
        </w:rPr>
      </w:pPr>
      <w:bookmarkStart w:id="36" w:name="_Hlk193638470"/>
      <w:r>
        <w:rPr>
          <w:rFonts w:asciiTheme="minorEastAsia" w:hAnsiTheme="minorEastAsia" w:hint="eastAsia"/>
          <w:b/>
          <w:bCs/>
          <w:sz w:val="28"/>
          <w:szCs w:val="28"/>
        </w:rPr>
        <w:t>B-4 氧化锌精密度数据统计</w:t>
      </w:r>
    </w:p>
    <w:p w14:paraId="03C7A233" w14:textId="77777777" w:rsidR="003D5A97" w:rsidRDefault="00770DAD">
      <w:pPr>
        <w:widowControl/>
        <w:adjustRightInd w:val="0"/>
        <w:snapToGrid w:val="0"/>
        <w:spacing w:line="360" w:lineRule="auto"/>
        <w:rPr>
          <w:rFonts w:asciiTheme="minorEastAsia" w:hAnsiTheme="minorEastAsia" w:hint="eastAsia"/>
          <w:b/>
          <w:bCs/>
          <w:sz w:val="24"/>
        </w:rPr>
      </w:pPr>
      <w:r>
        <w:rPr>
          <w:rFonts w:ascii="Times New Roman" w:hAnsi="Times New Roman" w:cs="Times New Roman"/>
          <w:b/>
          <w:sz w:val="24"/>
        </w:rPr>
        <w:t>1</w:t>
      </w:r>
      <w:r>
        <w:rPr>
          <w:rFonts w:ascii="Times New Roman" w:hAnsi="Times New Roman" w:cs="Times New Roman" w:hint="eastAsia"/>
          <w:b/>
          <w:sz w:val="24"/>
        </w:rPr>
        <w:t xml:space="preserve"> </w:t>
      </w:r>
      <w:r>
        <w:rPr>
          <w:rFonts w:ascii="Times New Roman" w:eastAsia="黑体" w:hAnsi="Times New Roman" w:cs="Times New Roman"/>
          <w:sz w:val="24"/>
        </w:rPr>
        <w:t>各实验室实验数据</w:t>
      </w:r>
    </w:p>
    <w:p w14:paraId="1CA63022"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B-4.1</w:t>
      </w:r>
      <w:r>
        <w:rPr>
          <w:rFonts w:ascii="Times New Roman" w:eastAsia="宋体" w:hAnsi="Times New Roman"/>
          <w:szCs w:val="21"/>
        </w:rPr>
        <w:t xml:space="preserve"> </w:t>
      </w:r>
      <w:r>
        <w:rPr>
          <w:rFonts w:ascii="Times New Roman" w:eastAsia="宋体" w:hAnsi="Times New Roman"/>
          <w:szCs w:val="21"/>
        </w:rPr>
        <w:t>各实验室原始测定数据（</w:t>
      </w:r>
      <w:r>
        <w:rPr>
          <w:rFonts w:ascii="Times New Roman" w:eastAsia="宋体" w:hAnsi="Times New Roman"/>
          <w:szCs w:val="21"/>
        </w:rPr>
        <w:t>%</w:t>
      </w:r>
      <w:r>
        <w:rPr>
          <w:rFonts w:ascii="Times New Roman" w:eastAsia="宋体" w:hAnsi="Times New Roman"/>
          <w:szCs w:val="21"/>
        </w:rPr>
        <w:t>）</w:t>
      </w:r>
    </w:p>
    <w:tbl>
      <w:tblPr>
        <w:tblW w:w="5056" w:type="pct"/>
        <w:jc w:val="center"/>
        <w:tblLayout w:type="fixed"/>
        <w:tblLook w:val="04A0" w:firstRow="1" w:lastRow="0" w:firstColumn="1" w:lastColumn="0" w:noHBand="0" w:noVBand="1"/>
      </w:tblPr>
      <w:tblGrid>
        <w:gridCol w:w="1532"/>
        <w:gridCol w:w="1417"/>
        <w:gridCol w:w="1417"/>
        <w:gridCol w:w="1417"/>
        <w:gridCol w:w="1417"/>
        <w:gridCol w:w="1417"/>
      </w:tblGrid>
      <w:tr w:rsidR="003D5A97" w14:paraId="51F8B369" w14:textId="77777777">
        <w:trPr>
          <w:trHeight w:hRule="exact" w:val="283"/>
          <w:tblHeader/>
          <w:jc w:val="center"/>
        </w:trPr>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14545"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hint="eastAsia"/>
                <w:kern w:val="0"/>
                <w:szCs w:val="21"/>
              </w:rPr>
              <w:t>实验室</w:t>
            </w:r>
          </w:p>
        </w:tc>
        <w:tc>
          <w:tcPr>
            <w:tcW w:w="822" w:type="pct"/>
            <w:tcBorders>
              <w:top w:val="single" w:sz="4" w:space="0" w:color="auto"/>
              <w:left w:val="nil"/>
              <w:bottom w:val="single" w:sz="4" w:space="0" w:color="auto"/>
              <w:right w:val="single" w:sz="4" w:space="0" w:color="auto"/>
            </w:tcBorders>
            <w:shd w:val="clear" w:color="auto" w:fill="auto"/>
            <w:noWrap/>
          </w:tcPr>
          <w:p w14:paraId="161B3565"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1</w:t>
            </w:r>
          </w:p>
        </w:tc>
        <w:tc>
          <w:tcPr>
            <w:tcW w:w="822" w:type="pct"/>
            <w:tcBorders>
              <w:top w:val="single" w:sz="4" w:space="0" w:color="auto"/>
              <w:left w:val="nil"/>
              <w:bottom w:val="single" w:sz="4" w:space="0" w:color="auto"/>
              <w:right w:val="single" w:sz="4" w:space="0" w:color="auto"/>
            </w:tcBorders>
            <w:shd w:val="clear" w:color="auto" w:fill="auto"/>
            <w:noWrap/>
          </w:tcPr>
          <w:p w14:paraId="2CDC288D"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2</w:t>
            </w:r>
          </w:p>
        </w:tc>
        <w:tc>
          <w:tcPr>
            <w:tcW w:w="822" w:type="pct"/>
            <w:tcBorders>
              <w:top w:val="single" w:sz="4" w:space="0" w:color="auto"/>
              <w:left w:val="nil"/>
              <w:bottom w:val="single" w:sz="4" w:space="0" w:color="auto"/>
              <w:right w:val="single" w:sz="4" w:space="0" w:color="auto"/>
            </w:tcBorders>
            <w:shd w:val="clear" w:color="auto" w:fill="auto"/>
            <w:noWrap/>
          </w:tcPr>
          <w:p w14:paraId="150C804B"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3</w:t>
            </w:r>
          </w:p>
        </w:tc>
        <w:tc>
          <w:tcPr>
            <w:tcW w:w="822" w:type="pct"/>
            <w:tcBorders>
              <w:top w:val="single" w:sz="4" w:space="0" w:color="auto"/>
              <w:left w:val="nil"/>
              <w:bottom w:val="single" w:sz="4" w:space="0" w:color="auto"/>
              <w:right w:val="single" w:sz="4" w:space="0" w:color="auto"/>
            </w:tcBorders>
            <w:shd w:val="clear" w:color="auto" w:fill="auto"/>
            <w:noWrap/>
          </w:tcPr>
          <w:p w14:paraId="1BA27346"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4</w:t>
            </w:r>
          </w:p>
        </w:tc>
        <w:tc>
          <w:tcPr>
            <w:tcW w:w="822" w:type="pct"/>
            <w:tcBorders>
              <w:top w:val="single" w:sz="4" w:space="0" w:color="auto"/>
              <w:left w:val="nil"/>
              <w:bottom w:val="single" w:sz="4" w:space="0" w:color="auto"/>
              <w:right w:val="single" w:sz="4" w:space="0" w:color="auto"/>
            </w:tcBorders>
          </w:tcPr>
          <w:p w14:paraId="422CF67B"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5</w:t>
            </w:r>
          </w:p>
        </w:tc>
      </w:tr>
      <w:tr w:rsidR="003D5A97" w14:paraId="6487C910"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4D079E1B"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lastRenderedPageBreak/>
              <w:t>1</w:t>
            </w:r>
          </w:p>
        </w:tc>
        <w:tc>
          <w:tcPr>
            <w:tcW w:w="822" w:type="pct"/>
            <w:tcBorders>
              <w:top w:val="nil"/>
              <w:left w:val="nil"/>
              <w:bottom w:val="single" w:sz="4" w:space="0" w:color="auto"/>
              <w:right w:val="single" w:sz="4" w:space="0" w:color="auto"/>
            </w:tcBorders>
            <w:shd w:val="clear" w:color="auto" w:fill="auto"/>
            <w:noWrap/>
          </w:tcPr>
          <w:p w14:paraId="38495F4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0.482 </w:t>
            </w:r>
          </w:p>
        </w:tc>
        <w:tc>
          <w:tcPr>
            <w:tcW w:w="822" w:type="pct"/>
            <w:tcBorders>
              <w:top w:val="nil"/>
              <w:left w:val="nil"/>
              <w:bottom w:val="single" w:sz="4" w:space="0" w:color="auto"/>
              <w:right w:val="single" w:sz="4" w:space="0" w:color="auto"/>
            </w:tcBorders>
            <w:shd w:val="clear" w:color="auto" w:fill="auto"/>
            <w:noWrap/>
          </w:tcPr>
          <w:p w14:paraId="71D90F1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1.275 </w:t>
            </w:r>
          </w:p>
        </w:tc>
        <w:tc>
          <w:tcPr>
            <w:tcW w:w="822" w:type="pct"/>
            <w:tcBorders>
              <w:top w:val="nil"/>
              <w:left w:val="nil"/>
              <w:bottom w:val="single" w:sz="4" w:space="0" w:color="auto"/>
              <w:right w:val="single" w:sz="4" w:space="0" w:color="auto"/>
            </w:tcBorders>
            <w:shd w:val="clear" w:color="auto" w:fill="auto"/>
            <w:noWrap/>
          </w:tcPr>
          <w:p w14:paraId="2F24DF9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2.862 </w:t>
            </w:r>
          </w:p>
        </w:tc>
        <w:tc>
          <w:tcPr>
            <w:tcW w:w="822" w:type="pct"/>
            <w:tcBorders>
              <w:top w:val="nil"/>
              <w:left w:val="nil"/>
              <w:bottom w:val="single" w:sz="4" w:space="0" w:color="auto"/>
              <w:right w:val="single" w:sz="4" w:space="0" w:color="auto"/>
            </w:tcBorders>
            <w:shd w:val="clear" w:color="auto" w:fill="auto"/>
            <w:noWrap/>
          </w:tcPr>
          <w:p w14:paraId="34A17B0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3.621 </w:t>
            </w:r>
          </w:p>
        </w:tc>
        <w:tc>
          <w:tcPr>
            <w:tcW w:w="822" w:type="pct"/>
            <w:tcBorders>
              <w:top w:val="nil"/>
              <w:left w:val="nil"/>
              <w:bottom w:val="single" w:sz="4" w:space="0" w:color="auto"/>
              <w:right w:val="single" w:sz="4" w:space="0" w:color="auto"/>
            </w:tcBorders>
          </w:tcPr>
          <w:p w14:paraId="31FA25C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4.782 </w:t>
            </w:r>
          </w:p>
        </w:tc>
      </w:tr>
      <w:tr w:rsidR="003D5A97" w14:paraId="22642B7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839442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57F76D3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0.494 </w:t>
            </w:r>
          </w:p>
        </w:tc>
        <w:tc>
          <w:tcPr>
            <w:tcW w:w="822" w:type="pct"/>
            <w:tcBorders>
              <w:top w:val="nil"/>
              <w:left w:val="nil"/>
              <w:bottom w:val="single" w:sz="4" w:space="0" w:color="auto"/>
              <w:right w:val="single" w:sz="4" w:space="0" w:color="auto"/>
            </w:tcBorders>
            <w:shd w:val="clear" w:color="auto" w:fill="auto"/>
            <w:noWrap/>
          </w:tcPr>
          <w:p w14:paraId="4A26D9C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1.259 </w:t>
            </w:r>
          </w:p>
        </w:tc>
        <w:tc>
          <w:tcPr>
            <w:tcW w:w="822" w:type="pct"/>
            <w:tcBorders>
              <w:top w:val="nil"/>
              <w:left w:val="nil"/>
              <w:bottom w:val="single" w:sz="4" w:space="0" w:color="auto"/>
              <w:right w:val="single" w:sz="4" w:space="0" w:color="auto"/>
            </w:tcBorders>
            <w:shd w:val="clear" w:color="auto" w:fill="auto"/>
            <w:noWrap/>
          </w:tcPr>
          <w:p w14:paraId="4F7CD97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2.984 </w:t>
            </w:r>
          </w:p>
        </w:tc>
        <w:tc>
          <w:tcPr>
            <w:tcW w:w="822" w:type="pct"/>
            <w:tcBorders>
              <w:top w:val="nil"/>
              <w:left w:val="nil"/>
              <w:bottom w:val="single" w:sz="4" w:space="0" w:color="auto"/>
              <w:right w:val="single" w:sz="4" w:space="0" w:color="auto"/>
            </w:tcBorders>
            <w:shd w:val="clear" w:color="auto" w:fill="auto"/>
            <w:noWrap/>
          </w:tcPr>
          <w:p w14:paraId="03AEA87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3.694 </w:t>
            </w:r>
          </w:p>
        </w:tc>
        <w:tc>
          <w:tcPr>
            <w:tcW w:w="822" w:type="pct"/>
            <w:tcBorders>
              <w:top w:val="nil"/>
              <w:left w:val="nil"/>
              <w:bottom w:val="single" w:sz="4" w:space="0" w:color="auto"/>
              <w:right w:val="single" w:sz="4" w:space="0" w:color="auto"/>
            </w:tcBorders>
          </w:tcPr>
          <w:p w14:paraId="5E81534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4.714 </w:t>
            </w:r>
          </w:p>
        </w:tc>
      </w:tr>
      <w:tr w:rsidR="003D5A97" w14:paraId="5FFC6C09"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7E49DA4"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188090D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0.512 </w:t>
            </w:r>
          </w:p>
        </w:tc>
        <w:tc>
          <w:tcPr>
            <w:tcW w:w="822" w:type="pct"/>
            <w:tcBorders>
              <w:top w:val="nil"/>
              <w:left w:val="nil"/>
              <w:bottom w:val="single" w:sz="4" w:space="0" w:color="auto"/>
              <w:right w:val="single" w:sz="4" w:space="0" w:color="auto"/>
            </w:tcBorders>
            <w:shd w:val="clear" w:color="auto" w:fill="auto"/>
            <w:noWrap/>
          </w:tcPr>
          <w:p w14:paraId="17426AE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1.253 </w:t>
            </w:r>
          </w:p>
        </w:tc>
        <w:tc>
          <w:tcPr>
            <w:tcW w:w="822" w:type="pct"/>
            <w:tcBorders>
              <w:top w:val="nil"/>
              <w:left w:val="nil"/>
              <w:bottom w:val="single" w:sz="4" w:space="0" w:color="auto"/>
              <w:right w:val="single" w:sz="4" w:space="0" w:color="auto"/>
            </w:tcBorders>
            <w:shd w:val="clear" w:color="auto" w:fill="auto"/>
            <w:noWrap/>
          </w:tcPr>
          <w:p w14:paraId="6A0B894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2.894 </w:t>
            </w:r>
          </w:p>
        </w:tc>
        <w:tc>
          <w:tcPr>
            <w:tcW w:w="822" w:type="pct"/>
            <w:tcBorders>
              <w:top w:val="nil"/>
              <w:left w:val="nil"/>
              <w:bottom w:val="single" w:sz="4" w:space="0" w:color="auto"/>
              <w:right w:val="single" w:sz="4" w:space="0" w:color="auto"/>
            </w:tcBorders>
            <w:shd w:val="clear" w:color="auto" w:fill="auto"/>
            <w:noWrap/>
          </w:tcPr>
          <w:p w14:paraId="579EBB4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3.735 </w:t>
            </w:r>
          </w:p>
        </w:tc>
        <w:tc>
          <w:tcPr>
            <w:tcW w:w="822" w:type="pct"/>
            <w:tcBorders>
              <w:top w:val="nil"/>
              <w:left w:val="nil"/>
              <w:bottom w:val="single" w:sz="4" w:space="0" w:color="auto"/>
              <w:right w:val="single" w:sz="4" w:space="0" w:color="auto"/>
            </w:tcBorders>
          </w:tcPr>
          <w:p w14:paraId="7F83024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4.684 </w:t>
            </w:r>
          </w:p>
        </w:tc>
      </w:tr>
      <w:tr w:rsidR="003D5A97" w14:paraId="6315721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1C97F4A"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5A253AE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0.493 </w:t>
            </w:r>
          </w:p>
        </w:tc>
        <w:tc>
          <w:tcPr>
            <w:tcW w:w="822" w:type="pct"/>
            <w:tcBorders>
              <w:top w:val="nil"/>
              <w:left w:val="nil"/>
              <w:bottom w:val="single" w:sz="4" w:space="0" w:color="auto"/>
              <w:right w:val="single" w:sz="4" w:space="0" w:color="auto"/>
            </w:tcBorders>
            <w:shd w:val="clear" w:color="auto" w:fill="auto"/>
            <w:noWrap/>
          </w:tcPr>
          <w:p w14:paraId="6151CE6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1.254 </w:t>
            </w:r>
          </w:p>
        </w:tc>
        <w:tc>
          <w:tcPr>
            <w:tcW w:w="822" w:type="pct"/>
            <w:tcBorders>
              <w:top w:val="nil"/>
              <w:left w:val="nil"/>
              <w:bottom w:val="single" w:sz="4" w:space="0" w:color="auto"/>
              <w:right w:val="single" w:sz="4" w:space="0" w:color="auto"/>
            </w:tcBorders>
            <w:shd w:val="clear" w:color="auto" w:fill="auto"/>
            <w:noWrap/>
          </w:tcPr>
          <w:p w14:paraId="1A67B2B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2.866 </w:t>
            </w:r>
          </w:p>
        </w:tc>
        <w:tc>
          <w:tcPr>
            <w:tcW w:w="822" w:type="pct"/>
            <w:tcBorders>
              <w:top w:val="nil"/>
              <w:left w:val="nil"/>
              <w:bottom w:val="single" w:sz="4" w:space="0" w:color="auto"/>
              <w:right w:val="single" w:sz="4" w:space="0" w:color="auto"/>
            </w:tcBorders>
            <w:shd w:val="clear" w:color="auto" w:fill="auto"/>
            <w:noWrap/>
          </w:tcPr>
          <w:p w14:paraId="173ED40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3.768 </w:t>
            </w:r>
          </w:p>
        </w:tc>
        <w:tc>
          <w:tcPr>
            <w:tcW w:w="822" w:type="pct"/>
            <w:tcBorders>
              <w:top w:val="nil"/>
              <w:left w:val="nil"/>
              <w:bottom w:val="single" w:sz="4" w:space="0" w:color="auto"/>
              <w:right w:val="single" w:sz="4" w:space="0" w:color="auto"/>
            </w:tcBorders>
          </w:tcPr>
          <w:p w14:paraId="6059761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4.733 </w:t>
            </w:r>
          </w:p>
        </w:tc>
      </w:tr>
      <w:tr w:rsidR="003D5A97" w14:paraId="6296B8B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8C65BE8"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7CC0A9A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0.504 </w:t>
            </w:r>
          </w:p>
        </w:tc>
        <w:tc>
          <w:tcPr>
            <w:tcW w:w="822" w:type="pct"/>
            <w:tcBorders>
              <w:top w:val="nil"/>
              <w:left w:val="nil"/>
              <w:bottom w:val="single" w:sz="4" w:space="0" w:color="auto"/>
              <w:right w:val="single" w:sz="4" w:space="0" w:color="auto"/>
            </w:tcBorders>
            <w:shd w:val="clear" w:color="auto" w:fill="auto"/>
            <w:noWrap/>
          </w:tcPr>
          <w:p w14:paraId="063A15E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1.264 </w:t>
            </w:r>
          </w:p>
        </w:tc>
        <w:tc>
          <w:tcPr>
            <w:tcW w:w="822" w:type="pct"/>
            <w:tcBorders>
              <w:top w:val="nil"/>
              <w:left w:val="nil"/>
              <w:bottom w:val="single" w:sz="4" w:space="0" w:color="auto"/>
              <w:right w:val="single" w:sz="4" w:space="0" w:color="auto"/>
            </w:tcBorders>
            <w:shd w:val="clear" w:color="auto" w:fill="auto"/>
            <w:noWrap/>
          </w:tcPr>
          <w:p w14:paraId="7D66563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2.942 </w:t>
            </w:r>
          </w:p>
        </w:tc>
        <w:tc>
          <w:tcPr>
            <w:tcW w:w="822" w:type="pct"/>
            <w:tcBorders>
              <w:top w:val="nil"/>
              <w:left w:val="nil"/>
              <w:bottom w:val="single" w:sz="4" w:space="0" w:color="auto"/>
              <w:right w:val="single" w:sz="4" w:space="0" w:color="auto"/>
            </w:tcBorders>
            <w:shd w:val="clear" w:color="auto" w:fill="auto"/>
            <w:noWrap/>
          </w:tcPr>
          <w:p w14:paraId="5A076BE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3.712 </w:t>
            </w:r>
          </w:p>
        </w:tc>
        <w:tc>
          <w:tcPr>
            <w:tcW w:w="822" w:type="pct"/>
            <w:tcBorders>
              <w:top w:val="nil"/>
              <w:left w:val="nil"/>
              <w:bottom w:val="single" w:sz="4" w:space="0" w:color="auto"/>
              <w:right w:val="single" w:sz="4" w:space="0" w:color="auto"/>
            </w:tcBorders>
          </w:tcPr>
          <w:p w14:paraId="69C26B2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4.715 </w:t>
            </w:r>
          </w:p>
        </w:tc>
      </w:tr>
      <w:tr w:rsidR="003D5A97" w14:paraId="35A3D00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B3A6CF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1B727FE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0.494 </w:t>
            </w:r>
          </w:p>
        </w:tc>
        <w:tc>
          <w:tcPr>
            <w:tcW w:w="822" w:type="pct"/>
            <w:tcBorders>
              <w:top w:val="nil"/>
              <w:left w:val="nil"/>
              <w:bottom w:val="single" w:sz="4" w:space="0" w:color="auto"/>
              <w:right w:val="single" w:sz="4" w:space="0" w:color="auto"/>
            </w:tcBorders>
            <w:shd w:val="clear" w:color="auto" w:fill="auto"/>
            <w:noWrap/>
          </w:tcPr>
          <w:p w14:paraId="12A130F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1.263 </w:t>
            </w:r>
          </w:p>
        </w:tc>
        <w:tc>
          <w:tcPr>
            <w:tcW w:w="822" w:type="pct"/>
            <w:tcBorders>
              <w:top w:val="nil"/>
              <w:left w:val="nil"/>
              <w:bottom w:val="single" w:sz="4" w:space="0" w:color="auto"/>
              <w:right w:val="single" w:sz="4" w:space="0" w:color="auto"/>
            </w:tcBorders>
            <w:shd w:val="clear" w:color="auto" w:fill="auto"/>
            <w:noWrap/>
          </w:tcPr>
          <w:p w14:paraId="4CE00CC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2.968 </w:t>
            </w:r>
          </w:p>
        </w:tc>
        <w:tc>
          <w:tcPr>
            <w:tcW w:w="822" w:type="pct"/>
            <w:tcBorders>
              <w:top w:val="nil"/>
              <w:left w:val="nil"/>
              <w:bottom w:val="single" w:sz="4" w:space="0" w:color="auto"/>
              <w:right w:val="single" w:sz="4" w:space="0" w:color="auto"/>
            </w:tcBorders>
            <w:shd w:val="clear" w:color="auto" w:fill="auto"/>
            <w:noWrap/>
          </w:tcPr>
          <w:p w14:paraId="4A563B9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3.642 </w:t>
            </w:r>
          </w:p>
        </w:tc>
        <w:tc>
          <w:tcPr>
            <w:tcW w:w="822" w:type="pct"/>
            <w:tcBorders>
              <w:top w:val="nil"/>
              <w:left w:val="nil"/>
              <w:bottom w:val="single" w:sz="4" w:space="0" w:color="auto"/>
              <w:right w:val="single" w:sz="4" w:space="0" w:color="auto"/>
            </w:tcBorders>
          </w:tcPr>
          <w:p w14:paraId="6938731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4.766 </w:t>
            </w:r>
          </w:p>
        </w:tc>
      </w:tr>
      <w:tr w:rsidR="003D5A97" w14:paraId="467AB32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871AAB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6BAEEB1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0.485 </w:t>
            </w:r>
          </w:p>
        </w:tc>
        <w:tc>
          <w:tcPr>
            <w:tcW w:w="822" w:type="pct"/>
            <w:tcBorders>
              <w:top w:val="nil"/>
              <w:left w:val="nil"/>
              <w:bottom w:val="single" w:sz="4" w:space="0" w:color="auto"/>
              <w:right w:val="single" w:sz="4" w:space="0" w:color="auto"/>
            </w:tcBorders>
            <w:shd w:val="clear" w:color="auto" w:fill="auto"/>
            <w:noWrap/>
          </w:tcPr>
          <w:p w14:paraId="307DF5E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1.242 </w:t>
            </w:r>
          </w:p>
        </w:tc>
        <w:tc>
          <w:tcPr>
            <w:tcW w:w="822" w:type="pct"/>
            <w:tcBorders>
              <w:top w:val="nil"/>
              <w:left w:val="nil"/>
              <w:bottom w:val="single" w:sz="4" w:space="0" w:color="auto"/>
              <w:right w:val="single" w:sz="4" w:space="0" w:color="auto"/>
            </w:tcBorders>
            <w:shd w:val="clear" w:color="auto" w:fill="auto"/>
            <w:noWrap/>
          </w:tcPr>
          <w:p w14:paraId="6B4F4DE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2.912 </w:t>
            </w:r>
          </w:p>
        </w:tc>
        <w:tc>
          <w:tcPr>
            <w:tcW w:w="822" w:type="pct"/>
            <w:tcBorders>
              <w:top w:val="nil"/>
              <w:left w:val="nil"/>
              <w:bottom w:val="single" w:sz="4" w:space="0" w:color="auto"/>
              <w:right w:val="single" w:sz="4" w:space="0" w:color="auto"/>
            </w:tcBorders>
            <w:shd w:val="clear" w:color="auto" w:fill="auto"/>
            <w:noWrap/>
          </w:tcPr>
          <w:p w14:paraId="5C6C461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3.785 </w:t>
            </w:r>
          </w:p>
        </w:tc>
        <w:tc>
          <w:tcPr>
            <w:tcW w:w="822" w:type="pct"/>
            <w:tcBorders>
              <w:top w:val="nil"/>
              <w:left w:val="nil"/>
              <w:bottom w:val="single" w:sz="4" w:space="0" w:color="auto"/>
              <w:right w:val="single" w:sz="4" w:space="0" w:color="auto"/>
            </w:tcBorders>
          </w:tcPr>
          <w:p w14:paraId="40CAFDE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4.781 </w:t>
            </w:r>
          </w:p>
        </w:tc>
      </w:tr>
      <w:tr w:rsidR="003D5A97" w14:paraId="4B0DC46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C378FCB"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2A945A8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0.484 </w:t>
            </w:r>
          </w:p>
        </w:tc>
        <w:tc>
          <w:tcPr>
            <w:tcW w:w="822" w:type="pct"/>
            <w:tcBorders>
              <w:top w:val="nil"/>
              <w:left w:val="nil"/>
              <w:bottom w:val="single" w:sz="4" w:space="0" w:color="auto"/>
              <w:right w:val="single" w:sz="4" w:space="0" w:color="auto"/>
            </w:tcBorders>
            <w:shd w:val="clear" w:color="auto" w:fill="auto"/>
            <w:noWrap/>
          </w:tcPr>
          <w:p w14:paraId="1861C99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1.251 </w:t>
            </w:r>
          </w:p>
        </w:tc>
        <w:tc>
          <w:tcPr>
            <w:tcW w:w="822" w:type="pct"/>
            <w:tcBorders>
              <w:top w:val="nil"/>
              <w:left w:val="nil"/>
              <w:bottom w:val="single" w:sz="4" w:space="0" w:color="auto"/>
              <w:right w:val="single" w:sz="4" w:space="0" w:color="auto"/>
            </w:tcBorders>
            <w:shd w:val="clear" w:color="auto" w:fill="auto"/>
            <w:noWrap/>
          </w:tcPr>
          <w:p w14:paraId="7A7F191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2.831 </w:t>
            </w:r>
          </w:p>
        </w:tc>
        <w:tc>
          <w:tcPr>
            <w:tcW w:w="822" w:type="pct"/>
            <w:tcBorders>
              <w:top w:val="nil"/>
              <w:left w:val="nil"/>
              <w:bottom w:val="single" w:sz="4" w:space="0" w:color="auto"/>
              <w:right w:val="single" w:sz="4" w:space="0" w:color="auto"/>
            </w:tcBorders>
            <w:shd w:val="clear" w:color="auto" w:fill="auto"/>
            <w:noWrap/>
          </w:tcPr>
          <w:p w14:paraId="78F3726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3.714 </w:t>
            </w:r>
          </w:p>
        </w:tc>
        <w:tc>
          <w:tcPr>
            <w:tcW w:w="822" w:type="pct"/>
            <w:tcBorders>
              <w:top w:val="nil"/>
              <w:left w:val="nil"/>
              <w:bottom w:val="single" w:sz="4" w:space="0" w:color="auto"/>
              <w:right w:val="single" w:sz="4" w:space="0" w:color="auto"/>
            </w:tcBorders>
          </w:tcPr>
          <w:p w14:paraId="2E77F56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4.742 </w:t>
            </w:r>
          </w:p>
        </w:tc>
      </w:tr>
      <w:tr w:rsidR="003D5A97" w14:paraId="72AA512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A35BE9F"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2ADED3F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0.496 </w:t>
            </w:r>
          </w:p>
        </w:tc>
        <w:tc>
          <w:tcPr>
            <w:tcW w:w="822" w:type="pct"/>
            <w:tcBorders>
              <w:top w:val="nil"/>
              <w:left w:val="nil"/>
              <w:bottom w:val="single" w:sz="4" w:space="0" w:color="auto"/>
              <w:right w:val="single" w:sz="4" w:space="0" w:color="auto"/>
            </w:tcBorders>
            <w:shd w:val="clear" w:color="auto" w:fill="auto"/>
            <w:noWrap/>
          </w:tcPr>
          <w:p w14:paraId="4176B4C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1.264 </w:t>
            </w:r>
          </w:p>
        </w:tc>
        <w:tc>
          <w:tcPr>
            <w:tcW w:w="822" w:type="pct"/>
            <w:tcBorders>
              <w:top w:val="nil"/>
              <w:left w:val="nil"/>
              <w:bottom w:val="single" w:sz="4" w:space="0" w:color="auto"/>
              <w:right w:val="single" w:sz="4" w:space="0" w:color="auto"/>
            </w:tcBorders>
            <w:shd w:val="clear" w:color="auto" w:fill="auto"/>
            <w:noWrap/>
          </w:tcPr>
          <w:p w14:paraId="0200F38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2.815 </w:t>
            </w:r>
          </w:p>
        </w:tc>
        <w:tc>
          <w:tcPr>
            <w:tcW w:w="822" w:type="pct"/>
            <w:tcBorders>
              <w:top w:val="nil"/>
              <w:left w:val="nil"/>
              <w:bottom w:val="single" w:sz="4" w:space="0" w:color="auto"/>
              <w:right w:val="single" w:sz="4" w:space="0" w:color="auto"/>
            </w:tcBorders>
            <w:shd w:val="clear" w:color="auto" w:fill="auto"/>
            <w:noWrap/>
          </w:tcPr>
          <w:p w14:paraId="798C653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3.694 </w:t>
            </w:r>
          </w:p>
        </w:tc>
        <w:tc>
          <w:tcPr>
            <w:tcW w:w="822" w:type="pct"/>
            <w:tcBorders>
              <w:top w:val="nil"/>
              <w:left w:val="nil"/>
              <w:bottom w:val="single" w:sz="4" w:space="0" w:color="auto"/>
              <w:right w:val="single" w:sz="4" w:space="0" w:color="auto"/>
            </w:tcBorders>
          </w:tcPr>
          <w:p w14:paraId="1A1354D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4.713 </w:t>
            </w:r>
          </w:p>
        </w:tc>
      </w:tr>
      <w:tr w:rsidR="003D5A97" w14:paraId="6BDD3223"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AF86D5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77863A4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0.505 </w:t>
            </w:r>
          </w:p>
        </w:tc>
        <w:tc>
          <w:tcPr>
            <w:tcW w:w="822" w:type="pct"/>
            <w:tcBorders>
              <w:top w:val="nil"/>
              <w:left w:val="nil"/>
              <w:bottom w:val="single" w:sz="4" w:space="0" w:color="auto"/>
              <w:right w:val="single" w:sz="4" w:space="0" w:color="auto"/>
            </w:tcBorders>
            <w:shd w:val="clear" w:color="auto" w:fill="auto"/>
            <w:noWrap/>
          </w:tcPr>
          <w:p w14:paraId="73759F2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1.239 </w:t>
            </w:r>
          </w:p>
        </w:tc>
        <w:tc>
          <w:tcPr>
            <w:tcW w:w="822" w:type="pct"/>
            <w:tcBorders>
              <w:top w:val="nil"/>
              <w:left w:val="nil"/>
              <w:bottom w:val="single" w:sz="4" w:space="0" w:color="auto"/>
              <w:right w:val="single" w:sz="4" w:space="0" w:color="auto"/>
            </w:tcBorders>
            <w:shd w:val="clear" w:color="auto" w:fill="auto"/>
            <w:noWrap/>
          </w:tcPr>
          <w:p w14:paraId="0268CAA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2.894 </w:t>
            </w:r>
          </w:p>
        </w:tc>
        <w:tc>
          <w:tcPr>
            <w:tcW w:w="822" w:type="pct"/>
            <w:tcBorders>
              <w:top w:val="nil"/>
              <w:left w:val="nil"/>
              <w:bottom w:val="single" w:sz="4" w:space="0" w:color="auto"/>
              <w:right w:val="single" w:sz="4" w:space="0" w:color="auto"/>
            </w:tcBorders>
            <w:shd w:val="clear" w:color="auto" w:fill="auto"/>
            <w:noWrap/>
          </w:tcPr>
          <w:p w14:paraId="093451C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3.757 </w:t>
            </w:r>
          </w:p>
        </w:tc>
        <w:tc>
          <w:tcPr>
            <w:tcW w:w="822" w:type="pct"/>
            <w:tcBorders>
              <w:top w:val="nil"/>
              <w:left w:val="nil"/>
              <w:bottom w:val="single" w:sz="4" w:space="0" w:color="auto"/>
              <w:right w:val="single" w:sz="4" w:space="0" w:color="auto"/>
            </w:tcBorders>
          </w:tcPr>
          <w:p w14:paraId="3730F2B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4.659 </w:t>
            </w:r>
          </w:p>
        </w:tc>
      </w:tr>
      <w:tr w:rsidR="003D5A97" w14:paraId="3458563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FD95271"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6F3C77E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0.494 </w:t>
            </w:r>
          </w:p>
        </w:tc>
        <w:tc>
          <w:tcPr>
            <w:tcW w:w="822" w:type="pct"/>
            <w:tcBorders>
              <w:top w:val="nil"/>
              <w:left w:val="nil"/>
              <w:bottom w:val="single" w:sz="4" w:space="0" w:color="auto"/>
              <w:right w:val="single" w:sz="4" w:space="0" w:color="auto"/>
            </w:tcBorders>
            <w:shd w:val="clear" w:color="auto" w:fill="auto"/>
            <w:noWrap/>
          </w:tcPr>
          <w:p w14:paraId="7DD1350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1.228 </w:t>
            </w:r>
          </w:p>
        </w:tc>
        <w:tc>
          <w:tcPr>
            <w:tcW w:w="822" w:type="pct"/>
            <w:tcBorders>
              <w:top w:val="nil"/>
              <w:left w:val="nil"/>
              <w:bottom w:val="single" w:sz="4" w:space="0" w:color="auto"/>
              <w:right w:val="single" w:sz="4" w:space="0" w:color="auto"/>
            </w:tcBorders>
            <w:shd w:val="clear" w:color="auto" w:fill="auto"/>
            <w:noWrap/>
          </w:tcPr>
          <w:p w14:paraId="5DED4D6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2.921 </w:t>
            </w:r>
          </w:p>
        </w:tc>
        <w:tc>
          <w:tcPr>
            <w:tcW w:w="822" w:type="pct"/>
            <w:tcBorders>
              <w:top w:val="nil"/>
              <w:left w:val="nil"/>
              <w:bottom w:val="single" w:sz="4" w:space="0" w:color="auto"/>
              <w:right w:val="single" w:sz="4" w:space="0" w:color="auto"/>
            </w:tcBorders>
            <w:shd w:val="clear" w:color="auto" w:fill="auto"/>
            <w:noWrap/>
          </w:tcPr>
          <w:p w14:paraId="73BF30D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3.762 </w:t>
            </w:r>
          </w:p>
        </w:tc>
        <w:tc>
          <w:tcPr>
            <w:tcW w:w="822" w:type="pct"/>
            <w:tcBorders>
              <w:top w:val="nil"/>
              <w:left w:val="nil"/>
              <w:bottom w:val="single" w:sz="4" w:space="0" w:color="auto"/>
              <w:right w:val="single" w:sz="4" w:space="0" w:color="auto"/>
            </w:tcBorders>
          </w:tcPr>
          <w:p w14:paraId="08C2CDA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4.655 </w:t>
            </w:r>
          </w:p>
        </w:tc>
      </w:tr>
      <w:tr w:rsidR="003D5A97" w14:paraId="151CEA75"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3BF02797"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2</w:t>
            </w:r>
          </w:p>
        </w:tc>
        <w:tc>
          <w:tcPr>
            <w:tcW w:w="822" w:type="pct"/>
            <w:tcBorders>
              <w:top w:val="nil"/>
              <w:left w:val="nil"/>
              <w:bottom w:val="single" w:sz="4" w:space="0" w:color="auto"/>
              <w:right w:val="single" w:sz="4" w:space="0" w:color="auto"/>
            </w:tcBorders>
            <w:shd w:val="clear" w:color="auto" w:fill="auto"/>
            <w:noWrap/>
          </w:tcPr>
          <w:p w14:paraId="072B9AC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0.505 </w:t>
            </w:r>
          </w:p>
        </w:tc>
        <w:tc>
          <w:tcPr>
            <w:tcW w:w="822" w:type="pct"/>
            <w:tcBorders>
              <w:top w:val="nil"/>
              <w:left w:val="nil"/>
              <w:bottom w:val="single" w:sz="4" w:space="0" w:color="auto"/>
              <w:right w:val="single" w:sz="4" w:space="0" w:color="auto"/>
            </w:tcBorders>
            <w:shd w:val="clear" w:color="auto" w:fill="auto"/>
            <w:noWrap/>
          </w:tcPr>
          <w:p w14:paraId="2EDCC23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1.234 </w:t>
            </w:r>
          </w:p>
        </w:tc>
        <w:tc>
          <w:tcPr>
            <w:tcW w:w="822" w:type="pct"/>
            <w:tcBorders>
              <w:top w:val="nil"/>
              <w:left w:val="nil"/>
              <w:bottom w:val="single" w:sz="4" w:space="0" w:color="auto"/>
              <w:right w:val="single" w:sz="4" w:space="0" w:color="auto"/>
            </w:tcBorders>
            <w:shd w:val="clear" w:color="auto" w:fill="auto"/>
            <w:noWrap/>
          </w:tcPr>
          <w:p w14:paraId="6613AB9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2.904 </w:t>
            </w:r>
          </w:p>
        </w:tc>
        <w:tc>
          <w:tcPr>
            <w:tcW w:w="822" w:type="pct"/>
            <w:tcBorders>
              <w:top w:val="nil"/>
              <w:left w:val="nil"/>
              <w:bottom w:val="single" w:sz="4" w:space="0" w:color="auto"/>
              <w:right w:val="single" w:sz="4" w:space="0" w:color="auto"/>
            </w:tcBorders>
            <w:shd w:val="clear" w:color="auto" w:fill="auto"/>
            <w:noWrap/>
          </w:tcPr>
          <w:p w14:paraId="1BAACA7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3.604 </w:t>
            </w:r>
          </w:p>
        </w:tc>
        <w:tc>
          <w:tcPr>
            <w:tcW w:w="822" w:type="pct"/>
            <w:tcBorders>
              <w:top w:val="nil"/>
              <w:left w:val="nil"/>
              <w:bottom w:val="single" w:sz="4" w:space="0" w:color="auto"/>
              <w:right w:val="single" w:sz="4" w:space="0" w:color="auto"/>
            </w:tcBorders>
          </w:tcPr>
          <w:p w14:paraId="02265F2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4.778 </w:t>
            </w:r>
          </w:p>
        </w:tc>
      </w:tr>
      <w:tr w:rsidR="003D5A97" w14:paraId="00664670"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15B4015"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74B62B3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0.504 </w:t>
            </w:r>
          </w:p>
        </w:tc>
        <w:tc>
          <w:tcPr>
            <w:tcW w:w="822" w:type="pct"/>
            <w:tcBorders>
              <w:top w:val="nil"/>
              <w:left w:val="nil"/>
              <w:bottom w:val="single" w:sz="4" w:space="0" w:color="auto"/>
              <w:right w:val="single" w:sz="4" w:space="0" w:color="auto"/>
            </w:tcBorders>
            <w:shd w:val="clear" w:color="auto" w:fill="auto"/>
            <w:noWrap/>
          </w:tcPr>
          <w:p w14:paraId="0BA5933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1.203 </w:t>
            </w:r>
          </w:p>
        </w:tc>
        <w:tc>
          <w:tcPr>
            <w:tcW w:w="822" w:type="pct"/>
            <w:tcBorders>
              <w:top w:val="nil"/>
              <w:left w:val="nil"/>
              <w:bottom w:val="single" w:sz="4" w:space="0" w:color="auto"/>
              <w:right w:val="single" w:sz="4" w:space="0" w:color="auto"/>
            </w:tcBorders>
            <w:shd w:val="clear" w:color="auto" w:fill="auto"/>
            <w:noWrap/>
          </w:tcPr>
          <w:p w14:paraId="6A0C4B9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2.803 </w:t>
            </w:r>
          </w:p>
        </w:tc>
        <w:tc>
          <w:tcPr>
            <w:tcW w:w="822" w:type="pct"/>
            <w:tcBorders>
              <w:top w:val="nil"/>
              <w:left w:val="nil"/>
              <w:bottom w:val="single" w:sz="4" w:space="0" w:color="auto"/>
              <w:right w:val="single" w:sz="4" w:space="0" w:color="auto"/>
            </w:tcBorders>
            <w:shd w:val="clear" w:color="auto" w:fill="auto"/>
            <w:noWrap/>
          </w:tcPr>
          <w:p w14:paraId="74BDA23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3.616 </w:t>
            </w:r>
          </w:p>
        </w:tc>
        <w:tc>
          <w:tcPr>
            <w:tcW w:w="822" w:type="pct"/>
            <w:tcBorders>
              <w:top w:val="nil"/>
              <w:left w:val="nil"/>
              <w:bottom w:val="single" w:sz="4" w:space="0" w:color="auto"/>
              <w:right w:val="single" w:sz="4" w:space="0" w:color="auto"/>
            </w:tcBorders>
          </w:tcPr>
          <w:p w14:paraId="2A04420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4.780 </w:t>
            </w:r>
          </w:p>
        </w:tc>
      </w:tr>
      <w:tr w:rsidR="003D5A97" w14:paraId="0E3232EE"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EA8F121"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623772E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0.508 </w:t>
            </w:r>
          </w:p>
        </w:tc>
        <w:tc>
          <w:tcPr>
            <w:tcW w:w="822" w:type="pct"/>
            <w:tcBorders>
              <w:top w:val="nil"/>
              <w:left w:val="nil"/>
              <w:bottom w:val="single" w:sz="4" w:space="0" w:color="auto"/>
              <w:right w:val="single" w:sz="4" w:space="0" w:color="auto"/>
            </w:tcBorders>
            <w:shd w:val="clear" w:color="auto" w:fill="auto"/>
            <w:noWrap/>
          </w:tcPr>
          <w:p w14:paraId="043FF02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1.214 </w:t>
            </w:r>
          </w:p>
        </w:tc>
        <w:tc>
          <w:tcPr>
            <w:tcW w:w="822" w:type="pct"/>
            <w:tcBorders>
              <w:top w:val="nil"/>
              <w:left w:val="nil"/>
              <w:bottom w:val="single" w:sz="4" w:space="0" w:color="auto"/>
              <w:right w:val="single" w:sz="4" w:space="0" w:color="auto"/>
            </w:tcBorders>
            <w:shd w:val="clear" w:color="auto" w:fill="auto"/>
            <w:noWrap/>
          </w:tcPr>
          <w:p w14:paraId="23EC885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2.854 </w:t>
            </w:r>
          </w:p>
        </w:tc>
        <w:tc>
          <w:tcPr>
            <w:tcW w:w="822" w:type="pct"/>
            <w:tcBorders>
              <w:top w:val="nil"/>
              <w:left w:val="nil"/>
              <w:bottom w:val="single" w:sz="4" w:space="0" w:color="auto"/>
              <w:right w:val="single" w:sz="4" w:space="0" w:color="auto"/>
            </w:tcBorders>
            <w:shd w:val="clear" w:color="auto" w:fill="auto"/>
            <w:noWrap/>
          </w:tcPr>
          <w:p w14:paraId="4436733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3.642 </w:t>
            </w:r>
          </w:p>
        </w:tc>
        <w:tc>
          <w:tcPr>
            <w:tcW w:w="822" w:type="pct"/>
            <w:tcBorders>
              <w:top w:val="nil"/>
              <w:left w:val="nil"/>
              <w:bottom w:val="single" w:sz="4" w:space="0" w:color="auto"/>
              <w:right w:val="single" w:sz="4" w:space="0" w:color="auto"/>
            </w:tcBorders>
          </w:tcPr>
          <w:p w14:paraId="77EE5B5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4.789 </w:t>
            </w:r>
          </w:p>
        </w:tc>
      </w:tr>
      <w:tr w:rsidR="003D5A97" w14:paraId="4281777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6D89BB8"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2EDAB1B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0.488 </w:t>
            </w:r>
          </w:p>
        </w:tc>
        <w:tc>
          <w:tcPr>
            <w:tcW w:w="822" w:type="pct"/>
            <w:tcBorders>
              <w:top w:val="nil"/>
              <w:left w:val="nil"/>
              <w:bottom w:val="single" w:sz="4" w:space="0" w:color="auto"/>
              <w:right w:val="single" w:sz="4" w:space="0" w:color="auto"/>
            </w:tcBorders>
            <w:shd w:val="clear" w:color="auto" w:fill="auto"/>
            <w:noWrap/>
          </w:tcPr>
          <w:p w14:paraId="16E0AB7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1.221 </w:t>
            </w:r>
          </w:p>
        </w:tc>
        <w:tc>
          <w:tcPr>
            <w:tcW w:w="822" w:type="pct"/>
            <w:tcBorders>
              <w:top w:val="nil"/>
              <w:left w:val="nil"/>
              <w:bottom w:val="single" w:sz="4" w:space="0" w:color="auto"/>
              <w:right w:val="single" w:sz="4" w:space="0" w:color="auto"/>
            </w:tcBorders>
            <w:shd w:val="clear" w:color="auto" w:fill="auto"/>
            <w:noWrap/>
          </w:tcPr>
          <w:p w14:paraId="441E18D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2.932 </w:t>
            </w:r>
          </w:p>
        </w:tc>
        <w:tc>
          <w:tcPr>
            <w:tcW w:w="822" w:type="pct"/>
            <w:tcBorders>
              <w:top w:val="nil"/>
              <w:left w:val="nil"/>
              <w:bottom w:val="single" w:sz="4" w:space="0" w:color="auto"/>
              <w:right w:val="single" w:sz="4" w:space="0" w:color="auto"/>
            </w:tcBorders>
            <w:shd w:val="clear" w:color="auto" w:fill="auto"/>
            <w:noWrap/>
          </w:tcPr>
          <w:p w14:paraId="51AAF30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3.625 </w:t>
            </w:r>
          </w:p>
        </w:tc>
        <w:tc>
          <w:tcPr>
            <w:tcW w:w="822" w:type="pct"/>
            <w:tcBorders>
              <w:top w:val="nil"/>
              <w:left w:val="nil"/>
              <w:bottom w:val="single" w:sz="4" w:space="0" w:color="auto"/>
              <w:right w:val="single" w:sz="4" w:space="0" w:color="auto"/>
            </w:tcBorders>
          </w:tcPr>
          <w:p w14:paraId="263B0D7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4.829 </w:t>
            </w:r>
          </w:p>
        </w:tc>
      </w:tr>
      <w:tr w:rsidR="003D5A97" w14:paraId="5FFFB3BB"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BD0B7CA"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1127BCF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0.505 </w:t>
            </w:r>
          </w:p>
        </w:tc>
        <w:tc>
          <w:tcPr>
            <w:tcW w:w="822" w:type="pct"/>
            <w:tcBorders>
              <w:top w:val="nil"/>
              <w:left w:val="nil"/>
              <w:bottom w:val="single" w:sz="4" w:space="0" w:color="auto"/>
              <w:right w:val="single" w:sz="4" w:space="0" w:color="auto"/>
            </w:tcBorders>
            <w:shd w:val="clear" w:color="auto" w:fill="auto"/>
            <w:noWrap/>
          </w:tcPr>
          <w:p w14:paraId="3C8A127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1.229 </w:t>
            </w:r>
          </w:p>
        </w:tc>
        <w:tc>
          <w:tcPr>
            <w:tcW w:w="822" w:type="pct"/>
            <w:tcBorders>
              <w:top w:val="nil"/>
              <w:left w:val="nil"/>
              <w:bottom w:val="single" w:sz="4" w:space="0" w:color="auto"/>
              <w:right w:val="single" w:sz="4" w:space="0" w:color="auto"/>
            </w:tcBorders>
            <w:shd w:val="clear" w:color="auto" w:fill="auto"/>
            <w:noWrap/>
          </w:tcPr>
          <w:p w14:paraId="17F285C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2.817 </w:t>
            </w:r>
          </w:p>
        </w:tc>
        <w:tc>
          <w:tcPr>
            <w:tcW w:w="822" w:type="pct"/>
            <w:tcBorders>
              <w:top w:val="nil"/>
              <w:left w:val="nil"/>
              <w:bottom w:val="single" w:sz="4" w:space="0" w:color="auto"/>
              <w:right w:val="single" w:sz="4" w:space="0" w:color="auto"/>
            </w:tcBorders>
            <w:shd w:val="clear" w:color="auto" w:fill="auto"/>
            <w:noWrap/>
          </w:tcPr>
          <w:p w14:paraId="4E028EB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3.658 </w:t>
            </w:r>
          </w:p>
        </w:tc>
        <w:tc>
          <w:tcPr>
            <w:tcW w:w="822" w:type="pct"/>
            <w:tcBorders>
              <w:top w:val="nil"/>
              <w:left w:val="nil"/>
              <w:bottom w:val="single" w:sz="4" w:space="0" w:color="auto"/>
              <w:right w:val="single" w:sz="4" w:space="0" w:color="auto"/>
            </w:tcBorders>
          </w:tcPr>
          <w:p w14:paraId="5328D1A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4.857 </w:t>
            </w:r>
          </w:p>
        </w:tc>
      </w:tr>
      <w:tr w:rsidR="003D5A97" w14:paraId="66E7A10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F9EF26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3FC5978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0.495 </w:t>
            </w:r>
          </w:p>
        </w:tc>
        <w:tc>
          <w:tcPr>
            <w:tcW w:w="822" w:type="pct"/>
            <w:tcBorders>
              <w:top w:val="nil"/>
              <w:left w:val="nil"/>
              <w:bottom w:val="single" w:sz="4" w:space="0" w:color="auto"/>
              <w:right w:val="single" w:sz="4" w:space="0" w:color="auto"/>
            </w:tcBorders>
            <w:shd w:val="clear" w:color="auto" w:fill="auto"/>
            <w:noWrap/>
          </w:tcPr>
          <w:p w14:paraId="1A54097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1.241 </w:t>
            </w:r>
          </w:p>
        </w:tc>
        <w:tc>
          <w:tcPr>
            <w:tcW w:w="822" w:type="pct"/>
            <w:tcBorders>
              <w:top w:val="nil"/>
              <w:left w:val="nil"/>
              <w:bottom w:val="single" w:sz="4" w:space="0" w:color="auto"/>
              <w:right w:val="single" w:sz="4" w:space="0" w:color="auto"/>
            </w:tcBorders>
            <w:shd w:val="clear" w:color="auto" w:fill="auto"/>
            <w:noWrap/>
          </w:tcPr>
          <w:p w14:paraId="24FBDCC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2.912 </w:t>
            </w:r>
          </w:p>
        </w:tc>
        <w:tc>
          <w:tcPr>
            <w:tcW w:w="822" w:type="pct"/>
            <w:tcBorders>
              <w:top w:val="nil"/>
              <w:left w:val="nil"/>
              <w:bottom w:val="single" w:sz="4" w:space="0" w:color="auto"/>
              <w:right w:val="single" w:sz="4" w:space="0" w:color="auto"/>
            </w:tcBorders>
            <w:shd w:val="clear" w:color="auto" w:fill="auto"/>
            <w:noWrap/>
          </w:tcPr>
          <w:p w14:paraId="6D51306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3.584 </w:t>
            </w:r>
          </w:p>
        </w:tc>
        <w:tc>
          <w:tcPr>
            <w:tcW w:w="822" w:type="pct"/>
            <w:tcBorders>
              <w:top w:val="nil"/>
              <w:left w:val="nil"/>
              <w:bottom w:val="single" w:sz="4" w:space="0" w:color="auto"/>
              <w:right w:val="single" w:sz="4" w:space="0" w:color="auto"/>
            </w:tcBorders>
          </w:tcPr>
          <w:p w14:paraId="5EBBD50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4.774 </w:t>
            </w:r>
          </w:p>
        </w:tc>
      </w:tr>
      <w:tr w:rsidR="003D5A97" w14:paraId="24EADFE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F19EB6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0067AD8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0.492 </w:t>
            </w:r>
          </w:p>
        </w:tc>
        <w:tc>
          <w:tcPr>
            <w:tcW w:w="822" w:type="pct"/>
            <w:tcBorders>
              <w:top w:val="nil"/>
              <w:left w:val="nil"/>
              <w:bottom w:val="single" w:sz="4" w:space="0" w:color="auto"/>
              <w:right w:val="single" w:sz="4" w:space="0" w:color="auto"/>
            </w:tcBorders>
            <w:shd w:val="clear" w:color="auto" w:fill="auto"/>
            <w:noWrap/>
          </w:tcPr>
          <w:p w14:paraId="2479AE6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1.235 </w:t>
            </w:r>
          </w:p>
        </w:tc>
        <w:tc>
          <w:tcPr>
            <w:tcW w:w="822" w:type="pct"/>
            <w:tcBorders>
              <w:top w:val="nil"/>
              <w:left w:val="nil"/>
              <w:bottom w:val="single" w:sz="4" w:space="0" w:color="auto"/>
              <w:right w:val="single" w:sz="4" w:space="0" w:color="auto"/>
            </w:tcBorders>
            <w:shd w:val="clear" w:color="auto" w:fill="auto"/>
            <w:noWrap/>
          </w:tcPr>
          <w:p w14:paraId="6B235C8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2.899 </w:t>
            </w:r>
          </w:p>
        </w:tc>
        <w:tc>
          <w:tcPr>
            <w:tcW w:w="822" w:type="pct"/>
            <w:tcBorders>
              <w:top w:val="nil"/>
              <w:left w:val="nil"/>
              <w:bottom w:val="single" w:sz="4" w:space="0" w:color="auto"/>
              <w:right w:val="single" w:sz="4" w:space="0" w:color="auto"/>
            </w:tcBorders>
            <w:shd w:val="clear" w:color="auto" w:fill="auto"/>
            <w:noWrap/>
          </w:tcPr>
          <w:p w14:paraId="46A1DC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3.519 </w:t>
            </w:r>
          </w:p>
        </w:tc>
        <w:tc>
          <w:tcPr>
            <w:tcW w:w="822" w:type="pct"/>
            <w:tcBorders>
              <w:top w:val="nil"/>
              <w:left w:val="nil"/>
              <w:bottom w:val="single" w:sz="4" w:space="0" w:color="auto"/>
              <w:right w:val="single" w:sz="4" w:space="0" w:color="auto"/>
            </w:tcBorders>
          </w:tcPr>
          <w:p w14:paraId="4AA1313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4.788 </w:t>
            </w:r>
          </w:p>
        </w:tc>
      </w:tr>
      <w:tr w:rsidR="003D5A97" w14:paraId="23ED49F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19C8C9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4DCA575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0.500 </w:t>
            </w:r>
          </w:p>
        </w:tc>
        <w:tc>
          <w:tcPr>
            <w:tcW w:w="822" w:type="pct"/>
            <w:tcBorders>
              <w:top w:val="nil"/>
              <w:left w:val="nil"/>
              <w:bottom w:val="single" w:sz="4" w:space="0" w:color="auto"/>
              <w:right w:val="single" w:sz="4" w:space="0" w:color="auto"/>
            </w:tcBorders>
            <w:shd w:val="clear" w:color="auto" w:fill="auto"/>
            <w:noWrap/>
          </w:tcPr>
          <w:p w14:paraId="66869B2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1.210 </w:t>
            </w:r>
          </w:p>
        </w:tc>
        <w:tc>
          <w:tcPr>
            <w:tcW w:w="822" w:type="pct"/>
            <w:tcBorders>
              <w:top w:val="nil"/>
              <w:left w:val="nil"/>
              <w:bottom w:val="single" w:sz="4" w:space="0" w:color="auto"/>
              <w:right w:val="single" w:sz="4" w:space="0" w:color="auto"/>
            </w:tcBorders>
            <w:shd w:val="clear" w:color="auto" w:fill="auto"/>
            <w:noWrap/>
          </w:tcPr>
          <w:p w14:paraId="54FBC1A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2.925 </w:t>
            </w:r>
          </w:p>
        </w:tc>
        <w:tc>
          <w:tcPr>
            <w:tcW w:w="822" w:type="pct"/>
            <w:tcBorders>
              <w:top w:val="nil"/>
              <w:left w:val="nil"/>
              <w:bottom w:val="single" w:sz="4" w:space="0" w:color="auto"/>
              <w:right w:val="single" w:sz="4" w:space="0" w:color="auto"/>
            </w:tcBorders>
            <w:shd w:val="clear" w:color="auto" w:fill="auto"/>
            <w:noWrap/>
          </w:tcPr>
          <w:p w14:paraId="5940CEE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3.587 </w:t>
            </w:r>
          </w:p>
        </w:tc>
        <w:tc>
          <w:tcPr>
            <w:tcW w:w="822" w:type="pct"/>
            <w:tcBorders>
              <w:top w:val="nil"/>
              <w:left w:val="nil"/>
              <w:bottom w:val="single" w:sz="4" w:space="0" w:color="auto"/>
              <w:right w:val="single" w:sz="4" w:space="0" w:color="auto"/>
            </w:tcBorders>
          </w:tcPr>
          <w:p w14:paraId="264E465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4.854 </w:t>
            </w:r>
          </w:p>
        </w:tc>
      </w:tr>
      <w:tr w:rsidR="003D5A97" w14:paraId="31703D4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13AE104"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2AD74C5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0.495 </w:t>
            </w:r>
          </w:p>
        </w:tc>
        <w:tc>
          <w:tcPr>
            <w:tcW w:w="822" w:type="pct"/>
            <w:tcBorders>
              <w:top w:val="nil"/>
              <w:left w:val="nil"/>
              <w:bottom w:val="single" w:sz="4" w:space="0" w:color="auto"/>
              <w:right w:val="single" w:sz="4" w:space="0" w:color="auto"/>
            </w:tcBorders>
            <w:shd w:val="clear" w:color="auto" w:fill="auto"/>
            <w:noWrap/>
          </w:tcPr>
          <w:p w14:paraId="20978E8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1.218 </w:t>
            </w:r>
          </w:p>
        </w:tc>
        <w:tc>
          <w:tcPr>
            <w:tcW w:w="822" w:type="pct"/>
            <w:tcBorders>
              <w:top w:val="nil"/>
              <w:left w:val="nil"/>
              <w:bottom w:val="single" w:sz="4" w:space="0" w:color="auto"/>
              <w:right w:val="single" w:sz="4" w:space="0" w:color="auto"/>
            </w:tcBorders>
            <w:shd w:val="clear" w:color="auto" w:fill="auto"/>
            <w:noWrap/>
          </w:tcPr>
          <w:p w14:paraId="714489D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2.867 </w:t>
            </w:r>
          </w:p>
        </w:tc>
        <w:tc>
          <w:tcPr>
            <w:tcW w:w="822" w:type="pct"/>
            <w:tcBorders>
              <w:top w:val="nil"/>
              <w:left w:val="nil"/>
              <w:bottom w:val="single" w:sz="4" w:space="0" w:color="auto"/>
              <w:right w:val="single" w:sz="4" w:space="0" w:color="auto"/>
            </w:tcBorders>
            <w:shd w:val="clear" w:color="auto" w:fill="auto"/>
            <w:noWrap/>
          </w:tcPr>
          <w:p w14:paraId="6D69F0E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3.520 </w:t>
            </w:r>
          </w:p>
        </w:tc>
        <w:tc>
          <w:tcPr>
            <w:tcW w:w="822" w:type="pct"/>
            <w:tcBorders>
              <w:top w:val="nil"/>
              <w:left w:val="nil"/>
              <w:bottom w:val="single" w:sz="4" w:space="0" w:color="auto"/>
              <w:right w:val="single" w:sz="4" w:space="0" w:color="auto"/>
            </w:tcBorders>
          </w:tcPr>
          <w:p w14:paraId="144B8D1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4.882 </w:t>
            </w:r>
          </w:p>
        </w:tc>
      </w:tr>
      <w:tr w:rsidR="003D5A97" w14:paraId="2FC37C5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9EB1CFD"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0BC3F41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0.507 </w:t>
            </w:r>
          </w:p>
        </w:tc>
        <w:tc>
          <w:tcPr>
            <w:tcW w:w="822" w:type="pct"/>
            <w:tcBorders>
              <w:top w:val="nil"/>
              <w:left w:val="nil"/>
              <w:bottom w:val="single" w:sz="4" w:space="0" w:color="auto"/>
              <w:right w:val="single" w:sz="4" w:space="0" w:color="auto"/>
            </w:tcBorders>
            <w:shd w:val="clear" w:color="auto" w:fill="auto"/>
            <w:noWrap/>
          </w:tcPr>
          <w:p w14:paraId="777822E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1.208 </w:t>
            </w:r>
          </w:p>
        </w:tc>
        <w:tc>
          <w:tcPr>
            <w:tcW w:w="822" w:type="pct"/>
            <w:tcBorders>
              <w:top w:val="nil"/>
              <w:left w:val="nil"/>
              <w:bottom w:val="single" w:sz="4" w:space="0" w:color="auto"/>
              <w:right w:val="single" w:sz="4" w:space="0" w:color="auto"/>
            </w:tcBorders>
            <w:shd w:val="clear" w:color="auto" w:fill="auto"/>
            <w:noWrap/>
          </w:tcPr>
          <w:p w14:paraId="56E0884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2.873 </w:t>
            </w:r>
          </w:p>
        </w:tc>
        <w:tc>
          <w:tcPr>
            <w:tcW w:w="822" w:type="pct"/>
            <w:tcBorders>
              <w:top w:val="nil"/>
              <w:left w:val="nil"/>
              <w:bottom w:val="single" w:sz="4" w:space="0" w:color="auto"/>
              <w:right w:val="single" w:sz="4" w:space="0" w:color="auto"/>
            </w:tcBorders>
            <w:shd w:val="clear" w:color="auto" w:fill="auto"/>
            <w:noWrap/>
          </w:tcPr>
          <w:p w14:paraId="7ED9162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3.581 </w:t>
            </w:r>
          </w:p>
        </w:tc>
        <w:tc>
          <w:tcPr>
            <w:tcW w:w="822" w:type="pct"/>
            <w:tcBorders>
              <w:top w:val="nil"/>
              <w:left w:val="nil"/>
              <w:bottom w:val="single" w:sz="4" w:space="0" w:color="auto"/>
              <w:right w:val="single" w:sz="4" w:space="0" w:color="auto"/>
            </w:tcBorders>
          </w:tcPr>
          <w:p w14:paraId="6934F5B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4.693 </w:t>
            </w:r>
          </w:p>
        </w:tc>
      </w:tr>
      <w:tr w:rsidR="003D5A97" w14:paraId="70F26A35"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9870AE5"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4CB9F0D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0.500 </w:t>
            </w:r>
          </w:p>
        </w:tc>
        <w:tc>
          <w:tcPr>
            <w:tcW w:w="822" w:type="pct"/>
            <w:tcBorders>
              <w:top w:val="nil"/>
              <w:left w:val="nil"/>
              <w:bottom w:val="single" w:sz="4" w:space="0" w:color="auto"/>
              <w:right w:val="single" w:sz="4" w:space="0" w:color="auto"/>
            </w:tcBorders>
            <w:shd w:val="clear" w:color="auto" w:fill="auto"/>
            <w:noWrap/>
          </w:tcPr>
          <w:p w14:paraId="14597FD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1.206 </w:t>
            </w:r>
          </w:p>
        </w:tc>
        <w:tc>
          <w:tcPr>
            <w:tcW w:w="822" w:type="pct"/>
            <w:tcBorders>
              <w:top w:val="nil"/>
              <w:left w:val="nil"/>
              <w:bottom w:val="single" w:sz="4" w:space="0" w:color="auto"/>
              <w:right w:val="single" w:sz="4" w:space="0" w:color="auto"/>
            </w:tcBorders>
            <w:shd w:val="clear" w:color="auto" w:fill="auto"/>
            <w:noWrap/>
          </w:tcPr>
          <w:p w14:paraId="488A07C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2.965 </w:t>
            </w:r>
          </w:p>
        </w:tc>
        <w:tc>
          <w:tcPr>
            <w:tcW w:w="822" w:type="pct"/>
            <w:tcBorders>
              <w:top w:val="nil"/>
              <w:left w:val="nil"/>
              <w:bottom w:val="single" w:sz="4" w:space="0" w:color="auto"/>
              <w:right w:val="single" w:sz="4" w:space="0" w:color="auto"/>
            </w:tcBorders>
            <w:shd w:val="clear" w:color="auto" w:fill="auto"/>
            <w:noWrap/>
          </w:tcPr>
          <w:p w14:paraId="7258A79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3.500 </w:t>
            </w:r>
          </w:p>
        </w:tc>
        <w:tc>
          <w:tcPr>
            <w:tcW w:w="822" w:type="pct"/>
            <w:tcBorders>
              <w:top w:val="nil"/>
              <w:left w:val="nil"/>
              <w:bottom w:val="single" w:sz="4" w:space="0" w:color="auto"/>
              <w:right w:val="single" w:sz="4" w:space="0" w:color="auto"/>
            </w:tcBorders>
          </w:tcPr>
          <w:p w14:paraId="4E215CD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4.738 </w:t>
            </w:r>
          </w:p>
        </w:tc>
      </w:tr>
      <w:tr w:rsidR="003D5A97" w14:paraId="0FB0695A"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1EE15A82"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3</w:t>
            </w:r>
          </w:p>
        </w:tc>
        <w:tc>
          <w:tcPr>
            <w:tcW w:w="822" w:type="pct"/>
            <w:tcBorders>
              <w:top w:val="nil"/>
              <w:left w:val="nil"/>
              <w:bottom w:val="single" w:sz="4" w:space="0" w:color="auto"/>
              <w:right w:val="single" w:sz="4" w:space="0" w:color="auto"/>
            </w:tcBorders>
            <w:shd w:val="clear" w:color="auto" w:fill="auto"/>
            <w:noWrap/>
          </w:tcPr>
          <w:p w14:paraId="4659EC6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0.518 </w:t>
            </w:r>
          </w:p>
        </w:tc>
        <w:tc>
          <w:tcPr>
            <w:tcW w:w="822" w:type="pct"/>
            <w:tcBorders>
              <w:top w:val="nil"/>
              <w:left w:val="nil"/>
              <w:bottom w:val="single" w:sz="4" w:space="0" w:color="auto"/>
              <w:right w:val="single" w:sz="4" w:space="0" w:color="auto"/>
            </w:tcBorders>
            <w:shd w:val="clear" w:color="auto" w:fill="auto"/>
            <w:noWrap/>
          </w:tcPr>
          <w:p w14:paraId="02CE96E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1.246 </w:t>
            </w:r>
          </w:p>
        </w:tc>
        <w:tc>
          <w:tcPr>
            <w:tcW w:w="822" w:type="pct"/>
            <w:tcBorders>
              <w:top w:val="nil"/>
              <w:left w:val="nil"/>
              <w:bottom w:val="single" w:sz="4" w:space="0" w:color="auto"/>
              <w:right w:val="single" w:sz="4" w:space="0" w:color="auto"/>
            </w:tcBorders>
            <w:shd w:val="clear" w:color="auto" w:fill="auto"/>
            <w:noWrap/>
          </w:tcPr>
          <w:p w14:paraId="4A7F652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2.891 </w:t>
            </w:r>
          </w:p>
        </w:tc>
        <w:tc>
          <w:tcPr>
            <w:tcW w:w="822" w:type="pct"/>
            <w:tcBorders>
              <w:top w:val="nil"/>
              <w:left w:val="nil"/>
              <w:bottom w:val="single" w:sz="4" w:space="0" w:color="auto"/>
              <w:right w:val="single" w:sz="4" w:space="0" w:color="auto"/>
            </w:tcBorders>
            <w:shd w:val="clear" w:color="auto" w:fill="auto"/>
            <w:noWrap/>
          </w:tcPr>
          <w:p w14:paraId="14581EC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3.596 </w:t>
            </w:r>
          </w:p>
        </w:tc>
        <w:tc>
          <w:tcPr>
            <w:tcW w:w="822" w:type="pct"/>
            <w:tcBorders>
              <w:top w:val="nil"/>
              <w:left w:val="nil"/>
              <w:bottom w:val="single" w:sz="4" w:space="0" w:color="auto"/>
              <w:right w:val="single" w:sz="4" w:space="0" w:color="auto"/>
            </w:tcBorders>
          </w:tcPr>
          <w:p w14:paraId="13A0823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4.739 </w:t>
            </w:r>
          </w:p>
        </w:tc>
      </w:tr>
      <w:tr w:rsidR="003D5A97" w14:paraId="2F81A2DB"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DC64E59"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3BB8B66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0.517 </w:t>
            </w:r>
          </w:p>
        </w:tc>
        <w:tc>
          <w:tcPr>
            <w:tcW w:w="822" w:type="pct"/>
            <w:tcBorders>
              <w:top w:val="nil"/>
              <w:left w:val="nil"/>
              <w:bottom w:val="single" w:sz="4" w:space="0" w:color="auto"/>
              <w:right w:val="single" w:sz="4" w:space="0" w:color="auto"/>
            </w:tcBorders>
            <w:shd w:val="clear" w:color="auto" w:fill="auto"/>
            <w:noWrap/>
          </w:tcPr>
          <w:p w14:paraId="383B447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1.237 </w:t>
            </w:r>
          </w:p>
        </w:tc>
        <w:tc>
          <w:tcPr>
            <w:tcW w:w="822" w:type="pct"/>
            <w:tcBorders>
              <w:top w:val="nil"/>
              <w:left w:val="nil"/>
              <w:bottom w:val="single" w:sz="4" w:space="0" w:color="auto"/>
              <w:right w:val="single" w:sz="4" w:space="0" w:color="auto"/>
            </w:tcBorders>
            <w:shd w:val="clear" w:color="auto" w:fill="auto"/>
            <w:noWrap/>
          </w:tcPr>
          <w:p w14:paraId="54BDA2E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2.875 </w:t>
            </w:r>
          </w:p>
        </w:tc>
        <w:tc>
          <w:tcPr>
            <w:tcW w:w="822" w:type="pct"/>
            <w:tcBorders>
              <w:top w:val="nil"/>
              <w:left w:val="nil"/>
              <w:bottom w:val="single" w:sz="4" w:space="0" w:color="auto"/>
              <w:right w:val="single" w:sz="4" w:space="0" w:color="auto"/>
            </w:tcBorders>
            <w:shd w:val="clear" w:color="auto" w:fill="auto"/>
            <w:noWrap/>
          </w:tcPr>
          <w:p w14:paraId="0A1E66E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3.579 </w:t>
            </w:r>
          </w:p>
        </w:tc>
        <w:tc>
          <w:tcPr>
            <w:tcW w:w="822" w:type="pct"/>
            <w:tcBorders>
              <w:top w:val="nil"/>
              <w:left w:val="nil"/>
              <w:bottom w:val="single" w:sz="4" w:space="0" w:color="auto"/>
              <w:right w:val="single" w:sz="4" w:space="0" w:color="auto"/>
            </w:tcBorders>
          </w:tcPr>
          <w:p w14:paraId="4B5FA67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4.715 </w:t>
            </w:r>
          </w:p>
        </w:tc>
      </w:tr>
      <w:tr w:rsidR="003D5A97" w14:paraId="41F9367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B5188EC"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21FE85A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0.520 </w:t>
            </w:r>
          </w:p>
        </w:tc>
        <w:tc>
          <w:tcPr>
            <w:tcW w:w="822" w:type="pct"/>
            <w:tcBorders>
              <w:top w:val="nil"/>
              <w:left w:val="nil"/>
              <w:bottom w:val="single" w:sz="4" w:space="0" w:color="auto"/>
              <w:right w:val="single" w:sz="4" w:space="0" w:color="auto"/>
            </w:tcBorders>
            <w:shd w:val="clear" w:color="auto" w:fill="auto"/>
            <w:noWrap/>
          </w:tcPr>
          <w:p w14:paraId="3C5A08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1.243 </w:t>
            </w:r>
          </w:p>
        </w:tc>
        <w:tc>
          <w:tcPr>
            <w:tcW w:w="822" w:type="pct"/>
            <w:tcBorders>
              <w:top w:val="nil"/>
              <w:left w:val="nil"/>
              <w:bottom w:val="single" w:sz="4" w:space="0" w:color="auto"/>
              <w:right w:val="single" w:sz="4" w:space="0" w:color="auto"/>
            </w:tcBorders>
            <w:shd w:val="clear" w:color="auto" w:fill="auto"/>
            <w:noWrap/>
          </w:tcPr>
          <w:p w14:paraId="6511401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2.913 </w:t>
            </w:r>
          </w:p>
        </w:tc>
        <w:tc>
          <w:tcPr>
            <w:tcW w:w="822" w:type="pct"/>
            <w:tcBorders>
              <w:top w:val="nil"/>
              <w:left w:val="nil"/>
              <w:bottom w:val="single" w:sz="4" w:space="0" w:color="auto"/>
              <w:right w:val="single" w:sz="4" w:space="0" w:color="auto"/>
            </w:tcBorders>
            <w:shd w:val="clear" w:color="auto" w:fill="auto"/>
            <w:noWrap/>
          </w:tcPr>
          <w:p w14:paraId="61D5CB5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3.626 </w:t>
            </w:r>
          </w:p>
        </w:tc>
        <w:tc>
          <w:tcPr>
            <w:tcW w:w="822" w:type="pct"/>
            <w:tcBorders>
              <w:top w:val="nil"/>
              <w:left w:val="nil"/>
              <w:bottom w:val="single" w:sz="4" w:space="0" w:color="auto"/>
              <w:right w:val="single" w:sz="4" w:space="0" w:color="auto"/>
            </w:tcBorders>
          </w:tcPr>
          <w:p w14:paraId="61E5A50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4.761 </w:t>
            </w:r>
          </w:p>
        </w:tc>
      </w:tr>
      <w:tr w:rsidR="003D5A97" w14:paraId="058545DE"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0AB5829"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1861EA1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0.521 </w:t>
            </w:r>
          </w:p>
        </w:tc>
        <w:tc>
          <w:tcPr>
            <w:tcW w:w="822" w:type="pct"/>
            <w:tcBorders>
              <w:top w:val="nil"/>
              <w:left w:val="nil"/>
              <w:bottom w:val="single" w:sz="4" w:space="0" w:color="auto"/>
              <w:right w:val="single" w:sz="4" w:space="0" w:color="auto"/>
            </w:tcBorders>
            <w:shd w:val="clear" w:color="auto" w:fill="auto"/>
            <w:noWrap/>
          </w:tcPr>
          <w:p w14:paraId="7F5D91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1.263 </w:t>
            </w:r>
          </w:p>
        </w:tc>
        <w:tc>
          <w:tcPr>
            <w:tcW w:w="822" w:type="pct"/>
            <w:tcBorders>
              <w:top w:val="nil"/>
              <w:left w:val="nil"/>
              <w:bottom w:val="single" w:sz="4" w:space="0" w:color="auto"/>
              <w:right w:val="single" w:sz="4" w:space="0" w:color="auto"/>
            </w:tcBorders>
            <w:shd w:val="clear" w:color="auto" w:fill="auto"/>
            <w:noWrap/>
          </w:tcPr>
          <w:p w14:paraId="43B02AF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2.885 </w:t>
            </w:r>
          </w:p>
        </w:tc>
        <w:tc>
          <w:tcPr>
            <w:tcW w:w="822" w:type="pct"/>
            <w:tcBorders>
              <w:top w:val="nil"/>
              <w:left w:val="nil"/>
              <w:bottom w:val="single" w:sz="4" w:space="0" w:color="auto"/>
              <w:right w:val="single" w:sz="4" w:space="0" w:color="auto"/>
            </w:tcBorders>
            <w:shd w:val="clear" w:color="auto" w:fill="auto"/>
            <w:noWrap/>
          </w:tcPr>
          <w:p w14:paraId="586CFB0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3.553 </w:t>
            </w:r>
          </w:p>
        </w:tc>
        <w:tc>
          <w:tcPr>
            <w:tcW w:w="822" w:type="pct"/>
            <w:tcBorders>
              <w:top w:val="nil"/>
              <w:left w:val="nil"/>
              <w:bottom w:val="single" w:sz="4" w:space="0" w:color="auto"/>
              <w:right w:val="single" w:sz="4" w:space="0" w:color="auto"/>
            </w:tcBorders>
          </w:tcPr>
          <w:p w14:paraId="67E634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4.731 </w:t>
            </w:r>
          </w:p>
        </w:tc>
      </w:tr>
      <w:tr w:rsidR="003D5A97" w14:paraId="145EA36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4D6068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01C446D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0.519 </w:t>
            </w:r>
          </w:p>
        </w:tc>
        <w:tc>
          <w:tcPr>
            <w:tcW w:w="822" w:type="pct"/>
            <w:tcBorders>
              <w:top w:val="nil"/>
              <w:left w:val="nil"/>
              <w:bottom w:val="single" w:sz="4" w:space="0" w:color="auto"/>
              <w:right w:val="single" w:sz="4" w:space="0" w:color="auto"/>
            </w:tcBorders>
            <w:shd w:val="clear" w:color="auto" w:fill="auto"/>
            <w:noWrap/>
          </w:tcPr>
          <w:p w14:paraId="61DDDCD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1.258 </w:t>
            </w:r>
          </w:p>
        </w:tc>
        <w:tc>
          <w:tcPr>
            <w:tcW w:w="822" w:type="pct"/>
            <w:tcBorders>
              <w:top w:val="nil"/>
              <w:left w:val="nil"/>
              <w:bottom w:val="single" w:sz="4" w:space="0" w:color="auto"/>
              <w:right w:val="single" w:sz="4" w:space="0" w:color="auto"/>
            </w:tcBorders>
            <w:shd w:val="clear" w:color="auto" w:fill="auto"/>
            <w:noWrap/>
          </w:tcPr>
          <w:p w14:paraId="176D722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2.864 </w:t>
            </w:r>
          </w:p>
        </w:tc>
        <w:tc>
          <w:tcPr>
            <w:tcW w:w="822" w:type="pct"/>
            <w:tcBorders>
              <w:top w:val="nil"/>
              <w:left w:val="nil"/>
              <w:bottom w:val="single" w:sz="4" w:space="0" w:color="auto"/>
              <w:right w:val="single" w:sz="4" w:space="0" w:color="auto"/>
            </w:tcBorders>
            <w:shd w:val="clear" w:color="auto" w:fill="auto"/>
            <w:noWrap/>
          </w:tcPr>
          <w:p w14:paraId="5CC046E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3.532 </w:t>
            </w:r>
          </w:p>
        </w:tc>
        <w:tc>
          <w:tcPr>
            <w:tcW w:w="822" w:type="pct"/>
            <w:tcBorders>
              <w:top w:val="nil"/>
              <w:left w:val="nil"/>
              <w:bottom w:val="single" w:sz="4" w:space="0" w:color="auto"/>
              <w:right w:val="single" w:sz="4" w:space="0" w:color="auto"/>
            </w:tcBorders>
          </w:tcPr>
          <w:p w14:paraId="576D3A3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4.709 </w:t>
            </w:r>
          </w:p>
        </w:tc>
      </w:tr>
      <w:tr w:rsidR="003D5A97" w14:paraId="6ACC99A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DAF56FA"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1AA85CE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0.521 </w:t>
            </w:r>
          </w:p>
        </w:tc>
        <w:tc>
          <w:tcPr>
            <w:tcW w:w="822" w:type="pct"/>
            <w:tcBorders>
              <w:top w:val="nil"/>
              <w:left w:val="nil"/>
              <w:bottom w:val="single" w:sz="4" w:space="0" w:color="auto"/>
              <w:right w:val="single" w:sz="4" w:space="0" w:color="auto"/>
            </w:tcBorders>
            <w:shd w:val="clear" w:color="auto" w:fill="auto"/>
            <w:noWrap/>
          </w:tcPr>
          <w:p w14:paraId="480110F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1.266 </w:t>
            </w:r>
          </w:p>
        </w:tc>
        <w:tc>
          <w:tcPr>
            <w:tcW w:w="822" w:type="pct"/>
            <w:tcBorders>
              <w:top w:val="nil"/>
              <w:left w:val="nil"/>
              <w:bottom w:val="single" w:sz="4" w:space="0" w:color="auto"/>
              <w:right w:val="single" w:sz="4" w:space="0" w:color="auto"/>
            </w:tcBorders>
            <w:shd w:val="clear" w:color="auto" w:fill="auto"/>
            <w:noWrap/>
          </w:tcPr>
          <w:p w14:paraId="6BF3AD2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2.906 </w:t>
            </w:r>
          </w:p>
        </w:tc>
        <w:tc>
          <w:tcPr>
            <w:tcW w:w="822" w:type="pct"/>
            <w:tcBorders>
              <w:top w:val="nil"/>
              <w:left w:val="nil"/>
              <w:bottom w:val="single" w:sz="4" w:space="0" w:color="auto"/>
              <w:right w:val="single" w:sz="4" w:space="0" w:color="auto"/>
            </w:tcBorders>
            <w:shd w:val="clear" w:color="auto" w:fill="auto"/>
            <w:noWrap/>
          </w:tcPr>
          <w:p w14:paraId="7E47064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3.581 </w:t>
            </w:r>
          </w:p>
        </w:tc>
        <w:tc>
          <w:tcPr>
            <w:tcW w:w="822" w:type="pct"/>
            <w:tcBorders>
              <w:top w:val="nil"/>
              <w:left w:val="nil"/>
              <w:bottom w:val="single" w:sz="4" w:space="0" w:color="auto"/>
              <w:right w:val="single" w:sz="4" w:space="0" w:color="auto"/>
            </w:tcBorders>
          </w:tcPr>
          <w:p w14:paraId="05C828A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4.759 </w:t>
            </w:r>
          </w:p>
        </w:tc>
      </w:tr>
      <w:tr w:rsidR="003D5A97" w14:paraId="2CEC818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62FC01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30E7ED5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0.506 </w:t>
            </w:r>
          </w:p>
        </w:tc>
        <w:tc>
          <w:tcPr>
            <w:tcW w:w="822" w:type="pct"/>
            <w:tcBorders>
              <w:top w:val="nil"/>
              <w:left w:val="nil"/>
              <w:bottom w:val="single" w:sz="4" w:space="0" w:color="auto"/>
              <w:right w:val="single" w:sz="4" w:space="0" w:color="auto"/>
            </w:tcBorders>
            <w:shd w:val="clear" w:color="auto" w:fill="auto"/>
            <w:noWrap/>
          </w:tcPr>
          <w:p w14:paraId="4C8A1AE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1.249 </w:t>
            </w:r>
          </w:p>
        </w:tc>
        <w:tc>
          <w:tcPr>
            <w:tcW w:w="822" w:type="pct"/>
            <w:tcBorders>
              <w:top w:val="nil"/>
              <w:left w:val="nil"/>
              <w:bottom w:val="single" w:sz="4" w:space="0" w:color="auto"/>
              <w:right w:val="single" w:sz="4" w:space="0" w:color="auto"/>
            </w:tcBorders>
            <w:shd w:val="clear" w:color="auto" w:fill="auto"/>
            <w:noWrap/>
          </w:tcPr>
          <w:p w14:paraId="6936A4A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2.837 </w:t>
            </w:r>
          </w:p>
        </w:tc>
        <w:tc>
          <w:tcPr>
            <w:tcW w:w="822" w:type="pct"/>
            <w:tcBorders>
              <w:top w:val="nil"/>
              <w:left w:val="nil"/>
              <w:bottom w:val="single" w:sz="4" w:space="0" w:color="auto"/>
              <w:right w:val="single" w:sz="4" w:space="0" w:color="auto"/>
            </w:tcBorders>
            <w:shd w:val="clear" w:color="auto" w:fill="auto"/>
            <w:noWrap/>
          </w:tcPr>
          <w:p w14:paraId="7058406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3.612 </w:t>
            </w:r>
          </w:p>
        </w:tc>
        <w:tc>
          <w:tcPr>
            <w:tcW w:w="822" w:type="pct"/>
            <w:tcBorders>
              <w:top w:val="nil"/>
              <w:left w:val="nil"/>
              <w:bottom w:val="single" w:sz="4" w:space="0" w:color="auto"/>
              <w:right w:val="single" w:sz="4" w:space="0" w:color="auto"/>
            </w:tcBorders>
          </w:tcPr>
          <w:p w14:paraId="04AAF10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4.719 </w:t>
            </w:r>
          </w:p>
        </w:tc>
      </w:tr>
      <w:tr w:rsidR="003D5A97" w14:paraId="395D6EAB"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83169BE"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6AB247C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0.502 </w:t>
            </w:r>
          </w:p>
        </w:tc>
        <w:tc>
          <w:tcPr>
            <w:tcW w:w="822" w:type="pct"/>
            <w:tcBorders>
              <w:top w:val="nil"/>
              <w:left w:val="nil"/>
              <w:bottom w:val="single" w:sz="4" w:space="0" w:color="auto"/>
              <w:right w:val="single" w:sz="4" w:space="0" w:color="auto"/>
            </w:tcBorders>
            <w:shd w:val="clear" w:color="auto" w:fill="auto"/>
            <w:noWrap/>
          </w:tcPr>
          <w:p w14:paraId="5477BDF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1.240 </w:t>
            </w:r>
          </w:p>
        </w:tc>
        <w:tc>
          <w:tcPr>
            <w:tcW w:w="822" w:type="pct"/>
            <w:tcBorders>
              <w:top w:val="nil"/>
              <w:left w:val="nil"/>
              <w:bottom w:val="single" w:sz="4" w:space="0" w:color="auto"/>
              <w:right w:val="single" w:sz="4" w:space="0" w:color="auto"/>
            </w:tcBorders>
            <w:shd w:val="clear" w:color="auto" w:fill="auto"/>
            <w:noWrap/>
          </w:tcPr>
          <w:p w14:paraId="10C0449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2.814 </w:t>
            </w:r>
          </w:p>
        </w:tc>
        <w:tc>
          <w:tcPr>
            <w:tcW w:w="822" w:type="pct"/>
            <w:tcBorders>
              <w:top w:val="nil"/>
              <w:left w:val="nil"/>
              <w:bottom w:val="single" w:sz="4" w:space="0" w:color="auto"/>
              <w:right w:val="single" w:sz="4" w:space="0" w:color="auto"/>
            </w:tcBorders>
            <w:shd w:val="clear" w:color="auto" w:fill="auto"/>
            <w:noWrap/>
          </w:tcPr>
          <w:p w14:paraId="3B1418B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3.587 </w:t>
            </w:r>
          </w:p>
        </w:tc>
        <w:tc>
          <w:tcPr>
            <w:tcW w:w="822" w:type="pct"/>
            <w:tcBorders>
              <w:top w:val="nil"/>
              <w:left w:val="nil"/>
              <w:bottom w:val="single" w:sz="4" w:space="0" w:color="auto"/>
              <w:right w:val="single" w:sz="4" w:space="0" w:color="auto"/>
            </w:tcBorders>
          </w:tcPr>
          <w:p w14:paraId="0D05FA3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4.707 </w:t>
            </w:r>
          </w:p>
        </w:tc>
      </w:tr>
      <w:tr w:rsidR="003D5A97" w14:paraId="2147CA4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06B69AA"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43C18CE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0.503 </w:t>
            </w:r>
          </w:p>
        </w:tc>
        <w:tc>
          <w:tcPr>
            <w:tcW w:w="822" w:type="pct"/>
            <w:tcBorders>
              <w:top w:val="nil"/>
              <w:left w:val="nil"/>
              <w:bottom w:val="single" w:sz="4" w:space="0" w:color="auto"/>
              <w:right w:val="single" w:sz="4" w:space="0" w:color="auto"/>
            </w:tcBorders>
            <w:shd w:val="clear" w:color="auto" w:fill="auto"/>
            <w:noWrap/>
          </w:tcPr>
          <w:p w14:paraId="7347543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1.247 </w:t>
            </w:r>
          </w:p>
        </w:tc>
        <w:tc>
          <w:tcPr>
            <w:tcW w:w="822" w:type="pct"/>
            <w:tcBorders>
              <w:top w:val="nil"/>
              <w:left w:val="nil"/>
              <w:bottom w:val="single" w:sz="4" w:space="0" w:color="auto"/>
              <w:right w:val="single" w:sz="4" w:space="0" w:color="auto"/>
            </w:tcBorders>
            <w:shd w:val="clear" w:color="auto" w:fill="auto"/>
            <w:noWrap/>
          </w:tcPr>
          <w:p w14:paraId="12764A6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2.859 </w:t>
            </w:r>
          </w:p>
        </w:tc>
        <w:tc>
          <w:tcPr>
            <w:tcW w:w="822" w:type="pct"/>
            <w:tcBorders>
              <w:top w:val="nil"/>
              <w:left w:val="nil"/>
              <w:bottom w:val="single" w:sz="4" w:space="0" w:color="auto"/>
              <w:right w:val="single" w:sz="4" w:space="0" w:color="auto"/>
            </w:tcBorders>
            <w:shd w:val="clear" w:color="auto" w:fill="auto"/>
            <w:noWrap/>
          </w:tcPr>
          <w:p w14:paraId="5F10058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3.628 </w:t>
            </w:r>
          </w:p>
        </w:tc>
        <w:tc>
          <w:tcPr>
            <w:tcW w:w="822" w:type="pct"/>
            <w:tcBorders>
              <w:top w:val="nil"/>
              <w:left w:val="nil"/>
              <w:bottom w:val="single" w:sz="4" w:space="0" w:color="auto"/>
              <w:right w:val="single" w:sz="4" w:space="0" w:color="auto"/>
            </w:tcBorders>
          </w:tcPr>
          <w:p w14:paraId="04B14F9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4.757 </w:t>
            </w:r>
          </w:p>
        </w:tc>
      </w:tr>
      <w:tr w:rsidR="003D5A97" w14:paraId="34DA9C4B"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A28890B"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601E571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0.508 </w:t>
            </w:r>
          </w:p>
        </w:tc>
        <w:tc>
          <w:tcPr>
            <w:tcW w:w="822" w:type="pct"/>
            <w:tcBorders>
              <w:top w:val="nil"/>
              <w:left w:val="nil"/>
              <w:bottom w:val="single" w:sz="4" w:space="0" w:color="auto"/>
              <w:right w:val="single" w:sz="4" w:space="0" w:color="auto"/>
            </w:tcBorders>
            <w:shd w:val="clear" w:color="auto" w:fill="auto"/>
            <w:noWrap/>
          </w:tcPr>
          <w:p w14:paraId="0700F7D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1.258 </w:t>
            </w:r>
          </w:p>
        </w:tc>
        <w:tc>
          <w:tcPr>
            <w:tcW w:w="822" w:type="pct"/>
            <w:tcBorders>
              <w:top w:val="nil"/>
              <w:left w:val="nil"/>
              <w:bottom w:val="single" w:sz="4" w:space="0" w:color="auto"/>
              <w:right w:val="single" w:sz="4" w:space="0" w:color="auto"/>
            </w:tcBorders>
            <w:shd w:val="clear" w:color="auto" w:fill="auto"/>
            <w:noWrap/>
          </w:tcPr>
          <w:p w14:paraId="4B31843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2.870 </w:t>
            </w:r>
          </w:p>
        </w:tc>
        <w:tc>
          <w:tcPr>
            <w:tcW w:w="822" w:type="pct"/>
            <w:tcBorders>
              <w:top w:val="nil"/>
              <w:left w:val="nil"/>
              <w:bottom w:val="single" w:sz="4" w:space="0" w:color="auto"/>
              <w:right w:val="single" w:sz="4" w:space="0" w:color="auto"/>
            </w:tcBorders>
            <w:shd w:val="clear" w:color="auto" w:fill="auto"/>
            <w:noWrap/>
          </w:tcPr>
          <w:p w14:paraId="45AA354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3.532 </w:t>
            </w:r>
          </w:p>
        </w:tc>
        <w:tc>
          <w:tcPr>
            <w:tcW w:w="822" w:type="pct"/>
            <w:tcBorders>
              <w:top w:val="nil"/>
              <w:left w:val="nil"/>
              <w:bottom w:val="single" w:sz="4" w:space="0" w:color="auto"/>
              <w:right w:val="single" w:sz="4" w:space="0" w:color="auto"/>
            </w:tcBorders>
          </w:tcPr>
          <w:p w14:paraId="2DC9E17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4.718 </w:t>
            </w:r>
          </w:p>
        </w:tc>
      </w:tr>
      <w:tr w:rsidR="003D5A97" w14:paraId="1D0D30C5"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1AAC6D5"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4F9AAE3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0.506 </w:t>
            </w:r>
          </w:p>
        </w:tc>
        <w:tc>
          <w:tcPr>
            <w:tcW w:w="822" w:type="pct"/>
            <w:tcBorders>
              <w:top w:val="nil"/>
              <w:left w:val="nil"/>
              <w:bottom w:val="single" w:sz="4" w:space="0" w:color="auto"/>
              <w:right w:val="single" w:sz="4" w:space="0" w:color="auto"/>
            </w:tcBorders>
            <w:shd w:val="clear" w:color="auto" w:fill="auto"/>
            <w:noWrap/>
          </w:tcPr>
          <w:p w14:paraId="7C19A5A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1.266 </w:t>
            </w:r>
          </w:p>
        </w:tc>
        <w:tc>
          <w:tcPr>
            <w:tcW w:w="822" w:type="pct"/>
            <w:tcBorders>
              <w:top w:val="nil"/>
              <w:left w:val="nil"/>
              <w:bottom w:val="single" w:sz="4" w:space="0" w:color="auto"/>
              <w:right w:val="single" w:sz="4" w:space="0" w:color="auto"/>
            </w:tcBorders>
            <w:shd w:val="clear" w:color="auto" w:fill="auto"/>
            <w:noWrap/>
          </w:tcPr>
          <w:p w14:paraId="7EF5E52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2.852 </w:t>
            </w:r>
          </w:p>
        </w:tc>
        <w:tc>
          <w:tcPr>
            <w:tcW w:w="822" w:type="pct"/>
            <w:tcBorders>
              <w:top w:val="nil"/>
              <w:left w:val="nil"/>
              <w:bottom w:val="single" w:sz="4" w:space="0" w:color="auto"/>
              <w:right w:val="single" w:sz="4" w:space="0" w:color="auto"/>
            </w:tcBorders>
            <w:shd w:val="clear" w:color="auto" w:fill="auto"/>
            <w:noWrap/>
          </w:tcPr>
          <w:p w14:paraId="3A657E4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3.581 </w:t>
            </w:r>
          </w:p>
        </w:tc>
        <w:tc>
          <w:tcPr>
            <w:tcW w:w="822" w:type="pct"/>
            <w:tcBorders>
              <w:top w:val="nil"/>
              <w:left w:val="nil"/>
              <w:bottom w:val="single" w:sz="4" w:space="0" w:color="auto"/>
              <w:right w:val="single" w:sz="4" w:space="0" w:color="auto"/>
            </w:tcBorders>
          </w:tcPr>
          <w:p w14:paraId="62A9898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4.676 </w:t>
            </w:r>
          </w:p>
        </w:tc>
      </w:tr>
      <w:tr w:rsidR="003D5A97" w14:paraId="601C3B80"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1E14C8AA"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4</w:t>
            </w:r>
          </w:p>
        </w:tc>
        <w:tc>
          <w:tcPr>
            <w:tcW w:w="822" w:type="pct"/>
            <w:tcBorders>
              <w:top w:val="nil"/>
              <w:left w:val="nil"/>
              <w:bottom w:val="single" w:sz="4" w:space="0" w:color="auto"/>
              <w:right w:val="single" w:sz="4" w:space="0" w:color="auto"/>
            </w:tcBorders>
            <w:shd w:val="clear" w:color="auto" w:fill="auto"/>
            <w:noWrap/>
          </w:tcPr>
          <w:p w14:paraId="1E62E61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0.498 </w:t>
            </w:r>
          </w:p>
        </w:tc>
        <w:tc>
          <w:tcPr>
            <w:tcW w:w="822" w:type="pct"/>
            <w:tcBorders>
              <w:top w:val="nil"/>
              <w:left w:val="nil"/>
              <w:bottom w:val="single" w:sz="4" w:space="0" w:color="auto"/>
              <w:right w:val="single" w:sz="4" w:space="0" w:color="auto"/>
            </w:tcBorders>
            <w:shd w:val="clear" w:color="auto" w:fill="auto"/>
            <w:noWrap/>
          </w:tcPr>
          <w:p w14:paraId="5321F35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1.240 </w:t>
            </w:r>
          </w:p>
        </w:tc>
        <w:tc>
          <w:tcPr>
            <w:tcW w:w="822" w:type="pct"/>
            <w:tcBorders>
              <w:top w:val="nil"/>
              <w:left w:val="nil"/>
              <w:bottom w:val="single" w:sz="4" w:space="0" w:color="auto"/>
              <w:right w:val="single" w:sz="4" w:space="0" w:color="auto"/>
            </w:tcBorders>
            <w:shd w:val="clear" w:color="auto" w:fill="auto"/>
            <w:noWrap/>
          </w:tcPr>
          <w:p w14:paraId="5882566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2.880 </w:t>
            </w:r>
          </w:p>
        </w:tc>
        <w:tc>
          <w:tcPr>
            <w:tcW w:w="822" w:type="pct"/>
            <w:tcBorders>
              <w:top w:val="nil"/>
              <w:left w:val="nil"/>
              <w:bottom w:val="single" w:sz="4" w:space="0" w:color="auto"/>
              <w:right w:val="single" w:sz="4" w:space="0" w:color="auto"/>
            </w:tcBorders>
            <w:shd w:val="clear" w:color="auto" w:fill="auto"/>
            <w:noWrap/>
          </w:tcPr>
          <w:p w14:paraId="1B38C36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3.624 </w:t>
            </w:r>
          </w:p>
        </w:tc>
        <w:tc>
          <w:tcPr>
            <w:tcW w:w="822" w:type="pct"/>
            <w:tcBorders>
              <w:top w:val="nil"/>
              <w:left w:val="nil"/>
              <w:bottom w:val="single" w:sz="4" w:space="0" w:color="auto"/>
              <w:right w:val="single" w:sz="4" w:space="0" w:color="auto"/>
            </w:tcBorders>
          </w:tcPr>
          <w:p w14:paraId="6BACD2B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4.</w:t>
            </w:r>
            <w:r>
              <w:rPr>
                <w:rFonts w:ascii="Times New Roman" w:hAnsi="Times New Roman" w:cs="Times New Roman" w:hint="eastAsia"/>
                <w:szCs w:val="21"/>
              </w:rPr>
              <w:t>940</w:t>
            </w:r>
          </w:p>
        </w:tc>
      </w:tr>
      <w:tr w:rsidR="003D5A97" w14:paraId="69956D55"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6237DEF"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0AA30AE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0.503 </w:t>
            </w:r>
          </w:p>
        </w:tc>
        <w:tc>
          <w:tcPr>
            <w:tcW w:w="822" w:type="pct"/>
            <w:tcBorders>
              <w:top w:val="nil"/>
              <w:left w:val="nil"/>
              <w:bottom w:val="single" w:sz="4" w:space="0" w:color="auto"/>
              <w:right w:val="single" w:sz="4" w:space="0" w:color="auto"/>
            </w:tcBorders>
            <w:shd w:val="clear" w:color="auto" w:fill="auto"/>
            <w:noWrap/>
          </w:tcPr>
          <w:p w14:paraId="2BE5E19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1.262 </w:t>
            </w:r>
          </w:p>
        </w:tc>
        <w:tc>
          <w:tcPr>
            <w:tcW w:w="822" w:type="pct"/>
            <w:tcBorders>
              <w:top w:val="nil"/>
              <w:left w:val="nil"/>
              <w:bottom w:val="single" w:sz="4" w:space="0" w:color="auto"/>
              <w:right w:val="single" w:sz="4" w:space="0" w:color="auto"/>
            </w:tcBorders>
            <w:shd w:val="clear" w:color="auto" w:fill="auto"/>
            <w:noWrap/>
          </w:tcPr>
          <w:p w14:paraId="2D0B1A2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2.885 </w:t>
            </w:r>
          </w:p>
        </w:tc>
        <w:tc>
          <w:tcPr>
            <w:tcW w:w="822" w:type="pct"/>
            <w:tcBorders>
              <w:top w:val="nil"/>
              <w:left w:val="nil"/>
              <w:bottom w:val="single" w:sz="4" w:space="0" w:color="auto"/>
              <w:right w:val="single" w:sz="4" w:space="0" w:color="auto"/>
            </w:tcBorders>
            <w:shd w:val="clear" w:color="auto" w:fill="auto"/>
            <w:noWrap/>
          </w:tcPr>
          <w:p w14:paraId="1DF6C63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3.648 </w:t>
            </w:r>
          </w:p>
        </w:tc>
        <w:tc>
          <w:tcPr>
            <w:tcW w:w="822" w:type="pct"/>
            <w:tcBorders>
              <w:top w:val="nil"/>
              <w:left w:val="nil"/>
              <w:bottom w:val="single" w:sz="4" w:space="0" w:color="auto"/>
              <w:right w:val="single" w:sz="4" w:space="0" w:color="auto"/>
            </w:tcBorders>
          </w:tcPr>
          <w:p w14:paraId="1F1E545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4.698 </w:t>
            </w:r>
          </w:p>
        </w:tc>
      </w:tr>
      <w:tr w:rsidR="003D5A97" w14:paraId="2F85E2A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49041C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4D38385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0.506 </w:t>
            </w:r>
          </w:p>
        </w:tc>
        <w:tc>
          <w:tcPr>
            <w:tcW w:w="822" w:type="pct"/>
            <w:tcBorders>
              <w:top w:val="nil"/>
              <w:left w:val="nil"/>
              <w:bottom w:val="single" w:sz="4" w:space="0" w:color="auto"/>
              <w:right w:val="single" w:sz="4" w:space="0" w:color="auto"/>
            </w:tcBorders>
            <w:shd w:val="clear" w:color="auto" w:fill="auto"/>
            <w:noWrap/>
          </w:tcPr>
          <w:p w14:paraId="00D68BF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1.276 </w:t>
            </w:r>
          </w:p>
        </w:tc>
        <w:tc>
          <w:tcPr>
            <w:tcW w:w="822" w:type="pct"/>
            <w:tcBorders>
              <w:top w:val="nil"/>
              <w:left w:val="nil"/>
              <w:bottom w:val="single" w:sz="4" w:space="0" w:color="auto"/>
              <w:right w:val="single" w:sz="4" w:space="0" w:color="auto"/>
            </w:tcBorders>
            <w:shd w:val="clear" w:color="auto" w:fill="auto"/>
            <w:noWrap/>
          </w:tcPr>
          <w:p w14:paraId="41C56B1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2.900 </w:t>
            </w:r>
          </w:p>
        </w:tc>
        <w:tc>
          <w:tcPr>
            <w:tcW w:w="822" w:type="pct"/>
            <w:tcBorders>
              <w:top w:val="nil"/>
              <w:left w:val="nil"/>
              <w:bottom w:val="single" w:sz="4" w:space="0" w:color="auto"/>
              <w:right w:val="single" w:sz="4" w:space="0" w:color="auto"/>
            </w:tcBorders>
            <w:shd w:val="clear" w:color="auto" w:fill="auto"/>
            <w:noWrap/>
          </w:tcPr>
          <w:p w14:paraId="4DA90BD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3.615 </w:t>
            </w:r>
          </w:p>
        </w:tc>
        <w:tc>
          <w:tcPr>
            <w:tcW w:w="822" w:type="pct"/>
            <w:tcBorders>
              <w:top w:val="nil"/>
              <w:left w:val="nil"/>
              <w:bottom w:val="single" w:sz="4" w:space="0" w:color="auto"/>
              <w:right w:val="single" w:sz="4" w:space="0" w:color="auto"/>
            </w:tcBorders>
          </w:tcPr>
          <w:p w14:paraId="69384A4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4.815 </w:t>
            </w:r>
          </w:p>
        </w:tc>
      </w:tr>
      <w:tr w:rsidR="003D5A97" w14:paraId="6856500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E54F33D"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5C044B7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0.491 </w:t>
            </w:r>
          </w:p>
        </w:tc>
        <w:tc>
          <w:tcPr>
            <w:tcW w:w="822" w:type="pct"/>
            <w:tcBorders>
              <w:top w:val="nil"/>
              <w:left w:val="nil"/>
              <w:bottom w:val="single" w:sz="4" w:space="0" w:color="auto"/>
              <w:right w:val="single" w:sz="4" w:space="0" w:color="auto"/>
            </w:tcBorders>
            <w:shd w:val="clear" w:color="auto" w:fill="auto"/>
            <w:noWrap/>
          </w:tcPr>
          <w:p w14:paraId="2BCF178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1.254 </w:t>
            </w:r>
          </w:p>
        </w:tc>
        <w:tc>
          <w:tcPr>
            <w:tcW w:w="822" w:type="pct"/>
            <w:tcBorders>
              <w:top w:val="nil"/>
              <w:left w:val="nil"/>
              <w:bottom w:val="single" w:sz="4" w:space="0" w:color="auto"/>
              <w:right w:val="single" w:sz="4" w:space="0" w:color="auto"/>
            </w:tcBorders>
            <w:shd w:val="clear" w:color="auto" w:fill="auto"/>
            <w:noWrap/>
          </w:tcPr>
          <w:p w14:paraId="42C74C7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2.868 </w:t>
            </w:r>
          </w:p>
        </w:tc>
        <w:tc>
          <w:tcPr>
            <w:tcW w:w="822" w:type="pct"/>
            <w:tcBorders>
              <w:top w:val="nil"/>
              <w:left w:val="nil"/>
              <w:bottom w:val="single" w:sz="4" w:space="0" w:color="auto"/>
              <w:right w:val="single" w:sz="4" w:space="0" w:color="auto"/>
            </w:tcBorders>
            <w:shd w:val="clear" w:color="auto" w:fill="auto"/>
            <w:noWrap/>
          </w:tcPr>
          <w:p w14:paraId="72CD860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3.559 </w:t>
            </w:r>
          </w:p>
        </w:tc>
        <w:tc>
          <w:tcPr>
            <w:tcW w:w="822" w:type="pct"/>
            <w:tcBorders>
              <w:top w:val="nil"/>
              <w:left w:val="nil"/>
              <w:bottom w:val="single" w:sz="4" w:space="0" w:color="auto"/>
              <w:right w:val="single" w:sz="4" w:space="0" w:color="auto"/>
            </w:tcBorders>
          </w:tcPr>
          <w:p w14:paraId="519BFD6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4.823 </w:t>
            </w:r>
          </w:p>
        </w:tc>
      </w:tr>
      <w:tr w:rsidR="003D5A97" w14:paraId="31F9F38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249326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5D1F57A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0.483 </w:t>
            </w:r>
          </w:p>
        </w:tc>
        <w:tc>
          <w:tcPr>
            <w:tcW w:w="822" w:type="pct"/>
            <w:tcBorders>
              <w:top w:val="nil"/>
              <w:left w:val="nil"/>
              <w:bottom w:val="single" w:sz="4" w:space="0" w:color="auto"/>
              <w:right w:val="single" w:sz="4" w:space="0" w:color="auto"/>
            </w:tcBorders>
            <w:shd w:val="clear" w:color="auto" w:fill="auto"/>
            <w:noWrap/>
          </w:tcPr>
          <w:p w14:paraId="1673AC3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1.283 </w:t>
            </w:r>
          </w:p>
        </w:tc>
        <w:tc>
          <w:tcPr>
            <w:tcW w:w="822" w:type="pct"/>
            <w:tcBorders>
              <w:top w:val="nil"/>
              <w:left w:val="nil"/>
              <w:bottom w:val="single" w:sz="4" w:space="0" w:color="auto"/>
              <w:right w:val="single" w:sz="4" w:space="0" w:color="auto"/>
            </w:tcBorders>
            <w:shd w:val="clear" w:color="auto" w:fill="auto"/>
            <w:noWrap/>
          </w:tcPr>
          <w:p w14:paraId="6EA38DE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2.924 </w:t>
            </w:r>
          </w:p>
        </w:tc>
        <w:tc>
          <w:tcPr>
            <w:tcW w:w="822" w:type="pct"/>
            <w:tcBorders>
              <w:top w:val="nil"/>
              <w:left w:val="nil"/>
              <w:bottom w:val="single" w:sz="4" w:space="0" w:color="auto"/>
              <w:right w:val="single" w:sz="4" w:space="0" w:color="auto"/>
            </w:tcBorders>
            <w:shd w:val="clear" w:color="auto" w:fill="auto"/>
            <w:noWrap/>
          </w:tcPr>
          <w:p w14:paraId="1388C14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3.578 </w:t>
            </w:r>
          </w:p>
        </w:tc>
        <w:tc>
          <w:tcPr>
            <w:tcW w:w="822" w:type="pct"/>
            <w:tcBorders>
              <w:top w:val="nil"/>
              <w:left w:val="nil"/>
              <w:bottom w:val="single" w:sz="4" w:space="0" w:color="auto"/>
              <w:right w:val="single" w:sz="4" w:space="0" w:color="auto"/>
            </w:tcBorders>
          </w:tcPr>
          <w:p w14:paraId="006B5DC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4.779 </w:t>
            </w:r>
          </w:p>
        </w:tc>
      </w:tr>
      <w:tr w:rsidR="003D5A97" w14:paraId="0277E313"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D00B0DA"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7E8D779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0.503 </w:t>
            </w:r>
          </w:p>
        </w:tc>
        <w:tc>
          <w:tcPr>
            <w:tcW w:w="822" w:type="pct"/>
            <w:tcBorders>
              <w:top w:val="nil"/>
              <w:left w:val="nil"/>
              <w:bottom w:val="single" w:sz="4" w:space="0" w:color="auto"/>
              <w:right w:val="single" w:sz="4" w:space="0" w:color="auto"/>
            </w:tcBorders>
            <w:shd w:val="clear" w:color="auto" w:fill="auto"/>
            <w:noWrap/>
          </w:tcPr>
          <w:p w14:paraId="1432D77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1.242 </w:t>
            </w:r>
          </w:p>
        </w:tc>
        <w:tc>
          <w:tcPr>
            <w:tcW w:w="822" w:type="pct"/>
            <w:tcBorders>
              <w:top w:val="nil"/>
              <w:left w:val="nil"/>
              <w:bottom w:val="single" w:sz="4" w:space="0" w:color="auto"/>
              <w:right w:val="single" w:sz="4" w:space="0" w:color="auto"/>
            </w:tcBorders>
            <w:shd w:val="clear" w:color="auto" w:fill="auto"/>
            <w:noWrap/>
          </w:tcPr>
          <w:p w14:paraId="7D7FEB6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2.915 </w:t>
            </w:r>
          </w:p>
        </w:tc>
        <w:tc>
          <w:tcPr>
            <w:tcW w:w="822" w:type="pct"/>
            <w:tcBorders>
              <w:top w:val="nil"/>
              <w:left w:val="nil"/>
              <w:bottom w:val="single" w:sz="4" w:space="0" w:color="auto"/>
              <w:right w:val="single" w:sz="4" w:space="0" w:color="auto"/>
            </w:tcBorders>
            <w:shd w:val="clear" w:color="auto" w:fill="auto"/>
            <w:noWrap/>
          </w:tcPr>
          <w:p w14:paraId="2F75E69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3.654 </w:t>
            </w:r>
          </w:p>
        </w:tc>
        <w:tc>
          <w:tcPr>
            <w:tcW w:w="822" w:type="pct"/>
            <w:tcBorders>
              <w:top w:val="nil"/>
              <w:left w:val="nil"/>
              <w:bottom w:val="single" w:sz="4" w:space="0" w:color="auto"/>
              <w:right w:val="single" w:sz="4" w:space="0" w:color="auto"/>
            </w:tcBorders>
          </w:tcPr>
          <w:p w14:paraId="591B2C1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4.762 </w:t>
            </w:r>
          </w:p>
        </w:tc>
      </w:tr>
      <w:tr w:rsidR="003D5A97" w14:paraId="7A7405D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C4F0C85"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0FA0222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0.515 </w:t>
            </w:r>
          </w:p>
        </w:tc>
        <w:tc>
          <w:tcPr>
            <w:tcW w:w="822" w:type="pct"/>
            <w:tcBorders>
              <w:top w:val="nil"/>
              <w:left w:val="nil"/>
              <w:bottom w:val="single" w:sz="4" w:space="0" w:color="auto"/>
              <w:right w:val="single" w:sz="4" w:space="0" w:color="auto"/>
            </w:tcBorders>
            <w:shd w:val="clear" w:color="auto" w:fill="auto"/>
            <w:noWrap/>
          </w:tcPr>
          <w:p w14:paraId="0D4A5EB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1.248 </w:t>
            </w:r>
          </w:p>
        </w:tc>
        <w:tc>
          <w:tcPr>
            <w:tcW w:w="822" w:type="pct"/>
            <w:tcBorders>
              <w:top w:val="nil"/>
              <w:left w:val="nil"/>
              <w:bottom w:val="single" w:sz="4" w:space="0" w:color="auto"/>
              <w:right w:val="single" w:sz="4" w:space="0" w:color="auto"/>
            </w:tcBorders>
            <w:shd w:val="clear" w:color="auto" w:fill="auto"/>
            <w:noWrap/>
          </w:tcPr>
          <w:p w14:paraId="791FC58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2.897 </w:t>
            </w:r>
          </w:p>
        </w:tc>
        <w:tc>
          <w:tcPr>
            <w:tcW w:w="822" w:type="pct"/>
            <w:tcBorders>
              <w:top w:val="nil"/>
              <w:left w:val="nil"/>
              <w:bottom w:val="single" w:sz="4" w:space="0" w:color="auto"/>
              <w:right w:val="single" w:sz="4" w:space="0" w:color="auto"/>
            </w:tcBorders>
            <w:shd w:val="clear" w:color="auto" w:fill="auto"/>
            <w:noWrap/>
          </w:tcPr>
          <w:p w14:paraId="52E9B75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3.613 </w:t>
            </w:r>
          </w:p>
        </w:tc>
        <w:tc>
          <w:tcPr>
            <w:tcW w:w="822" w:type="pct"/>
            <w:tcBorders>
              <w:top w:val="nil"/>
              <w:left w:val="nil"/>
              <w:bottom w:val="single" w:sz="4" w:space="0" w:color="auto"/>
              <w:right w:val="single" w:sz="4" w:space="0" w:color="auto"/>
            </w:tcBorders>
          </w:tcPr>
          <w:p w14:paraId="6B2B62A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4.790 </w:t>
            </w:r>
          </w:p>
        </w:tc>
      </w:tr>
      <w:tr w:rsidR="003D5A97" w14:paraId="2285620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0110868"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387C6F0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0.496 </w:t>
            </w:r>
          </w:p>
        </w:tc>
        <w:tc>
          <w:tcPr>
            <w:tcW w:w="822" w:type="pct"/>
            <w:tcBorders>
              <w:top w:val="nil"/>
              <w:left w:val="nil"/>
              <w:bottom w:val="single" w:sz="4" w:space="0" w:color="auto"/>
              <w:right w:val="single" w:sz="4" w:space="0" w:color="auto"/>
            </w:tcBorders>
            <w:shd w:val="clear" w:color="auto" w:fill="auto"/>
            <w:noWrap/>
          </w:tcPr>
          <w:p w14:paraId="18BB181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1.257 </w:t>
            </w:r>
          </w:p>
        </w:tc>
        <w:tc>
          <w:tcPr>
            <w:tcW w:w="822" w:type="pct"/>
            <w:tcBorders>
              <w:top w:val="nil"/>
              <w:left w:val="nil"/>
              <w:bottom w:val="single" w:sz="4" w:space="0" w:color="auto"/>
              <w:right w:val="single" w:sz="4" w:space="0" w:color="auto"/>
            </w:tcBorders>
            <w:shd w:val="clear" w:color="auto" w:fill="auto"/>
            <w:noWrap/>
          </w:tcPr>
          <w:p w14:paraId="5C97C99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2.906 </w:t>
            </w:r>
          </w:p>
        </w:tc>
        <w:tc>
          <w:tcPr>
            <w:tcW w:w="822" w:type="pct"/>
            <w:tcBorders>
              <w:top w:val="nil"/>
              <w:left w:val="nil"/>
              <w:bottom w:val="single" w:sz="4" w:space="0" w:color="auto"/>
              <w:right w:val="single" w:sz="4" w:space="0" w:color="auto"/>
            </w:tcBorders>
            <w:shd w:val="clear" w:color="auto" w:fill="auto"/>
            <w:noWrap/>
          </w:tcPr>
          <w:p w14:paraId="461DE8F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3.649 </w:t>
            </w:r>
          </w:p>
        </w:tc>
        <w:tc>
          <w:tcPr>
            <w:tcW w:w="822" w:type="pct"/>
            <w:tcBorders>
              <w:top w:val="nil"/>
              <w:left w:val="nil"/>
              <w:bottom w:val="single" w:sz="4" w:space="0" w:color="auto"/>
              <w:right w:val="single" w:sz="4" w:space="0" w:color="auto"/>
            </w:tcBorders>
          </w:tcPr>
          <w:p w14:paraId="047F4BA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4.808 </w:t>
            </w:r>
          </w:p>
        </w:tc>
      </w:tr>
      <w:tr w:rsidR="003D5A97" w14:paraId="1FCE968B"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20DF6F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1CC82E7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0.499 </w:t>
            </w:r>
          </w:p>
        </w:tc>
        <w:tc>
          <w:tcPr>
            <w:tcW w:w="822" w:type="pct"/>
            <w:tcBorders>
              <w:top w:val="nil"/>
              <w:left w:val="nil"/>
              <w:bottom w:val="single" w:sz="4" w:space="0" w:color="auto"/>
              <w:right w:val="single" w:sz="4" w:space="0" w:color="auto"/>
            </w:tcBorders>
            <w:shd w:val="clear" w:color="auto" w:fill="auto"/>
            <w:noWrap/>
          </w:tcPr>
          <w:p w14:paraId="46AB185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1.266 </w:t>
            </w:r>
          </w:p>
        </w:tc>
        <w:tc>
          <w:tcPr>
            <w:tcW w:w="822" w:type="pct"/>
            <w:tcBorders>
              <w:top w:val="nil"/>
              <w:left w:val="nil"/>
              <w:bottom w:val="single" w:sz="4" w:space="0" w:color="auto"/>
              <w:right w:val="single" w:sz="4" w:space="0" w:color="auto"/>
            </w:tcBorders>
            <w:shd w:val="clear" w:color="auto" w:fill="auto"/>
            <w:noWrap/>
          </w:tcPr>
          <w:p w14:paraId="2CD1B9A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2.923 </w:t>
            </w:r>
          </w:p>
        </w:tc>
        <w:tc>
          <w:tcPr>
            <w:tcW w:w="822" w:type="pct"/>
            <w:tcBorders>
              <w:top w:val="nil"/>
              <w:left w:val="nil"/>
              <w:bottom w:val="single" w:sz="4" w:space="0" w:color="auto"/>
              <w:right w:val="single" w:sz="4" w:space="0" w:color="auto"/>
            </w:tcBorders>
            <w:shd w:val="clear" w:color="auto" w:fill="auto"/>
            <w:noWrap/>
          </w:tcPr>
          <w:p w14:paraId="04CBA1F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3.587 </w:t>
            </w:r>
          </w:p>
        </w:tc>
        <w:tc>
          <w:tcPr>
            <w:tcW w:w="822" w:type="pct"/>
            <w:tcBorders>
              <w:top w:val="nil"/>
              <w:left w:val="nil"/>
              <w:bottom w:val="single" w:sz="4" w:space="0" w:color="auto"/>
              <w:right w:val="single" w:sz="4" w:space="0" w:color="auto"/>
            </w:tcBorders>
          </w:tcPr>
          <w:p w14:paraId="1311755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4.742 </w:t>
            </w:r>
          </w:p>
        </w:tc>
      </w:tr>
      <w:tr w:rsidR="003D5A97" w14:paraId="34AE6012"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3721E79"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5C07E8D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0.507 </w:t>
            </w:r>
          </w:p>
        </w:tc>
        <w:tc>
          <w:tcPr>
            <w:tcW w:w="822" w:type="pct"/>
            <w:tcBorders>
              <w:top w:val="nil"/>
              <w:left w:val="nil"/>
              <w:bottom w:val="single" w:sz="4" w:space="0" w:color="auto"/>
              <w:right w:val="single" w:sz="4" w:space="0" w:color="auto"/>
            </w:tcBorders>
            <w:shd w:val="clear" w:color="auto" w:fill="auto"/>
            <w:noWrap/>
          </w:tcPr>
          <w:p w14:paraId="367C54A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1.243 </w:t>
            </w:r>
          </w:p>
        </w:tc>
        <w:tc>
          <w:tcPr>
            <w:tcW w:w="822" w:type="pct"/>
            <w:tcBorders>
              <w:top w:val="nil"/>
              <w:left w:val="nil"/>
              <w:bottom w:val="single" w:sz="4" w:space="0" w:color="auto"/>
              <w:right w:val="single" w:sz="4" w:space="0" w:color="auto"/>
            </w:tcBorders>
            <w:shd w:val="clear" w:color="auto" w:fill="auto"/>
            <w:noWrap/>
          </w:tcPr>
          <w:p w14:paraId="5AC753C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2.914 </w:t>
            </w:r>
          </w:p>
        </w:tc>
        <w:tc>
          <w:tcPr>
            <w:tcW w:w="822" w:type="pct"/>
            <w:tcBorders>
              <w:top w:val="nil"/>
              <w:left w:val="nil"/>
              <w:bottom w:val="single" w:sz="4" w:space="0" w:color="auto"/>
              <w:right w:val="single" w:sz="4" w:space="0" w:color="auto"/>
            </w:tcBorders>
            <w:shd w:val="clear" w:color="auto" w:fill="auto"/>
            <w:noWrap/>
          </w:tcPr>
          <w:p w14:paraId="2BE577A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3.620 </w:t>
            </w:r>
          </w:p>
        </w:tc>
        <w:tc>
          <w:tcPr>
            <w:tcW w:w="822" w:type="pct"/>
            <w:tcBorders>
              <w:top w:val="nil"/>
              <w:left w:val="nil"/>
              <w:bottom w:val="single" w:sz="4" w:space="0" w:color="auto"/>
              <w:right w:val="single" w:sz="4" w:space="0" w:color="auto"/>
            </w:tcBorders>
          </w:tcPr>
          <w:p w14:paraId="1D2BCEE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4.803 </w:t>
            </w:r>
          </w:p>
        </w:tc>
      </w:tr>
      <w:tr w:rsidR="003D5A97" w14:paraId="0C9EAC02"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0A863B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770525E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0.520 </w:t>
            </w:r>
          </w:p>
        </w:tc>
        <w:tc>
          <w:tcPr>
            <w:tcW w:w="822" w:type="pct"/>
            <w:tcBorders>
              <w:top w:val="nil"/>
              <w:left w:val="nil"/>
              <w:bottom w:val="single" w:sz="4" w:space="0" w:color="auto"/>
              <w:right w:val="single" w:sz="4" w:space="0" w:color="auto"/>
            </w:tcBorders>
            <w:shd w:val="clear" w:color="auto" w:fill="auto"/>
            <w:noWrap/>
          </w:tcPr>
          <w:p w14:paraId="1B8C46B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1.259 </w:t>
            </w:r>
          </w:p>
        </w:tc>
        <w:tc>
          <w:tcPr>
            <w:tcW w:w="822" w:type="pct"/>
            <w:tcBorders>
              <w:top w:val="nil"/>
              <w:left w:val="nil"/>
              <w:bottom w:val="single" w:sz="4" w:space="0" w:color="auto"/>
              <w:right w:val="single" w:sz="4" w:space="0" w:color="auto"/>
            </w:tcBorders>
            <w:shd w:val="clear" w:color="auto" w:fill="auto"/>
            <w:noWrap/>
          </w:tcPr>
          <w:p w14:paraId="6F81CA0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2.931 </w:t>
            </w:r>
          </w:p>
        </w:tc>
        <w:tc>
          <w:tcPr>
            <w:tcW w:w="822" w:type="pct"/>
            <w:tcBorders>
              <w:top w:val="nil"/>
              <w:left w:val="nil"/>
              <w:bottom w:val="single" w:sz="4" w:space="0" w:color="auto"/>
              <w:right w:val="single" w:sz="4" w:space="0" w:color="auto"/>
            </w:tcBorders>
            <w:shd w:val="clear" w:color="auto" w:fill="auto"/>
            <w:noWrap/>
          </w:tcPr>
          <w:p w14:paraId="613119F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3.604 </w:t>
            </w:r>
          </w:p>
        </w:tc>
        <w:tc>
          <w:tcPr>
            <w:tcW w:w="822" w:type="pct"/>
            <w:tcBorders>
              <w:top w:val="nil"/>
              <w:left w:val="nil"/>
              <w:bottom w:val="single" w:sz="4" w:space="0" w:color="auto"/>
              <w:right w:val="single" w:sz="4" w:space="0" w:color="auto"/>
            </w:tcBorders>
          </w:tcPr>
          <w:p w14:paraId="33BD9F8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4.766 </w:t>
            </w:r>
          </w:p>
        </w:tc>
      </w:tr>
      <w:tr w:rsidR="003D5A97" w14:paraId="4DDAEA40"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3E397CA7"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5</w:t>
            </w:r>
          </w:p>
        </w:tc>
        <w:tc>
          <w:tcPr>
            <w:tcW w:w="822" w:type="pct"/>
            <w:tcBorders>
              <w:top w:val="nil"/>
              <w:left w:val="nil"/>
              <w:bottom w:val="single" w:sz="4" w:space="0" w:color="auto"/>
              <w:right w:val="single" w:sz="4" w:space="0" w:color="auto"/>
            </w:tcBorders>
            <w:shd w:val="clear" w:color="auto" w:fill="auto"/>
            <w:noWrap/>
          </w:tcPr>
          <w:p w14:paraId="3E6FE7C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0.489 </w:t>
            </w:r>
          </w:p>
        </w:tc>
        <w:tc>
          <w:tcPr>
            <w:tcW w:w="822" w:type="pct"/>
            <w:tcBorders>
              <w:top w:val="nil"/>
              <w:left w:val="nil"/>
              <w:bottom w:val="single" w:sz="4" w:space="0" w:color="auto"/>
              <w:right w:val="single" w:sz="4" w:space="0" w:color="auto"/>
            </w:tcBorders>
            <w:shd w:val="clear" w:color="auto" w:fill="auto"/>
            <w:noWrap/>
          </w:tcPr>
          <w:p w14:paraId="661BF10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1.265 </w:t>
            </w:r>
          </w:p>
        </w:tc>
        <w:tc>
          <w:tcPr>
            <w:tcW w:w="822" w:type="pct"/>
            <w:tcBorders>
              <w:top w:val="nil"/>
              <w:left w:val="nil"/>
              <w:bottom w:val="single" w:sz="4" w:space="0" w:color="auto"/>
              <w:right w:val="single" w:sz="4" w:space="0" w:color="auto"/>
            </w:tcBorders>
            <w:shd w:val="clear" w:color="auto" w:fill="auto"/>
            <w:noWrap/>
          </w:tcPr>
          <w:p w14:paraId="58FB29D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2.875 </w:t>
            </w:r>
          </w:p>
        </w:tc>
        <w:tc>
          <w:tcPr>
            <w:tcW w:w="822" w:type="pct"/>
            <w:tcBorders>
              <w:top w:val="nil"/>
              <w:left w:val="nil"/>
              <w:bottom w:val="single" w:sz="4" w:space="0" w:color="auto"/>
              <w:right w:val="single" w:sz="4" w:space="0" w:color="auto"/>
            </w:tcBorders>
            <w:shd w:val="clear" w:color="auto" w:fill="auto"/>
            <w:noWrap/>
          </w:tcPr>
          <w:p w14:paraId="3680AD5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3.647 </w:t>
            </w:r>
          </w:p>
        </w:tc>
        <w:tc>
          <w:tcPr>
            <w:tcW w:w="822" w:type="pct"/>
            <w:tcBorders>
              <w:top w:val="nil"/>
              <w:left w:val="nil"/>
              <w:bottom w:val="single" w:sz="4" w:space="0" w:color="auto"/>
              <w:right w:val="single" w:sz="4" w:space="0" w:color="auto"/>
            </w:tcBorders>
          </w:tcPr>
          <w:p w14:paraId="0187B29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4.672 </w:t>
            </w:r>
          </w:p>
        </w:tc>
      </w:tr>
      <w:tr w:rsidR="003D5A97" w14:paraId="49983AA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259773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1D3F2F6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0.501 </w:t>
            </w:r>
          </w:p>
        </w:tc>
        <w:tc>
          <w:tcPr>
            <w:tcW w:w="822" w:type="pct"/>
            <w:tcBorders>
              <w:top w:val="nil"/>
              <w:left w:val="nil"/>
              <w:bottom w:val="single" w:sz="4" w:space="0" w:color="auto"/>
              <w:right w:val="single" w:sz="4" w:space="0" w:color="auto"/>
            </w:tcBorders>
            <w:shd w:val="clear" w:color="auto" w:fill="auto"/>
            <w:noWrap/>
          </w:tcPr>
          <w:p w14:paraId="1C09712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1.258 </w:t>
            </w:r>
          </w:p>
        </w:tc>
        <w:tc>
          <w:tcPr>
            <w:tcW w:w="822" w:type="pct"/>
            <w:tcBorders>
              <w:top w:val="nil"/>
              <w:left w:val="nil"/>
              <w:bottom w:val="single" w:sz="4" w:space="0" w:color="auto"/>
              <w:right w:val="single" w:sz="4" w:space="0" w:color="auto"/>
            </w:tcBorders>
            <w:shd w:val="clear" w:color="auto" w:fill="auto"/>
            <w:noWrap/>
          </w:tcPr>
          <w:p w14:paraId="3145F77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2.863 </w:t>
            </w:r>
          </w:p>
        </w:tc>
        <w:tc>
          <w:tcPr>
            <w:tcW w:w="822" w:type="pct"/>
            <w:tcBorders>
              <w:top w:val="nil"/>
              <w:left w:val="nil"/>
              <w:bottom w:val="single" w:sz="4" w:space="0" w:color="auto"/>
              <w:right w:val="single" w:sz="4" w:space="0" w:color="auto"/>
            </w:tcBorders>
            <w:shd w:val="clear" w:color="auto" w:fill="auto"/>
            <w:noWrap/>
          </w:tcPr>
          <w:p w14:paraId="6433B9C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3.560 </w:t>
            </w:r>
          </w:p>
        </w:tc>
        <w:tc>
          <w:tcPr>
            <w:tcW w:w="822" w:type="pct"/>
            <w:tcBorders>
              <w:top w:val="nil"/>
              <w:left w:val="nil"/>
              <w:bottom w:val="single" w:sz="4" w:space="0" w:color="auto"/>
              <w:right w:val="single" w:sz="4" w:space="0" w:color="auto"/>
            </w:tcBorders>
          </w:tcPr>
          <w:p w14:paraId="2F6B7C9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4.632 </w:t>
            </w:r>
          </w:p>
        </w:tc>
      </w:tr>
      <w:tr w:rsidR="003D5A97" w14:paraId="2D31547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00FB5B1"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25BA460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0.504 </w:t>
            </w:r>
          </w:p>
        </w:tc>
        <w:tc>
          <w:tcPr>
            <w:tcW w:w="822" w:type="pct"/>
            <w:tcBorders>
              <w:top w:val="nil"/>
              <w:left w:val="nil"/>
              <w:bottom w:val="single" w:sz="4" w:space="0" w:color="auto"/>
              <w:right w:val="single" w:sz="4" w:space="0" w:color="auto"/>
            </w:tcBorders>
            <w:shd w:val="clear" w:color="auto" w:fill="auto"/>
            <w:noWrap/>
          </w:tcPr>
          <w:p w14:paraId="761C743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1.239 </w:t>
            </w:r>
          </w:p>
        </w:tc>
        <w:tc>
          <w:tcPr>
            <w:tcW w:w="822" w:type="pct"/>
            <w:tcBorders>
              <w:top w:val="nil"/>
              <w:left w:val="nil"/>
              <w:bottom w:val="single" w:sz="4" w:space="0" w:color="auto"/>
              <w:right w:val="single" w:sz="4" w:space="0" w:color="auto"/>
            </w:tcBorders>
            <w:shd w:val="clear" w:color="auto" w:fill="auto"/>
            <w:noWrap/>
          </w:tcPr>
          <w:p w14:paraId="3CA2883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2.825 </w:t>
            </w:r>
          </w:p>
        </w:tc>
        <w:tc>
          <w:tcPr>
            <w:tcW w:w="822" w:type="pct"/>
            <w:tcBorders>
              <w:top w:val="nil"/>
              <w:left w:val="nil"/>
              <w:bottom w:val="single" w:sz="4" w:space="0" w:color="auto"/>
              <w:right w:val="single" w:sz="4" w:space="0" w:color="auto"/>
            </w:tcBorders>
            <w:shd w:val="clear" w:color="auto" w:fill="auto"/>
            <w:noWrap/>
          </w:tcPr>
          <w:p w14:paraId="42508F1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3.647 </w:t>
            </w:r>
          </w:p>
        </w:tc>
        <w:tc>
          <w:tcPr>
            <w:tcW w:w="822" w:type="pct"/>
            <w:tcBorders>
              <w:top w:val="nil"/>
              <w:left w:val="nil"/>
              <w:bottom w:val="single" w:sz="4" w:space="0" w:color="auto"/>
              <w:right w:val="single" w:sz="4" w:space="0" w:color="auto"/>
            </w:tcBorders>
          </w:tcPr>
          <w:p w14:paraId="278ED29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4.602 </w:t>
            </w:r>
          </w:p>
        </w:tc>
      </w:tr>
      <w:tr w:rsidR="003D5A97" w14:paraId="4A6F5BC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881B411"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02E5C66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0.498 </w:t>
            </w:r>
          </w:p>
        </w:tc>
        <w:tc>
          <w:tcPr>
            <w:tcW w:w="822" w:type="pct"/>
            <w:tcBorders>
              <w:top w:val="nil"/>
              <w:left w:val="nil"/>
              <w:bottom w:val="single" w:sz="4" w:space="0" w:color="auto"/>
              <w:right w:val="single" w:sz="4" w:space="0" w:color="auto"/>
            </w:tcBorders>
            <w:shd w:val="clear" w:color="auto" w:fill="auto"/>
            <w:noWrap/>
          </w:tcPr>
          <w:p w14:paraId="43F9D35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1.259 </w:t>
            </w:r>
          </w:p>
        </w:tc>
        <w:tc>
          <w:tcPr>
            <w:tcW w:w="822" w:type="pct"/>
            <w:tcBorders>
              <w:top w:val="nil"/>
              <w:left w:val="nil"/>
              <w:bottom w:val="single" w:sz="4" w:space="0" w:color="auto"/>
              <w:right w:val="single" w:sz="4" w:space="0" w:color="auto"/>
            </w:tcBorders>
            <w:shd w:val="clear" w:color="auto" w:fill="auto"/>
            <w:noWrap/>
          </w:tcPr>
          <w:p w14:paraId="622D434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2.850 </w:t>
            </w:r>
          </w:p>
        </w:tc>
        <w:tc>
          <w:tcPr>
            <w:tcW w:w="822" w:type="pct"/>
            <w:tcBorders>
              <w:top w:val="nil"/>
              <w:left w:val="nil"/>
              <w:bottom w:val="single" w:sz="4" w:space="0" w:color="auto"/>
              <w:right w:val="single" w:sz="4" w:space="0" w:color="auto"/>
            </w:tcBorders>
            <w:shd w:val="clear" w:color="auto" w:fill="auto"/>
            <w:noWrap/>
          </w:tcPr>
          <w:p w14:paraId="7D7A5AF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3.535 </w:t>
            </w:r>
          </w:p>
        </w:tc>
        <w:tc>
          <w:tcPr>
            <w:tcW w:w="822" w:type="pct"/>
            <w:tcBorders>
              <w:top w:val="nil"/>
              <w:left w:val="nil"/>
              <w:bottom w:val="single" w:sz="4" w:space="0" w:color="auto"/>
              <w:right w:val="single" w:sz="4" w:space="0" w:color="auto"/>
            </w:tcBorders>
          </w:tcPr>
          <w:p w14:paraId="59FFEE8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4.618 </w:t>
            </w:r>
          </w:p>
        </w:tc>
      </w:tr>
      <w:tr w:rsidR="003D5A97" w14:paraId="2B948D8F"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D20E93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629FA97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0.482 </w:t>
            </w:r>
          </w:p>
        </w:tc>
        <w:tc>
          <w:tcPr>
            <w:tcW w:w="822" w:type="pct"/>
            <w:tcBorders>
              <w:top w:val="nil"/>
              <w:left w:val="nil"/>
              <w:bottom w:val="single" w:sz="4" w:space="0" w:color="auto"/>
              <w:right w:val="single" w:sz="4" w:space="0" w:color="auto"/>
            </w:tcBorders>
            <w:shd w:val="clear" w:color="auto" w:fill="auto"/>
            <w:noWrap/>
          </w:tcPr>
          <w:p w14:paraId="2235F75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1.241 </w:t>
            </w:r>
          </w:p>
        </w:tc>
        <w:tc>
          <w:tcPr>
            <w:tcW w:w="822" w:type="pct"/>
            <w:tcBorders>
              <w:top w:val="nil"/>
              <w:left w:val="nil"/>
              <w:bottom w:val="single" w:sz="4" w:space="0" w:color="auto"/>
              <w:right w:val="single" w:sz="4" w:space="0" w:color="auto"/>
            </w:tcBorders>
            <w:shd w:val="clear" w:color="auto" w:fill="auto"/>
            <w:noWrap/>
          </w:tcPr>
          <w:p w14:paraId="0B5E1FF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2.900 </w:t>
            </w:r>
          </w:p>
        </w:tc>
        <w:tc>
          <w:tcPr>
            <w:tcW w:w="822" w:type="pct"/>
            <w:tcBorders>
              <w:top w:val="nil"/>
              <w:left w:val="nil"/>
              <w:bottom w:val="single" w:sz="4" w:space="0" w:color="auto"/>
              <w:right w:val="single" w:sz="4" w:space="0" w:color="auto"/>
            </w:tcBorders>
            <w:shd w:val="clear" w:color="auto" w:fill="auto"/>
            <w:noWrap/>
          </w:tcPr>
          <w:p w14:paraId="34FD276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3.597 </w:t>
            </w:r>
          </w:p>
        </w:tc>
        <w:tc>
          <w:tcPr>
            <w:tcW w:w="822" w:type="pct"/>
            <w:tcBorders>
              <w:top w:val="nil"/>
              <w:left w:val="nil"/>
              <w:bottom w:val="single" w:sz="4" w:space="0" w:color="auto"/>
              <w:right w:val="single" w:sz="4" w:space="0" w:color="auto"/>
            </w:tcBorders>
          </w:tcPr>
          <w:p w14:paraId="6EDCE6F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4.619 </w:t>
            </w:r>
          </w:p>
        </w:tc>
      </w:tr>
      <w:tr w:rsidR="003D5A97" w14:paraId="7B3749F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D0770E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2183327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0.486 </w:t>
            </w:r>
          </w:p>
        </w:tc>
        <w:tc>
          <w:tcPr>
            <w:tcW w:w="822" w:type="pct"/>
            <w:tcBorders>
              <w:top w:val="nil"/>
              <w:left w:val="nil"/>
              <w:bottom w:val="single" w:sz="4" w:space="0" w:color="auto"/>
              <w:right w:val="single" w:sz="4" w:space="0" w:color="auto"/>
            </w:tcBorders>
            <w:shd w:val="clear" w:color="auto" w:fill="auto"/>
            <w:noWrap/>
          </w:tcPr>
          <w:p w14:paraId="41341CC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1.265 </w:t>
            </w:r>
          </w:p>
        </w:tc>
        <w:tc>
          <w:tcPr>
            <w:tcW w:w="822" w:type="pct"/>
            <w:tcBorders>
              <w:top w:val="nil"/>
              <w:left w:val="nil"/>
              <w:bottom w:val="single" w:sz="4" w:space="0" w:color="auto"/>
              <w:right w:val="single" w:sz="4" w:space="0" w:color="auto"/>
            </w:tcBorders>
            <w:shd w:val="clear" w:color="auto" w:fill="auto"/>
            <w:noWrap/>
          </w:tcPr>
          <w:p w14:paraId="0741E44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2.925 </w:t>
            </w:r>
          </w:p>
        </w:tc>
        <w:tc>
          <w:tcPr>
            <w:tcW w:w="822" w:type="pct"/>
            <w:tcBorders>
              <w:top w:val="nil"/>
              <w:left w:val="nil"/>
              <w:bottom w:val="single" w:sz="4" w:space="0" w:color="auto"/>
              <w:right w:val="single" w:sz="4" w:space="0" w:color="auto"/>
            </w:tcBorders>
            <w:shd w:val="clear" w:color="auto" w:fill="auto"/>
            <w:noWrap/>
          </w:tcPr>
          <w:p w14:paraId="05E0332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3.547 </w:t>
            </w:r>
          </w:p>
        </w:tc>
        <w:tc>
          <w:tcPr>
            <w:tcW w:w="822" w:type="pct"/>
            <w:tcBorders>
              <w:top w:val="nil"/>
              <w:left w:val="nil"/>
              <w:bottom w:val="single" w:sz="4" w:space="0" w:color="auto"/>
              <w:right w:val="single" w:sz="4" w:space="0" w:color="auto"/>
            </w:tcBorders>
          </w:tcPr>
          <w:p w14:paraId="0517C04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4.692 </w:t>
            </w:r>
          </w:p>
        </w:tc>
      </w:tr>
      <w:tr w:rsidR="003D5A97" w14:paraId="213E159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31D6618"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69E266C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0.488 </w:t>
            </w:r>
          </w:p>
        </w:tc>
        <w:tc>
          <w:tcPr>
            <w:tcW w:w="822" w:type="pct"/>
            <w:tcBorders>
              <w:top w:val="nil"/>
              <w:left w:val="nil"/>
              <w:bottom w:val="single" w:sz="4" w:space="0" w:color="auto"/>
              <w:right w:val="single" w:sz="4" w:space="0" w:color="auto"/>
            </w:tcBorders>
            <w:shd w:val="clear" w:color="auto" w:fill="auto"/>
            <w:noWrap/>
          </w:tcPr>
          <w:p w14:paraId="2D8DEC1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1.247 </w:t>
            </w:r>
          </w:p>
        </w:tc>
        <w:tc>
          <w:tcPr>
            <w:tcW w:w="822" w:type="pct"/>
            <w:tcBorders>
              <w:top w:val="nil"/>
              <w:left w:val="nil"/>
              <w:bottom w:val="single" w:sz="4" w:space="0" w:color="auto"/>
              <w:right w:val="single" w:sz="4" w:space="0" w:color="auto"/>
            </w:tcBorders>
            <w:shd w:val="clear" w:color="auto" w:fill="auto"/>
            <w:noWrap/>
          </w:tcPr>
          <w:p w14:paraId="38A7C5C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2.938 </w:t>
            </w:r>
          </w:p>
        </w:tc>
        <w:tc>
          <w:tcPr>
            <w:tcW w:w="822" w:type="pct"/>
            <w:tcBorders>
              <w:top w:val="nil"/>
              <w:left w:val="nil"/>
              <w:bottom w:val="single" w:sz="4" w:space="0" w:color="auto"/>
              <w:right w:val="single" w:sz="4" w:space="0" w:color="auto"/>
            </w:tcBorders>
            <w:shd w:val="clear" w:color="auto" w:fill="auto"/>
            <w:noWrap/>
          </w:tcPr>
          <w:p w14:paraId="175AB0A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3.510 </w:t>
            </w:r>
          </w:p>
        </w:tc>
        <w:tc>
          <w:tcPr>
            <w:tcW w:w="822" w:type="pct"/>
            <w:tcBorders>
              <w:top w:val="nil"/>
              <w:left w:val="nil"/>
              <w:bottom w:val="single" w:sz="4" w:space="0" w:color="auto"/>
              <w:right w:val="single" w:sz="4" w:space="0" w:color="auto"/>
            </w:tcBorders>
          </w:tcPr>
          <w:p w14:paraId="0D37658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4.637 </w:t>
            </w:r>
          </w:p>
        </w:tc>
      </w:tr>
      <w:tr w:rsidR="003D5A97" w14:paraId="2B159EC1"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5CE911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40A07C9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0.489 </w:t>
            </w:r>
          </w:p>
        </w:tc>
        <w:tc>
          <w:tcPr>
            <w:tcW w:w="822" w:type="pct"/>
            <w:tcBorders>
              <w:top w:val="nil"/>
              <w:left w:val="nil"/>
              <w:bottom w:val="single" w:sz="4" w:space="0" w:color="auto"/>
              <w:right w:val="single" w:sz="4" w:space="0" w:color="auto"/>
            </w:tcBorders>
            <w:shd w:val="clear" w:color="auto" w:fill="auto"/>
            <w:noWrap/>
          </w:tcPr>
          <w:p w14:paraId="67D87BE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1.249 </w:t>
            </w:r>
          </w:p>
        </w:tc>
        <w:tc>
          <w:tcPr>
            <w:tcW w:w="822" w:type="pct"/>
            <w:tcBorders>
              <w:top w:val="nil"/>
              <w:left w:val="nil"/>
              <w:bottom w:val="single" w:sz="4" w:space="0" w:color="auto"/>
              <w:right w:val="single" w:sz="4" w:space="0" w:color="auto"/>
            </w:tcBorders>
            <w:shd w:val="clear" w:color="auto" w:fill="auto"/>
            <w:noWrap/>
          </w:tcPr>
          <w:p w14:paraId="77163EF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2.801 </w:t>
            </w:r>
          </w:p>
        </w:tc>
        <w:tc>
          <w:tcPr>
            <w:tcW w:w="822" w:type="pct"/>
            <w:tcBorders>
              <w:top w:val="nil"/>
              <w:left w:val="nil"/>
              <w:bottom w:val="single" w:sz="4" w:space="0" w:color="auto"/>
              <w:right w:val="single" w:sz="4" w:space="0" w:color="auto"/>
            </w:tcBorders>
            <w:shd w:val="clear" w:color="auto" w:fill="auto"/>
            <w:noWrap/>
          </w:tcPr>
          <w:p w14:paraId="2B7A286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3.635 </w:t>
            </w:r>
          </w:p>
        </w:tc>
        <w:tc>
          <w:tcPr>
            <w:tcW w:w="822" w:type="pct"/>
            <w:tcBorders>
              <w:top w:val="nil"/>
              <w:left w:val="nil"/>
              <w:bottom w:val="single" w:sz="4" w:space="0" w:color="auto"/>
              <w:right w:val="single" w:sz="4" w:space="0" w:color="auto"/>
            </w:tcBorders>
          </w:tcPr>
          <w:p w14:paraId="086BCFF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4.611 </w:t>
            </w:r>
          </w:p>
        </w:tc>
      </w:tr>
      <w:tr w:rsidR="003D5A97" w14:paraId="081B37EE"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778272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5783099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0.487 </w:t>
            </w:r>
          </w:p>
        </w:tc>
        <w:tc>
          <w:tcPr>
            <w:tcW w:w="822" w:type="pct"/>
            <w:tcBorders>
              <w:top w:val="nil"/>
              <w:left w:val="nil"/>
              <w:bottom w:val="single" w:sz="4" w:space="0" w:color="auto"/>
              <w:right w:val="single" w:sz="4" w:space="0" w:color="auto"/>
            </w:tcBorders>
            <w:shd w:val="clear" w:color="auto" w:fill="auto"/>
            <w:noWrap/>
          </w:tcPr>
          <w:p w14:paraId="5913BA9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1.243 </w:t>
            </w:r>
          </w:p>
        </w:tc>
        <w:tc>
          <w:tcPr>
            <w:tcW w:w="822" w:type="pct"/>
            <w:tcBorders>
              <w:top w:val="nil"/>
              <w:left w:val="nil"/>
              <w:bottom w:val="single" w:sz="4" w:space="0" w:color="auto"/>
              <w:right w:val="single" w:sz="4" w:space="0" w:color="auto"/>
            </w:tcBorders>
            <w:shd w:val="clear" w:color="auto" w:fill="auto"/>
            <w:noWrap/>
          </w:tcPr>
          <w:p w14:paraId="64EA6A2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2.846 </w:t>
            </w:r>
          </w:p>
        </w:tc>
        <w:tc>
          <w:tcPr>
            <w:tcW w:w="822" w:type="pct"/>
            <w:tcBorders>
              <w:top w:val="nil"/>
              <w:left w:val="nil"/>
              <w:bottom w:val="single" w:sz="4" w:space="0" w:color="auto"/>
              <w:right w:val="single" w:sz="4" w:space="0" w:color="auto"/>
            </w:tcBorders>
            <w:shd w:val="clear" w:color="auto" w:fill="auto"/>
            <w:noWrap/>
          </w:tcPr>
          <w:p w14:paraId="0FF6591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3.621 </w:t>
            </w:r>
          </w:p>
        </w:tc>
        <w:tc>
          <w:tcPr>
            <w:tcW w:w="822" w:type="pct"/>
            <w:tcBorders>
              <w:top w:val="nil"/>
              <w:left w:val="nil"/>
              <w:bottom w:val="single" w:sz="4" w:space="0" w:color="auto"/>
              <w:right w:val="single" w:sz="4" w:space="0" w:color="auto"/>
            </w:tcBorders>
          </w:tcPr>
          <w:p w14:paraId="78C3BC4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4.678 </w:t>
            </w:r>
          </w:p>
        </w:tc>
      </w:tr>
      <w:tr w:rsidR="003D5A97" w14:paraId="2092C4A9"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173D5F3C"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287B35F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0.488 </w:t>
            </w:r>
          </w:p>
        </w:tc>
        <w:tc>
          <w:tcPr>
            <w:tcW w:w="822" w:type="pct"/>
            <w:tcBorders>
              <w:top w:val="nil"/>
              <w:left w:val="nil"/>
              <w:bottom w:val="single" w:sz="4" w:space="0" w:color="auto"/>
              <w:right w:val="single" w:sz="4" w:space="0" w:color="auto"/>
            </w:tcBorders>
            <w:shd w:val="clear" w:color="auto" w:fill="auto"/>
            <w:noWrap/>
          </w:tcPr>
          <w:p w14:paraId="19D3502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1.257 </w:t>
            </w:r>
          </w:p>
        </w:tc>
        <w:tc>
          <w:tcPr>
            <w:tcW w:w="822" w:type="pct"/>
            <w:tcBorders>
              <w:top w:val="nil"/>
              <w:left w:val="nil"/>
              <w:bottom w:val="single" w:sz="4" w:space="0" w:color="auto"/>
              <w:right w:val="single" w:sz="4" w:space="0" w:color="auto"/>
            </w:tcBorders>
            <w:shd w:val="clear" w:color="auto" w:fill="auto"/>
            <w:noWrap/>
          </w:tcPr>
          <w:p w14:paraId="5AB5C95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2.815 </w:t>
            </w:r>
          </w:p>
        </w:tc>
        <w:tc>
          <w:tcPr>
            <w:tcW w:w="822" w:type="pct"/>
            <w:tcBorders>
              <w:top w:val="nil"/>
              <w:left w:val="nil"/>
              <w:bottom w:val="single" w:sz="4" w:space="0" w:color="auto"/>
              <w:right w:val="single" w:sz="4" w:space="0" w:color="auto"/>
            </w:tcBorders>
            <w:shd w:val="clear" w:color="auto" w:fill="auto"/>
            <w:noWrap/>
          </w:tcPr>
          <w:p w14:paraId="0AF925A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3.596 </w:t>
            </w:r>
          </w:p>
        </w:tc>
        <w:tc>
          <w:tcPr>
            <w:tcW w:w="822" w:type="pct"/>
            <w:tcBorders>
              <w:top w:val="nil"/>
              <w:left w:val="nil"/>
              <w:bottom w:val="single" w:sz="4" w:space="0" w:color="auto"/>
              <w:right w:val="single" w:sz="4" w:space="0" w:color="auto"/>
            </w:tcBorders>
          </w:tcPr>
          <w:p w14:paraId="13257F5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4.684 </w:t>
            </w:r>
          </w:p>
        </w:tc>
      </w:tr>
      <w:tr w:rsidR="003D5A97" w14:paraId="7039D046"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98F46A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48959A6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0.502 </w:t>
            </w:r>
          </w:p>
        </w:tc>
        <w:tc>
          <w:tcPr>
            <w:tcW w:w="822" w:type="pct"/>
            <w:tcBorders>
              <w:top w:val="nil"/>
              <w:left w:val="nil"/>
              <w:bottom w:val="single" w:sz="4" w:space="0" w:color="auto"/>
              <w:right w:val="single" w:sz="4" w:space="0" w:color="auto"/>
            </w:tcBorders>
            <w:shd w:val="clear" w:color="auto" w:fill="auto"/>
            <w:noWrap/>
          </w:tcPr>
          <w:p w14:paraId="2E5059C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1.269 </w:t>
            </w:r>
          </w:p>
        </w:tc>
        <w:tc>
          <w:tcPr>
            <w:tcW w:w="822" w:type="pct"/>
            <w:tcBorders>
              <w:top w:val="nil"/>
              <w:left w:val="nil"/>
              <w:bottom w:val="single" w:sz="4" w:space="0" w:color="auto"/>
              <w:right w:val="single" w:sz="4" w:space="0" w:color="auto"/>
            </w:tcBorders>
            <w:shd w:val="clear" w:color="auto" w:fill="auto"/>
            <w:noWrap/>
          </w:tcPr>
          <w:p w14:paraId="5B91C9C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2.796 </w:t>
            </w:r>
          </w:p>
        </w:tc>
        <w:tc>
          <w:tcPr>
            <w:tcW w:w="822" w:type="pct"/>
            <w:tcBorders>
              <w:top w:val="nil"/>
              <w:left w:val="nil"/>
              <w:bottom w:val="single" w:sz="4" w:space="0" w:color="auto"/>
              <w:right w:val="single" w:sz="4" w:space="0" w:color="auto"/>
            </w:tcBorders>
            <w:shd w:val="clear" w:color="auto" w:fill="auto"/>
            <w:noWrap/>
          </w:tcPr>
          <w:p w14:paraId="02F72CB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3.612 </w:t>
            </w:r>
          </w:p>
        </w:tc>
        <w:tc>
          <w:tcPr>
            <w:tcW w:w="822" w:type="pct"/>
            <w:tcBorders>
              <w:top w:val="nil"/>
              <w:left w:val="nil"/>
              <w:bottom w:val="single" w:sz="4" w:space="0" w:color="auto"/>
              <w:right w:val="single" w:sz="4" w:space="0" w:color="auto"/>
            </w:tcBorders>
          </w:tcPr>
          <w:p w14:paraId="5F7A41C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4.633 </w:t>
            </w:r>
          </w:p>
        </w:tc>
      </w:tr>
      <w:tr w:rsidR="003D5A97" w14:paraId="3D086504"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74F7F6A0"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6</w:t>
            </w:r>
          </w:p>
        </w:tc>
        <w:tc>
          <w:tcPr>
            <w:tcW w:w="822" w:type="pct"/>
            <w:tcBorders>
              <w:top w:val="nil"/>
              <w:left w:val="nil"/>
              <w:bottom w:val="single" w:sz="4" w:space="0" w:color="auto"/>
              <w:right w:val="single" w:sz="4" w:space="0" w:color="auto"/>
            </w:tcBorders>
            <w:shd w:val="clear" w:color="auto" w:fill="auto"/>
            <w:noWrap/>
          </w:tcPr>
          <w:p w14:paraId="67BD593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0.515 </w:t>
            </w:r>
          </w:p>
        </w:tc>
        <w:tc>
          <w:tcPr>
            <w:tcW w:w="822" w:type="pct"/>
            <w:tcBorders>
              <w:top w:val="nil"/>
              <w:left w:val="nil"/>
              <w:bottom w:val="single" w:sz="4" w:space="0" w:color="auto"/>
              <w:right w:val="single" w:sz="4" w:space="0" w:color="auto"/>
            </w:tcBorders>
            <w:shd w:val="clear" w:color="auto" w:fill="auto"/>
            <w:noWrap/>
          </w:tcPr>
          <w:p w14:paraId="6614DEB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1.237 </w:t>
            </w:r>
          </w:p>
        </w:tc>
        <w:tc>
          <w:tcPr>
            <w:tcW w:w="822" w:type="pct"/>
            <w:tcBorders>
              <w:top w:val="nil"/>
              <w:left w:val="nil"/>
              <w:bottom w:val="single" w:sz="4" w:space="0" w:color="auto"/>
              <w:right w:val="single" w:sz="4" w:space="0" w:color="auto"/>
            </w:tcBorders>
            <w:shd w:val="clear" w:color="auto" w:fill="auto"/>
            <w:noWrap/>
          </w:tcPr>
          <w:p w14:paraId="49B0C16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2.957 </w:t>
            </w:r>
          </w:p>
        </w:tc>
        <w:tc>
          <w:tcPr>
            <w:tcW w:w="822" w:type="pct"/>
            <w:tcBorders>
              <w:top w:val="nil"/>
              <w:left w:val="nil"/>
              <w:bottom w:val="single" w:sz="4" w:space="0" w:color="auto"/>
              <w:right w:val="single" w:sz="4" w:space="0" w:color="auto"/>
            </w:tcBorders>
            <w:shd w:val="clear" w:color="auto" w:fill="auto"/>
            <w:noWrap/>
          </w:tcPr>
          <w:p w14:paraId="1CF7C19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3.776 </w:t>
            </w:r>
          </w:p>
        </w:tc>
        <w:tc>
          <w:tcPr>
            <w:tcW w:w="822" w:type="pct"/>
            <w:tcBorders>
              <w:top w:val="nil"/>
              <w:left w:val="nil"/>
              <w:bottom w:val="single" w:sz="4" w:space="0" w:color="auto"/>
              <w:right w:val="single" w:sz="4" w:space="0" w:color="auto"/>
            </w:tcBorders>
          </w:tcPr>
          <w:p w14:paraId="67C99FE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4.749 </w:t>
            </w:r>
          </w:p>
        </w:tc>
      </w:tr>
      <w:tr w:rsidR="003D5A97" w14:paraId="3747D5F3"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6182D3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688B338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0.520 </w:t>
            </w:r>
          </w:p>
        </w:tc>
        <w:tc>
          <w:tcPr>
            <w:tcW w:w="822" w:type="pct"/>
            <w:tcBorders>
              <w:top w:val="nil"/>
              <w:left w:val="nil"/>
              <w:bottom w:val="single" w:sz="4" w:space="0" w:color="auto"/>
              <w:right w:val="single" w:sz="4" w:space="0" w:color="auto"/>
            </w:tcBorders>
            <w:shd w:val="clear" w:color="auto" w:fill="auto"/>
            <w:noWrap/>
          </w:tcPr>
          <w:p w14:paraId="3F44A3C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1.225 </w:t>
            </w:r>
          </w:p>
        </w:tc>
        <w:tc>
          <w:tcPr>
            <w:tcW w:w="822" w:type="pct"/>
            <w:tcBorders>
              <w:top w:val="nil"/>
              <w:left w:val="nil"/>
              <w:bottom w:val="single" w:sz="4" w:space="0" w:color="auto"/>
              <w:right w:val="single" w:sz="4" w:space="0" w:color="auto"/>
            </w:tcBorders>
            <w:shd w:val="clear" w:color="auto" w:fill="auto"/>
            <w:noWrap/>
          </w:tcPr>
          <w:p w14:paraId="474AD13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2.926 </w:t>
            </w:r>
          </w:p>
        </w:tc>
        <w:tc>
          <w:tcPr>
            <w:tcW w:w="822" w:type="pct"/>
            <w:tcBorders>
              <w:top w:val="nil"/>
              <w:left w:val="nil"/>
              <w:bottom w:val="single" w:sz="4" w:space="0" w:color="auto"/>
              <w:right w:val="single" w:sz="4" w:space="0" w:color="auto"/>
            </w:tcBorders>
            <w:shd w:val="clear" w:color="auto" w:fill="auto"/>
            <w:noWrap/>
          </w:tcPr>
          <w:p w14:paraId="1C4839D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3.745 </w:t>
            </w:r>
          </w:p>
        </w:tc>
        <w:tc>
          <w:tcPr>
            <w:tcW w:w="822" w:type="pct"/>
            <w:tcBorders>
              <w:top w:val="nil"/>
              <w:left w:val="nil"/>
              <w:bottom w:val="single" w:sz="4" w:space="0" w:color="auto"/>
              <w:right w:val="single" w:sz="4" w:space="0" w:color="auto"/>
            </w:tcBorders>
          </w:tcPr>
          <w:p w14:paraId="19DFBC4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4.793 </w:t>
            </w:r>
          </w:p>
        </w:tc>
      </w:tr>
      <w:tr w:rsidR="003D5A97" w14:paraId="783D9B7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9E7AE68"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281AB18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0.522 </w:t>
            </w:r>
          </w:p>
        </w:tc>
        <w:tc>
          <w:tcPr>
            <w:tcW w:w="822" w:type="pct"/>
            <w:tcBorders>
              <w:top w:val="nil"/>
              <w:left w:val="nil"/>
              <w:bottom w:val="single" w:sz="4" w:space="0" w:color="auto"/>
              <w:right w:val="single" w:sz="4" w:space="0" w:color="auto"/>
            </w:tcBorders>
            <w:shd w:val="clear" w:color="auto" w:fill="auto"/>
            <w:noWrap/>
          </w:tcPr>
          <w:p w14:paraId="2319A1D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1.231 </w:t>
            </w:r>
          </w:p>
        </w:tc>
        <w:tc>
          <w:tcPr>
            <w:tcW w:w="822" w:type="pct"/>
            <w:tcBorders>
              <w:top w:val="nil"/>
              <w:left w:val="nil"/>
              <w:bottom w:val="single" w:sz="4" w:space="0" w:color="auto"/>
              <w:right w:val="single" w:sz="4" w:space="0" w:color="auto"/>
            </w:tcBorders>
            <w:shd w:val="clear" w:color="auto" w:fill="auto"/>
            <w:noWrap/>
          </w:tcPr>
          <w:p w14:paraId="2963BE5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2.926 </w:t>
            </w:r>
          </w:p>
        </w:tc>
        <w:tc>
          <w:tcPr>
            <w:tcW w:w="822" w:type="pct"/>
            <w:tcBorders>
              <w:top w:val="nil"/>
              <w:left w:val="nil"/>
              <w:bottom w:val="single" w:sz="4" w:space="0" w:color="auto"/>
              <w:right w:val="single" w:sz="4" w:space="0" w:color="auto"/>
            </w:tcBorders>
            <w:shd w:val="clear" w:color="auto" w:fill="auto"/>
            <w:noWrap/>
          </w:tcPr>
          <w:p w14:paraId="72897FF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3.751 </w:t>
            </w:r>
          </w:p>
        </w:tc>
        <w:tc>
          <w:tcPr>
            <w:tcW w:w="822" w:type="pct"/>
            <w:tcBorders>
              <w:top w:val="nil"/>
              <w:left w:val="nil"/>
              <w:bottom w:val="single" w:sz="4" w:space="0" w:color="auto"/>
              <w:right w:val="single" w:sz="4" w:space="0" w:color="auto"/>
            </w:tcBorders>
          </w:tcPr>
          <w:p w14:paraId="1FFE422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4.786 </w:t>
            </w:r>
          </w:p>
        </w:tc>
      </w:tr>
      <w:tr w:rsidR="003D5A97" w14:paraId="721F268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E827D1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1F050F2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0.518 </w:t>
            </w:r>
          </w:p>
        </w:tc>
        <w:tc>
          <w:tcPr>
            <w:tcW w:w="822" w:type="pct"/>
            <w:tcBorders>
              <w:top w:val="nil"/>
              <w:left w:val="nil"/>
              <w:bottom w:val="single" w:sz="4" w:space="0" w:color="auto"/>
              <w:right w:val="single" w:sz="4" w:space="0" w:color="auto"/>
            </w:tcBorders>
            <w:shd w:val="clear" w:color="auto" w:fill="auto"/>
            <w:noWrap/>
          </w:tcPr>
          <w:p w14:paraId="20232F8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1.235 </w:t>
            </w:r>
          </w:p>
        </w:tc>
        <w:tc>
          <w:tcPr>
            <w:tcW w:w="822" w:type="pct"/>
            <w:tcBorders>
              <w:top w:val="nil"/>
              <w:left w:val="nil"/>
              <w:bottom w:val="single" w:sz="4" w:space="0" w:color="auto"/>
              <w:right w:val="single" w:sz="4" w:space="0" w:color="auto"/>
            </w:tcBorders>
            <w:shd w:val="clear" w:color="auto" w:fill="auto"/>
            <w:noWrap/>
          </w:tcPr>
          <w:p w14:paraId="00E1FD4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2.902 </w:t>
            </w:r>
          </w:p>
        </w:tc>
        <w:tc>
          <w:tcPr>
            <w:tcW w:w="822" w:type="pct"/>
            <w:tcBorders>
              <w:top w:val="nil"/>
              <w:left w:val="nil"/>
              <w:bottom w:val="single" w:sz="4" w:space="0" w:color="auto"/>
              <w:right w:val="single" w:sz="4" w:space="0" w:color="auto"/>
            </w:tcBorders>
            <w:shd w:val="clear" w:color="auto" w:fill="auto"/>
            <w:noWrap/>
          </w:tcPr>
          <w:p w14:paraId="78BEFE2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3.720 </w:t>
            </w:r>
          </w:p>
        </w:tc>
        <w:tc>
          <w:tcPr>
            <w:tcW w:w="822" w:type="pct"/>
            <w:tcBorders>
              <w:top w:val="nil"/>
              <w:left w:val="nil"/>
              <w:bottom w:val="single" w:sz="4" w:space="0" w:color="auto"/>
              <w:right w:val="single" w:sz="4" w:space="0" w:color="auto"/>
            </w:tcBorders>
          </w:tcPr>
          <w:p w14:paraId="5228610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4.817 </w:t>
            </w:r>
          </w:p>
        </w:tc>
      </w:tr>
      <w:tr w:rsidR="003D5A97" w14:paraId="05FBB138"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015F2D8"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55120E3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0.524 </w:t>
            </w:r>
          </w:p>
        </w:tc>
        <w:tc>
          <w:tcPr>
            <w:tcW w:w="822" w:type="pct"/>
            <w:tcBorders>
              <w:top w:val="nil"/>
              <w:left w:val="nil"/>
              <w:bottom w:val="single" w:sz="4" w:space="0" w:color="auto"/>
              <w:right w:val="single" w:sz="4" w:space="0" w:color="auto"/>
            </w:tcBorders>
            <w:shd w:val="clear" w:color="auto" w:fill="auto"/>
            <w:noWrap/>
          </w:tcPr>
          <w:p w14:paraId="30B8A50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1.230 </w:t>
            </w:r>
          </w:p>
        </w:tc>
        <w:tc>
          <w:tcPr>
            <w:tcW w:w="822" w:type="pct"/>
            <w:tcBorders>
              <w:top w:val="nil"/>
              <w:left w:val="nil"/>
              <w:bottom w:val="single" w:sz="4" w:space="0" w:color="auto"/>
              <w:right w:val="single" w:sz="4" w:space="0" w:color="auto"/>
            </w:tcBorders>
            <w:shd w:val="clear" w:color="auto" w:fill="auto"/>
            <w:noWrap/>
          </w:tcPr>
          <w:p w14:paraId="369FF53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2.902 </w:t>
            </w:r>
          </w:p>
        </w:tc>
        <w:tc>
          <w:tcPr>
            <w:tcW w:w="822" w:type="pct"/>
            <w:tcBorders>
              <w:top w:val="nil"/>
              <w:left w:val="nil"/>
              <w:bottom w:val="single" w:sz="4" w:space="0" w:color="auto"/>
              <w:right w:val="single" w:sz="4" w:space="0" w:color="auto"/>
            </w:tcBorders>
            <w:shd w:val="clear" w:color="auto" w:fill="auto"/>
            <w:noWrap/>
          </w:tcPr>
          <w:p w14:paraId="318EA8C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3.770 </w:t>
            </w:r>
          </w:p>
        </w:tc>
        <w:tc>
          <w:tcPr>
            <w:tcW w:w="822" w:type="pct"/>
            <w:tcBorders>
              <w:top w:val="nil"/>
              <w:left w:val="nil"/>
              <w:bottom w:val="single" w:sz="4" w:space="0" w:color="auto"/>
              <w:right w:val="single" w:sz="4" w:space="0" w:color="auto"/>
            </w:tcBorders>
          </w:tcPr>
          <w:p w14:paraId="48EEA34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4.786 </w:t>
            </w:r>
          </w:p>
        </w:tc>
      </w:tr>
      <w:tr w:rsidR="003D5A97" w14:paraId="5FA9087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3CA6891"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271A577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0.511 </w:t>
            </w:r>
          </w:p>
        </w:tc>
        <w:tc>
          <w:tcPr>
            <w:tcW w:w="822" w:type="pct"/>
            <w:tcBorders>
              <w:top w:val="nil"/>
              <w:left w:val="nil"/>
              <w:bottom w:val="single" w:sz="4" w:space="0" w:color="auto"/>
              <w:right w:val="single" w:sz="4" w:space="0" w:color="auto"/>
            </w:tcBorders>
            <w:shd w:val="clear" w:color="auto" w:fill="auto"/>
            <w:noWrap/>
          </w:tcPr>
          <w:p w14:paraId="389B6E4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1.224 </w:t>
            </w:r>
          </w:p>
        </w:tc>
        <w:tc>
          <w:tcPr>
            <w:tcW w:w="822" w:type="pct"/>
            <w:tcBorders>
              <w:top w:val="nil"/>
              <w:left w:val="nil"/>
              <w:bottom w:val="single" w:sz="4" w:space="0" w:color="auto"/>
              <w:right w:val="single" w:sz="4" w:space="0" w:color="auto"/>
            </w:tcBorders>
            <w:shd w:val="clear" w:color="auto" w:fill="auto"/>
            <w:noWrap/>
          </w:tcPr>
          <w:p w14:paraId="3DE2EDD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2.957 </w:t>
            </w:r>
          </w:p>
        </w:tc>
        <w:tc>
          <w:tcPr>
            <w:tcW w:w="822" w:type="pct"/>
            <w:tcBorders>
              <w:top w:val="nil"/>
              <w:left w:val="nil"/>
              <w:bottom w:val="single" w:sz="4" w:space="0" w:color="auto"/>
              <w:right w:val="single" w:sz="4" w:space="0" w:color="auto"/>
            </w:tcBorders>
            <w:shd w:val="clear" w:color="auto" w:fill="auto"/>
            <w:noWrap/>
          </w:tcPr>
          <w:p w14:paraId="45CB2C9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3.776 </w:t>
            </w:r>
          </w:p>
        </w:tc>
        <w:tc>
          <w:tcPr>
            <w:tcW w:w="822" w:type="pct"/>
            <w:tcBorders>
              <w:top w:val="nil"/>
              <w:left w:val="nil"/>
              <w:bottom w:val="single" w:sz="4" w:space="0" w:color="auto"/>
              <w:right w:val="single" w:sz="4" w:space="0" w:color="auto"/>
            </w:tcBorders>
          </w:tcPr>
          <w:p w14:paraId="1E7A94B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4.805 </w:t>
            </w:r>
          </w:p>
        </w:tc>
      </w:tr>
      <w:tr w:rsidR="003D5A97" w14:paraId="7288B6DE"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2B706C9"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728C3E6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0.514 </w:t>
            </w:r>
          </w:p>
        </w:tc>
        <w:tc>
          <w:tcPr>
            <w:tcW w:w="822" w:type="pct"/>
            <w:tcBorders>
              <w:top w:val="nil"/>
              <w:left w:val="nil"/>
              <w:bottom w:val="single" w:sz="4" w:space="0" w:color="auto"/>
              <w:right w:val="single" w:sz="4" w:space="0" w:color="auto"/>
            </w:tcBorders>
            <w:shd w:val="clear" w:color="auto" w:fill="auto"/>
            <w:noWrap/>
          </w:tcPr>
          <w:p w14:paraId="09422F1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1.222 </w:t>
            </w:r>
          </w:p>
        </w:tc>
        <w:tc>
          <w:tcPr>
            <w:tcW w:w="822" w:type="pct"/>
            <w:tcBorders>
              <w:top w:val="nil"/>
              <w:left w:val="nil"/>
              <w:bottom w:val="single" w:sz="4" w:space="0" w:color="auto"/>
              <w:right w:val="single" w:sz="4" w:space="0" w:color="auto"/>
            </w:tcBorders>
            <w:shd w:val="clear" w:color="auto" w:fill="auto"/>
            <w:noWrap/>
          </w:tcPr>
          <w:p w14:paraId="4B143D3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2.951 </w:t>
            </w:r>
          </w:p>
        </w:tc>
        <w:tc>
          <w:tcPr>
            <w:tcW w:w="822" w:type="pct"/>
            <w:tcBorders>
              <w:top w:val="nil"/>
              <w:left w:val="nil"/>
              <w:bottom w:val="single" w:sz="4" w:space="0" w:color="auto"/>
              <w:right w:val="single" w:sz="4" w:space="0" w:color="auto"/>
            </w:tcBorders>
            <w:shd w:val="clear" w:color="auto" w:fill="auto"/>
            <w:noWrap/>
          </w:tcPr>
          <w:p w14:paraId="627D875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3.763 </w:t>
            </w:r>
          </w:p>
        </w:tc>
        <w:tc>
          <w:tcPr>
            <w:tcW w:w="822" w:type="pct"/>
            <w:tcBorders>
              <w:top w:val="nil"/>
              <w:left w:val="nil"/>
              <w:bottom w:val="single" w:sz="4" w:space="0" w:color="auto"/>
              <w:right w:val="single" w:sz="4" w:space="0" w:color="auto"/>
            </w:tcBorders>
          </w:tcPr>
          <w:p w14:paraId="04BD704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4.867 </w:t>
            </w:r>
          </w:p>
        </w:tc>
      </w:tr>
      <w:tr w:rsidR="003D5A97" w14:paraId="5B74C7AD"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1DC5E8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7E225E7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0.518 </w:t>
            </w:r>
          </w:p>
        </w:tc>
        <w:tc>
          <w:tcPr>
            <w:tcW w:w="822" w:type="pct"/>
            <w:tcBorders>
              <w:top w:val="nil"/>
              <w:left w:val="nil"/>
              <w:bottom w:val="single" w:sz="4" w:space="0" w:color="auto"/>
              <w:right w:val="single" w:sz="4" w:space="0" w:color="auto"/>
            </w:tcBorders>
            <w:shd w:val="clear" w:color="auto" w:fill="auto"/>
            <w:noWrap/>
          </w:tcPr>
          <w:p w14:paraId="078DFE4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1.236 </w:t>
            </w:r>
          </w:p>
        </w:tc>
        <w:tc>
          <w:tcPr>
            <w:tcW w:w="822" w:type="pct"/>
            <w:tcBorders>
              <w:top w:val="nil"/>
              <w:left w:val="nil"/>
              <w:bottom w:val="single" w:sz="4" w:space="0" w:color="auto"/>
              <w:right w:val="single" w:sz="4" w:space="0" w:color="auto"/>
            </w:tcBorders>
            <w:shd w:val="clear" w:color="auto" w:fill="auto"/>
            <w:noWrap/>
          </w:tcPr>
          <w:p w14:paraId="6D5FCF1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2.964 </w:t>
            </w:r>
          </w:p>
        </w:tc>
        <w:tc>
          <w:tcPr>
            <w:tcW w:w="822" w:type="pct"/>
            <w:tcBorders>
              <w:top w:val="nil"/>
              <w:left w:val="nil"/>
              <w:bottom w:val="single" w:sz="4" w:space="0" w:color="auto"/>
              <w:right w:val="single" w:sz="4" w:space="0" w:color="auto"/>
            </w:tcBorders>
            <w:shd w:val="clear" w:color="auto" w:fill="auto"/>
            <w:noWrap/>
          </w:tcPr>
          <w:p w14:paraId="0F9795A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3.714 </w:t>
            </w:r>
          </w:p>
        </w:tc>
        <w:tc>
          <w:tcPr>
            <w:tcW w:w="822" w:type="pct"/>
            <w:tcBorders>
              <w:top w:val="nil"/>
              <w:left w:val="nil"/>
              <w:bottom w:val="single" w:sz="4" w:space="0" w:color="auto"/>
              <w:right w:val="single" w:sz="4" w:space="0" w:color="auto"/>
            </w:tcBorders>
          </w:tcPr>
          <w:p w14:paraId="4554A61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4.836 </w:t>
            </w:r>
          </w:p>
        </w:tc>
      </w:tr>
      <w:tr w:rsidR="003D5A97" w14:paraId="47D0F97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A1D135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387B9BC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0.520 </w:t>
            </w:r>
          </w:p>
        </w:tc>
        <w:tc>
          <w:tcPr>
            <w:tcW w:w="822" w:type="pct"/>
            <w:tcBorders>
              <w:top w:val="nil"/>
              <w:left w:val="nil"/>
              <w:bottom w:val="single" w:sz="4" w:space="0" w:color="auto"/>
              <w:right w:val="single" w:sz="4" w:space="0" w:color="auto"/>
            </w:tcBorders>
            <w:shd w:val="clear" w:color="auto" w:fill="auto"/>
            <w:noWrap/>
          </w:tcPr>
          <w:p w14:paraId="791379A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1.238 </w:t>
            </w:r>
          </w:p>
        </w:tc>
        <w:tc>
          <w:tcPr>
            <w:tcW w:w="822" w:type="pct"/>
            <w:tcBorders>
              <w:top w:val="nil"/>
              <w:left w:val="nil"/>
              <w:bottom w:val="single" w:sz="4" w:space="0" w:color="auto"/>
              <w:right w:val="single" w:sz="4" w:space="0" w:color="auto"/>
            </w:tcBorders>
            <w:shd w:val="clear" w:color="auto" w:fill="auto"/>
            <w:noWrap/>
          </w:tcPr>
          <w:p w14:paraId="7B2EF87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2.827 </w:t>
            </w:r>
          </w:p>
        </w:tc>
        <w:tc>
          <w:tcPr>
            <w:tcW w:w="822" w:type="pct"/>
            <w:tcBorders>
              <w:top w:val="nil"/>
              <w:left w:val="nil"/>
              <w:bottom w:val="single" w:sz="4" w:space="0" w:color="auto"/>
              <w:right w:val="single" w:sz="4" w:space="0" w:color="auto"/>
            </w:tcBorders>
            <w:shd w:val="clear" w:color="auto" w:fill="auto"/>
            <w:noWrap/>
          </w:tcPr>
          <w:p w14:paraId="540011A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3.701 </w:t>
            </w:r>
          </w:p>
        </w:tc>
        <w:tc>
          <w:tcPr>
            <w:tcW w:w="822" w:type="pct"/>
            <w:tcBorders>
              <w:top w:val="nil"/>
              <w:left w:val="nil"/>
              <w:bottom w:val="single" w:sz="4" w:space="0" w:color="auto"/>
              <w:right w:val="single" w:sz="4" w:space="0" w:color="auto"/>
            </w:tcBorders>
          </w:tcPr>
          <w:p w14:paraId="21B214B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4.786 </w:t>
            </w:r>
          </w:p>
        </w:tc>
      </w:tr>
      <w:tr w:rsidR="003D5A97" w14:paraId="6D731FC5"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36FFD773"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0FF9229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0.523 </w:t>
            </w:r>
          </w:p>
        </w:tc>
        <w:tc>
          <w:tcPr>
            <w:tcW w:w="822" w:type="pct"/>
            <w:tcBorders>
              <w:top w:val="nil"/>
              <w:left w:val="nil"/>
              <w:bottom w:val="single" w:sz="4" w:space="0" w:color="auto"/>
              <w:right w:val="single" w:sz="4" w:space="0" w:color="auto"/>
            </w:tcBorders>
            <w:shd w:val="clear" w:color="auto" w:fill="auto"/>
            <w:noWrap/>
          </w:tcPr>
          <w:p w14:paraId="63B1674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1.229 </w:t>
            </w:r>
          </w:p>
        </w:tc>
        <w:tc>
          <w:tcPr>
            <w:tcW w:w="822" w:type="pct"/>
            <w:tcBorders>
              <w:top w:val="nil"/>
              <w:left w:val="nil"/>
              <w:bottom w:val="single" w:sz="4" w:space="0" w:color="auto"/>
              <w:right w:val="single" w:sz="4" w:space="0" w:color="auto"/>
            </w:tcBorders>
            <w:shd w:val="clear" w:color="auto" w:fill="auto"/>
            <w:noWrap/>
          </w:tcPr>
          <w:p w14:paraId="27D3056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2.957 </w:t>
            </w:r>
          </w:p>
        </w:tc>
        <w:tc>
          <w:tcPr>
            <w:tcW w:w="822" w:type="pct"/>
            <w:tcBorders>
              <w:top w:val="nil"/>
              <w:left w:val="nil"/>
              <w:bottom w:val="single" w:sz="4" w:space="0" w:color="auto"/>
              <w:right w:val="single" w:sz="4" w:space="0" w:color="auto"/>
            </w:tcBorders>
            <w:shd w:val="clear" w:color="auto" w:fill="auto"/>
            <w:noWrap/>
          </w:tcPr>
          <w:p w14:paraId="658208C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3.788 </w:t>
            </w:r>
          </w:p>
        </w:tc>
        <w:tc>
          <w:tcPr>
            <w:tcW w:w="822" w:type="pct"/>
            <w:tcBorders>
              <w:top w:val="nil"/>
              <w:left w:val="nil"/>
              <w:bottom w:val="single" w:sz="4" w:space="0" w:color="auto"/>
              <w:right w:val="single" w:sz="4" w:space="0" w:color="auto"/>
            </w:tcBorders>
          </w:tcPr>
          <w:p w14:paraId="48973FB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4.830 </w:t>
            </w:r>
          </w:p>
        </w:tc>
      </w:tr>
      <w:tr w:rsidR="003D5A97" w14:paraId="4B30289E"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496CACA"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57EE9BE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0.521 </w:t>
            </w:r>
          </w:p>
        </w:tc>
        <w:tc>
          <w:tcPr>
            <w:tcW w:w="822" w:type="pct"/>
            <w:tcBorders>
              <w:top w:val="nil"/>
              <w:left w:val="nil"/>
              <w:bottom w:val="single" w:sz="4" w:space="0" w:color="auto"/>
              <w:right w:val="single" w:sz="4" w:space="0" w:color="auto"/>
            </w:tcBorders>
            <w:shd w:val="clear" w:color="auto" w:fill="auto"/>
            <w:noWrap/>
          </w:tcPr>
          <w:p w14:paraId="77DF8B6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1.229 </w:t>
            </w:r>
          </w:p>
        </w:tc>
        <w:tc>
          <w:tcPr>
            <w:tcW w:w="822" w:type="pct"/>
            <w:tcBorders>
              <w:top w:val="nil"/>
              <w:left w:val="nil"/>
              <w:bottom w:val="single" w:sz="4" w:space="0" w:color="auto"/>
              <w:right w:val="single" w:sz="4" w:space="0" w:color="auto"/>
            </w:tcBorders>
            <w:shd w:val="clear" w:color="auto" w:fill="auto"/>
            <w:noWrap/>
          </w:tcPr>
          <w:p w14:paraId="55F4389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2.840 </w:t>
            </w:r>
          </w:p>
        </w:tc>
        <w:tc>
          <w:tcPr>
            <w:tcW w:w="822" w:type="pct"/>
            <w:tcBorders>
              <w:top w:val="nil"/>
              <w:left w:val="nil"/>
              <w:bottom w:val="single" w:sz="4" w:space="0" w:color="auto"/>
              <w:right w:val="single" w:sz="4" w:space="0" w:color="auto"/>
            </w:tcBorders>
            <w:shd w:val="clear" w:color="auto" w:fill="auto"/>
            <w:noWrap/>
          </w:tcPr>
          <w:p w14:paraId="152B3BF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3.782 </w:t>
            </w:r>
          </w:p>
        </w:tc>
        <w:tc>
          <w:tcPr>
            <w:tcW w:w="822" w:type="pct"/>
            <w:tcBorders>
              <w:top w:val="nil"/>
              <w:left w:val="nil"/>
              <w:bottom w:val="single" w:sz="4" w:space="0" w:color="auto"/>
              <w:right w:val="single" w:sz="4" w:space="0" w:color="auto"/>
            </w:tcBorders>
          </w:tcPr>
          <w:p w14:paraId="36A74C8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4.749 </w:t>
            </w:r>
          </w:p>
        </w:tc>
      </w:tr>
      <w:tr w:rsidR="003D5A97" w14:paraId="6B48D910" w14:textId="77777777">
        <w:trPr>
          <w:trHeight w:hRule="exact" w:val="283"/>
          <w:jc w:val="center"/>
        </w:trPr>
        <w:tc>
          <w:tcPr>
            <w:tcW w:w="889" w:type="pct"/>
            <w:vMerge w:val="restart"/>
            <w:tcBorders>
              <w:top w:val="nil"/>
              <w:left w:val="single" w:sz="4" w:space="0" w:color="auto"/>
              <w:bottom w:val="single" w:sz="4" w:space="0" w:color="auto"/>
              <w:right w:val="single" w:sz="4" w:space="0" w:color="auto"/>
            </w:tcBorders>
            <w:shd w:val="clear" w:color="auto" w:fill="auto"/>
            <w:noWrap/>
            <w:vAlign w:val="center"/>
          </w:tcPr>
          <w:p w14:paraId="1193111D"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7</w:t>
            </w:r>
          </w:p>
        </w:tc>
        <w:tc>
          <w:tcPr>
            <w:tcW w:w="822" w:type="pct"/>
            <w:tcBorders>
              <w:top w:val="nil"/>
              <w:left w:val="nil"/>
              <w:bottom w:val="single" w:sz="4" w:space="0" w:color="auto"/>
              <w:right w:val="single" w:sz="4" w:space="0" w:color="auto"/>
            </w:tcBorders>
            <w:shd w:val="clear" w:color="auto" w:fill="auto"/>
            <w:noWrap/>
          </w:tcPr>
          <w:p w14:paraId="5204459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0.487 </w:t>
            </w:r>
          </w:p>
        </w:tc>
        <w:tc>
          <w:tcPr>
            <w:tcW w:w="822" w:type="pct"/>
            <w:tcBorders>
              <w:top w:val="nil"/>
              <w:left w:val="nil"/>
              <w:bottom w:val="single" w:sz="4" w:space="0" w:color="auto"/>
              <w:right w:val="single" w:sz="4" w:space="0" w:color="auto"/>
            </w:tcBorders>
            <w:shd w:val="clear" w:color="auto" w:fill="auto"/>
            <w:noWrap/>
          </w:tcPr>
          <w:p w14:paraId="08EEE40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1.282 </w:t>
            </w:r>
          </w:p>
        </w:tc>
        <w:tc>
          <w:tcPr>
            <w:tcW w:w="822" w:type="pct"/>
            <w:tcBorders>
              <w:top w:val="nil"/>
              <w:left w:val="nil"/>
              <w:bottom w:val="single" w:sz="4" w:space="0" w:color="auto"/>
              <w:right w:val="single" w:sz="4" w:space="0" w:color="auto"/>
            </w:tcBorders>
            <w:shd w:val="clear" w:color="auto" w:fill="auto"/>
            <w:noWrap/>
          </w:tcPr>
          <w:p w14:paraId="4FAF04D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2.825 </w:t>
            </w:r>
          </w:p>
        </w:tc>
        <w:tc>
          <w:tcPr>
            <w:tcW w:w="822" w:type="pct"/>
            <w:tcBorders>
              <w:top w:val="nil"/>
              <w:left w:val="nil"/>
              <w:bottom w:val="single" w:sz="4" w:space="0" w:color="auto"/>
              <w:right w:val="single" w:sz="4" w:space="0" w:color="auto"/>
            </w:tcBorders>
            <w:shd w:val="clear" w:color="auto" w:fill="auto"/>
            <w:noWrap/>
          </w:tcPr>
          <w:p w14:paraId="085A52B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3.684 </w:t>
            </w:r>
          </w:p>
        </w:tc>
        <w:tc>
          <w:tcPr>
            <w:tcW w:w="822" w:type="pct"/>
            <w:tcBorders>
              <w:top w:val="nil"/>
              <w:left w:val="nil"/>
              <w:bottom w:val="single" w:sz="4" w:space="0" w:color="auto"/>
              <w:right w:val="single" w:sz="4" w:space="0" w:color="auto"/>
            </w:tcBorders>
          </w:tcPr>
          <w:p w14:paraId="0C24652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4.829 </w:t>
            </w:r>
          </w:p>
        </w:tc>
      </w:tr>
      <w:tr w:rsidR="003D5A97" w14:paraId="1C2E9E0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4BC237C"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20AA42C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0.489 </w:t>
            </w:r>
          </w:p>
        </w:tc>
        <w:tc>
          <w:tcPr>
            <w:tcW w:w="822" w:type="pct"/>
            <w:tcBorders>
              <w:top w:val="nil"/>
              <w:left w:val="nil"/>
              <w:bottom w:val="single" w:sz="4" w:space="0" w:color="auto"/>
              <w:right w:val="single" w:sz="4" w:space="0" w:color="auto"/>
            </w:tcBorders>
            <w:shd w:val="clear" w:color="auto" w:fill="auto"/>
            <w:noWrap/>
          </w:tcPr>
          <w:p w14:paraId="3ED1D53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1.276 </w:t>
            </w:r>
          </w:p>
        </w:tc>
        <w:tc>
          <w:tcPr>
            <w:tcW w:w="822" w:type="pct"/>
            <w:tcBorders>
              <w:top w:val="nil"/>
              <w:left w:val="nil"/>
              <w:bottom w:val="single" w:sz="4" w:space="0" w:color="auto"/>
              <w:right w:val="single" w:sz="4" w:space="0" w:color="auto"/>
            </w:tcBorders>
            <w:shd w:val="clear" w:color="auto" w:fill="auto"/>
            <w:noWrap/>
          </w:tcPr>
          <w:p w14:paraId="12ED8CE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2.825 </w:t>
            </w:r>
          </w:p>
        </w:tc>
        <w:tc>
          <w:tcPr>
            <w:tcW w:w="822" w:type="pct"/>
            <w:tcBorders>
              <w:top w:val="nil"/>
              <w:left w:val="nil"/>
              <w:bottom w:val="single" w:sz="4" w:space="0" w:color="auto"/>
              <w:right w:val="single" w:sz="4" w:space="0" w:color="auto"/>
            </w:tcBorders>
            <w:shd w:val="clear" w:color="auto" w:fill="auto"/>
            <w:noWrap/>
          </w:tcPr>
          <w:p w14:paraId="3E433F4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3.666 </w:t>
            </w:r>
          </w:p>
        </w:tc>
        <w:tc>
          <w:tcPr>
            <w:tcW w:w="822" w:type="pct"/>
            <w:tcBorders>
              <w:top w:val="nil"/>
              <w:left w:val="nil"/>
              <w:bottom w:val="single" w:sz="4" w:space="0" w:color="auto"/>
              <w:right w:val="single" w:sz="4" w:space="0" w:color="auto"/>
            </w:tcBorders>
          </w:tcPr>
          <w:p w14:paraId="34E04E7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4.842 </w:t>
            </w:r>
          </w:p>
        </w:tc>
      </w:tr>
      <w:tr w:rsidR="003D5A97" w14:paraId="6E2A5C9D"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4371E709"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03B9125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0.488 </w:t>
            </w:r>
          </w:p>
        </w:tc>
        <w:tc>
          <w:tcPr>
            <w:tcW w:w="822" w:type="pct"/>
            <w:tcBorders>
              <w:top w:val="nil"/>
              <w:left w:val="nil"/>
              <w:bottom w:val="single" w:sz="4" w:space="0" w:color="auto"/>
              <w:right w:val="single" w:sz="4" w:space="0" w:color="auto"/>
            </w:tcBorders>
            <w:shd w:val="clear" w:color="auto" w:fill="auto"/>
            <w:noWrap/>
          </w:tcPr>
          <w:p w14:paraId="6E019E2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1.276 </w:t>
            </w:r>
          </w:p>
        </w:tc>
        <w:tc>
          <w:tcPr>
            <w:tcW w:w="822" w:type="pct"/>
            <w:tcBorders>
              <w:top w:val="nil"/>
              <w:left w:val="nil"/>
              <w:bottom w:val="single" w:sz="4" w:space="0" w:color="auto"/>
              <w:right w:val="single" w:sz="4" w:space="0" w:color="auto"/>
            </w:tcBorders>
            <w:shd w:val="clear" w:color="auto" w:fill="auto"/>
            <w:noWrap/>
          </w:tcPr>
          <w:p w14:paraId="4F1CEC0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2.813 </w:t>
            </w:r>
          </w:p>
        </w:tc>
        <w:tc>
          <w:tcPr>
            <w:tcW w:w="822" w:type="pct"/>
            <w:tcBorders>
              <w:top w:val="nil"/>
              <w:left w:val="nil"/>
              <w:bottom w:val="single" w:sz="4" w:space="0" w:color="auto"/>
              <w:right w:val="single" w:sz="4" w:space="0" w:color="auto"/>
            </w:tcBorders>
            <w:shd w:val="clear" w:color="auto" w:fill="auto"/>
            <w:noWrap/>
          </w:tcPr>
          <w:p w14:paraId="2397825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3.666 </w:t>
            </w:r>
          </w:p>
        </w:tc>
        <w:tc>
          <w:tcPr>
            <w:tcW w:w="822" w:type="pct"/>
            <w:tcBorders>
              <w:top w:val="nil"/>
              <w:left w:val="nil"/>
              <w:bottom w:val="single" w:sz="4" w:space="0" w:color="auto"/>
              <w:right w:val="single" w:sz="4" w:space="0" w:color="auto"/>
            </w:tcBorders>
          </w:tcPr>
          <w:p w14:paraId="066F12A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4.879 </w:t>
            </w:r>
          </w:p>
        </w:tc>
      </w:tr>
      <w:tr w:rsidR="003D5A97" w14:paraId="39CEF321"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A2FE0BA"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49CD3CC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0.491 </w:t>
            </w:r>
          </w:p>
        </w:tc>
        <w:tc>
          <w:tcPr>
            <w:tcW w:w="822" w:type="pct"/>
            <w:tcBorders>
              <w:top w:val="nil"/>
              <w:left w:val="nil"/>
              <w:bottom w:val="single" w:sz="4" w:space="0" w:color="auto"/>
              <w:right w:val="single" w:sz="4" w:space="0" w:color="auto"/>
            </w:tcBorders>
            <w:shd w:val="clear" w:color="auto" w:fill="auto"/>
            <w:noWrap/>
          </w:tcPr>
          <w:p w14:paraId="61A165C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1.270 </w:t>
            </w:r>
          </w:p>
        </w:tc>
        <w:tc>
          <w:tcPr>
            <w:tcW w:w="822" w:type="pct"/>
            <w:tcBorders>
              <w:top w:val="nil"/>
              <w:left w:val="nil"/>
              <w:bottom w:val="single" w:sz="4" w:space="0" w:color="auto"/>
              <w:right w:val="single" w:sz="4" w:space="0" w:color="auto"/>
            </w:tcBorders>
            <w:shd w:val="clear" w:color="auto" w:fill="auto"/>
            <w:noWrap/>
          </w:tcPr>
          <w:p w14:paraId="07CA41B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2.807 </w:t>
            </w:r>
          </w:p>
        </w:tc>
        <w:tc>
          <w:tcPr>
            <w:tcW w:w="822" w:type="pct"/>
            <w:tcBorders>
              <w:top w:val="nil"/>
              <w:left w:val="nil"/>
              <w:bottom w:val="single" w:sz="4" w:space="0" w:color="auto"/>
              <w:right w:val="single" w:sz="4" w:space="0" w:color="auto"/>
            </w:tcBorders>
            <w:shd w:val="clear" w:color="auto" w:fill="auto"/>
            <w:noWrap/>
          </w:tcPr>
          <w:p w14:paraId="7547A25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3.659 </w:t>
            </w:r>
          </w:p>
        </w:tc>
        <w:tc>
          <w:tcPr>
            <w:tcW w:w="822" w:type="pct"/>
            <w:tcBorders>
              <w:top w:val="nil"/>
              <w:left w:val="nil"/>
              <w:bottom w:val="single" w:sz="4" w:space="0" w:color="auto"/>
              <w:right w:val="single" w:sz="4" w:space="0" w:color="auto"/>
            </w:tcBorders>
          </w:tcPr>
          <w:p w14:paraId="582C629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4.861 </w:t>
            </w:r>
          </w:p>
        </w:tc>
      </w:tr>
      <w:tr w:rsidR="003D5A97" w14:paraId="7EE13074"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5351FC46"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0B47E79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0.490 </w:t>
            </w:r>
          </w:p>
        </w:tc>
        <w:tc>
          <w:tcPr>
            <w:tcW w:w="822" w:type="pct"/>
            <w:tcBorders>
              <w:top w:val="nil"/>
              <w:left w:val="nil"/>
              <w:bottom w:val="single" w:sz="4" w:space="0" w:color="auto"/>
              <w:right w:val="single" w:sz="4" w:space="0" w:color="auto"/>
            </w:tcBorders>
            <w:shd w:val="clear" w:color="auto" w:fill="auto"/>
            <w:noWrap/>
          </w:tcPr>
          <w:p w14:paraId="608D583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1.276 </w:t>
            </w:r>
          </w:p>
        </w:tc>
        <w:tc>
          <w:tcPr>
            <w:tcW w:w="822" w:type="pct"/>
            <w:tcBorders>
              <w:top w:val="nil"/>
              <w:left w:val="nil"/>
              <w:bottom w:val="single" w:sz="4" w:space="0" w:color="auto"/>
              <w:right w:val="single" w:sz="4" w:space="0" w:color="auto"/>
            </w:tcBorders>
            <w:shd w:val="clear" w:color="auto" w:fill="auto"/>
            <w:noWrap/>
          </w:tcPr>
          <w:p w14:paraId="297EECB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2.832 </w:t>
            </w:r>
          </w:p>
        </w:tc>
        <w:tc>
          <w:tcPr>
            <w:tcW w:w="822" w:type="pct"/>
            <w:tcBorders>
              <w:top w:val="nil"/>
              <w:left w:val="nil"/>
              <w:bottom w:val="single" w:sz="4" w:space="0" w:color="auto"/>
              <w:right w:val="single" w:sz="4" w:space="0" w:color="auto"/>
            </w:tcBorders>
            <w:shd w:val="clear" w:color="auto" w:fill="auto"/>
            <w:noWrap/>
          </w:tcPr>
          <w:p w14:paraId="054BBFB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3.622 </w:t>
            </w:r>
          </w:p>
        </w:tc>
        <w:tc>
          <w:tcPr>
            <w:tcW w:w="822" w:type="pct"/>
            <w:tcBorders>
              <w:top w:val="nil"/>
              <w:left w:val="nil"/>
              <w:bottom w:val="single" w:sz="4" w:space="0" w:color="auto"/>
              <w:right w:val="single" w:sz="4" w:space="0" w:color="auto"/>
            </w:tcBorders>
          </w:tcPr>
          <w:p w14:paraId="4606686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4.879 </w:t>
            </w:r>
          </w:p>
        </w:tc>
      </w:tr>
      <w:tr w:rsidR="003D5A97" w14:paraId="40BF6DFC"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00CD2F2"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27054AA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0.489 </w:t>
            </w:r>
          </w:p>
        </w:tc>
        <w:tc>
          <w:tcPr>
            <w:tcW w:w="822" w:type="pct"/>
            <w:tcBorders>
              <w:top w:val="nil"/>
              <w:left w:val="nil"/>
              <w:bottom w:val="single" w:sz="4" w:space="0" w:color="auto"/>
              <w:right w:val="single" w:sz="4" w:space="0" w:color="auto"/>
            </w:tcBorders>
            <w:shd w:val="clear" w:color="auto" w:fill="auto"/>
            <w:noWrap/>
          </w:tcPr>
          <w:p w14:paraId="110EDAF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1.270 </w:t>
            </w:r>
          </w:p>
        </w:tc>
        <w:tc>
          <w:tcPr>
            <w:tcW w:w="822" w:type="pct"/>
            <w:tcBorders>
              <w:top w:val="nil"/>
              <w:left w:val="nil"/>
              <w:bottom w:val="single" w:sz="4" w:space="0" w:color="auto"/>
              <w:right w:val="single" w:sz="4" w:space="0" w:color="auto"/>
            </w:tcBorders>
            <w:shd w:val="clear" w:color="auto" w:fill="auto"/>
            <w:noWrap/>
          </w:tcPr>
          <w:p w14:paraId="01F302D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2.801 </w:t>
            </w:r>
          </w:p>
        </w:tc>
        <w:tc>
          <w:tcPr>
            <w:tcW w:w="822" w:type="pct"/>
            <w:tcBorders>
              <w:top w:val="nil"/>
              <w:left w:val="nil"/>
              <w:bottom w:val="single" w:sz="4" w:space="0" w:color="auto"/>
              <w:right w:val="single" w:sz="4" w:space="0" w:color="auto"/>
            </w:tcBorders>
            <w:shd w:val="clear" w:color="auto" w:fill="auto"/>
            <w:noWrap/>
          </w:tcPr>
          <w:p w14:paraId="62C07BB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3.622 </w:t>
            </w:r>
          </w:p>
        </w:tc>
        <w:tc>
          <w:tcPr>
            <w:tcW w:w="822" w:type="pct"/>
            <w:tcBorders>
              <w:top w:val="nil"/>
              <w:left w:val="nil"/>
              <w:bottom w:val="single" w:sz="4" w:space="0" w:color="auto"/>
              <w:right w:val="single" w:sz="4" w:space="0" w:color="auto"/>
            </w:tcBorders>
          </w:tcPr>
          <w:p w14:paraId="0D563F1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4.861 </w:t>
            </w:r>
          </w:p>
        </w:tc>
      </w:tr>
      <w:tr w:rsidR="003D5A97" w14:paraId="01CFF4D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0AEB367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7C95258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0.485 </w:t>
            </w:r>
          </w:p>
        </w:tc>
        <w:tc>
          <w:tcPr>
            <w:tcW w:w="822" w:type="pct"/>
            <w:tcBorders>
              <w:top w:val="nil"/>
              <w:left w:val="nil"/>
              <w:bottom w:val="single" w:sz="4" w:space="0" w:color="auto"/>
              <w:right w:val="single" w:sz="4" w:space="0" w:color="auto"/>
            </w:tcBorders>
            <w:shd w:val="clear" w:color="auto" w:fill="auto"/>
            <w:noWrap/>
          </w:tcPr>
          <w:p w14:paraId="00CCC18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1.276 </w:t>
            </w:r>
          </w:p>
        </w:tc>
        <w:tc>
          <w:tcPr>
            <w:tcW w:w="822" w:type="pct"/>
            <w:tcBorders>
              <w:top w:val="nil"/>
              <w:left w:val="nil"/>
              <w:bottom w:val="single" w:sz="4" w:space="0" w:color="auto"/>
              <w:right w:val="single" w:sz="4" w:space="0" w:color="auto"/>
            </w:tcBorders>
            <w:shd w:val="clear" w:color="auto" w:fill="auto"/>
            <w:noWrap/>
          </w:tcPr>
          <w:p w14:paraId="4A27F3E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2.801 </w:t>
            </w:r>
          </w:p>
        </w:tc>
        <w:tc>
          <w:tcPr>
            <w:tcW w:w="822" w:type="pct"/>
            <w:tcBorders>
              <w:top w:val="nil"/>
              <w:left w:val="nil"/>
              <w:bottom w:val="single" w:sz="4" w:space="0" w:color="auto"/>
              <w:right w:val="single" w:sz="4" w:space="0" w:color="auto"/>
            </w:tcBorders>
            <w:shd w:val="clear" w:color="auto" w:fill="auto"/>
            <w:noWrap/>
          </w:tcPr>
          <w:p w14:paraId="79C421A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3.653 </w:t>
            </w:r>
          </w:p>
        </w:tc>
        <w:tc>
          <w:tcPr>
            <w:tcW w:w="822" w:type="pct"/>
            <w:tcBorders>
              <w:top w:val="nil"/>
              <w:left w:val="nil"/>
              <w:bottom w:val="single" w:sz="4" w:space="0" w:color="auto"/>
              <w:right w:val="single" w:sz="4" w:space="0" w:color="auto"/>
            </w:tcBorders>
          </w:tcPr>
          <w:p w14:paraId="744B24C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4.885 </w:t>
            </w:r>
          </w:p>
        </w:tc>
      </w:tr>
      <w:tr w:rsidR="003D5A97" w14:paraId="426E6FD1"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1F0954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259B8EF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0.488 </w:t>
            </w:r>
          </w:p>
        </w:tc>
        <w:tc>
          <w:tcPr>
            <w:tcW w:w="822" w:type="pct"/>
            <w:tcBorders>
              <w:top w:val="nil"/>
              <w:left w:val="nil"/>
              <w:bottom w:val="single" w:sz="4" w:space="0" w:color="auto"/>
              <w:right w:val="single" w:sz="4" w:space="0" w:color="auto"/>
            </w:tcBorders>
            <w:shd w:val="clear" w:color="auto" w:fill="auto"/>
            <w:noWrap/>
          </w:tcPr>
          <w:p w14:paraId="5BC8D08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1.270 </w:t>
            </w:r>
          </w:p>
        </w:tc>
        <w:tc>
          <w:tcPr>
            <w:tcW w:w="822" w:type="pct"/>
            <w:tcBorders>
              <w:top w:val="nil"/>
              <w:left w:val="nil"/>
              <w:bottom w:val="single" w:sz="4" w:space="0" w:color="auto"/>
              <w:right w:val="single" w:sz="4" w:space="0" w:color="auto"/>
            </w:tcBorders>
            <w:shd w:val="clear" w:color="auto" w:fill="auto"/>
            <w:noWrap/>
          </w:tcPr>
          <w:p w14:paraId="41F5B93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2.801 </w:t>
            </w:r>
          </w:p>
        </w:tc>
        <w:tc>
          <w:tcPr>
            <w:tcW w:w="822" w:type="pct"/>
            <w:tcBorders>
              <w:top w:val="nil"/>
              <w:left w:val="nil"/>
              <w:bottom w:val="single" w:sz="4" w:space="0" w:color="auto"/>
              <w:right w:val="single" w:sz="4" w:space="0" w:color="auto"/>
            </w:tcBorders>
            <w:shd w:val="clear" w:color="auto" w:fill="auto"/>
            <w:noWrap/>
          </w:tcPr>
          <w:p w14:paraId="0ACF66D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3.647 </w:t>
            </w:r>
          </w:p>
        </w:tc>
        <w:tc>
          <w:tcPr>
            <w:tcW w:w="822" w:type="pct"/>
            <w:tcBorders>
              <w:top w:val="nil"/>
              <w:left w:val="nil"/>
              <w:bottom w:val="single" w:sz="4" w:space="0" w:color="auto"/>
              <w:right w:val="single" w:sz="4" w:space="0" w:color="auto"/>
            </w:tcBorders>
          </w:tcPr>
          <w:p w14:paraId="51A8591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4.873 </w:t>
            </w:r>
          </w:p>
        </w:tc>
      </w:tr>
      <w:tr w:rsidR="003D5A97" w14:paraId="5267B055"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21C4821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0ABE713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0.489 </w:t>
            </w:r>
          </w:p>
        </w:tc>
        <w:tc>
          <w:tcPr>
            <w:tcW w:w="822" w:type="pct"/>
            <w:tcBorders>
              <w:top w:val="nil"/>
              <w:left w:val="nil"/>
              <w:bottom w:val="single" w:sz="4" w:space="0" w:color="auto"/>
              <w:right w:val="single" w:sz="4" w:space="0" w:color="auto"/>
            </w:tcBorders>
            <w:shd w:val="clear" w:color="auto" w:fill="auto"/>
            <w:noWrap/>
          </w:tcPr>
          <w:p w14:paraId="4708FBF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1.257 </w:t>
            </w:r>
          </w:p>
        </w:tc>
        <w:tc>
          <w:tcPr>
            <w:tcW w:w="822" w:type="pct"/>
            <w:tcBorders>
              <w:top w:val="nil"/>
              <w:left w:val="nil"/>
              <w:bottom w:val="single" w:sz="4" w:space="0" w:color="auto"/>
              <w:right w:val="single" w:sz="4" w:space="0" w:color="auto"/>
            </w:tcBorders>
            <w:shd w:val="clear" w:color="auto" w:fill="auto"/>
            <w:noWrap/>
          </w:tcPr>
          <w:p w14:paraId="3EB69E5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2.788 </w:t>
            </w:r>
          </w:p>
        </w:tc>
        <w:tc>
          <w:tcPr>
            <w:tcW w:w="822" w:type="pct"/>
            <w:tcBorders>
              <w:top w:val="nil"/>
              <w:left w:val="nil"/>
              <w:bottom w:val="single" w:sz="4" w:space="0" w:color="auto"/>
              <w:right w:val="single" w:sz="4" w:space="0" w:color="auto"/>
            </w:tcBorders>
            <w:shd w:val="clear" w:color="auto" w:fill="auto"/>
            <w:noWrap/>
          </w:tcPr>
          <w:p w14:paraId="7EE5ACF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3.628 </w:t>
            </w:r>
          </w:p>
        </w:tc>
        <w:tc>
          <w:tcPr>
            <w:tcW w:w="822" w:type="pct"/>
            <w:tcBorders>
              <w:top w:val="nil"/>
              <w:left w:val="nil"/>
              <w:bottom w:val="single" w:sz="4" w:space="0" w:color="auto"/>
              <w:right w:val="single" w:sz="4" w:space="0" w:color="auto"/>
            </w:tcBorders>
          </w:tcPr>
          <w:p w14:paraId="4C28C05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4.842 </w:t>
            </w:r>
          </w:p>
        </w:tc>
      </w:tr>
      <w:tr w:rsidR="003D5A97" w14:paraId="0809C9E7"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6EE487D7"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503C309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0.485 </w:t>
            </w:r>
          </w:p>
        </w:tc>
        <w:tc>
          <w:tcPr>
            <w:tcW w:w="822" w:type="pct"/>
            <w:tcBorders>
              <w:top w:val="nil"/>
              <w:left w:val="nil"/>
              <w:bottom w:val="single" w:sz="4" w:space="0" w:color="auto"/>
              <w:right w:val="single" w:sz="4" w:space="0" w:color="auto"/>
            </w:tcBorders>
            <w:shd w:val="clear" w:color="auto" w:fill="auto"/>
            <w:noWrap/>
          </w:tcPr>
          <w:p w14:paraId="30205FC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1.263 </w:t>
            </w:r>
          </w:p>
        </w:tc>
        <w:tc>
          <w:tcPr>
            <w:tcW w:w="822" w:type="pct"/>
            <w:tcBorders>
              <w:top w:val="nil"/>
              <w:left w:val="nil"/>
              <w:bottom w:val="single" w:sz="4" w:space="0" w:color="auto"/>
              <w:right w:val="single" w:sz="4" w:space="0" w:color="auto"/>
            </w:tcBorders>
            <w:shd w:val="clear" w:color="auto" w:fill="auto"/>
            <w:noWrap/>
          </w:tcPr>
          <w:p w14:paraId="6507301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2.788 </w:t>
            </w:r>
          </w:p>
        </w:tc>
        <w:tc>
          <w:tcPr>
            <w:tcW w:w="822" w:type="pct"/>
            <w:tcBorders>
              <w:top w:val="nil"/>
              <w:left w:val="nil"/>
              <w:bottom w:val="single" w:sz="4" w:space="0" w:color="auto"/>
              <w:right w:val="single" w:sz="4" w:space="0" w:color="auto"/>
            </w:tcBorders>
            <w:shd w:val="clear" w:color="auto" w:fill="auto"/>
            <w:noWrap/>
          </w:tcPr>
          <w:p w14:paraId="5FCD5B5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3.585 </w:t>
            </w:r>
          </w:p>
        </w:tc>
        <w:tc>
          <w:tcPr>
            <w:tcW w:w="822" w:type="pct"/>
            <w:tcBorders>
              <w:top w:val="nil"/>
              <w:left w:val="nil"/>
              <w:bottom w:val="single" w:sz="4" w:space="0" w:color="auto"/>
              <w:right w:val="single" w:sz="4" w:space="0" w:color="auto"/>
            </w:tcBorders>
          </w:tcPr>
          <w:p w14:paraId="6436092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4.848 </w:t>
            </w:r>
          </w:p>
        </w:tc>
      </w:tr>
      <w:tr w:rsidR="003D5A97" w14:paraId="6CBF423A" w14:textId="77777777">
        <w:trPr>
          <w:trHeight w:hRule="exact" w:val="283"/>
          <w:jc w:val="center"/>
        </w:trPr>
        <w:tc>
          <w:tcPr>
            <w:tcW w:w="889" w:type="pct"/>
            <w:vMerge/>
            <w:tcBorders>
              <w:top w:val="nil"/>
              <w:left w:val="single" w:sz="4" w:space="0" w:color="auto"/>
              <w:bottom w:val="single" w:sz="4" w:space="0" w:color="auto"/>
              <w:right w:val="single" w:sz="4" w:space="0" w:color="auto"/>
            </w:tcBorders>
            <w:vAlign w:val="center"/>
          </w:tcPr>
          <w:p w14:paraId="7A936740" w14:textId="77777777" w:rsidR="003D5A97" w:rsidRDefault="003D5A97">
            <w:pPr>
              <w:widowControl/>
              <w:adjustRightInd w:val="0"/>
              <w:snapToGrid w:val="0"/>
              <w:jc w:val="center"/>
              <w:rPr>
                <w:kern w:val="0"/>
                <w:szCs w:val="21"/>
              </w:rPr>
            </w:pPr>
          </w:p>
        </w:tc>
        <w:tc>
          <w:tcPr>
            <w:tcW w:w="822" w:type="pct"/>
            <w:tcBorders>
              <w:top w:val="nil"/>
              <w:left w:val="nil"/>
              <w:bottom w:val="single" w:sz="4" w:space="0" w:color="auto"/>
              <w:right w:val="single" w:sz="4" w:space="0" w:color="auto"/>
            </w:tcBorders>
            <w:shd w:val="clear" w:color="auto" w:fill="auto"/>
            <w:noWrap/>
          </w:tcPr>
          <w:p w14:paraId="03ECF54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0.488 </w:t>
            </w:r>
          </w:p>
        </w:tc>
        <w:tc>
          <w:tcPr>
            <w:tcW w:w="822" w:type="pct"/>
            <w:tcBorders>
              <w:top w:val="nil"/>
              <w:left w:val="nil"/>
              <w:bottom w:val="single" w:sz="4" w:space="0" w:color="auto"/>
              <w:right w:val="single" w:sz="4" w:space="0" w:color="auto"/>
            </w:tcBorders>
            <w:shd w:val="clear" w:color="auto" w:fill="auto"/>
            <w:noWrap/>
          </w:tcPr>
          <w:p w14:paraId="348A04A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1.270 </w:t>
            </w:r>
          </w:p>
        </w:tc>
        <w:tc>
          <w:tcPr>
            <w:tcW w:w="822" w:type="pct"/>
            <w:tcBorders>
              <w:top w:val="nil"/>
              <w:left w:val="nil"/>
              <w:bottom w:val="single" w:sz="4" w:space="0" w:color="auto"/>
              <w:right w:val="single" w:sz="4" w:space="0" w:color="auto"/>
            </w:tcBorders>
            <w:shd w:val="clear" w:color="auto" w:fill="auto"/>
            <w:noWrap/>
          </w:tcPr>
          <w:p w14:paraId="2DE1311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2.769 </w:t>
            </w:r>
          </w:p>
        </w:tc>
        <w:tc>
          <w:tcPr>
            <w:tcW w:w="822" w:type="pct"/>
            <w:tcBorders>
              <w:top w:val="nil"/>
              <w:left w:val="nil"/>
              <w:bottom w:val="single" w:sz="4" w:space="0" w:color="auto"/>
              <w:right w:val="single" w:sz="4" w:space="0" w:color="auto"/>
            </w:tcBorders>
            <w:shd w:val="clear" w:color="auto" w:fill="auto"/>
            <w:noWrap/>
          </w:tcPr>
          <w:p w14:paraId="33242E1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3.616 </w:t>
            </w:r>
          </w:p>
        </w:tc>
        <w:tc>
          <w:tcPr>
            <w:tcW w:w="822" w:type="pct"/>
            <w:tcBorders>
              <w:top w:val="nil"/>
              <w:left w:val="nil"/>
              <w:bottom w:val="single" w:sz="4" w:space="0" w:color="auto"/>
              <w:right w:val="single" w:sz="4" w:space="0" w:color="auto"/>
            </w:tcBorders>
          </w:tcPr>
          <w:p w14:paraId="0E083AA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4.805 </w:t>
            </w:r>
          </w:p>
        </w:tc>
      </w:tr>
    </w:tbl>
    <w:p w14:paraId="005CAD4D" w14:textId="77777777" w:rsidR="003D5A97" w:rsidRDefault="003D5A97">
      <w:pPr>
        <w:rPr>
          <w:sz w:val="18"/>
          <w:szCs w:val="18"/>
        </w:rPr>
      </w:pPr>
    </w:p>
    <w:p w14:paraId="7E710AC2"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B-4.</w:t>
      </w:r>
      <w:r>
        <w:rPr>
          <w:rFonts w:ascii="Times New Roman" w:eastAsia="宋体" w:hAnsi="Times New Roman"/>
          <w:szCs w:val="21"/>
        </w:rPr>
        <w:t>2</w:t>
      </w:r>
      <w:r>
        <w:rPr>
          <w:rFonts w:ascii="Times New Roman" w:eastAsia="宋体" w:hAnsi="Times New Roman" w:hint="eastAsia"/>
          <w:szCs w:val="21"/>
        </w:rPr>
        <w:t xml:space="preserve"> </w:t>
      </w:r>
      <w:r>
        <w:rPr>
          <w:rFonts w:ascii="Times New Roman" w:eastAsia="宋体" w:hAnsi="Times New Roman" w:hint="eastAsia"/>
          <w:szCs w:val="21"/>
        </w:rPr>
        <w:t>各单元平均值（</w:t>
      </w:r>
      <w:r>
        <w:rPr>
          <w:rFonts w:ascii="Times New Roman" w:eastAsia="宋体" w:hAnsi="Times New Roman" w:hint="eastAsia"/>
          <w:szCs w:val="21"/>
        </w:rPr>
        <w:t>%</w:t>
      </w:r>
      <w:r>
        <w:rPr>
          <w:rFonts w:ascii="Times New Roman" w:eastAsia="宋体" w:hAnsi="Times New Roman" w:hint="eastAsia"/>
          <w:szCs w:val="21"/>
        </w:rPr>
        <w:t>）</w:t>
      </w:r>
    </w:p>
    <w:tbl>
      <w:tblPr>
        <w:tblW w:w="5046" w:type="pct"/>
        <w:tblLook w:val="04A0" w:firstRow="1" w:lastRow="0" w:firstColumn="1" w:lastColumn="0" w:noHBand="0" w:noVBand="1"/>
      </w:tblPr>
      <w:tblGrid>
        <w:gridCol w:w="1516"/>
        <w:gridCol w:w="1417"/>
        <w:gridCol w:w="1417"/>
        <w:gridCol w:w="1417"/>
        <w:gridCol w:w="1417"/>
        <w:gridCol w:w="1416"/>
      </w:tblGrid>
      <w:tr w:rsidR="003D5A97" w14:paraId="52C94FDF" w14:textId="77777777">
        <w:trPr>
          <w:trHeight w:val="90"/>
          <w:tblHeader/>
        </w:trPr>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B69FA0"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实验室</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66169B9C"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1</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0C5C8B63"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2</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555C1507"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3</w:t>
            </w:r>
          </w:p>
        </w:tc>
        <w:tc>
          <w:tcPr>
            <w:tcW w:w="824" w:type="pct"/>
            <w:tcBorders>
              <w:top w:val="single" w:sz="4" w:space="0" w:color="auto"/>
              <w:left w:val="nil"/>
              <w:bottom w:val="single" w:sz="4" w:space="0" w:color="auto"/>
              <w:right w:val="single" w:sz="4" w:space="0" w:color="auto"/>
            </w:tcBorders>
            <w:vAlign w:val="center"/>
          </w:tcPr>
          <w:p w14:paraId="489F92FF"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4</w:t>
            </w:r>
          </w:p>
        </w:tc>
        <w:tc>
          <w:tcPr>
            <w:tcW w:w="824" w:type="pct"/>
            <w:tcBorders>
              <w:top w:val="single" w:sz="4" w:space="0" w:color="auto"/>
              <w:left w:val="nil"/>
              <w:bottom w:val="single" w:sz="4" w:space="0" w:color="auto"/>
              <w:right w:val="single" w:sz="4" w:space="0" w:color="auto"/>
            </w:tcBorders>
            <w:vAlign w:val="center"/>
          </w:tcPr>
          <w:p w14:paraId="2CD7183B"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5</w:t>
            </w:r>
          </w:p>
        </w:tc>
      </w:tr>
      <w:tr w:rsidR="003D5A97" w14:paraId="3F306D37"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bottom"/>
          </w:tcPr>
          <w:p w14:paraId="1009FFF2"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szCs w:val="21"/>
              </w:rPr>
              <w:t>1</w:t>
            </w:r>
          </w:p>
        </w:tc>
        <w:tc>
          <w:tcPr>
            <w:tcW w:w="824" w:type="pct"/>
            <w:tcBorders>
              <w:top w:val="nil"/>
              <w:left w:val="nil"/>
              <w:bottom w:val="single" w:sz="4" w:space="0" w:color="auto"/>
              <w:right w:val="single" w:sz="4" w:space="0" w:color="auto"/>
            </w:tcBorders>
            <w:shd w:val="clear" w:color="auto" w:fill="auto"/>
            <w:noWrap/>
            <w:vAlign w:val="center"/>
          </w:tcPr>
          <w:p w14:paraId="6AACA9E6"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0.495</w:t>
            </w:r>
          </w:p>
        </w:tc>
        <w:tc>
          <w:tcPr>
            <w:tcW w:w="824" w:type="pct"/>
            <w:tcBorders>
              <w:top w:val="nil"/>
              <w:left w:val="nil"/>
              <w:bottom w:val="single" w:sz="4" w:space="0" w:color="auto"/>
              <w:right w:val="single" w:sz="4" w:space="0" w:color="auto"/>
            </w:tcBorders>
            <w:shd w:val="clear" w:color="auto" w:fill="auto"/>
            <w:noWrap/>
            <w:vAlign w:val="center"/>
          </w:tcPr>
          <w:p w14:paraId="7CFEC53A"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1.254</w:t>
            </w:r>
          </w:p>
        </w:tc>
        <w:tc>
          <w:tcPr>
            <w:tcW w:w="824" w:type="pct"/>
            <w:tcBorders>
              <w:top w:val="nil"/>
              <w:left w:val="nil"/>
              <w:bottom w:val="single" w:sz="4" w:space="0" w:color="auto"/>
              <w:right w:val="single" w:sz="4" w:space="0" w:color="auto"/>
            </w:tcBorders>
            <w:shd w:val="clear" w:color="auto" w:fill="auto"/>
            <w:noWrap/>
            <w:vAlign w:val="center"/>
          </w:tcPr>
          <w:p w14:paraId="54E138C1"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2.899</w:t>
            </w:r>
          </w:p>
        </w:tc>
        <w:tc>
          <w:tcPr>
            <w:tcW w:w="824" w:type="pct"/>
            <w:tcBorders>
              <w:top w:val="nil"/>
              <w:left w:val="nil"/>
              <w:bottom w:val="single" w:sz="4" w:space="0" w:color="auto"/>
              <w:right w:val="single" w:sz="4" w:space="0" w:color="auto"/>
            </w:tcBorders>
            <w:vAlign w:val="center"/>
          </w:tcPr>
          <w:p w14:paraId="5F4B3986"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3.717</w:t>
            </w:r>
          </w:p>
        </w:tc>
        <w:tc>
          <w:tcPr>
            <w:tcW w:w="824" w:type="pct"/>
            <w:tcBorders>
              <w:top w:val="nil"/>
              <w:left w:val="nil"/>
              <w:bottom w:val="single" w:sz="4" w:space="0" w:color="auto"/>
              <w:right w:val="single" w:sz="4" w:space="0" w:color="auto"/>
            </w:tcBorders>
            <w:vAlign w:val="center"/>
          </w:tcPr>
          <w:p w14:paraId="63EABBB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4.722</w:t>
            </w:r>
          </w:p>
        </w:tc>
      </w:tr>
      <w:tr w:rsidR="003D5A97" w14:paraId="7006C3C4"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bottom"/>
          </w:tcPr>
          <w:p w14:paraId="3FDABBFC"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824" w:type="pct"/>
            <w:tcBorders>
              <w:top w:val="nil"/>
              <w:left w:val="nil"/>
              <w:bottom w:val="single" w:sz="4" w:space="0" w:color="auto"/>
              <w:right w:val="single" w:sz="4" w:space="0" w:color="auto"/>
            </w:tcBorders>
            <w:shd w:val="clear" w:color="auto" w:fill="auto"/>
            <w:noWrap/>
            <w:vAlign w:val="center"/>
          </w:tcPr>
          <w:p w14:paraId="456A86B1"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0.500</w:t>
            </w:r>
          </w:p>
        </w:tc>
        <w:tc>
          <w:tcPr>
            <w:tcW w:w="824" w:type="pct"/>
            <w:tcBorders>
              <w:top w:val="nil"/>
              <w:left w:val="nil"/>
              <w:bottom w:val="single" w:sz="4" w:space="0" w:color="auto"/>
              <w:right w:val="single" w:sz="4" w:space="0" w:color="auto"/>
            </w:tcBorders>
            <w:shd w:val="clear" w:color="auto" w:fill="auto"/>
            <w:noWrap/>
            <w:vAlign w:val="center"/>
          </w:tcPr>
          <w:p w14:paraId="22BE0D78"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1.220</w:t>
            </w:r>
          </w:p>
        </w:tc>
        <w:tc>
          <w:tcPr>
            <w:tcW w:w="824" w:type="pct"/>
            <w:tcBorders>
              <w:top w:val="nil"/>
              <w:left w:val="nil"/>
              <w:bottom w:val="single" w:sz="4" w:space="0" w:color="auto"/>
              <w:right w:val="single" w:sz="4" w:space="0" w:color="auto"/>
            </w:tcBorders>
            <w:shd w:val="clear" w:color="auto" w:fill="auto"/>
            <w:noWrap/>
            <w:vAlign w:val="center"/>
          </w:tcPr>
          <w:p w14:paraId="70176DE9"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kern w:val="0"/>
                <w:szCs w:val="21"/>
                <w:lang w:bidi="ar"/>
              </w:rPr>
              <w:t>2.886</w:t>
            </w:r>
          </w:p>
        </w:tc>
        <w:tc>
          <w:tcPr>
            <w:tcW w:w="824" w:type="pct"/>
            <w:tcBorders>
              <w:top w:val="nil"/>
              <w:left w:val="nil"/>
              <w:bottom w:val="single" w:sz="4" w:space="0" w:color="auto"/>
              <w:right w:val="single" w:sz="4" w:space="0" w:color="auto"/>
            </w:tcBorders>
            <w:vAlign w:val="center"/>
          </w:tcPr>
          <w:p w14:paraId="4DE0821F"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3.585</w:t>
            </w:r>
          </w:p>
        </w:tc>
        <w:tc>
          <w:tcPr>
            <w:tcW w:w="824" w:type="pct"/>
            <w:tcBorders>
              <w:top w:val="nil"/>
              <w:left w:val="nil"/>
              <w:bottom w:val="single" w:sz="4" w:space="0" w:color="auto"/>
              <w:right w:val="single" w:sz="4" w:space="0" w:color="auto"/>
            </w:tcBorders>
            <w:vAlign w:val="center"/>
          </w:tcPr>
          <w:p w14:paraId="38ECD07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4.7</w:t>
            </w:r>
            <w:r>
              <w:rPr>
                <w:rFonts w:ascii="Times New Roman" w:eastAsia="宋体" w:hAnsi="Times New Roman" w:cs="Times New Roman" w:hint="eastAsia"/>
                <w:color w:val="000000"/>
                <w:kern w:val="0"/>
                <w:szCs w:val="21"/>
                <w:lang w:bidi="ar"/>
              </w:rPr>
              <w:t>97</w:t>
            </w:r>
          </w:p>
        </w:tc>
      </w:tr>
      <w:tr w:rsidR="003D5A97" w14:paraId="70C7316B"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bottom"/>
          </w:tcPr>
          <w:p w14:paraId="4E91222D"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824" w:type="pct"/>
            <w:tcBorders>
              <w:top w:val="nil"/>
              <w:left w:val="nil"/>
              <w:bottom w:val="single" w:sz="4" w:space="0" w:color="auto"/>
              <w:right w:val="single" w:sz="4" w:space="0" w:color="auto"/>
            </w:tcBorders>
            <w:shd w:val="clear" w:color="auto" w:fill="auto"/>
            <w:noWrap/>
            <w:vAlign w:val="center"/>
          </w:tcPr>
          <w:p w14:paraId="30D8E872"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0.513</w:t>
            </w:r>
          </w:p>
        </w:tc>
        <w:tc>
          <w:tcPr>
            <w:tcW w:w="824" w:type="pct"/>
            <w:tcBorders>
              <w:top w:val="nil"/>
              <w:left w:val="nil"/>
              <w:bottom w:val="single" w:sz="4" w:space="0" w:color="auto"/>
              <w:right w:val="single" w:sz="4" w:space="0" w:color="auto"/>
            </w:tcBorders>
            <w:shd w:val="clear" w:color="auto" w:fill="auto"/>
            <w:noWrap/>
            <w:vAlign w:val="center"/>
          </w:tcPr>
          <w:p w14:paraId="0C5A3DED"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1.252</w:t>
            </w:r>
          </w:p>
        </w:tc>
        <w:tc>
          <w:tcPr>
            <w:tcW w:w="824" w:type="pct"/>
            <w:tcBorders>
              <w:top w:val="nil"/>
              <w:left w:val="nil"/>
              <w:bottom w:val="single" w:sz="4" w:space="0" w:color="auto"/>
              <w:right w:val="single" w:sz="4" w:space="0" w:color="auto"/>
            </w:tcBorders>
            <w:shd w:val="clear" w:color="auto" w:fill="auto"/>
            <w:noWrap/>
            <w:vAlign w:val="center"/>
          </w:tcPr>
          <w:p w14:paraId="7D065EC6"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2.870</w:t>
            </w:r>
          </w:p>
        </w:tc>
        <w:tc>
          <w:tcPr>
            <w:tcW w:w="824" w:type="pct"/>
            <w:tcBorders>
              <w:top w:val="nil"/>
              <w:left w:val="nil"/>
              <w:bottom w:val="single" w:sz="4" w:space="0" w:color="auto"/>
              <w:right w:val="single" w:sz="4" w:space="0" w:color="auto"/>
            </w:tcBorders>
            <w:vAlign w:val="center"/>
          </w:tcPr>
          <w:p w14:paraId="786EBC2D"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3.582</w:t>
            </w:r>
          </w:p>
        </w:tc>
        <w:tc>
          <w:tcPr>
            <w:tcW w:w="824" w:type="pct"/>
            <w:tcBorders>
              <w:top w:val="nil"/>
              <w:left w:val="nil"/>
              <w:bottom w:val="single" w:sz="4" w:space="0" w:color="auto"/>
              <w:right w:val="single" w:sz="4" w:space="0" w:color="auto"/>
            </w:tcBorders>
            <w:vAlign w:val="center"/>
          </w:tcPr>
          <w:p w14:paraId="4B35FA1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4.726</w:t>
            </w:r>
          </w:p>
        </w:tc>
      </w:tr>
      <w:tr w:rsidR="003D5A97" w14:paraId="0492B6B9"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bottom"/>
          </w:tcPr>
          <w:p w14:paraId="24BFCE82"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824" w:type="pct"/>
            <w:tcBorders>
              <w:top w:val="nil"/>
              <w:left w:val="nil"/>
              <w:bottom w:val="single" w:sz="4" w:space="0" w:color="auto"/>
              <w:right w:val="single" w:sz="4" w:space="0" w:color="auto"/>
            </w:tcBorders>
            <w:shd w:val="clear" w:color="auto" w:fill="auto"/>
            <w:noWrap/>
            <w:vAlign w:val="center"/>
          </w:tcPr>
          <w:p w14:paraId="6D6215C9"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0.502</w:t>
            </w:r>
          </w:p>
        </w:tc>
        <w:tc>
          <w:tcPr>
            <w:tcW w:w="824" w:type="pct"/>
            <w:tcBorders>
              <w:top w:val="nil"/>
              <w:left w:val="nil"/>
              <w:bottom w:val="single" w:sz="4" w:space="0" w:color="auto"/>
              <w:right w:val="single" w:sz="4" w:space="0" w:color="auto"/>
            </w:tcBorders>
            <w:shd w:val="clear" w:color="auto" w:fill="auto"/>
            <w:noWrap/>
            <w:vAlign w:val="center"/>
          </w:tcPr>
          <w:p w14:paraId="66EAA193"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1.257</w:t>
            </w:r>
          </w:p>
        </w:tc>
        <w:tc>
          <w:tcPr>
            <w:tcW w:w="824" w:type="pct"/>
            <w:tcBorders>
              <w:top w:val="nil"/>
              <w:left w:val="nil"/>
              <w:bottom w:val="single" w:sz="4" w:space="0" w:color="auto"/>
              <w:right w:val="single" w:sz="4" w:space="0" w:color="auto"/>
            </w:tcBorders>
            <w:shd w:val="clear" w:color="auto" w:fill="auto"/>
            <w:noWrap/>
            <w:vAlign w:val="center"/>
          </w:tcPr>
          <w:p w14:paraId="5245716C"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2.904</w:t>
            </w:r>
          </w:p>
        </w:tc>
        <w:tc>
          <w:tcPr>
            <w:tcW w:w="824" w:type="pct"/>
            <w:tcBorders>
              <w:top w:val="nil"/>
              <w:left w:val="nil"/>
              <w:bottom w:val="single" w:sz="4" w:space="0" w:color="auto"/>
              <w:right w:val="single" w:sz="4" w:space="0" w:color="auto"/>
            </w:tcBorders>
            <w:vAlign w:val="center"/>
          </w:tcPr>
          <w:p w14:paraId="4D1D2116"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3.614</w:t>
            </w:r>
          </w:p>
        </w:tc>
        <w:tc>
          <w:tcPr>
            <w:tcW w:w="824" w:type="pct"/>
            <w:tcBorders>
              <w:top w:val="nil"/>
              <w:left w:val="nil"/>
              <w:bottom w:val="single" w:sz="4" w:space="0" w:color="auto"/>
              <w:right w:val="single" w:sz="4" w:space="0" w:color="auto"/>
            </w:tcBorders>
            <w:vAlign w:val="center"/>
          </w:tcPr>
          <w:p w14:paraId="718B359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4.793</w:t>
            </w:r>
          </w:p>
        </w:tc>
      </w:tr>
      <w:tr w:rsidR="003D5A97" w14:paraId="6DB4CDD6"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bottom"/>
          </w:tcPr>
          <w:p w14:paraId="0B788FC8"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824" w:type="pct"/>
            <w:tcBorders>
              <w:top w:val="nil"/>
              <w:left w:val="nil"/>
              <w:bottom w:val="single" w:sz="4" w:space="0" w:color="auto"/>
              <w:right w:val="single" w:sz="4" w:space="0" w:color="auto"/>
            </w:tcBorders>
            <w:shd w:val="clear" w:color="auto" w:fill="auto"/>
            <w:noWrap/>
            <w:vAlign w:val="center"/>
          </w:tcPr>
          <w:p w14:paraId="2B30A474"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0.492</w:t>
            </w:r>
          </w:p>
        </w:tc>
        <w:tc>
          <w:tcPr>
            <w:tcW w:w="824" w:type="pct"/>
            <w:tcBorders>
              <w:top w:val="nil"/>
              <w:left w:val="nil"/>
              <w:bottom w:val="single" w:sz="4" w:space="0" w:color="auto"/>
              <w:right w:val="single" w:sz="4" w:space="0" w:color="auto"/>
            </w:tcBorders>
            <w:shd w:val="clear" w:color="auto" w:fill="auto"/>
            <w:noWrap/>
            <w:vAlign w:val="center"/>
          </w:tcPr>
          <w:p w14:paraId="0421C3D8"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1.254</w:t>
            </w:r>
          </w:p>
        </w:tc>
        <w:tc>
          <w:tcPr>
            <w:tcW w:w="824" w:type="pct"/>
            <w:tcBorders>
              <w:top w:val="nil"/>
              <w:left w:val="nil"/>
              <w:bottom w:val="single" w:sz="4" w:space="0" w:color="auto"/>
              <w:right w:val="single" w:sz="4" w:space="0" w:color="auto"/>
            </w:tcBorders>
            <w:shd w:val="clear" w:color="auto" w:fill="auto"/>
            <w:noWrap/>
            <w:vAlign w:val="center"/>
          </w:tcPr>
          <w:p w14:paraId="1E62F6CF"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2.858</w:t>
            </w:r>
          </w:p>
        </w:tc>
        <w:tc>
          <w:tcPr>
            <w:tcW w:w="824" w:type="pct"/>
            <w:tcBorders>
              <w:top w:val="nil"/>
              <w:left w:val="nil"/>
              <w:bottom w:val="single" w:sz="4" w:space="0" w:color="auto"/>
              <w:right w:val="single" w:sz="4" w:space="0" w:color="auto"/>
            </w:tcBorders>
            <w:vAlign w:val="center"/>
          </w:tcPr>
          <w:p w14:paraId="55A325A9"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3.592</w:t>
            </w:r>
          </w:p>
        </w:tc>
        <w:tc>
          <w:tcPr>
            <w:tcW w:w="824" w:type="pct"/>
            <w:tcBorders>
              <w:top w:val="nil"/>
              <w:left w:val="nil"/>
              <w:bottom w:val="single" w:sz="4" w:space="0" w:color="auto"/>
              <w:right w:val="single" w:sz="4" w:space="0" w:color="auto"/>
            </w:tcBorders>
            <w:vAlign w:val="center"/>
          </w:tcPr>
          <w:p w14:paraId="6EE8A2A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4.643</w:t>
            </w:r>
          </w:p>
        </w:tc>
      </w:tr>
      <w:tr w:rsidR="003D5A97" w14:paraId="1B98E15E"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bottom"/>
          </w:tcPr>
          <w:p w14:paraId="4C497D9B"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824" w:type="pct"/>
            <w:tcBorders>
              <w:top w:val="nil"/>
              <w:left w:val="nil"/>
              <w:bottom w:val="single" w:sz="4" w:space="0" w:color="auto"/>
              <w:right w:val="single" w:sz="4" w:space="0" w:color="auto"/>
            </w:tcBorders>
            <w:shd w:val="clear" w:color="auto" w:fill="auto"/>
            <w:noWrap/>
            <w:vAlign w:val="center"/>
          </w:tcPr>
          <w:p w14:paraId="3A648EAE"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0.519</w:t>
            </w:r>
          </w:p>
        </w:tc>
        <w:tc>
          <w:tcPr>
            <w:tcW w:w="824" w:type="pct"/>
            <w:tcBorders>
              <w:top w:val="nil"/>
              <w:left w:val="nil"/>
              <w:bottom w:val="single" w:sz="4" w:space="0" w:color="auto"/>
              <w:right w:val="single" w:sz="4" w:space="0" w:color="auto"/>
            </w:tcBorders>
            <w:shd w:val="clear" w:color="auto" w:fill="auto"/>
            <w:noWrap/>
            <w:vAlign w:val="center"/>
          </w:tcPr>
          <w:p w14:paraId="3EC28E37"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1.231</w:t>
            </w:r>
          </w:p>
        </w:tc>
        <w:tc>
          <w:tcPr>
            <w:tcW w:w="824" w:type="pct"/>
            <w:tcBorders>
              <w:top w:val="nil"/>
              <w:left w:val="nil"/>
              <w:bottom w:val="single" w:sz="4" w:space="0" w:color="auto"/>
              <w:right w:val="single" w:sz="4" w:space="0" w:color="auto"/>
            </w:tcBorders>
            <w:shd w:val="clear" w:color="auto" w:fill="auto"/>
            <w:noWrap/>
            <w:vAlign w:val="center"/>
          </w:tcPr>
          <w:p w14:paraId="48D6A820"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2.919</w:t>
            </w:r>
          </w:p>
        </w:tc>
        <w:tc>
          <w:tcPr>
            <w:tcW w:w="824" w:type="pct"/>
            <w:tcBorders>
              <w:top w:val="nil"/>
              <w:left w:val="nil"/>
              <w:bottom w:val="single" w:sz="4" w:space="0" w:color="auto"/>
              <w:right w:val="single" w:sz="4" w:space="0" w:color="auto"/>
            </w:tcBorders>
            <w:vAlign w:val="center"/>
          </w:tcPr>
          <w:p w14:paraId="6DFCACCA"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3.753</w:t>
            </w:r>
          </w:p>
        </w:tc>
        <w:tc>
          <w:tcPr>
            <w:tcW w:w="824" w:type="pct"/>
            <w:tcBorders>
              <w:top w:val="nil"/>
              <w:left w:val="nil"/>
              <w:bottom w:val="single" w:sz="4" w:space="0" w:color="auto"/>
              <w:right w:val="single" w:sz="4" w:space="0" w:color="auto"/>
            </w:tcBorders>
            <w:vAlign w:val="center"/>
          </w:tcPr>
          <w:p w14:paraId="117DA11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4.800</w:t>
            </w:r>
          </w:p>
        </w:tc>
      </w:tr>
      <w:tr w:rsidR="003D5A97" w14:paraId="7E302C6C"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bottom"/>
          </w:tcPr>
          <w:p w14:paraId="530AA4F8"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824" w:type="pct"/>
            <w:tcBorders>
              <w:top w:val="nil"/>
              <w:left w:val="nil"/>
              <w:bottom w:val="single" w:sz="4" w:space="0" w:color="auto"/>
              <w:right w:val="single" w:sz="4" w:space="0" w:color="auto"/>
            </w:tcBorders>
            <w:shd w:val="clear" w:color="auto" w:fill="auto"/>
            <w:noWrap/>
            <w:vAlign w:val="center"/>
          </w:tcPr>
          <w:p w14:paraId="5A67A56B"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0.488</w:t>
            </w:r>
          </w:p>
        </w:tc>
        <w:tc>
          <w:tcPr>
            <w:tcW w:w="824" w:type="pct"/>
            <w:tcBorders>
              <w:top w:val="nil"/>
              <w:left w:val="nil"/>
              <w:bottom w:val="single" w:sz="4" w:space="0" w:color="auto"/>
              <w:right w:val="single" w:sz="4" w:space="0" w:color="auto"/>
            </w:tcBorders>
            <w:shd w:val="clear" w:color="auto" w:fill="auto"/>
            <w:noWrap/>
            <w:vAlign w:val="center"/>
          </w:tcPr>
          <w:p w14:paraId="5541E637"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1.271</w:t>
            </w:r>
          </w:p>
        </w:tc>
        <w:tc>
          <w:tcPr>
            <w:tcW w:w="824" w:type="pct"/>
            <w:tcBorders>
              <w:top w:val="nil"/>
              <w:left w:val="nil"/>
              <w:bottom w:val="single" w:sz="4" w:space="0" w:color="auto"/>
              <w:right w:val="single" w:sz="4" w:space="0" w:color="auto"/>
            </w:tcBorders>
            <w:shd w:val="clear" w:color="auto" w:fill="auto"/>
            <w:noWrap/>
            <w:vAlign w:val="center"/>
          </w:tcPr>
          <w:p w14:paraId="5C29BED8"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2.805</w:t>
            </w:r>
          </w:p>
        </w:tc>
        <w:tc>
          <w:tcPr>
            <w:tcW w:w="824" w:type="pct"/>
            <w:tcBorders>
              <w:top w:val="nil"/>
              <w:left w:val="nil"/>
              <w:bottom w:val="single" w:sz="4" w:space="0" w:color="auto"/>
              <w:right w:val="single" w:sz="4" w:space="0" w:color="auto"/>
            </w:tcBorders>
            <w:vAlign w:val="center"/>
          </w:tcPr>
          <w:p w14:paraId="488B4FC4" w14:textId="77777777" w:rsidR="003D5A97" w:rsidRDefault="00770DAD">
            <w:pPr>
              <w:widowControl/>
              <w:jc w:val="center"/>
              <w:textAlignment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bidi="ar"/>
              </w:rPr>
              <w:t>3.641</w:t>
            </w:r>
          </w:p>
        </w:tc>
        <w:tc>
          <w:tcPr>
            <w:tcW w:w="824" w:type="pct"/>
            <w:tcBorders>
              <w:top w:val="nil"/>
              <w:left w:val="nil"/>
              <w:bottom w:val="single" w:sz="4" w:space="0" w:color="auto"/>
              <w:right w:val="single" w:sz="4" w:space="0" w:color="auto"/>
            </w:tcBorders>
            <w:vAlign w:val="center"/>
          </w:tcPr>
          <w:p w14:paraId="237FF03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4.855</w:t>
            </w:r>
          </w:p>
        </w:tc>
      </w:tr>
    </w:tbl>
    <w:p w14:paraId="19252A64" w14:textId="77777777" w:rsidR="003D5A97" w:rsidRDefault="003D5A97">
      <w:pPr>
        <w:adjustRightInd w:val="0"/>
        <w:snapToGrid w:val="0"/>
        <w:jc w:val="center"/>
        <w:rPr>
          <w:rFonts w:ascii="Times New Roman" w:eastAsia="宋体" w:hAnsi="Times New Roman"/>
          <w:sz w:val="24"/>
        </w:rPr>
      </w:pPr>
    </w:p>
    <w:p w14:paraId="41D7FB3F"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 xml:space="preserve">B-4.3 </w:t>
      </w:r>
      <w:r>
        <w:rPr>
          <w:rFonts w:ascii="Times New Roman" w:eastAsia="宋体" w:hAnsi="Times New Roman" w:hint="eastAsia"/>
          <w:szCs w:val="21"/>
        </w:rPr>
        <w:t>各单元标准差（</w:t>
      </w:r>
      <w:r>
        <w:rPr>
          <w:rFonts w:ascii="Times New Roman" w:eastAsia="宋体" w:hAnsi="Times New Roman" w:hint="eastAsia"/>
          <w:szCs w:val="21"/>
        </w:rPr>
        <w:t>%</w:t>
      </w:r>
      <w:r>
        <w:rPr>
          <w:rFonts w:ascii="Times New Roman" w:eastAsia="宋体" w:hAnsi="Times New Roman" w:hint="eastAsia"/>
          <w:szCs w:val="21"/>
        </w:rPr>
        <w:t>）</w:t>
      </w:r>
    </w:p>
    <w:tbl>
      <w:tblPr>
        <w:tblW w:w="5046" w:type="pct"/>
        <w:tblLayout w:type="fixed"/>
        <w:tblLook w:val="04A0" w:firstRow="1" w:lastRow="0" w:firstColumn="1" w:lastColumn="0" w:noHBand="0" w:noVBand="1"/>
      </w:tblPr>
      <w:tblGrid>
        <w:gridCol w:w="1516"/>
        <w:gridCol w:w="1417"/>
        <w:gridCol w:w="1417"/>
        <w:gridCol w:w="1417"/>
        <w:gridCol w:w="1417"/>
        <w:gridCol w:w="1416"/>
      </w:tblGrid>
      <w:tr w:rsidR="003D5A97" w14:paraId="3AFCB19E" w14:textId="77777777">
        <w:trPr>
          <w:trHeight w:val="283"/>
          <w:tblHeader/>
        </w:trPr>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CE6D37"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实验室</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2B409BD7"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1</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68A75E2C"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2</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77D49A5E"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3</w:t>
            </w:r>
          </w:p>
        </w:tc>
        <w:tc>
          <w:tcPr>
            <w:tcW w:w="824" w:type="pct"/>
            <w:tcBorders>
              <w:top w:val="single" w:sz="4" w:space="0" w:color="auto"/>
              <w:left w:val="nil"/>
              <w:bottom w:val="single" w:sz="4" w:space="0" w:color="auto"/>
              <w:right w:val="single" w:sz="4" w:space="0" w:color="auto"/>
            </w:tcBorders>
            <w:vAlign w:val="center"/>
          </w:tcPr>
          <w:p w14:paraId="323306EE"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4</w:t>
            </w:r>
          </w:p>
        </w:tc>
        <w:tc>
          <w:tcPr>
            <w:tcW w:w="824" w:type="pct"/>
            <w:tcBorders>
              <w:top w:val="single" w:sz="4" w:space="0" w:color="auto"/>
              <w:left w:val="nil"/>
              <w:bottom w:val="single" w:sz="4" w:space="0" w:color="auto"/>
              <w:right w:val="single" w:sz="4" w:space="0" w:color="auto"/>
            </w:tcBorders>
            <w:vAlign w:val="center"/>
          </w:tcPr>
          <w:p w14:paraId="6A9D98D2"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5</w:t>
            </w:r>
          </w:p>
        </w:tc>
      </w:tr>
      <w:tr w:rsidR="003D5A97" w14:paraId="5A9C5F3D"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bottom"/>
          </w:tcPr>
          <w:p w14:paraId="0B36C182"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824" w:type="pct"/>
            <w:tcBorders>
              <w:top w:val="nil"/>
              <w:left w:val="nil"/>
              <w:bottom w:val="single" w:sz="4" w:space="0" w:color="auto"/>
              <w:right w:val="single" w:sz="4" w:space="0" w:color="auto"/>
            </w:tcBorders>
            <w:shd w:val="clear" w:color="auto" w:fill="auto"/>
            <w:noWrap/>
            <w:vAlign w:val="center"/>
          </w:tcPr>
          <w:p w14:paraId="4EAA5A2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0.0093 </w:t>
            </w:r>
          </w:p>
        </w:tc>
        <w:tc>
          <w:tcPr>
            <w:tcW w:w="824" w:type="pct"/>
            <w:tcBorders>
              <w:top w:val="nil"/>
              <w:left w:val="nil"/>
              <w:bottom w:val="single" w:sz="4" w:space="0" w:color="auto"/>
              <w:right w:val="single" w:sz="4" w:space="0" w:color="auto"/>
            </w:tcBorders>
            <w:shd w:val="clear" w:color="auto" w:fill="auto"/>
            <w:noWrap/>
            <w:vAlign w:val="center"/>
          </w:tcPr>
          <w:p w14:paraId="7851D11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0.0134 </w:t>
            </w:r>
          </w:p>
        </w:tc>
        <w:tc>
          <w:tcPr>
            <w:tcW w:w="824" w:type="pct"/>
            <w:tcBorders>
              <w:top w:val="nil"/>
              <w:left w:val="nil"/>
              <w:bottom w:val="single" w:sz="4" w:space="0" w:color="auto"/>
              <w:right w:val="single" w:sz="4" w:space="0" w:color="auto"/>
            </w:tcBorders>
            <w:shd w:val="clear" w:color="auto" w:fill="auto"/>
            <w:noWrap/>
            <w:vAlign w:val="center"/>
          </w:tcPr>
          <w:p w14:paraId="75CFB61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0.0535 </w:t>
            </w:r>
          </w:p>
        </w:tc>
        <w:tc>
          <w:tcPr>
            <w:tcW w:w="824" w:type="pct"/>
            <w:tcBorders>
              <w:top w:val="nil"/>
              <w:left w:val="nil"/>
              <w:bottom w:val="single" w:sz="4" w:space="0" w:color="auto"/>
              <w:right w:val="single" w:sz="4" w:space="0" w:color="auto"/>
            </w:tcBorders>
            <w:vAlign w:val="center"/>
          </w:tcPr>
          <w:p w14:paraId="3C89CD6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0.0521 </w:t>
            </w:r>
          </w:p>
        </w:tc>
        <w:tc>
          <w:tcPr>
            <w:tcW w:w="824" w:type="pct"/>
            <w:tcBorders>
              <w:top w:val="nil"/>
              <w:left w:val="nil"/>
              <w:bottom w:val="single" w:sz="4" w:space="0" w:color="auto"/>
              <w:right w:val="single" w:sz="4" w:space="0" w:color="auto"/>
            </w:tcBorders>
            <w:vAlign w:val="center"/>
          </w:tcPr>
          <w:p w14:paraId="0D99A6B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0.0443 </w:t>
            </w:r>
          </w:p>
        </w:tc>
      </w:tr>
      <w:tr w:rsidR="003D5A97" w14:paraId="390D4A55"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bottom"/>
          </w:tcPr>
          <w:p w14:paraId="3BFE94EE"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824" w:type="pct"/>
            <w:tcBorders>
              <w:top w:val="nil"/>
              <w:left w:val="nil"/>
              <w:bottom w:val="single" w:sz="4" w:space="0" w:color="auto"/>
              <w:right w:val="single" w:sz="4" w:space="0" w:color="auto"/>
            </w:tcBorders>
            <w:shd w:val="clear" w:color="auto" w:fill="auto"/>
            <w:noWrap/>
            <w:vAlign w:val="center"/>
          </w:tcPr>
          <w:p w14:paraId="30A44C4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0.0066 </w:t>
            </w:r>
          </w:p>
        </w:tc>
        <w:tc>
          <w:tcPr>
            <w:tcW w:w="824" w:type="pct"/>
            <w:tcBorders>
              <w:top w:val="nil"/>
              <w:left w:val="nil"/>
              <w:bottom w:val="single" w:sz="4" w:space="0" w:color="auto"/>
              <w:right w:val="single" w:sz="4" w:space="0" w:color="auto"/>
            </w:tcBorders>
            <w:shd w:val="clear" w:color="auto" w:fill="auto"/>
            <w:noWrap/>
            <w:vAlign w:val="center"/>
          </w:tcPr>
          <w:p w14:paraId="2A0EDCC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0.0131 </w:t>
            </w:r>
          </w:p>
        </w:tc>
        <w:tc>
          <w:tcPr>
            <w:tcW w:w="824" w:type="pct"/>
            <w:tcBorders>
              <w:top w:val="nil"/>
              <w:left w:val="nil"/>
              <w:bottom w:val="single" w:sz="4" w:space="0" w:color="auto"/>
              <w:right w:val="single" w:sz="4" w:space="0" w:color="auto"/>
            </w:tcBorders>
            <w:shd w:val="clear" w:color="auto" w:fill="auto"/>
            <w:noWrap/>
            <w:vAlign w:val="center"/>
          </w:tcPr>
          <w:p w14:paraId="1739168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0.0492 </w:t>
            </w:r>
          </w:p>
        </w:tc>
        <w:tc>
          <w:tcPr>
            <w:tcW w:w="824" w:type="pct"/>
            <w:tcBorders>
              <w:top w:val="nil"/>
              <w:left w:val="nil"/>
              <w:bottom w:val="single" w:sz="4" w:space="0" w:color="auto"/>
              <w:right w:val="single" w:sz="4" w:space="0" w:color="auto"/>
            </w:tcBorders>
            <w:vAlign w:val="center"/>
          </w:tcPr>
          <w:p w14:paraId="042267D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0.0523 </w:t>
            </w:r>
          </w:p>
        </w:tc>
        <w:tc>
          <w:tcPr>
            <w:tcW w:w="824" w:type="pct"/>
            <w:tcBorders>
              <w:top w:val="nil"/>
              <w:left w:val="nil"/>
              <w:bottom w:val="single" w:sz="4" w:space="0" w:color="auto"/>
              <w:right w:val="single" w:sz="4" w:space="0" w:color="auto"/>
            </w:tcBorders>
            <w:vAlign w:val="center"/>
          </w:tcPr>
          <w:p w14:paraId="36F6E71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0.0554 </w:t>
            </w:r>
          </w:p>
        </w:tc>
      </w:tr>
      <w:tr w:rsidR="003D5A97" w14:paraId="10D18025"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bottom"/>
          </w:tcPr>
          <w:p w14:paraId="4DE96FF3"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824" w:type="pct"/>
            <w:tcBorders>
              <w:top w:val="nil"/>
              <w:left w:val="nil"/>
              <w:bottom w:val="single" w:sz="4" w:space="0" w:color="auto"/>
              <w:right w:val="single" w:sz="4" w:space="0" w:color="auto"/>
            </w:tcBorders>
            <w:shd w:val="clear" w:color="auto" w:fill="auto"/>
            <w:noWrap/>
            <w:vAlign w:val="center"/>
          </w:tcPr>
          <w:p w14:paraId="0F78ABA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0.0077 </w:t>
            </w:r>
          </w:p>
        </w:tc>
        <w:tc>
          <w:tcPr>
            <w:tcW w:w="824" w:type="pct"/>
            <w:tcBorders>
              <w:top w:val="nil"/>
              <w:left w:val="nil"/>
              <w:bottom w:val="single" w:sz="4" w:space="0" w:color="auto"/>
              <w:right w:val="single" w:sz="4" w:space="0" w:color="auto"/>
            </w:tcBorders>
            <w:shd w:val="clear" w:color="auto" w:fill="auto"/>
            <w:noWrap/>
            <w:vAlign w:val="center"/>
          </w:tcPr>
          <w:p w14:paraId="235DC82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0.0105 </w:t>
            </w:r>
          </w:p>
        </w:tc>
        <w:tc>
          <w:tcPr>
            <w:tcW w:w="824" w:type="pct"/>
            <w:tcBorders>
              <w:top w:val="nil"/>
              <w:left w:val="nil"/>
              <w:bottom w:val="single" w:sz="4" w:space="0" w:color="auto"/>
              <w:right w:val="single" w:sz="4" w:space="0" w:color="auto"/>
            </w:tcBorders>
            <w:shd w:val="clear" w:color="auto" w:fill="auto"/>
            <w:noWrap/>
            <w:vAlign w:val="center"/>
          </w:tcPr>
          <w:p w14:paraId="5FD3AF7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0.0292 </w:t>
            </w:r>
          </w:p>
        </w:tc>
        <w:tc>
          <w:tcPr>
            <w:tcW w:w="824" w:type="pct"/>
            <w:tcBorders>
              <w:top w:val="nil"/>
              <w:left w:val="nil"/>
              <w:bottom w:val="single" w:sz="4" w:space="0" w:color="auto"/>
              <w:right w:val="single" w:sz="4" w:space="0" w:color="auto"/>
            </w:tcBorders>
            <w:vAlign w:val="center"/>
          </w:tcPr>
          <w:p w14:paraId="56FF76B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0.0332 </w:t>
            </w:r>
          </w:p>
        </w:tc>
        <w:tc>
          <w:tcPr>
            <w:tcW w:w="824" w:type="pct"/>
            <w:tcBorders>
              <w:top w:val="nil"/>
              <w:left w:val="nil"/>
              <w:bottom w:val="single" w:sz="4" w:space="0" w:color="auto"/>
              <w:right w:val="single" w:sz="4" w:space="0" w:color="auto"/>
            </w:tcBorders>
            <w:vAlign w:val="center"/>
          </w:tcPr>
          <w:p w14:paraId="217B434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0.0262 </w:t>
            </w:r>
          </w:p>
        </w:tc>
      </w:tr>
      <w:tr w:rsidR="003D5A97" w14:paraId="16D8C9AE"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bottom"/>
          </w:tcPr>
          <w:p w14:paraId="502DD47F"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824" w:type="pct"/>
            <w:tcBorders>
              <w:top w:val="nil"/>
              <w:left w:val="nil"/>
              <w:bottom w:val="single" w:sz="4" w:space="0" w:color="auto"/>
              <w:right w:val="single" w:sz="4" w:space="0" w:color="auto"/>
            </w:tcBorders>
            <w:shd w:val="clear" w:color="auto" w:fill="auto"/>
            <w:noWrap/>
            <w:vAlign w:val="center"/>
          </w:tcPr>
          <w:p w14:paraId="093DE9C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0.0104 </w:t>
            </w:r>
          </w:p>
        </w:tc>
        <w:tc>
          <w:tcPr>
            <w:tcW w:w="824" w:type="pct"/>
            <w:tcBorders>
              <w:top w:val="nil"/>
              <w:left w:val="nil"/>
              <w:bottom w:val="single" w:sz="4" w:space="0" w:color="auto"/>
              <w:right w:val="single" w:sz="4" w:space="0" w:color="auto"/>
            </w:tcBorders>
            <w:shd w:val="clear" w:color="auto" w:fill="auto"/>
            <w:noWrap/>
            <w:vAlign w:val="center"/>
          </w:tcPr>
          <w:p w14:paraId="273F12E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0.0140 </w:t>
            </w:r>
          </w:p>
        </w:tc>
        <w:tc>
          <w:tcPr>
            <w:tcW w:w="824" w:type="pct"/>
            <w:tcBorders>
              <w:top w:val="nil"/>
              <w:left w:val="nil"/>
              <w:bottom w:val="single" w:sz="4" w:space="0" w:color="auto"/>
              <w:right w:val="single" w:sz="4" w:space="0" w:color="auto"/>
            </w:tcBorders>
            <w:shd w:val="clear" w:color="auto" w:fill="auto"/>
            <w:noWrap/>
            <w:vAlign w:val="center"/>
          </w:tcPr>
          <w:p w14:paraId="39C4C89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0.0200 </w:t>
            </w:r>
          </w:p>
        </w:tc>
        <w:tc>
          <w:tcPr>
            <w:tcW w:w="824" w:type="pct"/>
            <w:tcBorders>
              <w:top w:val="nil"/>
              <w:left w:val="nil"/>
              <w:bottom w:val="single" w:sz="4" w:space="0" w:color="auto"/>
              <w:right w:val="single" w:sz="4" w:space="0" w:color="auto"/>
            </w:tcBorders>
            <w:vAlign w:val="center"/>
          </w:tcPr>
          <w:p w14:paraId="4D5003D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0.0304 </w:t>
            </w:r>
          </w:p>
        </w:tc>
        <w:tc>
          <w:tcPr>
            <w:tcW w:w="824" w:type="pct"/>
            <w:tcBorders>
              <w:top w:val="nil"/>
              <w:left w:val="nil"/>
              <w:bottom w:val="single" w:sz="4" w:space="0" w:color="auto"/>
              <w:right w:val="single" w:sz="4" w:space="0" w:color="auto"/>
            </w:tcBorders>
            <w:vAlign w:val="center"/>
          </w:tcPr>
          <w:p w14:paraId="11AF8D9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0.0607 </w:t>
            </w:r>
          </w:p>
        </w:tc>
      </w:tr>
      <w:tr w:rsidR="003D5A97" w14:paraId="7241E1CB"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bottom"/>
          </w:tcPr>
          <w:p w14:paraId="15BDE58A"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5</w:t>
            </w:r>
          </w:p>
        </w:tc>
        <w:tc>
          <w:tcPr>
            <w:tcW w:w="824" w:type="pct"/>
            <w:tcBorders>
              <w:top w:val="nil"/>
              <w:left w:val="nil"/>
              <w:bottom w:val="single" w:sz="4" w:space="0" w:color="auto"/>
              <w:right w:val="single" w:sz="4" w:space="0" w:color="auto"/>
            </w:tcBorders>
            <w:shd w:val="clear" w:color="auto" w:fill="auto"/>
            <w:noWrap/>
            <w:vAlign w:val="center"/>
          </w:tcPr>
          <w:p w14:paraId="311BA3F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0.0076 </w:t>
            </w:r>
          </w:p>
        </w:tc>
        <w:tc>
          <w:tcPr>
            <w:tcW w:w="824" w:type="pct"/>
            <w:tcBorders>
              <w:top w:val="nil"/>
              <w:left w:val="nil"/>
              <w:bottom w:val="single" w:sz="4" w:space="0" w:color="auto"/>
              <w:right w:val="single" w:sz="4" w:space="0" w:color="auto"/>
            </w:tcBorders>
            <w:shd w:val="clear" w:color="auto" w:fill="auto"/>
            <w:noWrap/>
            <w:vAlign w:val="center"/>
          </w:tcPr>
          <w:p w14:paraId="0C6F1E5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0.0105 </w:t>
            </w:r>
          </w:p>
        </w:tc>
        <w:tc>
          <w:tcPr>
            <w:tcW w:w="824" w:type="pct"/>
            <w:tcBorders>
              <w:top w:val="nil"/>
              <w:left w:val="nil"/>
              <w:bottom w:val="single" w:sz="4" w:space="0" w:color="auto"/>
              <w:right w:val="single" w:sz="4" w:space="0" w:color="auto"/>
            </w:tcBorders>
            <w:shd w:val="clear" w:color="auto" w:fill="auto"/>
            <w:noWrap/>
            <w:vAlign w:val="center"/>
          </w:tcPr>
          <w:p w14:paraId="1DEBCBF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0.0482 </w:t>
            </w:r>
          </w:p>
        </w:tc>
        <w:tc>
          <w:tcPr>
            <w:tcW w:w="824" w:type="pct"/>
            <w:tcBorders>
              <w:top w:val="nil"/>
              <w:left w:val="nil"/>
              <w:bottom w:val="single" w:sz="4" w:space="0" w:color="auto"/>
              <w:right w:val="single" w:sz="4" w:space="0" w:color="auto"/>
            </w:tcBorders>
            <w:vAlign w:val="center"/>
          </w:tcPr>
          <w:p w14:paraId="79FDA7B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0.0471 </w:t>
            </w:r>
          </w:p>
        </w:tc>
        <w:tc>
          <w:tcPr>
            <w:tcW w:w="824" w:type="pct"/>
            <w:tcBorders>
              <w:top w:val="nil"/>
              <w:left w:val="nil"/>
              <w:bottom w:val="single" w:sz="4" w:space="0" w:color="auto"/>
              <w:right w:val="single" w:sz="4" w:space="0" w:color="auto"/>
            </w:tcBorders>
            <w:vAlign w:val="center"/>
          </w:tcPr>
          <w:p w14:paraId="1316F1A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0.0321 </w:t>
            </w:r>
          </w:p>
        </w:tc>
      </w:tr>
      <w:tr w:rsidR="003D5A97" w14:paraId="1CEE258B"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bottom"/>
          </w:tcPr>
          <w:p w14:paraId="64801D2F"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824" w:type="pct"/>
            <w:tcBorders>
              <w:top w:val="nil"/>
              <w:left w:val="nil"/>
              <w:bottom w:val="single" w:sz="4" w:space="0" w:color="auto"/>
              <w:right w:val="single" w:sz="4" w:space="0" w:color="auto"/>
            </w:tcBorders>
            <w:shd w:val="clear" w:color="auto" w:fill="auto"/>
            <w:noWrap/>
            <w:vAlign w:val="center"/>
          </w:tcPr>
          <w:p w14:paraId="21EC786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0.0040 </w:t>
            </w:r>
          </w:p>
        </w:tc>
        <w:tc>
          <w:tcPr>
            <w:tcW w:w="824" w:type="pct"/>
            <w:tcBorders>
              <w:top w:val="nil"/>
              <w:left w:val="nil"/>
              <w:bottom w:val="single" w:sz="4" w:space="0" w:color="auto"/>
              <w:right w:val="single" w:sz="4" w:space="0" w:color="auto"/>
            </w:tcBorders>
            <w:shd w:val="clear" w:color="auto" w:fill="auto"/>
            <w:noWrap/>
            <w:vAlign w:val="center"/>
          </w:tcPr>
          <w:p w14:paraId="07D3E99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0.0055 </w:t>
            </w:r>
          </w:p>
        </w:tc>
        <w:tc>
          <w:tcPr>
            <w:tcW w:w="824" w:type="pct"/>
            <w:tcBorders>
              <w:top w:val="nil"/>
              <w:left w:val="nil"/>
              <w:bottom w:val="single" w:sz="4" w:space="0" w:color="auto"/>
              <w:right w:val="single" w:sz="4" w:space="0" w:color="auto"/>
            </w:tcBorders>
            <w:shd w:val="clear" w:color="auto" w:fill="auto"/>
            <w:noWrap/>
            <w:vAlign w:val="center"/>
          </w:tcPr>
          <w:p w14:paraId="67B4844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0.0477 </w:t>
            </w:r>
          </w:p>
        </w:tc>
        <w:tc>
          <w:tcPr>
            <w:tcW w:w="824" w:type="pct"/>
            <w:tcBorders>
              <w:top w:val="nil"/>
              <w:left w:val="nil"/>
              <w:bottom w:val="single" w:sz="4" w:space="0" w:color="auto"/>
              <w:right w:val="single" w:sz="4" w:space="0" w:color="auto"/>
            </w:tcBorders>
            <w:vAlign w:val="center"/>
          </w:tcPr>
          <w:p w14:paraId="13440D9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0.0298 </w:t>
            </w:r>
          </w:p>
        </w:tc>
        <w:tc>
          <w:tcPr>
            <w:tcW w:w="824" w:type="pct"/>
            <w:tcBorders>
              <w:top w:val="nil"/>
              <w:left w:val="nil"/>
              <w:bottom w:val="single" w:sz="4" w:space="0" w:color="auto"/>
              <w:right w:val="single" w:sz="4" w:space="0" w:color="auto"/>
            </w:tcBorders>
            <w:vAlign w:val="center"/>
          </w:tcPr>
          <w:p w14:paraId="34C8F86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0.0358 </w:t>
            </w:r>
          </w:p>
        </w:tc>
      </w:tr>
      <w:tr w:rsidR="003D5A97" w14:paraId="4CB709FA" w14:textId="77777777">
        <w:trPr>
          <w:trHeight w:val="283"/>
        </w:trPr>
        <w:tc>
          <w:tcPr>
            <w:tcW w:w="881" w:type="pct"/>
            <w:tcBorders>
              <w:top w:val="nil"/>
              <w:left w:val="single" w:sz="4" w:space="0" w:color="auto"/>
              <w:bottom w:val="single" w:sz="4" w:space="0" w:color="auto"/>
              <w:right w:val="single" w:sz="4" w:space="0" w:color="auto"/>
            </w:tcBorders>
            <w:shd w:val="clear" w:color="auto" w:fill="auto"/>
            <w:noWrap/>
            <w:vAlign w:val="bottom"/>
          </w:tcPr>
          <w:p w14:paraId="7722F9B8"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824" w:type="pct"/>
            <w:tcBorders>
              <w:top w:val="nil"/>
              <w:left w:val="nil"/>
              <w:bottom w:val="single" w:sz="4" w:space="0" w:color="auto"/>
              <w:right w:val="single" w:sz="4" w:space="0" w:color="auto"/>
            </w:tcBorders>
            <w:shd w:val="clear" w:color="auto" w:fill="auto"/>
            <w:noWrap/>
            <w:vAlign w:val="center"/>
          </w:tcPr>
          <w:p w14:paraId="13D2F8D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0.0019 </w:t>
            </w:r>
          </w:p>
        </w:tc>
        <w:tc>
          <w:tcPr>
            <w:tcW w:w="824" w:type="pct"/>
            <w:tcBorders>
              <w:top w:val="nil"/>
              <w:left w:val="nil"/>
              <w:bottom w:val="single" w:sz="4" w:space="0" w:color="auto"/>
              <w:right w:val="single" w:sz="4" w:space="0" w:color="auto"/>
            </w:tcBorders>
            <w:shd w:val="clear" w:color="auto" w:fill="auto"/>
            <w:noWrap/>
            <w:vAlign w:val="center"/>
          </w:tcPr>
          <w:p w14:paraId="1FA1004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0.0069 </w:t>
            </w:r>
          </w:p>
        </w:tc>
        <w:tc>
          <w:tcPr>
            <w:tcW w:w="824" w:type="pct"/>
            <w:tcBorders>
              <w:top w:val="nil"/>
              <w:left w:val="nil"/>
              <w:bottom w:val="single" w:sz="4" w:space="0" w:color="auto"/>
              <w:right w:val="single" w:sz="4" w:space="0" w:color="auto"/>
            </w:tcBorders>
            <w:shd w:val="clear" w:color="auto" w:fill="auto"/>
            <w:noWrap/>
            <w:vAlign w:val="center"/>
          </w:tcPr>
          <w:p w14:paraId="7E94C27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0.0188 </w:t>
            </w:r>
          </w:p>
        </w:tc>
        <w:tc>
          <w:tcPr>
            <w:tcW w:w="824" w:type="pct"/>
            <w:tcBorders>
              <w:top w:val="nil"/>
              <w:left w:val="nil"/>
              <w:bottom w:val="single" w:sz="4" w:space="0" w:color="auto"/>
              <w:right w:val="single" w:sz="4" w:space="0" w:color="auto"/>
            </w:tcBorders>
            <w:vAlign w:val="center"/>
          </w:tcPr>
          <w:p w14:paraId="2BF62AA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0.0287 </w:t>
            </w:r>
          </w:p>
        </w:tc>
        <w:tc>
          <w:tcPr>
            <w:tcW w:w="824" w:type="pct"/>
            <w:tcBorders>
              <w:top w:val="nil"/>
              <w:left w:val="nil"/>
              <w:bottom w:val="single" w:sz="4" w:space="0" w:color="auto"/>
              <w:right w:val="single" w:sz="4" w:space="0" w:color="auto"/>
            </w:tcBorders>
            <w:vAlign w:val="center"/>
          </w:tcPr>
          <w:p w14:paraId="1DCFECA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0.0245 </w:t>
            </w:r>
          </w:p>
        </w:tc>
      </w:tr>
    </w:tbl>
    <w:p w14:paraId="25069BF5" w14:textId="77777777" w:rsidR="003D5A97" w:rsidRDefault="003D5A97">
      <w:pPr>
        <w:adjustRightInd w:val="0"/>
        <w:snapToGrid w:val="0"/>
        <w:rPr>
          <w:rFonts w:ascii="Times New Roman" w:eastAsia="宋体" w:hAnsi="Times New Roman" w:cs="Times New Roman"/>
          <w:sz w:val="24"/>
        </w:rPr>
      </w:pPr>
    </w:p>
    <w:p w14:paraId="0999BB35"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 </w:t>
      </w:r>
      <w:r>
        <w:rPr>
          <w:rFonts w:ascii="Times New Roman" w:eastAsia="黑体" w:hAnsi="Times New Roman" w:cs="Times New Roman"/>
          <w:sz w:val="24"/>
        </w:rPr>
        <w:t>一致性和离群值的检查</w:t>
      </w:r>
    </w:p>
    <w:p w14:paraId="69AF9261"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2.1 </w:t>
      </w:r>
      <w:r>
        <w:rPr>
          <w:rFonts w:ascii="Times New Roman" w:eastAsia="黑体" w:hAnsi="Times New Roman" w:cs="Times New Roman"/>
          <w:sz w:val="24"/>
        </w:rPr>
        <w:t>柯克伦检验</w:t>
      </w:r>
    </w:p>
    <w:p w14:paraId="0F8F80F0" w14:textId="77777777" w:rsidR="003D5A97" w:rsidRDefault="00770DAD">
      <w:pPr>
        <w:adjustRightInd w:val="0"/>
        <w:snapToGrid w:val="0"/>
        <w:ind w:firstLineChars="200" w:firstLine="480"/>
        <w:rPr>
          <w:rFonts w:ascii="Times New Roman" w:hAnsi="Times New Roman" w:cs="Times New Roman"/>
          <w:sz w:val="24"/>
        </w:rPr>
      </w:pPr>
      <w:r>
        <w:rPr>
          <w:rFonts w:ascii="Times New Roman" w:hAnsi="Times New Roman" w:cs="Times New Roman"/>
          <w:sz w:val="24"/>
        </w:rPr>
        <w:t>按柯克伦检验统计量计算结果如表</w:t>
      </w:r>
      <w:r>
        <w:rPr>
          <w:rFonts w:ascii="Times New Roman" w:hAnsi="Times New Roman" w:cs="Times New Roman" w:hint="eastAsia"/>
          <w:sz w:val="24"/>
        </w:rPr>
        <w:t>B-4.</w:t>
      </w:r>
      <w:r>
        <w:rPr>
          <w:rFonts w:ascii="Times New Roman" w:hAnsi="Times New Roman" w:cs="Times New Roman"/>
          <w:sz w:val="24"/>
        </w:rPr>
        <w:t>4</w:t>
      </w:r>
      <w:r>
        <w:rPr>
          <w:rFonts w:ascii="Times New Roman" w:hAnsi="Times New Roman" w:cs="Times New Roman"/>
          <w:sz w:val="24"/>
        </w:rPr>
        <w:t>。</w:t>
      </w:r>
    </w:p>
    <w:p w14:paraId="0F5227AB" w14:textId="77777777" w:rsidR="003D5A97" w:rsidRDefault="00770DAD">
      <w:pPr>
        <w:adjustRightInd w:val="0"/>
        <w:snapToGrid w:val="0"/>
        <w:ind w:firstLineChars="200" w:firstLine="420"/>
        <w:jc w:val="center"/>
        <w:rPr>
          <w:rFonts w:ascii="Times New Roman" w:hAnsi="Times New Roman" w:cs="Times New Roman"/>
          <w:szCs w:val="21"/>
        </w:rPr>
      </w:pPr>
      <w:r>
        <w:rPr>
          <w:rFonts w:ascii="Times New Roman" w:hAnsi="Times New Roman" w:cs="Times New Roman" w:hint="eastAsia"/>
          <w:szCs w:val="21"/>
        </w:rPr>
        <w:t>表</w:t>
      </w:r>
      <w:r>
        <w:rPr>
          <w:rFonts w:ascii="Times New Roman" w:hAnsi="Times New Roman" w:cs="Times New Roman" w:hint="eastAsia"/>
          <w:szCs w:val="21"/>
        </w:rPr>
        <w:t xml:space="preserve">B-4.4 </w:t>
      </w:r>
      <w:r>
        <w:rPr>
          <w:rFonts w:ascii="Times New Roman" w:hAnsi="Times New Roman" w:cs="Times New Roman" w:hint="eastAsia"/>
          <w:szCs w:val="21"/>
        </w:rPr>
        <w:t>柯克伦检验</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415"/>
        <w:gridCol w:w="1415"/>
        <w:gridCol w:w="1415"/>
        <w:gridCol w:w="1415"/>
        <w:gridCol w:w="1426"/>
      </w:tblGrid>
      <w:tr w:rsidR="003D5A97" w14:paraId="39AB8852" w14:textId="77777777">
        <w:trPr>
          <w:trHeight w:val="283"/>
          <w:tblHeader/>
          <w:jc w:val="center"/>
        </w:trPr>
        <w:tc>
          <w:tcPr>
            <w:tcW w:w="889" w:type="pct"/>
            <w:vAlign w:val="center"/>
          </w:tcPr>
          <w:p w14:paraId="5DC8929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实验室</w:t>
            </w:r>
            <w:r>
              <w:rPr>
                <w:rFonts w:ascii="Times New Roman" w:eastAsia="宋体" w:hAnsi="Times New Roman" w:cs="Times New Roman" w:hint="eastAsia"/>
                <w:szCs w:val="21"/>
              </w:rPr>
              <w:t>i</w:t>
            </w:r>
          </w:p>
        </w:tc>
        <w:tc>
          <w:tcPr>
            <w:tcW w:w="821" w:type="pct"/>
            <w:vAlign w:val="center"/>
          </w:tcPr>
          <w:p w14:paraId="72AD02B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1</w:t>
            </w:r>
          </w:p>
        </w:tc>
        <w:tc>
          <w:tcPr>
            <w:tcW w:w="821" w:type="pct"/>
            <w:vAlign w:val="center"/>
          </w:tcPr>
          <w:p w14:paraId="724E58C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2</w:t>
            </w:r>
          </w:p>
        </w:tc>
        <w:tc>
          <w:tcPr>
            <w:tcW w:w="821" w:type="pct"/>
            <w:vAlign w:val="center"/>
          </w:tcPr>
          <w:p w14:paraId="42B1E2B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3</w:t>
            </w:r>
          </w:p>
        </w:tc>
        <w:tc>
          <w:tcPr>
            <w:tcW w:w="821" w:type="pct"/>
            <w:vAlign w:val="center"/>
          </w:tcPr>
          <w:p w14:paraId="3D53D83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4</w:t>
            </w:r>
          </w:p>
        </w:tc>
        <w:tc>
          <w:tcPr>
            <w:tcW w:w="827" w:type="pct"/>
            <w:vAlign w:val="center"/>
          </w:tcPr>
          <w:p w14:paraId="549A2C8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5</w:t>
            </w:r>
          </w:p>
        </w:tc>
      </w:tr>
      <w:tr w:rsidR="003D5A97" w14:paraId="61C9055F" w14:textId="77777777">
        <w:trPr>
          <w:trHeight w:val="283"/>
          <w:jc w:val="center"/>
        </w:trPr>
        <w:tc>
          <w:tcPr>
            <w:tcW w:w="889" w:type="pct"/>
            <w:vAlign w:val="center"/>
          </w:tcPr>
          <w:p w14:paraId="049971A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Smax</w:t>
            </w:r>
            <w:r>
              <w:rPr>
                <w:rFonts w:ascii="Times New Roman" w:eastAsia="宋体" w:hAnsi="Times New Roman" w:cs="Times New Roman" w:hint="eastAsia"/>
                <w:szCs w:val="21"/>
              </w:rPr>
              <w:t>实验室</w:t>
            </w:r>
          </w:p>
        </w:tc>
        <w:tc>
          <w:tcPr>
            <w:tcW w:w="821" w:type="pct"/>
            <w:vAlign w:val="center"/>
          </w:tcPr>
          <w:p w14:paraId="0DA8FE0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821" w:type="pct"/>
            <w:vAlign w:val="center"/>
          </w:tcPr>
          <w:p w14:paraId="2726833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821" w:type="pct"/>
            <w:vAlign w:val="center"/>
          </w:tcPr>
          <w:p w14:paraId="0B85076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821" w:type="pct"/>
            <w:vAlign w:val="center"/>
          </w:tcPr>
          <w:p w14:paraId="0979271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2</w:t>
            </w:r>
          </w:p>
        </w:tc>
        <w:tc>
          <w:tcPr>
            <w:tcW w:w="827" w:type="pct"/>
            <w:vAlign w:val="center"/>
          </w:tcPr>
          <w:p w14:paraId="07DDC486"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hint="eastAsia"/>
                <w:szCs w:val="21"/>
              </w:rPr>
              <w:t>4</w:t>
            </w:r>
          </w:p>
        </w:tc>
      </w:tr>
      <w:tr w:rsidR="003D5A97" w14:paraId="71C54A3A" w14:textId="77777777">
        <w:trPr>
          <w:trHeight w:val="283"/>
          <w:jc w:val="center"/>
        </w:trPr>
        <w:tc>
          <w:tcPr>
            <w:tcW w:w="889" w:type="pct"/>
            <w:vAlign w:val="center"/>
          </w:tcPr>
          <w:p w14:paraId="77DFEC4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Smax</w:t>
            </w:r>
            <w:r>
              <w:rPr>
                <w:rFonts w:ascii="Times New Roman" w:eastAsia="宋体" w:hAnsi="Times New Roman" w:cs="Times New Roman" w:hint="eastAsia"/>
                <w:szCs w:val="21"/>
              </w:rPr>
              <w:t>值</w:t>
            </w:r>
          </w:p>
        </w:tc>
        <w:tc>
          <w:tcPr>
            <w:tcW w:w="821" w:type="pct"/>
            <w:vAlign w:val="center"/>
          </w:tcPr>
          <w:p w14:paraId="6478F0D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0.010</w:t>
            </w:r>
            <w:r>
              <w:rPr>
                <w:rFonts w:ascii="Times New Roman" w:eastAsia="宋体" w:hAnsi="Times New Roman" w:cs="Times New Roman" w:hint="eastAsia"/>
                <w:szCs w:val="21"/>
              </w:rPr>
              <w:t>4</w:t>
            </w:r>
          </w:p>
        </w:tc>
        <w:tc>
          <w:tcPr>
            <w:tcW w:w="821" w:type="pct"/>
            <w:vAlign w:val="center"/>
          </w:tcPr>
          <w:p w14:paraId="0EBBF15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0.01</w:t>
            </w:r>
            <w:r>
              <w:rPr>
                <w:rFonts w:ascii="Times New Roman" w:eastAsia="宋体" w:hAnsi="Times New Roman" w:cs="Times New Roman" w:hint="eastAsia"/>
                <w:szCs w:val="21"/>
              </w:rPr>
              <w:t>40</w:t>
            </w:r>
          </w:p>
        </w:tc>
        <w:tc>
          <w:tcPr>
            <w:tcW w:w="821" w:type="pct"/>
            <w:vAlign w:val="center"/>
          </w:tcPr>
          <w:p w14:paraId="5B25BDB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 xml:space="preserve">0.0535 </w:t>
            </w:r>
          </w:p>
        </w:tc>
        <w:tc>
          <w:tcPr>
            <w:tcW w:w="821" w:type="pct"/>
            <w:vAlign w:val="center"/>
          </w:tcPr>
          <w:p w14:paraId="51ECEB8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0.052</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p>
        </w:tc>
        <w:tc>
          <w:tcPr>
            <w:tcW w:w="827" w:type="pct"/>
            <w:vAlign w:val="center"/>
          </w:tcPr>
          <w:p w14:paraId="09147B2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0.0</w:t>
            </w:r>
            <w:r>
              <w:rPr>
                <w:rFonts w:ascii="Times New Roman" w:eastAsia="宋体" w:hAnsi="Times New Roman" w:cs="Times New Roman" w:hint="eastAsia"/>
                <w:szCs w:val="21"/>
              </w:rPr>
              <w:t>607</w:t>
            </w:r>
            <w:r>
              <w:rPr>
                <w:rFonts w:ascii="Times New Roman" w:eastAsia="宋体" w:hAnsi="Times New Roman" w:cs="Times New Roman"/>
                <w:szCs w:val="21"/>
              </w:rPr>
              <w:t xml:space="preserve"> </w:t>
            </w:r>
          </w:p>
        </w:tc>
      </w:tr>
      <w:tr w:rsidR="003D5A97" w14:paraId="593FEDC2" w14:textId="77777777">
        <w:trPr>
          <w:trHeight w:val="283"/>
          <w:jc w:val="center"/>
        </w:trPr>
        <w:tc>
          <w:tcPr>
            <w:tcW w:w="889" w:type="pct"/>
            <w:vAlign w:val="center"/>
          </w:tcPr>
          <w:p w14:paraId="38BD82B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S</w:t>
            </w:r>
            <w:r>
              <w:rPr>
                <w:rFonts w:ascii="Times New Roman" w:eastAsia="宋体" w:hAnsi="Times New Roman" w:cs="Times New Roman"/>
                <w:szCs w:val="21"/>
                <w:vertAlign w:val="superscript"/>
              </w:rPr>
              <w:t>2</w:t>
            </w:r>
          </w:p>
        </w:tc>
        <w:tc>
          <w:tcPr>
            <w:tcW w:w="821" w:type="pct"/>
          </w:tcPr>
          <w:p w14:paraId="594C72D5"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0.00011</w:t>
            </w:r>
          </w:p>
        </w:tc>
        <w:tc>
          <w:tcPr>
            <w:tcW w:w="821" w:type="pct"/>
          </w:tcPr>
          <w:p w14:paraId="64DE32BD"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0.00019</w:t>
            </w:r>
          </w:p>
        </w:tc>
        <w:tc>
          <w:tcPr>
            <w:tcW w:w="821" w:type="pct"/>
          </w:tcPr>
          <w:p w14:paraId="3B4D62F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0.00287</w:t>
            </w:r>
          </w:p>
        </w:tc>
        <w:tc>
          <w:tcPr>
            <w:tcW w:w="821" w:type="pct"/>
            <w:vAlign w:val="center"/>
          </w:tcPr>
          <w:p w14:paraId="22D968B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0.00273</w:t>
            </w:r>
          </w:p>
        </w:tc>
        <w:tc>
          <w:tcPr>
            <w:tcW w:w="827" w:type="pct"/>
            <w:vAlign w:val="center"/>
          </w:tcPr>
          <w:p w14:paraId="0992A13A"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0.01232</w:t>
            </w:r>
          </w:p>
        </w:tc>
      </w:tr>
      <w:tr w:rsidR="003D5A97" w14:paraId="5FC307D2" w14:textId="77777777">
        <w:trPr>
          <w:trHeight w:val="283"/>
          <w:jc w:val="center"/>
        </w:trPr>
        <w:tc>
          <w:tcPr>
            <w:tcW w:w="889" w:type="pct"/>
            <w:vAlign w:val="center"/>
          </w:tcPr>
          <w:p w14:paraId="0491147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C</w:t>
            </w:r>
          </w:p>
        </w:tc>
        <w:tc>
          <w:tcPr>
            <w:tcW w:w="821" w:type="pct"/>
            <w:vAlign w:val="center"/>
          </w:tcPr>
          <w:p w14:paraId="4CCA6BF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0.2877</w:t>
            </w:r>
          </w:p>
        </w:tc>
        <w:tc>
          <w:tcPr>
            <w:tcW w:w="821" w:type="pct"/>
            <w:vAlign w:val="center"/>
          </w:tcPr>
          <w:p w14:paraId="0C9D1464"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0.2302</w:t>
            </w:r>
          </w:p>
        </w:tc>
        <w:tc>
          <w:tcPr>
            <w:tcW w:w="821" w:type="pct"/>
            <w:vAlign w:val="center"/>
          </w:tcPr>
          <w:p w14:paraId="0123E72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0.2494</w:t>
            </w:r>
          </w:p>
        </w:tc>
        <w:tc>
          <w:tcPr>
            <w:tcW w:w="821" w:type="pct"/>
            <w:vAlign w:val="center"/>
          </w:tcPr>
          <w:p w14:paraId="59672D5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0.2396</w:t>
            </w:r>
          </w:p>
        </w:tc>
        <w:tc>
          <w:tcPr>
            <w:tcW w:w="827" w:type="pct"/>
            <w:vAlign w:val="center"/>
          </w:tcPr>
          <w:p w14:paraId="66442818"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0.2990</w:t>
            </w:r>
          </w:p>
        </w:tc>
      </w:tr>
      <w:tr w:rsidR="003D5A97" w14:paraId="77E3BBBA" w14:textId="77777777">
        <w:trPr>
          <w:trHeight w:val="283"/>
          <w:jc w:val="center"/>
        </w:trPr>
        <w:tc>
          <w:tcPr>
            <w:tcW w:w="889" w:type="pct"/>
            <w:vAlign w:val="center"/>
          </w:tcPr>
          <w:p w14:paraId="580FDAB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离群值（</w:t>
            </w:r>
            <w:r>
              <w:rPr>
                <w:rFonts w:ascii="Times New Roman" w:eastAsia="宋体" w:hAnsi="Times New Roman" w:cs="Times New Roman" w:hint="eastAsia"/>
                <w:szCs w:val="21"/>
              </w:rPr>
              <w:t>Y/N</w:t>
            </w:r>
            <w:r>
              <w:rPr>
                <w:rFonts w:ascii="Times New Roman" w:eastAsia="宋体" w:hAnsi="Times New Roman" w:cs="Times New Roman" w:hint="eastAsia"/>
                <w:szCs w:val="21"/>
              </w:rPr>
              <w:t>）</w:t>
            </w:r>
          </w:p>
        </w:tc>
        <w:tc>
          <w:tcPr>
            <w:tcW w:w="821" w:type="pct"/>
          </w:tcPr>
          <w:p w14:paraId="734710C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1" w:type="pct"/>
          </w:tcPr>
          <w:p w14:paraId="085C4C4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1" w:type="pct"/>
          </w:tcPr>
          <w:p w14:paraId="57E74ED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1" w:type="pct"/>
          </w:tcPr>
          <w:p w14:paraId="5FC811B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7" w:type="pct"/>
          </w:tcPr>
          <w:p w14:paraId="195BF571"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r>
      <w:tr w:rsidR="003D5A97" w14:paraId="556188EB" w14:textId="77777777">
        <w:trPr>
          <w:trHeight w:val="283"/>
          <w:jc w:val="center"/>
        </w:trPr>
        <w:tc>
          <w:tcPr>
            <w:tcW w:w="889" w:type="pct"/>
            <w:vAlign w:val="center"/>
          </w:tcPr>
          <w:p w14:paraId="76A5B9F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歧离值（</w:t>
            </w:r>
            <w:r>
              <w:rPr>
                <w:rFonts w:ascii="Times New Roman" w:eastAsia="宋体" w:hAnsi="Times New Roman" w:cs="Times New Roman" w:hint="eastAsia"/>
                <w:szCs w:val="21"/>
              </w:rPr>
              <w:t>Y/N</w:t>
            </w:r>
            <w:r>
              <w:rPr>
                <w:rFonts w:ascii="Times New Roman" w:eastAsia="宋体" w:hAnsi="Times New Roman" w:cs="Times New Roman" w:hint="eastAsia"/>
                <w:szCs w:val="21"/>
              </w:rPr>
              <w:t>）</w:t>
            </w:r>
          </w:p>
        </w:tc>
        <w:tc>
          <w:tcPr>
            <w:tcW w:w="821" w:type="pct"/>
          </w:tcPr>
          <w:p w14:paraId="4EDB37A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1" w:type="pct"/>
          </w:tcPr>
          <w:p w14:paraId="4AF1F6A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1" w:type="pct"/>
          </w:tcPr>
          <w:p w14:paraId="3F9126D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1" w:type="pct"/>
          </w:tcPr>
          <w:p w14:paraId="3E8CA1D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27" w:type="pct"/>
          </w:tcPr>
          <w:p w14:paraId="342A49E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N</w:t>
            </w:r>
          </w:p>
        </w:tc>
      </w:tr>
      <w:tr w:rsidR="003D5A97" w14:paraId="0F9861EA" w14:textId="77777777">
        <w:trPr>
          <w:trHeight w:val="283"/>
          <w:jc w:val="center"/>
        </w:trPr>
        <w:tc>
          <w:tcPr>
            <w:tcW w:w="889" w:type="pct"/>
            <w:vAlign w:val="center"/>
          </w:tcPr>
          <w:p w14:paraId="19CE781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hint="eastAsia"/>
                <w:szCs w:val="21"/>
              </w:rPr>
              <w:t>临界</w:t>
            </w:r>
          </w:p>
        </w:tc>
        <w:tc>
          <w:tcPr>
            <w:tcW w:w="4111" w:type="pct"/>
            <w:gridSpan w:val="5"/>
            <w:vAlign w:val="center"/>
          </w:tcPr>
          <w:p w14:paraId="20E1C03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color w:val="000000"/>
                <w:szCs w:val="21"/>
              </w:rPr>
              <w:t>临界值</w:t>
            </w: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0.01,7,</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0.</w:t>
            </w:r>
            <w:r>
              <w:rPr>
                <w:rFonts w:ascii="Times New Roman" w:eastAsia="宋体" w:hAnsi="Times New Roman" w:cs="Times New Roman"/>
                <w:color w:val="000000"/>
                <w:szCs w:val="21"/>
              </w:rPr>
              <w:t>361</w:t>
            </w:r>
            <w:r>
              <w:rPr>
                <w:rFonts w:ascii="Times New Roman" w:eastAsia="宋体" w:hAnsi="Times New Roman" w:cs="Times New Roman" w:hint="eastAsia"/>
                <w:color w:val="000000"/>
                <w:szCs w:val="21"/>
              </w:rPr>
              <w:t>6</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临界值</w:t>
            </w: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0.05</w:t>
            </w:r>
            <w:r>
              <w:rPr>
                <w:rFonts w:ascii="Times New Roman" w:eastAsia="宋体" w:hAnsi="Times New Roman" w:cs="Times New Roman" w:hint="eastAsia"/>
                <w:color w:val="000000"/>
                <w:szCs w:val="21"/>
                <w:vertAlign w:val="subscript"/>
              </w:rPr>
              <w:t>,</w:t>
            </w:r>
            <w:r>
              <w:rPr>
                <w:rFonts w:ascii="Times New Roman" w:eastAsia="宋体" w:hAnsi="Times New Roman" w:cs="Times New Roman"/>
                <w:color w:val="000000"/>
                <w:szCs w:val="21"/>
                <w:vertAlign w:val="subscript"/>
              </w:rPr>
              <w:t>7,</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color w:val="000000"/>
                <w:szCs w:val="21"/>
              </w:rPr>
              <w:t>=0.</w:t>
            </w:r>
            <w:r>
              <w:rPr>
                <w:rFonts w:ascii="Times New Roman" w:eastAsia="宋体" w:hAnsi="Times New Roman" w:cs="Times New Roman" w:hint="eastAsia"/>
                <w:color w:val="000000"/>
                <w:szCs w:val="21"/>
              </w:rPr>
              <w:t>3</w:t>
            </w:r>
            <w:r>
              <w:rPr>
                <w:rFonts w:ascii="Times New Roman" w:eastAsia="宋体" w:hAnsi="Times New Roman" w:cs="Times New Roman"/>
                <w:color w:val="000000"/>
                <w:szCs w:val="21"/>
              </w:rPr>
              <w:t>154</w:t>
            </w:r>
          </w:p>
        </w:tc>
      </w:tr>
    </w:tbl>
    <w:p w14:paraId="63F1169D" w14:textId="77777777" w:rsidR="003D5A97" w:rsidRDefault="00770DAD">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柯克伦检验的结果表明，所有实验室的</w:t>
      </w:r>
      <w:r>
        <w:rPr>
          <w:rFonts w:ascii="Times New Roman" w:eastAsia="宋体" w:hAnsi="Times New Roman" w:cs="Times New Roman"/>
          <w:sz w:val="24"/>
        </w:rPr>
        <w:t>所有水平均为</w:t>
      </w:r>
      <w:r>
        <w:rPr>
          <w:rFonts w:ascii="Times New Roman" w:eastAsia="宋体" w:hAnsi="Times New Roman" w:cs="Times New Roman" w:hint="eastAsia"/>
          <w:sz w:val="24"/>
        </w:rPr>
        <w:t>正确值</w:t>
      </w:r>
      <w:r>
        <w:rPr>
          <w:rFonts w:ascii="Times New Roman" w:eastAsia="宋体" w:hAnsi="Times New Roman" w:cs="Times New Roman"/>
          <w:sz w:val="24"/>
        </w:rPr>
        <w:t>，无</w:t>
      </w:r>
      <w:r>
        <w:rPr>
          <w:rFonts w:ascii="Times New Roman" w:eastAsia="宋体" w:hAnsi="Times New Roman" w:cs="Times New Roman" w:hint="eastAsia"/>
          <w:sz w:val="24"/>
        </w:rPr>
        <w:t>歧离值，无</w:t>
      </w:r>
      <w:r>
        <w:rPr>
          <w:rFonts w:ascii="Times New Roman" w:eastAsia="宋体" w:hAnsi="Times New Roman" w:cs="Times New Roman"/>
          <w:sz w:val="24"/>
        </w:rPr>
        <w:t>离群值。</w:t>
      </w:r>
    </w:p>
    <w:p w14:paraId="32FD5F40" w14:textId="77777777" w:rsidR="003D5A97" w:rsidRDefault="003D5A97">
      <w:pPr>
        <w:adjustRightInd w:val="0"/>
        <w:snapToGrid w:val="0"/>
        <w:rPr>
          <w:rFonts w:ascii="Times New Roman" w:eastAsia="黑体" w:hAnsi="Times New Roman" w:cs="Times New Roman"/>
          <w:szCs w:val="21"/>
        </w:rPr>
      </w:pPr>
    </w:p>
    <w:p w14:paraId="3D3BE867"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2.2  </w:t>
      </w:r>
      <w:r>
        <w:rPr>
          <w:rFonts w:ascii="Times New Roman" w:eastAsia="黑体" w:hAnsi="Times New Roman" w:cs="Times New Roman"/>
          <w:sz w:val="24"/>
        </w:rPr>
        <w:t>格拉布斯检验</w:t>
      </w:r>
    </w:p>
    <w:p w14:paraId="3E4F7C3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 xml:space="preserve">B-4.5 </w:t>
      </w:r>
      <w:r>
        <w:rPr>
          <w:rFonts w:ascii="Times New Roman" w:eastAsia="宋体" w:hAnsi="Times New Roman" w:cs="Times New Roman"/>
          <w:szCs w:val="21"/>
        </w:rPr>
        <w:t>格拉布斯检验</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415"/>
        <w:gridCol w:w="1415"/>
        <w:gridCol w:w="1415"/>
        <w:gridCol w:w="1415"/>
        <w:gridCol w:w="1426"/>
      </w:tblGrid>
      <w:tr w:rsidR="003D5A97" w14:paraId="5315A66E" w14:textId="77777777">
        <w:trPr>
          <w:trHeight w:val="283"/>
          <w:tblHeader/>
          <w:jc w:val="center"/>
        </w:trPr>
        <w:tc>
          <w:tcPr>
            <w:tcW w:w="889" w:type="pct"/>
            <w:vAlign w:val="center"/>
          </w:tcPr>
          <w:p w14:paraId="0A5CA6FE" w14:textId="77777777" w:rsidR="003D5A97" w:rsidRDefault="00770DAD">
            <w:pPr>
              <w:adjustRightInd w:val="0"/>
              <w:snapToGrid w:val="0"/>
              <w:jc w:val="center"/>
              <w:rPr>
                <w:rFonts w:ascii="Times New Roman" w:eastAsia="宋体" w:hAnsi="Times New Roman" w:cs="Times New Roman"/>
                <w:szCs w:val="21"/>
              </w:rPr>
            </w:pPr>
            <w:bookmarkStart w:id="37" w:name="_Hlk195355336"/>
            <w:r>
              <w:rPr>
                <w:rFonts w:ascii="Times New Roman" w:eastAsia="宋体" w:hAnsi="Times New Roman" w:cs="Times New Roman" w:hint="eastAsia"/>
                <w:szCs w:val="21"/>
              </w:rPr>
              <w:t>统计量</w:t>
            </w:r>
          </w:p>
        </w:tc>
        <w:tc>
          <w:tcPr>
            <w:tcW w:w="821" w:type="pct"/>
            <w:vAlign w:val="center"/>
          </w:tcPr>
          <w:p w14:paraId="1F7F186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1</w:t>
            </w:r>
          </w:p>
        </w:tc>
        <w:tc>
          <w:tcPr>
            <w:tcW w:w="821" w:type="pct"/>
            <w:vAlign w:val="center"/>
          </w:tcPr>
          <w:p w14:paraId="69D898E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2</w:t>
            </w:r>
          </w:p>
        </w:tc>
        <w:tc>
          <w:tcPr>
            <w:tcW w:w="821" w:type="pct"/>
            <w:vAlign w:val="center"/>
          </w:tcPr>
          <w:p w14:paraId="356F0CE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3</w:t>
            </w:r>
          </w:p>
        </w:tc>
        <w:tc>
          <w:tcPr>
            <w:tcW w:w="821" w:type="pct"/>
            <w:vAlign w:val="center"/>
          </w:tcPr>
          <w:p w14:paraId="004E766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4</w:t>
            </w:r>
          </w:p>
        </w:tc>
        <w:tc>
          <w:tcPr>
            <w:tcW w:w="823" w:type="pct"/>
            <w:vAlign w:val="center"/>
          </w:tcPr>
          <w:p w14:paraId="5D20EC4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5</w:t>
            </w:r>
          </w:p>
        </w:tc>
      </w:tr>
      <w:tr w:rsidR="003D5A97" w14:paraId="7F8BBEB7" w14:textId="77777777">
        <w:trPr>
          <w:trHeight w:val="283"/>
          <w:jc w:val="center"/>
        </w:trPr>
        <w:tc>
          <w:tcPr>
            <w:tcW w:w="889" w:type="pct"/>
            <w:vAlign w:val="center"/>
          </w:tcPr>
          <w:p w14:paraId="009EA02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均值的平均值</w:t>
            </w:r>
          </w:p>
        </w:tc>
        <w:tc>
          <w:tcPr>
            <w:tcW w:w="821" w:type="pct"/>
            <w:vAlign w:val="center"/>
          </w:tcPr>
          <w:p w14:paraId="6071E77B"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0.501</w:t>
            </w:r>
          </w:p>
        </w:tc>
        <w:tc>
          <w:tcPr>
            <w:tcW w:w="821" w:type="pct"/>
            <w:vAlign w:val="center"/>
          </w:tcPr>
          <w:p w14:paraId="0CCA3D31"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1.248</w:t>
            </w:r>
          </w:p>
        </w:tc>
        <w:tc>
          <w:tcPr>
            <w:tcW w:w="821" w:type="pct"/>
            <w:vAlign w:val="center"/>
          </w:tcPr>
          <w:p w14:paraId="459A482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2.877</w:t>
            </w:r>
          </w:p>
        </w:tc>
        <w:tc>
          <w:tcPr>
            <w:tcW w:w="821" w:type="pct"/>
            <w:vAlign w:val="center"/>
          </w:tcPr>
          <w:p w14:paraId="4ACE173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3.64</w:t>
            </w:r>
            <w:r>
              <w:rPr>
                <w:rFonts w:ascii="Times New Roman" w:hAnsi="Times New Roman" w:cs="Times New Roman" w:hint="eastAsia"/>
                <w:szCs w:val="21"/>
              </w:rPr>
              <w:t>1</w:t>
            </w:r>
          </w:p>
        </w:tc>
        <w:tc>
          <w:tcPr>
            <w:tcW w:w="823" w:type="pct"/>
            <w:vAlign w:val="center"/>
          </w:tcPr>
          <w:p w14:paraId="5F5CA0A5"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4.75</w:t>
            </w:r>
            <w:r>
              <w:rPr>
                <w:rFonts w:ascii="Times New Roman" w:hAnsi="Times New Roman" w:cs="Times New Roman" w:hint="eastAsia"/>
                <w:szCs w:val="21"/>
              </w:rPr>
              <w:t>1</w:t>
            </w:r>
          </w:p>
        </w:tc>
      </w:tr>
      <w:tr w:rsidR="003D5A97" w14:paraId="27D14396" w14:textId="77777777">
        <w:trPr>
          <w:trHeight w:val="283"/>
          <w:jc w:val="center"/>
        </w:trPr>
        <w:tc>
          <w:tcPr>
            <w:tcW w:w="889" w:type="pct"/>
            <w:vAlign w:val="center"/>
          </w:tcPr>
          <w:p w14:paraId="2F207E7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均值的标准差</w:t>
            </w:r>
          </w:p>
        </w:tc>
        <w:tc>
          <w:tcPr>
            <w:tcW w:w="821" w:type="pct"/>
            <w:vAlign w:val="center"/>
          </w:tcPr>
          <w:p w14:paraId="0C9FC0F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0.0111</w:t>
            </w:r>
          </w:p>
        </w:tc>
        <w:tc>
          <w:tcPr>
            <w:tcW w:w="821" w:type="pct"/>
            <w:vAlign w:val="center"/>
          </w:tcPr>
          <w:p w14:paraId="67B9BC1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0.0174</w:t>
            </w:r>
          </w:p>
        </w:tc>
        <w:tc>
          <w:tcPr>
            <w:tcW w:w="821" w:type="pct"/>
            <w:vAlign w:val="center"/>
          </w:tcPr>
          <w:p w14:paraId="5B7260D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0.0382</w:t>
            </w:r>
          </w:p>
        </w:tc>
        <w:tc>
          <w:tcPr>
            <w:tcW w:w="821" w:type="pct"/>
            <w:vAlign w:val="center"/>
          </w:tcPr>
          <w:p w14:paraId="4DFA6D8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0.0684</w:t>
            </w:r>
          </w:p>
        </w:tc>
        <w:tc>
          <w:tcPr>
            <w:tcW w:w="823" w:type="pct"/>
            <w:vAlign w:val="center"/>
          </w:tcPr>
          <w:p w14:paraId="1B47AD5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0.0694</w:t>
            </w:r>
          </w:p>
        </w:tc>
      </w:tr>
      <w:tr w:rsidR="003D5A97" w14:paraId="63D393FE" w14:textId="77777777">
        <w:trPr>
          <w:trHeight w:val="283"/>
          <w:jc w:val="center"/>
        </w:trPr>
        <w:tc>
          <w:tcPr>
            <w:tcW w:w="889" w:type="pct"/>
            <w:vAlign w:val="center"/>
          </w:tcPr>
          <w:p w14:paraId="221AA3B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最大均值</w:t>
            </w:r>
          </w:p>
        </w:tc>
        <w:tc>
          <w:tcPr>
            <w:tcW w:w="821" w:type="pct"/>
            <w:vAlign w:val="center"/>
          </w:tcPr>
          <w:p w14:paraId="73067ABD"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0.51</w:t>
            </w:r>
            <w:r>
              <w:rPr>
                <w:rFonts w:ascii="Times New Roman" w:hAnsi="Times New Roman" w:cs="Times New Roman" w:hint="eastAsia"/>
                <w:szCs w:val="21"/>
              </w:rPr>
              <w:t>9</w:t>
            </w:r>
          </w:p>
        </w:tc>
        <w:tc>
          <w:tcPr>
            <w:tcW w:w="821" w:type="pct"/>
            <w:vAlign w:val="center"/>
          </w:tcPr>
          <w:p w14:paraId="5A9FA2C3"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1.27</w:t>
            </w:r>
            <w:r>
              <w:rPr>
                <w:rFonts w:ascii="Times New Roman" w:hAnsi="Times New Roman" w:cs="Times New Roman" w:hint="eastAsia"/>
                <w:szCs w:val="21"/>
              </w:rPr>
              <w:t>2</w:t>
            </w:r>
          </w:p>
        </w:tc>
        <w:tc>
          <w:tcPr>
            <w:tcW w:w="821" w:type="pct"/>
            <w:vAlign w:val="center"/>
          </w:tcPr>
          <w:p w14:paraId="393407A7"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2.919</w:t>
            </w:r>
          </w:p>
        </w:tc>
        <w:tc>
          <w:tcPr>
            <w:tcW w:w="821" w:type="pct"/>
            <w:vAlign w:val="center"/>
          </w:tcPr>
          <w:p w14:paraId="1C167254"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3.753</w:t>
            </w:r>
          </w:p>
        </w:tc>
        <w:tc>
          <w:tcPr>
            <w:tcW w:w="823" w:type="pct"/>
            <w:vAlign w:val="center"/>
          </w:tcPr>
          <w:p w14:paraId="242CC022"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4.85</w:t>
            </w:r>
            <w:r>
              <w:rPr>
                <w:rFonts w:ascii="Times New Roman" w:hAnsi="Times New Roman" w:cs="Times New Roman" w:hint="eastAsia"/>
                <w:szCs w:val="21"/>
              </w:rPr>
              <w:t>5</w:t>
            </w:r>
          </w:p>
        </w:tc>
      </w:tr>
      <w:tr w:rsidR="003D5A97" w14:paraId="261DB26B" w14:textId="77777777">
        <w:trPr>
          <w:trHeight w:val="283"/>
          <w:jc w:val="center"/>
        </w:trPr>
        <w:tc>
          <w:tcPr>
            <w:tcW w:w="889" w:type="pct"/>
            <w:vAlign w:val="center"/>
          </w:tcPr>
          <w:p w14:paraId="46E1679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最小均值</w:t>
            </w:r>
          </w:p>
        </w:tc>
        <w:tc>
          <w:tcPr>
            <w:tcW w:w="821" w:type="pct"/>
            <w:vAlign w:val="center"/>
          </w:tcPr>
          <w:p w14:paraId="504FF069"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0.488</w:t>
            </w:r>
          </w:p>
        </w:tc>
        <w:tc>
          <w:tcPr>
            <w:tcW w:w="821" w:type="pct"/>
            <w:vAlign w:val="center"/>
          </w:tcPr>
          <w:p w14:paraId="25C6BCD8"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hint="eastAsia"/>
                <w:szCs w:val="21"/>
              </w:rPr>
              <w:t>20</w:t>
            </w:r>
          </w:p>
        </w:tc>
        <w:tc>
          <w:tcPr>
            <w:tcW w:w="821" w:type="pct"/>
            <w:vAlign w:val="center"/>
          </w:tcPr>
          <w:p w14:paraId="544775FF"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2.804</w:t>
            </w:r>
          </w:p>
        </w:tc>
        <w:tc>
          <w:tcPr>
            <w:tcW w:w="821" w:type="pct"/>
            <w:vAlign w:val="center"/>
          </w:tcPr>
          <w:p w14:paraId="5486951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3.582</w:t>
            </w:r>
          </w:p>
        </w:tc>
        <w:tc>
          <w:tcPr>
            <w:tcW w:w="823" w:type="pct"/>
            <w:vAlign w:val="center"/>
          </w:tcPr>
          <w:p w14:paraId="4A11C0C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4.64</w:t>
            </w:r>
            <w:r>
              <w:rPr>
                <w:rFonts w:ascii="Times New Roman" w:hAnsi="Times New Roman" w:cs="Times New Roman" w:hint="eastAsia"/>
                <w:szCs w:val="21"/>
              </w:rPr>
              <w:t>4</w:t>
            </w:r>
          </w:p>
        </w:tc>
      </w:tr>
      <w:tr w:rsidR="003D5A97" w14:paraId="19282412" w14:textId="77777777">
        <w:trPr>
          <w:trHeight w:val="283"/>
          <w:jc w:val="center"/>
        </w:trPr>
        <w:tc>
          <w:tcPr>
            <w:tcW w:w="889" w:type="pct"/>
            <w:vAlign w:val="center"/>
          </w:tcPr>
          <w:p w14:paraId="5C526CB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Gmax</w:t>
            </w:r>
          </w:p>
        </w:tc>
        <w:tc>
          <w:tcPr>
            <w:tcW w:w="821" w:type="pct"/>
            <w:vAlign w:val="center"/>
          </w:tcPr>
          <w:p w14:paraId="61218B0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1.576 </w:t>
            </w:r>
          </w:p>
        </w:tc>
        <w:tc>
          <w:tcPr>
            <w:tcW w:w="821" w:type="pct"/>
            <w:vAlign w:val="center"/>
          </w:tcPr>
          <w:p w14:paraId="5EDEC675"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1.324 </w:t>
            </w:r>
          </w:p>
        </w:tc>
        <w:tc>
          <w:tcPr>
            <w:tcW w:w="821" w:type="pct"/>
            <w:vAlign w:val="center"/>
          </w:tcPr>
          <w:p w14:paraId="23706493"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1.095 </w:t>
            </w:r>
          </w:p>
        </w:tc>
        <w:tc>
          <w:tcPr>
            <w:tcW w:w="821" w:type="pct"/>
            <w:vAlign w:val="center"/>
          </w:tcPr>
          <w:p w14:paraId="29CF2EB9"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1.648 </w:t>
            </w:r>
          </w:p>
        </w:tc>
        <w:tc>
          <w:tcPr>
            <w:tcW w:w="823" w:type="pct"/>
            <w:vAlign w:val="center"/>
          </w:tcPr>
          <w:p w14:paraId="0C404873"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1.5</w:t>
            </w:r>
            <w:r>
              <w:rPr>
                <w:rFonts w:ascii="Times New Roman" w:hAnsi="Times New Roman" w:cs="Times New Roman" w:hint="eastAsia"/>
                <w:szCs w:val="21"/>
              </w:rPr>
              <w:t>01</w:t>
            </w:r>
          </w:p>
        </w:tc>
      </w:tr>
      <w:tr w:rsidR="003D5A97" w14:paraId="79ABF6CA" w14:textId="77777777">
        <w:trPr>
          <w:trHeight w:val="283"/>
          <w:jc w:val="center"/>
        </w:trPr>
        <w:tc>
          <w:tcPr>
            <w:tcW w:w="889" w:type="pct"/>
            <w:vAlign w:val="center"/>
          </w:tcPr>
          <w:p w14:paraId="33FC742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Gmin</w:t>
            </w:r>
          </w:p>
        </w:tc>
        <w:tc>
          <w:tcPr>
            <w:tcW w:w="821" w:type="pct"/>
            <w:vAlign w:val="center"/>
          </w:tcPr>
          <w:p w14:paraId="77018736"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1.185 </w:t>
            </w:r>
          </w:p>
        </w:tc>
        <w:tc>
          <w:tcPr>
            <w:tcW w:w="821" w:type="pct"/>
            <w:vAlign w:val="center"/>
          </w:tcPr>
          <w:p w14:paraId="10AD0A8C"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1.641 </w:t>
            </w:r>
          </w:p>
        </w:tc>
        <w:tc>
          <w:tcPr>
            <w:tcW w:w="821" w:type="pct"/>
            <w:vAlign w:val="center"/>
          </w:tcPr>
          <w:p w14:paraId="597A4DF0"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1.904 </w:t>
            </w:r>
          </w:p>
        </w:tc>
        <w:tc>
          <w:tcPr>
            <w:tcW w:w="821" w:type="pct"/>
            <w:vAlign w:val="center"/>
          </w:tcPr>
          <w:p w14:paraId="440CC90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0.849 </w:t>
            </w:r>
          </w:p>
        </w:tc>
        <w:tc>
          <w:tcPr>
            <w:tcW w:w="823" w:type="pct"/>
            <w:vAlign w:val="center"/>
          </w:tcPr>
          <w:p w14:paraId="3989E1E6"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1.5</w:t>
            </w:r>
            <w:r>
              <w:rPr>
                <w:rFonts w:ascii="Times New Roman" w:hAnsi="Times New Roman" w:cs="Times New Roman" w:hint="eastAsia"/>
                <w:szCs w:val="21"/>
              </w:rPr>
              <w:t>47</w:t>
            </w:r>
            <w:r>
              <w:rPr>
                <w:rFonts w:ascii="Times New Roman" w:hAnsi="Times New Roman" w:cs="Times New Roman"/>
                <w:szCs w:val="21"/>
              </w:rPr>
              <w:t xml:space="preserve"> </w:t>
            </w:r>
          </w:p>
        </w:tc>
      </w:tr>
      <w:tr w:rsidR="003D5A97" w14:paraId="2C239B93" w14:textId="77777777">
        <w:trPr>
          <w:trHeight w:val="283"/>
          <w:jc w:val="center"/>
        </w:trPr>
        <w:tc>
          <w:tcPr>
            <w:tcW w:w="889" w:type="pct"/>
            <w:vAlign w:val="center"/>
          </w:tcPr>
          <w:p w14:paraId="5527931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w:t>
            </w:r>
            <w:r>
              <w:rPr>
                <w:rFonts w:ascii="Times New Roman" w:eastAsia="宋体" w:hAnsi="Times New Roman" w:cs="Times New Roman" w:hint="eastAsia"/>
                <w:szCs w:val="21"/>
              </w:rPr>
              <w:t>临界值</w:t>
            </w:r>
          </w:p>
        </w:tc>
        <w:tc>
          <w:tcPr>
            <w:tcW w:w="4111" w:type="pct"/>
            <w:gridSpan w:val="5"/>
            <w:vAlign w:val="center"/>
          </w:tcPr>
          <w:p w14:paraId="6A431FB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临界值</w:t>
            </w:r>
            <w:r>
              <w:rPr>
                <w:rFonts w:ascii="Times New Roman" w:eastAsia="宋体" w:hAnsi="Times New Roman" w:cs="Times New Roman" w:hint="eastAsia"/>
                <w:color w:val="000000"/>
                <w:szCs w:val="21"/>
              </w:rPr>
              <w:t>G</w:t>
            </w:r>
            <w:r>
              <w:rPr>
                <w:rFonts w:ascii="Times New Roman" w:eastAsia="宋体" w:hAnsi="Times New Roman" w:cs="Times New Roman" w:hint="eastAsia"/>
                <w:color w:val="000000"/>
                <w:szCs w:val="21"/>
                <w:vertAlign w:val="subscript"/>
              </w:rPr>
              <w:t>0.01</w:t>
            </w:r>
            <w:r>
              <w:rPr>
                <w:rFonts w:ascii="Times New Roman" w:eastAsia="宋体" w:hAnsi="Times New Roman" w:cs="Times New Roman"/>
                <w:color w:val="000000"/>
                <w:szCs w:val="21"/>
                <w:vertAlign w:val="subscript"/>
              </w:rPr>
              <w:t>,</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hint="eastAsia"/>
                <w:color w:val="000000"/>
                <w:szCs w:val="21"/>
              </w:rPr>
              <w:t xml:space="preserve">=2.139  </w:t>
            </w:r>
            <w:r>
              <w:rPr>
                <w:rFonts w:ascii="Times New Roman" w:eastAsia="宋体" w:hAnsi="Times New Roman" w:cs="Times New Roman" w:hint="eastAsia"/>
                <w:color w:val="000000"/>
                <w:szCs w:val="21"/>
              </w:rPr>
              <w:t>临界</w:t>
            </w:r>
            <w:r>
              <w:rPr>
                <w:rFonts w:ascii="Times New Roman" w:eastAsia="宋体" w:hAnsi="Times New Roman" w:cs="Times New Roman"/>
                <w:color w:val="000000"/>
                <w:szCs w:val="21"/>
              </w:rPr>
              <w:t>值</w:t>
            </w:r>
            <w:r>
              <w:rPr>
                <w:rFonts w:ascii="Times New Roman" w:eastAsia="宋体" w:hAnsi="Times New Roman" w:cs="Times New Roman" w:hint="eastAsia"/>
                <w:color w:val="000000"/>
                <w:szCs w:val="21"/>
              </w:rPr>
              <w:t>G</w:t>
            </w:r>
            <w:r>
              <w:rPr>
                <w:rFonts w:ascii="Times New Roman" w:eastAsia="宋体" w:hAnsi="Times New Roman" w:cs="Times New Roman" w:hint="eastAsia"/>
                <w:color w:val="000000"/>
                <w:szCs w:val="21"/>
                <w:vertAlign w:val="subscript"/>
              </w:rPr>
              <w:t>0.05</w:t>
            </w:r>
            <w:r>
              <w:rPr>
                <w:rFonts w:ascii="Times New Roman" w:eastAsia="宋体" w:hAnsi="Times New Roman" w:cs="Times New Roman"/>
                <w:color w:val="000000"/>
                <w:szCs w:val="21"/>
                <w:vertAlign w:val="subscript"/>
              </w:rPr>
              <w:t>,</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hint="eastAsia"/>
                <w:color w:val="000000"/>
                <w:szCs w:val="21"/>
              </w:rPr>
              <w:t>=2.020</w:t>
            </w:r>
          </w:p>
        </w:tc>
      </w:tr>
    </w:tbl>
    <w:bookmarkEnd w:id="37"/>
    <w:p w14:paraId="6D141ACF" w14:textId="77777777" w:rsidR="003D5A97" w:rsidRDefault="00770DAD">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格拉布斯检验显示，</w:t>
      </w:r>
      <w:r>
        <w:rPr>
          <w:rFonts w:ascii="Times New Roman" w:eastAsia="宋体" w:hAnsi="Times New Roman" w:cs="Times New Roman" w:hint="eastAsia"/>
          <w:sz w:val="24"/>
        </w:rPr>
        <w:t>无离群值，无歧离值。</w:t>
      </w:r>
    </w:p>
    <w:p w14:paraId="3755712F" w14:textId="77777777" w:rsidR="003D5A97" w:rsidRDefault="003D5A97">
      <w:pPr>
        <w:adjustRightInd w:val="0"/>
        <w:snapToGrid w:val="0"/>
        <w:rPr>
          <w:rFonts w:ascii="Times New Roman" w:eastAsia="黑体" w:hAnsi="Times New Roman" w:cs="Times New Roman"/>
          <w:szCs w:val="21"/>
        </w:rPr>
      </w:pPr>
    </w:p>
    <w:p w14:paraId="63E3E6D2" w14:textId="77777777" w:rsidR="003D5A97" w:rsidRDefault="00770DAD">
      <w:pPr>
        <w:adjustRightInd w:val="0"/>
        <w:snapToGrid w:val="0"/>
        <w:spacing w:line="360" w:lineRule="auto"/>
        <w:rPr>
          <w:rFonts w:ascii="Times New Roman" w:eastAsia="宋体" w:hAnsi="Times New Roman" w:cs="Times New Roman"/>
          <w:sz w:val="24"/>
        </w:rPr>
      </w:pPr>
      <w:r>
        <w:rPr>
          <w:rFonts w:ascii="Times New Roman" w:eastAsia="黑体" w:hAnsi="Times New Roman" w:cs="Times New Roman"/>
          <w:sz w:val="24"/>
        </w:rPr>
        <w:t>2.3</w:t>
      </w:r>
      <w:r>
        <w:rPr>
          <w:rFonts w:ascii="Times New Roman" w:eastAsia="黑体" w:hAnsi="Times New Roman" w:cs="Times New Roman"/>
          <w:sz w:val="24"/>
        </w:rPr>
        <w:tab/>
        <w:t>S</w:t>
      </w:r>
      <w:r>
        <w:rPr>
          <w:rFonts w:ascii="Times New Roman" w:eastAsia="黑体" w:hAnsi="Times New Roman" w:cs="Times New Roman"/>
          <w:sz w:val="24"/>
          <w:vertAlign w:val="subscript"/>
        </w:rPr>
        <w:t>r</w:t>
      </w:r>
      <w:r>
        <w:rPr>
          <w:rFonts w:ascii="Times New Roman" w:eastAsia="黑体" w:hAnsi="Times New Roman" w:cs="Times New Roman"/>
          <w:sz w:val="24"/>
        </w:rPr>
        <w:t>、</w:t>
      </w:r>
      <w:r>
        <w:rPr>
          <w:rFonts w:ascii="Times New Roman" w:eastAsia="黑体" w:hAnsi="Times New Roman" w:cs="Times New Roman"/>
          <w:sz w:val="24"/>
        </w:rPr>
        <w:t>S</w:t>
      </w:r>
      <w:r>
        <w:rPr>
          <w:rFonts w:ascii="Times New Roman" w:eastAsia="黑体" w:hAnsi="Times New Roman" w:cs="Times New Roman"/>
          <w:sz w:val="24"/>
          <w:vertAlign w:val="subscript"/>
        </w:rPr>
        <w:t>R</w:t>
      </w:r>
      <w:r>
        <w:rPr>
          <w:rFonts w:ascii="Times New Roman" w:eastAsia="黑体" w:hAnsi="Times New Roman" w:cs="Times New Roman"/>
          <w:sz w:val="24"/>
        </w:rPr>
        <w:t>、</w:t>
      </w:r>
      <w:r>
        <w:rPr>
          <w:rFonts w:ascii="Times New Roman" w:eastAsia="黑体" w:hAnsi="Times New Roman" w:cs="Times New Roman"/>
          <w:sz w:val="24"/>
        </w:rPr>
        <w:t>r</w:t>
      </w:r>
      <w:r>
        <w:rPr>
          <w:rFonts w:ascii="Times New Roman" w:eastAsia="黑体" w:hAnsi="Times New Roman" w:cs="Times New Roman"/>
          <w:sz w:val="24"/>
        </w:rPr>
        <w:t>与</w:t>
      </w:r>
      <w:r>
        <w:rPr>
          <w:rFonts w:ascii="Times New Roman" w:eastAsia="黑体" w:hAnsi="Times New Roman" w:cs="Times New Roman"/>
          <w:sz w:val="24"/>
        </w:rPr>
        <w:t>R</w:t>
      </w:r>
      <w:r>
        <w:rPr>
          <w:rFonts w:ascii="Times New Roman" w:eastAsia="黑体" w:hAnsi="Times New Roman" w:cs="Times New Roman"/>
          <w:sz w:val="24"/>
        </w:rPr>
        <w:t>的计算</w:t>
      </w:r>
    </w:p>
    <w:p w14:paraId="391B02D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B-4.6 </w:t>
      </w:r>
      <w:r>
        <w:rPr>
          <w:rFonts w:ascii="Times New Roman" w:eastAsia="宋体" w:hAnsi="Times New Roman" w:cs="Times New Roman" w:hint="eastAsia"/>
          <w:szCs w:val="21"/>
        </w:rPr>
        <w:t>精密度计算数据</w:t>
      </w:r>
    </w:p>
    <w:tbl>
      <w:tblPr>
        <w:tblW w:w="5055" w:type="pct"/>
        <w:jc w:val="center"/>
        <w:tblLook w:val="04A0" w:firstRow="1" w:lastRow="0" w:firstColumn="1" w:lastColumn="0" w:noHBand="0" w:noVBand="1"/>
      </w:tblPr>
      <w:tblGrid>
        <w:gridCol w:w="1531"/>
        <w:gridCol w:w="1417"/>
        <w:gridCol w:w="1417"/>
        <w:gridCol w:w="1417"/>
        <w:gridCol w:w="1417"/>
        <w:gridCol w:w="1417"/>
      </w:tblGrid>
      <w:tr w:rsidR="003D5A97" w14:paraId="6F287E82" w14:textId="77777777">
        <w:trPr>
          <w:trHeight w:val="283"/>
          <w:tblHeader/>
          <w:jc w:val="center"/>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807C8" w14:textId="77777777" w:rsidR="003D5A97" w:rsidRDefault="003D5A97">
            <w:pPr>
              <w:adjustRightInd w:val="0"/>
              <w:snapToGrid w:val="0"/>
              <w:jc w:val="center"/>
              <w:rPr>
                <w:rFonts w:ascii="Times New Roman" w:eastAsia="宋体" w:hAnsi="Times New Roman" w:cs="Times New Roman"/>
                <w:szCs w:val="21"/>
              </w:rPr>
            </w:pP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525F672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1</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3105722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2</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38F8147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3</w:t>
            </w:r>
          </w:p>
        </w:tc>
        <w:tc>
          <w:tcPr>
            <w:tcW w:w="822" w:type="pct"/>
            <w:tcBorders>
              <w:top w:val="single" w:sz="4" w:space="0" w:color="auto"/>
              <w:left w:val="nil"/>
              <w:bottom w:val="single" w:sz="4" w:space="0" w:color="auto"/>
              <w:right w:val="single" w:sz="4" w:space="0" w:color="auto"/>
            </w:tcBorders>
            <w:vAlign w:val="center"/>
          </w:tcPr>
          <w:p w14:paraId="2036B13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4</w:t>
            </w:r>
          </w:p>
        </w:tc>
        <w:tc>
          <w:tcPr>
            <w:tcW w:w="822" w:type="pct"/>
            <w:tcBorders>
              <w:top w:val="single" w:sz="4" w:space="0" w:color="auto"/>
              <w:left w:val="nil"/>
              <w:bottom w:val="single" w:sz="4" w:space="0" w:color="auto"/>
              <w:right w:val="single" w:sz="4" w:space="0" w:color="auto"/>
            </w:tcBorders>
            <w:vAlign w:val="center"/>
          </w:tcPr>
          <w:p w14:paraId="6D3A42F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5</w:t>
            </w:r>
          </w:p>
        </w:tc>
      </w:tr>
      <w:tr w:rsidR="003D5A97" w14:paraId="0095CD6F"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7F8A2DA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总平均值</w:t>
            </w:r>
          </w:p>
        </w:tc>
        <w:tc>
          <w:tcPr>
            <w:tcW w:w="822" w:type="pct"/>
            <w:tcBorders>
              <w:top w:val="nil"/>
              <w:left w:val="nil"/>
              <w:bottom w:val="single" w:sz="4" w:space="0" w:color="auto"/>
              <w:right w:val="single" w:sz="4" w:space="0" w:color="auto"/>
            </w:tcBorders>
            <w:shd w:val="clear" w:color="auto" w:fill="auto"/>
            <w:noWrap/>
            <w:vAlign w:val="center"/>
          </w:tcPr>
          <w:p w14:paraId="73060CD9"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0.501</w:t>
            </w:r>
          </w:p>
        </w:tc>
        <w:tc>
          <w:tcPr>
            <w:tcW w:w="822" w:type="pct"/>
            <w:tcBorders>
              <w:top w:val="nil"/>
              <w:left w:val="nil"/>
              <w:bottom w:val="single" w:sz="4" w:space="0" w:color="auto"/>
              <w:right w:val="single" w:sz="4" w:space="0" w:color="auto"/>
            </w:tcBorders>
            <w:shd w:val="clear" w:color="auto" w:fill="auto"/>
            <w:noWrap/>
            <w:vAlign w:val="center"/>
          </w:tcPr>
          <w:p w14:paraId="4A27CF0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1.248</w:t>
            </w:r>
          </w:p>
        </w:tc>
        <w:tc>
          <w:tcPr>
            <w:tcW w:w="822" w:type="pct"/>
            <w:tcBorders>
              <w:top w:val="nil"/>
              <w:left w:val="nil"/>
              <w:bottom w:val="single" w:sz="4" w:space="0" w:color="auto"/>
              <w:right w:val="single" w:sz="4" w:space="0" w:color="auto"/>
            </w:tcBorders>
            <w:shd w:val="clear" w:color="auto" w:fill="auto"/>
            <w:noWrap/>
            <w:vAlign w:val="center"/>
          </w:tcPr>
          <w:p w14:paraId="743F070D"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2.87</w:t>
            </w:r>
            <w:r>
              <w:rPr>
                <w:rFonts w:ascii="Times New Roman" w:hAnsi="Times New Roman" w:cs="Times New Roman" w:hint="eastAsia"/>
                <w:color w:val="000000"/>
                <w:szCs w:val="21"/>
              </w:rPr>
              <w:t>8</w:t>
            </w:r>
          </w:p>
        </w:tc>
        <w:tc>
          <w:tcPr>
            <w:tcW w:w="822" w:type="pct"/>
            <w:tcBorders>
              <w:top w:val="nil"/>
              <w:left w:val="nil"/>
              <w:bottom w:val="single" w:sz="4" w:space="0" w:color="auto"/>
              <w:right w:val="single" w:sz="4" w:space="0" w:color="auto"/>
            </w:tcBorders>
            <w:vAlign w:val="center"/>
          </w:tcPr>
          <w:p w14:paraId="30FE7C0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3.64</w:t>
            </w:r>
            <w:r>
              <w:rPr>
                <w:rFonts w:ascii="Times New Roman" w:hAnsi="Times New Roman" w:cs="Times New Roman" w:hint="eastAsia"/>
                <w:color w:val="000000"/>
                <w:szCs w:val="21"/>
              </w:rPr>
              <w:t>1</w:t>
            </w:r>
          </w:p>
        </w:tc>
        <w:tc>
          <w:tcPr>
            <w:tcW w:w="822" w:type="pct"/>
            <w:tcBorders>
              <w:top w:val="nil"/>
              <w:left w:val="nil"/>
              <w:bottom w:val="single" w:sz="4" w:space="0" w:color="auto"/>
              <w:right w:val="single" w:sz="4" w:space="0" w:color="auto"/>
            </w:tcBorders>
            <w:vAlign w:val="center"/>
          </w:tcPr>
          <w:p w14:paraId="2DE9E227"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4.75</w:t>
            </w:r>
            <w:r>
              <w:rPr>
                <w:rFonts w:ascii="Times New Roman" w:hAnsi="Times New Roman" w:cs="Times New Roman" w:hint="eastAsia"/>
                <w:szCs w:val="21"/>
              </w:rPr>
              <w:t>2</w:t>
            </w:r>
          </w:p>
        </w:tc>
      </w:tr>
      <w:tr w:rsidR="003D5A97" w14:paraId="406FA85A"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0DF6D7F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T1</w:t>
            </w:r>
          </w:p>
        </w:tc>
        <w:tc>
          <w:tcPr>
            <w:tcW w:w="822" w:type="pct"/>
            <w:tcBorders>
              <w:top w:val="nil"/>
              <w:left w:val="nil"/>
              <w:bottom w:val="single" w:sz="4" w:space="0" w:color="auto"/>
              <w:right w:val="single" w:sz="4" w:space="0" w:color="auto"/>
            </w:tcBorders>
            <w:shd w:val="clear" w:color="auto" w:fill="auto"/>
            <w:noWrap/>
            <w:vAlign w:val="center"/>
          </w:tcPr>
          <w:p w14:paraId="51C7105E"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38.593</w:t>
            </w:r>
          </w:p>
        </w:tc>
        <w:tc>
          <w:tcPr>
            <w:tcW w:w="822" w:type="pct"/>
            <w:tcBorders>
              <w:top w:val="nil"/>
              <w:left w:val="nil"/>
              <w:bottom w:val="single" w:sz="4" w:space="0" w:color="auto"/>
              <w:right w:val="single" w:sz="4" w:space="0" w:color="auto"/>
            </w:tcBorders>
            <w:shd w:val="clear" w:color="auto" w:fill="auto"/>
            <w:noWrap/>
            <w:vAlign w:val="center"/>
          </w:tcPr>
          <w:p w14:paraId="5CCBC6FE"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96.128</w:t>
            </w:r>
          </w:p>
        </w:tc>
        <w:tc>
          <w:tcPr>
            <w:tcW w:w="822" w:type="pct"/>
            <w:tcBorders>
              <w:top w:val="nil"/>
              <w:left w:val="nil"/>
              <w:bottom w:val="single" w:sz="4" w:space="0" w:color="auto"/>
              <w:right w:val="single" w:sz="4" w:space="0" w:color="auto"/>
            </w:tcBorders>
            <w:shd w:val="clear" w:color="auto" w:fill="auto"/>
            <w:noWrap/>
            <w:vAlign w:val="center"/>
          </w:tcPr>
          <w:p w14:paraId="109DE288"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221.542</w:t>
            </w:r>
          </w:p>
        </w:tc>
        <w:tc>
          <w:tcPr>
            <w:tcW w:w="822" w:type="pct"/>
            <w:tcBorders>
              <w:top w:val="nil"/>
              <w:left w:val="nil"/>
              <w:bottom w:val="single" w:sz="4" w:space="0" w:color="auto"/>
              <w:right w:val="single" w:sz="4" w:space="0" w:color="auto"/>
            </w:tcBorders>
            <w:vAlign w:val="center"/>
          </w:tcPr>
          <w:p w14:paraId="1408303C"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280.319</w:t>
            </w:r>
          </w:p>
        </w:tc>
        <w:tc>
          <w:tcPr>
            <w:tcW w:w="822" w:type="pct"/>
            <w:tcBorders>
              <w:top w:val="nil"/>
              <w:left w:val="nil"/>
              <w:bottom w:val="single" w:sz="4" w:space="0" w:color="auto"/>
              <w:right w:val="single" w:sz="4" w:space="0" w:color="auto"/>
            </w:tcBorders>
            <w:vAlign w:val="center"/>
          </w:tcPr>
          <w:p w14:paraId="192F2373"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365.</w:t>
            </w:r>
            <w:r>
              <w:rPr>
                <w:rFonts w:ascii="Times New Roman" w:hAnsi="Times New Roman" w:cs="Times New Roman" w:hint="eastAsia"/>
                <w:color w:val="000000"/>
                <w:szCs w:val="21"/>
              </w:rPr>
              <w:t>887</w:t>
            </w:r>
          </w:p>
        </w:tc>
      </w:tr>
      <w:tr w:rsidR="003D5A97" w14:paraId="569DC9A9"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169A59A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T2</w:t>
            </w:r>
          </w:p>
        </w:tc>
        <w:tc>
          <w:tcPr>
            <w:tcW w:w="822" w:type="pct"/>
            <w:tcBorders>
              <w:top w:val="nil"/>
              <w:left w:val="nil"/>
              <w:bottom w:val="single" w:sz="4" w:space="0" w:color="auto"/>
              <w:right w:val="single" w:sz="4" w:space="0" w:color="auto"/>
            </w:tcBorders>
            <w:shd w:val="clear" w:color="auto" w:fill="auto"/>
            <w:noWrap/>
            <w:vAlign w:val="center"/>
          </w:tcPr>
          <w:p w14:paraId="3A6EA7D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19.34</w:t>
            </w:r>
            <w:r>
              <w:rPr>
                <w:rFonts w:ascii="Times New Roman" w:hAnsi="Times New Roman" w:cs="Times New Roman" w:hint="eastAsia"/>
                <w:color w:val="000000"/>
                <w:szCs w:val="21"/>
              </w:rPr>
              <w:t>6</w:t>
            </w:r>
          </w:p>
        </w:tc>
        <w:tc>
          <w:tcPr>
            <w:tcW w:w="822" w:type="pct"/>
            <w:tcBorders>
              <w:top w:val="nil"/>
              <w:left w:val="nil"/>
              <w:bottom w:val="single" w:sz="4" w:space="0" w:color="auto"/>
              <w:right w:val="single" w:sz="4" w:space="0" w:color="auto"/>
            </w:tcBorders>
            <w:shd w:val="clear" w:color="auto" w:fill="auto"/>
            <w:noWrap/>
            <w:vAlign w:val="center"/>
          </w:tcPr>
          <w:p w14:paraId="422A088C"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120.012</w:t>
            </w:r>
          </w:p>
        </w:tc>
        <w:tc>
          <w:tcPr>
            <w:tcW w:w="822" w:type="pct"/>
            <w:tcBorders>
              <w:top w:val="nil"/>
              <w:left w:val="nil"/>
              <w:bottom w:val="single" w:sz="4" w:space="0" w:color="auto"/>
              <w:right w:val="single" w:sz="4" w:space="0" w:color="auto"/>
            </w:tcBorders>
            <w:shd w:val="clear" w:color="auto" w:fill="auto"/>
            <w:noWrap/>
            <w:vAlign w:val="center"/>
          </w:tcPr>
          <w:p w14:paraId="6196BF18"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637.43</w:t>
            </w:r>
            <w:r>
              <w:rPr>
                <w:rFonts w:ascii="Times New Roman" w:hAnsi="Times New Roman" w:cs="Times New Roman" w:hint="eastAsia"/>
                <w:color w:val="000000"/>
                <w:szCs w:val="21"/>
              </w:rPr>
              <w:t>2</w:t>
            </w:r>
          </w:p>
        </w:tc>
        <w:tc>
          <w:tcPr>
            <w:tcW w:w="822" w:type="pct"/>
            <w:tcBorders>
              <w:top w:val="nil"/>
              <w:left w:val="nil"/>
              <w:bottom w:val="single" w:sz="4" w:space="0" w:color="auto"/>
              <w:right w:val="single" w:sz="4" w:space="0" w:color="auto"/>
            </w:tcBorders>
            <w:vAlign w:val="center"/>
          </w:tcPr>
          <w:p w14:paraId="6F2DEC8F"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1020.52</w:t>
            </w:r>
            <w:r>
              <w:rPr>
                <w:rFonts w:ascii="Times New Roman" w:hAnsi="Times New Roman" w:cs="Times New Roman" w:hint="eastAsia"/>
                <w:color w:val="000000"/>
                <w:szCs w:val="21"/>
              </w:rPr>
              <w:t>8</w:t>
            </w:r>
          </w:p>
        </w:tc>
        <w:tc>
          <w:tcPr>
            <w:tcW w:w="822" w:type="pct"/>
            <w:tcBorders>
              <w:top w:val="nil"/>
              <w:left w:val="nil"/>
              <w:bottom w:val="single" w:sz="4" w:space="0" w:color="auto"/>
              <w:right w:val="single" w:sz="4" w:space="0" w:color="auto"/>
            </w:tcBorders>
            <w:vAlign w:val="center"/>
          </w:tcPr>
          <w:p w14:paraId="4FD918EB"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173</w:t>
            </w:r>
            <w:r>
              <w:rPr>
                <w:rFonts w:ascii="Times New Roman" w:hAnsi="Times New Roman" w:cs="Times New Roman" w:hint="eastAsia"/>
                <w:color w:val="000000"/>
                <w:szCs w:val="21"/>
              </w:rPr>
              <w:t>9.142</w:t>
            </w:r>
          </w:p>
        </w:tc>
      </w:tr>
      <w:tr w:rsidR="003D5A97" w14:paraId="2FF83DBF"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7E4E2D8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T3</w:t>
            </w:r>
          </w:p>
        </w:tc>
        <w:tc>
          <w:tcPr>
            <w:tcW w:w="822" w:type="pct"/>
            <w:tcBorders>
              <w:top w:val="nil"/>
              <w:left w:val="nil"/>
              <w:bottom w:val="single" w:sz="4" w:space="0" w:color="auto"/>
              <w:right w:val="single" w:sz="4" w:space="0" w:color="auto"/>
            </w:tcBorders>
            <w:shd w:val="clear" w:color="auto" w:fill="auto"/>
            <w:noWrap/>
            <w:vAlign w:val="center"/>
          </w:tcPr>
          <w:p w14:paraId="1834E19E"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77</w:t>
            </w:r>
          </w:p>
        </w:tc>
        <w:tc>
          <w:tcPr>
            <w:tcW w:w="822" w:type="pct"/>
            <w:tcBorders>
              <w:top w:val="nil"/>
              <w:left w:val="nil"/>
              <w:bottom w:val="single" w:sz="4" w:space="0" w:color="auto"/>
              <w:right w:val="single" w:sz="4" w:space="0" w:color="auto"/>
            </w:tcBorders>
            <w:shd w:val="clear" w:color="auto" w:fill="auto"/>
            <w:noWrap/>
            <w:vAlign w:val="center"/>
          </w:tcPr>
          <w:p w14:paraId="3FC03AF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77</w:t>
            </w:r>
          </w:p>
        </w:tc>
        <w:tc>
          <w:tcPr>
            <w:tcW w:w="822" w:type="pct"/>
            <w:tcBorders>
              <w:top w:val="nil"/>
              <w:left w:val="nil"/>
              <w:bottom w:val="single" w:sz="4" w:space="0" w:color="auto"/>
              <w:right w:val="single" w:sz="4" w:space="0" w:color="auto"/>
            </w:tcBorders>
            <w:shd w:val="clear" w:color="auto" w:fill="auto"/>
            <w:noWrap/>
            <w:vAlign w:val="center"/>
          </w:tcPr>
          <w:p w14:paraId="4CA239DE"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77</w:t>
            </w:r>
          </w:p>
        </w:tc>
        <w:tc>
          <w:tcPr>
            <w:tcW w:w="822" w:type="pct"/>
            <w:tcBorders>
              <w:top w:val="nil"/>
              <w:left w:val="nil"/>
              <w:bottom w:val="single" w:sz="4" w:space="0" w:color="auto"/>
              <w:right w:val="single" w:sz="4" w:space="0" w:color="auto"/>
            </w:tcBorders>
            <w:vAlign w:val="center"/>
          </w:tcPr>
          <w:p w14:paraId="0692DF54"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77</w:t>
            </w:r>
          </w:p>
        </w:tc>
        <w:tc>
          <w:tcPr>
            <w:tcW w:w="822" w:type="pct"/>
            <w:tcBorders>
              <w:top w:val="nil"/>
              <w:left w:val="nil"/>
              <w:bottom w:val="single" w:sz="4" w:space="0" w:color="auto"/>
              <w:right w:val="single" w:sz="4" w:space="0" w:color="auto"/>
            </w:tcBorders>
            <w:vAlign w:val="center"/>
          </w:tcPr>
          <w:p w14:paraId="4B8E5FA6"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77</w:t>
            </w:r>
          </w:p>
        </w:tc>
      </w:tr>
      <w:tr w:rsidR="003D5A97" w14:paraId="2A6F6DB8"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6165851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T4</w:t>
            </w:r>
          </w:p>
        </w:tc>
        <w:tc>
          <w:tcPr>
            <w:tcW w:w="822" w:type="pct"/>
            <w:tcBorders>
              <w:top w:val="nil"/>
              <w:left w:val="nil"/>
              <w:bottom w:val="single" w:sz="4" w:space="0" w:color="auto"/>
              <w:right w:val="single" w:sz="4" w:space="0" w:color="auto"/>
            </w:tcBorders>
            <w:shd w:val="clear" w:color="auto" w:fill="auto"/>
            <w:noWrap/>
            <w:vAlign w:val="center"/>
          </w:tcPr>
          <w:p w14:paraId="0EAF2F0E"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847</w:t>
            </w:r>
          </w:p>
        </w:tc>
        <w:tc>
          <w:tcPr>
            <w:tcW w:w="822" w:type="pct"/>
            <w:tcBorders>
              <w:top w:val="nil"/>
              <w:left w:val="nil"/>
              <w:bottom w:val="single" w:sz="4" w:space="0" w:color="auto"/>
              <w:right w:val="single" w:sz="4" w:space="0" w:color="auto"/>
            </w:tcBorders>
            <w:shd w:val="clear" w:color="auto" w:fill="auto"/>
            <w:noWrap/>
            <w:vAlign w:val="center"/>
          </w:tcPr>
          <w:p w14:paraId="71ACD6F1"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847</w:t>
            </w:r>
          </w:p>
        </w:tc>
        <w:tc>
          <w:tcPr>
            <w:tcW w:w="822" w:type="pct"/>
            <w:tcBorders>
              <w:top w:val="nil"/>
              <w:left w:val="nil"/>
              <w:bottom w:val="single" w:sz="4" w:space="0" w:color="auto"/>
              <w:right w:val="single" w:sz="4" w:space="0" w:color="auto"/>
            </w:tcBorders>
            <w:shd w:val="clear" w:color="auto" w:fill="auto"/>
            <w:noWrap/>
            <w:vAlign w:val="center"/>
          </w:tcPr>
          <w:p w14:paraId="0EBED7DC"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847</w:t>
            </w:r>
          </w:p>
        </w:tc>
        <w:tc>
          <w:tcPr>
            <w:tcW w:w="822" w:type="pct"/>
            <w:tcBorders>
              <w:top w:val="nil"/>
              <w:left w:val="nil"/>
              <w:bottom w:val="single" w:sz="4" w:space="0" w:color="auto"/>
              <w:right w:val="single" w:sz="4" w:space="0" w:color="auto"/>
            </w:tcBorders>
            <w:vAlign w:val="center"/>
          </w:tcPr>
          <w:p w14:paraId="4A6BD396"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847</w:t>
            </w:r>
          </w:p>
        </w:tc>
        <w:tc>
          <w:tcPr>
            <w:tcW w:w="822" w:type="pct"/>
            <w:tcBorders>
              <w:top w:val="nil"/>
              <w:left w:val="nil"/>
              <w:bottom w:val="single" w:sz="4" w:space="0" w:color="auto"/>
              <w:right w:val="single" w:sz="4" w:space="0" w:color="auto"/>
            </w:tcBorders>
            <w:vAlign w:val="center"/>
          </w:tcPr>
          <w:p w14:paraId="25A0F1F8"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847</w:t>
            </w:r>
          </w:p>
        </w:tc>
      </w:tr>
      <w:tr w:rsidR="003D5A97" w14:paraId="20D2A1EB"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0FD0EF4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T5</w:t>
            </w:r>
          </w:p>
        </w:tc>
        <w:tc>
          <w:tcPr>
            <w:tcW w:w="822" w:type="pct"/>
            <w:tcBorders>
              <w:top w:val="nil"/>
              <w:left w:val="nil"/>
              <w:bottom w:val="single" w:sz="4" w:space="0" w:color="auto"/>
              <w:right w:val="single" w:sz="4" w:space="0" w:color="auto"/>
            </w:tcBorders>
            <w:shd w:val="clear" w:color="auto" w:fill="auto"/>
            <w:noWrap/>
            <w:vAlign w:val="center"/>
          </w:tcPr>
          <w:p w14:paraId="5D7862E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0.00375</w:t>
            </w:r>
          </w:p>
        </w:tc>
        <w:tc>
          <w:tcPr>
            <w:tcW w:w="822" w:type="pct"/>
            <w:tcBorders>
              <w:top w:val="nil"/>
              <w:left w:val="nil"/>
              <w:bottom w:val="single" w:sz="4" w:space="0" w:color="auto"/>
              <w:right w:val="single" w:sz="4" w:space="0" w:color="auto"/>
            </w:tcBorders>
            <w:shd w:val="clear" w:color="auto" w:fill="auto"/>
            <w:noWrap/>
            <w:vAlign w:val="center"/>
          </w:tcPr>
          <w:p w14:paraId="6E7788F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0.00845</w:t>
            </w:r>
          </w:p>
        </w:tc>
        <w:tc>
          <w:tcPr>
            <w:tcW w:w="822" w:type="pct"/>
            <w:tcBorders>
              <w:top w:val="nil"/>
              <w:left w:val="nil"/>
              <w:bottom w:val="single" w:sz="4" w:space="0" w:color="auto"/>
              <w:right w:val="single" w:sz="4" w:space="0" w:color="auto"/>
            </w:tcBorders>
            <w:shd w:val="clear" w:color="auto" w:fill="auto"/>
            <w:noWrap/>
            <w:vAlign w:val="center"/>
          </w:tcPr>
          <w:p w14:paraId="7ACE636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0.11496</w:t>
            </w:r>
          </w:p>
        </w:tc>
        <w:tc>
          <w:tcPr>
            <w:tcW w:w="822" w:type="pct"/>
            <w:tcBorders>
              <w:top w:val="nil"/>
              <w:left w:val="nil"/>
              <w:bottom w:val="single" w:sz="4" w:space="0" w:color="auto"/>
              <w:right w:val="single" w:sz="4" w:space="0" w:color="auto"/>
            </w:tcBorders>
            <w:vAlign w:val="center"/>
          </w:tcPr>
          <w:p w14:paraId="5AC7D05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0.11407</w:t>
            </w:r>
          </w:p>
        </w:tc>
        <w:tc>
          <w:tcPr>
            <w:tcW w:w="822" w:type="pct"/>
            <w:tcBorders>
              <w:top w:val="nil"/>
              <w:left w:val="nil"/>
              <w:bottom w:val="single" w:sz="4" w:space="0" w:color="auto"/>
              <w:right w:val="single" w:sz="4" w:space="0" w:color="auto"/>
            </w:tcBorders>
            <w:vAlign w:val="center"/>
          </w:tcPr>
          <w:p w14:paraId="3E8F76F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0.12320</w:t>
            </w:r>
          </w:p>
        </w:tc>
      </w:tr>
      <w:tr w:rsidR="003D5A97" w14:paraId="6550CCA3"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4B9A67D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P</w:t>
            </w:r>
          </w:p>
        </w:tc>
        <w:tc>
          <w:tcPr>
            <w:tcW w:w="822" w:type="pct"/>
            <w:tcBorders>
              <w:top w:val="nil"/>
              <w:left w:val="nil"/>
              <w:bottom w:val="single" w:sz="4" w:space="0" w:color="auto"/>
              <w:right w:val="single" w:sz="4" w:space="0" w:color="auto"/>
            </w:tcBorders>
            <w:shd w:val="clear" w:color="auto" w:fill="auto"/>
            <w:noWrap/>
            <w:vAlign w:val="center"/>
          </w:tcPr>
          <w:p w14:paraId="7D8EC18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22" w:type="pct"/>
            <w:tcBorders>
              <w:top w:val="nil"/>
              <w:left w:val="nil"/>
              <w:bottom w:val="single" w:sz="4" w:space="0" w:color="auto"/>
              <w:right w:val="single" w:sz="4" w:space="0" w:color="auto"/>
            </w:tcBorders>
            <w:shd w:val="clear" w:color="auto" w:fill="auto"/>
            <w:noWrap/>
            <w:vAlign w:val="center"/>
          </w:tcPr>
          <w:p w14:paraId="68A24B4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22" w:type="pct"/>
            <w:tcBorders>
              <w:top w:val="nil"/>
              <w:left w:val="nil"/>
              <w:bottom w:val="single" w:sz="4" w:space="0" w:color="auto"/>
              <w:right w:val="single" w:sz="4" w:space="0" w:color="auto"/>
            </w:tcBorders>
            <w:shd w:val="clear" w:color="auto" w:fill="auto"/>
            <w:noWrap/>
            <w:vAlign w:val="center"/>
          </w:tcPr>
          <w:p w14:paraId="352DCAE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22" w:type="pct"/>
            <w:tcBorders>
              <w:top w:val="nil"/>
              <w:left w:val="nil"/>
              <w:bottom w:val="single" w:sz="4" w:space="0" w:color="auto"/>
              <w:right w:val="single" w:sz="4" w:space="0" w:color="auto"/>
            </w:tcBorders>
            <w:vAlign w:val="center"/>
          </w:tcPr>
          <w:p w14:paraId="38CE45B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22" w:type="pct"/>
            <w:tcBorders>
              <w:top w:val="nil"/>
              <w:left w:val="nil"/>
              <w:bottom w:val="single" w:sz="4" w:space="0" w:color="auto"/>
              <w:right w:val="single" w:sz="4" w:space="0" w:color="auto"/>
            </w:tcBorders>
            <w:vAlign w:val="center"/>
          </w:tcPr>
          <w:p w14:paraId="5C55DECA"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r>
      <w:tr w:rsidR="003D5A97" w14:paraId="4C8FA2A4"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67C7809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r>
              <w:rPr>
                <w:rFonts w:ascii="Times New Roman" w:eastAsia="宋体" w:hAnsi="Times New Roman" w:cs="Times New Roman"/>
                <w:szCs w:val="21"/>
                <w:vertAlign w:val="superscript"/>
              </w:rPr>
              <w:t>2</w:t>
            </w:r>
          </w:p>
        </w:tc>
        <w:tc>
          <w:tcPr>
            <w:tcW w:w="822" w:type="pct"/>
            <w:tcBorders>
              <w:top w:val="nil"/>
              <w:left w:val="nil"/>
              <w:bottom w:val="single" w:sz="4" w:space="0" w:color="auto"/>
              <w:right w:val="single" w:sz="4" w:space="0" w:color="auto"/>
            </w:tcBorders>
            <w:shd w:val="clear" w:color="auto" w:fill="auto"/>
            <w:noWrap/>
            <w:vAlign w:val="center"/>
          </w:tcPr>
          <w:p w14:paraId="6B9C6EC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0.000054</w:t>
            </w:r>
          </w:p>
        </w:tc>
        <w:tc>
          <w:tcPr>
            <w:tcW w:w="822" w:type="pct"/>
            <w:tcBorders>
              <w:top w:val="nil"/>
              <w:left w:val="nil"/>
              <w:bottom w:val="single" w:sz="4" w:space="0" w:color="auto"/>
              <w:right w:val="single" w:sz="4" w:space="0" w:color="auto"/>
            </w:tcBorders>
            <w:shd w:val="clear" w:color="auto" w:fill="auto"/>
            <w:noWrap/>
            <w:vAlign w:val="center"/>
          </w:tcPr>
          <w:p w14:paraId="6B53A1C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0.00012</w:t>
            </w:r>
            <w:r>
              <w:rPr>
                <w:rFonts w:ascii="Times New Roman" w:hAnsi="Times New Roman" w:cs="Times New Roman" w:hint="eastAsia"/>
                <w:color w:val="000000"/>
                <w:szCs w:val="21"/>
              </w:rPr>
              <w:t>1</w:t>
            </w:r>
          </w:p>
        </w:tc>
        <w:tc>
          <w:tcPr>
            <w:tcW w:w="822" w:type="pct"/>
            <w:tcBorders>
              <w:top w:val="nil"/>
              <w:left w:val="nil"/>
              <w:bottom w:val="single" w:sz="4" w:space="0" w:color="auto"/>
              <w:right w:val="single" w:sz="4" w:space="0" w:color="auto"/>
            </w:tcBorders>
            <w:shd w:val="clear" w:color="auto" w:fill="auto"/>
            <w:noWrap/>
            <w:vAlign w:val="center"/>
          </w:tcPr>
          <w:p w14:paraId="02728AD8"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0.001642</w:t>
            </w:r>
          </w:p>
        </w:tc>
        <w:tc>
          <w:tcPr>
            <w:tcW w:w="822" w:type="pct"/>
            <w:tcBorders>
              <w:top w:val="nil"/>
              <w:left w:val="nil"/>
              <w:bottom w:val="single" w:sz="4" w:space="0" w:color="auto"/>
              <w:right w:val="single" w:sz="4" w:space="0" w:color="auto"/>
            </w:tcBorders>
            <w:vAlign w:val="center"/>
          </w:tcPr>
          <w:p w14:paraId="7F452674"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0.0016</w:t>
            </w:r>
            <w:r>
              <w:rPr>
                <w:rFonts w:ascii="Times New Roman" w:hAnsi="Times New Roman" w:cs="Times New Roman" w:hint="eastAsia"/>
                <w:color w:val="000000"/>
                <w:szCs w:val="21"/>
              </w:rPr>
              <w:t>30</w:t>
            </w:r>
          </w:p>
        </w:tc>
        <w:tc>
          <w:tcPr>
            <w:tcW w:w="822" w:type="pct"/>
            <w:tcBorders>
              <w:top w:val="nil"/>
              <w:left w:val="nil"/>
              <w:bottom w:val="single" w:sz="4" w:space="0" w:color="auto"/>
              <w:right w:val="single" w:sz="4" w:space="0" w:color="auto"/>
            </w:tcBorders>
            <w:vAlign w:val="center"/>
          </w:tcPr>
          <w:p w14:paraId="1AE133DF"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0.0017</w:t>
            </w:r>
            <w:r>
              <w:rPr>
                <w:rFonts w:ascii="Times New Roman" w:eastAsia="宋体" w:hAnsi="Times New Roman" w:cs="Times New Roman" w:hint="eastAsia"/>
                <w:color w:val="000000"/>
                <w:kern w:val="0"/>
                <w:szCs w:val="21"/>
                <w:lang w:bidi="ar"/>
              </w:rPr>
              <w:t>60</w:t>
            </w:r>
          </w:p>
        </w:tc>
      </w:tr>
      <w:tr w:rsidR="003D5A97" w14:paraId="14F6A896"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3D5F42F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lastRenderedPageBreak/>
              <w:t>S</w:t>
            </w:r>
            <w:r>
              <w:rPr>
                <w:rFonts w:ascii="Times New Roman" w:eastAsia="宋体" w:hAnsi="Times New Roman" w:cs="Times New Roman"/>
                <w:szCs w:val="21"/>
                <w:vertAlign w:val="subscript"/>
              </w:rPr>
              <w:t>L</w:t>
            </w:r>
            <w:r>
              <w:rPr>
                <w:rFonts w:ascii="Times New Roman" w:eastAsia="宋体" w:hAnsi="Times New Roman" w:cs="Times New Roman"/>
                <w:szCs w:val="21"/>
                <w:vertAlign w:val="superscript"/>
              </w:rPr>
              <w:t>2</w:t>
            </w:r>
          </w:p>
        </w:tc>
        <w:tc>
          <w:tcPr>
            <w:tcW w:w="822" w:type="pct"/>
            <w:tcBorders>
              <w:top w:val="nil"/>
              <w:left w:val="nil"/>
              <w:bottom w:val="single" w:sz="4" w:space="0" w:color="auto"/>
              <w:right w:val="single" w:sz="4" w:space="0" w:color="auto"/>
            </w:tcBorders>
            <w:shd w:val="clear" w:color="auto" w:fill="auto"/>
            <w:noWrap/>
            <w:vAlign w:val="center"/>
          </w:tcPr>
          <w:p w14:paraId="0A9A0D2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0.000033</w:t>
            </w:r>
          </w:p>
        </w:tc>
        <w:tc>
          <w:tcPr>
            <w:tcW w:w="822" w:type="pct"/>
            <w:tcBorders>
              <w:top w:val="nil"/>
              <w:left w:val="nil"/>
              <w:bottom w:val="single" w:sz="4" w:space="0" w:color="auto"/>
              <w:right w:val="single" w:sz="4" w:space="0" w:color="auto"/>
            </w:tcBorders>
            <w:shd w:val="clear" w:color="auto" w:fill="auto"/>
            <w:noWrap/>
            <w:vAlign w:val="center"/>
          </w:tcPr>
          <w:p w14:paraId="52F8375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0.000060</w:t>
            </w:r>
          </w:p>
        </w:tc>
        <w:tc>
          <w:tcPr>
            <w:tcW w:w="822" w:type="pct"/>
            <w:tcBorders>
              <w:top w:val="nil"/>
              <w:left w:val="nil"/>
              <w:bottom w:val="single" w:sz="4" w:space="0" w:color="auto"/>
              <w:right w:val="single" w:sz="4" w:space="0" w:color="auto"/>
            </w:tcBorders>
            <w:shd w:val="clear" w:color="auto" w:fill="auto"/>
            <w:noWrap/>
            <w:vAlign w:val="center"/>
          </w:tcPr>
          <w:p w14:paraId="176FBCBB"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0.000127</w:t>
            </w:r>
          </w:p>
        </w:tc>
        <w:tc>
          <w:tcPr>
            <w:tcW w:w="822" w:type="pct"/>
            <w:tcBorders>
              <w:top w:val="nil"/>
              <w:left w:val="nil"/>
              <w:bottom w:val="single" w:sz="4" w:space="0" w:color="auto"/>
              <w:right w:val="single" w:sz="4" w:space="0" w:color="auto"/>
            </w:tcBorders>
            <w:vAlign w:val="center"/>
          </w:tcPr>
          <w:p w14:paraId="34A80749"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0.000221</w:t>
            </w:r>
          </w:p>
        </w:tc>
        <w:tc>
          <w:tcPr>
            <w:tcW w:w="822" w:type="pct"/>
            <w:tcBorders>
              <w:top w:val="nil"/>
              <w:left w:val="nil"/>
              <w:bottom w:val="single" w:sz="4" w:space="0" w:color="auto"/>
              <w:right w:val="single" w:sz="4" w:space="0" w:color="auto"/>
            </w:tcBorders>
            <w:vAlign w:val="center"/>
          </w:tcPr>
          <w:p w14:paraId="2D2C3B96"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0.007832</w:t>
            </w:r>
          </w:p>
        </w:tc>
      </w:tr>
      <w:tr w:rsidR="003D5A97" w14:paraId="531948D4"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55AE33B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r>
              <w:rPr>
                <w:rFonts w:ascii="Times New Roman" w:eastAsia="宋体" w:hAnsi="Times New Roman" w:cs="Times New Roman"/>
                <w:szCs w:val="21"/>
                <w:vertAlign w:val="superscript"/>
              </w:rPr>
              <w:t>2</w:t>
            </w:r>
          </w:p>
        </w:tc>
        <w:tc>
          <w:tcPr>
            <w:tcW w:w="822" w:type="pct"/>
            <w:tcBorders>
              <w:top w:val="nil"/>
              <w:left w:val="nil"/>
              <w:bottom w:val="single" w:sz="4" w:space="0" w:color="auto"/>
              <w:right w:val="single" w:sz="4" w:space="0" w:color="auto"/>
            </w:tcBorders>
            <w:shd w:val="clear" w:color="auto" w:fill="auto"/>
            <w:noWrap/>
            <w:vAlign w:val="center"/>
          </w:tcPr>
          <w:p w14:paraId="170300A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0.000086</w:t>
            </w:r>
          </w:p>
        </w:tc>
        <w:tc>
          <w:tcPr>
            <w:tcW w:w="822" w:type="pct"/>
            <w:tcBorders>
              <w:top w:val="nil"/>
              <w:left w:val="nil"/>
              <w:bottom w:val="single" w:sz="4" w:space="0" w:color="auto"/>
              <w:right w:val="single" w:sz="4" w:space="0" w:color="auto"/>
            </w:tcBorders>
            <w:shd w:val="clear" w:color="auto" w:fill="auto"/>
            <w:noWrap/>
            <w:vAlign w:val="center"/>
          </w:tcPr>
          <w:p w14:paraId="693C9BDF"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0.00018</w:t>
            </w:r>
            <w:r>
              <w:rPr>
                <w:rFonts w:ascii="Times New Roman" w:hAnsi="Times New Roman" w:cs="Times New Roman" w:hint="eastAsia"/>
                <w:color w:val="000000"/>
                <w:szCs w:val="21"/>
              </w:rPr>
              <w:t>1</w:t>
            </w:r>
          </w:p>
        </w:tc>
        <w:tc>
          <w:tcPr>
            <w:tcW w:w="822" w:type="pct"/>
            <w:tcBorders>
              <w:top w:val="nil"/>
              <w:left w:val="nil"/>
              <w:bottom w:val="single" w:sz="4" w:space="0" w:color="auto"/>
              <w:right w:val="single" w:sz="4" w:space="0" w:color="auto"/>
            </w:tcBorders>
            <w:shd w:val="clear" w:color="auto" w:fill="auto"/>
            <w:noWrap/>
            <w:vAlign w:val="center"/>
          </w:tcPr>
          <w:p w14:paraId="5534A35C"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0.001769</w:t>
            </w:r>
          </w:p>
        </w:tc>
        <w:tc>
          <w:tcPr>
            <w:tcW w:w="822" w:type="pct"/>
            <w:tcBorders>
              <w:top w:val="nil"/>
              <w:left w:val="nil"/>
              <w:bottom w:val="single" w:sz="4" w:space="0" w:color="auto"/>
              <w:right w:val="single" w:sz="4" w:space="0" w:color="auto"/>
            </w:tcBorders>
            <w:vAlign w:val="center"/>
          </w:tcPr>
          <w:p w14:paraId="5F6BE918"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0.001851</w:t>
            </w:r>
          </w:p>
        </w:tc>
        <w:tc>
          <w:tcPr>
            <w:tcW w:w="822" w:type="pct"/>
            <w:tcBorders>
              <w:top w:val="nil"/>
              <w:left w:val="nil"/>
              <w:bottom w:val="single" w:sz="4" w:space="0" w:color="auto"/>
              <w:right w:val="single" w:sz="4" w:space="0" w:color="auto"/>
            </w:tcBorders>
            <w:vAlign w:val="center"/>
          </w:tcPr>
          <w:p w14:paraId="49DA3468"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0.009592</w:t>
            </w:r>
          </w:p>
        </w:tc>
      </w:tr>
      <w:tr w:rsidR="003D5A97" w14:paraId="0980D587"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0C0BDF0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p>
        </w:tc>
        <w:tc>
          <w:tcPr>
            <w:tcW w:w="822" w:type="pct"/>
            <w:tcBorders>
              <w:top w:val="nil"/>
              <w:left w:val="nil"/>
              <w:bottom w:val="single" w:sz="4" w:space="0" w:color="auto"/>
              <w:right w:val="single" w:sz="4" w:space="0" w:color="auto"/>
            </w:tcBorders>
            <w:shd w:val="clear" w:color="auto" w:fill="auto"/>
            <w:noWrap/>
            <w:vAlign w:val="center"/>
          </w:tcPr>
          <w:p w14:paraId="3E790775"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0.007319 </w:t>
            </w:r>
          </w:p>
        </w:tc>
        <w:tc>
          <w:tcPr>
            <w:tcW w:w="822" w:type="pct"/>
            <w:tcBorders>
              <w:top w:val="nil"/>
              <w:left w:val="nil"/>
              <w:bottom w:val="single" w:sz="4" w:space="0" w:color="auto"/>
              <w:right w:val="single" w:sz="4" w:space="0" w:color="auto"/>
            </w:tcBorders>
            <w:shd w:val="clear" w:color="auto" w:fill="auto"/>
            <w:noWrap/>
            <w:vAlign w:val="center"/>
          </w:tcPr>
          <w:p w14:paraId="441FF88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0.010989 </w:t>
            </w:r>
          </w:p>
        </w:tc>
        <w:tc>
          <w:tcPr>
            <w:tcW w:w="822" w:type="pct"/>
            <w:tcBorders>
              <w:top w:val="nil"/>
              <w:left w:val="nil"/>
              <w:bottom w:val="single" w:sz="4" w:space="0" w:color="auto"/>
              <w:right w:val="single" w:sz="4" w:space="0" w:color="auto"/>
            </w:tcBorders>
            <w:shd w:val="clear" w:color="auto" w:fill="auto"/>
            <w:noWrap/>
            <w:vAlign w:val="center"/>
          </w:tcPr>
          <w:p w14:paraId="198D6760"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0.040525 </w:t>
            </w:r>
          </w:p>
        </w:tc>
        <w:tc>
          <w:tcPr>
            <w:tcW w:w="822" w:type="pct"/>
            <w:tcBorders>
              <w:top w:val="nil"/>
              <w:left w:val="nil"/>
              <w:bottom w:val="single" w:sz="4" w:space="0" w:color="auto"/>
              <w:right w:val="single" w:sz="4" w:space="0" w:color="auto"/>
            </w:tcBorders>
            <w:vAlign w:val="center"/>
          </w:tcPr>
          <w:p w14:paraId="60C380A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0.040368 </w:t>
            </w:r>
          </w:p>
        </w:tc>
        <w:tc>
          <w:tcPr>
            <w:tcW w:w="822" w:type="pct"/>
            <w:tcBorders>
              <w:top w:val="nil"/>
              <w:left w:val="nil"/>
              <w:bottom w:val="single" w:sz="4" w:space="0" w:color="auto"/>
              <w:right w:val="single" w:sz="4" w:space="0" w:color="auto"/>
            </w:tcBorders>
            <w:vAlign w:val="center"/>
          </w:tcPr>
          <w:p w14:paraId="472C4C8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0.041952 </w:t>
            </w:r>
          </w:p>
        </w:tc>
      </w:tr>
      <w:tr w:rsidR="003D5A97" w14:paraId="5C05BD57" w14:textId="77777777">
        <w:trPr>
          <w:trHeight w:val="283"/>
          <w:jc w:val="center"/>
        </w:trPr>
        <w:tc>
          <w:tcPr>
            <w:tcW w:w="888" w:type="pct"/>
            <w:tcBorders>
              <w:top w:val="nil"/>
              <w:left w:val="single" w:sz="4" w:space="0" w:color="auto"/>
              <w:bottom w:val="single" w:sz="4" w:space="0" w:color="auto"/>
              <w:right w:val="single" w:sz="4" w:space="0" w:color="auto"/>
            </w:tcBorders>
            <w:shd w:val="clear" w:color="auto" w:fill="auto"/>
            <w:noWrap/>
            <w:vAlign w:val="center"/>
          </w:tcPr>
          <w:p w14:paraId="2E8C408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p>
        </w:tc>
        <w:tc>
          <w:tcPr>
            <w:tcW w:w="822" w:type="pct"/>
            <w:tcBorders>
              <w:top w:val="nil"/>
              <w:left w:val="nil"/>
              <w:bottom w:val="single" w:sz="4" w:space="0" w:color="auto"/>
              <w:right w:val="single" w:sz="4" w:space="0" w:color="auto"/>
            </w:tcBorders>
            <w:shd w:val="clear" w:color="auto" w:fill="auto"/>
            <w:noWrap/>
            <w:vAlign w:val="center"/>
          </w:tcPr>
          <w:p w14:paraId="55948CDA"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0.009293 </w:t>
            </w:r>
          </w:p>
        </w:tc>
        <w:tc>
          <w:tcPr>
            <w:tcW w:w="822" w:type="pct"/>
            <w:tcBorders>
              <w:top w:val="nil"/>
              <w:left w:val="nil"/>
              <w:bottom w:val="single" w:sz="4" w:space="0" w:color="auto"/>
              <w:right w:val="single" w:sz="4" w:space="0" w:color="auto"/>
            </w:tcBorders>
            <w:shd w:val="clear" w:color="auto" w:fill="auto"/>
            <w:noWrap/>
            <w:vAlign w:val="center"/>
          </w:tcPr>
          <w:p w14:paraId="3EEC732B"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0.013450 </w:t>
            </w:r>
          </w:p>
        </w:tc>
        <w:tc>
          <w:tcPr>
            <w:tcW w:w="822" w:type="pct"/>
            <w:tcBorders>
              <w:top w:val="nil"/>
              <w:left w:val="nil"/>
              <w:bottom w:val="single" w:sz="4" w:space="0" w:color="auto"/>
              <w:right w:val="single" w:sz="4" w:space="0" w:color="auto"/>
            </w:tcBorders>
            <w:shd w:val="clear" w:color="auto" w:fill="auto"/>
            <w:noWrap/>
            <w:vAlign w:val="center"/>
          </w:tcPr>
          <w:p w14:paraId="100B08A6"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0.042064 </w:t>
            </w:r>
          </w:p>
        </w:tc>
        <w:tc>
          <w:tcPr>
            <w:tcW w:w="822" w:type="pct"/>
            <w:tcBorders>
              <w:top w:val="nil"/>
              <w:left w:val="nil"/>
              <w:bottom w:val="single" w:sz="4" w:space="0" w:color="auto"/>
              <w:right w:val="single" w:sz="4" w:space="0" w:color="auto"/>
            </w:tcBorders>
            <w:vAlign w:val="center"/>
          </w:tcPr>
          <w:p w14:paraId="12577B7C"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color w:val="000000"/>
                <w:szCs w:val="21"/>
              </w:rPr>
              <w:t xml:space="preserve">0.043024 </w:t>
            </w:r>
          </w:p>
        </w:tc>
        <w:tc>
          <w:tcPr>
            <w:tcW w:w="822" w:type="pct"/>
            <w:tcBorders>
              <w:top w:val="nil"/>
              <w:left w:val="nil"/>
              <w:bottom w:val="single" w:sz="4" w:space="0" w:color="auto"/>
              <w:right w:val="single" w:sz="4" w:space="0" w:color="auto"/>
            </w:tcBorders>
            <w:vAlign w:val="center"/>
          </w:tcPr>
          <w:p w14:paraId="4128F9D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0.097940 </w:t>
            </w:r>
          </w:p>
        </w:tc>
      </w:tr>
      <w:tr w:rsidR="003D5A97" w14:paraId="347D536E" w14:textId="77777777">
        <w:trPr>
          <w:trHeight w:val="283"/>
          <w:jc w:val="center"/>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A5B2"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r</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4F0A7781"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hint="eastAsia"/>
                <w:color w:val="000000"/>
                <w:szCs w:val="21"/>
              </w:rPr>
              <w:t>1</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5F97618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0.03</w:t>
            </w:r>
            <w:r>
              <w:rPr>
                <w:rFonts w:ascii="Times New Roman" w:hAnsi="Times New Roman" w:cs="Times New Roman" w:hint="eastAsia"/>
                <w:color w:val="000000"/>
                <w:szCs w:val="21"/>
              </w:rPr>
              <w:t>1</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4D859E2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0.11</w:t>
            </w:r>
            <w:r>
              <w:rPr>
                <w:rFonts w:ascii="Times New Roman" w:hAnsi="Times New Roman" w:cs="Times New Roman" w:hint="eastAsia"/>
                <w:color w:val="000000"/>
                <w:szCs w:val="21"/>
              </w:rPr>
              <w:t>4</w:t>
            </w:r>
          </w:p>
        </w:tc>
        <w:tc>
          <w:tcPr>
            <w:tcW w:w="822" w:type="pct"/>
            <w:tcBorders>
              <w:top w:val="single" w:sz="4" w:space="0" w:color="auto"/>
              <w:left w:val="nil"/>
              <w:bottom w:val="single" w:sz="4" w:space="0" w:color="auto"/>
              <w:right w:val="single" w:sz="4" w:space="0" w:color="auto"/>
            </w:tcBorders>
            <w:vAlign w:val="center"/>
          </w:tcPr>
          <w:p w14:paraId="1A11591F"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0.11</w:t>
            </w:r>
            <w:r>
              <w:rPr>
                <w:rFonts w:ascii="Times New Roman" w:hAnsi="Times New Roman" w:cs="Times New Roman" w:hint="eastAsia"/>
                <w:color w:val="000000"/>
                <w:szCs w:val="21"/>
              </w:rPr>
              <w:t>4</w:t>
            </w:r>
          </w:p>
        </w:tc>
        <w:tc>
          <w:tcPr>
            <w:tcW w:w="822" w:type="pct"/>
            <w:tcBorders>
              <w:top w:val="single" w:sz="4" w:space="0" w:color="auto"/>
              <w:left w:val="nil"/>
              <w:bottom w:val="single" w:sz="4" w:space="0" w:color="auto"/>
              <w:right w:val="single" w:sz="4" w:space="0" w:color="auto"/>
            </w:tcBorders>
            <w:vAlign w:val="center"/>
          </w:tcPr>
          <w:p w14:paraId="2694C604"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0.11</w:t>
            </w:r>
            <w:r>
              <w:rPr>
                <w:rFonts w:ascii="Times New Roman" w:eastAsia="宋体" w:hAnsi="Times New Roman" w:cs="Times New Roman" w:hint="eastAsia"/>
                <w:color w:val="000000"/>
                <w:kern w:val="0"/>
                <w:szCs w:val="21"/>
                <w:lang w:bidi="ar"/>
              </w:rPr>
              <w:t>8</w:t>
            </w:r>
          </w:p>
        </w:tc>
      </w:tr>
      <w:tr w:rsidR="003D5A97" w14:paraId="46BD66BA" w14:textId="77777777">
        <w:trPr>
          <w:trHeight w:val="283"/>
          <w:jc w:val="center"/>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F683D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R</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7A2CC9FC"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hint="eastAsia"/>
                <w:color w:val="000000"/>
                <w:szCs w:val="21"/>
              </w:rPr>
              <w:t>7</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234DC48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0.03</w:t>
            </w:r>
            <w:r>
              <w:rPr>
                <w:rFonts w:ascii="Times New Roman" w:hAnsi="Times New Roman" w:cs="Times New Roman" w:hint="eastAsia"/>
                <w:color w:val="000000"/>
                <w:szCs w:val="21"/>
              </w:rPr>
              <w:t>8</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797A46BC"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0.11</w:t>
            </w:r>
            <w:r>
              <w:rPr>
                <w:rFonts w:ascii="Times New Roman" w:hAnsi="Times New Roman" w:cs="Times New Roman" w:hint="eastAsia"/>
                <w:color w:val="000000"/>
                <w:szCs w:val="21"/>
              </w:rPr>
              <w:t>8</w:t>
            </w:r>
          </w:p>
        </w:tc>
        <w:tc>
          <w:tcPr>
            <w:tcW w:w="822" w:type="pct"/>
            <w:tcBorders>
              <w:top w:val="single" w:sz="4" w:space="0" w:color="auto"/>
              <w:left w:val="nil"/>
              <w:bottom w:val="single" w:sz="4" w:space="0" w:color="auto"/>
              <w:right w:val="single" w:sz="4" w:space="0" w:color="auto"/>
            </w:tcBorders>
            <w:vAlign w:val="center"/>
          </w:tcPr>
          <w:p w14:paraId="62F8A19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color w:val="000000"/>
                <w:szCs w:val="21"/>
              </w:rPr>
              <w:t>0.12</w:t>
            </w:r>
            <w:r>
              <w:rPr>
                <w:rFonts w:ascii="Times New Roman" w:hAnsi="Times New Roman" w:cs="Times New Roman" w:hint="eastAsia"/>
                <w:color w:val="000000"/>
                <w:szCs w:val="21"/>
              </w:rPr>
              <w:t>1</w:t>
            </w:r>
          </w:p>
        </w:tc>
        <w:tc>
          <w:tcPr>
            <w:tcW w:w="822" w:type="pct"/>
            <w:tcBorders>
              <w:top w:val="single" w:sz="4" w:space="0" w:color="auto"/>
              <w:left w:val="nil"/>
              <w:bottom w:val="single" w:sz="4" w:space="0" w:color="auto"/>
              <w:right w:val="single" w:sz="4" w:space="0" w:color="auto"/>
            </w:tcBorders>
            <w:vAlign w:val="center"/>
          </w:tcPr>
          <w:p w14:paraId="775D0608"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0.27</w:t>
            </w:r>
            <w:r>
              <w:rPr>
                <w:rFonts w:ascii="Times New Roman" w:eastAsia="宋体" w:hAnsi="Times New Roman" w:cs="Times New Roman" w:hint="eastAsia"/>
                <w:color w:val="000000"/>
                <w:kern w:val="0"/>
                <w:szCs w:val="21"/>
                <w:lang w:bidi="ar"/>
              </w:rPr>
              <w:t>5</w:t>
            </w:r>
          </w:p>
        </w:tc>
      </w:tr>
    </w:tbl>
    <w:p w14:paraId="6B1AD74B" w14:textId="77777777" w:rsidR="003D5A97" w:rsidRDefault="003D5A97">
      <w:pPr>
        <w:adjustRightInd w:val="0"/>
        <w:snapToGrid w:val="0"/>
        <w:rPr>
          <w:sz w:val="18"/>
          <w:szCs w:val="18"/>
        </w:rPr>
      </w:pPr>
    </w:p>
    <w:bookmarkEnd w:id="36"/>
    <w:p w14:paraId="7FC23D65" w14:textId="77777777" w:rsidR="003D5A97" w:rsidRDefault="00770DAD">
      <w:pPr>
        <w:rPr>
          <w:rFonts w:asciiTheme="minorEastAsia" w:hAnsiTheme="minorEastAsia" w:hint="eastAsia"/>
          <w:b/>
          <w:bCs/>
          <w:szCs w:val="21"/>
        </w:rPr>
      </w:pPr>
      <w:r>
        <w:rPr>
          <w:rFonts w:asciiTheme="minorEastAsia" w:hAnsiTheme="minorEastAsia" w:hint="eastAsia"/>
          <w:b/>
          <w:bCs/>
          <w:sz w:val="28"/>
          <w:szCs w:val="28"/>
        </w:rPr>
        <w:t>B-5 二氧化硅精密度数据统计</w:t>
      </w:r>
    </w:p>
    <w:p w14:paraId="59BA5449" w14:textId="77777777" w:rsidR="003D5A97" w:rsidRDefault="00770DAD">
      <w:pPr>
        <w:rPr>
          <w:rFonts w:asciiTheme="minorEastAsia" w:hAnsiTheme="minorEastAsia" w:hint="eastAsia"/>
          <w:b/>
          <w:bCs/>
          <w:sz w:val="24"/>
        </w:rPr>
      </w:pPr>
      <w:bookmarkStart w:id="38" w:name="_Hlk194215490"/>
      <w:r>
        <w:rPr>
          <w:rFonts w:ascii="Times New Roman" w:hAnsi="Times New Roman" w:cs="Times New Roman"/>
          <w:b/>
          <w:sz w:val="24"/>
        </w:rPr>
        <w:t>1</w:t>
      </w:r>
      <w:r>
        <w:rPr>
          <w:rFonts w:ascii="Times New Roman" w:hAnsi="Times New Roman" w:cs="Times New Roman" w:hint="eastAsia"/>
          <w:b/>
          <w:sz w:val="24"/>
        </w:rPr>
        <w:t xml:space="preserve"> </w:t>
      </w:r>
      <w:r>
        <w:rPr>
          <w:rFonts w:ascii="Times New Roman" w:eastAsia="黑体" w:hAnsi="Times New Roman" w:cs="Times New Roman"/>
          <w:sz w:val="24"/>
        </w:rPr>
        <w:t>各实验室实验数据</w:t>
      </w:r>
    </w:p>
    <w:p w14:paraId="5C405374"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B-5.1</w:t>
      </w:r>
      <w:r>
        <w:rPr>
          <w:rFonts w:ascii="Times New Roman" w:eastAsia="宋体" w:hAnsi="Times New Roman"/>
          <w:szCs w:val="21"/>
        </w:rPr>
        <w:t xml:space="preserve"> </w:t>
      </w:r>
      <w:r>
        <w:rPr>
          <w:rFonts w:ascii="Times New Roman" w:eastAsia="宋体" w:hAnsi="Times New Roman"/>
          <w:szCs w:val="21"/>
        </w:rPr>
        <w:t>各实验室原始测定数据（</w:t>
      </w:r>
      <w:r>
        <w:rPr>
          <w:rFonts w:ascii="Times New Roman" w:eastAsia="宋体" w:hAnsi="Times New Roman"/>
          <w:szCs w:val="21"/>
        </w:rPr>
        <w:t>%</w:t>
      </w:r>
      <w:r>
        <w:rPr>
          <w:rFonts w:ascii="Times New Roman" w:eastAsia="宋体" w:hAnsi="Times New Roman"/>
          <w:szCs w:val="21"/>
        </w:rPr>
        <w:t>）</w:t>
      </w:r>
    </w:p>
    <w:tbl>
      <w:tblPr>
        <w:tblW w:w="5056" w:type="pct"/>
        <w:jc w:val="center"/>
        <w:tblLayout w:type="fixed"/>
        <w:tblLook w:val="04A0" w:firstRow="1" w:lastRow="0" w:firstColumn="1" w:lastColumn="0" w:noHBand="0" w:noVBand="1"/>
      </w:tblPr>
      <w:tblGrid>
        <w:gridCol w:w="2517"/>
        <w:gridCol w:w="1525"/>
        <w:gridCol w:w="1525"/>
        <w:gridCol w:w="1525"/>
        <w:gridCol w:w="1525"/>
      </w:tblGrid>
      <w:tr w:rsidR="003D5A97" w14:paraId="251479BC" w14:textId="77777777">
        <w:trPr>
          <w:trHeight w:hRule="exact" w:val="283"/>
          <w:tblHeader/>
          <w:jc w:val="center"/>
        </w:trPr>
        <w:tc>
          <w:tcPr>
            <w:tcW w:w="14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684D"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hint="eastAsia"/>
                <w:kern w:val="0"/>
                <w:szCs w:val="21"/>
              </w:rPr>
              <w:t>实验室</w:t>
            </w:r>
          </w:p>
        </w:tc>
        <w:tc>
          <w:tcPr>
            <w:tcW w:w="885" w:type="pct"/>
            <w:tcBorders>
              <w:top w:val="single" w:sz="4" w:space="0" w:color="auto"/>
              <w:left w:val="nil"/>
              <w:bottom w:val="single" w:sz="4" w:space="0" w:color="auto"/>
              <w:right w:val="single" w:sz="4" w:space="0" w:color="auto"/>
            </w:tcBorders>
            <w:shd w:val="clear" w:color="auto" w:fill="auto"/>
            <w:noWrap/>
          </w:tcPr>
          <w:p w14:paraId="4B841FAC"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1</w:t>
            </w:r>
          </w:p>
        </w:tc>
        <w:tc>
          <w:tcPr>
            <w:tcW w:w="885" w:type="pct"/>
            <w:tcBorders>
              <w:top w:val="single" w:sz="4" w:space="0" w:color="auto"/>
              <w:left w:val="nil"/>
              <w:bottom w:val="single" w:sz="4" w:space="0" w:color="auto"/>
              <w:right w:val="single" w:sz="4" w:space="0" w:color="auto"/>
            </w:tcBorders>
            <w:shd w:val="clear" w:color="auto" w:fill="auto"/>
            <w:noWrap/>
          </w:tcPr>
          <w:p w14:paraId="26BFF130"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2</w:t>
            </w:r>
          </w:p>
        </w:tc>
        <w:tc>
          <w:tcPr>
            <w:tcW w:w="885" w:type="pct"/>
            <w:tcBorders>
              <w:top w:val="single" w:sz="4" w:space="0" w:color="auto"/>
              <w:left w:val="nil"/>
              <w:bottom w:val="single" w:sz="4" w:space="0" w:color="auto"/>
              <w:right w:val="single" w:sz="4" w:space="0" w:color="auto"/>
            </w:tcBorders>
            <w:shd w:val="clear" w:color="auto" w:fill="auto"/>
            <w:noWrap/>
          </w:tcPr>
          <w:p w14:paraId="2C9480E7"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3</w:t>
            </w:r>
          </w:p>
        </w:tc>
        <w:tc>
          <w:tcPr>
            <w:tcW w:w="885" w:type="pct"/>
            <w:tcBorders>
              <w:top w:val="single" w:sz="4" w:space="0" w:color="auto"/>
              <w:left w:val="nil"/>
              <w:bottom w:val="single" w:sz="4" w:space="0" w:color="auto"/>
              <w:right w:val="single" w:sz="4" w:space="0" w:color="auto"/>
            </w:tcBorders>
            <w:shd w:val="clear" w:color="auto" w:fill="auto"/>
            <w:noWrap/>
          </w:tcPr>
          <w:p w14:paraId="5821D5D0" w14:textId="77777777" w:rsidR="003D5A97" w:rsidRDefault="00770DAD">
            <w:pPr>
              <w:widowControl/>
              <w:adjustRightInd w:val="0"/>
              <w:snapToGrid w:val="0"/>
              <w:jc w:val="center"/>
              <w:rPr>
                <w:rFonts w:cs="宋体"/>
                <w:color w:val="000000"/>
                <w:kern w:val="0"/>
                <w:szCs w:val="21"/>
              </w:rPr>
            </w:pPr>
            <w:r>
              <w:rPr>
                <w:rFonts w:ascii="Times New Roman" w:eastAsia="宋体" w:hAnsi="Times New Roman" w:cs="宋体" w:hint="eastAsia"/>
                <w:color w:val="000000"/>
                <w:kern w:val="0"/>
                <w:szCs w:val="21"/>
              </w:rPr>
              <w:t>水平</w:t>
            </w:r>
            <w:r>
              <w:rPr>
                <w:rFonts w:ascii="Times New Roman" w:eastAsia="宋体" w:hAnsi="Times New Roman" w:cs="宋体" w:hint="eastAsia"/>
                <w:color w:val="000000"/>
                <w:kern w:val="0"/>
                <w:szCs w:val="21"/>
              </w:rPr>
              <w:t>4</w:t>
            </w:r>
          </w:p>
        </w:tc>
      </w:tr>
      <w:tr w:rsidR="003D5A97" w14:paraId="30716028"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1D8EEDBA"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1</w:t>
            </w:r>
          </w:p>
        </w:tc>
        <w:tc>
          <w:tcPr>
            <w:tcW w:w="885" w:type="pct"/>
            <w:tcBorders>
              <w:top w:val="nil"/>
              <w:left w:val="nil"/>
              <w:bottom w:val="single" w:sz="4" w:space="0" w:color="auto"/>
              <w:right w:val="single" w:sz="4" w:space="0" w:color="auto"/>
            </w:tcBorders>
            <w:shd w:val="clear" w:color="auto" w:fill="auto"/>
            <w:noWrap/>
            <w:vAlign w:val="center"/>
          </w:tcPr>
          <w:p w14:paraId="0F42B68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1.064 </w:t>
            </w:r>
          </w:p>
        </w:tc>
        <w:tc>
          <w:tcPr>
            <w:tcW w:w="885" w:type="pct"/>
            <w:tcBorders>
              <w:top w:val="nil"/>
              <w:left w:val="nil"/>
              <w:bottom w:val="single" w:sz="4" w:space="0" w:color="auto"/>
              <w:right w:val="single" w:sz="4" w:space="0" w:color="auto"/>
            </w:tcBorders>
            <w:shd w:val="clear" w:color="auto" w:fill="auto"/>
            <w:noWrap/>
            <w:vAlign w:val="bottom"/>
          </w:tcPr>
          <w:p w14:paraId="0D6187E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2.764 </w:t>
            </w:r>
          </w:p>
        </w:tc>
        <w:tc>
          <w:tcPr>
            <w:tcW w:w="885" w:type="pct"/>
            <w:tcBorders>
              <w:top w:val="nil"/>
              <w:left w:val="nil"/>
              <w:bottom w:val="single" w:sz="4" w:space="0" w:color="auto"/>
              <w:right w:val="single" w:sz="4" w:space="0" w:color="auto"/>
            </w:tcBorders>
            <w:shd w:val="clear" w:color="auto" w:fill="auto"/>
            <w:noWrap/>
            <w:vAlign w:val="center"/>
          </w:tcPr>
          <w:p w14:paraId="71A866F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3.398 </w:t>
            </w:r>
          </w:p>
        </w:tc>
        <w:tc>
          <w:tcPr>
            <w:tcW w:w="885" w:type="pct"/>
            <w:tcBorders>
              <w:top w:val="nil"/>
              <w:left w:val="nil"/>
              <w:bottom w:val="single" w:sz="4" w:space="0" w:color="auto"/>
              <w:right w:val="single" w:sz="4" w:space="0" w:color="auto"/>
            </w:tcBorders>
            <w:shd w:val="clear" w:color="auto" w:fill="auto"/>
            <w:noWrap/>
            <w:vAlign w:val="bottom"/>
          </w:tcPr>
          <w:p w14:paraId="6483D43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4.384 </w:t>
            </w:r>
          </w:p>
        </w:tc>
      </w:tr>
      <w:tr w:rsidR="003D5A97" w14:paraId="137FEC9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882A30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6B4AB0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1.037 </w:t>
            </w:r>
          </w:p>
        </w:tc>
        <w:tc>
          <w:tcPr>
            <w:tcW w:w="885" w:type="pct"/>
            <w:tcBorders>
              <w:top w:val="nil"/>
              <w:left w:val="nil"/>
              <w:bottom w:val="single" w:sz="4" w:space="0" w:color="auto"/>
              <w:right w:val="single" w:sz="4" w:space="0" w:color="auto"/>
            </w:tcBorders>
            <w:shd w:val="clear" w:color="auto" w:fill="auto"/>
            <w:noWrap/>
            <w:vAlign w:val="bottom"/>
          </w:tcPr>
          <w:p w14:paraId="2C128FA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2.812 </w:t>
            </w:r>
          </w:p>
        </w:tc>
        <w:tc>
          <w:tcPr>
            <w:tcW w:w="885" w:type="pct"/>
            <w:tcBorders>
              <w:top w:val="nil"/>
              <w:left w:val="nil"/>
              <w:bottom w:val="single" w:sz="4" w:space="0" w:color="auto"/>
              <w:right w:val="single" w:sz="4" w:space="0" w:color="auto"/>
            </w:tcBorders>
            <w:shd w:val="clear" w:color="auto" w:fill="auto"/>
            <w:noWrap/>
            <w:vAlign w:val="center"/>
          </w:tcPr>
          <w:p w14:paraId="5F1CC3A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3.421 </w:t>
            </w:r>
          </w:p>
        </w:tc>
        <w:tc>
          <w:tcPr>
            <w:tcW w:w="885" w:type="pct"/>
            <w:tcBorders>
              <w:top w:val="nil"/>
              <w:left w:val="nil"/>
              <w:bottom w:val="single" w:sz="4" w:space="0" w:color="auto"/>
              <w:right w:val="single" w:sz="4" w:space="0" w:color="auto"/>
            </w:tcBorders>
            <w:shd w:val="clear" w:color="auto" w:fill="auto"/>
            <w:noWrap/>
            <w:vAlign w:val="bottom"/>
          </w:tcPr>
          <w:p w14:paraId="6D8B491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4.397 </w:t>
            </w:r>
          </w:p>
        </w:tc>
      </w:tr>
      <w:tr w:rsidR="003D5A97" w14:paraId="3457D14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DA54D9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99DFAF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1.089 </w:t>
            </w:r>
          </w:p>
        </w:tc>
        <w:tc>
          <w:tcPr>
            <w:tcW w:w="885" w:type="pct"/>
            <w:tcBorders>
              <w:top w:val="nil"/>
              <w:left w:val="nil"/>
              <w:bottom w:val="single" w:sz="4" w:space="0" w:color="auto"/>
              <w:right w:val="single" w:sz="4" w:space="0" w:color="auto"/>
            </w:tcBorders>
            <w:shd w:val="clear" w:color="auto" w:fill="auto"/>
            <w:noWrap/>
            <w:vAlign w:val="bottom"/>
          </w:tcPr>
          <w:p w14:paraId="7CB275A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2.785 </w:t>
            </w:r>
          </w:p>
        </w:tc>
        <w:tc>
          <w:tcPr>
            <w:tcW w:w="885" w:type="pct"/>
            <w:tcBorders>
              <w:top w:val="nil"/>
              <w:left w:val="nil"/>
              <w:bottom w:val="single" w:sz="4" w:space="0" w:color="auto"/>
              <w:right w:val="single" w:sz="4" w:space="0" w:color="auto"/>
            </w:tcBorders>
            <w:shd w:val="clear" w:color="auto" w:fill="auto"/>
            <w:noWrap/>
            <w:vAlign w:val="center"/>
          </w:tcPr>
          <w:p w14:paraId="65596FC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3.403 </w:t>
            </w:r>
          </w:p>
        </w:tc>
        <w:tc>
          <w:tcPr>
            <w:tcW w:w="885" w:type="pct"/>
            <w:tcBorders>
              <w:top w:val="nil"/>
              <w:left w:val="nil"/>
              <w:bottom w:val="single" w:sz="4" w:space="0" w:color="auto"/>
              <w:right w:val="single" w:sz="4" w:space="0" w:color="auto"/>
            </w:tcBorders>
            <w:shd w:val="clear" w:color="auto" w:fill="auto"/>
            <w:noWrap/>
            <w:vAlign w:val="bottom"/>
          </w:tcPr>
          <w:p w14:paraId="3321D79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4.424 </w:t>
            </w:r>
          </w:p>
        </w:tc>
      </w:tr>
      <w:tr w:rsidR="003D5A97" w14:paraId="2A675BB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805924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8CA5C3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1.052 </w:t>
            </w:r>
          </w:p>
        </w:tc>
        <w:tc>
          <w:tcPr>
            <w:tcW w:w="885" w:type="pct"/>
            <w:tcBorders>
              <w:top w:val="nil"/>
              <w:left w:val="nil"/>
              <w:bottom w:val="single" w:sz="4" w:space="0" w:color="auto"/>
              <w:right w:val="single" w:sz="4" w:space="0" w:color="auto"/>
            </w:tcBorders>
            <w:shd w:val="clear" w:color="auto" w:fill="auto"/>
            <w:noWrap/>
            <w:vAlign w:val="bottom"/>
          </w:tcPr>
          <w:p w14:paraId="064014A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2.713 </w:t>
            </w:r>
          </w:p>
        </w:tc>
        <w:tc>
          <w:tcPr>
            <w:tcW w:w="885" w:type="pct"/>
            <w:tcBorders>
              <w:top w:val="nil"/>
              <w:left w:val="nil"/>
              <w:bottom w:val="single" w:sz="4" w:space="0" w:color="auto"/>
              <w:right w:val="single" w:sz="4" w:space="0" w:color="auto"/>
            </w:tcBorders>
            <w:shd w:val="clear" w:color="auto" w:fill="auto"/>
            <w:noWrap/>
            <w:vAlign w:val="center"/>
          </w:tcPr>
          <w:p w14:paraId="636420F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3.384 </w:t>
            </w:r>
          </w:p>
        </w:tc>
        <w:tc>
          <w:tcPr>
            <w:tcW w:w="885" w:type="pct"/>
            <w:tcBorders>
              <w:top w:val="nil"/>
              <w:left w:val="nil"/>
              <w:bottom w:val="single" w:sz="4" w:space="0" w:color="auto"/>
              <w:right w:val="single" w:sz="4" w:space="0" w:color="auto"/>
            </w:tcBorders>
            <w:shd w:val="clear" w:color="auto" w:fill="auto"/>
            <w:noWrap/>
            <w:vAlign w:val="bottom"/>
          </w:tcPr>
          <w:p w14:paraId="135120E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4.365 </w:t>
            </w:r>
          </w:p>
        </w:tc>
      </w:tr>
      <w:tr w:rsidR="003D5A97" w14:paraId="0DA0F68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A3543C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87534A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1.064 </w:t>
            </w:r>
          </w:p>
        </w:tc>
        <w:tc>
          <w:tcPr>
            <w:tcW w:w="885" w:type="pct"/>
            <w:tcBorders>
              <w:top w:val="nil"/>
              <w:left w:val="nil"/>
              <w:bottom w:val="single" w:sz="4" w:space="0" w:color="auto"/>
              <w:right w:val="single" w:sz="4" w:space="0" w:color="auto"/>
            </w:tcBorders>
            <w:shd w:val="clear" w:color="auto" w:fill="auto"/>
            <w:noWrap/>
            <w:vAlign w:val="bottom"/>
          </w:tcPr>
          <w:p w14:paraId="5370E57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2.744 </w:t>
            </w:r>
          </w:p>
        </w:tc>
        <w:tc>
          <w:tcPr>
            <w:tcW w:w="885" w:type="pct"/>
            <w:tcBorders>
              <w:top w:val="nil"/>
              <w:left w:val="nil"/>
              <w:bottom w:val="single" w:sz="4" w:space="0" w:color="auto"/>
              <w:right w:val="single" w:sz="4" w:space="0" w:color="auto"/>
            </w:tcBorders>
            <w:shd w:val="clear" w:color="auto" w:fill="auto"/>
            <w:noWrap/>
            <w:vAlign w:val="center"/>
          </w:tcPr>
          <w:p w14:paraId="2D1F21E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3.417 </w:t>
            </w:r>
          </w:p>
        </w:tc>
        <w:tc>
          <w:tcPr>
            <w:tcW w:w="885" w:type="pct"/>
            <w:tcBorders>
              <w:top w:val="nil"/>
              <w:left w:val="nil"/>
              <w:bottom w:val="single" w:sz="4" w:space="0" w:color="auto"/>
              <w:right w:val="single" w:sz="4" w:space="0" w:color="auto"/>
            </w:tcBorders>
            <w:shd w:val="clear" w:color="auto" w:fill="auto"/>
            <w:noWrap/>
            <w:vAlign w:val="bottom"/>
          </w:tcPr>
          <w:p w14:paraId="1E646C7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4.382 </w:t>
            </w:r>
          </w:p>
        </w:tc>
      </w:tr>
      <w:tr w:rsidR="003D5A97" w14:paraId="42B5F52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31D895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F2A4CE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1.057 </w:t>
            </w:r>
          </w:p>
        </w:tc>
        <w:tc>
          <w:tcPr>
            <w:tcW w:w="885" w:type="pct"/>
            <w:tcBorders>
              <w:top w:val="nil"/>
              <w:left w:val="nil"/>
              <w:bottom w:val="single" w:sz="4" w:space="0" w:color="auto"/>
              <w:right w:val="single" w:sz="4" w:space="0" w:color="auto"/>
            </w:tcBorders>
            <w:shd w:val="clear" w:color="auto" w:fill="auto"/>
            <w:noWrap/>
            <w:vAlign w:val="bottom"/>
          </w:tcPr>
          <w:p w14:paraId="24D44D3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2.725 </w:t>
            </w:r>
          </w:p>
        </w:tc>
        <w:tc>
          <w:tcPr>
            <w:tcW w:w="885" w:type="pct"/>
            <w:tcBorders>
              <w:top w:val="nil"/>
              <w:left w:val="nil"/>
              <w:bottom w:val="single" w:sz="4" w:space="0" w:color="auto"/>
              <w:right w:val="single" w:sz="4" w:space="0" w:color="auto"/>
            </w:tcBorders>
            <w:shd w:val="clear" w:color="auto" w:fill="auto"/>
            <w:noWrap/>
            <w:vAlign w:val="center"/>
          </w:tcPr>
          <w:p w14:paraId="7FA261D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3.321 </w:t>
            </w:r>
          </w:p>
        </w:tc>
        <w:tc>
          <w:tcPr>
            <w:tcW w:w="885" w:type="pct"/>
            <w:tcBorders>
              <w:top w:val="nil"/>
              <w:left w:val="nil"/>
              <w:bottom w:val="single" w:sz="4" w:space="0" w:color="auto"/>
              <w:right w:val="single" w:sz="4" w:space="0" w:color="auto"/>
            </w:tcBorders>
            <w:shd w:val="clear" w:color="auto" w:fill="auto"/>
            <w:noWrap/>
            <w:vAlign w:val="bottom"/>
          </w:tcPr>
          <w:p w14:paraId="139127F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4.389 </w:t>
            </w:r>
          </w:p>
        </w:tc>
      </w:tr>
      <w:tr w:rsidR="003D5A97" w14:paraId="548C46B8"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989F61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CB38B6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1.058 </w:t>
            </w:r>
          </w:p>
        </w:tc>
        <w:tc>
          <w:tcPr>
            <w:tcW w:w="885" w:type="pct"/>
            <w:tcBorders>
              <w:top w:val="nil"/>
              <w:left w:val="nil"/>
              <w:bottom w:val="single" w:sz="4" w:space="0" w:color="auto"/>
              <w:right w:val="single" w:sz="4" w:space="0" w:color="auto"/>
            </w:tcBorders>
            <w:shd w:val="clear" w:color="auto" w:fill="auto"/>
            <w:noWrap/>
            <w:vAlign w:val="bottom"/>
          </w:tcPr>
          <w:p w14:paraId="2EF8CD1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2.765 </w:t>
            </w:r>
          </w:p>
        </w:tc>
        <w:tc>
          <w:tcPr>
            <w:tcW w:w="885" w:type="pct"/>
            <w:tcBorders>
              <w:top w:val="nil"/>
              <w:left w:val="nil"/>
              <w:bottom w:val="single" w:sz="4" w:space="0" w:color="auto"/>
              <w:right w:val="single" w:sz="4" w:space="0" w:color="auto"/>
            </w:tcBorders>
            <w:shd w:val="clear" w:color="auto" w:fill="auto"/>
            <w:noWrap/>
            <w:vAlign w:val="center"/>
          </w:tcPr>
          <w:p w14:paraId="19E07B7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3.422 </w:t>
            </w:r>
          </w:p>
        </w:tc>
        <w:tc>
          <w:tcPr>
            <w:tcW w:w="885" w:type="pct"/>
            <w:tcBorders>
              <w:top w:val="nil"/>
              <w:left w:val="nil"/>
              <w:bottom w:val="single" w:sz="4" w:space="0" w:color="auto"/>
              <w:right w:val="single" w:sz="4" w:space="0" w:color="auto"/>
            </w:tcBorders>
            <w:shd w:val="clear" w:color="auto" w:fill="auto"/>
            <w:noWrap/>
            <w:vAlign w:val="bottom"/>
          </w:tcPr>
          <w:p w14:paraId="53ED601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4.464 </w:t>
            </w:r>
          </w:p>
        </w:tc>
      </w:tr>
      <w:tr w:rsidR="003D5A97" w14:paraId="5217AFC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481DE0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530976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1.055 </w:t>
            </w:r>
          </w:p>
        </w:tc>
        <w:tc>
          <w:tcPr>
            <w:tcW w:w="885" w:type="pct"/>
            <w:tcBorders>
              <w:top w:val="nil"/>
              <w:left w:val="nil"/>
              <w:bottom w:val="single" w:sz="4" w:space="0" w:color="auto"/>
              <w:right w:val="single" w:sz="4" w:space="0" w:color="auto"/>
            </w:tcBorders>
            <w:shd w:val="clear" w:color="auto" w:fill="auto"/>
            <w:noWrap/>
            <w:vAlign w:val="bottom"/>
          </w:tcPr>
          <w:p w14:paraId="542E105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2.788 </w:t>
            </w:r>
          </w:p>
        </w:tc>
        <w:tc>
          <w:tcPr>
            <w:tcW w:w="885" w:type="pct"/>
            <w:tcBorders>
              <w:top w:val="nil"/>
              <w:left w:val="nil"/>
              <w:bottom w:val="single" w:sz="4" w:space="0" w:color="auto"/>
              <w:right w:val="single" w:sz="4" w:space="0" w:color="auto"/>
            </w:tcBorders>
            <w:shd w:val="clear" w:color="auto" w:fill="auto"/>
            <w:noWrap/>
            <w:vAlign w:val="center"/>
          </w:tcPr>
          <w:p w14:paraId="0636522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3.393 </w:t>
            </w:r>
          </w:p>
        </w:tc>
        <w:tc>
          <w:tcPr>
            <w:tcW w:w="885" w:type="pct"/>
            <w:tcBorders>
              <w:top w:val="nil"/>
              <w:left w:val="nil"/>
              <w:bottom w:val="single" w:sz="4" w:space="0" w:color="auto"/>
              <w:right w:val="single" w:sz="4" w:space="0" w:color="auto"/>
            </w:tcBorders>
            <w:shd w:val="clear" w:color="auto" w:fill="auto"/>
            <w:noWrap/>
            <w:vAlign w:val="bottom"/>
          </w:tcPr>
          <w:p w14:paraId="6CFA1C2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4.379 </w:t>
            </w:r>
          </w:p>
        </w:tc>
      </w:tr>
      <w:tr w:rsidR="003D5A97" w14:paraId="23B5542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1C05A5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B5764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1.059 </w:t>
            </w:r>
          </w:p>
        </w:tc>
        <w:tc>
          <w:tcPr>
            <w:tcW w:w="885" w:type="pct"/>
            <w:tcBorders>
              <w:top w:val="nil"/>
              <w:left w:val="nil"/>
              <w:bottom w:val="single" w:sz="4" w:space="0" w:color="auto"/>
              <w:right w:val="single" w:sz="4" w:space="0" w:color="auto"/>
            </w:tcBorders>
            <w:shd w:val="clear" w:color="auto" w:fill="auto"/>
            <w:noWrap/>
            <w:vAlign w:val="bottom"/>
          </w:tcPr>
          <w:p w14:paraId="62AAC36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2.794 </w:t>
            </w:r>
          </w:p>
        </w:tc>
        <w:tc>
          <w:tcPr>
            <w:tcW w:w="885" w:type="pct"/>
            <w:tcBorders>
              <w:top w:val="nil"/>
              <w:left w:val="nil"/>
              <w:bottom w:val="single" w:sz="4" w:space="0" w:color="auto"/>
              <w:right w:val="single" w:sz="4" w:space="0" w:color="auto"/>
            </w:tcBorders>
            <w:shd w:val="clear" w:color="auto" w:fill="auto"/>
            <w:noWrap/>
            <w:vAlign w:val="center"/>
          </w:tcPr>
          <w:p w14:paraId="4C18058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3.314 </w:t>
            </w:r>
          </w:p>
        </w:tc>
        <w:tc>
          <w:tcPr>
            <w:tcW w:w="885" w:type="pct"/>
            <w:tcBorders>
              <w:top w:val="nil"/>
              <w:left w:val="nil"/>
              <w:bottom w:val="single" w:sz="4" w:space="0" w:color="auto"/>
              <w:right w:val="single" w:sz="4" w:space="0" w:color="auto"/>
            </w:tcBorders>
            <w:shd w:val="clear" w:color="auto" w:fill="auto"/>
            <w:noWrap/>
            <w:vAlign w:val="bottom"/>
          </w:tcPr>
          <w:p w14:paraId="509949E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4.395 </w:t>
            </w:r>
          </w:p>
        </w:tc>
      </w:tr>
      <w:tr w:rsidR="003D5A97" w14:paraId="3A76DB9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E69195A"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0FE87B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1.061 </w:t>
            </w:r>
          </w:p>
        </w:tc>
        <w:tc>
          <w:tcPr>
            <w:tcW w:w="885" w:type="pct"/>
            <w:tcBorders>
              <w:top w:val="nil"/>
              <w:left w:val="nil"/>
              <w:bottom w:val="single" w:sz="4" w:space="0" w:color="auto"/>
              <w:right w:val="single" w:sz="4" w:space="0" w:color="auto"/>
            </w:tcBorders>
            <w:shd w:val="clear" w:color="auto" w:fill="auto"/>
            <w:noWrap/>
            <w:vAlign w:val="bottom"/>
          </w:tcPr>
          <w:p w14:paraId="5FA907E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2.737 </w:t>
            </w:r>
          </w:p>
        </w:tc>
        <w:tc>
          <w:tcPr>
            <w:tcW w:w="885" w:type="pct"/>
            <w:tcBorders>
              <w:top w:val="nil"/>
              <w:left w:val="nil"/>
              <w:bottom w:val="single" w:sz="4" w:space="0" w:color="auto"/>
              <w:right w:val="single" w:sz="4" w:space="0" w:color="auto"/>
            </w:tcBorders>
            <w:shd w:val="clear" w:color="auto" w:fill="auto"/>
            <w:noWrap/>
            <w:vAlign w:val="center"/>
          </w:tcPr>
          <w:p w14:paraId="72A0873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3.256 </w:t>
            </w:r>
          </w:p>
        </w:tc>
        <w:tc>
          <w:tcPr>
            <w:tcW w:w="885" w:type="pct"/>
            <w:tcBorders>
              <w:top w:val="nil"/>
              <w:left w:val="nil"/>
              <w:bottom w:val="single" w:sz="4" w:space="0" w:color="auto"/>
              <w:right w:val="single" w:sz="4" w:space="0" w:color="auto"/>
            </w:tcBorders>
            <w:shd w:val="clear" w:color="auto" w:fill="auto"/>
            <w:noWrap/>
            <w:vAlign w:val="bottom"/>
          </w:tcPr>
          <w:p w14:paraId="136F936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4.426 </w:t>
            </w:r>
          </w:p>
        </w:tc>
      </w:tr>
      <w:tr w:rsidR="003D5A97" w14:paraId="6310083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CD21AE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35EBF8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1.063 </w:t>
            </w:r>
          </w:p>
        </w:tc>
        <w:tc>
          <w:tcPr>
            <w:tcW w:w="885" w:type="pct"/>
            <w:tcBorders>
              <w:top w:val="nil"/>
              <w:left w:val="nil"/>
              <w:bottom w:val="single" w:sz="4" w:space="0" w:color="auto"/>
              <w:right w:val="single" w:sz="4" w:space="0" w:color="auto"/>
            </w:tcBorders>
            <w:shd w:val="clear" w:color="auto" w:fill="auto"/>
            <w:noWrap/>
            <w:vAlign w:val="bottom"/>
          </w:tcPr>
          <w:p w14:paraId="04E5522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2.742 </w:t>
            </w:r>
          </w:p>
        </w:tc>
        <w:tc>
          <w:tcPr>
            <w:tcW w:w="885" w:type="pct"/>
            <w:tcBorders>
              <w:top w:val="nil"/>
              <w:left w:val="nil"/>
              <w:bottom w:val="single" w:sz="4" w:space="0" w:color="auto"/>
              <w:right w:val="single" w:sz="4" w:space="0" w:color="auto"/>
            </w:tcBorders>
            <w:shd w:val="clear" w:color="auto" w:fill="auto"/>
            <w:noWrap/>
            <w:vAlign w:val="center"/>
          </w:tcPr>
          <w:p w14:paraId="6C8DE5B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3.353 </w:t>
            </w:r>
          </w:p>
        </w:tc>
        <w:tc>
          <w:tcPr>
            <w:tcW w:w="885" w:type="pct"/>
            <w:tcBorders>
              <w:top w:val="nil"/>
              <w:left w:val="nil"/>
              <w:bottom w:val="single" w:sz="4" w:space="0" w:color="auto"/>
              <w:right w:val="single" w:sz="4" w:space="0" w:color="auto"/>
            </w:tcBorders>
            <w:shd w:val="clear" w:color="auto" w:fill="auto"/>
            <w:noWrap/>
            <w:vAlign w:val="bottom"/>
          </w:tcPr>
          <w:p w14:paraId="1AB313E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4.466 </w:t>
            </w:r>
          </w:p>
        </w:tc>
      </w:tr>
      <w:tr w:rsidR="003D5A97" w14:paraId="34C116C7"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7919259C"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2</w:t>
            </w:r>
          </w:p>
        </w:tc>
        <w:tc>
          <w:tcPr>
            <w:tcW w:w="885" w:type="pct"/>
            <w:tcBorders>
              <w:top w:val="nil"/>
              <w:left w:val="nil"/>
              <w:bottom w:val="single" w:sz="4" w:space="0" w:color="auto"/>
              <w:right w:val="single" w:sz="4" w:space="0" w:color="auto"/>
            </w:tcBorders>
            <w:shd w:val="clear" w:color="auto" w:fill="auto"/>
            <w:noWrap/>
            <w:vAlign w:val="center"/>
          </w:tcPr>
          <w:p w14:paraId="54C4D1E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1.112 </w:t>
            </w:r>
          </w:p>
        </w:tc>
        <w:tc>
          <w:tcPr>
            <w:tcW w:w="885" w:type="pct"/>
            <w:tcBorders>
              <w:top w:val="nil"/>
              <w:left w:val="nil"/>
              <w:bottom w:val="single" w:sz="4" w:space="0" w:color="auto"/>
              <w:right w:val="single" w:sz="4" w:space="0" w:color="auto"/>
            </w:tcBorders>
            <w:shd w:val="clear" w:color="auto" w:fill="auto"/>
            <w:noWrap/>
            <w:vAlign w:val="bottom"/>
          </w:tcPr>
          <w:p w14:paraId="1DB4502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2.689 </w:t>
            </w:r>
          </w:p>
        </w:tc>
        <w:tc>
          <w:tcPr>
            <w:tcW w:w="885" w:type="pct"/>
            <w:tcBorders>
              <w:top w:val="nil"/>
              <w:left w:val="nil"/>
              <w:bottom w:val="single" w:sz="4" w:space="0" w:color="auto"/>
              <w:right w:val="single" w:sz="4" w:space="0" w:color="auto"/>
            </w:tcBorders>
            <w:shd w:val="clear" w:color="auto" w:fill="auto"/>
            <w:noWrap/>
            <w:vAlign w:val="center"/>
          </w:tcPr>
          <w:p w14:paraId="2972959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3.375 </w:t>
            </w:r>
          </w:p>
        </w:tc>
        <w:tc>
          <w:tcPr>
            <w:tcW w:w="885" w:type="pct"/>
            <w:tcBorders>
              <w:top w:val="nil"/>
              <w:left w:val="nil"/>
              <w:bottom w:val="single" w:sz="4" w:space="0" w:color="auto"/>
              <w:right w:val="single" w:sz="4" w:space="0" w:color="auto"/>
            </w:tcBorders>
            <w:shd w:val="clear" w:color="auto" w:fill="auto"/>
            <w:noWrap/>
            <w:vAlign w:val="bottom"/>
          </w:tcPr>
          <w:p w14:paraId="2BE2BED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4.585 </w:t>
            </w:r>
          </w:p>
        </w:tc>
      </w:tr>
      <w:tr w:rsidR="003D5A97" w14:paraId="5C096C9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E9398B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F57CA0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1.158 </w:t>
            </w:r>
          </w:p>
        </w:tc>
        <w:tc>
          <w:tcPr>
            <w:tcW w:w="885" w:type="pct"/>
            <w:tcBorders>
              <w:top w:val="nil"/>
              <w:left w:val="nil"/>
              <w:bottom w:val="single" w:sz="4" w:space="0" w:color="auto"/>
              <w:right w:val="single" w:sz="4" w:space="0" w:color="auto"/>
            </w:tcBorders>
            <w:shd w:val="clear" w:color="auto" w:fill="auto"/>
            <w:noWrap/>
            <w:vAlign w:val="bottom"/>
          </w:tcPr>
          <w:p w14:paraId="55EE451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2.694 </w:t>
            </w:r>
          </w:p>
        </w:tc>
        <w:tc>
          <w:tcPr>
            <w:tcW w:w="885" w:type="pct"/>
            <w:tcBorders>
              <w:top w:val="nil"/>
              <w:left w:val="nil"/>
              <w:bottom w:val="single" w:sz="4" w:space="0" w:color="auto"/>
              <w:right w:val="single" w:sz="4" w:space="0" w:color="auto"/>
            </w:tcBorders>
            <w:shd w:val="clear" w:color="auto" w:fill="auto"/>
            <w:noWrap/>
            <w:vAlign w:val="center"/>
          </w:tcPr>
          <w:p w14:paraId="30DD2EF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3.382 </w:t>
            </w:r>
          </w:p>
        </w:tc>
        <w:tc>
          <w:tcPr>
            <w:tcW w:w="885" w:type="pct"/>
            <w:tcBorders>
              <w:top w:val="nil"/>
              <w:left w:val="nil"/>
              <w:bottom w:val="single" w:sz="4" w:space="0" w:color="auto"/>
              <w:right w:val="single" w:sz="4" w:space="0" w:color="auto"/>
            </w:tcBorders>
            <w:shd w:val="clear" w:color="auto" w:fill="auto"/>
            <w:noWrap/>
            <w:vAlign w:val="bottom"/>
          </w:tcPr>
          <w:p w14:paraId="305F88A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4.585 </w:t>
            </w:r>
          </w:p>
        </w:tc>
      </w:tr>
      <w:tr w:rsidR="003D5A97" w14:paraId="32F9581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097D07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B256FD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1.111 </w:t>
            </w:r>
          </w:p>
        </w:tc>
        <w:tc>
          <w:tcPr>
            <w:tcW w:w="885" w:type="pct"/>
            <w:tcBorders>
              <w:top w:val="nil"/>
              <w:left w:val="nil"/>
              <w:bottom w:val="single" w:sz="4" w:space="0" w:color="auto"/>
              <w:right w:val="single" w:sz="4" w:space="0" w:color="auto"/>
            </w:tcBorders>
            <w:shd w:val="clear" w:color="auto" w:fill="auto"/>
            <w:noWrap/>
            <w:vAlign w:val="bottom"/>
          </w:tcPr>
          <w:p w14:paraId="3640B32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2.708 </w:t>
            </w:r>
          </w:p>
        </w:tc>
        <w:tc>
          <w:tcPr>
            <w:tcW w:w="885" w:type="pct"/>
            <w:tcBorders>
              <w:top w:val="nil"/>
              <w:left w:val="nil"/>
              <w:bottom w:val="single" w:sz="4" w:space="0" w:color="auto"/>
              <w:right w:val="single" w:sz="4" w:space="0" w:color="auto"/>
            </w:tcBorders>
            <w:shd w:val="clear" w:color="auto" w:fill="auto"/>
            <w:noWrap/>
            <w:vAlign w:val="center"/>
          </w:tcPr>
          <w:p w14:paraId="6B26629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3.299 </w:t>
            </w:r>
          </w:p>
        </w:tc>
        <w:tc>
          <w:tcPr>
            <w:tcW w:w="885" w:type="pct"/>
            <w:tcBorders>
              <w:top w:val="nil"/>
              <w:left w:val="nil"/>
              <w:bottom w:val="single" w:sz="4" w:space="0" w:color="auto"/>
              <w:right w:val="single" w:sz="4" w:space="0" w:color="auto"/>
            </w:tcBorders>
            <w:shd w:val="clear" w:color="auto" w:fill="auto"/>
            <w:noWrap/>
            <w:vAlign w:val="bottom"/>
          </w:tcPr>
          <w:p w14:paraId="3AA04EB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4.599 </w:t>
            </w:r>
          </w:p>
        </w:tc>
      </w:tr>
      <w:tr w:rsidR="003D5A97" w14:paraId="0CD7EF5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2B5435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EE6654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1.133 </w:t>
            </w:r>
          </w:p>
        </w:tc>
        <w:tc>
          <w:tcPr>
            <w:tcW w:w="885" w:type="pct"/>
            <w:tcBorders>
              <w:top w:val="nil"/>
              <w:left w:val="nil"/>
              <w:bottom w:val="single" w:sz="4" w:space="0" w:color="auto"/>
              <w:right w:val="single" w:sz="4" w:space="0" w:color="auto"/>
            </w:tcBorders>
            <w:shd w:val="clear" w:color="auto" w:fill="auto"/>
            <w:noWrap/>
            <w:vAlign w:val="bottom"/>
          </w:tcPr>
          <w:p w14:paraId="07C7755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2.771 </w:t>
            </w:r>
          </w:p>
        </w:tc>
        <w:tc>
          <w:tcPr>
            <w:tcW w:w="885" w:type="pct"/>
            <w:tcBorders>
              <w:top w:val="nil"/>
              <w:left w:val="nil"/>
              <w:bottom w:val="single" w:sz="4" w:space="0" w:color="auto"/>
              <w:right w:val="single" w:sz="4" w:space="0" w:color="auto"/>
            </w:tcBorders>
            <w:shd w:val="clear" w:color="auto" w:fill="auto"/>
            <w:noWrap/>
            <w:vAlign w:val="center"/>
          </w:tcPr>
          <w:p w14:paraId="09ED2E5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3.432 </w:t>
            </w:r>
          </w:p>
        </w:tc>
        <w:tc>
          <w:tcPr>
            <w:tcW w:w="885" w:type="pct"/>
            <w:tcBorders>
              <w:top w:val="nil"/>
              <w:left w:val="nil"/>
              <w:bottom w:val="single" w:sz="4" w:space="0" w:color="auto"/>
              <w:right w:val="single" w:sz="4" w:space="0" w:color="auto"/>
            </w:tcBorders>
            <w:shd w:val="clear" w:color="auto" w:fill="auto"/>
            <w:noWrap/>
            <w:vAlign w:val="bottom"/>
          </w:tcPr>
          <w:p w14:paraId="6B17D87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4.612 </w:t>
            </w:r>
          </w:p>
        </w:tc>
      </w:tr>
      <w:tr w:rsidR="003D5A97" w14:paraId="451F491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3050F8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430A53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1.167 </w:t>
            </w:r>
          </w:p>
        </w:tc>
        <w:tc>
          <w:tcPr>
            <w:tcW w:w="885" w:type="pct"/>
            <w:tcBorders>
              <w:top w:val="nil"/>
              <w:left w:val="nil"/>
              <w:bottom w:val="single" w:sz="4" w:space="0" w:color="auto"/>
              <w:right w:val="single" w:sz="4" w:space="0" w:color="auto"/>
            </w:tcBorders>
            <w:shd w:val="clear" w:color="auto" w:fill="auto"/>
            <w:noWrap/>
            <w:vAlign w:val="bottom"/>
          </w:tcPr>
          <w:p w14:paraId="593F61F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2.746 </w:t>
            </w:r>
          </w:p>
        </w:tc>
        <w:tc>
          <w:tcPr>
            <w:tcW w:w="885" w:type="pct"/>
            <w:tcBorders>
              <w:top w:val="nil"/>
              <w:left w:val="nil"/>
              <w:bottom w:val="single" w:sz="4" w:space="0" w:color="auto"/>
              <w:right w:val="single" w:sz="4" w:space="0" w:color="auto"/>
            </w:tcBorders>
            <w:shd w:val="clear" w:color="auto" w:fill="auto"/>
            <w:noWrap/>
            <w:vAlign w:val="center"/>
          </w:tcPr>
          <w:p w14:paraId="6F9ED80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3.333 </w:t>
            </w:r>
          </w:p>
        </w:tc>
        <w:tc>
          <w:tcPr>
            <w:tcW w:w="885" w:type="pct"/>
            <w:tcBorders>
              <w:top w:val="nil"/>
              <w:left w:val="nil"/>
              <w:bottom w:val="single" w:sz="4" w:space="0" w:color="auto"/>
              <w:right w:val="single" w:sz="4" w:space="0" w:color="auto"/>
            </w:tcBorders>
            <w:shd w:val="clear" w:color="auto" w:fill="auto"/>
            <w:noWrap/>
            <w:vAlign w:val="bottom"/>
          </w:tcPr>
          <w:p w14:paraId="3BD3BDA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4.587 </w:t>
            </w:r>
          </w:p>
        </w:tc>
      </w:tr>
      <w:tr w:rsidR="003D5A97" w14:paraId="1A75911C"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C43011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18EC3F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1.157 </w:t>
            </w:r>
          </w:p>
        </w:tc>
        <w:tc>
          <w:tcPr>
            <w:tcW w:w="885" w:type="pct"/>
            <w:tcBorders>
              <w:top w:val="nil"/>
              <w:left w:val="nil"/>
              <w:bottom w:val="single" w:sz="4" w:space="0" w:color="auto"/>
              <w:right w:val="single" w:sz="4" w:space="0" w:color="auto"/>
            </w:tcBorders>
            <w:shd w:val="clear" w:color="auto" w:fill="auto"/>
            <w:noWrap/>
            <w:vAlign w:val="bottom"/>
          </w:tcPr>
          <w:p w14:paraId="2D010CC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2.815 </w:t>
            </w:r>
          </w:p>
        </w:tc>
        <w:tc>
          <w:tcPr>
            <w:tcW w:w="885" w:type="pct"/>
            <w:tcBorders>
              <w:top w:val="nil"/>
              <w:left w:val="nil"/>
              <w:bottom w:val="single" w:sz="4" w:space="0" w:color="auto"/>
              <w:right w:val="single" w:sz="4" w:space="0" w:color="auto"/>
            </w:tcBorders>
            <w:shd w:val="clear" w:color="auto" w:fill="auto"/>
            <w:noWrap/>
            <w:vAlign w:val="center"/>
          </w:tcPr>
          <w:p w14:paraId="1C535E7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3.504 </w:t>
            </w:r>
          </w:p>
        </w:tc>
        <w:tc>
          <w:tcPr>
            <w:tcW w:w="885" w:type="pct"/>
            <w:tcBorders>
              <w:top w:val="nil"/>
              <w:left w:val="nil"/>
              <w:bottom w:val="single" w:sz="4" w:space="0" w:color="auto"/>
              <w:right w:val="single" w:sz="4" w:space="0" w:color="auto"/>
            </w:tcBorders>
            <w:shd w:val="clear" w:color="auto" w:fill="auto"/>
            <w:noWrap/>
            <w:vAlign w:val="bottom"/>
          </w:tcPr>
          <w:p w14:paraId="455CF6D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4.606 </w:t>
            </w:r>
          </w:p>
        </w:tc>
      </w:tr>
      <w:tr w:rsidR="003D5A97" w14:paraId="22024B86"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B4CA93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703F50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1.159 </w:t>
            </w:r>
          </w:p>
        </w:tc>
        <w:tc>
          <w:tcPr>
            <w:tcW w:w="885" w:type="pct"/>
            <w:tcBorders>
              <w:top w:val="nil"/>
              <w:left w:val="nil"/>
              <w:bottom w:val="single" w:sz="4" w:space="0" w:color="auto"/>
              <w:right w:val="single" w:sz="4" w:space="0" w:color="auto"/>
            </w:tcBorders>
            <w:shd w:val="clear" w:color="auto" w:fill="auto"/>
            <w:noWrap/>
            <w:vAlign w:val="bottom"/>
          </w:tcPr>
          <w:p w14:paraId="2DDCC04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2.792 </w:t>
            </w:r>
          </w:p>
        </w:tc>
        <w:tc>
          <w:tcPr>
            <w:tcW w:w="885" w:type="pct"/>
            <w:tcBorders>
              <w:top w:val="nil"/>
              <w:left w:val="nil"/>
              <w:bottom w:val="single" w:sz="4" w:space="0" w:color="auto"/>
              <w:right w:val="single" w:sz="4" w:space="0" w:color="auto"/>
            </w:tcBorders>
            <w:shd w:val="clear" w:color="auto" w:fill="auto"/>
            <w:noWrap/>
            <w:vAlign w:val="center"/>
          </w:tcPr>
          <w:p w14:paraId="08CA15E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3.417 </w:t>
            </w:r>
          </w:p>
        </w:tc>
        <w:tc>
          <w:tcPr>
            <w:tcW w:w="885" w:type="pct"/>
            <w:tcBorders>
              <w:top w:val="nil"/>
              <w:left w:val="nil"/>
              <w:bottom w:val="single" w:sz="4" w:space="0" w:color="auto"/>
              <w:right w:val="single" w:sz="4" w:space="0" w:color="auto"/>
            </w:tcBorders>
            <w:shd w:val="clear" w:color="auto" w:fill="auto"/>
            <w:noWrap/>
            <w:vAlign w:val="bottom"/>
          </w:tcPr>
          <w:p w14:paraId="4BB60C4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4.559 </w:t>
            </w:r>
          </w:p>
        </w:tc>
      </w:tr>
      <w:tr w:rsidR="003D5A97" w14:paraId="7336B3B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D1828F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2E7C0E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1.165 </w:t>
            </w:r>
          </w:p>
        </w:tc>
        <w:tc>
          <w:tcPr>
            <w:tcW w:w="885" w:type="pct"/>
            <w:tcBorders>
              <w:top w:val="nil"/>
              <w:left w:val="nil"/>
              <w:bottom w:val="single" w:sz="4" w:space="0" w:color="auto"/>
              <w:right w:val="single" w:sz="4" w:space="0" w:color="auto"/>
            </w:tcBorders>
            <w:shd w:val="clear" w:color="auto" w:fill="auto"/>
            <w:noWrap/>
            <w:vAlign w:val="bottom"/>
          </w:tcPr>
          <w:p w14:paraId="7FDF3FF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2.793 </w:t>
            </w:r>
          </w:p>
        </w:tc>
        <w:tc>
          <w:tcPr>
            <w:tcW w:w="885" w:type="pct"/>
            <w:tcBorders>
              <w:top w:val="nil"/>
              <w:left w:val="nil"/>
              <w:bottom w:val="single" w:sz="4" w:space="0" w:color="auto"/>
              <w:right w:val="single" w:sz="4" w:space="0" w:color="auto"/>
            </w:tcBorders>
            <w:shd w:val="clear" w:color="auto" w:fill="auto"/>
            <w:noWrap/>
            <w:vAlign w:val="center"/>
          </w:tcPr>
          <w:p w14:paraId="32A5EAD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3.349 </w:t>
            </w:r>
          </w:p>
        </w:tc>
        <w:tc>
          <w:tcPr>
            <w:tcW w:w="885" w:type="pct"/>
            <w:tcBorders>
              <w:top w:val="nil"/>
              <w:left w:val="nil"/>
              <w:bottom w:val="single" w:sz="4" w:space="0" w:color="auto"/>
              <w:right w:val="single" w:sz="4" w:space="0" w:color="auto"/>
            </w:tcBorders>
            <w:shd w:val="clear" w:color="auto" w:fill="auto"/>
            <w:noWrap/>
            <w:vAlign w:val="bottom"/>
          </w:tcPr>
          <w:p w14:paraId="222EA9D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4.572 </w:t>
            </w:r>
          </w:p>
        </w:tc>
      </w:tr>
      <w:tr w:rsidR="003D5A97" w14:paraId="41E3BA6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4992AB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308104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1.187 </w:t>
            </w:r>
          </w:p>
        </w:tc>
        <w:tc>
          <w:tcPr>
            <w:tcW w:w="885" w:type="pct"/>
            <w:tcBorders>
              <w:top w:val="nil"/>
              <w:left w:val="nil"/>
              <w:bottom w:val="single" w:sz="4" w:space="0" w:color="auto"/>
              <w:right w:val="single" w:sz="4" w:space="0" w:color="auto"/>
            </w:tcBorders>
            <w:shd w:val="clear" w:color="auto" w:fill="auto"/>
            <w:noWrap/>
            <w:vAlign w:val="bottom"/>
          </w:tcPr>
          <w:p w14:paraId="776592A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2.801 </w:t>
            </w:r>
          </w:p>
        </w:tc>
        <w:tc>
          <w:tcPr>
            <w:tcW w:w="885" w:type="pct"/>
            <w:tcBorders>
              <w:top w:val="nil"/>
              <w:left w:val="nil"/>
              <w:bottom w:val="single" w:sz="4" w:space="0" w:color="auto"/>
              <w:right w:val="single" w:sz="4" w:space="0" w:color="auto"/>
            </w:tcBorders>
            <w:shd w:val="clear" w:color="auto" w:fill="auto"/>
            <w:noWrap/>
            <w:vAlign w:val="center"/>
          </w:tcPr>
          <w:p w14:paraId="0EB77A6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3.302 </w:t>
            </w:r>
          </w:p>
        </w:tc>
        <w:tc>
          <w:tcPr>
            <w:tcW w:w="885" w:type="pct"/>
            <w:tcBorders>
              <w:top w:val="nil"/>
              <w:left w:val="nil"/>
              <w:bottom w:val="single" w:sz="4" w:space="0" w:color="auto"/>
              <w:right w:val="single" w:sz="4" w:space="0" w:color="auto"/>
            </w:tcBorders>
            <w:shd w:val="clear" w:color="auto" w:fill="auto"/>
            <w:noWrap/>
            <w:vAlign w:val="bottom"/>
          </w:tcPr>
          <w:p w14:paraId="2FE0107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4.609 </w:t>
            </w:r>
          </w:p>
        </w:tc>
      </w:tr>
      <w:tr w:rsidR="003D5A97" w14:paraId="0EF5BBA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8721AB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C76D10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1.153 </w:t>
            </w:r>
          </w:p>
        </w:tc>
        <w:tc>
          <w:tcPr>
            <w:tcW w:w="885" w:type="pct"/>
            <w:tcBorders>
              <w:top w:val="nil"/>
              <w:left w:val="nil"/>
              <w:bottom w:val="single" w:sz="4" w:space="0" w:color="auto"/>
              <w:right w:val="single" w:sz="4" w:space="0" w:color="auto"/>
            </w:tcBorders>
            <w:shd w:val="clear" w:color="auto" w:fill="auto"/>
            <w:noWrap/>
            <w:vAlign w:val="bottom"/>
          </w:tcPr>
          <w:p w14:paraId="653D62B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2.780 </w:t>
            </w:r>
          </w:p>
        </w:tc>
        <w:tc>
          <w:tcPr>
            <w:tcW w:w="885" w:type="pct"/>
            <w:tcBorders>
              <w:top w:val="nil"/>
              <w:left w:val="nil"/>
              <w:bottom w:val="single" w:sz="4" w:space="0" w:color="auto"/>
              <w:right w:val="single" w:sz="4" w:space="0" w:color="auto"/>
            </w:tcBorders>
            <w:shd w:val="clear" w:color="auto" w:fill="auto"/>
            <w:noWrap/>
            <w:vAlign w:val="center"/>
          </w:tcPr>
          <w:p w14:paraId="7EFFEAC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3.423 </w:t>
            </w:r>
          </w:p>
        </w:tc>
        <w:tc>
          <w:tcPr>
            <w:tcW w:w="885" w:type="pct"/>
            <w:tcBorders>
              <w:top w:val="nil"/>
              <w:left w:val="nil"/>
              <w:bottom w:val="single" w:sz="4" w:space="0" w:color="auto"/>
              <w:right w:val="single" w:sz="4" w:space="0" w:color="auto"/>
            </w:tcBorders>
            <w:shd w:val="clear" w:color="auto" w:fill="auto"/>
            <w:noWrap/>
            <w:vAlign w:val="bottom"/>
          </w:tcPr>
          <w:p w14:paraId="3ADEC34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4.577 </w:t>
            </w:r>
          </w:p>
        </w:tc>
      </w:tr>
      <w:tr w:rsidR="003D5A97" w14:paraId="134A30A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42BE49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2EDF55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1.172 </w:t>
            </w:r>
          </w:p>
        </w:tc>
        <w:tc>
          <w:tcPr>
            <w:tcW w:w="885" w:type="pct"/>
            <w:tcBorders>
              <w:top w:val="nil"/>
              <w:left w:val="nil"/>
              <w:bottom w:val="single" w:sz="4" w:space="0" w:color="auto"/>
              <w:right w:val="single" w:sz="4" w:space="0" w:color="auto"/>
            </w:tcBorders>
            <w:shd w:val="clear" w:color="auto" w:fill="auto"/>
            <w:noWrap/>
            <w:vAlign w:val="bottom"/>
          </w:tcPr>
          <w:p w14:paraId="1DE9B4B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2.765 </w:t>
            </w:r>
          </w:p>
        </w:tc>
        <w:tc>
          <w:tcPr>
            <w:tcW w:w="885" w:type="pct"/>
            <w:tcBorders>
              <w:top w:val="nil"/>
              <w:left w:val="nil"/>
              <w:bottom w:val="single" w:sz="4" w:space="0" w:color="auto"/>
              <w:right w:val="single" w:sz="4" w:space="0" w:color="auto"/>
            </w:tcBorders>
            <w:shd w:val="clear" w:color="auto" w:fill="auto"/>
            <w:noWrap/>
            <w:vAlign w:val="center"/>
          </w:tcPr>
          <w:p w14:paraId="29C6AD7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3.411 </w:t>
            </w:r>
          </w:p>
        </w:tc>
        <w:tc>
          <w:tcPr>
            <w:tcW w:w="885" w:type="pct"/>
            <w:tcBorders>
              <w:top w:val="nil"/>
              <w:left w:val="nil"/>
              <w:bottom w:val="single" w:sz="4" w:space="0" w:color="auto"/>
              <w:right w:val="single" w:sz="4" w:space="0" w:color="auto"/>
            </w:tcBorders>
            <w:shd w:val="clear" w:color="auto" w:fill="auto"/>
            <w:noWrap/>
            <w:vAlign w:val="bottom"/>
          </w:tcPr>
          <w:p w14:paraId="45F9980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4.599 </w:t>
            </w:r>
          </w:p>
        </w:tc>
      </w:tr>
      <w:tr w:rsidR="003D5A97" w14:paraId="7770C580"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2039C7B8"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3</w:t>
            </w:r>
          </w:p>
        </w:tc>
        <w:tc>
          <w:tcPr>
            <w:tcW w:w="885" w:type="pct"/>
            <w:tcBorders>
              <w:top w:val="nil"/>
              <w:left w:val="nil"/>
              <w:bottom w:val="single" w:sz="4" w:space="0" w:color="auto"/>
              <w:right w:val="single" w:sz="4" w:space="0" w:color="auto"/>
            </w:tcBorders>
            <w:shd w:val="clear" w:color="auto" w:fill="auto"/>
            <w:noWrap/>
            <w:vAlign w:val="bottom"/>
          </w:tcPr>
          <w:p w14:paraId="63AFAF2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1.090 </w:t>
            </w:r>
          </w:p>
        </w:tc>
        <w:tc>
          <w:tcPr>
            <w:tcW w:w="885" w:type="pct"/>
            <w:tcBorders>
              <w:top w:val="nil"/>
              <w:left w:val="nil"/>
              <w:bottom w:val="single" w:sz="4" w:space="0" w:color="auto"/>
              <w:right w:val="single" w:sz="4" w:space="0" w:color="auto"/>
            </w:tcBorders>
            <w:shd w:val="clear" w:color="auto" w:fill="auto"/>
            <w:noWrap/>
            <w:vAlign w:val="bottom"/>
          </w:tcPr>
          <w:p w14:paraId="65DED4F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2.909 </w:t>
            </w:r>
          </w:p>
        </w:tc>
        <w:tc>
          <w:tcPr>
            <w:tcW w:w="885" w:type="pct"/>
            <w:tcBorders>
              <w:top w:val="nil"/>
              <w:left w:val="nil"/>
              <w:bottom w:val="single" w:sz="4" w:space="0" w:color="auto"/>
              <w:right w:val="single" w:sz="4" w:space="0" w:color="auto"/>
            </w:tcBorders>
            <w:shd w:val="clear" w:color="auto" w:fill="auto"/>
            <w:noWrap/>
            <w:vAlign w:val="bottom"/>
          </w:tcPr>
          <w:p w14:paraId="309DD0B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3.380 </w:t>
            </w:r>
          </w:p>
        </w:tc>
        <w:tc>
          <w:tcPr>
            <w:tcW w:w="885" w:type="pct"/>
            <w:tcBorders>
              <w:top w:val="nil"/>
              <w:left w:val="nil"/>
              <w:bottom w:val="single" w:sz="4" w:space="0" w:color="auto"/>
              <w:right w:val="single" w:sz="4" w:space="0" w:color="auto"/>
            </w:tcBorders>
            <w:shd w:val="clear" w:color="auto" w:fill="auto"/>
            <w:noWrap/>
            <w:vAlign w:val="bottom"/>
          </w:tcPr>
          <w:p w14:paraId="315DD2E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4.470 </w:t>
            </w:r>
          </w:p>
        </w:tc>
      </w:tr>
      <w:tr w:rsidR="003D5A97" w14:paraId="3F1B1BE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C55BAA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3FE796B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1.101 </w:t>
            </w:r>
          </w:p>
        </w:tc>
        <w:tc>
          <w:tcPr>
            <w:tcW w:w="885" w:type="pct"/>
            <w:tcBorders>
              <w:top w:val="nil"/>
              <w:left w:val="nil"/>
              <w:bottom w:val="single" w:sz="4" w:space="0" w:color="auto"/>
              <w:right w:val="single" w:sz="4" w:space="0" w:color="auto"/>
            </w:tcBorders>
            <w:shd w:val="clear" w:color="auto" w:fill="auto"/>
            <w:noWrap/>
            <w:vAlign w:val="bottom"/>
          </w:tcPr>
          <w:p w14:paraId="328E3E8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2.911 </w:t>
            </w:r>
          </w:p>
        </w:tc>
        <w:tc>
          <w:tcPr>
            <w:tcW w:w="885" w:type="pct"/>
            <w:tcBorders>
              <w:top w:val="nil"/>
              <w:left w:val="nil"/>
              <w:bottom w:val="single" w:sz="4" w:space="0" w:color="auto"/>
              <w:right w:val="single" w:sz="4" w:space="0" w:color="auto"/>
            </w:tcBorders>
            <w:shd w:val="clear" w:color="auto" w:fill="auto"/>
            <w:noWrap/>
            <w:vAlign w:val="bottom"/>
          </w:tcPr>
          <w:p w14:paraId="16019C8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3.391 </w:t>
            </w:r>
          </w:p>
        </w:tc>
        <w:tc>
          <w:tcPr>
            <w:tcW w:w="885" w:type="pct"/>
            <w:tcBorders>
              <w:top w:val="nil"/>
              <w:left w:val="nil"/>
              <w:bottom w:val="single" w:sz="4" w:space="0" w:color="auto"/>
              <w:right w:val="single" w:sz="4" w:space="0" w:color="auto"/>
            </w:tcBorders>
            <w:shd w:val="clear" w:color="auto" w:fill="auto"/>
            <w:noWrap/>
            <w:vAlign w:val="bottom"/>
          </w:tcPr>
          <w:p w14:paraId="56DEDEE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4.460 </w:t>
            </w:r>
          </w:p>
        </w:tc>
      </w:tr>
      <w:tr w:rsidR="003D5A97" w14:paraId="6E499C1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E0AB67A"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4C07315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1.080 </w:t>
            </w:r>
          </w:p>
        </w:tc>
        <w:tc>
          <w:tcPr>
            <w:tcW w:w="885" w:type="pct"/>
            <w:tcBorders>
              <w:top w:val="nil"/>
              <w:left w:val="nil"/>
              <w:bottom w:val="single" w:sz="4" w:space="0" w:color="auto"/>
              <w:right w:val="single" w:sz="4" w:space="0" w:color="auto"/>
            </w:tcBorders>
            <w:shd w:val="clear" w:color="auto" w:fill="auto"/>
            <w:noWrap/>
            <w:vAlign w:val="bottom"/>
          </w:tcPr>
          <w:p w14:paraId="4AFC102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2.900 </w:t>
            </w:r>
          </w:p>
        </w:tc>
        <w:tc>
          <w:tcPr>
            <w:tcW w:w="885" w:type="pct"/>
            <w:tcBorders>
              <w:top w:val="nil"/>
              <w:left w:val="nil"/>
              <w:bottom w:val="single" w:sz="4" w:space="0" w:color="auto"/>
              <w:right w:val="single" w:sz="4" w:space="0" w:color="auto"/>
            </w:tcBorders>
            <w:shd w:val="clear" w:color="auto" w:fill="auto"/>
            <w:noWrap/>
            <w:vAlign w:val="bottom"/>
          </w:tcPr>
          <w:p w14:paraId="43054BB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3.402 </w:t>
            </w:r>
          </w:p>
        </w:tc>
        <w:tc>
          <w:tcPr>
            <w:tcW w:w="885" w:type="pct"/>
            <w:tcBorders>
              <w:top w:val="nil"/>
              <w:left w:val="nil"/>
              <w:bottom w:val="single" w:sz="4" w:space="0" w:color="auto"/>
              <w:right w:val="single" w:sz="4" w:space="0" w:color="auto"/>
            </w:tcBorders>
            <w:shd w:val="clear" w:color="auto" w:fill="auto"/>
            <w:noWrap/>
            <w:vAlign w:val="bottom"/>
          </w:tcPr>
          <w:p w14:paraId="3D367C4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4.484 </w:t>
            </w:r>
          </w:p>
        </w:tc>
      </w:tr>
      <w:tr w:rsidR="003D5A97" w14:paraId="0324AF7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8F6B77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4BE9FDA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1.101 </w:t>
            </w:r>
          </w:p>
        </w:tc>
        <w:tc>
          <w:tcPr>
            <w:tcW w:w="885" w:type="pct"/>
            <w:tcBorders>
              <w:top w:val="nil"/>
              <w:left w:val="nil"/>
              <w:bottom w:val="single" w:sz="4" w:space="0" w:color="auto"/>
              <w:right w:val="single" w:sz="4" w:space="0" w:color="auto"/>
            </w:tcBorders>
            <w:shd w:val="clear" w:color="auto" w:fill="auto"/>
            <w:noWrap/>
            <w:vAlign w:val="bottom"/>
          </w:tcPr>
          <w:p w14:paraId="6AB558F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2.909 </w:t>
            </w:r>
          </w:p>
        </w:tc>
        <w:tc>
          <w:tcPr>
            <w:tcW w:w="885" w:type="pct"/>
            <w:tcBorders>
              <w:top w:val="nil"/>
              <w:left w:val="nil"/>
              <w:bottom w:val="single" w:sz="4" w:space="0" w:color="auto"/>
              <w:right w:val="single" w:sz="4" w:space="0" w:color="auto"/>
            </w:tcBorders>
            <w:shd w:val="clear" w:color="auto" w:fill="auto"/>
            <w:noWrap/>
            <w:vAlign w:val="bottom"/>
          </w:tcPr>
          <w:p w14:paraId="4A23FA3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3.373 </w:t>
            </w:r>
          </w:p>
        </w:tc>
        <w:tc>
          <w:tcPr>
            <w:tcW w:w="885" w:type="pct"/>
            <w:tcBorders>
              <w:top w:val="nil"/>
              <w:left w:val="nil"/>
              <w:bottom w:val="single" w:sz="4" w:space="0" w:color="auto"/>
              <w:right w:val="single" w:sz="4" w:space="0" w:color="auto"/>
            </w:tcBorders>
            <w:shd w:val="clear" w:color="auto" w:fill="auto"/>
            <w:noWrap/>
            <w:vAlign w:val="bottom"/>
          </w:tcPr>
          <w:p w14:paraId="6143DA9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4.481 </w:t>
            </w:r>
          </w:p>
        </w:tc>
      </w:tr>
      <w:tr w:rsidR="003D5A97" w14:paraId="7C1FF3A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16B2F7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7808783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1.110 </w:t>
            </w:r>
          </w:p>
        </w:tc>
        <w:tc>
          <w:tcPr>
            <w:tcW w:w="885" w:type="pct"/>
            <w:tcBorders>
              <w:top w:val="nil"/>
              <w:left w:val="nil"/>
              <w:bottom w:val="single" w:sz="4" w:space="0" w:color="auto"/>
              <w:right w:val="single" w:sz="4" w:space="0" w:color="auto"/>
            </w:tcBorders>
            <w:shd w:val="clear" w:color="auto" w:fill="auto"/>
            <w:noWrap/>
            <w:vAlign w:val="bottom"/>
          </w:tcPr>
          <w:p w14:paraId="77F7D4B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2.903 </w:t>
            </w:r>
          </w:p>
        </w:tc>
        <w:tc>
          <w:tcPr>
            <w:tcW w:w="885" w:type="pct"/>
            <w:tcBorders>
              <w:top w:val="nil"/>
              <w:left w:val="nil"/>
              <w:bottom w:val="single" w:sz="4" w:space="0" w:color="auto"/>
              <w:right w:val="single" w:sz="4" w:space="0" w:color="auto"/>
            </w:tcBorders>
            <w:shd w:val="clear" w:color="auto" w:fill="auto"/>
            <w:noWrap/>
            <w:vAlign w:val="bottom"/>
          </w:tcPr>
          <w:p w14:paraId="79A8D72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3.419 </w:t>
            </w:r>
          </w:p>
        </w:tc>
        <w:tc>
          <w:tcPr>
            <w:tcW w:w="885" w:type="pct"/>
            <w:tcBorders>
              <w:top w:val="nil"/>
              <w:left w:val="nil"/>
              <w:bottom w:val="single" w:sz="4" w:space="0" w:color="auto"/>
              <w:right w:val="single" w:sz="4" w:space="0" w:color="auto"/>
            </w:tcBorders>
            <w:shd w:val="clear" w:color="auto" w:fill="auto"/>
            <w:noWrap/>
            <w:vAlign w:val="bottom"/>
          </w:tcPr>
          <w:p w14:paraId="5D540A6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4.480 </w:t>
            </w:r>
          </w:p>
        </w:tc>
      </w:tr>
      <w:tr w:rsidR="003D5A97" w14:paraId="7502B1E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0D3062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6AA0519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1.120 </w:t>
            </w:r>
          </w:p>
        </w:tc>
        <w:tc>
          <w:tcPr>
            <w:tcW w:w="885" w:type="pct"/>
            <w:tcBorders>
              <w:top w:val="nil"/>
              <w:left w:val="nil"/>
              <w:bottom w:val="single" w:sz="4" w:space="0" w:color="auto"/>
              <w:right w:val="single" w:sz="4" w:space="0" w:color="auto"/>
            </w:tcBorders>
            <w:shd w:val="clear" w:color="auto" w:fill="auto"/>
            <w:noWrap/>
            <w:vAlign w:val="bottom"/>
          </w:tcPr>
          <w:p w14:paraId="23673A6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2.899 </w:t>
            </w:r>
          </w:p>
        </w:tc>
        <w:tc>
          <w:tcPr>
            <w:tcW w:w="885" w:type="pct"/>
            <w:tcBorders>
              <w:top w:val="nil"/>
              <w:left w:val="nil"/>
              <w:bottom w:val="single" w:sz="4" w:space="0" w:color="auto"/>
              <w:right w:val="single" w:sz="4" w:space="0" w:color="auto"/>
            </w:tcBorders>
            <w:shd w:val="clear" w:color="auto" w:fill="auto"/>
            <w:noWrap/>
            <w:vAlign w:val="bottom"/>
          </w:tcPr>
          <w:p w14:paraId="4A38DA8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3.389 </w:t>
            </w:r>
          </w:p>
        </w:tc>
        <w:tc>
          <w:tcPr>
            <w:tcW w:w="885" w:type="pct"/>
            <w:tcBorders>
              <w:top w:val="nil"/>
              <w:left w:val="nil"/>
              <w:bottom w:val="single" w:sz="4" w:space="0" w:color="auto"/>
              <w:right w:val="single" w:sz="4" w:space="0" w:color="auto"/>
            </w:tcBorders>
            <w:shd w:val="clear" w:color="auto" w:fill="auto"/>
            <w:noWrap/>
            <w:vAlign w:val="bottom"/>
          </w:tcPr>
          <w:p w14:paraId="022588E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4.460 </w:t>
            </w:r>
          </w:p>
        </w:tc>
      </w:tr>
      <w:tr w:rsidR="003D5A97" w14:paraId="03D939B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370DC65"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1BC3CC8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1.109 </w:t>
            </w:r>
          </w:p>
        </w:tc>
        <w:tc>
          <w:tcPr>
            <w:tcW w:w="885" w:type="pct"/>
            <w:tcBorders>
              <w:top w:val="nil"/>
              <w:left w:val="nil"/>
              <w:bottom w:val="single" w:sz="4" w:space="0" w:color="auto"/>
              <w:right w:val="single" w:sz="4" w:space="0" w:color="auto"/>
            </w:tcBorders>
            <w:shd w:val="clear" w:color="auto" w:fill="auto"/>
            <w:noWrap/>
            <w:vAlign w:val="bottom"/>
          </w:tcPr>
          <w:p w14:paraId="41896B7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2.897 </w:t>
            </w:r>
          </w:p>
        </w:tc>
        <w:tc>
          <w:tcPr>
            <w:tcW w:w="885" w:type="pct"/>
            <w:tcBorders>
              <w:top w:val="nil"/>
              <w:left w:val="nil"/>
              <w:bottom w:val="single" w:sz="4" w:space="0" w:color="auto"/>
              <w:right w:val="single" w:sz="4" w:space="0" w:color="auto"/>
            </w:tcBorders>
            <w:shd w:val="clear" w:color="auto" w:fill="auto"/>
            <w:noWrap/>
            <w:vAlign w:val="bottom"/>
          </w:tcPr>
          <w:p w14:paraId="4FEBD48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3.350 </w:t>
            </w:r>
          </w:p>
        </w:tc>
        <w:tc>
          <w:tcPr>
            <w:tcW w:w="885" w:type="pct"/>
            <w:tcBorders>
              <w:top w:val="nil"/>
              <w:left w:val="nil"/>
              <w:bottom w:val="single" w:sz="4" w:space="0" w:color="auto"/>
              <w:right w:val="single" w:sz="4" w:space="0" w:color="auto"/>
            </w:tcBorders>
            <w:shd w:val="clear" w:color="auto" w:fill="auto"/>
            <w:noWrap/>
            <w:vAlign w:val="bottom"/>
          </w:tcPr>
          <w:p w14:paraId="2545DA6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4.428 </w:t>
            </w:r>
          </w:p>
        </w:tc>
      </w:tr>
      <w:tr w:rsidR="003D5A97" w14:paraId="16026DF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F885BE7"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6D3A83C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1.093 </w:t>
            </w:r>
          </w:p>
        </w:tc>
        <w:tc>
          <w:tcPr>
            <w:tcW w:w="885" w:type="pct"/>
            <w:tcBorders>
              <w:top w:val="nil"/>
              <w:left w:val="nil"/>
              <w:bottom w:val="single" w:sz="4" w:space="0" w:color="auto"/>
              <w:right w:val="single" w:sz="4" w:space="0" w:color="auto"/>
            </w:tcBorders>
            <w:shd w:val="clear" w:color="auto" w:fill="auto"/>
            <w:noWrap/>
            <w:vAlign w:val="bottom"/>
          </w:tcPr>
          <w:p w14:paraId="78DD975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2.851 </w:t>
            </w:r>
          </w:p>
        </w:tc>
        <w:tc>
          <w:tcPr>
            <w:tcW w:w="885" w:type="pct"/>
            <w:tcBorders>
              <w:top w:val="nil"/>
              <w:left w:val="nil"/>
              <w:bottom w:val="single" w:sz="4" w:space="0" w:color="auto"/>
              <w:right w:val="single" w:sz="4" w:space="0" w:color="auto"/>
            </w:tcBorders>
            <w:shd w:val="clear" w:color="auto" w:fill="auto"/>
            <w:noWrap/>
            <w:vAlign w:val="bottom"/>
          </w:tcPr>
          <w:p w14:paraId="680309B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3.349 </w:t>
            </w:r>
          </w:p>
        </w:tc>
        <w:tc>
          <w:tcPr>
            <w:tcW w:w="885" w:type="pct"/>
            <w:tcBorders>
              <w:top w:val="nil"/>
              <w:left w:val="nil"/>
              <w:bottom w:val="single" w:sz="4" w:space="0" w:color="auto"/>
              <w:right w:val="single" w:sz="4" w:space="0" w:color="auto"/>
            </w:tcBorders>
            <w:shd w:val="clear" w:color="auto" w:fill="auto"/>
            <w:noWrap/>
            <w:vAlign w:val="bottom"/>
          </w:tcPr>
          <w:p w14:paraId="5798A51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4.450 </w:t>
            </w:r>
          </w:p>
        </w:tc>
      </w:tr>
      <w:tr w:rsidR="003D5A97" w14:paraId="448246A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641C4A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5421C9F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1.099 </w:t>
            </w:r>
          </w:p>
        </w:tc>
        <w:tc>
          <w:tcPr>
            <w:tcW w:w="885" w:type="pct"/>
            <w:tcBorders>
              <w:top w:val="nil"/>
              <w:left w:val="nil"/>
              <w:bottom w:val="single" w:sz="4" w:space="0" w:color="auto"/>
              <w:right w:val="single" w:sz="4" w:space="0" w:color="auto"/>
            </w:tcBorders>
            <w:shd w:val="clear" w:color="auto" w:fill="auto"/>
            <w:noWrap/>
            <w:vAlign w:val="bottom"/>
          </w:tcPr>
          <w:p w14:paraId="2F4D719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2.861 </w:t>
            </w:r>
          </w:p>
        </w:tc>
        <w:tc>
          <w:tcPr>
            <w:tcW w:w="885" w:type="pct"/>
            <w:tcBorders>
              <w:top w:val="nil"/>
              <w:left w:val="nil"/>
              <w:bottom w:val="single" w:sz="4" w:space="0" w:color="auto"/>
              <w:right w:val="single" w:sz="4" w:space="0" w:color="auto"/>
            </w:tcBorders>
            <w:shd w:val="clear" w:color="auto" w:fill="auto"/>
            <w:noWrap/>
            <w:vAlign w:val="bottom"/>
          </w:tcPr>
          <w:p w14:paraId="490B0FB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3.401 </w:t>
            </w:r>
          </w:p>
        </w:tc>
        <w:tc>
          <w:tcPr>
            <w:tcW w:w="885" w:type="pct"/>
            <w:tcBorders>
              <w:top w:val="nil"/>
              <w:left w:val="nil"/>
              <w:bottom w:val="single" w:sz="4" w:space="0" w:color="auto"/>
              <w:right w:val="single" w:sz="4" w:space="0" w:color="auto"/>
            </w:tcBorders>
            <w:shd w:val="clear" w:color="auto" w:fill="auto"/>
            <w:noWrap/>
            <w:vAlign w:val="bottom"/>
          </w:tcPr>
          <w:p w14:paraId="4867786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4.451 </w:t>
            </w:r>
          </w:p>
        </w:tc>
      </w:tr>
      <w:tr w:rsidR="003D5A97" w14:paraId="64F892E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4DE5D7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71B3CF4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1.090 </w:t>
            </w:r>
          </w:p>
        </w:tc>
        <w:tc>
          <w:tcPr>
            <w:tcW w:w="885" w:type="pct"/>
            <w:tcBorders>
              <w:top w:val="nil"/>
              <w:left w:val="nil"/>
              <w:bottom w:val="single" w:sz="4" w:space="0" w:color="auto"/>
              <w:right w:val="single" w:sz="4" w:space="0" w:color="auto"/>
            </w:tcBorders>
            <w:shd w:val="clear" w:color="auto" w:fill="auto"/>
            <w:noWrap/>
            <w:vAlign w:val="bottom"/>
          </w:tcPr>
          <w:p w14:paraId="1A22DF9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2.879 </w:t>
            </w:r>
          </w:p>
        </w:tc>
        <w:tc>
          <w:tcPr>
            <w:tcW w:w="885" w:type="pct"/>
            <w:tcBorders>
              <w:top w:val="nil"/>
              <w:left w:val="nil"/>
              <w:bottom w:val="single" w:sz="4" w:space="0" w:color="auto"/>
              <w:right w:val="single" w:sz="4" w:space="0" w:color="auto"/>
            </w:tcBorders>
            <w:shd w:val="clear" w:color="auto" w:fill="auto"/>
            <w:noWrap/>
            <w:vAlign w:val="bottom"/>
          </w:tcPr>
          <w:p w14:paraId="46E8316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3.411 </w:t>
            </w:r>
          </w:p>
        </w:tc>
        <w:tc>
          <w:tcPr>
            <w:tcW w:w="885" w:type="pct"/>
            <w:tcBorders>
              <w:top w:val="nil"/>
              <w:left w:val="nil"/>
              <w:bottom w:val="single" w:sz="4" w:space="0" w:color="auto"/>
              <w:right w:val="single" w:sz="4" w:space="0" w:color="auto"/>
            </w:tcBorders>
            <w:shd w:val="clear" w:color="auto" w:fill="auto"/>
            <w:noWrap/>
            <w:vAlign w:val="bottom"/>
          </w:tcPr>
          <w:p w14:paraId="54BCAAF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4.453 </w:t>
            </w:r>
          </w:p>
        </w:tc>
      </w:tr>
      <w:tr w:rsidR="003D5A97" w14:paraId="0FCB130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F29D1A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725D1D6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1.087 </w:t>
            </w:r>
          </w:p>
        </w:tc>
        <w:tc>
          <w:tcPr>
            <w:tcW w:w="885" w:type="pct"/>
            <w:tcBorders>
              <w:top w:val="nil"/>
              <w:left w:val="nil"/>
              <w:bottom w:val="single" w:sz="4" w:space="0" w:color="auto"/>
              <w:right w:val="single" w:sz="4" w:space="0" w:color="auto"/>
            </w:tcBorders>
            <w:shd w:val="clear" w:color="auto" w:fill="auto"/>
            <w:noWrap/>
            <w:vAlign w:val="bottom"/>
          </w:tcPr>
          <w:p w14:paraId="793CFC0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2.865 </w:t>
            </w:r>
          </w:p>
        </w:tc>
        <w:tc>
          <w:tcPr>
            <w:tcW w:w="885" w:type="pct"/>
            <w:tcBorders>
              <w:top w:val="nil"/>
              <w:left w:val="nil"/>
              <w:bottom w:val="single" w:sz="4" w:space="0" w:color="auto"/>
              <w:right w:val="single" w:sz="4" w:space="0" w:color="auto"/>
            </w:tcBorders>
            <w:shd w:val="clear" w:color="auto" w:fill="auto"/>
            <w:noWrap/>
            <w:vAlign w:val="bottom"/>
          </w:tcPr>
          <w:p w14:paraId="339DD16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3.384 </w:t>
            </w:r>
          </w:p>
        </w:tc>
        <w:tc>
          <w:tcPr>
            <w:tcW w:w="885" w:type="pct"/>
            <w:tcBorders>
              <w:top w:val="nil"/>
              <w:left w:val="nil"/>
              <w:bottom w:val="single" w:sz="4" w:space="0" w:color="auto"/>
              <w:right w:val="single" w:sz="4" w:space="0" w:color="auto"/>
            </w:tcBorders>
            <w:shd w:val="clear" w:color="auto" w:fill="auto"/>
            <w:noWrap/>
            <w:vAlign w:val="bottom"/>
          </w:tcPr>
          <w:p w14:paraId="4876C75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4.450 </w:t>
            </w:r>
          </w:p>
        </w:tc>
      </w:tr>
      <w:tr w:rsidR="003D5A97" w14:paraId="55D648A0"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7CA6B282"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4</w:t>
            </w:r>
          </w:p>
        </w:tc>
        <w:tc>
          <w:tcPr>
            <w:tcW w:w="885" w:type="pct"/>
            <w:tcBorders>
              <w:top w:val="nil"/>
              <w:left w:val="nil"/>
              <w:bottom w:val="single" w:sz="4" w:space="0" w:color="auto"/>
              <w:right w:val="single" w:sz="4" w:space="0" w:color="auto"/>
            </w:tcBorders>
            <w:shd w:val="clear" w:color="auto" w:fill="auto"/>
            <w:noWrap/>
            <w:vAlign w:val="center"/>
          </w:tcPr>
          <w:p w14:paraId="221B2EC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1.180 </w:t>
            </w:r>
          </w:p>
        </w:tc>
        <w:tc>
          <w:tcPr>
            <w:tcW w:w="885" w:type="pct"/>
            <w:tcBorders>
              <w:top w:val="nil"/>
              <w:left w:val="nil"/>
              <w:bottom w:val="single" w:sz="4" w:space="0" w:color="auto"/>
              <w:right w:val="single" w:sz="4" w:space="0" w:color="auto"/>
            </w:tcBorders>
            <w:shd w:val="clear" w:color="auto" w:fill="auto"/>
            <w:noWrap/>
            <w:vAlign w:val="center"/>
          </w:tcPr>
          <w:p w14:paraId="07DF0E7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2.742 </w:t>
            </w:r>
          </w:p>
        </w:tc>
        <w:tc>
          <w:tcPr>
            <w:tcW w:w="885" w:type="pct"/>
            <w:tcBorders>
              <w:top w:val="nil"/>
              <w:left w:val="nil"/>
              <w:bottom w:val="single" w:sz="4" w:space="0" w:color="auto"/>
              <w:right w:val="single" w:sz="4" w:space="0" w:color="auto"/>
            </w:tcBorders>
            <w:shd w:val="clear" w:color="auto" w:fill="auto"/>
            <w:noWrap/>
            <w:vAlign w:val="center"/>
          </w:tcPr>
          <w:p w14:paraId="133ADA9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3.469 </w:t>
            </w:r>
          </w:p>
        </w:tc>
        <w:tc>
          <w:tcPr>
            <w:tcW w:w="885" w:type="pct"/>
            <w:tcBorders>
              <w:top w:val="nil"/>
              <w:left w:val="nil"/>
              <w:bottom w:val="single" w:sz="4" w:space="0" w:color="auto"/>
              <w:right w:val="single" w:sz="4" w:space="0" w:color="auto"/>
            </w:tcBorders>
            <w:shd w:val="clear" w:color="auto" w:fill="auto"/>
            <w:noWrap/>
            <w:vAlign w:val="center"/>
          </w:tcPr>
          <w:p w14:paraId="53E0101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4.503 </w:t>
            </w:r>
          </w:p>
        </w:tc>
      </w:tr>
      <w:tr w:rsidR="003D5A97" w14:paraId="1DAF9BB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8AD0F2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22AE34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1.174 </w:t>
            </w:r>
          </w:p>
        </w:tc>
        <w:tc>
          <w:tcPr>
            <w:tcW w:w="885" w:type="pct"/>
            <w:tcBorders>
              <w:top w:val="nil"/>
              <w:left w:val="nil"/>
              <w:bottom w:val="single" w:sz="4" w:space="0" w:color="auto"/>
              <w:right w:val="single" w:sz="4" w:space="0" w:color="auto"/>
            </w:tcBorders>
            <w:shd w:val="clear" w:color="auto" w:fill="auto"/>
            <w:noWrap/>
            <w:vAlign w:val="center"/>
          </w:tcPr>
          <w:p w14:paraId="025EA0D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2.774 </w:t>
            </w:r>
          </w:p>
        </w:tc>
        <w:tc>
          <w:tcPr>
            <w:tcW w:w="885" w:type="pct"/>
            <w:tcBorders>
              <w:top w:val="nil"/>
              <w:left w:val="nil"/>
              <w:bottom w:val="single" w:sz="4" w:space="0" w:color="auto"/>
              <w:right w:val="single" w:sz="4" w:space="0" w:color="auto"/>
            </w:tcBorders>
            <w:shd w:val="clear" w:color="auto" w:fill="auto"/>
            <w:noWrap/>
            <w:vAlign w:val="center"/>
          </w:tcPr>
          <w:p w14:paraId="034C535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3.441 </w:t>
            </w:r>
          </w:p>
        </w:tc>
        <w:tc>
          <w:tcPr>
            <w:tcW w:w="885" w:type="pct"/>
            <w:tcBorders>
              <w:top w:val="nil"/>
              <w:left w:val="nil"/>
              <w:bottom w:val="single" w:sz="4" w:space="0" w:color="auto"/>
              <w:right w:val="single" w:sz="4" w:space="0" w:color="auto"/>
            </w:tcBorders>
            <w:shd w:val="clear" w:color="auto" w:fill="auto"/>
            <w:noWrap/>
            <w:vAlign w:val="center"/>
          </w:tcPr>
          <w:p w14:paraId="2225C2D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4.492 </w:t>
            </w:r>
          </w:p>
        </w:tc>
      </w:tr>
      <w:tr w:rsidR="003D5A97" w14:paraId="08A8BB5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4F5C53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139B09D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1.216 </w:t>
            </w:r>
          </w:p>
        </w:tc>
        <w:tc>
          <w:tcPr>
            <w:tcW w:w="885" w:type="pct"/>
            <w:tcBorders>
              <w:top w:val="nil"/>
              <w:left w:val="nil"/>
              <w:bottom w:val="single" w:sz="4" w:space="0" w:color="auto"/>
              <w:right w:val="single" w:sz="4" w:space="0" w:color="auto"/>
            </w:tcBorders>
            <w:shd w:val="clear" w:color="auto" w:fill="auto"/>
            <w:noWrap/>
            <w:vAlign w:val="center"/>
          </w:tcPr>
          <w:p w14:paraId="3DD4A47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2.693 </w:t>
            </w:r>
          </w:p>
        </w:tc>
        <w:tc>
          <w:tcPr>
            <w:tcW w:w="885" w:type="pct"/>
            <w:tcBorders>
              <w:top w:val="nil"/>
              <w:left w:val="nil"/>
              <w:bottom w:val="single" w:sz="4" w:space="0" w:color="auto"/>
              <w:right w:val="single" w:sz="4" w:space="0" w:color="auto"/>
            </w:tcBorders>
            <w:shd w:val="clear" w:color="auto" w:fill="auto"/>
            <w:noWrap/>
            <w:vAlign w:val="center"/>
          </w:tcPr>
          <w:p w14:paraId="21B647A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3.462 </w:t>
            </w:r>
          </w:p>
        </w:tc>
        <w:tc>
          <w:tcPr>
            <w:tcW w:w="885" w:type="pct"/>
            <w:tcBorders>
              <w:top w:val="nil"/>
              <w:left w:val="nil"/>
              <w:bottom w:val="single" w:sz="4" w:space="0" w:color="auto"/>
              <w:right w:val="single" w:sz="4" w:space="0" w:color="auto"/>
            </w:tcBorders>
            <w:shd w:val="clear" w:color="auto" w:fill="auto"/>
            <w:noWrap/>
            <w:vAlign w:val="center"/>
          </w:tcPr>
          <w:p w14:paraId="68E7335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4.487 </w:t>
            </w:r>
          </w:p>
        </w:tc>
      </w:tr>
      <w:tr w:rsidR="003D5A97" w14:paraId="37A6E46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C27B75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AB09FE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1.165 </w:t>
            </w:r>
          </w:p>
        </w:tc>
        <w:tc>
          <w:tcPr>
            <w:tcW w:w="885" w:type="pct"/>
            <w:tcBorders>
              <w:top w:val="nil"/>
              <w:left w:val="nil"/>
              <w:bottom w:val="single" w:sz="4" w:space="0" w:color="auto"/>
              <w:right w:val="single" w:sz="4" w:space="0" w:color="auto"/>
            </w:tcBorders>
            <w:shd w:val="clear" w:color="auto" w:fill="auto"/>
            <w:noWrap/>
            <w:vAlign w:val="center"/>
          </w:tcPr>
          <w:p w14:paraId="54F335F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2.716 </w:t>
            </w:r>
          </w:p>
        </w:tc>
        <w:tc>
          <w:tcPr>
            <w:tcW w:w="885" w:type="pct"/>
            <w:tcBorders>
              <w:top w:val="nil"/>
              <w:left w:val="nil"/>
              <w:bottom w:val="single" w:sz="4" w:space="0" w:color="auto"/>
              <w:right w:val="single" w:sz="4" w:space="0" w:color="auto"/>
            </w:tcBorders>
            <w:shd w:val="clear" w:color="auto" w:fill="auto"/>
            <w:noWrap/>
            <w:vAlign w:val="center"/>
          </w:tcPr>
          <w:p w14:paraId="1169FE6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3.374 </w:t>
            </w:r>
          </w:p>
        </w:tc>
        <w:tc>
          <w:tcPr>
            <w:tcW w:w="885" w:type="pct"/>
            <w:tcBorders>
              <w:top w:val="nil"/>
              <w:left w:val="nil"/>
              <w:bottom w:val="single" w:sz="4" w:space="0" w:color="auto"/>
              <w:right w:val="single" w:sz="4" w:space="0" w:color="auto"/>
            </w:tcBorders>
            <w:shd w:val="clear" w:color="auto" w:fill="auto"/>
            <w:noWrap/>
            <w:vAlign w:val="center"/>
          </w:tcPr>
          <w:p w14:paraId="2A52703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4.496 </w:t>
            </w:r>
          </w:p>
        </w:tc>
      </w:tr>
      <w:tr w:rsidR="003D5A97" w14:paraId="66A816F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8957D7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9FB189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1.213 </w:t>
            </w:r>
          </w:p>
        </w:tc>
        <w:tc>
          <w:tcPr>
            <w:tcW w:w="885" w:type="pct"/>
            <w:tcBorders>
              <w:top w:val="nil"/>
              <w:left w:val="nil"/>
              <w:bottom w:val="single" w:sz="4" w:space="0" w:color="auto"/>
              <w:right w:val="single" w:sz="4" w:space="0" w:color="auto"/>
            </w:tcBorders>
            <w:shd w:val="clear" w:color="auto" w:fill="auto"/>
            <w:noWrap/>
            <w:vAlign w:val="center"/>
          </w:tcPr>
          <w:p w14:paraId="70EB5B4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2.696 </w:t>
            </w:r>
          </w:p>
        </w:tc>
        <w:tc>
          <w:tcPr>
            <w:tcW w:w="885" w:type="pct"/>
            <w:tcBorders>
              <w:top w:val="nil"/>
              <w:left w:val="nil"/>
              <w:bottom w:val="single" w:sz="4" w:space="0" w:color="auto"/>
              <w:right w:val="single" w:sz="4" w:space="0" w:color="auto"/>
            </w:tcBorders>
            <w:shd w:val="clear" w:color="auto" w:fill="auto"/>
            <w:noWrap/>
            <w:vAlign w:val="center"/>
          </w:tcPr>
          <w:p w14:paraId="101AA23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3.425 </w:t>
            </w:r>
          </w:p>
        </w:tc>
        <w:tc>
          <w:tcPr>
            <w:tcW w:w="885" w:type="pct"/>
            <w:tcBorders>
              <w:top w:val="nil"/>
              <w:left w:val="nil"/>
              <w:bottom w:val="single" w:sz="4" w:space="0" w:color="auto"/>
              <w:right w:val="single" w:sz="4" w:space="0" w:color="auto"/>
            </w:tcBorders>
            <w:shd w:val="clear" w:color="auto" w:fill="auto"/>
            <w:noWrap/>
            <w:vAlign w:val="center"/>
          </w:tcPr>
          <w:p w14:paraId="68CEF55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4.518 </w:t>
            </w:r>
          </w:p>
        </w:tc>
      </w:tr>
      <w:tr w:rsidR="003D5A97" w14:paraId="3790AF5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9864A03"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0FD2431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1.182 </w:t>
            </w:r>
          </w:p>
        </w:tc>
        <w:tc>
          <w:tcPr>
            <w:tcW w:w="885" w:type="pct"/>
            <w:tcBorders>
              <w:top w:val="nil"/>
              <w:left w:val="nil"/>
              <w:bottom w:val="single" w:sz="4" w:space="0" w:color="auto"/>
              <w:right w:val="single" w:sz="4" w:space="0" w:color="auto"/>
            </w:tcBorders>
            <w:shd w:val="clear" w:color="auto" w:fill="auto"/>
            <w:noWrap/>
            <w:vAlign w:val="center"/>
          </w:tcPr>
          <w:p w14:paraId="10646F5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2.731 </w:t>
            </w:r>
          </w:p>
        </w:tc>
        <w:tc>
          <w:tcPr>
            <w:tcW w:w="885" w:type="pct"/>
            <w:tcBorders>
              <w:top w:val="nil"/>
              <w:left w:val="nil"/>
              <w:bottom w:val="single" w:sz="4" w:space="0" w:color="auto"/>
              <w:right w:val="single" w:sz="4" w:space="0" w:color="auto"/>
            </w:tcBorders>
            <w:shd w:val="clear" w:color="auto" w:fill="auto"/>
            <w:noWrap/>
            <w:vAlign w:val="center"/>
          </w:tcPr>
          <w:p w14:paraId="7810605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3.417 </w:t>
            </w:r>
          </w:p>
        </w:tc>
        <w:tc>
          <w:tcPr>
            <w:tcW w:w="885" w:type="pct"/>
            <w:tcBorders>
              <w:top w:val="nil"/>
              <w:left w:val="nil"/>
              <w:bottom w:val="single" w:sz="4" w:space="0" w:color="auto"/>
              <w:right w:val="single" w:sz="4" w:space="0" w:color="auto"/>
            </w:tcBorders>
            <w:shd w:val="clear" w:color="auto" w:fill="auto"/>
            <w:noWrap/>
            <w:vAlign w:val="center"/>
          </w:tcPr>
          <w:p w14:paraId="274C5CC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4.461 </w:t>
            </w:r>
          </w:p>
        </w:tc>
      </w:tr>
      <w:tr w:rsidR="003D5A97" w14:paraId="07C09B36"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4A35D0B"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4A3550E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1.223 </w:t>
            </w:r>
          </w:p>
        </w:tc>
        <w:tc>
          <w:tcPr>
            <w:tcW w:w="885" w:type="pct"/>
            <w:tcBorders>
              <w:top w:val="nil"/>
              <w:left w:val="nil"/>
              <w:bottom w:val="single" w:sz="4" w:space="0" w:color="auto"/>
              <w:right w:val="single" w:sz="4" w:space="0" w:color="auto"/>
            </w:tcBorders>
            <w:shd w:val="clear" w:color="auto" w:fill="auto"/>
            <w:noWrap/>
            <w:vAlign w:val="center"/>
          </w:tcPr>
          <w:p w14:paraId="7A6E7D7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2.764 </w:t>
            </w:r>
          </w:p>
        </w:tc>
        <w:tc>
          <w:tcPr>
            <w:tcW w:w="885" w:type="pct"/>
            <w:tcBorders>
              <w:top w:val="nil"/>
              <w:left w:val="nil"/>
              <w:bottom w:val="single" w:sz="4" w:space="0" w:color="auto"/>
              <w:right w:val="single" w:sz="4" w:space="0" w:color="auto"/>
            </w:tcBorders>
            <w:shd w:val="clear" w:color="auto" w:fill="auto"/>
            <w:noWrap/>
            <w:vAlign w:val="center"/>
          </w:tcPr>
          <w:p w14:paraId="7BCF671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3.386 </w:t>
            </w:r>
          </w:p>
        </w:tc>
        <w:tc>
          <w:tcPr>
            <w:tcW w:w="885" w:type="pct"/>
            <w:tcBorders>
              <w:top w:val="nil"/>
              <w:left w:val="nil"/>
              <w:bottom w:val="single" w:sz="4" w:space="0" w:color="auto"/>
              <w:right w:val="single" w:sz="4" w:space="0" w:color="auto"/>
            </w:tcBorders>
            <w:shd w:val="clear" w:color="auto" w:fill="auto"/>
            <w:noWrap/>
            <w:vAlign w:val="center"/>
          </w:tcPr>
          <w:p w14:paraId="5EB2ADC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4.488 </w:t>
            </w:r>
          </w:p>
        </w:tc>
      </w:tr>
      <w:tr w:rsidR="003D5A97" w14:paraId="1636ACA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30F0EC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73B6CFE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1.162 </w:t>
            </w:r>
          </w:p>
        </w:tc>
        <w:tc>
          <w:tcPr>
            <w:tcW w:w="885" w:type="pct"/>
            <w:tcBorders>
              <w:top w:val="nil"/>
              <w:left w:val="nil"/>
              <w:bottom w:val="single" w:sz="4" w:space="0" w:color="auto"/>
              <w:right w:val="single" w:sz="4" w:space="0" w:color="auto"/>
            </w:tcBorders>
            <w:shd w:val="clear" w:color="auto" w:fill="auto"/>
            <w:noWrap/>
            <w:vAlign w:val="center"/>
          </w:tcPr>
          <w:p w14:paraId="47534C3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2.698 </w:t>
            </w:r>
          </w:p>
        </w:tc>
        <w:tc>
          <w:tcPr>
            <w:tcW w:w="885" w:type="pct"/>
            <w:tcBorders>
              <w:top w:val="nil"/>
              <w:left w:val="nil"/>
              <w:bottom w:val="single" w:sz="4" w:space="0" w:color="auto"/>
              <w:right w:val="single" w:sz="4" w:space="0" w:color="auto"/>
            </w:tcBorders>
            <w:shd w:val="clear" w:color="auto" w:fill="auto"/>
            <w:noWrap/>
            <w:vAlign w:val="center"/>
          </w:tcPr>
          <w:p w14:paraId="61A0468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3.403 </w:t>
            </w:r>
          </w:p>
        </w:tc>
        <w:tc>
          <w:tcPr>
            <w:tcW w:w="885" w:type="pct"/>
            <w:tcBorders>
              <w:top w:val="nil"/>
              <w:left w:val="nil"/>
              <w:bottom w:val="single" w:sz="4" w:space="0" w:color="auto"/>
              <w:right w:val="single" w:sz="4" w:space="0" w:color="auto"/>
            </w:tcBorders>
            <w:shd w:val="clear" w:color="auto" w:fill="auto"/>
            <w:noWrap/>
            <w:vAlign w:val="center"/>
          </w:tcPr>
          <w:p w14:paraId="5CBE93B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4.493 </w:t>
            </w:r>
          </w:p>
        </w:tc>
      </w:tr>
      <w:tr w:rsidR="003D5A97" w14:paraId="5BBBA3A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A8B3BB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5A7ED7A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1.153 </w:t>
            </w:r>
          </w:p>
        </w:tc>
        <w:tc>
          <w:tcPr>
            <w:tcW w:w="885" w:type="pct"/>
            <w:tcBorders>
              <w:top w:val="nil"/>
              <w:left w:val="nil"/>
              <w:bottom w:val="single" w:sz="4" w:space="0" w:color="auto"/>
              <w:right w:val="single" w:sz="4" w:space="0" w:color="auto"/>
            </w:tcBorders>
            <w:shd w:val="clear" w:color="auto" w:fill="auto"/>
            <w:noWrap/>
            <w:vAlign w:val="center"/>
          </w:tcPr>
          <w:p w14:paraId="4F23613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2.751 </w:t>
            </w:r>
          </w:p>
        </w:tc>
        <w:tc>
          <w:tcPr>
            <w:tcW w:w="885" w:type="pct"/>
            <w:tcBorders>
              <w:top w:val="nil"/>
              <w:left w:val="nil"/>
              <w:bottom w:val="single" w:sz="4" w:space="0" w:color="auto"/>
              <w:right w:val="single" w:sz="4" w:space="0" w:color="auto"/>
            </w:tcBorders>
            <w:shd w:val="clear" w:color="auto" w:fill="auto"/>
            <w:noWrap/>
            <w:vAlign w:val="center"/>
          </w:tcPr>
          <w:p w14:paraId="1B55E62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3.411 </w:t>
            </w:r>
          </w:p>
        </w:tc>
        <w:tc>
          <w:tcPr>
            <w:tcW w:w="885" w:type="pct"/>
            <w:tcBorders>
              <w:top w:val="nil"/>
              <w:left w:val="nil"/>
              <w:bottom w:val="single" w:sz="4" w:space="0" w:color="auto"/>
              <w:right w:val="single" w:sz="4" w:space="0" w:color="auto"/>
            </w:tcBorders>
            <w:shd w:val="clear" w:color="auto" w:fill="auto"/>
            <w:noWrap/>
            <w:vAlign w:val="center"/>
          </w:tcPr>
          <w:p w14:paraId="496C531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4.515 </w:t>
            </w:r>
          </w:p>
        </w:tc>
      </w:tr>
      <w:tr w:rsidR="003D5A97" w14:paraId="29489C28"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881BD1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343F23F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1.204 </w:t>
            </w:r>
          </w:p>
        </w:tc>
        <w:tc>
          <w:tcPr>
            <w:tcW w:w="885" w:type="pct"/>
            <w:tcBorders>
              <w:top w:val="nil"/>
              <w:left w:val="nil"/>
              <w:bottom w:val="single" w:sz="4" w:space="0" w:color="auto"/>
              <w:right w:val="single" w:sz="4" w:space="0" w:color="auto"/>
            </w:tcBorders>
            <w:shd w:val="clear" w:color="auto" w:fill="auto"/>
            <w:noWrap/>
            <w:vAlign w:val="center"/>
          </w:tcPr>
          <w:p w14:paraId="7554B9E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2.748 </w:t>
            </w:r>
          </w:p>
        </w:tc>
        <w:tc>
          <w:tcPr>
            <w:tcW w:w="885" w:type="pct"/>
            <w:tcBorders>
              <w:top w:val="nil"/>
              <w:left w:val="nil"/>
              <w:bottom w:val="single" w:sz="4" w:space="0" w:color="auto"/>
              <w:right w:val="single" w:sz="4" w:space="0" w:color="auto"/>
            </w:tcBorders>
            <w:shd w:val="clear" w:color="auto" w:fill="auto"/>
            <w:noWrap/>
            <w:vAlign w:val="center"/>
          </w:tcPr>
          <w:p w14:paraId="4E6D1C6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3.474 </w:t>
            </w:r>
          </w:p>
        </w:tc>
        <w:tc>
          <w:tcPr>
            <w:tcW w:w="885" w:type="pct"/>
            <w:tcBorders>
              <w:top w:val="nil"/>
              <w:left w:val="nil"/>
              <w:bottom w:val="single" w:sz="4" w:space="0" w:color="auto"/>
              <w:right w:val="single" w:sz="4" w:space="0" w:color="auto"/>
            </w:tcBorders>
            <w:shd w:val="clear" w:color="auto" w:fill="auto"/>
            <w:noWrap/>
            <w:vAlign w:val="center"/>
          </w:tcPr>
          <w:p w14:paraId="4AE75F8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4.501 </w:t>
            </w:r>
          </w:p>
        </w:tc>
      </w:tr>
      <w:tr w:rsidR="003D5A97" w14:paraId="175A461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19B636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center"/>
          </w:tcPr>
          <w:p w14:paraId="21413B1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1.176 </w:t>
            </w:r>
          </w:p>
        </w:tc>
        <w:tc>
          <w:tcPr>
            <w:tcW w:w="885" w:type="pct"/>
            <w:tcBorders>
              <w:top w:val="nil"/>
              <w:left w:val="nil"/>
              <w:bottom w:val="single" w:sz="4" w:space="0" w:color="auto"/>
              <w:right w:val="single" w:sz="4" w:space="0" w:color="auto"/>
            </w:tcBorders>
            <w:shd w:val="clear" w:color="auto" w:fill="auto"/>
            <w:noWrap/>
            <w:vAlign w:val="center"/>
          </w:tcPr>
          <w:p w14:paraId="5E849E9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2.786 </w:t>
            </w:r>
          </w:p>
        </w:tc>
        <w:tc>
          <w:tcPr>
            <w:tcW w:w="885" w:type="pct"/>
            <w:tcBorders>
              <w:top w:val="nil"/>
              <w:left w:val="nil"/>
              <w:bottom w:val="single" w:sz="4" w:space="0" w:color="auto"/>
              <w:right w:val="single" w:sz="4" w:space="0" w:color="auto"/>
            </w:tcBorders>
            <w:shd w:val="clear" w:color="auto" w:fill="auto"/>
            <w:noWrap/>
            <w:vAlign w:val="center"/>
          </w:tcPr>
          <w:p w14:paraId="20C4303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3.458 </w:t>
            </w:r>
          </w:p>
        </w:tc>
        <w:tc>
          <w:tcPr>
            <w:tcW w:w="885" w:type="pct"/>
            <w:tcBorders>
              <w:top w:val="nil"/>
              <w:left w:val="nil"/>
              <w:bottom w:val="single" w:sz="4" w:space="0" w:color="auto"/>
              <w:right w:val="single" w:sz="4" w:space="0" w:color="auto"/>
            </w:tcBorders>
            <w:shd w:val="clear" w:color="auto" w:fill="auto"/>
            <w:noWrap/>
            <w:vAlign w:val="center"/>
          </w:tcPr>
          <w:p w14:paraId="217B6EE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4.479 </w:t>
            </w:r>
          </w:p>
        </w:tc>
      </w:tr>
      <w:tr w:rsidR="003D5A97" w14:paraId="34BE4E7C"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7D40E18F"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5</w:t>
            </w:r>
          </w:p>
        </w:tc>
        <w:tc>
          <w:tcPr>
            <w:tcW w:w="885" w:type="pct"/>
            <w:tcBorders>
              <w:top w:val="nil"/>
              <w:left w:val="nil"/>
              <w:bottom w:val="single" w:sz="4" w:space="0" w:color="auto"/>
              <w:right w:val="single" w:sz="4" w:space="0" w:color="auto"/>
            </w:tcBorders>
            <w:shd w:val="clear" w:color="auto" w:fill="auto"/>
            <w:noWrap/>
            <w:vAlign w:val="bottom"/>
          </w:tcPr>
          <w:p w14:paraId="3D1A240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0.995 </w:t>
            </w:r>
          </w:p>
        </w:tc>
        <w:tc>
          <w:tcPr>
            <w:tcW w:w="885" w:type="pct"/>
            <w:tcBorders>
              <w:top w:val="nil"/>
              <w:left w:val="nil"/>
              <w:bottom w:val="single" w:sz="4" w:space="0" w:color="auto"/>
              <w:right w:val="single" w:sz="4" w:space="0" w:color="auto"/>
            </w:tcBorders>
            <w:shd w:val="clear" w:color="auto" w:fill="auto"/>
            <w:noWrap/>
            <w:vAlign w:val="bottom"/>
          </w:tcPr>
          <w:p w14:paraId="2EE5352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2.717 </w:t>
            </w:r>
          </w:p>
        </w:tc>
        <w:tc>
          <w:tcPr>
            <w:tcW w:w="885" w:type="pct"/>
            <w:tcBorders>
              <w:top w:val="nil"/>
              <w:left w:val="nil"/>
              <w:bottom w:val="single" w:sz="4" w:space="0" w:color="auto"/>
              <w:right w:val="single" w:sz="4" w:space="0" w:color="auto"/>
            </w:tcBorders>
            <w:shd w:val="clear" w:color="auto" w:fill="auto"/>
            <w:noWrap/>
            <w:vAlign w:val="bottom"/>
          </w:tcPr>
          <w:p w14:paraId="2A33EDE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3.205 </w:t>
            </w:r>
          </w:p>
        </w:tc>
        <w:tc>
          <w:tcPr>
            <w:tcW w:w="885" w:type="pct"/>
            <w:tcBorders>
              <w:top w:val="nil"/>
              <w:left w:val="nil"/>
              <w:bottom w:val="single" w:sz="4" w:space="0" w:color="auto"/>
              <w:right w:val="single" w:sz="4" w:space="0" w:color="auto"/>
            </w:tcBorders>
            <w:shd w:val="clear" w:color="auto" w:fill="auto"/>
            <w:noWrap/>
            <w:vAlign w:val="bottom"/>
          </w:tcPr>
          <w:p w14:paraId="2539C81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4.181 </w:t>
            </w:r>
          </w:p>
        </w:tc>
      </w:tr>
      <w:tr w:rsidR="003D5A97" w14:paraId="376EFB4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3D5B80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3900A06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1.025 </w:t>
            </w:r>
          </w:p>
        </w:tc>
        <w:tc>
          <w:tcPr>
            <w:tcW w:w="885" w:type="pct"/>
            <w:tcBorders>
              <w:top w:val="nil"/>
              <w:left w:val="nil"/>
              <w:bottom w:val="single" w:sz="4" w:space="0" w:color="auto"/>
              <w:right w:val="single" w:sz="4" w:space="0" w:color="auto"/>
            </w:tcBorders>
            <w:shd w:val="clear" w:color="auto" w:fill="auto"/>
            <w:noWrap/>
            <w:vAlign w:val="bottom"/>
          </w:tcPr>
          <w:p w14:paraId="681594E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2.739 </w:t>
            </w:r>
          </w:p>
        </w:tc>
        <w:tc>
          <w:tcPr>
            <w:tcW w:w="885" w:type="pct"/>
            <w:tcBorders>
              <w:top w:val="nil"/>
              <w:left w:val="nil"/>
              <w:bottom w:val="single" w:sz="4" w:space="0" w:color="auto"/>
              <w:right w:val="single" w:sz="4" w:space="0" w:color="auto"/>
            </w:tcBorders>
            <w:shd w:val="clear" w:color="auto" w:fill="auto"/>
            <w:noWrap/>
            <w:vAlign w:val="bottom"/>
          </w:tcPr>
          <w:p w14:paraId="1EFE892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3.205 </w:t>
            </w:r>
          </w:p>
        </w:tc>
        <w:tc>
          <w:tcPr>
            <w:tcW w:w="885" w:type="pct"/>
            <w:tcBorders>
              <w:top w:val="nil"/>
              <w:left w:val="nil"/>
              <w:bottom w:val="single" w:sz="4" w:space="0" w:color="auto"/>
              <w:right w:val="single" w:sz="4" w:space="0" w:color="auto"/>
            </w:tcBorders>
            <w:shd w:val="clear" w:color="auto" w:fill="auto"/>
            <w:noWrap/>
            <w:vAlign w:val="bottom"/>
          </w:tcPr>
          <w:p w14:paraId="25E0AD8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4.232 </w:t>
            </w:r>
          </w:p>
        </w:tc>
      </w:tr>
      <w:tr w:rsidR="003D5A97" w14:paraId="03CF35C3"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7A997D9"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0033324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1.044 </w:t>
            </w:r>
          </w:p>
        </w:tc>
        <w:tc>
          <w:tcPr>
            <w:tcW w:w="885" w:type="pct"/>
            <w:tcBorders>
              <w:top w:val="nil"/>
              <w:left w:val="nil"/>
              <w:bottom w:val="single" w:sz="4" w:space="0" w:color="auto"/>
              <w:right w:val="single" w:sz="4" w:space="0" w:color="auto"/>
            </w:tcBorders>
            <w:shd w:val="clear" w:color="auto" w:fill="auto"/>
            <w:noWrap/>
            <w:vAlign w:val="bottom"/>
          </w:tcPr>
          <w:p w14:paraId="471BB9F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2.696 </w:t>
            </w:r>
          </w:p>
        </w:tc>
        <w:tc>
          <w:tcPr>
            <w:tcW w:w="885" w:type="pct"/>
            <w:tcBorders>
              <w:top w:val="nil"/>
              <w:left w:val="nil"/>
              <w:bottom w:val="single" w:sz="4" w:space="0" w:color="auto"/>
              <w:right w:val="single" w:sz="4" w:space="0" w:color="auto"/>
            </w:tcBorders>
            <w:shd w:val="clear" w:color="auto" w:fill="auto"/>
            <w:noWrap/>
            <w:vAlign w:val="bottom"/>
          </w:tcPr>
          <w:p w14:paraId="0DB9DDC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3.049 </w:t>
            </w:r>
          </w:p>
        </w:tc>
        <w:tc>
          <w:tcPr>
            <w:tcW w:w="885" w:type="pct"/>
            <w:tcBorders>
              <w:top w:val="nil"/>
              <w:left w:val="nil"/>
              <w:bottom w:val="single" w:sz="4" w:space="0" w:color="auto"/>
              <w:right w:val="single" w:sz="4" w:space="0" w:color="auto"/>
            </w:tcBorders>
            <w:shd w:val="clear" w:color="auto" w:fill="auto"/>
            <w:noWrap/>
            <w:vAlign w:val="bottom"/>
          </w:tcPr>
          <w:p w14:paraId="2E7CC64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4.207 </w:t>
            </w:r>
          </w:p>
        </w:tc>
      </w:tr>
      <w:tr w:rsidR="003D5A97" w14:paraId="666A8783"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F4E348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364141A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1.003 </w:t>
            </w:r>
          </w:p>
        </w:tc>
        <w:tc>
          <w:tcPr>
            <w:tcW w:w="885" w:type="pct"/>
            <w:tcBorders>
              <w:top w:val="nil"/>
              <w:left w:val="nil"/>
              <w:bottom w:val="single" w:sz="4" w:space="0" w:color="auto"/>
              <w:right w:val="single" w:sz="4" w:space="0" w:color="auto"/>
            </w:tcBorders>
            <w:shd w:val="clear" w:color="auto" w:fill="auto"/>
            <w:noWrap/>
            <w:vAlign w:val="bottom"/>
          </w:tcPr>
          <w:p w14:paraId="0081A3F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2.803 </w:t>
            </w:r>
          </w:p>
        </w:tc>
        <w:tc>
          <w:tcPr>
            <w:tcW w:w="885" w:type="pct"/>
            <w:tcBorders>
              <w:top w:val="nil"/>
              <w:left w:val="nil"/>
              <w:bottom w:val="single" w:sz="4" w:space="0" w:color="auto"/>
              <w:right w:val="single" w:sz="4" w:space="0" w:color="auto"/>
            </w:tcBorders>
            <w:shd w:val="clear" w:color="auto" w:fill="auto"/>
            <w:noWrap/>
            <w:vAlign w:val="bottom"/>
          </w:tcPr>
          <w:p w14:paraId="087C79A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3.194 </w:t>
            </w:r>
          </w:p>
        </w:tc>
        <w:tc>
          <w:tcPr>
            <w:tcW w:w="885" w:type="pct"/>
            <w:tcBorders>
              <w:top w:val="nil"/>
              <w:left w:val="nil"/>
              <w:bottom w:val="single" w:sz="4" w:space="0" w:color="auto"/>
              <w:right w:val="single" w:sz="4" w:space="0" w:color="auto"/>
            </w:tcBorders>
            <w:shd w:val="clear" w:color="auto" w:fill="auto"/>
            <w:noWrap/>
            <w:vAlign w:val="bottom"/>
          </w:tcPr>
          <w:p w14:paraId="2A53A84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4.202 </w:t>
            </w:r>
          </w:p>
        </w:tc>
      </w:tr>
      <w:tr w:rsidR="003D5A97" w14:paraId="7BF974E8"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FDD902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11EF3AE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1.008 </w:t>
            </w:r>
          </w:p>
        </w:tc>
        <w:tc>
          <w:tcPr>
            <w:tcW w:w="885" w:type="pct"/>
            <w:tcBorders>
              <w:top w:val="nil"/>
              <w:left w:val="nil"/>
              <w:bottom w:val="single" w:sz="4" w:space="0" w:color="auto"/>
              <w:right w:val="single" w:sz="4" w:space="0" w:color="auto"/>
            </w:tcBorders>
            <w:shd w:val="clear" w:color="auto" w:fill="auto"/>
            <w:noWrap/>
            <w:vAlign w:val="bottom"/>
          </w:tcPr>
          <w:p w14:paraId="21B4500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2.666 </w:t>
            </w:r>
          </w:p>
        </w:tc>
        <w:tc>
          <w:tcPr>
            <w:tcW w:w="885" w:type="pct"/>
            <w:tcBorders>
              <w:top w:val="nil"/>
              <w:left w:val="nil"/>
              <w:bottom w:val="single" w:sz="4" w:space="0" w:color="auto"/>
              <w:right w:val="single" w:sz="4" w:space="0" w:color="auto"/>
            </w:tcBorders>
            <w:shd w:val="clear" w:color="auto" w:fill="auto"/>
            <w:noWrap/>
            <w:vAlign w:val="bottom"/>
          </w:tcPr>
          <w:p w14:paraId="1D6E92F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3.186 </w:t>
            </w:r>
          </w:p>
        </w:tc>
        <w:tc>
          <w:tcPr>
            <w:tcW w:w="885" w:type="pct"/>
            <w:tcBorders>
              <w:top w:val="nil"/>
              <w:left w:val="nil"/>
              <w:bottom w:val="single" w:sz="4" w:space="0" w:color="auto"/>
              <w:right w:val="single" w:sz="4" w:space="0" w:color="auto"/>
            </w:tcBorders>
            <w:shd w:val="clear" w:color="auto" w:fill="auto"/>
            <w:noWrap/>
            <w:vAlign w:val="bottom"/>
          </w:tcPr>
          <w:p w14:paraId="36086AE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4.219 </w:t>
            </w:r>
          </w:p>
        </w:tc>
      </w:tr>
      <w:tr w:rsidR="003D5A97" w14:paraId="53DE11B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C06DE7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1E90802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1.046 </w:t>
            </w:r>
          </w:p>
        </w:tc>
        <w:tc>
          <w:tcPr>
            <w:tcW w:w="885" w:type="pct"/>
            <w:tcBorders>
              <w:top w:val="nil"/>
              <w:left w:val="nil"/>
              <w:bottom w:val="single" w:sz="4" w:space="0" w:color="auto"/>
              <w:right w:val="single" w:sz="4" w:space="0" w:color="auto"/>
            </w:tcBorders>
            <w:shd w:val="clear" w:color="auto" w:fill="auto"/>
            <w:noWrap/>
            <w:vAlign w:val="bottom"/>
          </w:tcPr>
          <w:p w14:paraId="289014C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2.760 </w:t>
            </w:r>
          </w:p>
        </w:tc>
        <w:tc>
          <w:tcPr>
            <w:tcW w:w="885" w:type="pct"/>
            <w:tcBorders>
              <w:top w:val="nil"/>
              <w:left w:val="nil"/>
              <w:bottom w:val="single" w:sz="4" w:space="0" w:color="auto"/>
              <w:right w:val="single" w:sz="4" w:space="0" w:color="auto"/>
            </w:tcBorders>
            <w:shd w:val="clear" w:color="auto" w:fill="auto"/>
            <w:noWrap/>
            <w:vAlign w:val="bottom"/>
          </w:tcPr>
          <w:p w14:paraId="3A7914B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3.027 </w:t>
            </w:r>
          </w:p>
        </w:tc>
        <w:tc>
          <w:tcPr>
            <w:tcW w:w="885" w:type="pct"/>
            <w:tcBorders>
              <w:top w:val="nil"/>
              <w:left w:val="nil"/>
              <w:bottom w:val="single" w:sz="4" w:space="0" w:color="auto"/>
              <w:right w:val="single" w:sz="4" w:space="0" w:color="auto"/>
            </w:tcBorders>
            <w:shd w:val="clear" w:color="auto" w:fill="auto"/>
            <w:noWrap/>
            <w:vAlign w:val="bottom"/>
          </w:tcPr>
          <w:p w14:paraId="521D94B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4.179 </w:t>
            </w:r>
          </w:p>
        </w:tc>
      </w:tr>
      <w:tr w:rsidR="003D5A97" w14:paraId="0AA529C5"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95A2A9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631FC00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1.033 </w:t>
            </w:r>
          </w:p>
        </w:tc>
        <w:tc>
          <w:tcPr>
            <w:tcW w:w="885" w:type="pct"/>
            <w:tcBorders>
              <w:top w:val="nil"/>
              <w:left w:val="nil"/>
              <w:bottom w:val="single" w:sz="4" w:space="0" w:color="auto"/>
              <w:right w:val="single" w:sz="4" w:space="0" w:color="auto"/>
            </w:tcBorders>
            <w:shd w:val="clear" w:color="auto" w:fill="auto"/>
            <w:noWrap/>
            <w:vAlign w:val="bottom"/>
          </w:tcPr>
          <w:p w14:paraId="5416FE6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2.702 </w:t>
            </w:r>
          </w:p>
        </w:tc>
        <w:tc>
          <w:tcPr>
            <w:tcW w:w="885" w:type="pct"/>
            <w:tcBorders>
              <w:top w:val="nil"/>
              <w:left w:val="nil"/>
              <w:bottom w:val="single" w:sz="4" w:space="0" w:color="auto"/>
              <w:right w:val="single" w:sz="4" w:space="0" w:color="auto"/>
            </w:tcBorders>
            <w:shd w:val="clear" w:color="auto" w:fill="auto"/>
            <w:noWrap/>
            <w:vAlign w:val="bottom"/>
          </w:tcPr>
          <w:p w14:paraId="112B575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3.175 </w:t>
            </w:r>
          </w:p>
        </w:tc>
        <w:tc>
          <w:tcPr>
            <w:tcW w:w="885" w:type="pct"/>
            <w:tcBorders>
              <w:top w:val="nil"/>
              <w:left w:val="nil"/>
              <w:bottom w:val="single" w:sz="4" w:space="0" w:color="auto"/>
              <w:right w:val="single" w:sz="4" w:space="0" w:color="auto"/>
            </w:tcBorders>
            <w:shd w:val="clear" w:color="auto" w:fill="auto"/>
            <w:noWrap/>
            <w:vAlign w:val="bottom"/>
          </w:tcPr>
          <w:p w14:paraId="46C18F5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4.194 </w:t>
            </w:r>
          </w:p>
        </w:tc>
      </w:tr>
      <w:tr w:rsidR="003D5A97" w14:paraId="0AD1955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D40154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1E7D0CC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0.999 </w:t>
            </w:r>
          </w:p>
        </w:tc>
        <w:tc>
          <w:tcPr>
            <w:tcW w:w="885" w:type="pct"/>
            <w:tcBorders>
              <w:top w:val="nil"/>
              <w:left w:val="nil"/>
              <w:bottom w:val="single" w:sz="4" w:space="0" w:color="auto"/>
              <w:right w:val="single" w:sz="4" w:space="0" w:color="auto"/>
            </w:tcBorders>
            <w:shd w:val="clear" w:color="auto" w:fill="auto"/>
            <w:noWrap/>
            <w:vAlign w:val="bottom"/>
          </w:tcPr>
          <w:p w14:paraId="3E60DD6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2.691 </w:t>
            </w:r>
          </w:p>
        </w:tc>
        <w:tc>
          <w:tcPr>
            <w:tcW w:w="885" w:type="pct"/>
            <w:tcBorders>
              <w:top w:val="nil"/>
              <w:left w:val="nil"/>
              <w:bottom w:val="single" w:sz="4" w:space="0" w:color="auto"/>
              <w:right w:val="single" w:sz="4" w:space="0" w:color="auto"/>
            </w:tcBorders>
            <w:shd w:val="clear" w:color="auto" w:fill="auto"/>
            <w:noWrap/>
            <w:vAlign w:val="bottom"/>
          </w:tcPr>
          <w:p w14:paraId="2519A1F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3.190 </w:t>
            </w:r>
          </w:p>
        </w:tc>
        <w:tc>
          <w:tcPr>
            <w:tcW w:w="885" w:type="pct"/>
            <w:tcBorders>
              <w:top w:val="nil"/>
              <w:left w:val="nil"/>
              <w:bottom w:val="single" w:sz="4" w:space="0" w:color="auto"/>
              <w:right w:val="single" w:sz="4" w:space="0" w:color="auto"/>
            </w:tcBorders>
            <w:shd w:val="clear" w:color="auto" w:fill="auto"/>
            <w:noWrap/>
            <w:vAlign w:val="bottom"/>
          </w:tcPr>
          <w:p w14:paraId="63673E6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4.201 </w:t>
            </w:r>
          </w:p>
        </w:tc>
      </w:tr>
      <w:tr w:rsidR="003D5A97" w14:paraId="525D6E0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55AEC9F"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2C34443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1.044 </w:t>
            </w:r>
          </w:p>
        </w:tc>
        <w:tc>
          <w:tcPr>
            <w:tcW w:w="885" w:type="pct"/>
            <w:tcBorders>
              <w:top w:val="nil"/>
              <w:left w:val="nil"/>
              <w:bottom w:val="single" w:sz="4" w:space="0" w:color="auto"/>
              <w:right w:val="single" w:sz="4" w:space="0" w:color="auto"/>
            </w:tcBorders>
            <w:shd w:val="clear" w:color="auto" w:fill="auto"/>
            <w:noWrap/>
            <w:vAlign w:val="bottom"/>
          </w:tcPr>
          <w:p w14:paraId="6C29AB2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2.773 </w:t>
            </w:r>
          </w:p>
        </w:tc>
        <w:tc>
          <w:tcPr>
            <w:tcW w:w="885" w:type="pct"/>
            <w:tcBorders>
              <w:top w:val="nil"/>
              <w:left w:val="nil"/>
              <w:bottom w:val="single" w:sz="4" w:space="0" w:color="auto"/>
              <w:right w:val="single" w:sz="4" w:space="0" w:color="auto"/>
            </w:tcBorders>
            <w:shd w:val="clear" w:color="auto" w:fill="auto"/>
            <w:noWrap/>
            <w:vAlign w:val="bottom"/>
          </w:tcPr>
          <w:p w14:paraId="1597C15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3.158 </w:t>
            </w:r>
          </w:p>
        </w:tc>
        <w:tc>
          <w:tcPr>
            <w:tcW w:w="885" w:type="pct"/>
            <w:tcBorders>
              <w:top w:val="nil"/>
              <w:left w:val="nil"/>
              <w:bottom w:val="single" w:sz="4" w:space="0" w:color="auto"/>
              <w:right w:val="single" w:sz="4" w:space="0" w:color="auto"/>
            </w:tcBorders>
            <w:shd w:val="clear" w:color="auto" w:fill="auto"/>
            <w:noWrap/>
            <w:vAlign w:val="bottom"/>
          </w:tcPr>
          <w:p w14:paraId="79E1469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4.174 </w:t>
            </w:r>
          </w:p>
        </w:tc>
      </w:tr>
      <w:tr w:rsidR="003D5A97" w14:paraId="45A52AAB"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5533A3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44EC4B5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1.039 </w:t>
            </w:r>
          </w:p>
        </w:tc>
        <w:tc>
          <w:tcPr>
            <w:tcW w:w="885" w:type="pct"/>
            <w:tcBorders>
              <w:top w:val="nil"/>
              <w:left w:val="nil"/>
              <w:bottom w:val="single" w:sz="4" w:space="0" w:color="auto"/>
              <w:right w:val="single" w:sz="4" w:space="0" w:color="auto"/>
            </w:tcBorders>
            <w:shd w:val="clear" w:color="auto" w:fill="auto"/>
            <w:noWrap/>
            <w:vAlign w:val="bottom"/>
          </w:tcPr>
          <w:p w14:paraId="3813CEE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2.663 </w:t>
            </w:r>
          </w:p>
        </w:tc>
        <w:tc>
          <w:tcPr>
            <w:tcW w:w="885" w:type="pct"/>
            <w:tcBorders>
              <w:top w:val="nil"/>
              <w:left w:val="nil"/>
              <w:bottom w:val="single" w:sz="4" w:space="0" w:color="auto"/>
              <w:right w:val="single" w:sz="4" w:space="0" w:color="auto"/>
            </w:tcBorders>
            <w:shd w:val="clear" w:color="auto" w:fill="auto"/>
            <w:noWrap/>
            <w:vAlign w:val="bottom"/>
          </w:tcPr>
          <w:p w14:paraId="6AF6576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3.086 </w:t>
            </w:r>
          </w:p>
        </w:tc>
        <w:tc>
          <w:tcPr>
            <w:tcW w:w="885" w:type="pct"/>
            <w:tcBorders>
              <w:top w:val="nil"/>
              <w:left w:val="nil"/>
              <w:bottom w:val="single" w:sz="4" w:space="0" w:color="auto"/>
              <w:right w:val="single" w:sz="4" w:space="0" w:color="auto"/>
            </w:tcBorders>
            <w:shd w:val="clear" w:color="auto" w:fill="auto"/>
            <w:noWrap/>
            <w:vAlign w:val="bottom"/>
          </w:tcPr>
          <w:p w14:paraId="0782F2B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4.215 </w:t>
            </w:r>
          </w:p>
        </w:tc>
      </w:tr>
      <w:tr w:rsidR="003D5A97" w14:paraId="0F299518"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C62CF1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25AE9D1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1.016 </w:t>
            </w:r>
          </w:p>
        </w:tc>
        <w:tc>
          <w:tcPr>
            <w:tcW w:w="885" w:type="pct"/>
            <w:tcBorders>
              <w:top w:val="nil"/>
              <w:left w:val="nil"/>
              <w:bottom w:val="single" w:sz="4" w:space="0" w:color="auto"/>
              <w:right w:val="single" w:sz="4" w:space="0" w:color="auto"/>
            </w:tcBorders>
            <w:shd w:val="clear" w:color="auto" w:fill="auto"/>
            <w:noWrap/>
            <w:vAlign w:val="bottom"/>
          </w:tcPr>
          <w:p w14:paraId="36CC393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2.712 </w:t>
            </w:r>
          </w:p>
        </w:tc>
        <w:tc>
          <w:tcPr>
            <w:tcW w:w="885" w:type="pct"/>
            <w:tcBorders>
              <w:top w:val="nil"/>
              <w:left w:val="nil"/>
              <w:bottom w:val="single" w:sz="4" w:space="0" w:color="auto"/>
              <w:right w:val="single" w:sz="4" w:space="0" w:color="auto"/>
            </w:tcBorders>
            <w:shd w:val="clear" w:color="auto" w:fill="auto"/>
            <w:noWrap/>
            <w:vAlign w:val="bottom"/>
          </w:tcPr>
          <w:p w14:paraId="53BBDAF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3.139 </w:t>
            </w:r>
          </w:p>
        </w:tc>
        <w:tc>
          <w:tcPr>
            <w:tcW w:w="885" w:type="pct"/>
            <w:tcBorders>
              <w:top w:val="nil"/>
              <w:left w:val="nil"/>
              <w:bottom w:val="single" w:sz="4" w:space="0" w:color="auto"/>
              <w:right w:val="single" w:sz="4" w:space="0" w:color="auto"/>
            </w:tcBorders>
            <w:shd w:val="clear" w:color="auto" w:fill="auto"/>
            <w:noWrap/>
            <w:vAlign w:val="bottom"/>
          </w:tcPr>
          <w:p w14:paraId="68CCAD8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4.235 </w:t>
            </w:r>
          </w:p>
        </w:tc>
      </w:tr>
      <w:tr w:rsidR="003D5A97" w14:paraId="2B8F6C49"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49498206"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6</w:t>
            </w:r>
          </w:p>
        </w:tc>
        <w:tc>
          <w:tcPr>
            <w:tcW w:w="885" w:type="pct"/>
            <w:tcBorders>
              <w:top w:val="nil"/>
              <w:left w:val="nil"/>
              <w:bottom w:val="single" w:sz="4" w:space="0" w:color="auto"/>
              <w:right w:val="single" w:sz="4" w:space="0" w:color="auto"/>
            </w:tcBorders>
            <w:shd w:val="clear" w:color="auto" w:fill="auto"/>
            <w:noWrap/>
            <w:vAlign w:val="bottom"/>
          </w:tcPr>
          <w:p w14:paraId="240E04E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1.155 </w:t>
            </w:r>
          </w:p>
        </w:tc>
        <w:tc>
          <w:tcPr>
            <w:tcW w:w="885" w:type="pct"/>
            <w:tcBorders>
              <w:top w:val="nil"/>
              <w:left w:val="nil"/>
              <w:bottom w:val="single" w:sz="4" w:space="0" w:color="auto"/>
              <w:right w:val="single" w:sz="4" w:space="0" w:color="auto"/>
            </w:tcBorders>
            <w:shd w:val="clear" w:color="auto" w:fill="auto"/>
            <w:noWrap/>
            <w:vAlign w:val="bottom"/>
          </w:tcPr>
          <w:p w14:paraId="48DE30B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2.803 </w:t>
            </w:r>
          </w:p>
        </w:tc>
        <w:tc>
          <w:tcPr>
            <w:tcW w:w="885" w:type="pct"/>
            <w:tcBorders>
              <w:top w:val="nil"/>
              <w:left w:val="nil"/>
              <w:bottom w:val="single" w:sz="4" w:space="0" w:color="auto"/>
              <w:right w:val="single" w:sz="4" w:space="0" w:color="auto"/>
            </w:tcBorders>
            <w:shd w:val="clear" w:color="auto" w:fill="auto"/>
            <w:noWrap/>
            <w:vAlign w:val="bottom"/>
          </w:tcPr>
          <w:p w14:paraId="0F0085F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3.241 </w:t>
            </w:r>
          </w:p>
        </w:tc>
        <w:tc>
          <w:tcPr>
            <w:tcW w:w="885" w:type="pct"/>
            <w:tcBorders>
              <w:top w:val="nil"/>
              <w:left w:val="nil"/>
              <w:bottom w:val="single" w:sz="4" w:space="0" w:color="auto"/>
              <w:right w:val="single" w:sz="4" w:space="0" w:color="auto"/>
            </w:tcBorders>
            <w:shd w:val="clear" w:color="auto" w:fill="auto"/>
            <w:noWrap/>
            <w:vAlign w:val="bottom"/>
          </w:tcPr>
          <w:p w14:paraId="221F731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4.280 </w:t>
            </w:r>
          </w:p>
        </w:tc>
      </w:tr>
      <w:tr w:rsidR="003D5A97" w14:paraId="24BEFFC8"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839FD1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23AE592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1.144 </w:t>
            </w:r>
          </w:p>
        </w:tc>
        <w:tc>
          <w:tcPr>
            <w:tcW w:w="885" w:type="pct"/>
            <w:tcBorders>
              <w:top w:val="nil"/>
              <w:left w:val="nil"/>
              <w:bottom w:val="single" w:sz="4" w:space="0" w:color="auto"/>
              <w:right w:val="single" w:sz="4" w:space="0" w:color="auto"/>
            </w:tcBorders>
            <w:shd w:val="clear" w:color="auto" w:fill="auto"/>
            <w:noWrap/>
            <w:vAlign w:val="bottom"/>
          </w:tcPr>
          <w:p w14:paraId="729E2CA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2.803 </w:t>
            </w:r>
          </w:p>
        </w:tc>
        <w:tc>
          <w:tcPr>
            <w:tcW w:w="885" w:type="pct"/>
            <w:tcBorders>
              <w:top w:val="nil"/>
              <w:left w:val="nil"/>
              <w:bottom w:val="single" w:sz="4" w:space="0" w:color="auto"/>
              <w:right w:val="single" w:sz="4" w:space="0" w:color="auto"/>
            </w:tcBorders>
            <w:shd w:val="clear" w:color="auto" w:fill="auto"/>
            <w:noWrap/>
            <w:vAlign w:val="bottom"/>
          </w:tcPr>
          <w:p w14:paraId="3924624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3.273 </w:t>
            </w:r>
          </w:p>
        </w:tc>
        <w:tc>
          <w:tcPr>
            <w:tcW w:w="885" w:type="pct"/>
            <w:tcBorders>
              <w:top w:val="nil"/>
              <w:left w:val="nil"/>
              <w:bottom w:val="single" w:sz="4" w:space="0" w:color="auto"/>
              <w:right w:val="single" w:sz="4" w:space="0" w:color="auto"/>
            </w:tcBorders>
            <w:shd w:val="clear" w:color="auto" w:fill="auto"/>
            <w:noWrap/>
            <w:vAlign w:val="bottom"/>
          </w:tcPr>
          <w:p w14:paraId="43DA320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4.269 </w:t>
            </w:r>
          </w:p>
        </w:tc>
      </w:tr>
      <w:tr w:rsidR="003D5A97" w14:paraId="54DCD932"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E67541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6D11547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1.144 </w:t>
            </w:r>
          </w:p>
        </w:tc>
        <w:tc>
          <w:tcPr>
            <w:tcW w:w="885" w:type="pct"/>
            <w:tcBorders>
              <w:top w:val="nil"/>
              <w:left w:val="nil"/>
              <w:bottom w:val="single" w:sz="4" w:space="0" w:color="auto"/>
              <w:right w:val="single" w:sz="4" w:space="0" w:color="auto"/>
            </w:tcBorders>
            <w:shd w:val="clear" w:color="auto" w:fill="auto"/>
            <w:noWrap/>
            <w:vAlign w:val="bottom"/>
          </w:tcPr>
          <w:p w14:paraId="4CE3155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2.803 </w:t>
            </w:r>
          </w:p>
        </w:tc>
        <w:tc>
          <w:tcPr>
            <w:tcW w:w="885" w:type="pct"/>
            <w:tcBorders>
              <w:top w:val="nil"/>
              <w:left w:val="nil"/>
              <w:bottom w:val="single" w:sz="4" w:space="0" w:color="auto"/>
              <w:right w:val="single" w:sz="4" w:space="0" w:color="auto"/>
            </w:tcBorders>
            <w:shd w:val="clear" w:color="auto" w:fill="auto"/>
            <w:noWrap/>
            <w:vAlign w:val="bottom"/>
          </w:tcPr>
          <w:p w14:paraId="3EB704B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3.283 </w:t>
            </w:r>
          </w:p>
        </w:tc>
        <w:tc>
          <w:tcPr>
            <w:tcW w:w="885" w:type="pct"/>
            <w:tcBorders>
              <w:top w:val="nil"/>
              <w:left w:val="nil"/>
              <w:bottom w:val="single" w:sz="4" w:space="0" w:color="auto"/>
              <w:right w:val="single" w:sz="4" w:space="0" w:color="auto"/>
            </w:tcBorders>
            <w:shd w:val="clear" w:color="auto" w:fill="auto"/>
            <w:noWrap/>
            <w:vAlign w:val="bottom"/>
          </w:tcPr>
          <w:p w14:paraId="0E3CFDA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4.348 </w:t>
            </w:r>
          </w:p>
        </w:tc>
      </w:tr>
      <w:tr w:rsidR="003D5A97" w14:paraId="2577060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7853CF7"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0D80957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1.155 </w:t>
            </w:r>
          </w:p>
        </w:tc>
        <w:tc>
          <w:tcPr>
            <w:tcW w:w="885" w:type="pct"/>
            <w:tcBorders>
              <w:top w:val="nil"/>
              <w:left w:val="nil"/>
              <w:bottom w:val="single" w:sz="4" w:space="0" w:color="auto"/>
              <w:right w:val="single" w:sz="4" w:space="0" w:color="auto"/>
            </w:tcBorders>
            <w:shd w:val="clear" w:color="auto" w:fill="auto"/>
            <w:noWrap/>
            <w:vAlign w:val="bottom"/>
          </w:tcPr>
          <w:p w14:paraId="18F3BA5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2.771 </w:t>
            </w:r>
          </w:p>
        </w:tc>
        <w:tc>
          <w:tcPr>
            <w:tcW w:w="885" w:type="pct"/>
            <w:tcBorders>
              <w:top w:val="nil"/>
              <w:left w:val="nil"/>
              <w:bottom w:val="single" w:sz="4" w:space="0" w:color="auto"/>
              <w:right w:val="single" w:sz="4" w:space="0" w:color="auto"/>
            </w:tcBorders>
            <w:shd w:val="clear" w:color="auto" w:fill="auto"/>
            <w:noWrap/>
            <w:vAlign w:val="bottom"/>
          </w:tcPr>
          <w:p w14:paraId="59419FC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3.305 </w:t>
            </w:r>
          </w:p>
        </w:tc>
        <w:tc>
          <w:tcPr>
            <w:tcW w:w="885" w:type="pct"/>
            <w:tcBorders>
              <w:top w:val="nil"/>
              <w:left w:val="nil"/>
              <w:bottom w:val="single" w:sz="4" w:space="0" w:color="auto"/>
              <w:right w:val="single" w:sz="4" w:space="0" w:color="auto"/>
            </w:tcBorders>
            <w:shd w:val="clear" w:color="auto" w:fill="auto"/>
            <w:noWrap/>
            <w:vAlign w:val="bottom"/>
          </w:tcPr>
          <w:p w14:paraId="459CA51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4.344 </w:t>
            </w:r>
          </w:p>
        </w:tc>
      </w:tr>
      <w:tr w:rsidR="003D5A97" w14:paraId="0A4D401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22E1E3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1E4B0E1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1.176 </w:t>
            </w:r>
          </w:p>
        </w:tc>
        <w:tc>
          <w:tcPr>
            <w:tcW w:w="885" w:type="pct"/>
            <w:tcBorders>
              <w:top w:val="nil"/>
              <w:left w:val="nil"/>
              <w:bottom w:val="single" w:sz="4" w:space="0" w:color="auto"/>
              <w:right w:val="single" w:sz="4" w:space="0" w:color="auto"/>
            </w:tcBorders>
            <w:shd w:val="clear" w:color="auto" w:fill="auto"/>
            <w:noWrap/>
            <w:vAlign w:val="bottom"/>
          </w:tcPr>
          <w:p w14:paraId="40691CF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2.793 </w:t>
            </w:r>
          </w:p>
        </w:tc>
        <w:tc>
          <w:tcPr>
            <w:tcW w:w="885" w:type="pct"/>
            <w:tcBorders>
              <w:top w:val="nil"/>
              <w:left w:val="nil"/>
              <w:bottom w:val="single" w:sz="4" w:space="0" w:color="auto"/>
              <w:right w:val="single" w:sz="4" w:space="0" w:color="auto"/>
            </w:tcBorders>
            <w:shd w:val="clear" w:color="auto" w:fill="auto"/>
            <w:noWrap/>
            <w:vAlign w:val="bottom"/>
          </w:tcPr>
          <w:p w14:paraId="1B8A076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3.273 </w:t>
            </w:r>
          </w:p>
        </w:tc>
        <w:tc>
          <w:tcPr>
            <w:tcW w:w="885" w:type="pct"/>
            <w:tcBorders>
              <w:top w:val="nil"/>
              <w:left w:val="nil"/>
              <w:bottom w:val="single" w:sz="4" w:space="0" w:color="auto"/>
              <w:right w:val="single" w:sz="4" w:space="0" w:color="auto"/>
            </w:tcBorders>
            <w:shd w:val="clear" w:color="auto" w:fill="auto"/>
            <w:noWrap/>
            <w:vAlign w:val="bottom"/>
          </w:tcPr>
          <w:p w14:paraId="194BC18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4.291 </w:t>
            </w:r>
          </w:p>
        </w:tc>
      </w:tr>
      <w:tr w:rsidR="003D5A97" w14:paraId="4E80344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09FEA6C"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21F1230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1.166 </w:t>
            </w:r>
          </w:p>
        </w:tc>
        <w:tc>
          <w:tcPr>
            <w:tcW w:w="885" w:type="pct"/>
            <w:tcBorders>
              <w:top w:val="nil"/>
              <w:left w:val="nil"/>
              <w:bottom w:val="single" w:sz="4" w:space="0" w:color="auto"/>
              <w:right w:val="single" w:sz="4" w:space="0" w:color="auto"/>
            </w:tcBorders>
            <w:shd w:val="clear" w:color="auto" w:fill="auto"/>
            <w:noWrap/>
            <w:vAlign w:val="bottom"/>
          </w:tcPr>
          <w:p w14:paraId="3ADA803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2.793 </w:t>
            </w:r>
          </w:p>
        </w:tc>
        <w:tc>
          <w:tcPr>
            <w:tcW w:w="885" w:type="pct"/>
            <w:tcBorders>
              <w:top w:val="nil"/>
              <w:left w:val="nil"/>
              <w:bottom w:val="single" w:sz="4" w:space="0" w:color="auto"/>
              <w:right w:val="single" w:sz="4" w:space="0" w:color="auto"/>
            </w:tcBorders>
            <w:shd w:val="clear" w:color="auto" w:fill="auto"/>
            <w:noWrap/>
            <w:vAlign w:val="bottom"/>
          </w:tcPr>
          <w:p w14:paraId="6B74A2C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3.283 </w:t>
            </w:r>
          </w:p>
        </w:tc>
        <w:tc>
          <w:tcPr>
            <w:tcW w:w="885" w:type="pct"/>
            <w:tcBorders>
              <w:top w:val="nil"/>
              <w:left w:val="nil"/>
              <w:bottom w:val="single" w:sz="4" w:space="0" w:color="auto"/>
              <w:right w:val="single" w:sz="4" w:space="0" w:color="auto"/>
            </w:tcBorders>
            <w:shd w:val="clear" w:color="auto" w:fill="auto"/>
            <w:noWrap/>
            <w:vAlign w:val="bottom"/>
          </w:tcPr>
          <w:p w14:paraId="74968BD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4.323 </w:t>
            </w:r>
          </w:p>
        </w:tc>
      </w:tr>
      <w:tr w:rsidR="003D5A97" w14:paraId="06E16381"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762CBBB"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142E9E6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1.166 </w:t>
            </w:r>
          </w:p>
        </w:tc>
        <w:tc>
          <w:tcPr>
            <w:tcW w:w="885" w:type="pct"/>
            <w:tcBorders>
              <w:top w:val="nil"/>
              <w:left w:val="nil"/>
              <w:bottom w:val="single" w:sz="4" w:space="0" w:color="auto"/>
              <w:right w:val="single" w:sz="4" w:space="0" w:color="auto"/>
            </w:tcBorders>
            <w:shd w:val="clear" w:color="auto" w:fill="auto"/>
            <w:noWrap/>
            <w:vAlign w:val="bottom"/>
          </w:tcPr>
          <w:p w14:paraId="5B7F843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2.803 </w:t>
            </w:r>
          </w:p>
        </w:tc>
        <w:tc>
          <w:tcPr>
            <w:tcW w:w="885" w:type="pct"/>
            <w:tcBorders>
              <w:top w:val="nil"/>
              <w:left w:val="nil"/>
              <w:bottom w:val="single" w:sz="4" w:space="0" w:color="auto"/>
              <w:right w:val="single" w:sz="4" w:space="0" w:color="auto"/>
            </w:tcBorders>
            <w:shd w:val="clear" w:color="auto" w:fill="auto"/>
            <w:noWrap/>
            <w:vAlign w:val="bottom"/>
          </w:tcPr>
          <w:p w14:paraId="460152E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3.241 </w:t>
            </w:r>
          </w:p>
        </w:tc>
        <w:tc>
          <w:tcPr>
            <w:tcW w:w="885" w:type="pct"/>
            <w:tcBorders>
              <w:top w:val="nil"/>
              <w:left w:val="nil"/>
              <w:bottom w:val="single" w:sz="4" w:space="0" w:color="auto"/>
              <w:right w:val="single" w:sz="4" w:space="0" w:color="auto"/>
            </w:tcBorders>
            <w:shd w:val="clear" w:color="auto" w:fill="auto"/>
            <w:noWrap/>
            <w:vAlign w:val="bottom"/>
          </w:tcPr>
          <w:p w14:paraId="3BD5747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4.301 </w:t>
            </w:r>
          </w:p>
        </w:tc>
      </w:tr>
      <w:tr w:rsidR="003D5A97" w14:paraId="70079F04"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FB30BC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62D7A8C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1.176 </w:t>
            </w:r>
          </w:p>
        </w:tc>
        <w:tc>
          <w:tcPr>
            <w:tcW w:w="885" w:type="pct"/>
            <w:tcBorders>
              <w:top w:val="nil"/>
              <w:left w:val="nil"/>
              <w:bottom w:val="single" w:sz="4" w:space="0" w:color="auto"/>
              <w:right w:val="single" w:sz="4" w:space="0" w:color="auto"/>
            </w:tcBorders>
            <w:shd w:val="clear" w:color="auto" w:fill="auto"/>
            <w:noWrap/>
            <w:vAlign w:val="bottom"/>
          </w:tcPr>
          <w:p w14:paraId="0673ED0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2.793 </w:t>
            </w:r>
          </w:p>
        </w:tc>
        <w:tc>
          <w:tcPr>
            <w:tcW w:w="885" w:type="pct"/>
            <w:tcBorders>
              <w:top w:val="nil"/>
              <w:left w:val="nil"/>
              <w:bottom w:val="single" w:sz="4" w:space="0" w:color="auto"/>
              <w:right w:val="single" w:sz="4" w:space="0" w:color="auto"/>
            </w:tcBorders>
            <w:shd w:val="clear" w:color="auto" w:fill="auto"/>
            <w:noWrap/>
            <w:vAlign w:val="bottom"/>
          </w:tcPr>
          <w:p w14:paraId="285931F6"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3.241 </w:t>
            </w:r>
          </w:p>
        </w:tc>
        <w:tc>
          <w:tcPr>
            <w:tcW w:w="885" w:type="pct"/>
            <w:tcBorders>
              <w:top w:val="nil"/>
              <w:left w:val="nil"/>
              <w:bottom w:val="single" w:sz="4" w:space="0" w:color="auto"/>
              <w:right w:val="single" w:sz="4" w:space="0" w:color="auto"/>
            </w:tcBorders>
            <w:shd w:val="clear" w:color="auto" w:fill="auto"/>
            <w:noWrap/>
            <w:vAlign w:val="bottom"/>
          </w:tcPr>
          <w:p w14:paraId="00DE6CF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4.334 </w:t>
            </w:r>
          </w:p>
        </w:tc>
      </w:tr>
      <w:tr w:rsidR="003D5A97" w14:paraId="5030B11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F6C4161"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2715256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1.187 </w:t>
            </w:r>
          </w:p>
        </w:tc>
        <w:tc>
          <w:tcPr>
            <w:tcW w:w="885" w:type="pct"/>
            <w:tcBorders>
              <w:top w:val="nil"/>
              <w:left w:val="nil"/>
              <w:bottom w:val="single" w:sz="4" w:space="0" w:color="auto"/>
              <w:right w:val="single" w:sz="4" w:space="0" w:color="auto"/>
            </w:tcBorders>
            <w:shd w:val="clear" w:color="auto" w:fill="auto"/>
            <w:noWrap/>
            <w:vAlign w:val="bottom"/>
          </w:tcPr>
          <w:p w14:paraId="7148509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2.782 </w:t>
            </w:r>
          </w:p>
        </w:tc>
        <w:tc>
          <w:tcPr>
            <w:tcW w:w="885" w:type="pct"/>
            <w:tcBorders>
              <w:top w:val="nil"/>
              <w:left w:val="nil"/>
              <w:bottom w:val="single" w:sz="4" w:space="0" w:color="auto"/>
              <w:right w:val="single" w:sz="4" w:space="0" w:color="auto"/>
            </w:tcBorders>
            <w:shd w:val="clear" w:color="auto" w:fill="auto"/>
            <w:noWrap/>
            <w:vAlign w:val="bottom"/>
          </w:tcPr>
          <w:p w14:paraId="7E493DF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3.230 </w:t>
            </w:r>
          </w:p>
        </w:tc>
        <w:tc>
          <w:tcPr>
            <w:tcW w:w="885" w:type="pct"/>
            <w:tcBorders>
              <w:top w:val="nil"/>
              <w:left w:val="nil"/>
              <w:bottom w:val="single" w:sz="4" w:space="0" w:color="auto"/>
              <w:right w:val="single" w:sz="4" w:space="0" w:color="auto"/>
            </w:tcBorders>
            <w:shd w:val="clear" w:color="auto" w:fill="auto"/>
            <w:noWrap/>
            <w:vAlign w:val="bottom"/>
          </w:tcPr>
          <w:p w14:paraId="5ADC4AD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4.259 </w:t>
            </w:r>
          </w:p>
        </w:tc>
      </w:tr>
      <w:tr w:rsidR="003D5A97" w14:paraId="0F5350EF"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705962A"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2C5EC3E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1.176 </w:t>
            </w:r>
          </w:p>
        </w:tc>
        <w:tc>
          <w:tcPr>
            <w:tcW w:w="885" w:type="pct"/>
            <w:tcBorders>
              <w:top w:val="nil"/>
              <w:left w:val="nil"/>
              <w:bottom w:val="single" w:sz="4" w:space="0" w:color="auto"/>
              <w:right w:val="single" w:sz="4" w:space="0" w:color="auto"/>
            </w:tcBorders>
            <w:shd w:val="clear" w:color="auto" w:fill="auto"/>
            <w:noWrap/>
            <w:vAlign w:val="bottom"/>
          </w:tcPr>
          <w:p w14:paraId="4A8ECF2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2.803 </w:t>
            </w:r>
          </w:p>
        </w:tc>
        <w:tc>
          <w:tcPr>
            <w:tcW w:w="885" w:type="pct"/>
            <w:tcBorders>
              <w:top w:val="nil"/>
              <w:left w:val="nil"/>
              <w:bottom w:val="single" w:sz="4" w:space="0" w:color="auto"/>
              <w:right w:val="single" w:sz="4" w:space="0" w:color="auto"/>
            </w:tcBorders>
            <w:shd w:val="clear" w:color="auto" w:fill="auto"/>
            <w:noWrap/>
            <w:vAlign w:val="bottom"/>
          </w:tcPr>
          <w:p w14:paraId="63AF1C7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3.219 </w:t>
            </w:r>
          </w:p>
        </w:tc>
        <w:tc>
          <w:tcPr>
            <w:tcW w:w="885" w:type="pct"/>
            <w:tcBorders>
              <w:top w:val="nil"/>
              <w:left w:val="nil"/>
              <w:bottom w:val="single" w:sz="4" w:space="0" w:color="auto"/>
              <w:right w:val="single" w:sz="4" w:space="0" w:color="auto"/>
            </w:tcBorders>
            <w:shd w:val="clear" w:color="auto" w:fill="auto"/>
            <w:noWrap/>
            <w:vAlign w:val="bottom"/>
          </w:tcPr>
          <w:p w14:paraId="4FE495C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4.355 </w:t>
            </w:r>
          </w:p>
        </w:tc>
      </w:tr>
      <w:tr w:rsidR="003D5A97" w14:paraId="3E196A26"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A549F8B"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6B794C3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1.198 </w:t>
            </w:r>
          </w:p>
        </w:tc>
        <w:tc>
          <w:tcPr>
            <w:tcW w:w="885" w:type="pct"/>
            <w:tcBorders>
              <w:top w:val="nil"/>
              <w:left w:val="nil"/>
              <w:bottom w:val="single" w:sz="4" w:space="0" w:color="auto"/>
              <w:right w:val="single" w:sz="4" w:space="0" w:color="auto"/>
            </w:tcBorders>
            <w:shd w:val="clear" w:color="auto" w:fill="auto"/>
            <w:noWrap/>
            <w:vAlign w:val="bottom"/>
          </w:tcPr>
          <w:p w14:paraId="276EE1E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2.782 </w:t>
            </w:r>
          </w:p>
        </w:tc>
        <w:tc>
          <w:tcPr>
            <w:tcW w:w="885" w:type="pct"/>
            <w:tcBorders>
              <w:top w:val="nil"/>
              <w:left w:val="nil"/>
              <w:bottom w:val="single" w:sz="4" w:space="0" w:color="auto"/>
              <w:right w:val="single" w:sz="4" w:space="0" w:color="auto"/>
            </w:tcBorders>
            <w:shd w:val="clear" w:color="auto" w:fill="auto"/>
            <w:noWrap/>
            <w:vAlign w:val="bottom"/>
          </w:tcPr>
          <w:p w14:paraId="63DE479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3.219 </w:t>
            </w:r>
          </w:p>
        </w:tc>
        <w:tc>
          <w:tcPr>
            <w:tcW w:w="885" w:type="pct"/>
            <w:tcBorders>
              <w:top w:val="nil"/>
              <w:left w:val="nil"/>
              <w:bottom w:val="single" w:sz="4" w:space="0" w:color="auto"/>
              <w:right w:val="single" w:sz="4" w:space="0" w:color="auto"/>
            </w:tcBorders>
            <w:shd w:val="clear" w:color="auto" w:fill="auto"/>
            <w:noWrap/>
            <w:vAlign w:val="bottom"/>
          </w:tcPr>
          <w:p w14:paraId="616D6DC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4.323 </w:t>
            </w:r>
          </w:p>
        </w:tc>
      </w:tr>
      <w:tr w:rsidR="003D5A97" w14:paraId="4C778512" w14:textId="77777777">
        <w:trPr>
          <w:trHeight w:hRule="exact" w:val="283"/>
          <w:jc w:val="center"/>
        </w:trPr>
        <w:tc>
          <w:tcPr>
            <w:tcW w:w="1460" w:type="pct"/>
            <w:vMerge w:val="restart"/>
            <w:tcBorders>
              <w:top w:val="nil"/>
              <w:left w:val="single" w:sz="4" w:space="0" w:color="auto"/>
              <w:bottom w:val="single" w:sz="4" w:space="0" w:color="auto"/>
              <w:right w:val="single" w:sz="4" w:space="0" w:color="auto"/>
            </w:tcBorders>
            <w:shd w:val="clear" w:color="auto" w:fill="auto"/>
            <w:noWrap/>
            <w:vAlign w:val="center"/>
          </w:tcPr>
          <w:p w14:paraId="7009FB22"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7</w:t>
            </w:r>
          </w:p>
        </w:tc>
        <w:tc>
          <w:tcPr>
            <w:tcW w:w="885" w:type="pct"/>
            <w:tcBorders>
              <w:top w:val="nil"/>
              <w:left w:val="nil"/>
              <w:bottom w:val="single" w:sz="4" w:space="0" w:color="auto"/>
              <w:right w:val="single" w:sz="4" w:space="0" w:color="auto"/>
            </w:tcBorders>
            <w:shd w:val="clear" w:color="auto" w:fill="auto"/>
            <w:noWrap/>
            <w:vAlign w:val="bottom"/>
          </w:tcPr>
          <w:p w14:paraId="49F4448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1.161 </w:t>
            </w:r>
          </w:p>
        </w:tc>
        <w:tc>
          <w:tcPr>
            <w:tcW w:w="885" w:type="pct"/>
            <w:tcBorders>
              <w:top w:val="nil"/>
              <w:left w:val="nil"/>
              <w:bottom w:val="single" w:sz="4" w:space="0" w:color="auto"/>
              <w:right w:val="single" w:sz="4" w:space="0" w:color="auto"/>
            </w:tcBorders>
            <w:shd w:val="clear" w:color="auto" w:fill="auto"/>
            <w:noWrap/>
            <w:vAlign w:val="bottom"/>
          </w:tcPr>
          <w:p w14:paraId="3AF6E98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2.856 </w:t>
            </w:r>
          </w:p>
        </w:tc>
        <w:tc>
          <w:tcPr>
            <w:tcW w:w="885" w:type="pct"/>
            <w:tcBorders>
              <w:top w:val="nil"/>
              <w:left w:val="nil"/>
              <w:bottom w:val="single" w:sz="4" w:space="0" w:color="auto"/>
              <w:right w:val="single" w:sz="4" w:space="0" w:color="auto"/>
            </w:tcBorders>
            <w:shd w:val="clear" w:color="auto" w:fill="auto"/>
            <w:noWrap/>
            <w:vAlign w:val="bottom"/>
          </w:tcPr>
          <w:p w14:paraId="2D68E59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3.335 </w:t>
            </w:r>
          </w:p>
        </w:tc>
        <w:tc>
          <w:tcPr>
            <w:tcW w:w="885" w:type="pct"/>
            <w:tcBorders>
              <w:top w:val="nil"/>
              <w:left w:val="nil"/>
              <w:bottom w:val="single" w:sz="4" w:space="0" w:color="auto"/>
              <w:right w:val="single" w:sz="4" w:space="0" w:color="auto"/>
            </w:tcBorders>
            <w:shd w:val="clear" w:color="auto" w:fill="auto"/>
            <w:noWrap/>
            <w:vAlign w:val="bottom"/>
          </w:tcPr>
          <w:p w14:paraId="2C3D732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4.405 </w:t>
            </w:r>
          </w:p>
        </w:tc>
      </w:tr>
      <w:tr w:rsidR="003D5A97" w14:paraId="13E6525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038DE94"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40BFA1D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1.154 </w:t>
            </w:r>
          </w:p>
        </w:tc>
        <w:tc>
          <w:tcPr>
            <w:tcW w:w="885" w:type="pct"/>
            <w:tcBorders>
              <w:top w:val="nil"/>
              <w:left w:val="nil"/>
              <w:bottom w:val="single" w:sz="4" w:space="0" w:color="auto"/>
              <w:right w:val="single" w:sz="4" w:space="0" w:color="auto"/>
            </w:tcBorders>
            <w:shd w:val="clear" w:color="auto" w:fill="auto"/>
            <w:noWrap/>
            <w:vAlign w:val="bottom"/>
          </w:tcPr>
          <w:p w14:paraId="12B0994A"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2.856 </w:t>
            </w:r>
          </w:p>
        </w:tc>
        <w:tc>
          <w:tcPr>
            <w:tcW w:w="885" w:type="pct"/>
            <w:tcBorders>
              <w:top w:val="nil"/>
              <w:left w:val="nil"/>
              <w:bottom w:val="single" w:sz="4" w:space="0" w:color="auto"/>
              <w:right w:val="single" w:sz="4" w:space="0" w:color="auto"/>
            </w:tcBorders>
            <w:shd w:val="clear" w:color="auto" w:fill="auto"/>
            <w:noWrap/>
            <w:vAlign w:val="bottom"/>
          </w:tcPr>
          <w:p w14:paraId="1BF559BE"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3.343 </w:t>
            </w:r>
          </w:p>
        </w:tc>
        <w:tc>
          <w:tcPr>
            <w:tcW w:w="885" w:type="pct"/>
            <w:tcBorders>
              <w:top w:val="nil"/>
              <w:left w:val="nil"/>
              <w:bottom w:val="single" w:sz="4" w:space="0" w:color="auto"/>
              <w:right w:val="single" w:sz="4" w:space="0" w:color="auto"/>
            </w:tcBorders>
            <w:shd w:val="clear" w:color="auto" w:fill="auto"/>
            <w:noWrap/>
            <w:vAlign w:val="bottom"/>
          </w:tcPr>
          <w:p w14:paraId="2E8087C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4.413 </w:t>
            </w:r>
          </w:p>
        </w:tc>
      </w:tr>
      <w:tr w:rsidR="003D5A97" w14:paraId="21DC7457"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05F07932"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7566142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1.163 </w:t>
            </w:r>
          </w:p>
        </w:tc>
        <w:tc>
          <w:tcPr>
            <w:tcW w:w="885" w:type="pct"/>
            <w:tcBorders>
              <w:top w:val="nil"/>
              <w:left w:val="nil"/>
              <w:bottom w:val="single" w:sz="4" w:space="0" w:color="auto"/>
              <w:right w:val="single" w:sz="4" w:space="0" w:color="auto"/>
            </w:tcBorders>
            <w:shd w:val="clear" w:color="auto" w:fill="auto"/>
            <w:noWrap/>
            <w:vAlign w:val="bottom"/>
          </w:tcPr>
          <w:p w14:paraId="681F333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2.824 </w:t>
            </w:r>
          </w:p>
        </w:tc>
        <w:tc>
          <w:tcPr>
            <w:tcW w:w="885" w:type="pct"/>
            <w:tcBorders>
              <w:top w:val="nil"/>
              <w:left w:val="nil"/>
              <w:bottom w:val="single" w:sz="4" w:space="0" w:color="auto"/>
              <w:right w:val="single" w:sz="4" w:space="0" w:color="auto"/>
            </w:tcBorders>
            <w:shd w:val="clear" w:color="auto" w:fill="auto"/>
            <w:noWrap/>
            <w:vAlign w:val="bottom"/>
          </w:tcPr>
          <w:p w14:paraId="0FFBCCB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3.303 </w:t>
            </w:r>
          </w:p>
        </w:tc>
        <w:tc>
          <w:tcPr>
            <w:tcW w:w="885" w:type="pct"/>
            <w:tcBorders>
              <w:top w:val="nil"/>
              <w:left w:val="nil"/>
              <w:bottom w:val="single" w:sz="4" w:space="0" w:color="auto"/>
              <w:right w:val="single" w:sz="4" w:space="0" w:color="auto"/>
            </w:tcBorders>
            <w:shd w:val="clear" w:color="auto" w:fill="auto"/>
            <w:noWrap/>
            <w:vAlign w:val="bottom"/>
          </w:tcPr>
          <w:p w14:paraId="49E99A9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4.373 </w:t>
            </w:r>
          </w:p>
        </w:tc>
      </w:tr>
      <w:tr w:rsidR="003D5A97" w14:paraId="6D6BB540"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2167ED2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2B017F7B"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1.154 </w:t>
            </w:r>
          </w:p>
        </w:tc>
        <w:tc>
          <w:tcPr>
            <w:tcW w:w="885" w:type="pct"/>
            <w:tcBorders>
              <w:top w:val="nil"/>
              <w:left w:val="nil"/>
              <w:bottom w:val="single" w:sz="4" w:space="0" w:color="auto"/>
              <w:right w:val="single" w:sz="4" w:space="0" w:color="auto"/>
            </w:tcBorders>
            <w:shd w:val="clear" w:color="auto" w:fill="auto"/>
            <w:noWrap/>
            <w:vAlign w:val="bottom"/>
          </w:tcPr>
          <w:p w14:paraId="73845FC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2.835 </w:t>
            </w:r>
          </w:p>
        </w:tc>
        <w:tc>
          <w:tcPr>
            <w:tcW w:w="885" w:type="pct"/>
            <w:tcBorders>
              <w:top w:val="nil"/>
              <w:left w:val="nil"/>
              <w:bottom w:val="single" w:sz="4" w:space="0" w:color="auto"/>
              <w:right w:val="single" w:sz="4" w:space="0" w:color="auto"/>
            </w:tcBorders>
            <w:shd w:val="clear" w:color="auto" w:fill="auto"/>
            <w:noWrap/>
            <w:vAlign w:val="bottom"/>
          </w:tcPr>
          <w:p w14:paraId="385A79A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3.348 </w:t>
            </w:r>
          </w:p>
        </w:tc>
        <w:tc>
          <w:tcPr>
            <w:tcW w:w="885" w:type="pct"/>
            <w:tcBorders>
              <w:top w:val="nil"/>
              <w:left w:val="nil"/>
              <w:bottom w:val="single" w:sz="4" w:space="0" w:color="auto"/>
              <w:right w:val="single" w:sz="4" w:space="0" w:color="auto"/>
            </w:tcBorders>
            <w:shd w:val="clear" w:color="auto" w:fill="auto"/>
            <w:noWrap/>
            <w:vAlign w:val="bottom"/>
          </w:tcPr>
          <w:p w14:paraId="01F9F65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4.418 </w:t>
            </w:r>
          </w:p>
        </w:tc>
      </w:tr>
      <w:tr w:rsidR="003D5A97" w14:paraId="0F05F1AD"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5815560E"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459346F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1.159 </w:t>
            </w:r>
          </w:p>
        </w:tc>
        <w:tc>
          <w:tcPr>
            <w:tcW w:w="885" w:type="pct"/>
            <w:tcBorders>
              <w:top w:val="nil"/>
              <w:left w:val="nil"/>
              <w:bottom w:val="single" w:sz="4" w:space="0" w:color="auto"/>
              <w:right w:val="single" w:sz="4" w:space="0" w:color="auto"/>
            </w:tcBorders>
            <w:shd w:val="clear" w:color="auto" w:fill="auto"/>
            <w:noWrap/>
            <w:vAlign w:val="bottom"/>
          </w:tcPr>
          <w:p w14:paraId="3E15DFC0"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2.867 </w:t>
            </w:r>
          </w:p>
        </w:tc>
        <w:tc>
          <w:tcPr>
            <w:tcW w:w="885" w:type="pct"/>
            <w:tcBorders>
              <w:top w:val="nil"/>
              <w:left w:val="nil"/>
              <w:bottom w:val="single" w:sz="4" w:space="0" w:color="auto"/>
              <w:right w:val="single" w:sz="4" w:space="0" w:color="auto"/>
            </w:tcBorders>
            <w:shd w:val="clear" w:color="auto" w:fill="auto"/>
            <w:noWrap/>
            <w:vAlign w:val="bottom"/>
          </w:tcPr>
          <w:p w14:paraId="68358BC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3.356 </w:t>
            </w:r>
          </w:p>
        </w:tc>
        <w:tc>
          <w:tcPr>
            <w:tcW w:w="885" w:type="pct"/>
            <w:tcBorders>
              <w:top w:val="nil"/>
              <w:left w:val="nil"/>
              <w:bottom w:val="single" w:sz="4" w:space="0" w:color="auto"/>
              <w:right w:val="single" w:sz="4" w:space="0" w:color="auto"/>
            </w:tcBorders>
            <w:shd w:val="clear" w:color="auto" w:fill="auto"/>
            <w:noWrap/>
            <w:vAlign w:val="bottom"/>
          </w:tcPr>
          <w:p w14:paraId="694173D7"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4.426 </w:t>
            </w:r>
          </w:p>
        </w:tc>
      </w:tr>
      <w:tr w:rsidR="003D5A97" w14:paraId="1D6FDB0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721522E8"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2FE90CCD"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1.153 </w:t>
            </w:r>
          </w:p>
        </w:tc>
        <w:tc>
          <w:tcPr>
            <w:tcW w:w="885" w:type="pct"/>
            <w:tcBorders>
              <w:top w:val="nil"/>
              <w:left w:val="nil"/>
              <w:bottom w:val="single" w:sz="4" w:space="0" w:color="auto"/>
              <w:right w:val="single" w:sz="4" w:space="0" w:color="auto"/>
            </w:tcBorders>
            <w:shd w:val="clear" w:color="auto" w:fill="auto"/>
            <w:noWrap/>
            <w:vAlign w:val="bottom"/>
          </w:tcPr>
          <w:p w14:paraId="1A9CEB5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2.824 </w:t>
            </w:r>
          </w:p>
        </w:tc>
        <w:tc>
          <w:tcPr>
            <w:tcW w:w="885" w:type="pct"/>
            <w:tcBorders>
              <w:top w:val="nil"/>
              <w:left w:val="nil"/>
              <w:bottom w:val="single" w:sz="4" w:space="0" w:color="auto"/>
              <w:right w:val="single" w:sz="4" w:space="0" w:color="auto"/>
            </w:tcBorders>
            <w:shd w:val="clear" w:color="auto" w:fill="auto"/>
            <w:noWrap/>
            <w:vAlign w:val="bottom"/>
          </w:tcPr>
          <w:p w14:paraId="10FC49E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3.352 </w:t>
            </w:r>
          </w:p>
        </w:tc>
        <w:tc>
          <w:tcPr>
            <w:tcW w:w="885" w:type="pct"/>
            <w:tcBorders>
              <w:top w:val="nil"/>
              <w:left w:val="nil"/>
              <w:bottom w:val="single" w:sz="4" w:space="0" w:color="auto"/>
              <w:right w:val="single" w:sz="4" w:space="0" w:color="auto"/>
            </w:tcBorders>
            <w:shd w:val="clear" w:color="auto" w:fill="auto"/>
            <w:noWrap/>
            <w:vAlign w:val="bottom"/>
          </w:tcPr>
          <w:p w14:paraId="39AC2E0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4.421 </w:t>
            </w:r>
          </w:p>
        </w:tc>
      </w:tr>
      <w:tr w:rsidR="003D5A97" w14:paraId="09563EBA"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7336740"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3A0CE0CF"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1.155 </w:t>
            </w:r>
          </w:p>
        </w:tc>
        <w:tc>
          <w:tcPr>
            <w:tcW w:w="885" w:type="pct"/>
            <w:tcBorders>
              <w:top w:val="nil"/>
              <w:left w:val="nil"/>
              <w:bottom w:val="single" w:sz="4" w:space="0" w:color="auto"/>
              <w:right w:val="single" w:sz="4" w:space="0" w:color="auto"/>
            </w:tcBorders>
            <w:shd w:val="clear" w:color="auto" w:fill="auto"/>
            <w:noWrap/>
            <w:vAlign w:val="bottom"/>
          </w:tcPr>
          <w:p w14:paraId="1B1947E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2.835 </w:t>
            </w:r>
          </w:p>
        </w:tc>
        <w:tc>
          <w:tcPr>
            <w:tcW w:w="885" w:type="pct"/>
            <w:tcBorders>
              <w:top w:val="nil"/>
              <w:left w:val="nil"/>
              <w:bottom w:val="single" w:sz="4" w:space="0" w:color="auto"/>
              <w:right w:val="single" w:sz="4" w:space="0" w:color="auto"/>
            </w:tcBorders>
            <w:shd w:val="clear" w:color="auto" w:fill="auto"/>
            <w:noWrap/>
            <w:vAlign w:val="bottom"/>
          </w:tcPr>
          <w:p w14:paraId="33E7650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3.331 </w:t>
            </w:r>
          </w:p>
        </w:tc>
        <w:tc>
          <w:tcPr>
            <w:tcW w:w="885" w:type="pct"/>
            <w:tcBorders>
              <w:top w:val="nil"/>
              <w:left w:val="nil"/>
              <w:bottom w:val="single" w:sz="4" w:space="0" w:color="auto"/>
              <w:right w:val="single" w:sz="4" w:space="0" w:color="auto"/>
            </w:tcBorders>
            <w:shd w:val="clear" w:color="auto" w:fill="auto"/>
            <w:noWrap/>
            <w:vAlign w:val="bottom"/>
          </w:tcPr>
          <w:p w14:paraId="4F1C3CD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4.401 </w:t>
            </w:r>
          </w:p>
        </w:tc>
      </w:tr>
      <w:tr w:rsidR="003D5A97" w14:paraId="251E4CA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4CB11167"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3FF5803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1.142 </w:t>
            </w:r>
          </w:p>
        </w:tc>
        <w:tc>
          <w:tcPr>
            <w:tcW w:w="885" w:type="pct"/>
            <w:tcBorders>
              <w:top w:val="nil"/>
              <w:left w:val="nil"/>
              <w:bottom w:val="single" w:sz="4" w:space="0" w:color="auto"/>
              <w:right w:val="single" w:sz="4" w:space="0" w:color="auto"/>
            </w:tcBorders>
            <w:shd w:val="clear" w:color="auto" w:fill="auto"/>
            <w:noWrap/>
            <w:vAlign w:val="bottom"/>
          </w:tcPr>
          <w:p w14:paraId="4844E27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2.813 </w:t>
            </w:r>
          </w:p>
        </w:tc>
        <w:tc>
          <w:tcPr>
            <w:tcW w:w="885" w:type="pct"/>
            <w:tcBorders>
              <w:top w:val="nil"/>
              <w:left w:val="nil"/>
              <w:bottom w:val="single" w:sz="4" w:space="0" w:color="auto"/>
              <w:right w:val="single" w:sz="4" w:space="0" w:color="auto"/>
            </w:tcBorders>
            <w:shd w:val="clear" w:color="auto" w:fill="auto"/>
            <w:noWrap/>
            <w:vAlign w:val="bottom"/>
          </w:tcPr>
          <w:p w14:paraId="15B02428"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3.332 </w:t>
            </w:r>
          </w:p>
        </w:tc>
        <w:tc>
          <w:tcPr>
            <w:tcW w:w="885" w:type="pct"/>
            <w:tcBorders>
              <w:top w:val="nil"/>
              <w:left w:val="nil"/>
              <w:bottom w:val="single" w:sz="4" w:space="0" w:color="auto"/>
              <w:right w:val="single" w:sz="4" w:space="0" w:color="auto"/>
            </w:tcBorders>
            <w:shd w:val="clear" w:color="auto" w:fill="auto"/>
            <w:noWrap/>
            <w:vAlign w:val="bottom"/>
          </w:tcPr>
          <w:p w14:paraId="2167C5D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4.402 </w:t>
            </w:r>
          </w:p>
        </w:tc>
      </w:tr>
      <w:tr w:rsidR="003D5A97" w14:paraId="5A6EAFB9"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166FAAAA"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54F3093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1.157 </w:t>
            </w:r>
          </w:p>
        </w:tc>
        <w:tc>
          <w:tcPr>
            <w:tcW w:w="885" w:type="pct"/>
            <w:tcBorders>
              <w:top w:val="nil"/>
              <w:left w:val="nil"/>
              <w:bottom w:val="single" w:sz="4" w:space="0" w:color="auto"/>
              <w:right w:val="single" w:sz="4" w:space="0" w:color="auto"/>
            </w:tcBorders>
            <w:shd w:val="clear" w:color="auto" w:fill="auto"/>
            <w:noWrap/>
            <w:vAlign w:val="bottom"/>
          </w:tcPr>
          <w:p w14:paraId="0AB61599"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2.803 </w:t>
            </w:r>
          </w:p>
        </w:tc>
        <w:tc>
          <w:tcPr>
            <w:tcW w:w="885" w:type="pct"/>
            <w:tcBorders>
              <w:top w:val="nil"/>
              <w:left w:val="nil"/>
              <w:bottom w:val="single" w:sz="4" w:space="0" w:color="auto"/>
              <w:right w:val="single" w:sz="4" w:space="0" w:color="auto"/>
            </w:tcBorders>
            <w:shd w:val="clear" w:color="auto" w:fill="auto"/>
            <w:noWrap/>
            <w:vAlign w:val="bottom"/>
          </w:tcPr>
          <w:p w14:paraId="0667370C"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3.325 </w:t>
            </w:r>
          </w:p>
        </w:tc>
        <w:tc>
          <w:tcPr>
            <w:tcW w:w="885" w:type="pct"/>
            <w:tcBorders>
              <w:top w:val="nil"/>
              <w:left w:val="nil"/>
              <w:bottom w:val="single" w:sz="4" w:space="0" w:color="auto"/>
              <w:right w:val="single" w:sz="4" w:space="0" w:color="auto"/>
            </w:tcBorders>
            <w:shd w:val="clear" w:color="auto" w:fill="auto"/>
            <w:noWrap/>
            <w:vAlign w:val="bottom"/>
          </w:tcPr>
          <w:p w14:paraId="40B77E2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4.395 </w:t>
            </w:r>
          </w:p>
        </w:tc>
      </w:tr>
      <w:tr w:rsidR="003D5A97" w14:paraId="5F970393"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63583016"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49399AB4"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1.148 </w:t>
            </w:r>
          </w:p>
        </w:tc>
        <w:tc>
          <w:tcPr>
            <w:tcW w:w="885" w:type="pct"/>
            <w:tcBorders>
              <w:top w:val="nil"/>
              <w:left w:val="nil"/>
              <w:bottom w:val="single" w:sz="4" w:space="0" w:color="auto"/>
              <w:right w:val="single" w:sz="4" w:space="0" w:color="auto"/>
            </w:tcBorders>
            <w:shd w:val="clear" w:color="auto" w:fill="auto"/>
            <w:noWrap/>
            <w:vAlign w:val="bottom"/>
          </w:tcPr>
          <w:p w14:paraId="41F0B5A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2.813 </w:t>
            </w:r>
          </w:p>
        </w:tc>
        <w:tc>
          <w:tcPr>
            <w:tcW w:w="885" w:type="pct"/>
            <w:tcBorders>
              <w:top w:val="nil"/>
              <w:left w:val="nil"/>
              <w:bottom w:val="single" w:sz="4" w:space="0" w:color="auto"/>
              <w:right w:val="single" w:sz="4" w:space="0" w:color="auto"/>
            </w:tcBorders>
            <w:shd w:val="clear" w:color="auto" w:fill="auto"/>
            <w:noWrap/>
            <w:vAlign w:val="bottom"/>
          </w:tcPr>
          <w:p w14:paraId="4A75550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3.310 </w:t>
            </w:r>
          </w:p>
        </w:tc>
        <w:tc>
          <w:tcPr>
            <w:tcW w:w="885" w:type="pct"/>
            <w:tcBorders>
              <w:top w:val="nil"/>
              <w:left w:val="nil"/>
              <w:bottom w:val="single" w:sz="4" w:space="0" w:color="auto"/>
              <w:right w:val="single" w:sz="4" w:space="0" w:color="auto"/>
            </w:tcBorders>
            <w:shd w:val="clear" w:color="auto" w:fill="auto"/>
            <w:noWrap/>
            <w:vAlign w:val="bottom"/>
          </w:tcPr>
          <w:p w14:paraId="124AEDF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4.380 </w:t>
            </w:r>
          </w:p>
        </w:tc>
      </w:tr>
      <w:tr w:rsidR="003D5A97" w14:paraId="2A42F17E" w14:textId="77777777">
        <w:trPr>
          <w:trHeight w:hRule="exact" w:val="283"/>
          <w:jc w:val="center"/>
        </w:trPr>
        <w:tc>
          <w:tcPr>
            <w:tcW w:w="1460" w:type="pct"/>
            <w:vMerge/>
            <w:tcBorders>
              <w:top w:val="nil"/>
              <w:left w:val="single" w:sz="4" w:space="0" w:color="auto"/>
              <w:bottom w:val="single" w:sz="4" w:space="0" w:color="auto"/>
              <w:right w:val="single" w:sz="4" w:space="0" w:color="auto"/>
            </w:tcBorders>
            <w:vAlign w:val="center"/>
          </w:tcPr>
          <w:p w14:paraId="3F71141D" w14:textId="77777777" w:rsidR="003D5A97" w:rsidRDefault="003D5A97">
            <w:pPr>
              <w:widowControl/>
              <w:adjustRightInd w:val="0"/>
              <w:snapToGrid w:val="0"/>
              <w:jc w:val="center"/>
              <w:rPr>
                <w:kern w:val="0"/>
                <w:szCs w:val="21"/>
              </w:rPr>
            </w:pPr>
          </w:p>
        </w:tc>
        <w:tc>
          <w:tcPr>
            <w:tcW w:w="885" w:type="pct"/>
            <w:tcBorders>
              <w:top w:val="nil"/>
              <w:left w:val="nil"/>
              <w:bottom w:val="single" w:sz="4" w:space="0" w:color="auto"/>
              <w:right w:val="single" w:sz="4" w:space="0" w:color="auto"/>
            </w:tcBorders>
            <w:shd w:val="clear" w:color="auto" w:fill="auto"/>
            <w:noWrap/>
            <w:vAlign w:val="bottom"/>
          </w:tcPr>
          <w:p w14:paraId="701D8415"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1.149 </w:t>
            </w:r>
          </w:p>
        </w:tc>
        <w:tc>
          <w:tcPr>
            <w:tcW w:w="885" w:type="pct"/>
            <w:tcBorders>
              <w:top w:val="nil"/>
              <w:left w:val="nil"/>
              <w:bottom w:val="single" w:sz="4" w:space="0" w:color="auto"/>
              <w:right w:val="single" w:sz="4" w:space="0" w:color="auto"/>
            </w:tcBorders>
            <w:shd w:val="clear" w:color="auto" w:fill="auto"/>
            <w:noWrap/>
            <w:vAlign w:val="bottom"/>
          </w:tcPr>
          <w:p w14:paraId="37611AE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2.781 </w:t>
            </w:r>
          </w:p>
        </w:tc>
        <w:tc>
          <w:tcPr>
            <w:tcW w:w="885" w:type="pct"/>
            <w:tcBorders>
              <w:top w:val="nil"/>
              <w:left w:val="nil"/>
              <w:bottom w:val="single" w:sz="4" w:space="0" w:color="auto"/>
              <w:right w:val="single" w:sz="4" w:space="0" w:color="auto"/>
            </w:tcBorders>
            <w:shd w:val="clear" w:color="auto" w:fill="auto"/>
            <w:noWrap/>
            <w:vAlign w:val="bottom"/>
          </w:tcPr>
          <w:p w14:paraId="23511051"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3.335 </w:t>
            </w:r>
          </w:p>
        </w:tc>
        <w:tc>
          <w:tcPr>
            <w:tcW w:w="885" w:type="pct"/>
            <w:tcBorders>
              <w:top w:val="nil"/>
              <w:left w:val="nil"/>
              <w:bottom w:val="single" w:sz="4" w:space="0" w:color="auto"/>
              <w:right w:val="single" w:sz="4" w:space="0" w:color="auto"/>
            </w:tcBorders>
            <w:shd w:val="clear" w:color="auto" w:fill="auto"/>
            <w:noWrap/>
            <w:vAlign w:val="bottom"/>
          </w:tcPr>
          <w:p w14:paraId="77EBC073"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hAnsi="Times New Roman" w:cs="Times New Roman"/>
                <w:szCs w:val="21"/>
              </w:rPr>
              <w:t xml:space="preserve">4.405 </w:t>
            </w:r>
          </w:p>
        </w:tc>
      </w:tr>
    </w:tbl>
    <w:p w14:paraId="65373009" w14:textId="77777777" w:rsidR="003D5A97" w:rsidRDefault="003D5A97">
      <w:pPr>
        <w:rPr>
          <w:sz w:val="18"/>
          <w:szCs w:val="18"/>
        </w:rPr>
      </w:pPr>
    </w:p>
    <w:p w14:paraId="113AAB21"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B-5.</w:t>
      </w:r>
      <w:r>
        <w:rPr>
          <w:rFonts w:ascii="Times New Roman" w:eastAsia="宋体" w:hAnsi="Times New Roman"/>
          <w:szCs w:val="21"/>
        </w:rPr>
        <w:t>2</w:t>
      </w:r>
      <w:r>
        <w:rPr>
          <w:rFonts w:ascii="Times New Roman" w:eastAsia="宋体" w:hAnsi="Times New Roman" w:hint="eastAsia"/>
          <w:szCs w:val="21"/>
        </w:rPr>
        <w:t xml:space="preserve"> </w:t>
      </w:r>
      <w:r>
        <w:rPr>
          <w:rFonts w:ascii="Times New Roman" w:eastAsia="宋体" w:hAnsi="Times New Roman" w:hint="eastAsia"/>
          <w:szCs w:val="21"/>
        </w:rPr>
        <w:t>各单元平均值（</w:t>
      </w:r>
      <w:r>
        <w:rPr>
          <w:rFonts w:ascii="Times New Roman" w:eastAsia="宋体" w:hAnsi="Times New Roman" w:hint="eastAsia"/>
          <w:szCs w:val="21"/>
        </w:rPr>
        <w:t>%</w:t>
      </w:r>
      <w:r>
        <w:rPr>
          <w:rFonts w:ascii="Times New Roman" w:eastAsia="宋体" w:hAnsi="Times New Roman" w:hint="eastAsia"/>
          <w:szCs w:val="21"/>
        </w:rPr>
        <w:t>）</w:t>
      </w:r>
    </w:p>
    <w:tbl>
      <w:tblPr>
        <w:tblW w:w="5040" w:type="pct"/>
        <w:jc w:val="center"/>
        <w:tblLook w:val="04A0" w:firstRow="1" w:lastRow="0" w:firstColumn="1" w:lastColumn="0" w:noHBand="0" w:noVBand="1"/>
      </w:tblPr>
      <w:tblGrid>
        <w:gridCol w:w="2490"/>
        <w:gridCol w:w="1526"/>
        <w:gridCol w:w="1526"/>
        <w:gridCol w:w="1526"/>
        <w:gridCol w:w="1522"/>
      </w:tblGrid>
      <w:tr w:rsidR="003D5A97" w14:paraId="6C927065" w14:textId="77777777">
        <w:trPr>
          <w:trHeight w:val="283"/>
          <w:tblHeader/>
          <w:jc w:val="center"/>
        </w:trPr>
        <w:tc>
          <w:tcPr>
            <w:tcW w:w="1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3CD02" w14:textId="77777777" w:rsidR="003D5A97" w:rsidRDefault="00770DAD">
            <w:pPr>
              <w:widowControl/>
              <w:adjustRightInd w:val="0"/>
              <w:snapToGrid w:val="0"/>
              <w:jc w:val="center"/>
              <w:rPr>
                <w:rFonts w:ascii="Times New Roman" w:hAnsi="Times New Roman" w:cs="Times New Roman"/>
                <w:kern w:val="0"/>
                <w:szCs w:val="21"/>
              </w:rPr>
            </w:pPr>
            <w:r>
              <w:rPr>
                <w:rFonts w:ascii="Times New Roman" w:eastAsia="宋体" w:hAnsi="Times New Roman" w:cs="Times New Roman"/>
                <w:kern w:val="0"/>
                <w:szCs w:val="21"/>
              </w:rPr>
              <w:t>实验室</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7C9C8C28"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1</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1CB9D0D8"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2</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1F8DC11E"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3</w:t>
            </w:r>
          </w:p>
        </w:tc>
        <w:tc>
          <w:tcPr>
            <w:tcW w:w="888" w:type="pct"/>
            <w:tcBorders>
              <w:top w:val="single" w:sz="4" w:space="0" w:color="auto"/>
              <w:left w:val="nil"/>
              <w:bottom w:val="single" w:sz="4" w:space="0" w:color="auto"/>
              <w:right w:val="single" w:sz="4" w:space="0" w:color="auto"/>
            </w:tcBorders>
            <w:vAlign w:val="center"/>
          </w:tcPr>
          <w:p w14:paraId="1C365CCA"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4</w:t>
            </w:r>
          </w:p>
        </w:tc>
      </w:tr>
      <w:tr w:rsidR="003D5A97" w14:paraId="78D93983"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bottom"/>
          </w:tcPr>
          <w:p w14:paraId="48EEC9AD"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888" w:type="pct"/>
            <w:tcBorders>
              <w:top w:val="nil"/>
              <w:left w:val="nil"/>
              <w:bottom w:val="single" w:sz="4" w:space="0" w:color="auto"/>
              <w:right w:val="single" w:sz="4" w:space="0" w:color="auto"/>
            </w:tcBorders>
            <w:shd w:val="clear" w:color="auto" w:fill="auto"/>
            <w:noWrap/>
            <w:vAlign w:val="center"/>
          </w:tcPr>
          <w:p w14:paraId="0BBBDCC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1.060</w:t>
            </w:r>
          </w:p>
        </w:tc>
        <w:tc>
          <w:tcPr>
            <w:tcW w:w="888" w:type="pct"/>
            <w:tcBorders>
              <w:top w:val="nil"/>
              <w:left w:val="nil"/>
              <w:bottom w:val="single" w:sz="4" w:space="0" w:color="auto"/>
              <w:right w:val="single" w:sz="4" w:space="0" w:color="auto"/>
            </w:tcBorders>
            <w:shd w:val="clear" w:color="auto" w:fill="auto"/>
            <w:noWrap/>
            <w:vAlign w:val="center"/>
          </w:tcPr>
          <w:p w14:paraId="4111532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2.761</w:t>
            </w:r>
          </w:p>
        </w:tc>
        <w:tc>
          <w:tcPr>
            <w:tcW w:w="888" w:type="pct"/>
            <w:tcBorders>
              <w:top w:val="nil"/>
              <w:left w:val="nil"/>
              <w:bottom w:val="single" w:sz="4" w:space="0" w:color="auto"/>
              <w:right w:val="single" w:sz="4" w:space="0" w:color="auto"/>
            </w:tcBorders>
            <w:shd w:val="clear" w:color="auto" w:fill="auto"/>
            <w:noWrap/>
            <w:vAlign w:val="center"/>
          </w:tcPr>
          <w:p w14:paraId="50AEB92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3.371</w:t>
            </w:r>
          </w:p>
        </w:tc>
        <w:tc>
          <w:tcPr>
            <w:tcW w:w="888" w:type="pct"/>
            <w:tcBorders>
              <w:top w:val="nil"/>
              <w:left w:val="nil"/>
              <w:bottom w:val="single" w:sz="4" w:space="0" w:color="auto"/>
              <w:right w:val="single" w:sz="4" w:space="0" w:color="auto"/>
            </w:tcBorders>
            <w:vAlign w:val="center"/>
          </w:tcPr>
          <w:p w14:paraId="5A01244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4.406</w:t>
            </w:r>
          </w:p>
        </w:tc>
      </w:tr>
      <w:tr w:rsidR="003D5A97" w14:paraId="267EDA2A"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bottom"/>
          </w:tcPr>
          <w:p w14:paraId="40805D9C"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888" w:type="pct"/>
            <w:tcBorders>
              <w:top w:val="nil"/>
              <w:left w:val="nil"/>
              <w:bottom w:val="single" w:sz="4" w:space="0" w:color="auto"/>
              <w:right w:val="single" w:sz="4" w:space="0" w:color="auto"/>
            </w:tcBorders>
            <w:shd w:val="clear" w:color="auto" w:fill="auto"/>
            <w:noWrap/>
            <w:vAlign w:val="center"/>
          </w:tcPr>
          <w:p w14:paraId="17940FC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1.152</w:t>
            </w:r>
          </w:p>
        </w:tc>
        <w:tc>
          <w:tcPr>
            <w:tcW w:w="888" w:type="pct"/>
            <w:tcBorders>
              <w:top w:val="nil"/>
              <w:left w:val="nil"/>
              <w:bottom w:val="single" w:sz="4" w:space="0" w:color="auto"/>
              <w:right w:val="single" w:sz="4" w:space="0" w:color="auto"/>
            </w:tcBorders>
            <w:shd w:val="clear" w:color="auto" w:fill="auto"/>
            <w:noWrap/>
            <w:vAlign w:val="center"/>
          </w:tcPr>
          <w:p w14:paraId="262EF50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2.759</w:t>
            </w:r>
          </w:p>
        </w:tc>
        <w:tc>
          <w:tcPr>
            <w:tcW w:w="888" w:type="pct"/>
            <w:tcBorders>
              <w:top w:val="nil"/>
              <w:left w:val="nil"/>
              <w:bottom w:val="single" w:sz="4" w:space="0" w:color="auto"/>
              <w:right w:val="single" w:sz="4" w:space="0" w:color="auto"/>
            </w:tcBorders>
            <w:shd w:val="clear" w:color="auto" w:fill="auto"/>
            <w:noWrap/>
            <w:vAlign w:val="center"/>
          </w:tcPr>
          <w:p w14:paraId="727BDBC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3.384</w:t>
            </w:r>
          </w:p>
        </w:tc>
        <w:tc>
          <w:tcPr>
            <w:tcW w:w="888" w:type="pct"/>
            <w:tcBorders>
              <w:top w:val="nil"/>
              <w:left w:val="nil"/>
              <w:bottom w:val="single" w:sz="4" w:space="0" w:color="auto"/>
              <w:right w:val="single" w:sz="4" w:space="0" w:color="auto"/>
            </w:tcBorders>
            <w:vAlign w:val="center"/>
          </w:tcPr>
          <w:p w14:paraId="14AC066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4.590</w:t>
            </w:r>
          </w:p>
        </w:tc>
      </w:tr>
      <w:tr w:rsidR="003D5A97" w14:paraId="62A769C6"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bottom"/>
          </w:tcPr>
          <w:p w14:paraId="6B8445F0"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3</w:t>
            </w:r>
          </w:p>
        </w:tc>
        <w:tc>
          <w:tcPr>
            <w:tcW w:w="888" w:type="pct"/>
            <w:tcBorders>
              <w:top w:val="nil"/>
              <w:left w:val="nil"/>
              <w:bottom w:val="single" w:sz="4" w:space="0" w:color="auto"/>
              <w:right w:val="single" w:sz="4" w:space="0" w:color="auto"/>
            </w:tcBorders>
            <w:shd w:val="clear" w:color="auto" w:fill="auto"/>
            <w:noWrap/>
            <w:vAlign w:val="center"/>
          </w:tcPr>
          <w:p w14:paraId="4C7BE95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1.098</w:t>
            </w:r>
          </w:p>
        </w:tc>
        <w:tc>
          <w:tcPr>
            <w:tcW w:w="888" w:type="pct"/>
            <w:tcBorders>
              <w:top w:val="nil"/>
              <w:left w:val="nil"/>
              <w:bottom w:val="single" w:sz="4" w:space="0" w:color="auto"/>
              <w:right w:val="single" w:sz="4" w:space="0" w:color="auto"/>
            </w:tcBorders>
            <w:shd w:val="clear" w:color="auto" w:fill="auto"/>
            <w:noWrap/>
            <w:vAlign w:val="center"/>
          </w:tcPr>
          <w:p w14:paraId="48B4AB9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2.889</w:t>
            </w:r>
          </w:p>
        </w:tc>
        <w:tc>
          <w:tcPr>
            <w:tcW w:w="888" w:type="pct"/>
            <w:tcBorders>
              <w:top w:val="nil"/>
              <w:left w:val="nil"/>
              <w:bottom w:val="single" w:sz="4" w:space="0" w:color="auto"/>
              <w:right w:val="single" w:sz="4" w:space="0" w:color="auto"/>
            </w:tcBorders>
            <w:shd w:val="clear" w:color="auto" w:fill="auto"/>
            <w:noWrap/>
            <w:vAlign w:val="center"/>
          </w:tcPr>
          <w:p w14:paraId="5628988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3.386</w:t>
            </w:r>
          </w:p>
        </w:tc>
        <w:tc>
          <w:tcPr>
            <w:tcW w:w="888" w:type="pct"/>
            <w:tcBorders>
              <w:top w:val="nil"/>
              <w:left w:val="nil"/>
              <w:bottom w:val="single" w:sz="4" w:space="0" w:color="auto"/>
              <w:right w:val="single" w:sz="4" w:space="0" w:color="auto"/>
            </w:tcBorders>
            <w:vAlign w:val="center"/>
          </w:tcPr>
          <w:p w14:paraId="6E703B7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4.461</w:t>
            </w:r>
          </w:p>
        </w:tc>
      </w:tr>
      <w:tr w:rsidR="003D5A97" w14:paraId="3E780999"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bottom"/>
          </w:tcPr>
          <w:p w14:paraId="4B91CDD6"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888" w:type="pct"/>
            <w:tcBorders>
              <w:top w:val="nil"/>
              <w:left w:val="nil"/>
              <w:bottom w:val="single" w:sz="4" w:space="0" w:color="auto"/>
              <w:right w:val="single" w:sz="4" w:space="0" w:color="auto"/>
            </w:tcBorders>
            <w:shd w:val="clear" w:color="auto" w:fill="auto"/>
            <w:noWrap/>
            <w:vAlign w:val="center"/>
          </w:tcPr>
          <w:p w14:paraId="33925CB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1.186</w:t>
            </w:r>
          </w:p>
        </w:tc>
        <w:tc>
          <w:tcPr>
            <w:tcW w:w="888" w:type="pct"/>
            <w:tcBorders>
              <w:top w:val="nil"/>
              <w:left w:val="nil"/>
              <w:bottom w:val="single" w:sz="4" w:space="0" w:color="auto"/>
              <w:right w:val="single" w:sz="4" w:space="0" w:color="auto"/>
            </w:tcBorders>
            <w:shd w:val="clear" w:color="auto" w:fill="auto"/>
            <w:noWrap/>
            <w:vAlign w:val="center"/>
          </w:tcPr>
          <w:p w14:paraId="10FBA76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2.736</w:t>
            </w:r>
          </w:p>
        </w:tc>
        <w:tc>
          <w:tcPr>
            <w:tcW w:w="888" w:type="pct"/>
            <w:tcBorders>
              <w:top w:val="nil"/>
              <w:left w:val="nil"/>
              <w:bottom w:val="single" w:sz="4" w:space="0" w:color="auto"/>
              <w:right w:val="single" w:sz="4" w:space="0" w:color="auto"/>
            </w:tcBorders>
            <w:shd w:val="clear" w:color="auto" w:fill="auto"/>
            <w:noWrap/>
            <w:vAlign w:val="center"/>
          </w:tcPr>
          <w:p w14:paraId="2151185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3.429</w:t>
            </w:r>
          </w:p>
        </w:tc>
        <w:tc>
          <w:tcPr>
            <w:tcW w:w="888" w:type="pct"/>
            <w:tcBorders>
              <w:top w:val="nil"/>
              <w:left w:val="nil"/>
              <w:bottom w:val="single" w:sz="4" w:space="0" w:color="auto"/>
              <w:right w:val="single" w:sz="4" w:space="0" w:color="auto"/>
            </w:tcBorders>
            <w:vAlign w:val="center"/>
          </w:tcPr>
          <w:p w14:paraId="3F1FB53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4.494</w:t>
            </w:r>
          </w:p>
        </w:tc>
      </w:tr>
      <w:tr w:rsidR="003D5A97" w14:paraId="2090794F"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bottom"/>
          </w:tcPr>
          <w:p w14:paraId="1E150DC6"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888" w:type="pct"/>
            <w:tcBorders>
              <w:top w:val="nil"/>
              <w:left w:val="nil"/>
              <w:bottom w:val="single" w:sz="4" w:space="0" w:color="auto"/>
              <w:right w:val="single" w:sz="4" w:space="0" w:color="auto"/>
            </w:tcBorders>
            <w:shd w:val="clear" w:color="auto" w:fill="auto"/>
            <w:noWrap/>
            <w:vAlign w:val="center"/>
          </w:tcPr>
          <w:p w14:paraId="28BE1A9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1.023</w:t>
            </w:r>
          </w:p>
        </w:tc>
        <w:tc>
          <w:tcPr>
            <w:tcW w:w="888" w:type="pct"/>
            <w:tcBorders>
              <w:top w:val="nil"/>
              <w:left w:val="nil"/>
              <w:bottom w:val="single" w:sz="4" w:space="0" w:color="auto"/>
              <w:right w:val="single" w:sz="4" w:space="0" w:color="auto"/>
            </w:tcBorders>
            <w:shd w:val="clear" w:color="auto" w:fill="auto"/>
            <w:noWrap/>
            <w:vAlign w:val="center"/>
          </w:tcPr>
          <w:p w14:paraId="200E7BB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2.720</w:t>
            </w:r>
          </w:p>
        </w:tc>
        <w:tc>
          <w:tcPr>
            <w:tcW w:w="888" w:type="pct"/>
            <w:tcBorders>
              <w:top w:val="nil"/>
              <w:left w:val="nil"/>
              <w:bottom w:val="single" w:sz="4" w:space="0" w:color="auto"/>
              <w:right w:val="single" w:sz="4" w:space="0" w:color="auto"/>
            </w:tcBorders>
            <w:shd w:val="clear" w:color="auto" w:fill="auto"/>
            <w:noWrap/>
            <w:vAlign w:val="center"/>
          </w:tcPr>
          <w:p w14:paraId="66AC7D5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3.147</w:t>
            </w:r>
          </w:p>
        </w:tc>
        <w:tc>
          <w:tcPr>
            <w:tcW w:w="888" w:type="pct"/>
            <w:tcBorders>
              <w:top w:val="nil"/>
              <w:left w:val="nil"/>
              <w:bottom w:val="single" w:sz="4" w:space="0" w:color="auto"/>
              <w:right w:val="single" w:sz="4" w:space="0" w:color="auto"/>
            </w:tcBorders>
            <w:vAlign w:val="center"/>
          </w:tcPr>
          <w:p w14:paraId="02520B8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4.204</w:t>
            </w:r>
          </w:p>
        </w:tc>
      </w:tr>
      <w:tr w:rsidR="003D5A97" w14:paraId="3D3960F4"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bottom"/>
          </w:tcPr>
          <w:p w14:paraId="618A8193"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888" w:type="pct"/>
            <w:tcBorders>
              <w:top w:val="nil"/>
              <w:left w:val="nil"/>
              <w:bottom w:val="single" w:sz="4" w:space="0" w:color="auto"/>
              <w:right w:val="single" w:sz="4" w:space="0" w:color="auto"/>
            </w:tcBorders>
            <w:shd w:val="clear" w:color="auto" w:fill="auto"/>
            <w:noWrap/>
            <w:vAlign w:val="center"/>
          </w:tcPr>
          <w:p w14:paraId="1999C5E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1.168</w:t>
            </w:r>
          </w:p>
        </w:tc>
        <w:tc>
          <w:tcPr>
            <w:tcW w:w="888" w:type="pct"/>
            <w:tcBorders>
              <w:top w:val="nil"/>
              <w:left w:val="nil"/>
              <w:bottom w:val="single" w:sz="4" w:space="0" w:color="auto"/>
              <w:right w:val="single" w:sz="4" w:space="0" w:color="auto"/>
            </w:tcBorders>
            <w:shd w:val="clear" w:color="auto" w:fill="auto"/>
            <w:noWrap/>
            <w:vAlign w:val="center"/>
          </w:tcPr>
          <w:p w14:paraId="3B49550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2.794</w:t>
            </w:r>
          </w:p>
        </w:tc>
        <w:tc>
          <w:tcPr>
            <w:tcW w:w="888" w:type="pct"/>
            <w:tcBorders>
              <w:top w:val="nil"/>
              <w:left w:val="nil"/>
              <w:bottom w:val="single" w:sz="4" w:space="0" w:color="auto"/>
              <w:right w:val="single" w:sz="4" w:space="0" w:color="auto"/>
            </w:tcBorders>
            <w:shd w:val="clear" w:color="auto" w:fill="auto"/>
            <w:noWrap/>
            <w:vAlign w:val="center"/>
          </w:tcPr>
          <w:p w14:paraId="074EE26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3.255</w:t>
            </w:r>
          </w:p>
        </w:tc>
        <w:tc>
          <w:tcPr>
            <w:tcW w:w="888" w:type="pct"/>
            <w:tcBorders>
              <w:top w:val="nil"/>
              <w:left w:val="nil"/>
              <w:bottom w:val="single" w:sz="4" w:space="0" w:color="auto"/>
              <w:right w:val="single" w:sz="4" w:space="0" w:color="auto"/>
            </w:tcBorders>
            <w:vAlign w:val="center"/>
          </w:tcPr>
          <w:p w14:paraId="7850577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4.312</w:t>
            </w:r>
          </w:p>
        </w:tc>
      </w:tr>
      <w:tr w:rsidR="003D5A97" w14:paraId="79F2E5CC"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bottom"/>
          </w:tcPr>
          <w:p w14:paraId="5D4944EF"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888" w:type="pct"/>
            <w:tcBorders>
              <w:top w:val="nil"/>
              <w:left w:val="nil"/>
              <w:bottom w:val="single" w:sz="4" w:space="0" w:color="auto"/>
              <w:right w:val="single" w:sz="4" w:space="0" w:color="auto"/>
            </w:tcBorders>
            <w:shd w:val="clear" w:color="auto" w:fill="auto"/>
            <w:noWrap/>
            <w:vAlign w:val="center"/>
          </w:tcPr>
          <w:p w14:paraId="5EE66BE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1.154</w:t>
            </w:r>
          </w:p>
        </w:tc>
        <w:tc>
          <w:tcPr>
            <w:tcW w:w="888" w:type="pct"/>
            <w:tcBorders>
              <w:top w:val="nil"/>
              <w:left w:val="nil"/>
              <w:bottom w:val="single" w:sz="4" w:space="0" w:color="auto"/>
              <w:right w:val="single" w:sz="4" w:space="0" w:color="auto"/>
            </w:tcBorders>
            <w:shd w:val="clear" w:color="auto" w:fill="auto"/>
            <w:noWrap/>
            <w:vAlign w:val="center"/>
          </w:tcPr>
          <w:p w14:paraId="48C73A8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2.828</w:t>
            </w:r>
          </w:p>
        </w:tc>
        <w:tc>
          <w:tcPr>
            <w:tcW w:w="888" w:type="pct"/>
            <w:tcBorders>
              <w:top w:val="nil"/>
              <w:left w:val="nil"/>
              <w:bottom w:val="single" w:sz="4" w:space="0" w:color="auto"/>
              <w:right w:val="single" w:sz="4" w:space="0" w:color="auto"/>
            </w:tcBorders>
            <w:shd w:val="clear" w:color="auto" w:fill="auto"/>
            <w:noWrap/>
            <w:vAlign w:val="center"/>
          </w:tcPr>
          <w:p w14:paraId="1E1D990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3.334</w:t>
            </w:r>
          </w:p>
        </w:tc>
        <w:tc>
          <w:tcPr>
            <w:tcW w:w="888" w:type="pct"/>
            <w:tcBorders>
              <w:top w:val="nil"/>
              <w:left w:val="nil"/>
              <w:bottom w:val="single" w:sz="4" w:space="0" w:color="auto"/>
              <w:right w:val="single" w:sz="4" w:space="0" w:color="auto"/>
            </w:tcBorders>
            <w:vAlign w:val="center"/>
          </w:tcPr>
          <w:p w14:paraId="708358C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4.404</w:t>
            </w:r>
          </w:p>
        </w:tc>
      </w:tr>
    </w:tbl>
    <w:p w14:paraId="7666B2D3" w14:textId="77777777" w:rsidR="003D5A97" w:rsidRDefault="003D5A97">
      <w:pPr>
        <w:adjustRightInd w:val="0"/>
        <w:snapToGrid w:val="0"/>
        <w:jc w:val="center"/>
        <w:rPr>
          <w:rFonts w:ascii="Times New Roman" w:eastAsia="宋体" w:hAnsi="Times New Roman"/>
          <w:sz w:val="24"/>
        </w:rPr>
      </w:pPr>
    </w:p>
    <w:p w14:paraId="5CE74242" w14:textId="77777777" w:rsidR="003D5A97" w:rsidRDefault="00770DAD">
      <w:pPr>
        <w:adjustRightInd w:val="0"/>
        <w:snapToGrid w:val="0"/>
        <w:jc w:val="center"/>
        <w:rPr>
          <w:szCs w:val="21"/>
        </w:rPr>
      </w:pPr>
      <w:r>
        <w:rPr>
          <w:rFonts w:ascii="Times New Roman" w:eastAsia="宋体" w:hAnsi="Times New Roman" w:hint="eastAsia"/>
          <w:szCs w:val="21"/>
        </w:rPr>
        <w:t>表</w:t>
      </w:r>
      <w:r>
        <w:rPr>
          <w:rFonts w:ascii="Times New Roman" w:eastAsia="宋体" w:hAnsi="Times New Roman" w:hint="eastAsia"/>
          <w:szCs w:val="21"/>
        </w:rPr>
        <w:t xml:space="preserve">B-5.3 </w:t>
      </w:r>
      <w:r>
        <w:rPr>
          <w:rFonts w:ascii="Times New Roman" w:eastAsia="宋体" w:hAnsi="Times New Roman" w:hint="eastAsia"/>
          <w:szCs w:val="21"/>
        </w:rPr>
        <w:t>各单元标准差（</w:t>
      </w:r>
      <w:r>
        <w:rPr>
          <w:rFonts w:ascii="Times New Roman" w:eastAsia="宋体" w:hAnsi="Times New Roman" w:hint="eastAsia"/>
          <w:szCs w:val="21"/>
        </w:rPr>
        <w:t>%</w:t>
      </w:r>
      <w:r>
        <w:rPr>
          <w:rFonts w:ascii="Times New Roman" w:eastAsia="宋体" w:hAnsi="Times New Roman" w:hint="eastAsia"/>
          <w:szCs w:val="21"/>
        </w:rPr>
        <w:t>）</w:t>
      </w:r>
    </w:p>
    <w:tbl>
      <w:tblPr>
        <w:tblW w:w="5055" w:type="pct"/>
        <w:jc w:val="center"/>
        <w:tblLook w:val="04A0" w:firstRow="1" w:lastRow="0" w:firstColumn="1" w:lastColumn="0" w:noHBand="0" w:noVBand="1"/>
      </w:tblPr>
      <w:tblGrid>
        <w:gridCol w:w="2518"/>
        <w:gridCol w:w="1525"/>
        <w:gridCol w:w="1525"/>
        <w:gridCol w:w="1525"/>
        <w:gridCol w:w="1523"/>
      </w:tblGrid>
      <w:tr w:rsidR="003D5A97" w14:paraId="00A64AF3" w14:textId="77777777">
        <w:trPr>
          <w:trHeight w:val="283"/>
          <w:tblHeader/>
          <w:jc w:val="center"/>
        </w:trPr>
        <w:tc>
          <w:tcPr>
            <w:tcW w:w="1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5D6B0"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实验室</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4269E951"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1</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742897EC"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2</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54592E39"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3</w:t>
            </w:r>
          </w:p>
        </w:tc>
        <w:tc>
          <w:tcPr>
            <w:tcW w:w="884" w:type="pct"/>
            <w:tcBorders>
              <w:top w:val="single" w:sz="4" w:space="0" w:color="auto"/>
              <w:left w:val="nil"/>
              <w:bottom w:val="single" w:sz="4" w:space="0" w:color="auto"/>
              <w:right w:val="single" w:sz="4" w:space="0" w:color="auto"/>
            </w:tcBorders>
            <w:vAlign w:val="center"/>
          </w:tcPr>
          <w:p w14:paraId="7C4F1359" w14:textId="77777777" w:rsidR="003D5A97" w:rsidRDefault="00770DAD">
            <w:pPr>
              <w:widowControl/>
              <w:adjustRightInd w:val="0"/>
              <w:snapToGrid w:val="0"/>
              <w:jc w:val="center"/>
              <w:rPr>
                <w:kern w:val="0"/>
                <w:szCs w:val="21"/>
              </w:rPr>
            </w:pPr>
            <w:r>
              <w:rPr>
                <w:rFonts w:ascii="Times New Roman" w:eastAsia="宋体" w:hAnsi="Times New Roman" w:hint="eastAsia"/>
                <w:kern w:val="0"/>
                <w:szCs w:val="21"/>
              </w:rPr>
              <w:t>水平</w:t>
            </w:r>
            <w:r>
              <w:rPr>
                <w:rFonts w:ascii="Times New Roman" w:eastAsia="宋体" w:hAnsi="Times New Roman" w:hint="eastAsia"/>
                <w:kern w:val="0"/>
                <w:szCs w:val="21"/>
              </w:rPr>
              <w:t>4</w:t>
            </w:r>
          </w:p>
        </w:tc>
      </w:tr>
      <w:tr w:rsidR="003D5A97" w14:paraId="070D8F4B"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06960B72"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szCs w:val="21"/>
              </w:rPr>
              <w:t>1</w:t>
            </w:r>
          </w:p>
        </w:tc>
        <w:tc>
          <w:tcPr>
            <w:tcW w:w="885" w:type="pct"/>
            <w:tcBorders>
              <w:top w:val="nil"/>
              <w:left w:val="nil"/>
              <w:bottom w:val="single" w:sz="4" w:space="0" w:color="auto"/>
              <w:right w:val="single" w:sz="4" w:space="0" w:color="auto"/>
            </w:tcBorders>
            <w:shd w:val="clear" w:color="auto" w:fill="auto"/>
            <w:noWrap/>
            <w:vAlign w:val="center"/>
          </w:tcPr>
          <w:p w14:paraId="4541CC9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0.0123 </w:t>
            </w:r>
          </w:p>
        </w:tc>
        <w:tc>
          <w:tcPr>
            <w:tcW w:w="885" w:type="pct"/>
            <w:tcBorders>
              <w:top w:val="nil"/>
              <w:left w:val="nil"/>
              <w:bottom w:val="single" w:sz="4" w:space="0" w:color="auto"/>
              <w:right w:val="single" w:sz="4" w:space="0" w:color="auto"/>
            </w:tcBorders>
            <w:shd w:val="clear" w:color="auto" w:fill="auto"/>
            <w:noWrap/>
            <w:vAlign w:val="center"/>
          </w:tcPr>
          <w:p w14:paraId="08536AD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0.0314 </w:t>
            </w:r>
          </w:p>
        </w:tc>
        <w:tc>
          <w:tcPr>
            <w:tcW w:w="885" w:type="pct"/>
            <w:tcBorders>
              <w:top w:val="nil"/>
              <w:left w:val="nil"/>
              <w:bottom w:val="single" w:sz="4" w:space="0" w:color="auto"/>
              <w:right w:val="single" w:sz="4" w:space="0" w:color="auto"/>
            </w:tcBorders>
            <w:shd w:val="clear" w:color="auto" w:fill="auto"/>
            <w:noWrap/>
            <w:vAlign w:val="center"/>
          </w:tcPr>
          <w:p w14:paraId="0336F02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0.0538 </w:t>
            </w:r>
          </w:p>
        </w:tc>
        <w:tc>
          <w:tcPr>
            <w:tcW w:w="884" w:type="pct"/>
            <w:tcBorders>
              <w:top w:val="nil"/>
              <w:left w:val="nil"/>
              <w:bottom w:val="single" w:sz="4" w:space="0" w:color="auto"/>
              <w:right w:val="single" w:sz="4" w:space="0" w:color="auto"/>
            </w:tcBorders>
            <w:vAlign w:val="center"/>
          </w:tcPr>
          <w:p w14:paraId="6DA8FD6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0.0341 </w:t>
            </w:r>
          </w:p>
        </w:tc>
      </w:tr>
      <w:tr w:rsidR="003D5A97" w14:paraId="7F117FED"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2E3EF003"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885" w:type="pct"/>
            <w:tcBorders>
              <w:top w:val="nil"/>
              <w:left w:val="nil"/>
              <w:bottom w:val="single" w:sz="4" w:space="0" w:color="auto"/>
              <w:right w:val="single" w:sz="4" w:space="0" w:color="auto"/>
            </w:tcBorders>
            <w:shd w:val="clear" w:color="auto" w:fill="auto"/>
            <w:noWrap/>
            <w:vAlign w:val="center"/>
          </w:tcPr>
          <w:p w14:paraId="3F8A6CA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0.0240 </w:t>
            </w:r>
          </w:p>
        </w:tc>
        <w:tc>
          <w:tcPr>
            <w:tcW w:w="885" w:type="pct"/>
            <w:tcBorders>
              <w:top w:val="nil"/>
              <w:left w:val="nil"/>
              <w:bottom w:val="single" w:sz="4" w:space="0" w:color="auto"/>
              <w:right w:val="single" w:sz="4" w:space="0" w:color="auto"/>
            </w:tcBorders>
            <w:shd w:val="clear" w:color="auto" w:fill="auto"/>
            <w:noWrap/>
            <w:vAlign w:val="center"/>
          </w:tcPr>
          <w:p w14:paraId="3C77C432"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0.0443 </w:t>
            </w:r>
          </w:p>
        </w:tc>
        <w:tc>
          <w:tcPr>
            <w:tcW w:w="885" w:type="pct"/>
            <w:tcBorders>
              <w:top w:val="nil"/>
              <w:left w:val="nil"/>
              <w:bottom w:val="single" w:sz="4" w:space="0" w:color="auto"/>
              <w:right w:val="single" w:sz="4" w:space="0" w:color="auto"/>
            </w:tcBorders>
            <w:shd w:val="clear" w:color="auto" w:fill="auto"/>
            <w:noWrap/>
            <w:vAlign w:val="center"/>
          </w:tcPr>
          <w:p w14:paraId="59AE977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0.0616 </w:t>
            </w:r>
          </w:p>
        </w:tc>
        <w:tc>
          <w:tcPr>
            <w:tcW w:w="884" w:type="pct"/>
            <w:tcBorders>
              <w:top w:val="nil"/>
              <w:left w:val="nil"/>
              <w:bottom w:val="single" w:sz="4" w:space="0" w:color="auto"/>
              <w:right w:val="single" w:sz="4" w:space="0" w:color="auto"/>
            </w:tcBorders>
            <w:vAlign w:val="center"/>
          </w:tcPr>
          <w:p w14:paraId="19F5A040"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0.0167 </w:t>
            </w:r>
          </w:p>
        </w:tc>
      </w:tr>
      <w:tr w:rsidR="003D5A97" w14:paraId="7C70D77D"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5D65AEA4" w14:textId="77777777" w:rsidR="003D5A97" w:rsidRDefault="00770DAD">
            <w:pPr>
              <w:widowControl/>
              <w:snapToGrid w:val="0"/>
              <w:jc w:val="center"/>
              <w:textAlignment w:val="bottom"/>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885" w:type="pct"/>
            <w:tcBorders>
              <w:top w:val="nil"/>
              <w:left w:val="nil"/>
              <w:bottom w:val="single" w:sz="4" w:space="0" w:color="auto"/>
              <w:right w:val="single" w:sz="4" w:space="0" w:color="auto"/>
            </w:tcBorders>
            <w:shd w:val="clear" w:color="auto" w:fill="auto"/>
            <w:noWrap/>
            <w:vAlign w:val="center"/>
          </w:tcPr>
          <w:p w14:paraId="20E9BA0C"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0.0117 </w:t>
            </w:r>
          </w:p>
        </w:tc>
        <w:tc>
          <w:tcPr>
            <w:tcW w:w="885" w:type="pct"/>
            <w:tcBorders>
              <w:top w:val="nil"/>
              <w:left w:val="nil"/>
              <w:bottom w:val="single" w:sz="4" w:space="0" w:color="auto"/>
              <w:right w:val="single" w:sz="4" w:space="0" w:color="auto"/>
            </w:tcBorders>
            <w:shd w:val="clear" w:color="auto" w:fill="auto"/>
            <w:noWrap/>
            <w:vAlign w:val="center"/>
          </w:tcPr>
          <w:p w14:paraId="41932A7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0.0216 </w:t>
            </w:r>
          </w:p>
        </w:tc>
        <w:tc>
          <w:tcPr>
            <w:tcW w:w="885" w:type="pct"/>
            <w:tcBorders>
              <w:top w:val="nil"/>
              <w:left w:val="nil"/>
              <w:bottom w:val="single" w:sz="4" w:space="0" w:color="auto"/>
              <w:right w:val="single" w:sz="4" w:space="0" w:color="auto"/>
            </w:tcBorders>
            <w:shd w:val="clear" w:color="auto" w:fill="auto"/>
            <w:noWrap/>
            <w:vAlign w:val="center"/>
          </w:tcPr>
          <w:p w14:paraId="45D1C5D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0.0226 </w:t>
            </w:r>
          </w:p>
        </w:tc>
        <w:tc>
          <w:tcPr>
            <w:tcW w:w="884" w:type="pct"/>
            <w:tcBorders>
              <w:top w:val="nil"/>
              <w:left w:val="nil"/>
              <w:bottom w:val="single" w:sz="4" w:space="0" w:color="auto"/>
              <w:right w:val="single" w:sz="4" w:space="0" w:color="auto"/>
            </w:tcBorders>
            <w:vAlign w:val="center"/>
          </w:tcPr>
          <w:p w14:paraId="1BA0A1EE"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0.0169 </w:t>
            </w:r>
          </w:p>
        </w:tc>
      </w:tr>
      <w:tr w:rsidR="003D5A97" w14:paraId="65B0E293"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1007C0D0"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885" w:type="pct"/>
            <w:tcBorders>
              <w:top w:val="nil"/>
              <w:left w:val="nil"/>
              <w:bottom w:val="single" w:sz="4" w:space="0" w:color="auto"/>
              <w:right w:val="single" w:sz="4" w:space="0" w:color="auto"/>
            </w:tcBorders>
            <w:shd w:val="clear" w:color="auto" w:fill="auto"/>
            <w:noWrap/>
            <w:vAlign w:val="center"/>
          </w:tcPr>
          <w:p w14:paraId="147C9C5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0.0239 </w:t>
            </w:r>
          </w:p>
        </w:tc>
        <w:tc>
          <w:tcPr>
            <w:tcW w:w="885" w:type="pct"/>
            <w:tcBorders>
              <w:top w:val="nil"/>
              <w:left w:val="nil"/>
              <w:bottom w:val="single" w:sz="4" w:space="0" w:color="auto"/>
              <w:right w:val="single" w:sz="4" w:space="0" w:color="auto"/>
            </w:tcBorders>
            <w:shd w:val="clear" w:color="auto" w:fill="auto"/>
            <w:noWrap/>
            <w:vAlign w:val="center"/>
          </w:tcPr>
          <w:p w14:paraId="0B8698F7"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0.0323 </w:t>
            </w:r>
          </w:p>
        </w:tc>
        <w:tc>
          <w:tcPr>
            <w:tcW w:w="885" w:type="pct"/>
            <w:tcBorders>
              <w:top w:val="nil"/>
              <w:left w:val="nil"/>
              <w:bottom w:val="single" w:sz="4" w:space="0" w:color="auto"/>
              <w:right w:val="single" w:sz="4" w:space="0" w:color="auto"/>
            </w:tcBorders>
            <w:shd w:val="clear" w:color="auto" w:fill="auto"/>
            <w:noWrap/>
            <w:vAlign w:val="center"/>
          </w:tcPr>
          <w:p w14:paraId="45A6E9A9"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0.0343 </w:t>
            </w:r>
          </w:p>
        </w:tc>
        <w:tc>
          <w:tcPr>
            <w:tcW w:w="884" w:type="pct"/>
            <w:tcBorders>
              <w:top w:val="nil"/>
              <w:left w:val="nil"/>
              <w:bottom w:val="single" w:sz="4" w:space="0" w:color="auto"/>
              <w:right w:val="single" w:sz="4" w:space="0" w:color="auto"/>
            </w:tcBorders>
            <w:vAlign w:val="center"/>
          </w:tcPr>
          <w:p w14:paraId="2F5EDF7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0.0160 </w:t>
            </w:r>
          </w:p>
        </w:tc>
      </w:tr>
      <w:tr w:rsidR="003D5A97" w14:paraId="1F6E7FB8"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4DF120A1"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885" w:type="pct"/>
            <w:tcBorders>
              <w:top w:val="nil"/>
              <w:left w:val="nil"/>
              <w:bottom w:val="single" w:sz="4" w:space="0" w:color="auto"/>
              <w:right w:val="single" w:sz="4" w:space="0" w:color="auto"/>
            </w:tcBorders>
            <w:shd w:val="clear" w:color="auto" w:fill="auto"/>
            <w:noWrap/>
            <w:vAlign w:val="center"/>
          </w:tcPr>
          <w:p w14:paraId="367DAAAA"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0.0195 </w:t>
            </w:r>
          </w:p>
        </w:tc>
        <w:tc>
          <w:tcPr>
            <w:tcW w:w="885" w:type="pct"/>
            <w:tcBorders>
              <w:top w:val="nil"/>
              <w:left w:val="nil"/>
              <w:bottom w:val="single" w:sz="4" w:space="0" w:color="auto"/>
              <w:right w:val="single" w:sz="4" w:space="0" w:color="auto"/>
            </w:tcBorders>
            <w:shd w:val="clear" w:color="auto" w:fill="auto"/>
            <w:noWrap/>
            <w:vAlign w:val="center"/>
          </w:tcPr>
          <w:p w14:paraId="0E08FDF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0.0443 </w:t>
            </w:r>
          </w:p>
        </w:tc>
        <w:tc>
          <w:tcPr>
            <w:tcW w:w="885" w:type="pct"/>
            <w:tcBorders>
              <w:top w:val="nil"/>
              <w:left w:val="nil"/>
              <w:bottom w:val="single" w:sz="4" w:space="0" w:color="auto"/>
              <w:right w:val="single" w:sz="4" w:space="0" w:color="auto"/>
            </w:tcBorders>
            <w:shd w:val="clear" w:color="auto" w:fill="auto"/>
            <w:noWrap/>
            <w:vAlign w:val="center"/>
          </w:tcPr>
          <w:p w14:paraId="0A04E8FF"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0.0640 </w:t>
            </w:r>
          </w:p>
        </w:tc>
        <w:tc>
          <w:tcPr>
            <w:tcW w:w="884" w:type="pct"/>
            <w:tcBorders>
              <w:top w:val="nil"/>
              <w:left w:val="nil"/>
              <w:bottom w:val="single" w:sz="4" w:space="0" w:color="auto"/>
              <w:right w:val="single" w:sz="4" w:space="0" w:color="auto"/>
            </w:tcBorders>
            <w:vAlign w:val="center"/>
          </w:tcPr>
          <w:p w14:paraId="796B2B71"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0.0207 </w:t>
            </w:r>
          </w:p>
        </w:tc>
      </w:tr>
      <w:tr w:rsidR="003D5A97" w14:paraId="35EBCB6D"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6D267E72"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885" w:type="pct"/>
            <w:tcBorders>
              <w:top w:val="nil"/>
              <w:left w:val="nil"/>
              <w:bottom w:val="single" w:sz="4" w:space="0" w:color="auto"/>
              <w:right w:val="single" w:sz="4" w:space="0" w:color="auto"/>
            </w:tcBorders>
            <w:shd w:val="clear" w:color="auto" w:fill="auto"/>
            <w:noWrap/>
            <w:vAlign w:val="center"/>
          </w:tcPr>
          <w:p w14:paraId="78CDDBF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0.0172 </w:t>
            </w:r>
          </w:p>
        </w:tc>
        <w:tc>
          <w:tcPr>
            <w:tcW w:w="885" w:type="pct"/>
            <w:tcBorders>
              <w:top w:val="nil"/>
              <w:left w:val="nil"/>
              <w:bottom w:val="single" w:sz="4" w:space="0" w:color="auto"/>
              <w:right w:val="single" w:sz="4" w:space="0" w:color="auto"/>
            </w:tcBorders>
            <w:shd w:val="clear" w:color="auto" w:fill="auto"/>
            <w:noWrap/>
            <w:vAlign w:val="center"/>
          </w:tcPr>
          <w:p w14:paraId="0C7D6D6D"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0.0111 </w:t>
            </w:r>
          </w:p>
        </w:tc>
        <w:tc>
          <w:tcPr>
            <w:tcW w:w="885" w:type="pct"/>
            <w:tcBorders>
              <w:top w:val="nil"/>
              <w:left w:val="nil"/>
              <w:bottom w:val="single" w:sz="4" w:space="0" w:color="auto"/>
              <w:right w:val="single" w:sz="4" w:space="0" w:color="auto"/>
            </w:tcBorders>
            <w:shd w:val="clear" w:color="auto" w:fill="auto"/>
            <w:noWrap/>
            <w:vAlign w:val="center"/>
          </w:tcPr>
          <w:p w14:paraId="42DBB375"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0.0292 </w:t>
            </w:r>
          </w:p>
        </w:tc>
        <w:tc>
          <w:tcPr>
            <w:tcW w:w="884" w:type="pct"/>
            <w:tcBorders>
              <w:top w:val="nil"/>
              <w:left w:val="nil"/>
              <w:bottom w:val="single" w:sz="4" w:space="0" w:color="auto"/>
              <w:right w:val="single" w:sz="4" w:space="0" w:color="auto"/>
            </w:tcBorders>
            <w:vAlign w:val="center"/>
          </w:tcPr>
          <w:p w14:paraId="01806693"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0.0334 </w:t>
            </w:r>
          </w:p>
        </w:tc>
      </w:tr>
      <w:tr w:rsidR="003D5A97" w14:paraId="7AD7B2FF" w14:textId="77777777">
        <w:trPr>
          <w:trHeight w:val="283"/>
          <w:jc w:val="center"/>
        </w:trPr>
        <w:tc>
          <w:tcPr>
            <w:tcW w:w="1461" w:type="pct"/>
            <w:tcBorders>
              <w:top w:val="nil"/>
              <w:left w:val="single" w:sz="4" w:space="0" w:color="auto"/>
              <w:bottom w:val="single" w:sz="4" w:space="0" w:color="auto"/>
              <w:right w:val="single" w:sz="4" w:space="0" w:color="auto"/>
            </w:tcBorders>
            <w:shd w:val="clear" w:color="auto" w:fill="auto"/>
            <w:noWrap/>
            <w:vAlign w:val="bottom"/>
          </w:tcPr>
          <w:p w14:paraId="31E7ED04" w14:textId="77777777" w:rsidR="003D5A97" w:rsidRDefault="00770DAD">
            <w:pPr>
              <w:widowControl/>
              <w:snapToGrid w:val="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885" w:type="pct"/>
            <w:tcBorders>
              <w:top w:val="nil"/>
              <w:left w:val="nil"/>
              <w:bottom w:val="single" w:sz="4" w:space="0" w:color="auto"/>
              <w:right w:val="single" w:sz="4" w:space="0" w:color="auto"/>
            </w:tcBorders>
            <w:shd w:val="clear" w:color="auto" w:fill="auto"/>
            <w:noWrap/>
            <w:vAlign w:val="center"/>
          </w:tcPr>
          <w:p w14:paraId="297C7E48"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0.0061 </w:t>
            </w:r>
          </w:p>
        </w:tc>
        <w:tc>
          <w:tcPr>
            <w:tcW w:w="885" w:type="pct"/>
            <w:tcBorders>
              <w:top w:val="nil"/>
              <w:left w:val="nil"/>
              <w:bottom w:val="single" w:sz="4" w:space="0" w:color="auto"/>
              <w:right w:val="single" w:sz="4" w:space="0" w:color="auto"/>
            </w:tcBorders>
            <w:shd w:val="clear" w:color="auto" w:fill="auto"/>
            <w:noWrap/>
            <w:vAlign w:val="center"/>
          </w:tcPr>
          <w:p w14:paraId="2805631B"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0.0255 </w:t>
            </w:r>
          </w:p>
        </w:tc>
        <w:tc>
          <w:tcPr>
            <w:tcW w:w="885" w:type="pct"/>
            <w:tcBorders>
              <w:top w:val="nil"/>
              <w:left w:val="nil"/>
              <w:bottom w:val="single" w:sz="4" w:space="0" w:color="auto"/>
              <w:right w:val="single" w:sz="4" w:space="0" w:color="auto"/>
            </w:tcBorders>
            <w:shd w:val="clear" w:color="auto" w:fill="auto"/>
            <w:noWrap/>
            <w:vAlign w:val="center"/>
          </w:tcPr>
          <w:p w14:paraId="71B7B934"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0.0165 </w:t>
            </w:r>
          </w:p>
        </w:tc>
        <w:tc>
          <w:tcPr>
            <w:tcW w:w="884" w:type="pct"/>
            <w:tcBorders>
              <w:top w:val="nil"/>
              <w:left w:val="nil"/>
              <w:bottom w:val="single" w:sz="4" w:space="0" w:color="auto"/>
              <w:right w:val="single" w:sz="4" w:space="0" w:color="auto"/>
            </w:tcBorders>
            <w:vAlign w:val="center"/>
          </w:tcPr>
          <w:p w14:paraId="3048FB26" w14:textId="77777777" w:rsidR="003D5A97" w:rsidRDefault="00770DAD">
            <w:pPr>
              <w:widowControl/>
              <w:jc w:val="center"/>
              <w:textAlignment w:val="center"/>
              <w:rPr>
                <w:rFonts w:ascii="Times New Roman" w:hAnsi="Times New Roman" w:cs="Times New Roman"/>
                <w:kern w:val="0"/>
                <w:szCs w:val="21"/>
              </w:rPr>
            </w:pPr>
            <w:r>
              <w:rPr>
                <w:rFonts w:ascii="Times New Roman" w:eastAsia="宋体" w:hAnsi="Times New Roman" w:cs="Times New Roman"/>
                <w:kern w:val="0"/>
                <w:szCs w:val="21"/>
                <w:lang w:bidi="ar"/>
              </w:rPr>
              <w:t xml:space="preserve">0.0164 </w:t>
            </w:r>
          </w:p>
        </w:tc>
      </w:tr>
    </w:tbl>
    <w:p w14:paraId="3FFAEACE" w14:textId="77777777" w:rsidR="003D5A97" w:rsidRDefault="003D5A97">
      <w:pPr>
        <w:adjustRightInd w:val="0"/>
        <w:snapToGrid w:val="0"/>
        <w:rPr>
          <w:rFonts w:ascii="Times New Roman" w:eastAsia="宋体" w:hAnsi="Times New Roman" w:cs="Times New Roman"/>
          <w:sz w:val="24"/>
        </w:rPr>
      </w:pPr>
    </w:p>
    <w:p w14:paraId="180EB894"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 </w:t>
      </w:r>
      <w:r>
        <w:rPr>
          <w:rFonts w:ascii="Times New Roman" w:eastAsia="黑体" w:hAnsi="Times New Roman" w:cs="Times New Roman"/>
          <w:sz w:val="24"/>
        </w:rPr>
        <w:t>一致性和离群值的检查</w:t>
      </w:r>
    </w:p>
    <w:p w14:paraId="07CBD425" w14:textId="77777777" w:rsidR="003D5A97" w:rsidRDefault="00770DAD">
      <w:pPr>
        <w:adjustRightInd w:val="0"/>
        <w:snapToGrid w:val="0"/>
        <w:spacing w:line="360" w:lineRule="auto"/>
        <w:rPr>
          <w:rFonts w:ascii="Times New Roman" w:eastAsia="黑体" w:hAnsi="Times New Roman" w:cs="Times New Roman"/>
          <w:sz w:val="24"/>
        </w:rPr>
      </w:pPr>
      <w:r>
        <w:rPr>
          <w:rFonts w:ascii="Times New Roman" w:eastAsia="黑体" w:hAnsi="Times New Roman" w:cs="Times New Roman"/>
          <w:sz w:val="24"/>
        </w:rPr>
        <w:t xml:space="preserve">2.1 </w:t>
      </w:r>
      <w:r>
        <w:rPr>
          <w:rFonts w:ascii="Times New Roman" w:eastAsia="黑体" w:hAnsi="Times New Roman" w:cs="Times New Roman"/>
          <w:sz w:val="24"/>
        </w:rPr>
        <w:t>柯克伦检验</w:t>
      </w:r>
    </w:p>
    <w:p w14:paraId="319642C5" w14:textId="77777777" w:rsidR="003D5A97" w:rsidRDefault="00770DAD">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按柯克伦检验统计量计算结果如表</w:t>
      </w:r>
      <w:r>
        <w:rPr>
          <w:rFonts w:ascii="Times New Roman" w:hAnsi="Times New Roman" w:cs="Times New Roman" w:hint="eastAsia"/>
          <w:sz w:val="24"/>
        </w:rPr>
        <w:t>B-5.</w:t>
      </w:r>
      <w:r>
        <w:rPr>
          <w:rFonts w:ascii="Times New Roman" w:hAnsi="Times New Roman" w:cs="Times New Roman"/>
          <w:sz w:val="24"/>
        </w:rPr>
        <w:t>4</w:t>
      </w:r>
      <w:r>
        <w:rPr>
          <w:rFonts w:ascii="Times New Roman" w:hAnsi="Times New Roman" w:cs="Times New Roman"/>
          <w:sz w:val="24"/>
        </w:rPr>
        <w:t>。</w:t>
      </w:r>
    </w:p>
    <w:p w14:paraId="6C8C434D" w14:textId="77777777" w:rsidR="003D5A97" w:rsidRDefault="00770DAD">
      <w:pPr>
        <w:adjustRightInd w:val="0"/>
        <w:snapToGrid w:val="0"/>
        <w:ind w:firstLineChars="200" w:firstLine="420"/>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B-5.4 </w:t>
      </w:r>
      <w:r>
        <w:rPr>
          <w:rFonts w:ascii="Times New Roman" w:eastAsia="宋体" w:hAnsi="Times New Roman" w:cs="Times New Roman" w:hint="eastAsia"/>
          <w:szCs w:val="21"/>
        </w:rPr>
        <w:t>柯克伦检验</w:t>
      </w:r>
    </w:p>
    <w:tbl>
      <w:tblPr>
        <w:tblStyle w:val="a6"/>
        <w:tblW w:w="5056" w:type="pct"/>
        <w:tblLook w:val="04A0" w:firstRow="1" w:lastRow="0" w:firstColumn="1" w:lastColumn="0" w:noHBand="0" w:noVBand="1"/>
      </w:tblPr>
      <w:tblGrid>
        <w:gridCol w:w="2517"/>
        <w:gridCol w:w="1525"/>
        <w:gridCol w:w="1523"/>
        <w:gridCol w:w="1523"/>
        <w:gridCol w:w="1529"/>
      </w:tblGrid>
      <w:tr w:rsidR="003D5A97" w14:paraId="52EBAD35" w14:textId="77777777">
        <w:trPr>
          <w:trHeight w:hRule="exact" w:val="283"/>
        </w:trPr>
        <w:tc>
          <w:tcPr>
            <w:tcW w:w="1460" w:type="pct"/>
            <w:vAlign w:val="center"/>
          </w:tcPr>
          <w:p w14:paraId="5BFEC29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实验室</w:t>
            </w:r>
            <w:r>
              <w:rPr>
                <w:rFonts w:ascii="Times New Roman" w:hAnsi="Times New Roman" w:cs="Times New Roman"/>
                <w:szCs w:val="21"/>
              </w:rPr>
              <w:t>i</w:t>
            </w:r>
          </w:p>
        </w:tc>
        <w:tc>
          <w:tcPr>
            <w:tcW w:w="885" w:type="pct"/>
            <w:vAlign w:val="center"/>
          </w:tcPr>
          <w:p w14:paraId="577C81DC"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1</w:t>
            </w:r>
          </w:p>
        </w:tc>
        <w:tc>
          <w:tcPr>
            <w:tcW w:w="884" w:type="pct"/>
            <w:vAlign w:val="center"/>
          </w:tcPr>
          <w:p w14:paraId="5E8EAEAF"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2</w:t>
            </w:r>
          </w:p>
        </w:tc>
        <w:tc>
          <w:tcPr>
            <w:tcW w:w="884" w:type="pct"/>
            <w:vAlign w:val="center"/>
          </w:tcPr>
          <w:p w14:paraId="22D060A5"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3</w:t>
            </w:r>
          </w:p>
        </w:tc>
        <w:tc>
          <w:tcPr>
            <w:tcW w:w="887" w:type="pct"/>
            <w:vAlign w:val="center"/>
          </w:tcPr>
          <w:p w14:paraId="2F185117" w14:textId="77777777" w:rsidR="003D5A97" w:rsidRDefault="00770DAD">
            <w:pPr>
              <w:widowControl/>
              <w:adjustRightInd w:val="0"/>
              <w:snapToGrid w:val="0"/>
              <w:jc w:val="center"/>
              <w:rPr>
                <w:rFonts w:ascii="Times New Roman" w:hAnsi="Times New Roman" w:cs="Times New Roman"/>
                <w:szCs w:val="21"/>
              </w:rPr>
            </w:pPr>
            <w:r>
              <w:rPr>
                <w:rFonts w:ascii="Times New Roman" w:hAnsi="Times New Roman" w:cs="Times New Roman"/>
                <w:szCs w:val="21"/>
              </w:rPr>
              <w:t>水平</w:t>
            </w:r>
            <w:r>
              <w:rPr>
                <w:rFonts w:ascii="Times New Roman" w:hAnsi="Times New Roman" w:cs="Times New Roman"/>
                <w:szCs w:val="21"/>
              </w:rPr>
              <w:t>4</w:t>
            </w:r>
          </w:p>
        </w:tc>
      </w:tr>
      <w:tr w:rsidR="003D5A97" w14:paraId="6D52A590" w14:textId="77777777">
        <w:trPr>
          <w:trHeight w:val="283"/>
        </w:trPr>
        <w:tc>
          <w:tcPr>
            <w:tcW w:w="1460" w:type="pct"/>
            <w:vAlign w:val="center"/>
          </w:tcPr>
          <w:p w14:paraId="36609987"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Smax</w:t>
            </w:r>
            <w:r>
              <w:rPr>
                <w:rFonts w:ascii="Times New Roman" w:hAnsi="Times New Roman" w:cs="Times New Roman"/>
                <w:szCs w:val="21"/>
              </w:rPr>
              <w:t>实验室</w:t>
            </w:r>
          </w:p>
        </w:tc>
        <w:tc>
          <w:tcPr>
            <w:tcW w:w="885" w:type="pct"/>
            <w:shd w:val="clear" w:color="auto" w:fill="auto"/>
            <w:vAlign w:val="center"/>
          </w:tcPr>
          <w:p w14:paraId="32EEB0A0" w14:textId="77777777" w:rsidR="003D5A97" w:rsidRDefault="00770DAD">
            <w:pPr>
              <w:adjustRightInd w:val="0"/>
              <w:snapToGrid w:val="0"/>
              <w:jc w:val="center"/>
              <w:rPr>
                <w:rFonts w:ascii="宋体" w:eastAsia="宋体" w:hAnsi="宋体" w:cs="宋体" w:hint="eastAsia"/>
                <w:color w:val="000000"/>
                <w:szCs w:val="21"/>
              </w:rPr>
            </w:pPr>
            <w:r>
              <w:rPr>
                <w:rFonts w:ascii="Times New Roman" w:eastAsia="宋体" w:hAnsi="Times New Roman" w:cs="Times New Roman" w:hint="eastAsia"/>
                <w:szCs w:val="21"/>
              </w:rPr>
              <w:t>2</w:t>
            </w:r>
          </w:p>
        </w:tc>
        <w:tc>
          <w:tcPr>
            <w:tcW w:w="884" w:type="pct"/>
            <w:shd w:val="clear" w:color="auto" w:fill="auto"/>
            <w:vAlign w:val="center"/>
          </w:tcPr>
          <w:p w14:paraId="09FAC923" w14:textId="77777777" w:rsidR="003D5A97" w:rsidRDefault="00770DAD">
            <w:pPr>
              <w:adjustRightInd w:val="0"/>
              <w:snapToGrid w:val="0"/>
              <w:jc w:val="center"/>
              <w:rPr>
                <w:rFonts w:ascii="宋体" w:eastAsia="宋体" w:hAnsi="宋体" w:cs="宋体" w:hint="eastAsia"/>
                <w:color w:val="000000"/>
                <w:szCs w:val="21"/>
              </w:rPr>
            </w:pPr>
            <w:r>
              <w:rPr>
                <w:rFonts w:ascii="Times New Roman" w:eastAsia="宋体" w:hAnsi="Times New Roman" w:cs="Times New Roman" w:hint="eastAsia"/>
                <w:szCs w:val="21"/>
              </w:rPr>
              <w:t>2</w:t>
            </w:r>
          </w:p>
        </w:tc>
        <w:tc>
          <w:tcPr>
            <w:tcW w:w="884" w:type="pct"/>
            <w:vAlign w:val="center"/>
          </w:tcPr>
          <w:p w14:paraId="7503037A"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5</w:t>
            </w:r>
          </w:p>
        </w:tc>
        <w:tc>
          <w:tcPr>
            <w:tcW w:w="887" w:type="pct"/>
            <w:vAlign w:val="center"/>
          </w:tcPr>
          <w:p w14:paraId="0FA94F44"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1</w:t>
            </w:r>
          </w:p>
        </w:tc>
      </w:tr>
      <w:tr w:rsidR="003D5A97" w14:paraId="0370F823" w14:textId="77777777">
        <w:trPr>
          <w:trHeight w:val="283"/>
        </w:trPr>
        <w:tc>
          <w:tcPr>
            <w:tcW w:w="1460" w:type="pct"/>
            <w:vAlign w:val="center"/>
          </w:tcPr>
          <w:p w14:paraId="16A6788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Smax</w:t>
            </w:r>
            <w:r>
              <w:rPr>
                <w:rFonts w:ascii="Times New Roman" w:hAnsi="Times New Roman" w:cs="Times New Roman"/>
                <w:szCs w:val="21"/>
              </w:rPr>
              <w:t>值</w:t>
            </w:r>
          </w:p>
        </w:tc>
        <w:tc>
          <w:tcPr>
            <w:tcW w:w="885" w:type="pct"/>
            <w:vAlign w:val="center"/>
          </w:tcPr>
          <w:p w14:paraId="0B6BA127"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szCs w:val="21"/>
              </w:rPr>
              <w:t xml:space="preserve">0.0240 </w:t>
            </w:r>
          </w:p>
        </w:tc>
        <w:tc>
          <w:tcPr>
            <w:tcW w:w="884" w:type="pct"/>
            <w:vAlign w:val="center"/>
          </w:tcPr>
          <w:p w14:paraId="3B12062C"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szCs w:val="21"/>
              </w:rPr>
              <w:t>0.0443</w:t>
            </w:r>
          </w:p>
        </w:tc>
        <w:tc>
          <w:tcPr>
            <w:tcW w:w="884" w:type="pct"/>
            <w:vAlign w:val="center"/>
          </w:tcPr>
          <w:p w14:paraId="3D8397E2"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szCs w:val="21"/>
              </w:rPr>
              <w:t>0.0640</w:t>
            </w:r>
          </w:p>
        </w:tc>
        <w:tc>
          <w:tcPr>
            <w:tcW w:w="887" w:type="pct"/>
            <w:vAlign w:val="center"/>
          </w:tcPr>
          <w:p w14:paraId="7C668108"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szCs w:val="21"/>
              </w:rPr>
              <w:t>0.0341</w:t>
            </w:r>
          </w:p>
        </w:tc>
      </w:tr>
      <w:tr w:rsidR="003D5A97" w14:paraId="7BF66C75" w14:textId="77777777">
        <w:trPr>
          <w:trHeight w:val="283"/>
        </w:trPr>
        <w:tc>
          <w:tcPr>
            <w:tcW w:w="1460" w:type="pct"/>
            <w:vAlign w:val="center"/>
          </w:tcPr>
          <w:p w14:paraId="1FEBFD4E"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∑S</w:t>
            </w:r>
            <w:r>
              <w:rPr>
                <w:rFonts w:ascii="Times New Roman" w:hAnsi="Times New Roman" w:cs="Times New Roman"/>
                <w:szCs w:val="21"/>
                <w:vertAlign w:val="superscript"/>
              </w:rPr>
              <w:t>2</w:t>
            </w:r>
          </w:p>
        </w:tc>
        <w:tc>
          <w:tcPr>
            <w:tcW w:w="885" w:type="pct"/>
            <w:vAlign w:val="center"/>
          </w:tcPr>
          <w:p w14:paraId="3B6161B8"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0.000577</w:t>
            </w:r>
          </w:p>
        </w:tc>
        <w:tc>
          <w:tcPr>
            <w:tcW w:w="884" w:type="pct"/>
            <w:vAlign w:val="center"/>
          </w:tcPr>
          <w:p w14:paraId="21EE9528"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0.001966</w:t>
            </w:r>
          </w:p>
        </w:tc>
        <w:tc>
          <w:tcPr>
            <w:tcW w:w="884" w:type="pct"/>
            <w:vAlign w:val="center"/>
          </w:tcPr>
          <w:p w14:paraId="58DCD3AE"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0.004100</w:t>
            </w:r>
          </w:p>
        </w:tc>
        <w:tc>
          <w:tcPr>
            <w:tcW w:w="887" w:type="pct"/>
            <w:vAlign w:val="center"/>
          </w:tcPr>
          <w:p w14:paraId="2AB1A43C"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0.001165</w:t>
            </w:r>
          </w:p>
        </w:tc>
      </w:tr>
      <w:tr w:rsidR="003D5A97" w14:paraId="1E8C143C" w14:textId="77777777">
        <w:trPr>
          <w:trHeight w:val="283"/>
        </w:trPr>
        <w:tc>
          <w:tcPr>
            <w:tcW w:w="1460" w:type="pct"/>
            <w:vAlign w:val="center"/>
          </w:tcPr>
          <w:p w14:paraId="37ABBC77"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C</w:t>
            </w:r>
          </w:p>
        </w:tc>
        <w:tc>
          <w:tcPr>
            <w:tcW w:w="885" w:type="pct"/>
            <w:vAlign w:val="center"/>
          </w:tcPr>
          <w:p w14:paraId="5269F3BA"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0.2684</w:t>
            </w:r>
          </w:p>
        </w:tc>
        <w:tc>
          <w:tcPr>
            <w:tcW w:w="884" w:type="pct"/>
            <w:vAlign w:val="center"/>
          </w:tcPr>
          <w:p w14:paraId="45B7FFE3"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0.2731</w:t>
            </w:r>
          </w:p>
        </w:tc>
        <w:tc>
          <w:tcPr>
            <w:tcW w:w="884" w:type="pct"/>
            <w:vAlign w:val="center"/>
          </w:tcPr>
          <w:p w14:paraId="3EE06EB9"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0.3017</w:t>
            </w:r>
          </w:p>
        </w:tc>
        <w:tc>
          <w:tcPr>
            <w:tcW w:w="887" w:type="pct"/>
            <w:vAlign w:val="center"/>
          </w:tcPr>
          <w:p w14:paraId="43047F15" w14:textId="77777777" w:rsidR="003D5A97" w:rsidRDefault="00770DAD">
            <w:pPr>
              <w:widowControl/>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0.3071</w:t>
            </w:r>
          </w:p>
        </w:tc>
      </w:tr>
      <w:tr w:rsidR="003D5A97" w14:paraId="24081119" w14:textId="77777777">
        <w:trPr>
          <w:trHeight w:val="283"/>
        </w:trPr>
        <w:tc>
          <w:tcPr>
            <w:tcW w:w="1460" w:type="pct"/>
            <w:vAlign w:val="center"/>
          </w:tcPr>
          <w:p w14:paraId="7EF0FFD6"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离群值（</w:t>
            </w:r>
            <w:r>
              <w:rPr>
                <w:rFonts w:ascii="Times New Roman" w:hAnsi="Times New Roman" w:cs="Times New Roman"/>
                <w:szCs w:val="21"/>
              </w:rPr>
              <w:t>Y/N</w:t>
            </w:r>
            <w:r>
              <w:rPr>
                <w:rFonts w:ascii="Times New Roman" w:hAnsi="Times New Roman" w:cs="Times New Roman"/>
                <w:szCs w:val="21"/>
              </w:rPr>
              <w:t>）</w:t>
            </w:r>
          </w:p>
        </w:tc>
        <w:tc>
          <w:tcPr>
            <w:tcW w:w="885" w:type="pct"/>
          </w:tcPr>
          <w:p w14:paraId="7E939DDD"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4" w:type="pct"/>
          </w:tcPr>
          <w:p w14:paraId="001C217F"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4" w:type="pct"/>
          </w:tcPr>
          <w:p w14:paraId="523DC281"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7" w:type="pct"/>
          </w:tcPr>
          <w:p w14:paraId="265B9FA4"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r>
      <w:tr w:rsidR="003D5A97" w14:paraId="4BAED201" w14:textId="77777777">
        <w:trPr>
          <w:trHeight w:val="283"/>
        </w:trPr>
        <w:tc>
          <w:tcPr>
            <w:tcW w:w="1460" w:type="pct"/>
            <w:vAlign w:val="center"/>
          </w:tcPr>
          <w:p w14:paraId="6484C09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歧离值（</w:t>
            </w:r>
            <w:r>
              <w:rPr>
                <w:rFonts w:ascii="Times New Roman" w:hAnsi="Times New Roman" w:cs="Times New Roman"/>
                <w:szCs w:val="21"/>
              </w:rPr>
              <w:t>Y/N</w:t>
            </w:r>
            <w:r>
              <w:rPr>
                <w:rFonts w:ascii="Times New Roman" w:hAnsi="Times New Roman" w:cs="Times New Roman"/>
                <w:szCs w:val="21"/>
              </w:rPr>
              <w:t>）</w:t>
            </w:r>
          </w:p>
        </w:tc>
        <w:tc>
          <w:tcPr>
            <w:tcW w:w="885" w:type="pct"/>
          </w:tcPr>
          <w:p w14:paraId="53DDA996"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4" w:type="pct"/>
          </w:tcPr>
          <w:p w14:paraId="79BFD0EE"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4" w:type="pct"/>
          </w:tcPr>
          <w:p w14:paraId="4EBF3AD0"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c>
          <w:tcPr>
            <w:tcW w:w="887" w:type="pct"/>
          </w:tcPr>
          <w:p w14:paraId="19401D40" w14:textId="77777777" w:rsidR="003D5A97" w:rsidRDefault="00770DAD">
            <w:pPr>
              <w:adjustRightInd w:val="0"/>
              <w:snapToGrid w:val="0"/>
              <w:jc w:val="center"/>
              <w:rPr>
                <w:rFonts w:ascii="Times New Roman" w:hAnsi="Times New Roman" w:cs="Times New Roman"/>
                <w:szCs w:val="21"/>
              </w:rPr>
            </w:pPr>
            <w:r>
              <w:rPr>
                <w:rFonts w:ascii="Times New Roman" w:eastAsia="宋体" w:hAnsi="Times New Roman" w:cs="Times New Roman" w:hint="eastAsia"/>
                <w:szCs w:val="21"/>
              </w:rPr>
              <w:t>N</w:t>
            </w:r>
          </w:p>
        </w:tc>
      </w:tr>
      <w:tr w:rsidR="003D5A97" w14:paraId="54737992" w14:textId="77777777">
        <w:trPr>
          <w:trHeight w:val="283"/>
        </w:trPr>
        <w:tc>
          <w:tcPr>
            <w:tcW w:w="1460" w:type="pct"/>
            <w:vAlign w:val="center"/>
          </w:tcPr>
          <w:p w14:paraId="0CBB3B38"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临界</w:t>
            </w:r>
          </w:p>
        </w:tc>
        <w:tc>
          <w:tcPr>
            <w:tcW w:w="3540" w:type="pct"/>
            <w:gridSpan w:val="4"/>
            <w:vAlign w:val="center"/>
          </w:tcPr>
          <w:p w14:paraId="05DB986E" w14:textId="77777777" w:rsidR="003D5A97" w:rsidRDefault="00770DAD">
            <w:pPr>
              <w:adjustRightInd w:val="0"/>
              <w:snapToGrid w:val="0"/>
              <w:jc w:val="center"/>
              <w:rPr>
                <w:szCs w:val="21"/>
              </w:rPr>
            </w:pPr>
            <w:r>
              <w:rPr>
                <w:rFonts w:ascii="Times New Roman" w:eastAsia="宋体" w:hAnsi="Times New Roman" w:cs="Times New Roman"/>
                <w:color w:val="000000"/>
                <w:szCs w:val="21"/>
              </w:rPr>
              <w:t>临界值</w:t>
            </w: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0.01,7,</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0.</w:t>
            </w:r>
            <w:r>
              <w:rPr>
                <w:rFonts w:ascii="Times New Roman" w:eastAsia="宋体" w:hAnsi="Times New Roman" w:cs="Times New Roman"/>
                <w:color w:val="000000"/>
                <w:szCs w:val="21"/>
              </w:rPr>
              <w:t>361</w:t>
            </w:r>
            <w:r>
              <w:rPr>
                <w:rFonts w:ascii="Times New Roman" w:eastAsia="宋体" w:hAnsi="Times New Roman" w:cs="Times New Roman" w:hint="eastAsia"/>
                <w:color w:val="000000"/>
                <w:szCs w:val="21"/>
              </w:rPr>
              <w:t>6</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临界值</w:t>
            </w:r>
            <w:r>
              <w:rPr>
                <w:rFonts w:ascii="Times New Roman" w:eastAsia="宋体" w:hAnsi="Times New Roman" w:cs="Times New Roman"/>
                <w:color w:val="000000"/>
                <w:szCs w:val="21"/>
              </w:rPr>
              <w:t>C</w:t>
            </w:r>
            <w:r>
              <w:rPr>
                <w:rFonts w:ascii="Times New Roman" w:eastAsia="宋体" w:hAnsi="Times New Roman" w:cs="Times New Roman"/>
                <w:szCs w:val="21"/>
              </w:rPr>
              <w:t>0.05</w:t>
            </w:r>
            <w:r>
              <w:rPr>
                <w:rFonts w:ascii="Times New Roman" w:eastAsia="宋体" w:hAnsi="Times New Roman" w:cs="Times New Roman" w:hint="eastAsia"/>
                <w:szCs w:val="21"/>
              </w:rPr>
              <w:t>,</w:t>
            </w:r>
            <w:r>
              <w:rPr>
                <w:rFonts w:ascii="Times New Roman" w:eastAsia="宋体" w:hAnsi="Times New Roman" w:cs="Times New Roman"/>
                <w:szCs w:val="21"/>
              </w:rPr>
              <w:t>7,</w:t>
            </w:r>
            <w:r>
              <w:rPr>
                <w:rFonts w:ascii="Times New Roman" w:eastAsia="宋体" w:hAnsi="Times New Roman" w:cs="Times New Roman" w:hint="eastAsia"/>
                <w:szCs w:val="21"/>
              </w:rPr>
              <w:t>11</w:t>
            </w:r>
            <w:r>
              <w:rPr>
                <w:rFonts w:ascii="Times New Roman" w:eastAsia="宋体" w:hAnsi="Times New Roman" w:cs="Times New Roman"/>
                <w:color w:val="000000"/>
                <w:szCs w:val="21"/>
              </w:rPr>
              <w:t>=0.</w:t>
            </w:r>
            <w:r>
              <w:rPr>
                <w:rFonts w:ascii="Times New Roman" w:eastAsia="宋体" w:hAnsi="Times New Roman" w:cs="Times New Roman" w:hint="eastAsia"/>
                <w:color w:val="000000"/>
                <w:szCs w:val="21"/>
              </w:rPr>
              <w:t>3</w:t>
            </w:r>
            <w:r>
              <w:rPr>
                <w:rFonts w:ascii="Times New Roman" w:eastAsia="宋体" w:hAnsi="Times New Roman" w:cs="Times New Roman"/>
                <w:color w:val="000000"/>
                <w:szCs w:val="21"/>
              </w:rPr>
              <w:t>154</w:t>
            </w:r>
          </w:p>
        </w:tc>
      </w:tr>
    </w:tbl>
    <w:p w14:paraId="6D0BA60F" w14:textId="77777777" w:rsidR="003D5A97" w:rsidRDefault="00770DAD">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柯克伦检验的结果表明，所有实验室的</w:t>
      </w:r>
      <w:r>
        <w:rPr>
          <w:rFonts w:ascii="Times New Roman" w:eastAsia="宋体" w:hAnsi="Times New Roman" w:cs="Times New Roman"/>
          <w:sz w:val="24"/>
        </w:rPr>
        <w:t>所有水平均为</w:t>
      </w:r>
      <w:r>
        <w:rPr>
          <w:rFonts w:ascii="Times New Roman" w:eastAsia="宋体" w:hAnsi="Times New Roman" w:cs="Times New Roman" w:hint="eastAsia"/>
          <w:sz w:val="24"/>
        </w:rPr>
        <w:t>正确值</w:t>
      </w:r>
      <w:r>
        <w:rPr>
          <w:rFonts w:ascii="Times New Roman" w:eastAsia="宋体" w:hAnsi="Times New Roman" w:cs="Times New Roman"/>
          <w:sz w:val="24"/>
        </w:rPr>
        <w:t>，无</w:t>
      </w:r>
      <w:r>
        <w:rPr>
          <w:rFonts w:ascii="Times New Roman" w:eastAsia="宋体" w:hAnsi="Times New Roman" w:cs="Times New Roman" w:hint="eastAsia"/>
          <w:sz w:val="24"/>
        </w:rPr>
        <w:t>歧离值，无</w:t>
      </w:r>
      <w:r>
        <w:rPr>
          <w:rFonts w:ascii="Times New Roman" w:eastAsia="宋体" w:hAnsi="Times New Roman" w:cs="Times New Roman"/>
          <w:sz w:val="24"/>
        </w:rPr>
        <w:t>离群值。</w:t>
      </w:r>
    </w:p>
    <w:p w14:paraId="72EE8D59" w14:textId="77777777" w:rsidR="003D5A97" w:rsidRDefault="003D5A97">
      <w:pPr>
        <w:adjustRightInd w:val="0"/>
        <w:snapToGrid w:val="0"/>
        <w:rPr>
          <w:rFonts w:ascii="Times New Roman" w:eastAsia="宋体" w:hAnsi="Times New Roman" w:cs="Times New Roman"/>
          <w:szCs w:val="21"/>
        </w:rPr>
      </w:pPr>
    </w:p>
    <w:p w14:paraId="44B191EF" w14:textId="77777777" w:rsidR="003D5A97" w:rsidRDefault="00770DAD">
      <w:pPr>
        <w:adjustRightInd w:val="0"/>
        <w:snapToGrid w:val="0"/>
        <w:spacing w:line="360" w:lineRule="auto"/>
        <w:rPr>
          <w:rFonts w:ascii="Times New Roman" w:eastAsia="宋体" w:hAnsi="Times New Roman" w:cs="Times New Roman"/>
          <w:sz w:val="24"/>
        </w:rPr>
      </w:pPr>
      <w:r>
        <w:rPr>
          <w:rFonts w:ascii="Times New Roman" w:eastAsia="黑体" w:hAnsi="Times New Roman" w:cs="Times New Roman"/>
          <w:sz w:val="24"/>
        </w:rPr>
        <w:t xml:space="preserve">2.2 </w:t>
      </w:r>
      <w:r>
        <w:rPr>
          <w:rFonts w:ascii="Times New Roman" w:eastAsia="黑体" w:hAnsi="Times New Roman" w:cs="Times New Roman"/>
          <w:sz w:val="24"/>
        </w:rPr>
        <w:t>格拉布斯检验</w:t>
      </w:r>
    </w:p>
    <w:p w14:paraId="6B38486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 xml:space="preserve">B-5.5 </w:t>
      </w:r>
      <w:r>
        <w:rPr>
          <w:rFonts w:ascii="Times New Roman" w:eastAsia="宋体" w:hAnsi="Times New Roman" w:cs="Times New Roman"/>
          <w:szCs w:val="21"/>
        </w:rPr>
        <w:t>格拉布斯检验</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525"/>
        <w:gridCol w:w="1525"/>
        <w:gridCol w:w="1525"/>
        <w:gridCol w:w="1523"/>
      </w:tblGrid>
      <w:tr w:rsidR="003D5A97" w14:paraId="44251ADB" w14:textId="77777777">
        <w:trPr>
          <w:trHeight w:val="311"/>
          <w:tblHeader/>
          <w:jc w:val="center"/>
        </w:trPr>
        <w:tc>
          <w:tcPr>
            <w:tcW w:w="1461" w:type="pct"/>
            <w:vAlign w:val="center"/>
          </w:tcPr>
          <w:p w14:paraId="693D80C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统计量</w:t>
            </w:r>
          </w:p>
        </w:tc>
        <w:tc>
          <w:tcPr>
            <w:tcW w:w="885" w:type="pct"/>
            <w:vAlign w:val="center"/>
          </w:tcPr>
          <w:p w14:paraId="778381C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1</w:t>
            </w:r>
          </w:p>
        </w:tc>
        <w:tc>
          <w:tcPr>
            <w:tcW w:w="885" w:type="pct"/>
            <w:vAlign w:val="center"/>
          </w:tcPr>
          <w:p w14:paraId="0B17984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2</w:t>
            </w:r>
          </w:p>
        </w:tc>
        <w:tc>
          <w:tcPr>
            <w:tcW w:w="885" w:type="pct"/>
            <w:vAlign w:val="center"/>
          </w:tcPr>
          <w:p w14:paraId="233A7B2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3</w:t>
            </w:r>
          </w:p>
        </w:tc>
        <w:tc>
          <w:tcPr>
            <w:tcW w:w="884" w:type="pct"/>
            <w:vAlign w:val="center"/>
          </w:tcPr>
          <w:p w14:paraId="159304A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水平</w:t>
            </w:r>
            <w:r>
              <w:rPr>
                <w:rFonts w:ascii="Times New Roman" w:eastAsia="宋体" w:hAnsi="Times New Roman" w:cs="Times New Roman" w:hint="eastAsia"/>
                <w:szCs w:val="21"/>
              </w:rPr>
              <w:t>4</w:t>
            </w:r>
          </w:p>
        </w:tc>
      </w:tr>
      <w:tr w:rsidR="003D5A97" w14:paraId="6679C241" w14:textId="77777777">
        <w:trPr>
          <w:trHeight w:val="311"/>
          <w:tblHeader/>
          <w:jc w:val="center"/>
        </w:trPr>
        <w:tc>
          <w:tcPr>
            <w:tcW w:w="1461" w:type="pct"/>
            <w:vAlign w:val="center"/>
          </w:tcPr>
          <w:p w14:paraId="5E842E4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均值的平均值</w:t>
            </w:r>
          </w:p>
        </w:tc>
        <w:tc>
          <w:tcPr>
            <w:tcW w:w="885" w:type="pct"/>
            <w:vAlign w:val="center"/>
          </w:tcPr>
          <w:p w14:paraId="0FEF66A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1.120</w:t>
            </w:r>
          </w:p>
        </w:tc>
        <w:tc>
          <w:tcPr>
            <w:tcW w:w="885" w:type="pct"/>
            <w:vAlign w:val="center"/>
          </w:tcPr>
          <w:p w14:paraId="6E41015B"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2.78</w:t>
            </w:r>
            <w:r>
              <w:rPr>
                <w:rFonts w:ascii="Times New Roman" w:hAnsi="Times New Roman" w:cs="Times New Roman" w:hint="eastAsia"/>
                <w:szCs w:val="21"/>
              </w:rPr>
              <w:t>4</w:t>
            </w:r>
          </w:p>
        </w:tc>
        <w:tc>
          <w:tcPr>
            <w:tcW w:w="885" w:type="pct"/>
            <w:vAlign w:val="center"/>
          </w:tcPr>
          <w:p w14:paraId="4EDDFC37"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3.329</w:t>
            </w:r>
          </w:p>
        </w:tc>
        <w:tc>
          <w:tcPr>
            <w:tcW w:w="884" w:type="pct"/>
            <w:vAlign w:val="center"/>
          </w:tcPr>
          <w:p w14:paraId="3521A31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4.410</w:t>
            </w:r>
          </w:p>
        </w:tc>
      </w:tr>
      <w:tr w:rsidR="003D5A97" w14:paraId="33A3AA67" w14:textId="77777777">
        <w:trPr>
          <w:trHeight w:val="311"/>
          <w:tblHeader/>
          <w:jc w:val="center"/>
        </w:trPr>
        <w:tc>
          <w:tcPr>
            <w:tcW w:w="1461" w:type="pct"/>
            <w:vAlign w:val="center"/>
          </w:tcPr>
          <w:p w14:paraId="681E13D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均值的标准差</w:t>
            </w:r>
          </w:p>
        </w:tc>
        <w:tc>
          <w:tcPr>
            <w:tcW w:w="885" w:type="pct"/>
            <w:vAlign w:val="center"/>
          </w:tcPr>
          <w:p w14:paraId="64EC5CA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0.0610</w:t>
            </w:r>
          </w:p>
        </w:tc>
        <w:tc>
          <w:tcPr>
            <w:tcW w:w="885" w:type="pct"/>
            <w:vAlign w:val="center"/>
          </w:tcPr>
          <w:p w14:paraId="5AAC217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0.0586</w:t>
            </w:r>
          </w:p>
        </w:tc>
        <w:tc>
          <w:tcPr>
            <w:tcW w:w="885" w:type="pct"/>
            <w:vAlign w:val="center"/>
          </w:tcPr>
          <w:p w14:paraId="188C395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0.0973</w:t>
            </w:r>
          </w:p>
        </w:tc>
        <w:tc>
          <w:tcPr>
            <w:tcW w:w="884" w:type="pct"/>
            <w:vAlign w:val="center"/>
          </w:tcPr>
          <w:p w14:paraId="5681263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0.1254</w:t>
            </w:r>
          </w:p>
        </w:tc>
      </w:tr>
      <w:tr w:rsidR="003D5A97" w14:paraId="5C679F02" w14:textId="77777777">
        <w:trPr>
          <w:trHeight w:val="311"/>
          <w:tblHeader/>
          <w:jc w:val="center"/>
        </w:trPr>
        <w:tc>
          <w:tcPr>
            <w:tcW w:w="1461" w:type="pct"/>
            <w:vAlign w:val="center"/>
          </w:tcPr>
          <w:p w14:paraId="28CD018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最大均值</w:t>
            </w:r>
          </w:p>
        </w:tc>
        <w:tc>
          <w:tcPr>
            <w:tcW w:w="885" w:type="pct"/>
            <w:vAlign w:val="center"/>
          </w:tcPr>
          <w:p w14:paraId="5BC00576"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1.186</w:t>
            </w:r>
          </w:p>
        </w:tc>
        <w:tc>
          <w:tcPr>
            <w:tcW w:w="885" w:type="pct"/>
            <w:vAlign w:val="center"/>
          </w:tcPr>
          <w:p w14:paraId="709E57E8"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2.8</w:t>
            </w:r>
            <w:r>
              <w:rPr>
                <w:rFonts w:ascii="Times New Roman" w:hAnsi="Times New Roman" w:cs="Times New Roman" w:hint="eastAsia"/>
                <w:szCs w:val="21"/>
              </w:rPr>
              <w:t>90</w:t>
            </w:r>
          </w:p>
        </w:tc>
        <w:tc>
          <w:tcPr>
            <w:tcW w:w="885" w:type="pct"/>
            <w:vAlign w:val="center"/>
          </w:tcPr>
          <w:p w14:paraId="059F4989"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3.429</w:t>
            </w:r>
          </w:p>
        </w:tc>
        <w:tc>
          <w:tcPr>
            <w:tcW w:w="884" w:type="pct"/>
            <w:vAlign w:val="center"/>
          </w:tcPr>
          <w:p w14:paraId="4AD4AFC3"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4.590</w:t>
            </w:r>
          </w:p>
        </w:tc>
      </w:tr>
      <w:tr w:rsidR="003D5A97" w14:paraId="59BEC87D" w14:textId="77777777">
        <w:trPr>
          <w:trHeight w:val="311"/>
          <w:tblHeader/>
          <w:jc w:val="center"/>
        </w:trPr>
        <w:tc>
          <w:tcPr>
            <w:tcW w:w="1461" w:type="pct"/>
            <w:vAlign w:val="center"/>
          </w:tcPr>
          <w:p w14:paraId="0E4C016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最小均值</w:t>
            </w:r>
          </w:p>
        </w:tc>
        <w:tc>
          <w:tcPr>
            <w:tcW w:w="885" w:type="pct"/>
            <w:vAlign w:val="center"/>
          </w:tcPr>
          <w:p w14:paraId="14DE483A"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1.02</w:t>
            </w:r>
            <w:r>
              <w:rPr>
                <w:rFonts w:ascii="Times New Roman" w:hAnsi="Times New Roman" w:cs="Times New Roman" w:hint="eastAsia"/>
                <w:szCs w:val="21"/>
              </w:rPr>
              <w:t>3</w:t>
            </w:r>
          </w:p>
        </w:tc>
        <w:tc>
          <w:tcPr>
            <w:tcW w:w="885" w:type="pct"/>
            <w:vAlign w:val="center"/>
          </w:tcPr>
          <w:p w14:paraId="2E8585F4"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2.720</w:t>
            </w:r>
          </w:p>
        </w:tc>
        <w:tc>
          <w:tcPr>
            <w:tcW w:w="885" w:type="pct"/>
            <w:vAlign w:val="center"/>
          </w:tcPr>
          <w:p w14:paraId="5370B3E9"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3.14</w:t>
            </w:r>
            <w:r>
              <w:rPr>
                <w:rFonts w:ascii="Times New Roman" w:hAnsi="Times New Roman" w:cs="Times New Roman" w:hint="eastAsia"/>
                <w:szCs w:val="21"/>
              </w:rPr>
              <w:t>7</w:t>
            </w:r>
          </w:p>
        </w:tc>
        <w:tc>
          <w:tcPr>
            <w:tcW w:w="884" w:type="pct"/>
            <w:vAlign w:val="center"/>
          </w:tcPr>
          <w:p w14:paraId="25B2DC6B" w14:textId="77777777" w:rsidR="003D5A97" w:rsidRDefault="00770DAD">
            <w:pPr>
              <w:adjustRightInd w:val="0"/>
              <w:snapToGrid w:val="0"/>
              <w:jc w:val="center"/>
              <w:rPr>
                <w:rFonts w:ascii="Times New Roman" w:hAnsi="Times New Roman" w:cs="Times New Roman"/>
                <w:szCs w:val="21"/>
              </w:rPr>
            </w:pPr>
            <w:r>
              <w:rPr>
                <w:rFonts w:ascii="Times New Roman" w:hAnsi="Times New Roman" w:cs="Times New Roman"/>
                <w:szCs w:val="21"/>
              </w:rPr>
              <w:t>4.20</w:t>
            </w:r>
            <w:r>
              <w:rPr>
                <w:rFonts w:ascii="Times New Roman" w:hAnsi="Times New Roman" w:cs="Times New Roman" w:hint="eastAsia"/>
                <w:szCs w:val="21"/>
              </w:rPr>
              <w:t>4</w:t>
            </w:r>
          </w:p>
        </w:tc>
      </w:tr>
      <w:tr w:rsidR="003D5A97" w14:paraId="7C3CCB32" w14:textId="77777777">
        <w:trPr>
          <w:trHeight w:val="311"/>
          <w:tblHeader/>
          <w:jc w:val="center"/>
        </w:trPr>
        <w:tc>
          <w:tcPr>
            <w:tcW w:w="1461" w:type="pct"/>
            <w:vAlign w:val="center"/>
          </w:tcPr>
          <w:p w14:paraId="071E588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Gmax</w:t>
            </w:r>
          </w:p>
        </w:tc>
        <w:tc>
          <w:tcPr>
            <w:tcW w:w="885" w:type="pct"/>
            <w:vAlign w:val="center"/>
          </w:tcPr>
          <w:p w14:paraId="3236E2D9"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1.082 </w:t>
            </w:r>
          </w:p>
        </w:tc>
        <w:tc>
          <w:tcPr>
            <w:tcW w:w="885" w:type="pct"/>
            <w:vAlign w:val="center"/>
          </w:tcPr>
          <w:p w14:paraId="7EA9745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1.799 </w:t>
            </w:r>
          </w:p>
        </w:tc>
        <w:tc>
          <w:tcPr>
            <w:tcW w:w="885" w:type="pct"/>
            <w:vAlign w:val="center"/>
          </w:tcPr>
          <w:p w14:paraId="45E077A8"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1.024 </w:t>
            </w:r>
          </w:p>
        </w:tc>
        <w:tc>
          <w:tcPr>
            <w:tcW w:w="884" w:type="pct"/>
            <w:vAlign w:val="center"/>
          </w:tcPr>
          <w:p w14:paraId="4F5B4A43"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1.434 </w:t>
            </w:r>
          </w:p>
        </w:tc>
      </w:tr>
      <w:tr w:rsidR="003D5A97" w14:paraId="09BCE476" w14:textId="77777777">
        <w:trPr>
          <w:trHeight w:val="311"/>
          <w:tblHeader/>
          <w:jc w:val="center"/>
        </w:trPr>
        <w:tc>
          <w:tcPr>
            <w:tcW w:w="1461" w:type="pct"/>
            <w:vAlign w:val="center"/>
          </w:tcPr>
          <w:p w14:paraId="434C3BB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Gmin</w:t>
            </w:r>
          </w:p>
        </w:tc>
        <w:tc>
          <w:tcPr>
            <w:tcW w:w="885" w:type="pct"/>
            <w:vAlign w:val="center"/>
          </w:tcPr>
          <w:p w14:paraId="5E9BD3B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1.593 </w:t>
            </w:r>
          </w:p>
        </w:tc>
        <w:tc>
          <w:tcPr>
            <w:tcW w:w="885" w:type="pct"/>
            <w:vAlign w:val="center"/>
          </w:tcPr>
          <w:p w14:paraId="1B16E7F5"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1.087 </w:t>
            </w:r>
          </w:p>
        </w:tc>
        <w:tc>
          <w:tcPr>
            <w:tcW w:w="885" w:type="pct"/>
            <w:vAlign w:val="center"/>
          </w:tcPr>
          <w:p w14:paraId="58CD63DD"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1.878 </w:t>
            </w:r>
          </w:p>
        </w:tc>
        <w:tc>
          <w:tcPr>
            <w:tcW w:w="884" w:type="pct"/>
            <w:vAlign w:val="center"/>
          </w:tcPr>
          <w:p w14:paraId="5A7D0886"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 xml:space="preserve">1.648 </w:t>
            </w:r>
          </w:p>
        </w:tc>
      </w:tr>
      <w:tr w:rsidR="003D5A97" w14:paraId="7F8699E9" w14:textId="77777777">
        <w:trPr>
          <w:trHeight w:val="311"/>
          <w:tblHeader/>
          <w:jc w:val="center"/>
        </w:trPr>
        <w:tc>
          <w:tcPr>
            <w:tcW w:w="1461" w:type="pct"/>
            <w:vAlign w:val="center"/>
          </w:tcPr>
          <w:p w14:paraId="2E9525E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G</w:t>
            </w:r>
            <w:r>
              <w:rPr>
                <w:rFonts w:ascii="Times New Roman" w:eastAsia="宋体" w:hAnsi="Times New Roman" w:cs="Times New Roman" w:hint="eastAsia"/>
                <w:szCs w:val="21"/>
              </w:rPr>
              <w:t>临界值</w:t>
            </w:r>
          </w:p>
        </w:tc>
        <w:tc>
          <w:tcPr>
            <w:tcW w:w="3539" w:type="pct"/>
            <w:gridSpan w:val="4"/>
            <w:vAlign w:val="center"/>
          </w:tcPr>
          <w:p w14:paraId="2ADD1BF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color w:val="000000"/>
                <w:szCs w:val="21"/>
              </w:rPr>
              <w:t>临界值</w:t>
            </w:r>
            <w:r>
              <w:rPr>
                <w:rFonts w:ascii="Times New Roman" w:eastAsia="宋体" w:hAnsi="Times New Roman" w:cs="Times New Roman" w:hint="eastAsia"/>
                <w:color w:val="000000"/>
                <w:szCs w:val="21"/>
              </w:rPr>
              <w:t>G</w:t>
            </w:r>
            <w:r>
              <w:rPr>
                <w:rFonts w:ascii="Times New Roman" w:eastAsia="宋体" w:hAnsi="Times New Roman" w:cs="Times New Roman" w:hint="eastAsia"/>
                <w:color w:val="000000"/>
                <w:szCs w:val="21"/>
                <w:vertAlign w:val="subscript"/>
              </w:rPr>
              <w:t>0.01</w:t>
            </w:r>
            <w:r>
              <w:rPr>
                <w:rFonts w:ascii="Times New Roman" w:eastAsia="宋体" w:hAnsi="Times New Roman" w:cs="Times New Roman"/>
                <w:color w:val="000000"/>
                <w:szCs w:val="21"/>
                <w:vertAlign w:val="subscript"/>
              </w:rPr>
              <w:t>,</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hint="eastAsia"/>
                <w:color w:val="000000"/>
                <w:szCs w:val="21"/>
              </w:rPr>
              <w:t xml:space="preserve">=2.139  </w:t>
            </w:r>
            <w:r>
              <w:rPr>
                <w:rFonts w:ascii="Times New Roman" w:eastAsia="宋体" w:hAnsi="Times New Roman" w:cs="Times New Roman" w:hint="eastAsia"/>
                <w:color w:val="000000"/>
                <w:szCs w:val="21"/>
              </w:rPr>
              <w:t>临界</w:t>
            </w:r>
            <w:r>
              <w:rPr>
                <w:rFonts w:ascii="Times New Roman" w:eastAsia="宋体" w:hAnsi="Times New Roman" w:cs="Times New Roman"/>
                <w:color w:val="000000"/>
                <w:szCs w:val="21"/>
              </w:rPr>
              <w:t>值</w:t>
            </w:r>
            <w:r>
              <w:rPr>
                <w:rFonts w:ascii="Times New Roman" w:eastAsia="宋体" w:hAnsi="Times New Roman" w:cs="Times New Roman" w:hint="eastAsia"/>
                <w:color w:val="000000"/>
                <w:szCs w:val="21"/>
              </w:rPr>
              <w:t>G</w:t>
            </w:r>
            <w:r>
              <w:rPr>
                <w:rFonts w:ascii="Times New Roman" w:eastAsia="宋体" w:hAnsi="Times New Roman" w:cs="Times New Roman" w:hint="eastAsia"/>
                <w:color w:val="000000"/>
                <w:szCs w:val="21"/>
                <w:vertAlign w:val="subscript"/>
              </w:rPr>
              <w:t>0.05</w:t>
            </w:r>
            <w:r>
              <w:rPr>
                <w:rFonts w:ascii="Times New Roman" w:eastAsia="宋体" w:hAnsi="Times New Roman" w:cs="Times New Roman"/>
                <w:color w:val="000000"/>
                <w:szCs w:val="21"/>
                <w:vertAlign w:val="subscript"/>
              </w:rPr>
              <w:t>,</w:t>
            </w:r>
            <w:r>
              <w:rPr>
                <w:rFonts w:ascii="Times New Roman" w:eastAsia="宋体" w:hAnsi="Times New Roman" w:cs="Times New Roman" w:hint="eastAsia"/>
                <w:color w:val="000000"/>
                <w:szCs w:val="21"/>
                <w:vertAlign w:val="subscript"/>
              </w:rPr>
              <w:t>11</w:t>
            </w:r>
            <w:r>
              <w:rPr>
                <w:rFonts w:ascii="Times New Roman" w:eastAsia="宋体" w:hAnsi="Times New Roman" w:cs="Times New Roman" w:hint="eastAsia"/>
                <w:color w:val="000000"/>
                <w:szCs w:val="21"/>
              </w:rPr>
              <w:t>=2.020</w:t>
            </w:r>
          </w:p>
        </w:tc>
      </w:tr>
    </w:tbl>
    <w:p w14:paraId="69CB6EE9" w14:textId="77777777" w:rsidR="003D5A97" w:rsidRDefault="00770DAD">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格拉布斯检验显示，</w:t>
      </w:r>
      <w:r>
        <w:rPr>
          <w:rFonts w:ascii="Times New Roman" w:eastAsia="宋体" w:hAnsi="Times New Roman" w:cs="Times New Roman" w:hint="eastAsia"/>
          <w:sz w:val="24"/>
        </w:rPr>
        <w:t>无离群值，无歧离值。</w:t>
      </w:r>
    </w:p>
    <w:p w14:paraId="3C6AD6CF" w14:textId="77777777" w:rsidR="003D5A97" w:rsidRDefault="003D5A97">
      <w:pPr>
        <w:adjustRightInd w:val="0"/>
        <w:snapToGrid w:val="0"/>
        <w:rPr>
          <w:rFonts w:ascii="Times New Roman" w:eastAsia="黑体" w:hAnsi="Times New Roman" w:cs="Times New Roman"/>
          <w:szCs w:val="21"/>
        </w:rPr>
      </w:pPr>
    </w:p>
    <w:p w14:paraId="69BF87D5" w14:textId="77777777" w:rsidR="003D5A97" w:rsidRDefault="00770DAD">
      <w:pPr>
        <w:adjustRightInd w:val="0"/>
        <w:snapToGrid w:val="0"/>
        <w:spacing w:line="360" w:lineRule="auto"/>
        <w:rPr>
          <w:rFonts w:ascii="Times New Roman" w:eastAsia="宋体" w:hAnsi="Times New Roman" w:cs="Times New Roman"/>
          <w:sz w:val="24"/>
        </w:rPr>
      </w:pPr>
      <w:r>
        <w:rPr>
          <w:rFonts w:ascii="Times New Roman" w:eastAsia="黑体" w:hAnsi="Times New Roman" w:cs="Times New Roman"/>
          <w:sz w:val="24"/>
        </w:rPr>
        <w:t>2.3</w:t>
      </w:r>
      <w:r>
        <w:rPr>
          <w:rFonts w:ascii="Times New Roman" w:eastAsia="黑体" w:hAnsi="Times New Roman" w:cs="Times New Roman"/>
          <w:sz w:val="24"/>
        </w:rPr>
        <w:tab/>
        <w:t>S</w:t>
      </w:r>
      <w:r>
        <w:rPr>
          <w:rFonts w:ascii="Times New Roman" w:eastAsia="黑体" w:hAnsi="Times New Roman" w:cs="Times New Roman"/>
          <w:sz w:val="24"/>
          <w:vertAlign w:val="subscript"/>
        </w:rPr>
        <w:t>r</w:t>
      </w:r>
      <w:r>
        <w:rPr>
          <w:rFonts w:ascii="Times New Roman" w:eastAsia="黑体" w:hAnsi="Times New Roman" w:cs="Times New Roman"/>
          <w:sz w:val="24"/>
        </w:rPr>
        <w:t>、</w:t>
      </w:r>
      <w:r>
        <w:rPr>
          <w:rFonts w:ascii="Times New Roman" w:eastAsia="黑体" w:hAnsi="Times New Roman" w:cs="Times New Roman"/>
          <w:sz w:val="24"/>
        </w:rPr>
        <w:t>S</w:t>
      </w:r>
      <w:r>
        <w:rPr>
          <w:rFonts w:ascii="Times New Roman" w:eastAsia="黑体" w:hAnsi="Times New Roman" w:cs="Times New Roman"/>
          <w:sz w:val="24"/>
          <w:vertAlign w:val="subscript"/>
        </w:rPr>
        <w:t>R</w:t>
      </w:r>
      <w:r>
        <w:rPr>
          <w:rFonts w:ascii="Times New Roman" w:eastAsia="黑体" w:hAnsi="Times New Roman" w:cs="Times New Roman"/>
          <w:sz w:val="24"/>
        </w:rPr>
        <w:t>、</w:t>
      </w:r>
      <w:r>
        <w:rPr>
          <w:rFonts w:ascii="Times New Roman" w:eastAsia="黑体" w:hAnsi="Times New Roman" w:cs="Times New Roman"/>
          <w:sz w:val="24"/>
        </w:rPr>
        <w:t>r</w:t>
      </w:r>
      <w:r>
        <w:rPr>
          <w:rFonts w:ascii="Times New Roman" w:eastAsia="黑体" w:hAnsi="Times New Roman" w:cs="Times New Roman"/>
          <w:sz w:val="24"/>
        </w:rPr>
        <w:t>与</w:t>
      </w:r>
      <w:r>
        <w:rPr>
          <w:rFonts w:ascii="Times New Roman" w:eastAsia="黑体" w:hAnsi="Times New Roman" w:cs="Times New Roman"/>
          <w:sz w:val="24"/>
        </w:rPr>
        <w:t>R</w:t>
      </w:r>
      <w:r>
        <w:rPr>
          <w:rFonts w:ascii="Times New Roman" w:eastAsia="黑体" w:hAnsi="Times New Roman" w:cs="Times New Roman"/>
          <w:sz w:val="24"/>
        </w:rPr>
        <w:t>的计算</w:t>
      </w:r>
    </w:p>
    <w:p w14:paraId="73CADEE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B-5.6 </w:t>
      </w:r>
      <w:r>
        <w:rPr>
          <w:rFonts w:ascii="Times New Roman" w:eastAsia="宋体" w:hAnsi="Times New Roman" w:cs="Times New Roman" w:hint="eastAsia"/>
          <w:szCs w:val="21"/>
        </w:rPr>
        <w:t>精密度计算数据</w:t>
      </w:r>
    </w:p>
    <w:tbl>
      <w:tblPr>
        <w:tblW w:w="5040" w:type="pct"/>
        <w:jc w:val="center"/>
        <w:tblLook w:val="04A0" w:firstRow="1" w:lastRow="0" w:firstColumn="1" w:lastColumn="0" w:noHBand="0" w:noVBand="1"/>
      </w:tblPr>
      <w:tblGrid>
        <w:gridCol w:w="2490"/>
        <w:gridCol w:w="1526"/>
        <w:gridCol w:w="1526"/>
        <w:gridCol w:w="1526"/>
        <w:gridCol w:w="1522"/>
      </w:tblGrid>
      <w:tr w:rsidR="003D5A97" w14:paraId="5A0BAABA" w14:textId="77777777">
        <w:trPr>
          <w:trHeight w:val="283"/>
          <w:tblHeader/>
          <w:jc w:val="center"/>
        </w:trPr>
        <w:tc>
          <w:tcPr>
            <w:tcW w:w="1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D62CAB" w14:textId="77777777" w:rsidR="003D5A97" w:rsidRDefault="003D5A97">
            <w:pPr>
              <w:adjustRightInd w:val="0"/>
              <w:snapToGrid w:val="0"/>
              <w:jc w:val="center"/>
              <w:rPr>
                <w:rFonts w:ascii="Times New Roman" w:eastAsia="宋体" w:hAnsi="Times New Roman" w:cs="Times New Roman"/>
                <w:szCs w:val="21"/>
              </w:rPr>
            </w:pP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5B7C739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1</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506A342D"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2</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15608C86"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3</w:t>
            </w:r>
          </w:p>
        </w:tc>
        <w:tc>
          <w:tcPr>
            <w:tcW w:w="888" w:type="pct"/>
            <w:tcBorders>
              <w:top w:val="single" w:sz="4" w:space="0" w:color="auto"/>
              <w:left w:val="nil"/>
              <w:bottom w:val="single" w:sz="4" w:space="0" w:color="auto"/>
              <w:right w:val="single" w:sz="4" w:space="0" w:color="auto"/>
            </w:tcBorders>
            <w:vAlign w:val="center"/>
          </w:tcPr>
          <w:p w14:paraId="33FBB2E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水平</w:t>
            </w:r>
            <w:r>
              <w:rPr>
                <w:rFonts w:ascii="Times New Roman" w:eastAsia="宋体" w:hAnsi="Times New Roman" w:cs="Times New Roman"/>
                <w:szCs w:val="21"/>
              </w:rPr>
              <w:t>4</w:t>
            </w:r>
          </w:p>
        </w:tc>
      </w:tr>
      <w:tr w:rsidR="003D5A97" w14:paraId="044D0E8B"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center"/>
          </w:tcPr>
          <w:p w14:paraId="0CA174B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总平均值</w:t>
            </w:r>
          </w:p>
        </w:tc>
        <w:tc>
          <w:tcPr>
            <w:tcW w:w="888" w:type="pct"/>
            <w:tcBorders>
              <w:top w:val="nil"/>
              <w:left w:val="nil"/>
              <w:bottom w:val="single" w:sz="4" w:space="0" w:color="auto"/>
              <w:right w:val="single" w:sz="4" w:space="0" w:color="auto"/>
            </w:tcBorders>
            <w:shd w:val="clear" w:color="auto" w:fill="auto"/>
            <w:noWrap/>
            <w:vAlign w:val="center"/>
          </w:tcPr>
          <w:p w14:paraId="2908685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1.121</w:t>
            </w:r>
          </w:p>
        </w:tc>
        <w:tc>
          <w:tcPr>
            <w:tcW w:w="888" w:type="pct"/>
            <w:tcBorders>
              <w:top w:val="nil"/>
              <w:left w:val="nil"/>
              <w:bottom w:val="single" w:sz="4" w:space="0" w:color="auto"/>
              <w:right w:val="single" w:sz="4" w:space="0" w:color="auto"/>
            </w:tcBorders>
            <w:shd w:val="clear" w:color="auto" w:fill="auto"/>
            <w:noWrap/>
            <w:vAlign w:val="center"/>
          </w:tcPr>
          <w:p w14:paraId="4297270C"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2.784</w:t>
            </w:r>
          </w:p>
        </w:tc>
        <w:tc>
          <w:tcPr>
            <w:tcW w:w="888" w:type="pct"/>
            <w:tcBorders>
              <w:top w:val="nil"/>
              <w:left w:val="nil"/>
              <w:bottom w:val="single" w:sz="4" w:space="0" w:color="auto"/>
              <w:right w:val="single" w:sz="4" w:space="0" w:color="auto"/>
            </w:tcBorders>
            <w:shd w:val="clear" w:color="auto" w:fill="auto"/>
            <w:noWrap/>
            <w:vAlign w:val="center"/>
          </w:tcPr>
          <w:p w14:paraId="3BC1CA9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3.330</w:t>
            </w:r>
          </w:p>
        </w:tc>
        <w:tc>
          <w:tcPr>
            <w:tcW w:w="888" w:type="pct"/>
            <w:tcBorders>
              <w:top w:val="nil"/>
              <w:left w:val="nil"/>
              <w:bottom w:val="single" w:sz="4" w:space="0" w:color="auto"/>
              <w:right w:val="single" w:sz="4" w:space="0" w:color="auto"/>
            </w:tcBorders>
            <w:vAlign w:val="center"/>
          </w:tcPr>
          <w:p w14:paraId="14866E9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4.411</w:t>
            </w:r>
          </w:p>
        </w:tc>
      </w:tr>
      <w:tr w:rsidR="003D5A97" w14:paraId="133E5F4B"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center"/>
          </w:tcPr>
          <w:p w14:paraId="1B3397C1"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T1</w:t>
            </w:r>
          </w:p>
        </w:tc>
        <w:tc>
          <w:tcPr>
            <w:tcW w:w="888" w:type="pct"/>
            <w:tcBorders>
              <w:top w:val="nil"/>
              <w:left w:val="nil"/>
              <w:bottom w:val="single" w:sz="4" w:space="0" w:color="auto"/>
              <w:right w:val="single" w:sz="4" w:space="0" w:color="auto"/>
            </w:tcBorders>
            <w:shd w:val="clear" w:color="auto" w:fill="auto"/>
            <w:noWrap/>
            <w:vAlign w:val="center"/>
          </w:tcPr>
          <w:p w14:paraId="255195D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86.251</w:t>
            </w:r>
          </w:p>
        </w:tc>
        <w:tc>
          <w:tcPr>
            <w:tcW w:w="888" w:type="pct"/>
            <w:tcBorders>
              <w:top w:val="nil"/>
              <w:left w:val="nil"/>
              <w:bottom w:val="single" w:sz="4" w:space="0" w:color="auto"/>
              <w:right w:val="single" w:sz="4" w:space="0" w:color="auto"/>
            </w:tcBorders>
            <w:shd w:val="clear" w:color="auto" w:fill="auto"/>
            <w:noWrap/>
            <w:vAlign w:val="center"/>
          </w:tcPr>
          <w:p w14:paraId="45EF157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214.364</w:t>
            </w:r>
          </w:p>
        </w:tc>
        <w:tc>
          <w:tcPr>
            <w:tcW w:w="888" w:type="pct"/>
            <w:tcBorders>
              <w:top w:val="nil"/>
              <w:left w:val="nil"/>
              <w:bottom w:val="single" w:sz="4" w:space="0" w:color="auto"/>
              <w:right w:val="single" w:sz="4" w:space="0" w:color="auto"/>
            </w:tcBorders>
            <w:shd w:val="clear" w:color="auto" w:fill="auto"/>
            <w:noWrap/>
            <w:vAlign w:val="center"/>
          </w:tcPr>
          <w:p w14:paraId="0016D8A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256.370</w:t>
            </w:r>
          </w:p>
        </w:tc>
        <w:tc>
          <w:tcPr>
            <w:tcW w:w="888" w:type="pct"/>
            <w:tcBorders>
              <w:top w:val="nil"/>
              <w:left w:val="nil"/>
              <w:bottom w:val="single" w:sz="4" w:space="0" w:color="auto"/>
              <w:right w:val="single" w:sz="4" w:space="0" w:color="auto"/>
            </w:tcBorders>
            <w:vAlign w:val="center"/>
          </w:tcPr>
          <w:p w14:paraId="0781A25C"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339.566</w:t>
            </w:r>
          </w:p>
        </w:tc>
      </w:tr>
      <w:tr w:rsidR="003D5A97" w14:paraId="241083A8"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center"/>
          </w:tcPr>
          <w:p w14:paraId="5ADA866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T2</w:t>
            </w:r>
          </w:p>
        </w:tc>
        <w:tc>
          <w:tcPr>
            <w:tcW w:w="888" w:type="pct"/>
            <w:tcBorders>
              <w:top w:val="nil"/>
              <w:left w:val="nil"/>
              <w:bottom w:val="single" w:sz="4" w:space="0" w:color="auto"/>
              <w:right w:val="single" w:sz="4" w:space="0" w:color="auto"/>
            </w:tcBorders>
            <w:shd w:val="clear" w:color="auto" w:fill="auto"/>
            <w:noWrap/>
            <w:vAlign w:val="center"/>
          </w:tcPr>
          <w:p w14:paraId="0C62C9A6"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96.761</w:t>
            </w:r>
          </w:p>
        </w:tc>
        <w:tc>
          <w:tcPr>
            <w:tcW w:w="888" w:type="pct"/>
            <w:tcBorders>
              <w:top w:val="nil"/>
              <w:left w:val="nil"/>
              <w:bottom w:val="single" w:sz="4" w:space="0" w:color="auto"/>
              <w:right w:val="single" w:sz="4" w:space="0" w:color="auto"/>
            </w:tcBorders>
            <w:shd w:val="clear" w:color="auto" w:fill="auto"/>
            <w:noWrap/>
            <w:vAlign w:val="center"/>
          </w:tcPr>
          <w:p w14:paraId="44DE975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596.801</w:t>
            </w:r>
          </w:p>
        </w:tc>
        <w:tc>
          <w:tcPr>
            <w:tcW w:w="888" w:type="pct"/>
            <w:tcBorders>
              <w:top w:val="nil"/>
              <w:left w:val="nil"/>
              <w:bottom w:val="single" w:sz="4" w:space="0" w:color="auto"/>
              <w:right w:val="single" w:sz="4" w:space="0" w:color="auto"/>
            </w:tcBorders>
            <w:shd w:val="clear" w:color="auto" w:fill="auto"/>
            <w:noWrap/>
            <w:vAlign w:val="center"/>
          </w:tcPr>
          <w:p w14:paraId="2A6164C9"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853.845</w:t>
            </w:r>
          </w:p>
        </w:tc>
        <w:tc>
          <w:tcPr>
            <w:tcW w:w="888" w:type="pct"/>
            <w:tcBorders>
              <w:top w:val="nil"/>
              <w:left w:val="nil"/>
              <w:bottom w:val="single" w:sz="4" w:space="0" w:color="auto"/>
              <w:right w:val="single" w:sz="4" w:space="0" w:color="auto"/>
            </w:tcBorders>
            <w:vAlign w:val="center"/>
          </w:tcPr>
          <w:p w14:paraId="75644DFB" w14:textId="77777777" w:rsidR="003D5A97" w:rsidRDefault="00770DAD">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1498.183</w:t>
            </w:r>
          </w:p>
        </w:tc>
      </w:tr>
      <w:tr w:rsidR="003D5A97" w14:paraId="4733C435"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center"/>
          </w:tcPr>
          <w:p w14:paraId="2897860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T3</w:t>
            </w:r>
          </w:p>
        </w:tc>
        <w:tc>
          <w:tcPr>
            <w:tcW w:w="888" w:type="pct"/>
            <w:tcBorders>
              <w:top w:val="nil"/>
              <w:left w:val="nil"/>
              <w:bottom w:val="single" w:sz="4" w:space="0" w:color="auto"/>
              <w:right w:val="single" w:sz="4" w:space="0" w:color="auto"/>
            </w:tcBorders>
            <w:shd w:val="clear" w:color="auto" w:fill="auto"/>
            <w:noWrap/>
            <w:vAlign w:val="center"/>
          </w:tcPr>
          <w:p w14:paraId="57FE2ECF"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77</w:t>
            </w:r>
          </w:p>
        </w:tc>
        <w:tc>
          <w:tcPr>
            <w:tcW w:w="888" w:type="pct"/>
            <w:tcBorders>
              <w:top w:val="nil"/>
              <w:left w:val="nil"/>
              <w:bottom w:val="single" w:sz="4" w:space="0" w:color="auto"/>
              <w:right w:val="single" w:sz="4" w:space="0" w:color="auto"/>
            </w:tcBorders>
            <w:shd w:val="clear" w:color="auto" w:fill="auto"/>
            <w:noWrap/>
            <w:vAlign w:val="center"/>
          </w:tcPr>
          <w:p w14:paraId="4D569ABB"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77</w:t>
            </w:r>
          </w:p>
        </w:tc>
        <w:tc>
          <w:tcPr>
            <w:tcW w:w="888" w:type="pct"/>
            <w:tcBorders>
              <w:top w:val="nil"/>
              <w:left w:val="nil"/>
              <w:bottom w:val="single" w:sz="4" w:space="0" w:color="auto"/>
              <w:right w:val="single" w:sz="4" w:space="0" w:color="auto"/>
            </w:tcBorders>
            <w:shd w:val="clear" w:color="auto" w:fill="auto"/>
            <w:noWrap/>
            <w:vAlign w:val="center"/>
          </w:tcPr>
          <w:p w14:paraId="0E7AE87B"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77</w:t>
            </w:r>
          </w:p>
        </w:tc>
        <w:tc>
          <w:tcPr>
            <w:tcW w:w="888" w:type="pct"/>
            <w:tcBorders>
              <w:top w:val="nil"/>
              <w:left w:val="nil"/>
              <w:bottom w:val="single" w:sz="4" w:space="0" w:color="auto"/>
              <w:right w:val="single" w:sz="4" w:space="0" w:color="auto"/>
            </w:tcBorders>
            <w:vAlign w:val="center"/>
          </w:tcPr>
          <w:p w14:paraId="1C35636B"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77</w:t>
            </w:r>
          </w:p>
        </w:tc>
      </w:tr>
      <w:tr w:rsidR="003D5A97" w14:paraId="6811D5B1"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center"/>
          </w:tcPr>
          <w:p w14:paraId="27FAF1E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T4</w:t>
            </w:r>
          </w:p>
        </w:tc>
        <w:tc>
          <w:tcPr>
            <w:tcW w:w="888" w:type="pct"/>
            <w:tcBorders>
              <w:top w:val="nil"/>
              <w:left w:val="nil"/>
              <w:bottom w:val="single" w:sz="4" w:space="0" w:color="auto"/>
              <w:right w:val="single" w:sz="4" w:space="0" w:color="auto"/>
            </w:tcBorders>
            <w:shd w:val="clear" w:color="auto" w:fill="auto"/>
            <w:noWrap/>
            <w:vAlign w:val="center"/>
          </w:tcPr>
          <w:p w14:paraId="611F2426"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847</w:t>
            </w:r>
          </w:p>
        </w:tc>
        <w:tc>
          <w:tcPr>
            <w:tcW w:w="888" w:type="pct"/>
            <w:tcBorders>
              <w:top w:val="nil"/>
              <w:left w:val="nil"/>
              <w:bottom w:val="single" w:sz="4" w:space="0" w:color="auto"/>
              <w:right w:val="single" w:sz="4" w:space="0" w:color="auto"/>
            </w:tcBorders>
            <w:shd w:val="clear" w:color="auto" w:fill="auto"/>
            <w:noWrap/>
            <w:vAlign w:val="center"/>
          </w:tcPr>
          <w:p w14:paraId="02BAC1F7"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847</w:t>
            </w:r>
          </w:p>
        </w:tc>
        <w:tc>
          <w:tcPr>
            <w:tcW w:w="888" w:type="pct"/>
            <w:tcBorders>
              <w:top w:val="nil"/>
              <w:left w:val="nil"/>
              <w:bottom w:val="single" w:sz="4" w:space="0" w:color="auto"/>
              <w:right w:val="single" w:sz="4" w:space="0" w:color="auto"/>
            </w:tcBorders>
            <w:shd w:val="clear" w:color="auto" w:fill="auto"/>
            <w:noWrap/>
            <w:vAlign w:val="center"/>
          </w:tcPr>
          <w:p w14:paraId="51AFD362"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847</w:t>
            </w:r>
          </w:p>
        </w:tc>
        <w:tc>
          <w:tcPr>
            <w:tcW w:w="888" w:type="pct"/>
            <w:tcBorders>
              <w:top w:val="nil"/>
              <w:left w:val="nil"/>
              <w:bottom w:val="single" w:sz="4" w:space="0" w:color="auto"/>
              <w:right w:val="single" w:sz="4" w:space="0" w:color="auto"/>
            </w:tcBorders>
            <w:vAlign w:val="center"/>
          </w:tcPr>
          <w:p w14:paraId="614D2859" w14:textId="77777777" w:rsidR="003D5A97" w:rsidRDefault="00770DAD">
            <w:pPr>
              <w:adjustRightInd w:val="0"/>
              <w:snapToGrid w:val="0"/>
              <w:jc w:val="center"/>
              <w:rPr>
                <w:rFonts w:ascii="Times New Roman" w:eastAsia="宋体" w:hAnsi="Times New Roman" w:cs="Times New Roman"/>
                <w:szCs w:val="21"/>
              </w:rPr>
            </w:pPr>
            <w:r>
              <w:rPr>
                <w:rFonts w:ascii="Times New Roman" w:hAnsi="Times New Roman" w:cs="Times New Roman"/>
                <w:szCs w:val="21"/>
              </w:rPr>
              <w:t>847</w:t>
            </w:r>
          </w:p>
        </w:tc>
      </w:tr>
      <w:tr w:rsidR="003D5A97" w14:paraId="67FD8165"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center"/>
          </w:tcPr>
          <w:p w14:paraId="0F3FCEB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T5</w:t>
            </w:r>
          </w:p>
        </w:tc>
        <w:tc>
          <w:tcPr>
            <w:tcW w:w="888" w:type="pct"/>
            <w:tcBorders>
              <w:top w:val="nil"/>
              <w:left w:val="nil"/>
              <w:bottom w:val="single" w:sz="4" w:space="0" w:color="auto"/>
              <w:right w:val="single" w:sz="4" w:space="0" w:color="auto"/>
            </w:tcBorders>
            <w:shd w:val="clear" w:color="auto" w:fill="auto"/>
            <w:noWrap/>
            <w:vAlign w:val="center"/>
          </w:tcPr>
          <w:p w14:paraId="1DE99C5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0.02150 </w:t>
            </w:r>
          </w:p>
        </w:tc>
        <w:tc>
          <w:tcPr>
            <w:tcW w:w="888" w:type="pct"/>
            <w:tcBorders>
              <w:top w:val="nil"/>
              <w:left w:val="nil"/>
              <w:bottom w:val="single" w:sz="4" w:space="0" w:color="auto"/>
              <w:right w:val="single" w:sz="4" w:space="0" w:color="auto"/>
            </w:tcBorders>
            <w:shd w:val="clear" w:color="auto" w:fill="auto"/>
            <w:noWrap/>
            <w:vAlign w:val="center"/>
          </w:tcPr>
          <w:p w14:paraId="261FA45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0.07198 </w:t>
            </w:r>
          </w:p>
        </w:tc>
        <w:tc>
          <w:tcPr>
            <w:tcW w:w="888" w:type="pct"/>
            <w:tcBorders>
              <w:top w:val="nil"/>
              <w:left w:val="nil"/>
              <w:bottom w:val="single" w:sz="4" w:space="0" w:color="auto"/>
              <w:right w:val="single" w:sz="4" w:space="0" w:color="auto"/>
            </w:tcBorders>
            <w:shd w:val="clear" w:color="auto" w:fill="auto"/>
            <w:noWrap/>
            <w:vAlign w:val="center"/>
          </w:tcPr>
          <w:p w14:paraId="26F0D60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0.13590 </w:t>
            </w:r>
          </w:p>
        </w:tc>
        <w:tc>
          <w:tcPr>
            <w:tcW w:w="888" w:type="pct"/>
            <w:tcBorders>
              <w:top w:val="nil"/>
              <w:left w:val="nil"/>
              <w:bottom w:val="single" w:sz="4" w:space="0" w:color="auto"/>
              <w:right w:val="single" w:sz="4" w:space="0" w:color="auto"/>
            </w:tcBorders>
            <w:vAlign w:val="center"/>
          </w:tcPr>
          <w:p w14:paraId="004EBEE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0.03793 </w:t>
            </w:r>
          </w:p>
        </w:tc>
      </w:tr>
      <w:tr w:rsidR="003D5A97" w14:paraId="37466ED4"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center"/>
          </w:tcPr>
          <w:p w14:paraId="035A00B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P</w:t>
            </w:r>
          </w:p>
        </w:tc>
        <w:tc>
          <w:tcPr>
            <w:tcW w:w="888" w:type="pct"/>
            <w:tcBorders>
              <w:top w:val="nil"/>
              <w:left w:val="nil"/>
              <w:bottom w:val="single" w:sz="4" w:space="0" w:color="auto"/>
              <w:right w:val="single" w:sz="4" w:space="0" w:color="auto"/>
            </w:tcBorders>
            <w:shd w:val="clear" w:color="auto" w:fill="auto"/>
            <w:noWrap/>
            <w:vAlign w:val="center"/>
          </w:tcPr>
          <w:p w14:paraId="2EDA72D4"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88" w:type="pct"/>
            <w:tcBorders>
              <w:top w:val="nil"/>
              <w:left w:val="nil"/>
              <w:bottom w:val="single" w:sz="4" w:space="0" w:color="auto"/>
              <w:right w:val="single" w:sz="4" w:space="0" w:color="auto"/>
            </w:tcBorders>
            <w:shd w:val="clear" w:color="auto" w:fill="auto"/>
            <w:noWrap/>
            <w:vAlign w:val="center"/>
          </w:tcPr>
          <w:p w14:paraId="0D73FCA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88" w:type="pct"/>
            <w:tcBorders>
              <w:top w:val="nil"/>
              <w:left w:val="nil"/>
              <w:bottom w:val="single" w:sz="4" w:space="0" w:color="auto"/>
              <w:right w:val="single" w:sz="4" w:space="0" w:color="auto"/>
            </w:tcBorders>
            <w:shd w:val="clear" w:color="auto" w:fill="auto"/>
            <w:noWrap/>
            <w:vAlign w:val="center"/>
          </w:tcPr>
          <w:p w14:paraId="35B00050"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888" w:type="pct"/>
            <w:tcBorders>
              <w:top w:val="nil"/>
              <w:left w:val="nil"/>
              <w:bottom w:val="single" w:sz="4" w:space="0" w:color="auto"/>
              <w:right w:val="single" w:sz="4" w:space="0" w:color="auto"/>
            </w:tcBorders>
            <w:vAlign w:val="center"/>
          </w:tcPr>
          <w:p w14:paraId="3C08C3A5"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r>
      <w:tr w:rsidR="003D5A97" w14:paraId="18BE9533"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center"/>
          </w:tcPr>
          <w:p w14:paraId="24168559"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r>
              <w:rPr>
                <w:rFonts w:ascii="Times New Roman" w:eastAsia="宋体" w:hAnsi="Times New Roman" w:cs="Times New Roman"/>
                <w:szCs w:val="21"/>
                <w:vertAlign w:val="superscript"/>
              </w:rPr>
              <w:t>2</w:t>
            </w:r>
          </w:p>
        </w:tc>
        <w:tc>
          <w:tcPr>
            <w:tcW w:w="888" w:type="pct"/>
            <w:tcBorders>
              <w:top w:val="nil"/>
              <w:left w:val="nil"/>
              <w:bottom w:val="single" w:sz="4" w:space="0" w:color="auto"/>
              <w:right w:val="single" w:sz="4" w:space="0" w:color="auto"/>
            </w:tcBorders>
            <w:shd w:val="clear" w:color="auto" w:fill="auto"/>
            <w:noWrap/>
            <w:vAlign w:val="center"/>
          </w:tcPr>
          <w:p w14:paraId="0F06620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0.00031 </w:t>
            </w:r>
          </w:p>
        </w:tc>
        <w:tc>
          <w:tcPr>
            <w:tcW w:w="888" w:type="pct"/>
            <w:tcBorders>
              <w:top w:val="nil"/>
              <w:left w:val="nil"/>
              <w:bottom w:val="single" w:sz="4" w:space="0" w:color="auto"/>
              <w:right w:val="single" w:sz="4" w:space="0" w:color="auto"/>
            </w:tcBorders>
            <w:shd w:val="clear" w:color="auto" w:fill="auto"/>
            <w:noWrap/>
            <w:vAlign w:val="center"/>
          </w:tcPr>
          <w:p w14:paraId="02EA7C76"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0.00103 </w:t>
            </w:r>
          </w:p>
        </w:tc>
        <w:tc>
          <w:tcPr>
            <w:tcW w:w="888" w:type="pct"/>
            <w:tcBorders>
              <w:top w:val="nil"/>
              <w:left w:val="nil"/>
              <w:bottom w:val="single" w:sz="4" w:space="0" w:color="auto"/>
              <w:right w:val="single" w:sz="4" w:space="0" w:color="auto"/>
            </w:tcBorders>
            <w:shd w:val="clear" w:color="auto" w:fill="auto"/>
            <w:noWrap/>
            <w:vAlign w:val="center"/>
          </w:tcPr>
          <w:p w14:paraId="78B561E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0.00194 </w:t>
            </w:r>
          </w:p>
        </w:tc>
        <w:tc>
          <w:tcPr>
            <w:tcW w:w="888" w:type="pct"/>
            <w:tcBorders>
              <w:top w:val="nil"/>
              <w:left w:val="nil"/>
              <w:bottom w:val="single" w:sz="4" w:space="0" w:color="auto"/>
              <w:right w:val="single" w:sz="4" w:space="0" w:color="auto"/>
            </w:tcBorders>
            <w:vAlign w:val="center"/>
          </w:tcPr>
          <w:p w14:paraId="6179CD1C"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0.00054 </w:t>
            </w:r>
          </w:p>
        </w:tc>
      </w:tr>
      <w:tr w:rsidR="003D5A97" w14:paraId="3A91970D"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center"/>
          </w:tcPr>
          <w:p w14:paraId="626E79D3"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L</w:t>
            </w:r>
            <w:r>
              <w:rPr>
                <w:rFonts w:ascii="Times New Roman" w:eastAsia="宋体" w:hAnsi="Times New Roman" w:cs="Times New Roman"/>
                <w:szCs w:val="21"/>
                <w:vertAlign w:val="superscript"/>
              </w:rPr>
              <w:t>2</w:t>
            </w:r>
          </w:p>
        </w:tc>
        <w:tc>
          <w:tcPr>
            <w:tcW w:w="888" w:type="pct"/>
            <w:tcBorders>
              <w:top w:val="nil"/>
              <w:left w:val="nil"/>
              <w:bottom w:val="single" w:sz="4" w:space="0" w:color="auto"/>
              <w:right w:val="single" w:sz="4" w:space="0" w:color="auto"/>
            </w:tcBorders>
            <w:shd w:val="clear" w:color="auto" w:fill="auto"/>
            <w:noWrap/>
            <w:vAlign w:val="center"/>
          </w:tcPr>
          <w:p w14:paraId="43448B9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w:t>
            </w:r>
            <w:r>
              <w:rPr>
                <w:rFonts w:ascii="Times New Roman" w:eastAsia="宋体" w:hAnsi="Times New Roman" w:cs="Times New Roman" w:hint="eastAsia"/>
                <w:color w:val="000000"/>
                <w:kern w:val="0"/>
                <w:szCs w:val="21"/>
                <w:lang w:bidi="ar"/>
              </w:rPr>
              <w:t>012</w:t>
            </w:r>
          </w:p>
        </w:tc>
        <w:tc>
          <w:tcPr>
            <w:tcW w:w="888" w:type="pct"/>
            <w:tcBorders>
              <w:top w:val="nil"/>
              <w:left w:val="nil"/>
              <w:bottom w:val="single" w:sz="4" w:space="0" w:color="auto"/>
              <w:right w:val="single" w:sz="4" w:space="0" w:color="auto"/>
            </w:tcBorders>
            <w:shd w:val="clear" w:color="auto" w:fill="auto"/>
            <w:noWrap/>
            <w:vAlign w:val="center"/>
          </w:tcPr>
          <w:p w14:paraId="37ACD87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0.00024 </w:t>
            </w:r>
          </w:p>
        </w:tc>
        <w:tc>
          <w:tcPr>
            <w:tcW w:w="888" w:type="pct"/>
            <w:tcBorders>
              <w:top w:val="nil"/>
              <w:left w:val="nil"/>
              <w:bottom w:val="single" w:sz="4" w:space="0" w:color="auto"/>
              <w:right w:val="single" w:sz="4" w:space="0" w:color="auto"/>
            </w:tcBorders>
            <w:shd w:val="clear" w:color="auto" w:fill="auto"/>
            <w:noWrap/>
            <w:vAlign w:val="center"/>
          </w:tcPr>
          <w:p w14:paraId="7CF8D2D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0.00386 </w:t>
            </w:r>
          </w:p>
        </w:tc>
        <w:tc>
          <w:tcPr>
            <w:tcW w:w="888" w:type="pct"/>
            <w:tcBorders>
              <w:top w:val="nil"/>
              <w:left w:val="nil"/>
              <w:bottom w:val="single" w:sz="4" w:space="0" w:color="auto"/>
              <w:right w:val="single" w:sz="4" w:space="0" w:color="auto"/>
            </w:tcBorders>
            <w:vAlign w:val="center"/>
          </w:tcPr>
          <w:p w14:paraId="70BDC092"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0.01078 </w:t>
            </w:r>
          </w:p>
        </w:tc>
      </w:tr>
      <w:tr w:rsidR="003D5A97" w14:paraId="503CF59B"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center"/>
          </w:tcPr>
          <w:p w14:paraId="7E5CAADB"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r>
              <w:rPr>
                <w:rFonts w:ascii="Times New Roman" w:eastAsia="宋体" w:hAnsi="Times New Roman" w:cs="Times New Roman"/>
                <w:szCs w:val="21"/>
                <w:vertAlign w:val="superscript"/>
              </w:rPr>
              <w:t>2</w:t>
            </w:r>
          </w:p>
        </w:tc>
        <w:tc>
          <w:tcPr>
            <w:tcW w:w="888" w:type="pct"/>
            <w:tcBorders>
              <w:top w:val="nil"/>
              <w:left w:val="nil"/>
              <w:bottom w:val="single" w:sz="4" w:space="0" w:color="auto"/>
              <w:right w:val="single" w:sz="4" w:space="0" w:color="auto"/>
            </w:tcBorders>
            <w:shd w:val="clear" w:color="auto" w:fill="auto"/>
            <w:noWrap/>
            <w:vAlign w:val="center"/>
          </w:tcPr>
          <w:p w14:paraId="44138B4B"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0.00</w:t>
            </w:r>
            <w:r>
              <w:rPr>
                <w:rFonts w:ascii="Times New Roman" w:eastAsia="宋体" w:hAnsi="Times New Roman" w:cs="Times New Roman" w:hint="eastAsia"/>
                <w:color w:val="000000"/>
                <w:kern w:val="0"/>
                <w:szCs w:val="21"/>
                <w:lang w:bidi="ar"/>
              </w:rPr>
              <w:t>043</w:t>
            </w:r>
          </w:p>
        </w:tc>
        <w:tc>
          <w:tcPr>
            <w:tcW w:w="888" w:type="pct"/>
            <w:tcBorders>
              <w:top w:val="nil"/>
              <w:left w:val="nil"/>
              <w:bottom w:val="single" w:sz="4" w:space="0" w:color="auto"/>
              <w:right w:val="single" w:sz="4" w:space="0" w:color="auto"/>
            </w:tcBorders>
            <w:shd w:val="clear" w:color="auto" w:fill="auto"/>
            <w:noWrap/>
            <w:vAlign w:val="center"/>
          </w:tcPr>
          <w:p w14:paraId="3CD3A04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0.00127 </w:t>
            </w:r>
          </w:p>
        </w:tc>
        <w:tc>
          <w:tcPr>
            <w:tcW w:w="888" w:type="pct"/>
            <w:tcBorders>
              <w:top w:val="nil"/>
              <w:left w:val="nil"/>
              <w:bottom w:val="single" w:sz="4" w:space="0" w:color="auto"/>
              <w:right w:val="single" w:sz="4" w:space="0" w:color="auto"/>
            </w:tcBorders>
            <w:shd w:val="clear" w:color="auto" w:fill="auto"/>
            <w:noWrap/>
            <w:vAlign w:val="center"/>
          </w:tcPr>
          <w:p w14:paraId="1DB88A1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0.00580 </w:t>
            </w:r>
          </w:p>
        </w:tc>
        <w:tc>
          <w:tcPr>
            <w:tcW w:w="888" w:type="pct"/>
            <w:tcBorders>
              <w:top w:val="nil"/>
              <w:left w:val="nil"/>
              <w:bottom w:val="single" w:sz="4" w:space="0" w:color="auto"/>
              <w:right w:val="single" w:sz="4" w:space="0" w:color="auto"/>
            </w:tcBorders>
            <w:vAlign w:val="center"/>
          </w:tcPr>
          <w:p w14:paraId="4B95E347"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0.01132 </w:t>
            </w:r>
          </w:p>
        </w:tc>
      </w:tr>
      <w:tr w:rsidR="003D5A97" w14:paraId="78C24E12"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center"/>
          </w:tcPr>
          <w:p w14:paraId="4DA71AD7"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p>
        </w:tc>
        <w:tc>
          <w:tcPr>
            <w:tcW w:w="888" w:type="pct"/>
            <w:tcBorders>
              <w:top w:val="nil"/>
              <w:left w:val="nil"/>
              <w:bottom w:val="single" w:sz="4" w:space="0" w:color="auto"/>
              <w:right w:val="single" w:sz="4" w:space="0" w:color="auto"/>
            </w:tcBorders>
            <w:shd w:val="clear" w:color="auto" w:fill="auto"/>
            <w:noWrap/>
            <w:vAlign w:val="center"/>
          </w:tcPr>
          <w:p w14:paraId="1EBD9AA6"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0.01753 </w:t>
            </w:r>
          </w:p>
        </w:tc>
        <w:tc>
          <w:tcPr>
            <w:tcW w:w="888" w:type="pct"/>
            <w:tcBorders>
              <w:top w:val="nil"/>
              <w:left w:val="nil"/>
              <w:bottom w:val="single" w:sz="4" w:space="0" w:color="auto"/>
              <w:right w:val="single" w:sz="4" w:space="0" w:color="auto"/>
            </w:tcBorders>
            <w:shd w:val="clear" w:color="auto" w:fill="auto"/>
            <w:noWrap/>
            <w:vAlign w:val="center"/>
          </w:tcPr>
          <w:p w14:paraId="6AE2A566"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0.03207 </w:t>
            </w:r>
          </w:p>
        </w:tc>
        <w:tc>
          <w:tcPr>
            <w:tcW w:w="888" w:type="pct"/>
            <w:tcBorders>
              <w:top w:val="nil"/>
              <w:left w:val="nil"/>
              <w:bottom w:val="single" w:sz="4" w:space="0" w:color="auto"/>
              <w:right w:val="single" w:sz="4" w:space="0" w:color="auto"/>
            </w:tcBorders>
            <w:shd w:val="clear" w:color="auto" w:fill="auto"/>
            <w:noWrap/>
            <w:vAlign w:val="center"/>
          </w:tcPr>
          <w:p w14:paraId="13F024C1"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0.04406 </w:t>
            </w:r>
          </w:p>
        </w:tc>
        <w:tc>
          <w:tcPr>
            <w:tcW w:w="888" w:type="pct"/>
            <w:tcBorders>
              <w:top w:val="nil"/>
              <w:left w:val="nil"/>
              <w:bottom w:val="single" w:sz="4" w:space="0" w:color="auto"/>
              <w:right w:val="single" w:sz="4" w:space="0" w:color="auto"/>
            </w:tcBorders>
            <w:vAlign w:val="center"/>
          </w:tcPr>
          <w:p w14:paraId="7EBECCC3"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0.02328 </w:t>
            </w:r>
          </w:p>
        </w:tc>
      </w:tr>
      <w:tr w:rsidR="003D5A97" w14:paraId="2F80D523" w14:textId="77777777">
        <w:trPr>
          <w:trHeight w:val="283"/>
          <w:jc w:val="center"/>
        </w:trPr>
        <w:tc>
          <w:tcPr>
            <w:tcW w:w="1450" w:type="pct"/>
            <w:tcBorders>
              <w:top w:val="nil"/>
              <w:left w:val="single" w:sz="4" w:space="0" w:color="auto"/>
              <w:bottom w:val="single" w:sz="4" w:space="0" w:color="auto"/>
              <w:right w:val="single" w:sz="4" w:space="0" w:color="auto"/>
            </w:tcBorders>
            <w:shd w:val="clear" w:color="auto" w:fill="auto"/>
            <w:noWrap/>
            <w:vAlign w:val="center"/>
          </w:tcPr>
          <w:p w14:paraId="513A04D8"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szCs w:val="21"/>
                <w:vertAlign w:val="subscript"/>
              </w:rPr>
              <w:t>R</w:t>
            </w:r>
          </w:p>
        </w:tc>
        <w:tc>
          <w:tcPr>
            <w:tcW w:w="888" w:type="pct"/>
            <w:tcBorders>
              <w:top w:val="nil"/>
              <w:left w:val="nil"/>
              <w:bottom w:val="single" w:sz="4" w:space="0" w:color="auto"/>
              <w:right w:val="single" w:sz="4" w:space="0" w:color="auto"/>
            </w:tcBorders>
            <w:shd w:val="clear" w:color="auto" w:fill="auto"/>
            <w:noWrap/>
            <w:vAlign w:val="center"/>
          </w:tcPr>
          <w:p w14:paraId="39D8B97F" w14:textId="77777777" w:rsidR="003D5A97" w:rsidRDefault="00770DAD">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0.0</w:t>
            </w:r>
            <w:r>
              <w:rPr>
                <w:rFonts w:ascii="Times New Roman" w:eastAsia="宋体" w:hAnsi="Times New Roman" w:cs="Times New Roman" w:hint="eastAsia"/>
                <w:color w:val="000000"/>
                <w:kern w:val="0"/>
                <w:szCs w:val="21"/>
                <w:lang w:bidi="ar"/>
              </w:rPr>
              <w:t>2070</w:t>
            </w:r>
          </w:p>
        </w:tc>
        <w:tc>
          <w:tcPr>
            <w:tcW w:w="888" w:type="pct"/>
            <w:tcBorders>
              <w:top w:val="nil"/>
              <w:left w:val="nil"/>
              <w:bottom w:val="single" w:sz="4" w:space="0" w:color="auto"/>
              <w:right w:val="single" w:sz="4" w:space="0" w:color="auto"/>
            </w:tcBorders>
            <w:shd w:val="clear" w:color="auto" w:fill="auto"/>
            <w:noWrap/>
            <w:vAlign w:val="center"/>
          </w:tcPr>
          <w:p w14:paraId="4A510D9C"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0.03567 </w:t>
            </w:r>
          </w:p>
        </w:tc>
        <w:tc>
          <w:tcPr>
            <w:tcW w:w="888" w:type="pct"/>
            <w:tcBorders>
              <w:top w:val="nil"/>
              <w:left w:val="nil"/>
              <w:bottom w:val="single" w:sz="4" w:space="0" w:color="auto"/>
              <w:right w:val="single" w:sz="4" w:space="0" w:color="auto"/>
            </w:tcBorders>
            <w:shd w:val="clear" w:color="auto" w:fill="auto"/>
            <w:noWrap/>
            <w:vAlign w:val="center"/>
          </w:tcPr>
          <w:p w14:paraId="2283F6A9"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0.07616 </w:t>
            </w:r>
          </w:p>
        </w:tc>
        <w:tc>
          <w:tcPr>
            <w:tcW w:w="888" w:type="pct"/>
            <w:tcBorders>
              <w:top w:val="nil"/>
              <w:left w:val="nil"/>
              <w:bottom w:val="single" w:sz="4" w:space="0" w:color="auto"/>
              <w:right w:val="single" w:sz="4" w:space="0" w:color="auto"/>
            </w:tcBorders>
            <w:vAlign w:val="center"/>
          </w:tcPr>
          <w:p w14:paraId="3B9A74D5"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0.10639 </w:t>
            </w:r>
          </w:p>
        </w:tc>
      </w:tr>
      <w:tr w:rsidR="003D5A97" w14:paraId="6ED8DF69" w14:textId="77777777">
        <w:trPr>
          <w:trHeight w:val="283"/>
          <w:jc w:val="center"/>
        </w:trPr>
        <w:tc>
          <w:tcPr>
            <w:tcW w:w="1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D7DAC"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r</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754B272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w:t>
            </w:r>
            <w:r>
              <w:rPr>
                <w:rFonts w:ascii="Times New Roman" w:eastAsia="宋体" w:hAnsi="Times New Roman" w:cs="Times New Roman" w:hint="eastAsia"/>
                <w:color w:val="000000"/>
                <w:kern w:val="0"/>
                <w:szCs w:val="21"/>
                <w:lang w:bidi="ar"/>
              </w:rPr>
              <w:t>50</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5F29936D"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w:t>
            </w:r>
            <w:r>
              <w:rPr>
                <w:rFonts w:ascii="Times New Roman" w:eastAsia="宋体" w:hAnsi="Times New Roman" w:cs="Times New Roman" w:hint="eastAsia"/>
                <w:color w:val="000000"/>
                <w:kern w:val="0"/>
                <w:szCs w:val="21"/>
                <w:lang w:bidi="ar"/>
              </w:rPr>
              <w:t>90</w:t>
            </w:r>
            <w:r>
              <w:rPr>
                <w:rFonts w:ascii="Times New Roman" w:eastAsia="宋体" w:hAnsi="Times New Roman" w:cs="Times New Roman"/>
                <w:color w:val="000000"/>
                <w:kern w:val="0"/>
                <w:szCs w:val="21"/>
                <w:lang w:bidi="ar"/>
              </w:rPr>
              <w:t xml:space="preserve"> </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5909A678"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0.12</w:t>
            </w:r>
            <w:r>
              <w:rPr>
                <w:rFonts w:ascii="Times New Roman" w:eastAsia="宋体" w:hAnsi="Times New Roman" w:cs="Times New Roman" w:hint="eastAsia"/>
                <w:color w:val="000000"/>
                <w:kern w:val="0"/>
                <w:szCs w:val="21"/>
                <w:lang w:bidi="ar"/>
              </w:rPr>
              <w:t>4</w:t>
            </w:r>
          </w:p>
        </w:tc>
        <w:tc>
          <w:tcPr>
            <w:tcW w:w="888" w:type="pct"/>
            <w:tcBorders>
              <w:top w:val="single" w:sz="4" w:space="0" w:color="auto"/>
              <w:left w:val="nil"/>
              <w:bottom w:val="single" w:sz="4" w:space="0" w:color="auto"/>
              <w:right w:val="single" w:sz="4" w:space="0" w:color="auto"/>
            </w:tcBorders>
            <w:vAlign w:val="center"/>
          </w:tcPr>
          <w:p w14:paraId="62443CAF"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0.06</w:t>
            </w:r>
            <w:r>
              <w:rPr>
                <w:rFonts w:ascii="Times New Roman" w:eastAsia="宋体" w:hAnsi="Times New Roman" w:cs="Times New Roman" w:hint="eastAsia"/>
                <w:color w:val="000000"/>
                <w:kern w:val="0"/>
                <w:szCs w:val="21"/>
                <w:lang w:bidi="ar"/>
              </w:rPr>
              <w:t>6</w:t>
            </w:r>
          </w:p>
        </w:tc>
      </w:tr>
      <w:tr w:rsidR="003D5A97" w14:paraId="4BDAA856" w14:textId="77777777">
        <w:trPr>
          <w:trHeight w:val="283"/>
          <w:jc w:val="center"/>
        </w:trPr>
        <w:tc>
          <w:tcPr>
            <w:tcW w:w="1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FB72F" w14:textId="77777777" w:rsidR="003D5A97" w:rsidRDefault="00770DAD">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R</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3D233940"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w:t>
            </w:r>
            <w:r>
              <w:rPr>
                <w:rFonts w:ascii="Times New Roman" w:eastAsia="宋体" w:hAnsi="Times New Roman" w:cs="Times New Roman" w:hint="eastAsia"/>
                <w:color w:val="000000"/>
                <w:kern w:val="0"/>
                <w:szCs w:val="21"/>
                <w:lang w:bidi="ar"/>
              </w:rPr>
              <w:t>058</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0B58286A"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w:t>
            </w:r>
            <w:r>
              <w:rPr>
                <w:rFonts w:ascii="Times New Roman" w:eastAsia="宋体" w:hAnsi="Times New Roman" w:cs="Times New Roman" w:hint="eastAsia"/>
                <w:color w:val="000000"/>
                <w:kern w:val="0"/>
                <w:szCs w:val="21"/>
                <w:lang w:bidi="ar"/>
              </w:rPr>
              <w:t>100</w:t>
            </w:r>
          </w:p>
        </w:tc>
        <w:tc>
          <w:tcPr>
            <w:tcW w:w="888" w:type="pct"/>
            <w:tcBorders>
              <w:top w:val="single" w:sz="4" w:space="0" w:color="auto"/>
              <w:left w:val="nil"/>
              <w:bottom w:val="single" w:sz="4" w:space="0" w:color="auto"/>
              <w:right w:val="single" w:sz="4" w:space="0" w:color="auto"/>
            </w:tcBorders>
            <w:shd w:val="clear" w:color="auto" w:fill="auto"/>
            <w:noWrap/>
            <w:vAlign w:val="center"/>
          </w:tcPr>
          <w:p w14:paraId="50132E04"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0.21</w:t>
            </w:r>
            <w:r>
              <w:rPr>
                <w:rFonts w:ascii="Times New Roman" w:eastAsia="宋体" w:hAnsi="Times New Roman" w:cs="Times New Roman" w:hint="eastAsia"/>
                <w:color w:val="000000"/>
                <w:kern w:val="0"/>
                <w:szCs w:val="21"/>
                <w:lang w:bidi="ar"/>
              </w:rPr>
              <w:t>4</w:t>
            </w:r>
            <w:r>
              <w:rPr>
                <w:rFonts w:ascii="Times New Roman" w:eastAsia="宋体" w:hAnsi="Times New Roman" w:cs="Times New Roman"/>
                <w:color w:val="000000"/>
                <w:kern w:val="0"/>
                <w:szCs w:val="21"/>
                <w:lang w:bidi="ar"/>
              </w:rPr>
              <w:t xml:space="preserve"> </w:t>
            </w:r>
          </w:p>
        </w:tc>
        <w:tc>
          <w:tcPr>
            <w:tcW w:w="888" w:type="pct"/>
            <w:tcBorders>
              <w:top w:val="single" w:sz="4" w:space="0" w:color="auto"/>
              <w:left w:val="nil"/>
              <w:bottom w:val="single" w:sz="4" w:space="0" w:color="auto"/>
              <w:right w:val="single" w:sz="4" w:space="0" w:color="auto"/>
            </w:tcBorders>
            <w:vAlign w:val="center"/>
          </w:tcPr>
          <w:p w14:paraId="0AD9428C" w14:textId="77777777" w:rsidR="003D5A97" w:rsidRDefault="00770DAD">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0.29</w:t>
            </w:r>
            <w:r>
              <w:rPr>
                <w:rFonts w:ascii="Times New Roman" w:eastAsia="宋体" w:hAnsi="Times New Roman" w:cs="Times New Roman" w:hint="eastAsia"/>
                <w:color w:val="000000"/>
                <w:kern w:val="0"/>
                <w:szCs w:val="21"/>
                <w:lang w:bidi="ar"/>
              </w:rPr>
              <w:t>8</w:t>
            </w:r>
            <w:r>
              <w:rPr>
                <w:rFonts w:ascii="Times New Roman" w:eastAsia="宋体" w:hAnsi="Times New Roman" w:cs="Times New Roman"/>
                <w:color w:val="000000"/>
                <w:kern w:val="0"/>
                <w:szCs w:val="21"/>
                <w:lang w:bidi="ar"/>
              </w:rPr>
              <w:t xml:space="preserve"> </w:t>
            </w:r>
          </w:p>
        </w:tc>
      </w:tr>
      <w:bookmarkEnd w:id="38"/>
    </w:tbl>
    <w:p w14:paraId="1E78BCEB" w14:textId="77777777" w:rsidR="003D5A97" w:rsidRDefault="003D5A97">
      <w:pPr>
        <w:adjustRightInd w:val="0"/>
        <w:snapToGrid w:val="0"/>
        <w:rPr>
          <w:sz w:val="18"/>
          <w:szCs w:val="18"/>
        </w:rPr>
      </w:pPr>
    </w:p>
    <w:sectPr w:rsidR="003D5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195BCB"/>
    <w:multiLevelType w:val="singleLevel"/>
    <w:tmpl w:val="98195BCB"/>
    <w:lvl w:ilvl="0">
      <w:start w:val="1"/>
      <w:numFmt w:val="decimal"/>
      <w:suff w:val="nothing"/>
      <w:lvlText w:val="%1、"/>
      <w:lvlJc w:val="left"/>
    </w:lvl>
  </w:abstractNum>
  <w:abstractNum w:abstractNumId="1" w15:restartNumberingAfterBreak="0">
    <w:nsid w:val="CDCA6EF7"/>
    <w:multiLevelType w:val="singleLevel"/>
    <w:tmpl w:val="CDCA6EF7"/>
    <w:lvl w:ilvl="0">
      <w:start w:val="3"/>
      <w:numFmt w:val="chineseCounting"/>
      <w:suff w:val="nothing"/>
      <w:lvlText w:val="%1、"/>
      <w:lvlJc w:val="left"/>
      <w:rPr>
        <w:rFonts w:hint="eastAsia"/>
      </w:rPr>
    </w:lvl>
  </w:abstractNum>
  <w:abstractNum w:abstractNumId="2" w15:restartNumberingAfterBreak="0">
    <w:nsid w:val="FB5C1EE8"/>
    <w:multiLevelType w:val="singleLevel"/>
    <w:tmpl w:val="FB5C1EE8"/>
    <w:lvl w:ilvl="0">
      <w:start w:val="1"/>
      <w:numFmt w:val="chineseCounting"/>
      <w:suff w:val="nothing"/>
      <w:lvlText w:val="（%1）"/>
      <w:lvlJc w:val="left"/>
      <w:rPr>
        <w:rFonts w:hint="eastAsia"/>
      </w:rPr>
    </w:lvl>
  </w:abstractNum>
  <w:abstractNum w:abstractNumId="3" w15:restartNumberingAfterBreak="0">
    <w:nsid w:val="580EFA92"/>
    <w:multiLevelType w:val="singleLevel"/>
    <w:tmpl w:val="580EFA92"/>
    <w:lvl w:ilvl="0">
      <w:start w:val="4"/>
      <w:numFmt w:val="decimal"/>
      <w:suff w:val="nothing"/>
      <w:lvlText w:val="%1．"/>
      <w:lvlJc w:val="left"/>
    </w:lvl>
  </w:abstractNum>
  <w:abstractNum w:abstractNumId="4" w15:restartNumberingAfterBreak="0">
    <w:nsid w:val="5A8F1CB9"/>
    <w:multiLevelType w:val="singleLevel"/>
    <w:tmpl w:val="5A8F1CB9"/>
    <w:lvl w:ilvl="0">
      <w:start w:val="4"/>
      <w:numFmt w:val="decimal"/>
      <w:suff w:val="nothing"/>
      <w:lvlText w:val="%1、"/>
      <w:lvlJc w:val="left"/>
    </w:lvl>
  </w:abstractNum>
  <w:num w:numId="1" w16cid:durableId="1642231365">
    <w:abstractNumId w:val="4"/>
  </w:num>
  <w:num w:numId="2" w16cid:durableId="937324167">
    <w:abstractNumId w:val="2"/>
  </w:num>
  <w:num w:numId="3" w16cid:durableId="1224440072">
    <w:abstractNumId w:val="1"/>
  </w:num>
  <w:num w:numId="4" w16cid:durableId="360401766">
    <w:abstractNumId w:val="0"/>
  </w:num>
  <w:num w:numId="5" w16cid:durableId="755327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MyOGE0OTUwOGY4N2NmNTgyZDYyZmI1ZDZiMTkxM2UifQ=="/>
  </w:docVars>
  <w:rsids>
    <w:rsidRoot w:val="0074085F"/>
    <w:rsid w:val="0000114D"/>
    <w:rsid w:val="0004138E"/>
    <w:rsid w:val="00053D56"/>
    <w:rsid w:val="00055B15"/>
    <w:rsid w:val="00057609"/>
    <w:rsid w:val="000645AB"/>
    <w:rsid w:val="000656F7"/>
    <w:rsid w:val="000724A6"/>
    <w:rsid w:val="00077C58"/>
    <w:rsid w:val="000853A5"/>
    <w:rsid w:val="0009024F"/>
    <w:rsid w:val="000909DB"/>
    <w:rsid w:val="000A3964"/>
    <w:rsid w:val="000C075C"/>
    <w:rsid w:val="000C34D6"/>
    <w:rsid w:val="000F4EA2"/>
    <w:rsid w:val="00105822"/>
    <w:rsid w:val="0010597E"/>
    <w:rsid w:val="00105B37"/>
    <w:rsid w:val="00114EDF"/>
    <w:rsid w:val="00116D30"/>
    <w:rsid w:val="001470B4"/>
    <w:rsid w:val="00167229"/>
    <w:rsid w:val="001935BA"/>
    <w:rsid w:val="001B3CD8"/>
    <w:rsid w:val="001C6AA7"/>
    <w:rsid w:val="001D24DA"/>
    <w:rsid w:val="001D6B31"/>
    <w:rsid w:val="001F15EA"/>
    <w:rsid w:val="001F3103"/>
    <w:rsid w:val="0020645C"/>
    <w:rsid w:val="0021170F"/>
    <w:rsid w:val="002130C4"/>
    <w:rsid w:val="002146D6"/>
    <w:rsid w:val="00217672"/>
    <w:rsid w:val="00221FD2"/>
    <w:rsid w:val="002475D7"/>
    <w:rsid w:val="0026636D"/>
    <w:rsid w:val="0027104E"/>
    <w:rsid w:val="002821EB"/>
    <w:rsid w:val="0028468F"/>
    <w:rsid w:val="00285765"/>
    <w:rsid w:val="00292DB3"/>
    <w:rsid w:val="0029696F"/>
    <w:rsid w:val="002A7A34"/>
    <w:rsid w:val="002B3AEA"/>
    <w:rsid w:val="002D580D"/>
    <w:rsid w:val="002D7165"/>
    <w:rsid w:val="002E08F5"/>
    <w:rsid w:val="002F5184"/>
    <w:rsid w:val="00310861"/>
    <w:rsid w:val="00310E4E"/>
    <w:rsid w:val="0031267D"/>
    <w:rsid w:val="0031549E"/>
    <w:rsid w:val="00324CF6"/>
    <w:rsid w:val="00331584"/>
    <w:rsid w:val="003449E5"/>
    <w:rsid w:val="00360C46"/>
    <w:rsid w:val="003622E9"/>
    <w:rsid w:val="003726D9"/>
    <w:rsid w:val="00381A53"/>
    <w:rsid w:val="00387333"/>
    <w:rsid w:val="00390195"/>
    <w:rsid w:val="003911D4"/>
    <w:rsid w:val="003A27F1"/>
    <w:rsid w:val="003B30F0"/>
    <w:rsid w:val="003B4917"/>
    <w:rsid w:val="003D5A97"/>
    <w:rsid w:val="003E4AD8"/>
    <w:rsid w:val="003F17D8"/>
    <w:rsid w:val="004033CB"/>
    <w:rsid w:val="0042206B"/>
    <w:rsid w:val="00426BE4"/>
    <w:rsid w:val="00443164"/>
    <w:rsid w:val="00443E39"/>
    <w:rsid w:val="00450B6F"/>
    <w:rsid w:val="00462559"/>
    <w:rsid w:val="00467FF2"/>
    <w:rsid w:val="00472B86"/>
    <w:rsid w:val="00473A23"/>
    <w:rsid w:val="00491BE9"/>
    <w:rsid w:val="00496BC6"/>
    <w:rsid w:val="004A476C"/>
    <w:rsid w:val="004A4DCB"/>
    <w:rsid w:val="004D3CE0"/>
    <w:rsid w:val="004E23E0"/>
    <w:rsid w:val="004E5440"/>
    <w:rsid w:val="004F74B2"/>
    <w:rsid w:val="00514FEC"/>
    <w:rsid w:val="005177BB"/>
    <w:rsid w:val="005371F8"/>
    <w:rsid w:val="005537C6"/>
    <w:rsid w:val="00560BA8"/>
    <w:rsid w:val="005756CF"/>
    <w:rsid w:val="00577097"/>
    <w:rsid w:val="00591D71"/>
    <w:rsid w:val="00592311"/>
    <w:rsid w:val="005923AA"/>
    <w:rsid w:val="005948D2"/>
    <w:rsid w:val="00595A37"/>
    <w:rsid w:val="005A0293"/>
    <w:rsid w:val="005A1040"/>
    <w:rsid w:val="005A7313"/>
    <w:rsid w:val="005C412D"/>
    <w:rsid w:val="005C48D5"/>
    <w:rsid w:val="005D530B"/>
    <w:rsid w:val="005D57C1"/>
    <w:rsid w:val="005D69FD"/>
    <w:rsid w:val="005E70CE"/>
    <w:rsid w:val="00601542"/>
    <w:rsid w:val="006015EB"/>
    <w:rsid w:val="006025B6"/>
    <w:rsid w:val="00602AC1"/>
    <w:rsid w:val="00616607"/>
    <w:rsid w:val="006213FA"/>
    <w:rsid w:val="006528CD"/>
    <w:rsid w:val="0066493C"/>
    <w:rsid w:val="00674922"/>
    <w:rsid w:val="0069273C"/>
    <w:rsid w:val="00695758"/>
    <w:rsid w:val="00695A5F"/>
    <w:rsid w:val="006964BC"/>
    <w:rsid w:val="0069653F"/>
    <w:rsid w:val="006A73C0"/>
    <w:rsid w:val="006A78FA"/>
    <w:rsid w:val="006C1311"/>
    <w:rsid w:val="006C6732"/>
    <w:rsid w:val="006C7C6F"/>
    <w:rsid w:val="006D019F"/>
    <w:rsid w:val="006D37EB"/>
    <w:rsid w:val="006F6170"/>
    <w:rsid w:val="007232C2"/>
    <w:rsid w:val="00725D8B"/>
    <w:rsid w:val="00734BFA"/>
    <w:rsid w:val="0074085F"/>
    <w:rsid w:val="007442BC"/>
    <w:rsid w:val="0076002F"/>
    <w:rsid w:val="00766CEF"/>
    <w:rsid w:val="007672DC"/>
    <w:rsid w:val="00770DAD"/>
    <w:rsid w:val="007736E0"/>
    <w:rsid w:val="0077507B"/>
    <w:rsid w:val="007A784B"/>
    <w:rsid w:val="007B66BD"/>
    <w:rsid w:val="007C4030"/>
    <w:rsid w:val="007C7013"/>
    <w:rsid w:val="007D34C4"/>
    <w:rsid w:val="007F2328"/>
    <w:rsid w:val="007F26DD"/>
    <w:rsid w:val="0081310E"/>
    <w:rsid w:val="008204CB"/>
    <w:rsid w:val="008229F2"/>
    <w:rsid w:val="008247D4"/>
    <w:rsid w:val="008268D8"/>
    <w:rsid w:val="008307D2"/>
    <w:rsid w:val="0083692B"/>
    <w:rsid w:val="00854153"/>
    <w:rsid w:val="00864E05"/>
    <w:rsid w:val="00880BE3"/>
    <w:rsid w:val="008817DD"/>
    <w:rsid w:val="00881946"/>
    <w:rsid w:val="0088368B"/>
    <w:rsid w:val="008856D8"/>
    <w:rsid w:val="008B1D3B"/>
    <w:rsid w:val="008B3DBE"/>
    <w:rsid w:val="008B7088"/>
    <w:rsid w:val="008E1186"/>
    <w:rsid w:val="008F07E2"/>
    <w:rsid w:val="008F14D3"/>
    <w:rsid w:val="009169C0"/>
    <w:rsid w:val="00927274"/>
    <w:rsid w:val="00943198"/>
    <w:rsid w:val="00964F08"/>
    <w:rsid w:val="00974888"/>
    <w:rsid w:val="00975CA3"/>
    <w:rsid w:val="009833A9"/>
    <w:rsid w:val="00985B53"/>
    <w:rsid w:val="009A6AAF"/>
    <w:rsid w:val="009B2665"/>
    <w:rsid w:val="009B4048"/>
    <w:rsid w:val="009B5DD3"/>
    <w:rsid w:val="009C1FA3"/>
    <w:rsid w:val="009C310B"/>
    <w:rsid w:val="009C48C3"/>
    <w:rsid w:val="009D1E12"/>
    <w:rsid w:val="009E1102"/>
    <w:rsid w:val="009F1338"/>
    <w:rsid w:val="00A00B9F"/>
    <w:rsid w:val="00A0662C"/>
    <w:rsid w:val="00A106D4"/>
    <w:rsid w:val="00A2703B"/>
    <w:rsid w:val="00A51C71"/>
    <w:rsid w:val="00A841A5"/>
    <w:rsid w:val="00A873B3"/>
    <w:rsid w:val="00A90F5A"/>
    <w:rsid w:val="00A959E3"/>
    <w:rsid w:val="00AA6E8E"/>
    <w:rsid w:val="00AB436A"/>
    <w:rsid w:val="00AC53EA"/>
    <w:rsid w:val="00AD57F4"/>
    <w:rsid w:val="00AE258D"/>
    <w:rsid w:val="00AE2989"/>
    <w:rsid w:val="00AE6A9B"/>
    <w:rsid w:val="00AF3987"/>
    <w:rsid w:val="00B03284"/>
    <w:rsid w:val="00B0462E"/>
    <w:rsid w:val="00B451AC"/>
    <w:rsid w:val="00B564CA"/>
    <w:rsid w:val="00B615B5"/>
    <w:rsid w:val="00B703E2"/>
    <w:rsid w:val="00B93B66"/>
    <w:rsid w:val="00B94939"/>
    <w:rsid w:val="00BA1B82"/>
    <w:rsid w:val="00BA3675"/>
    <w:rsid w:val="00BD205A"/>
    <w:rsid w:val="00BD5A93"/>
    <w:rsid w:val="00BE4788"/>
    <w:rsid w:val="00BE5C4E"/>
    <w:rsid w:val="00BE5EF8"/>
    <w:rsid w:val="00C06A54"/>
    <w:rsid w:val="00C21135"/>
    <w:rsid w:val="00C418FC"/>
    <w:rsid w:val="00C66AA7"/>
    <w:rsid w:val="00C85B13"/>
    <w:rsid w:val="00C91CC1"/>
    <w:rsid w:val="00C949AB"/>
    <w:rsid w:val="00C973AE"/>
    <w:rsid w:val="00CA5D93"/>
    <w:rsid w:val="00CB511D"/>
    <w:rsid w:val="00CB6112"/>
    <w:rsid w:val="00CF3AA7"/>
    <w:rsid w:val="00D0360B"/>
    <w:rsid w:val="00D05F52"/>
    <w:rsid w:val="00D10101"/>
    <w:rsid w:val="00D16A41"/>
    <w:rsid w:val="00D20E2F"/>
    <w:rsid w:val="00D22656"/>
    <w:rsid w:val="00D22D40"/>
    <w:rsid w:val="00D2756A"/>
    <w:rsid w:val="00D309FF"/>
    <w:rsid w:val="00D30AA6"/>
    <w:rsid w:val="00D33748"/>
    <w:rsid w:val="00D3612A"/>
    <w:rsid w:val="00D40010"/>
    <w:rsid w:val="00D45161"/>
    <w:rsid w:val="00D535D3"/>
    <w:rsid w:val="00D62B63"/>
    <w:rsid w:val="00D64A63"/>
    <w:rsid w:val="00D81A17"/>
    <w:rsid w:val="00D97587"/>
    <w:rsid w:val="00DA1142"/>
    <w:rsid w:val="00DA120C"/>
    <w:rsid w:val="00DC2840"/>
    <w:rsid w:val="00DC3771"/>
    <w:rsid w:val="00DC5671"/>
    <w:rsid w:val="00E10335"/>
    <w:rsid w:val="00E127DD"/>
    <w:rsid w:val="00E208D9"/>
    <w:rsid w:val="00E41C11"/>
    <w:rsid w:val="00E4579F"/>
    <w:rsid w:val="00E6384B"/>
    <w:rsid w:val="00E63A23"/>
    <w:rsid w:val="00E72005"/>
    <w:rsid w:val="00E80F71"/>
    <w:rsid w:val="00EC0C96"/>
    <w:rsid w:val="00EC29E7"/>
    <w:rsid w:val="00ED1131"/>
    <w:rsid w:val="00EE23B6"/>
    <w:rsid w:val="00EE487C"/>
    <w:rsid w:val="00EF1841"/>
    <w:rsid w:val="00F03624"/>
    <w:rsid w:val="00F06010"/>
    <w:rsid w:val="00F14BBF"/>
    <w:rsid w:val="00F14E6B"/>
    <w:rsid w:val="00F20D85"/>
    <w:rsid w:val="00F51A1C"/>
    <w:rsid w:val="00F65579"/>
    <w:rsid w:val="00F75A63"/>
    <w:rsid w:val="00F807AB"/>
    <w:rsid w:val="00F84FAD"/>
    <w:rsid w:val="00F96DE9"/>
    <w:rsid w:val="00FA2BE1"/>
    <w:rsid w:val="00FA50A9"/>
    <w:rsid w:val="00FA784F"/>
    <w:rsid w:val="00FB3396"/>
    <w:rsid w:val="00FB655C"/>
    <w:rsid w:val="00FC3B19"/>
    <w:rsid w:val="00FD26EC"/>
    <w:rsid w:val="00FE1B33"/>
    <w:rsid w:val="00FE51E7"/>
    <w:rsid w:val="00FE59BE"/>
    <w:rsid w:val="01AD5857"/>
    <w:rsid w:val="01F634AD"/>
    <w:rsid w:val="02080270"/>
    <w:rsid w:val="02DC57FB"/>
    <w:rsid w:val="031E51F0"/>
    <w:rsid w:val="03514610"/>
    <w:rsid w:val="03DF0321"/>
    <w:rsid w:val="044B1342"/>
    <w:rsid w:val="04BF3660"/>
    <w:rsid w:val="05DD503E"/>
    <w:rsid w:val="06164F2B"/>
    <w:rsid w:val="069A0574"/>
    <w:rsid w:val="06AC39E1"/>
    <w:rsid w:val="07267138"/>
    <w:rsid w:val="07930932"/>
    <w:rsid w:val="07E25180"/>
    <w:rsid w:val="07E27722"/>
    <w:rsid w:val="080F5D86"/>
    <w:rsid w:val="08346591"/>
    <w:rsid w:val="08752207"/>
    <w:rsid w:val="08B553DA"/>
    <w:rsid w:val="0989174C"/>
    <w:rsid w:val="0A5B2512"/>
    <w:rsid w:val="0B3B6B4B"/>
    <w:rsid w:val="0C52032C"/>
    <w:rsid w:val="0C6531BD"/>
    <w:rsid w:val="0D3645E3"/>
    <w:rsid w:val="0D4A543B"/>
    <w:rsid w:val="0DD463C0"/>
    <w:rsid w:val="0E522F05"/>
    <w:rsid w:val="0E960DA4"/>
    <w:rsid w:val="0EB477CE"/>
    <w:rsid w:val="0EBB3568"/>
    <w:rsid w:val="0EDC703A"/>
    <w:rsid w:val="0EEA46DB"/>
    <w:rsid w:val="0F145C25"/>
    <w:rsid w:val="0F59068B"/>
    <w:rsid w:val="0F634E1C"/>
    <w:rsid w:val="0F7131BB"/>
    <w:rsid w:val="0FD12ED3"/>
    <w:rsid w:val="10172A20"/>
    <w:rsid w:val="10F80740"/>
    <w:rsid w:val="114D4C49"/>
    <w:rsid w:val="1231466D"/>
    <w:rsid w:val="123D0CDA"/>
    <w:rsid w:val="13A46D56"/>
    <w:rsid w:val="13B25CE8"/>
    <w:rsid w:val="140A109B"/>
    <w:rsid w:val="141A0247"/>
    <w:rsid w:val="14A37D7D"/>
    <w:rsid w:val="14EC3E06"/>
    <w:rsid w:val="15647839"/>
    <w:rsid w:val="15746899"/>
    <w:rsid w:val="15787ABD"/>
    <w:rsid w:val="1592397C"/>
    <w:rsid w:val="162C08A7"/>
    <w:rsid w:val="165A7400"/>
    <w:rsid w:val="170519EB"/>
    <w:rsid w:val="17853EEE"/>
    <w:rsid w:val="18375373"/>
    <w:rsid w:val="185665E6"/>
    <w:rsid w:val="189B7FE2"/>
    <w:rsid w:val="18BF4571"/>
    <w:rsid w:val="18D832E3"/>
    <w:rsid w:val="18DF1F01"/>
    <w:rsid w:val="18F03E0E"/>
    <w:rsid w:val="18FD09C1"/>
    <w:rsid w:val="191B523D"/>
    <w:rsid w:val="196D36B1"/>
    <w:rsid w:val="197E3CB3"/>
    <w:rsid w:val="19BC333E"/>
    <w:rsid w:val="1A0E3F55"/>
    <w:rsid w:val="1A30640F"/>
    <w:rsid w:val="1AF14FEF"/>
    <w:rsid w:val="1B152FFB"/>
    <w:rsid w:val="1B303FF0"/>
    <w:rsid w:val="1B377F98"/>
    <w:rsid w:val="1B577D2D"/>
    <w:rsid w:val="1B58202B"/>
    <w:rsid w:val="1B904D56"/>
    <w:rsid w:val="1BA921A5"/>
    <w:rsid w:val="1BAB0E67"/>
    <w:rsid w:val="1BBC061B"/>
    <w:rsid w:val="1C603A71"/>
    <w:rsid w:val="1CBD0FD8"/>
    <w:rsid w:val="1CDE6539"/>
    <w:rsid w:val="1D67505A"/>
    <w:rsid w:val="1E806E2E"/>
    <w:rsid w:val="1F820871"/>
    <w:rsid w:val="1F9F20EA"/>
    <w:rsid w:val="1FC1106C"/>
    <w:rsid w:val="1FDA3852"/>
    <w:rsid w:val="1FF9769A"/>
    <w:rsid w:val="202C1C1C"/>
    <w:rsid w:val="22A60EC3"/>
    <w:rsid w:val="22CC2DF4"/>
    <w:rsid w:val="22EB1DA6"/>
    <w:rsid w:val="235F429E"/>
    <w:rsid w:val="23773744"/>
    <w:rsid w:val="239D4B92"/>
    <w:rsid w:val="23A1158C"/>
    <w:rsid w:val="23E17175"/>
    <w:rsid w:val="2489179F"/>
    <w:rsid w:val="24895C77"/>
    <w:rsid w:val="25135B0D"/>
    <w:rsid w:val="2597044C"/>
    <w:rsid w:val="26422D9C"/>
    <w:rsid w:val="26763ED2"/>
    <w:rsid w:val="26A45516"/>
    <w:rsid w:val="283E7395"/>
    <w:rsid w:val="2881351C"/>
    <w:rsid w:val="28A92F1C"/>
    <w:rsid w:val="28B46663"/>
    <w:rsid w:val="290563CB"/>
    <w:rsid w:val="2919115F"/>
    <w:rsid w:val="292A336C"/>
    <w:rsid w:val="29594749"/>
    <w:rsid w:val="2AA9129D"/>
    <w:rsid w:val="2AB021EA"/>
    <w:rsid w:val="2B1B2F6C"/>
    <w:rsid w:val="2C1A3FBD"/>
    <w:rsid w:val="2C536736"/>
    <w:rsid w:val="2C5A3F68"/>
    <w:rsid w:val="2C8E5021"/>
    <w:rsid w:val="2D4F300A"/>
    <w:rsid w:val="2D850B71"/>
    <w:rsid w:val="2D98042B"/>
    <w:rsid w:val="2EA05CCA"/>
    <w:rsid w:val="2F0F0ABC"/>
    <w:rsid w:val="2F66360E"/>
    <w:rsid w:val="2FF862FB"/>
    <w:rsid w:val="313504F9"/>
    <w:rsid w:val="31995F6D"/>
    <w:rsid w:val="319F0250"/>
    <w:rsid w:val="31F11867"/>
    <w:rsid w:val="328B5243"/>
    <w:rsid w:val="33340204"/>
    <w:rsid w:val="33880E69"/>
    <w:rsid w:val="34631021"/>
    <w:rsid w:val="34777DA9"/>
    <w:rsid w:val="34AA055B"/>
    <w:rsid w:val="365E6B34"/>
    <w:rsid w:val="37B52C9A"/>
    <w:rsid w:val="37C96C1E"/>
    <w:rsid w:val="382D3D95"/>
    <w:rsid w:val="38501825"/>
    <w:rsid w:val="38FB262F"/>
    <w:rsid w:val="39F74BA5"/>
    <w:rsid w:val="3A872B9C"/>
    <w:rsid w:val="3AEA64B7"/>
    <w:rsid w:val="3AF570B5"/>
    <w:rsid w:val="3B8D45DF"/>
    <w:rsid w:val="3BFB49E9"/>
    <w:rsid w:val="3C3F3E8E"/>
    <w:rsid w:val="3C4F2F49"/>
    <w:rsid w:val="3C85475A"/>
    <w:rsid w:val="3D913C2B"/>
    <w:rsid w:val="3DB13636"/>
    <w:rsid w:val="3E317BA0"/>
    <w:rsid w:val="3E466B4F"/>
    <w:rsid w:val="3EA66B99"/>
    <w:rsid w:val="3EE3373D"/>
    <w:rsid w:val="3EEC42AC"/>
    <w:rsid w:val="3F0A529D"/>
    <w:rsid w:val="3F445651"/>
    <w:rsid w:val="3F6A20B2"/>
    <w:rsid w:val="404D4719"/>
    <w:rsid w:val="40521AD4"/>
    <w:rsid w:val="40743C2F"/>
    <w:rsid w:val="40980764"/>
    <w:rsid w:val="40AD23D7"/>
    <w:rsid w:val="40AD48E9"/>
    <w:rsid w:val="40BC1A69"/>
    <w:rsid w:val="41B55B4E"/>
    <w:rsid w:val="41F335E3"/>
    <w:rsid w:val="43C32F1A"/>
    <w:rsid w:val="441E4BDC"/>
    <w:rsid w:val="449B7EB9"/>
    <w:rsid w:val="44B344A5"/>
    <w:rsid w:val="44F07163"/>
    <w:rsid w:val="454B143A"/>
    <w:rsid w:val="45C476C3"/>
    <w:rsid w:val="46752171"/>
    <w:rsid w:val="46A522F4"/>
    <w:rsid w:val="46F54B62"/>
    <w:rsid w:val="478F1A37"/>
    <w:rsid w:val="47FD2CCF"/>
    <w:rsid w:val="48B124D9"/>
    <w:rsid w:val="48D81B3F"/>
    <w:rsid w:val="48E704DA"/>
    <w:rsid w:val="49297CB1"/>
    <w:rsid w:val="493778DE"/>
    <w:rsid w:val="494B26E8"/>
    <w:rsid w:val="497E7FC4"/>
    <w:rsid w:val="499410ED"/>
    <w:rsid w:val="4A6A6722"/>
    <w:rsid w:val="4A906F71"/>
    <w:rsid w:val="4AC0649E"/>
    <w:rsid w:val="4AC970F8"/>
    <w:rsid w:val="4B763FE4"/>
    <w:rsid w:val="4C467A9E"/>
    <w:rsid w:val="4CB80AD8"/>
    <w:rsid w:val="4E38145B"/>
    <w:rsid w:val="4E3879FA"/>
    <w:rsid w:val="4E5E2DC1"/>
    <w:rsid w:val="4E750AD3"/>
    <w:rsid w:val="4EC92A5C"/>
    <w:rsid w:val="4EF77A84"/>
    <w:rsid w:val="4FA9337C"/>
    <w:rsid w:val="50C61F5B"/>
    <w:rsid w:val="50CE4A5A"/>
    <w:rsid w:val="50FE6E74"/>
    <w:rsid w:val="51283F24"/>
    <w:rsid w:val="516C2947"/>
    <w:rsid w:val="521F1B88"/>
    <w:rsid w:val="52E22421"/>
    <w:rsid w:val="530B7837"/>
    <w:rsid w:val="533B173C"/>
    <w:rsid w:val="53582700"/>
    <w:rsid w:val="54040518"/>
    <w:rsid w:val="545C1CC4"/>
    <w:rsid w:val="54911B66"/>
    <w:rsid w:val="54A8265B"/>
    <w:rsid w:val="54CF4DC4"/>
    <w:rsid w:val="54D65DCA"/>
    <w:rsid w:val="55BA0109"/>
    <w:rsid w:val="560F6C62"/>
    <w:rsid w:val="56210E90"/>
    <w:rsid w:val="56404CD3"/>
    <w:rsid w:val="566D3B8E"/>
    <w:rsid w:val="56BA5598"/>
    <w:rsid w:val="56D9158B"/>
    <w:rsid w:val="57E94E70"/>
    <w:rsid w:val="58A96189"/>
    <w:rsid w:val="58F76517"/>
    <w:rsid w:val="59311AFD"/>
    <w:rsid w:val="599F75B2"/>
    <w:rsid w:val="59A2384D"/>
    <w:rsid w:val="59B97F47"/>
    <w:rsid w:val="59EC76FE"/>
    <w:rsid w:val="5A5F27C9"/>
    <w:rsid w:val="5A7E3ADE"/>
    <w:rsid w:val="5A7F4F40"/>
    <w:rsid w:val="5AEF6D32"/>
    <w:rsid w:val="5B2E3D47"/>
    <w:rsid w:val="5B690D31"/>
    <w:rsid w:val="5B8F3186"/>
    <w:rsid w:val="5BA15457"/>
    <w:rsid w:val="5BC874BE"/>
    <w:rsid w:val="5BC87CF7"/>
    <w:rsid w:val="5BF0749C"/>
    <w:rsid w:val="5C2A2760"/>
    <w:rsid w:val="5C4D0510"/>
    <w:rsid w:val="5C5360EE"/>
    <w:rsid w:val="5CF023D6"/>
    <w:rsid w:val="5D031686"/>
    <w:rsid w:val="5E115430"/>
    <w:rsid w:val="5E195C20"/>
    <w:rsid w:val="5E316028"/>
    <w:rsid w:val="5F500ADA"/>
    <w:rsid w:val="601F47AD"/>
    <w:rsid w:val="602120CC"/>
    <w:rsid w:val="603D7D25"/>
    <w:rsid w:val="609C64FE"/>
    <w:rsid w:val="60BB607C"/>
    <w:rsid w:val="60EB0CCD"/>
    <w:rsid w:val="611B4D6D"/>
    <w:rsid w:val="613501C2"/>
    <w:rsid w:val="61E444CB"/>
    <w:rsid w:val="62633C2E"/>
    <w:rsid w:val="62BC7329"/>
    <w:rsid w:val="631A16A8"/>
    <w:rsid w:val="633D2BD8"/>
    <w:rsid w:val="637C7132"/>
    <w:rsid w:val="639A01CB"/>
    <w:rsid w:val="64505292"/>
    <w:rsid w:val="655C6080"/>
    <w:rsid w:val="657B402C"/>
    <w:rsid w:val="65851CF7"/>
    <w:rsid w:val="6599621E"/>
    <w:rsid w:val="65BD516E"/>
    <w:rsid w:val="65D1387D"/>
    <w:rsid w:val="66801701"/>
    <w:rsid w:val="668A1278"/>
    <w:rsid w:val="66F35AF0"/>
    <w:rsid w:val="672229B1"/>
    <w:rsid w:val="672B6B02"/>
    <w:rsid w:val="675D13F2"/>
    <w:rsid w:val="67A40418"/>
    <w:rsid w:val="689A2A1B"/>
    <w:rsid w:val="697162A6"/>
    <w:rsid w:val="697A4EF2"/>
    <w:rsid w:val="69B44217"/>
    <w:rsid w:val="6A1B1AB1"/>
    <w:rsid w:val="6A3E279B"/>
    <w:rsid w:val="6A5C267E"/>
    <w:rsid w:val="6AA656A7"/>
    <w:rsid w:val="6B1F3895"/>
    <w:rsid w:val="6B366560"/>
    <w:rsid w:val="6B8124F3"/>
    <w:rsid w:val="6C08348F"/>
    <w:rsid w:val="6C0C1E82"/>
    <w:rsid w:val="6C3F3D03"/>
    <w:rsid w:val="6C813304"/>
    <w:rsid w:val="6CC72636"/>
    <w:rsid w:val="6CD0178A"/>
    <w:rsid w:val="6D0672EC"/>
    <w:rsid w:val="6D5E495F"/>
    <w:rsid w:val="6DE457F5"/>
    <w:rsid w:val="6DEC5AC7"/>
    <w:rsid w:val="6E297D18"/>
    <w:rsid w:val="6E4E2352"/>
    <w:rsid w:val="6F08299D"/>
    <w:rsid w:val="6F174DC6"/>
    <w:rsid w:val="6F307625"/>
    <w:rsid w:val="70046BA3"/>
    <w:rsid w:val="700F19BA"/>
    <w:rsid w:val="70241BAC"/>
    <w:rsid w:val="71122145"/>
    <w:rsid w:val="727D2CA2"/>
    <w:rsid w:val="7298446F"/>
    <w:rsid w:val="734B3290"/>
    <w:rsid w:val="73A7590F"/>
    <w:rsid w:val="7443040B"/>
    <w:rsid w:val="752C4320"/>
    <w:rsid w:val="757A4300"/>
    <w:rsid w:val="76111995"/>
    <w:rsid w:val="768371E5"/>
    <w:rsid w:val="770D76F1"/>
    <w:rsid w:val="773226E3"/>
    <w:rsid w:val="778B79BB"/>
    <w:rsid w:val="77ED70A7"/>
    <w:rsid w:val="790E5DB1"/>
    <w:rsid w:val="79825F6B"/>
    <w:rsid w:val="79AE2466"/>
    <w:rsid w:val="7A0B3A2D"/>
    <w:rsid w:val="7A6335B5"/>
    <w:rsid w:val="7AC310B2"/>
    <w:rsid w:val="7B870824"/>
    <w:rsid w:val="7BD31613"/>
    <w:rsid w:val="7C12235D"/>
    <w:rsid w:val="7CA846A8"/>
    <w:rsid w:val="7D364EA5"/>
    <w:rsid w:val="7D8B7038"/>
    <w:rsid w:val="7DEF235B"/>
    <w:rsid w:val="7E9F7F7E"/>
    <w:rsid w:val="7F0F7285"/>
    <w:rsid w:val="7F1931E4"/>
    <w:rsid w:val="7F350893"/>
    <w:rsid w:val="7F4D3431"/>
    <w:rsid w:val="7F6B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3CF4275"/>
  <w15:docId w15:val="{C5A6F62D-4A92-49F3-9258-D53D9A50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rPr>
      <w:rFonts w:ascii="Times New Roman" w:eastAsia="宋体" w:hAnsi="Times New Roman" w:cs="Times New Roman"/>
    </w:rPr>
  </w:style>
  <w:style w:type="paragraph" w:styleId="a5">
    <w:name w:val="Normal (Web)"/>
    <w:basedOn w:val="a"/>
    <w:unhideWhenUsed/>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封面标准英文名称"/>
    <w:qFormat/>
    <w:pPr>
      <w:widowControl w:val="0"/>
      <w:spacing w:before="370" w:line="400" w:lineRule="exact"/>
      <w:jc w:val="center"/>
    </w:pPr>
    <w:rPr>
      <w:sz w:val="28"/>
    </w:rPr>
  </w:style>
  <w:style w:type="paragraph" w:styleId="a8">
    <w:name w:val="List Paragraph"/>
    <w:basedOn w:val="a"/>
    <w:uiPriority w:val="99"/>
    <w:qFormat/>
    <w:pPr>
      <w:ind w:firstLineChars="200" w:firstLine="420"/>
    </w:pPr>
  </w:style>
  <w:style w:type="paragraph" w:customStyle="1" w:styleId="-">
    <w:name w:val="编制-正文"/>
    <w:basedOn w:val="a"/>
    <w:autoRedefine/>
    <w:qFormat/>
    <w:pPr>
      <w:ind w:firstLineChars="200" w:firstLine="200"/>
    </w:pPr>
    <w:rPr>
      <w:rFonts w:cs="宋体"/>
      <w:szCs w:val="21"/>
    </w:rPr>
  </w:style>
  <w:style w:type="paragraph" w:customStyle="1" w:styleId="a9">
    <w:name w:val="段"/>
    <w:link w:val="Char"/>
    <w:qFormat/>
    <w:pPr>
      <w:autoSpaceDE w:val="0"/>
      <w:autoSpaceDN w:val="0"/>
      <w:ind w:firstLineChars="200" w:firstLine="200"/>
      <w:jc w:val="both"/>
    </w:pPr>
    <w:rPr>
      <w:rFonts w:ascii="宋体"/>
      <w:sz w:val="21"/>
    </w:rPr>
  </w:style>
  <w:style w:type="character" w:customStyle="1" w:styleId="Char">
    <w:name w:val="段 Char"/>
    <w:link w:val="a9"/>
    <w:qFormat/>
    <w:rPr>
      <w:rFonts w:ascii="宋体" w:eastAsia="宋体" w:hAnsi="Times New Roman" w:cs="Times New Roman"/>
      <w:sz w:val="21"/>
    </w:rPr>
  </w:style>
  <w:style w:type="table" w:customStyle="1" w:styleId="1">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章标题"/>
    <w:next w:val="a"/>
    <w:qFormat/>
    <w:pPr>
      <w:spacing w:beforeLines="100" w:afterLines="100"/>
      <w:ind w:left="675" w:hanging="360"/>
      <w:jc w:val="both"/>
      <w:outlineLvl w:val="1"/>
    </w:pPr>
    <w:rPr>
      <w:rFonts w:ascii="黑体" w:eastAsia="黑体"/>
      <w:sz w:val="21"/>
    </w:rPr>
  </w:style>
  <w:style w:type="character" w:customStyle="1" w:styleId="a4">
    <w:name w:val="日期 字符"/>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59</Pages>
  <Words>9261</Words>
  <Characters>52791</Characters>
  <Application>Microsoft Office Word</Application>
  <DocSecurity>0</DocSecurity>
  <Lines>439</Lines>
  <Paragraphs>123</Paragraphs>
  <ScaleCrop>false</ScaleCrop>
  <Company/>
  <LinksUpToDate>false</LinksUpToDate>
  <CharactersWithSpaces>61929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c:creator>
  <cp:lastModifiedBy>琴 刘</cp:lastModifiedBy>
  <cp:revision>32</cp:revision>
  <dcterms:created xsi:type="dcterms:W3CDTF">2025-03-30T11:29:00Z</dcterms:created>
  <dcterms:modified xsi:type="dcterms:W3CDTF">2025-04-16T06:36:00Z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7BC3BC25F5194AC1BD778301A5C7E82C_13</vt:lpwstr>
  </property>
  <property fmtid="{D5CDD505-2E9C-101B-9397-08002B2CF9AE}" pid="4" name="KSOTemplateDocerSaveRecord">
    <vt:lpwstr>eyJoZGlkIjoiOTU5YzFlOTU1ZGIyYmY0N2U2OTQ5MGE5ZWMwZWU3MWEiLCJ1c2VySWQiOiI0NjQ2Mzc4OTgifQ==</vt:lpwstr>
  </property>
</Properties>
</file>