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687C1">
      <w:pPr>
        <w:tabs>
          <w:tab w:val="left" w:pos="2119"/>
          <w:tab w:val="center" w:pos="5233"/>
        </w:tabs>
        <w:jc w:val="center"/>
        <w:rPr>
          <w:b/>
          <w:sz w:val="28"/>
          <w:szCs w:val="28"/>
        </w:rPr>
      </w:pPr>
      <w:r>
        <w:rPr>
          <w:rFonts w:hint="eastAsia"/>
          <w:b/>
          <w:sz w:val="28"/>
          <w:szCs w:val="28"/>
        </w:rPr>
        <w:t>标准征求意见稿意见汇总处理表</w:t>
      </w:r>
    </w:p>
    <w:p w14:paraId="2D72CEA2">
      <w:pPr>
        <w:rPr>
          <w:bCs/>
          <w:color w:val="000000"/>
          <w:szCs w:val="21"/>
        </w:rPr>
      </w:pPr>
      <w:r>
        <w:rPr>
          <w:rFonts w:hint="eastAsia" w:ascii="宋体" w:hAnsi="宋体"/>
          <w:szCs w:val="21"/>
        </w:rPr>
        <w:t>标准项目名称:</w:t>
      </w:r>
      <w:r>
        <w:rPr>
          <w:rFonts w:hint="eastAsia"/>
          <w:bCs/>
          <w:color w:val="000000"/>
          <w:szCs w:val="21"/>
        </w:rPr>
        <w:t xml:space="preserve"> 《铜精矿化学分析方法 第15部分：总铁和四氧化三铁含量的测定》</w:t>
      </w:r>
    </w:p>
    <w:p w14:paraId="286DD653">
      <w:pPr>
        <w:rPr>
          <w:bCs/>
          <w:color w:val="000000"/>
          <w:szCs w:val="21"/>
        </w:rPr>
      </w:pPr>
      <w:r>
        <w:rPr>
          <w:rFonts w:hint="eastAsia" w:ascii="宋体" w:hAnsi="宋体"/>
          <w:szCs w:val="21"/>
        </w:rPr>
        <w:t xml:space="preserve">承办人:罗荣根                                                                    </w:t>
      </w:r>
    </w:p>
    <w:p w14:paraId="18C3EDD8">
      <w:pPr>
        <w:pStyle w:val="12"/>
        <w:spacing w:before="0" w:line="240" w:lineRule="auto"/>
        <w:jc w:val="both"/>
        <w:rPr>
          <w:rFonts w:hint="eastAsia" w:ascii="宋体" w:hAnsi="宋体"/>
          <w:kern w:val="2"/>
          <w:sz w:val="21"/>
          <w:szCs w:val="21"/>
        </w:rPr>
      </w:pPr>
      <w:r>
        <w:rPr>
          <w:rFonts w:hint="eastAsia" w:ascii="宋体" w:hAnsi="宋体"/>
          <w:kern w:val="2"/>
          <w:sz w:val="21"/>
          <w:szCs w:val="21"/>
        </w:rPr>
        <w:t>标准项目</w:t>
      </w:r>
      <w:r>
        <w:rPr>
          <w:rFonts w:ascii="宋体" w:hAnsi="宋体"/>
          <w:kern w:val="2"/>
          <w:sz w:val="21"/>
          <w:szCs w:val="21"/>
        </w:rPr>
        <w:t>负责起草单位</w:t>
      </w:r>
      <w:r>
        <w:rPr>
          <w:rFonts w:hint="eastAsia" w:ascii="宋体" w:hAnsi="宋体"/>
          <w:kern w:val="2"/>
          <w:sz w:val="21"/>
          <w:szCs w:val="21"/>
        </w:rPr>
        <w:t>: 北矿检测技术股份有限公司、紫金矿业集团股份有限公司    电话: 0597-3315202     2024年 12 月5 日 填写</w:t>
      </w:r>
    </w:p>
    <w:tbl>
      <w:tblPr>
        <w:tblStyle w:val="6"/>
        <w:tblW w:w="5078" w:type="pct"/>
        <w:tblInd w:w="0" w:type="dxa"/>
        <w:tblLayout w:type="autofit"/>
        <w:tblCellMar>
          <w:top w:w="0" w:type="dxa"/>
          <w:left w:w="108" w:type="dxa"/>
          <w:bottom w:w="0" w:type="dxa"/>
          <w:right w:w="108" w:type="dxa"/>
        </w:tblCellMar>
      </w:tblPr>
      <w:tblGrid>
        <w:gridCol w:w="677"/>
        <w:gridCol w:w="1065"/>
        <w:gridCol w:w="3896"/>
        <w:gridCol w:w="1698"/>
        <w:gridCol w:w="994"/>
        <w:gridCol w:w="2024"/>
      </w:tblGrid>
      <w:tr w14:paraId="15AD2CCF">
        <w:tblPrEx>
          <w:tblCellMar>
            <w:top w:w="0" w:type="dxa"/>
            <w:left w:w="108" w:type="dxa"/>
            <w:bottom w:w="0" w:type="dxa"/>
            <w:right w:w="108" w:type="dxa"/>
          </w:tblCellMar>
        </w:tblPrEx>
        <w:trPr>
          <w:trHeight w:val="648"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2F883A15">
            <w:pPr>
              <w:widowControl/>
              <w:jc w:val="center"/>
              <w:rPr>
                <w:rFonts w:hint="eastAsia" w:ascii="宋体" w:hAnsi="宋体" w:cs="宋体"/>
                <w:color w:val="000000"/>
                <w:kern w:val="0"/>
                <w:szCs w:val="21"/>
              </w:rPr>
            </w:pPr>
            <w:r>
              <w:rPr>
                <w:rFonts w:hint="eastAsia" w:ascii="宋体" w:hAnsi="宋体" w:cs="宋体"/>
                <w:color w:val="000000"/>
                <w:kern w:val="0"/>
                <w:szCs w:val="21"/>
              </w:rPr>
              <w:t>序号</w:t>
            </w:r>
          </w:p>
        </w:tc>
        <w:tc>
          <w:tcPr>
            <w:tcW w:w="514" w:type="pct"/>
            <w:tcBorders>
              <w:top w:val="single" w:color="auto" w:sz="4" w:space="0"/>
              <w:left w:val="nil"/>
              <w:bottom w:val="single" w:color="auto" w:sz="4" w:space="0"/>
              <w:right w:val="single" w:color="auto" w:sz="4" w:space="0"/>
            </w:tcBorders>
            <w:shd w:val="clear" w:color="auto" w:fill="auto"/>
            <w:vAlign w:val="center"/>
          </w:tcPr>
          <w:p w14:paraId="1828FD77">
            <w:pPr>
              <w:widowControl/>
              <w:jc w:val="center"/>
              <w:rPr>
                <w:rFonts w:hint="eastAsia" w:ascii="宋体" w:hAnsi="宋体" w:cs="宋体"/>
                <w:color w:val="000000"/>
                <w:kern w:val="0"/>
                <w:szCs w:val="21"/>
              </w:rPr>
            </w:pPr>
            <w:r>
              <w:rPr>
                <w:rFonts w:hint="eastAsia" w:ascii="宋体" w:hAnsi="宋体" w:cs="宋体"/>
                <w:color w:val="000000"/>
                <w:kern w:val="0"/>
                <w:szCs w:val="21"/>
              </w:rPr>
              <w:t>标准章条编号</w:t>
            </w:r>
          </w:p>
        </w:tc>
        <w:tc>
          <w:tcPr>
            <w:tcW w:w="1881" w:type="pct"/>
            <w:tcBorders>
              <w:top w:val="single" w:color="auto" w:sz="4" w:space="0"/>
              <w:left w:val="nil"/>
              <w:bottom w:val="single" w:color="auto" w:sz="4" w:space="0"/>
              <w:right w:val="single" w:color="auto" w:sz="4" w:space="0"/>
            </w:tcBorders>
            <w:shd w:val="clear" w:color="auto" w:fill="auto"/>
            <w:vAlign w:val="center"/>
          </w:tcPr>
          <w:p w14:paraId="77907CCB">
            <w:pPr>
              <w:widowControl/>
              <w:jc w:val="center"/>
              <w:rPr>
                <w:rFonts w:hint="eastAsia" w:ascii="宋体" w:hAnsi="宋体" w:cs="宋体"/>
                <w:color w:val="000000"/>
                <w:kern w:val="0"/>
                <w:szCs w:val="21"/>
              </w:rPr>
            </w:pPr>
            <w:r>
              <w:rPr>
                <w:rFonts w:hint="eastAsia" w:ascii="宋体" w:hAnsi="宋体" w:cs="宋体"/>
                <w:color w:val="000000"/>
                <w:kern w:val="0"/>
                <w:szCs w:val="21"/>
              </w:rPr>
              <w:t>意见内容</w:t>
            </w:r>
          </w:p>
        </w:tc>
        <w:tc>
          <w:tcPr>
            <w:tcW w:w="820" w:type="pct"/>
            <w:tcBorders>
              <w:top w:val="single" w:color="auto" w:sz="4" w:space="0"/>
              <w:left w:val="nil"/>
              <w:bottom w:val="single" w:color="auto" w:sz="4" w:space="0"/>
              <w:right w:val="single" w:color="auto" w:sz="4" w:space="0"/>
            </w:tcBorders>
            <w:shd w:val="clear" w:color="auto" w:fill="auto"/>
            <w:vAlign w:val="center"/>
          </w:tcPr>
          <w:p w14:paraId="7D106B48">
            <w:pPr>
              <w:widowControl/>
              <w:jc w:val="center"/>
              <w:rPr>
                <w:rFonts w:hint="eastAsia" w:ascii="宋体" w:hAnsi="宋体" w:cs="宋体"/>
                <w:color w:val="000000"/>
                <w:kern w:val="0"/>
                <w:szCs w:val="21"/>
              </w:rPr>
            </w:pPr>
            <w:r>
              <w:rPr>
                <w:rFonts w:hint="eastAsia" w:ascii="宋体" w:hAnsi="宋体" w:cs="宋体"/>
                <w:color w:val="000000"/>
                <w:kern w:val="0"/>
                <w:szCs w:val="21"/>
              </w:rPr>
              <w:t>提出单位</w:t>
            </w:r>
          </w:p>
        </w:tc>
        <w:tc>
          <w:tcPr>
            <w:tcW w:w="480" w:type="pct"/>
            <w:tcBorders>
              <w:top w:val="single" w:color="auto" w:sz="4" w:space="0"/>
              <w:left w:val="nil"/>
              <w:bottom w:val="single" w:color="auto" w:sz="4" w:space="0"/>
              <w:right w:val="single" w:color="auto" w:sz="4" w:space="0"/>
            </w:tcBorders>
            <w:shd w:val="clear" w:color="auto" w:fill="auto"/>
            <w:vAlign w:val="center"/>
          </w:tcPr>
          <w:p w14:paraId="685DC15F">
            <w:pPr>
              <w:widowControl/>
              <w:jc w:val="center"/>
              <w:rPr>
                <w:rFonts w:hint="eastAsia" w:ascii="宋体" w:hAnsi="宋体" w:cs="宋体"/>
                <w:color w:val="000000"/>
                <w:kern w:val="0"/>
                <w:szCs w:val="21"/>
              </w:rPr>
            </w:pPr>
            <w:r>
              <w:rPr>
                <w:rFonts w:hint="eastAsia" w:ascii="宋体" w:hAnsi="宋体" w:cs="宋体"/>
                <w:color w:val="000000"/>
                <w:kern w:val="0"/>
                <w:szCs w:val="21"/>
              </w:rPr>
              <w:t>处理</w:t>
            </w:r>
          </w:p>
          <w:p w14:paraId="79F0ACF4">
            <w:pPr>
              <w:widowControl/>
              <w:jc w:val="center"/>
              <w:rPr>
                <w:rFonts w:hint="eastAsia" w:ascii="宋体" w:hAnsi="宋体" w:cs="宋体"/>
                <w:color w:val="000000"/>
                <w:kern w:val="0"/>
                <w:szCs w:val="21"/>
              </w:rPr>
            </w:pPr>
            <w:r>
              <w:rPr>
                <w:rFonts w:hint="eastAsia" w:ascii="宋体" w:hAnsi="宋体" w:cs="宋体"/>
                <w:color w:val="000000"/>
                <w:kern w:val="0"/>
                <w:szCs w:val="21"/>
              </w:rPr>
              <w:t>意见</w:t>
            </w:r>
          </w:p>
        </w:tc>
        <w:tc>
          <w:tcPr>
            <w:tcW w:w="977" w:type="pct"/>
            <w:tcBorders>
              <w:top w:val="single" w:color="auto" w:sz="4" w:space="0"/>
              <w:left w:val="nil"/>
              <w:bottom w:val="single" w:color="auto" w:sz="4" w:space="0"/>
              <w:right w:val="single" w:color="auto" w:sz="4" w:space="0"/>
            </w:tcBorders>
            <w:shd w:val="clear" w:color="auto" w:fill="auto"/>
            <w:vAlign w:val="center"/>
          </w:tcPr>
          <w:p w14:paraId="2127F9F7">
            <w:pPr>
              <w:widowControl/>
              <w:jc w:val="center"/>
              <w:rPr>
                <w:rFonts w:hint="eastAsia" w:ascii="宋体" w:hAnsi="宋体" w:cs="宋体"/>
                <w:color w:val="000000"/>
                <w:kern w:val="0"/>
                <w:szCs w:val="21"/>
              </w:rPr>
            </w:pPr>
            <w:r>
              <w:rPr>
                <w:rFonts w:hint="eastAsia" w:ascii="宋体" w:hAnsi="宋体" w:cs="宋体"/>
                <w:color w:val="000000"/>
                <w:kern w:val="0"/>
                <w:szCs w:val="21"/>
              </w:rPr>
              <w:t>备注</w:t>
            </w:r>
          </w:p>
        </w:tc>
      </w:tr>
      <w:tr w14:paraId="117DBED9">
        <w:tblPrEx>
          <w:tblCellMar>
            <w:top w:w="0" w:type="dxa"/>
            <w:left w:w="108" w:type="dxa"/>
            <w:bottom w:w="0" w:type="dxa"/>
            <w:right w:w="108" w:type="dxa"/>
          </w:tblCellMar>
        </w:tblPrEx>
        <w:trPr>
          <w:trHeight w:val="402" w:hRule="atLeast"/>
        </w:trPr>
        <w:tc>
          <w:tcPr>
            <w:tcW w:w="327" w:type="pct"/>
            <w:tcBorders>
              <w:top w:val="nil"/>
              <w:left w:val="single" w:color="auto" w:sz="4" w:space="0"/>
              <w:bottom w:val="single" w:color="auto" w:sz="4" w:space="0"/>
              <w:right w:val="single" w:color="auto" w:sz="4" w:space="0"/>
            </w:tcBorders>
            <w:shd w:val="clear" w:color="auto" w:fill="auto"/>
            <w:vAlign w:val="center"/>
          </w:tcPr>
          <w:p w14:paraId="15631E10">
            <w:pPr>
              <w:widowControl/>
              <w:jc w:val="left"/>
              <w:rPr>
                <w:rFonts w:hint="eastAsia" w:ascii="宋体" w:hAnsi="宋体" w:cs="宋体"/>
                <w:color w:val="000000"/>
                <w:kern w:val="0"/>
                <w:szCs w:val="21"/>
              </w:rPr>
            </w:pPr>
            <w:r>
              <w:rPr>
                <w:rFonts w:hint="eastAsia" w:ascii="宋体" w:hAnsi="宋体" w:cs="宋体"/>
                <w:color w:val="000000"/>
                <w:kern w:val="0"/>
                <w:szCs w:val="21"/>
              </w:rPr>
              <w:t>1</w:t>
            </w:r>
          </w:p>
        </w:tc>
        <w:tc>
          <w:tcPr>
            <w:tcW w:w="514" w:type="pct"/>
            <w:tcBorders>
              <w:top w:val="nil"/>
              <w:left w:val="nil"/>
              <w:bottom w:val="single" w:color="auto" w:sz="4" w:space="0"/>
              <w:right w:val="single" w:color="auto" w:sz="4" w:space="0"/>
            </w:tcBorders>
            <w:shd w:val="clear" w:color="auto" w:fill="auto"/>
            <w:vAlign w:val="center"/>
          </w:tcPr>
          <w:p w14:paraId="1684FB05">
            <w:pPr>
              <w:widowControl/>
              <w:jc w:val="left"/>
              <w:rPr>
                <w:rFonts w:hint="eastAsia" w:ascii="宋体" w:hAnsi="宋体" w:cs="宋体"/>
                <w:color w:val="000000"/>
                <w:kern w:val="0"/>
                <w:szCs w:val="21"/>
              </w:rPr>
            </w:pPr>
            <w:r>
              <w:rPr>
                <w:rFonts w:hint="eastAsia" w:ascii="宋体" w:hAnsi="宋体" w:cs="宋体"/>
                <w:color w:val="000000"/>
                <w:kern w:val="0"/>
                <w:szCs w:val="21"/>
              </w:rPr>
              <w:t>前言</w:t>
            </w:r>
          </w:p>
        </w:tc>
        <w:tc>
          <w:tcPr>
            <w:tcW w:w="1881" w:type="pct"/>
            <w:tcBorders>
              <w:top w:val="nil"/>
              <w:left w:val="nil"/>
              <w:bottom w:val="single" w:color="auto" w:sz="4" w:space="0"/>
              <w:right w:val="single" w:color="auto" w:sz="4" w:space="0"/>
            </w:tcBorders>
            <w:shd w:val="clear" w:color="auto" w:fill="auto"/>
            <w:vAlign w:val="center"/>
          </w:tcPr>
          <w:p w14:paraId="069EB2EE">
            <w:pPr>
              <w:widowControl/>
              <w:jc w:val="left"/>
              <w:rPr>
                <w:rFonts w:hint="eastAsia" w:ascii="宋体" w:hAnsi="宋体" w:cs="宋体"/>
                <w:color w:val="000000"/>
                <w:kern w:val="0"/>
                <w:szCs w:val="21"/>
              </w:rPr>
            </w:pPr>
            <w:r>
              <w:rPr>
                <w:rFonts w:hint="eastAsia" w:ascii="宋体" w:hAnsi="宋体" w:cs="宋体"/>
                <w:color w:val="000000"/>
                <w:kern w:val="0"/>
                <w:szCs w:val="21"/>
              </w:rPr>
              <w:t>建议GB/T3884已发布部分中各部分名称核对清楚，书写规范</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11430C36">
            <w:pPr>
              <w:widowControl/>
              <w:jc w:val="left"/>
              <w:rPr>
                <w:rFonts w:hint="eastAsia" w:ascii="宋体" w:hAnsi="宋体" w:cs="宋体"/>
                <w:color w:val="000000"/>
                <w:kern w:val="0"/>
                <w:szCs w:val="21"/>
              </w:rPr>
            </w:pPr>
            <w:r>
              <w:rPr>
                <w:rFonts w:hint="eastAsia" w:ascii="宋体" w:hAnsi="宋体" w:cs="宋体"/>
                <w:color w:val="000000"/>
                <w:kern w:val="0"/>
                <w:szCs w:val="21"/>
              </w:rPr>
              <w:t>江西应用技术职业学院</w:t>
            </w:r>
          </w:p>
        </w:tc>
        <w:tc>
          <w:tcPr>
            <w:tcW w:w="480" w:type="pct"/>
            <w:tcBorders>
              <w:top w:val="nil"/>
              <w:left w:val="nil"/>
              <w:bottom w:val="single" w:color="auto" w:sz="4" w:space="0"/>
              <w:right w:val="single" w:color="auto" w:sz="4" w:space="0"/>
            </w:tcBorders>
            <w:shd w:val="clear" w:color="auto" w:fill="auto"/>
            <w:vAlign w:val="center"/>
          </w:tcPr>
          <w:p w14:paraId="54382C7D">
            <w:pPr>
              <w:widowControl/>
              <w:jc w:val="center"/>
              <w:rPr>
                <w:rFonts w:hint="eastAsia" w:ascii="宋体" w:hAnsi="宋体" w:cs="宋体"/>
                <w:color w:val="000000"/>
                <w:kern w:val="0"/>
                <w:szCs w:val="21"/>
              </w:rPr>
            </w:pPr>
            <w:r>
              <w:rPr>
                <w:rFonts w:hint="eastAsia" w:ascii="宋体" w:hAnsi="宋体" w:cs="宋体"/>
                <w:color w:val="000000"/>
                <w:kern w:val="0"/>
                <w:szCs w:val="21"/>
              </w:rPr>
              <w:t>采纳</w:t>
            </w:r>
          </w:p>
        </w:tc>
        <w:tc>
          <w:tcPr>
            <w:tcW w:w="977" w:type="pct"/>
            <w:tcBorders>
              <w:top w:val="nil"/>
              <w:left w:val="nil"/>
              <w:bottom w:val="single" w:color="auto" w:sz="4" w:space="0"/>
              <w:right w:val="single" w:color="auto" w:sz="4" w:space="0"/>
            </w:tcBorders>
            <w:shd w:val="clear" w:color="auto" w:fill="auto"/>
            <w:vAlign w:val="center"/>
          </w:tcPr>
          <w:p w14:paraId="0A0F8C15">
            <w:pPr>
              <w:widowControl/>
              <w:jc w:val="left"/>
              <w:rPr>
                <w:rFonts w:hint="eastAsia" w:ascii="宋体" w:hAnsi="宋体" w:cs="宋体"/>
                <w:color w:val="000000"/>
                <w:kern w:val="0"/>
                <w:szCs w:val="21"/>
              </w:rPr>
            </w:pPr>
          </w:p>
        </w:tc>
      </w:tr>
      <w:tr w14:paraId="12992DA1">
        <w:tblPrEx>
          <w:tblCellMar>
            <w:top w:w="0" w:type="dxa"/>
            <w:left w:w="108" w:type="dxa"/>
            <w:bottom w:w="0" w:type="dxa"/>
            <w:right w:w="108" w:type="dxa"/>
          </w:tblCellMar>
        </w:tblPrEx>
        <w:trPr>
          <w:trHeight w:val="402" w:hRule="atLeast"/>
        </w:trPr>
        <w:tc>
          <w:tcPr>
            <w:tcW w:w="327" w:type="pct"/>
            <w:tcBorders>
              <w:top w:val="nil"/>
              <w:left w:val="single" w:color="auto" w:sz="4" w:space="0"/>
              <w:bottom w:val="single" w:color="auto" w:sz="4" w:space="0"/>
              <w:right w:val="single" w:color="auto" w:sz="4" w:space="0"/>
            </w:tcBorders>
            <w:shd w:val="clear" w:color="auto" w:fill="auto"/>
            <w:vAlign w:val="center"/>
          </w:tcPr>
          <w:p w14:paraId="200F4DAC">
            <w:pPr>
              <w:widowControl/>
              <w:jc w:val="left"/>
              <w:rPr>
                <w:rFonts w:hint="eastAsia" w:ascii="宋体" w:hAnsi="宋体" w:cs="宋体"/>
                <w:color w:val="000000"/>
                <w:kern w:val="0"/>
                <w:szCs w:val="21"/>
              </w:rPr>
            </w:pPr>
            <w:r>
              <w:rPr>
                <w:rFonts w:hint="eastAsia" w:ascii="宋体" w:hAnsi="宋体" w:cs="宋体"/>
                <w:color w:val="000000"/>
                <w:kern w:val="0"/>
                <w:szCs w:val="21"/>
              </w:rPr>
              <w:t>2</w:t>
            </w:r>
          </w:p>
        </w:tc>
        <w:tc>
          <w:tcPr>
            <w:tcW w:w="514" w:type="pct"/>
            <w:tcBorders>
              <w:top w:val="nil"/>
              <w:left w:val="nil"/>
              <w:bottom w:val="single" w:color="auto" w:sz="4" w:space="0"/>
              <w:right w:val="single" w:color="auto" w:sz="4" w:space="0"/>
            </w:tcBorders>
            <w:shd w:val="clear" w:color="auto" w:fill="auto"/>
            <w:vAlign w:val="center"/>
          </w:tcPr>
          <w:p w14:paraId="062373DD">
            <w:pPr>
              <w:widowControl/>
              <w:jc w:val="left"/>
              <w:rPr>
                <w:rFonts w:hint="eastAsia" w:ascii="宋体" w:hAnsi="宋体" w:cs="宋体"/>
                <w:color w:val="000000"/>
                <w:kern w:val="0"/>
                <w:szCs w:val="21"/>
              </w:rPr>
            </w:pPr>
            <w:r>
              <w:rPr>
                <w:rFonts w:hint="eastAsia" w:ascii="宋体" w:hAnsi="宋体" w:cs="宋体"/>
                <w:color w:val="000000"/>
                <w:kern w:val="0"/>
                <w:szCs w:val="21"/>
              </w:rPr>
              <w:t>前言</w:t>
            </w:r>
          </w:p>
        </w:tc>
        <w:tc>
          <w:tcPr>
            <w:tcW w:w="1881" w:type="pct"/>
            <w:tcBorders>
              <w:top w:val="nil"/>
              <w:left w:val="nil"/>
              <w:bottom w:val="single" w:color="auto" w:sz="4" w:space="0"/>
              <w:right w:val="single" w:color="auto" w:sz="4" w:space="0"/>
            </w:tcBorders>
            <w:shd w:val="clear" w:color="auto" w:fill="auto"/>
            <w:vAlign w:val="center"/>
          </w:tcPr>
          <w:p w14:paraId="1920977D">
            <w:pPr>
              <w:widowControl/>
              <w:jc w:val="left"/>
              <w:rPr>
                <w:rFonts w:hint="eastAsia" w:ascii="宋体" w:hAnsi="宋体" w:cs="宋体"/>
                <w:color w:val="000000"/>
                <w:kern w:val="0"/>
                <w:szCs w:val="21"/>
              </w:rPr>
            </w:pPr>
            <w:r>
              <w:rPr>
                <w:rFonts w:hint="eastAsia" w:ascii="宋体" w:hAnsi="宋体" w:cs="宋体"/>
                <w:color w:val="000000"/>
                <w:kern w:val="0"/>
                <w:szCs w:val="21"/>
              </w:rPr>
              <w:t>技术内容变化中a扩展了标准适用范围，但在标准正文中未体现</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126064B7">
            <w:pPr>
              <w:widowControl/>
              <w:jc w:val="left"/>
              <w:rPr>
                <w:rFonts w:hint="eastAsia" w:ascii="宋体" w:hAnsi="宋体" w:cs="宋体"/>
                <w:color w:val="000000"/>
                <w:kern w:val="0"/>
                <w:szCs w:val="21"/>
              </w:rPr>
            </w:pPr>
            <w:r>
              <w:rPr>
                <w:rFonts w:hint="eastAsia" w:ascii="宋体" w:hAnsi="宋体" w:cs="宋体"/>
                <w:color w:val="000000"/>
                <w:kern w:val="0"/>
                <w:szCs w:val="21"/>
              </w:rPr>
              <w:t>江西应用技术职业学院</w:t>
            </w:r>
          </w:p>
        </w:tc>
        <w:tc>
          <w:tcPr>
            <w:tcW w:w="480" w:type="pct"/>
            <w:tcBorders>
              <w:top w:val="nil"/>
              <w:left w:val="nil"/>
              <w:bottom w:val="single" w:color="auto" w:sz="4" w:space="0"/>
              <w:right w:val="single" w:color="auto" w:sz="4" w:space="0"/>
            </w:tcBorders>
            <w:shd w:val="clear" w:color="auto" w:fill="auto"/>
            <w:vAlign w:val="center"/>
          </w:tcPr>
          <w:p w14:paraId="17046CD7">
            <w:pPr>
              <w:widowControl/>
              <w:jc w:val="center"/>
              <w:rPr>
                <w:rFonts w:hint="eastAsia" w:ascii="宋体" w:hAnsi="宋体" w:cs="宋体"/>
                <w:color w:val="000000"/>
                <w:kern w:val="0"/>
                <w:szCs w:val="21"/>
              </w:rPr>
            </w:pPr>
            <w:r>
              <w:rPr>
                <w:rFonts w:hint="eastAsia" w:ascii="宋体" w:hAnsi="宋体" w:cs="宋体"/>
                <w:color w:val="000000"/>
                <w:kern w:val="0"/>
                <w:szCs w:val="21"/>
              </w:rPr>
              <w:t>采纳</w:t>
            </w:r>
          </w:p>
        </w:tc>
        <w:tc>
          <w:tcPr>
            <w:tcW w:w="977" w:type="pct"/>
            <w:tcBorders>
              <w:top w:val="nil"/>
              <w:left w:val="nil"/>
              <w:bottom w:val="single" w:color="auto" w:sz="4" w:space="0"/>
              <w:right w:val="single" w:color="auto" w:sz="4" w:space="0"/>
            </w:tcBorders>
            <w:shd w:val="clear" w:color="auto" w:fill="auto"/>
            <w:vAlign w:val="center"/>
          </w:tcPr>
          <w:p w14:paraId="1FD03BF7">
            <w:pPr>
              <w:widowControl/>
              <w:jc w:val="left"/>
              <w:rPr>
                <w:rFonts w:hint="eastAsia" w:ascii="宋体" w:hAnsi="宋体" w:cs="宋体"/>
                <w:color w:val="000000"/>
                <w:kern w:val="0"/>
                <w:szCs w:val="21"/>
              </w:rPr>
            </w:pPr>
          </w:p>
        </w:tc>
      </w:tr>
      <w:tr w14:paraId="41DA8A24">
        <w:tblPrEx>
          <w:tblCellMar>
            <w:top w:w="0" w:type="dxa"/>
            <w:left w:w="108" w:type="dxa"/>
            <w:bottom w:w="0" w:type="dxa"/>
            <w:right w:w="108" w:type="dxa"/>
          </w:tblCellMar>
        </w:tblPrEx>
        <w:trPr>
          <w:trHeight w:val="402" w:hRule="atLeast"/>
        </w:trPr>
        <w:tc>
          <w:tcPr>
            <w:tcW w:w="327" w:type="pct"/>
            <w:tcBorders>
              <w:top w:val="nil"/>
              <w:left w:val="single" w:color="auto" w:sz="4" w:space="0"/>
              <w:bottom w:val="single" w:color="auto" w:sz="4" w:space="0"/>
              <w:right w:val="single" w:color="auto" w:sz="4" w:space="0"/>
            </w:tcBorders>
            <w:shd w:val="clear" w:color="auto" w:fill="auto"/>
            <w:vAlign w:val="center"/>
          </w:tcPr>
          <w:p w14:paraId="19782420">
            <w:pPr>
              <w:widowControl/>
              <w:jc w:val="left"/>
              <w:rPr>
                <w:rFonts w:hint="eastAsia" w:ascii="宋体" w:hAnsi="宋体" w:cs="宋体"/>
                <w:color w:val="000000"/>
                <w:kern w:val="0"/>
                <w:szCs w:val="21"/>
              </w:rPr>
            </w:pPr>
            <w:r>
              <w:rPr>
                <w:rFonts w:hint="eastAsia" w:ascii="宋体" w:hAnsi="宋体" w:cs="宋体"/>
                <w:color w:val="000000"/>
                <w:kern w:val="0"/>
                <w:szCs w:val="21"/>
              </w:rPr>
              <w:t>3</w:t>
            </w:r>
          </w:p>
        </w:tc>
        <w:tc>
          <w:tcPr>
            <w:tcW w:w="514" w:type="pct"/>
            <w:tcBorders>
              <w:top w:val="nil"/>
              <w:left w:val="nil"/>
              <w:bottom w:val="single" w:color="auto" w:sz="4" w:space="0"/>
              <w:right w:val="single" w:color="auto" w:sz="4" w:space="0"/>
            </w:tcBorders>
            <w:shd w:val="clear" w:color="auto" w:fill="auto"/>
            <w:vAlign w:val="center"/>
          </w:tcPr>
          <w:p w14:paraId="310EA0AA">
            <w:pPr>
              <w:widowControl/>
              <w:jc w:val="left"/>
              <w:rPr>
                <w:rFonts w:hint="eastAsia" w:ascii="宋体" w:hAnsi="宋体" w:cs="宋体"/>
                <w:color w:val="000000"/>
                <w:kern w:val="0"/>
                <w:szCs w:val="21"/>
              </w:rPr>
            </w:pPr>
            <w:r>
              <w:rPr>
                <w:rFonts w:hint="eastAsia" w:ascii="宋体" w:hAnsi="宋体" w:cs="宋体"/>
                <w:color w:val="000000"/>
                <w:kern w:val="0"/>
                <w:szCs w:val="21"/>
              </w:rPr>
              <w:t>前言</w:t>
            </w:r>
          </w:p>
        </w:tc>
        <w:tc>
          <w:tcPr>
            <w:tcW w:w="1881" w:type="pct"/>
            <w:tcBorders>
              <w:top w:val="nil"/>
              <w:left w:val="nil"/>
              <w:bottom w:val="single" w:color="auto" w:sz="4" w:space="0"/>
              <w:right w:val="single" w:color="auto" w:sz="4" w:space="0"/>
            </w:tcBorders>
            <w:shd w:val="clear" w:color="auto" w:fill="auto"/>
            <w:vAlign w:val="center"/>
          </w:tcPr>
          <w:p w14:paraId="193666B6">
            <w:pPr>
              <w:widowControl/>
              <w:jc w:val="left"/>
              <w:rPr>
                <w:rFonts w:hint="eastAsia" w:ascii="宋体" w:hAnsi="宋体" w:cs="宋体"/>
                <w:color w:val="000000"/>
                <w:kern w:val="0"/>
                <w:szCs w:val="21"/>
              </w:rPr>
            </w:pPr>
            <w:r>
              <w:rPr>
                <w:rFonts w:hint="eastAsia" w:ascii="宋体" w:hAnsi="宋体" w:cs="宋体"/>
                <w:color w:val="000000"/>
                <w:kern w:val="0"/>
                <w:szCs w:val="21"/>
              </w:rPr>
              <w:t>技术内容变化中a与b均为标准适用范围更改，可合并</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570F1C7F">
            <w:pPr>
              <w:widowControl/>
              <w:jc w:val="left"/>
              <w:rPr>
                <w:rFonts w:hint="eastAsia" w:ascii="宋体" w:hAnsi="宋体" w:cs="宋体"/>
                <w:color w:val="000000"/>
                <w:kern w:val="0"/>
                <w:szCs w:val="21"/>
              </w:rPr>
            </w:pPr>
            <w:r>
              <w:rPr>
                <w:rFonts w:hint="eastAsia" w:ascii="宋体" w:hAnsi="宋体" w:cs="宋体"/>
                <w:color w:val="000000"/>
                <w:kern w:val="0"/>
                <w:szCs w:val="21"/>
              </w:rPr>
              <w:t>江西应用技术职业学院</w:t>
            </w:r>
          </w:p>
        </w:tc>
        <w:tc>
          <w:tcPr>
            <w:tcW w:w="480" w:type="pct"/>
            <w:tcBorders>
              <w:top w:val="nil"/>
              <w:left w:val="nil"/>
              <w:bottom w:val="single" w:color="auto" w:sz="4" w:space="0"/>
              <w:right w:val="single" w:color="auto" w:sz="4" w:space="0"/>
            </w:tcBorders>
            <w:shd w:val="clear" w:color="auto" w:fill="auto"/>
            <w:vAlign w:val="center"/>
          </w:tcPr>
          <w:p w14:paraId="79C51FCE">
            <w:pPr>
              <w:widowControl/>
              <w:jc w:val="center"/>
              <w:rPr>
                <w:rFonts w:hint="eastAsia" w:ascii="宋体" w:hAnsi="宋体" w:cs="宋体"/>
                <w:color w:val="000000"/>
                <w:kern w:val="0"/>
                <w:szCs w:val="21"/>
              </w:rPr>
            </w:pPr>
            <w:r>
              <w:rPr>
                <w:rFonts w:hint="eastAsia" w:ascii="宋体" w:hAnsi="宋体" w:cs="宋体"/>
                <w:color w:val="000000"/>
                <w:kern w:val="0"/>
                <w:szCs w:val="21"/>
              </w:rPr>
              <w:t>不采纳</w:t>
            </w:r>
          </w:p>
        </w:tc>
        <w:tc>
          <w:tcPr>
            <w:tcW w:w="977" w:type="pct"/>
            <w:tcBorders>
              <w:top w:val="nil"/>
              <w:left w:val="nil"/>
              <w:bottom w:val="single" w:color="auto" w:sz="4" w:space="0"/>
              <w:right w:val="single" w:color="auto" w:sz="4" w:space="0"/>
            </w:tcBorders>
            <w:shd w:val="clear" w:color="auto" w:fill="auto"/>
            <w:vAlign w:val="center"/>
          </w:tcPr>
          <w:p w14:paraId="1A6222B7">
            <w:pPr>
              <w:widowControl/>
              <w:jc w:val="left"/>
              <w:rPr>
                <w:rFonts w:hint="eastAsia" w:ascii="宋体" w:hAnsi="宋体" w:cs="宋体"/>
                <w:color w:val="000000"/>
                <w:kern w:val="0"/>
                <w:szCs w:val="21"/>
              </w:rPr>
            </w:pPr>
            <w:r>
              <w:rPr>
                <w:rFonts w:hint="eastAsia" w:ascii="宋体" w:hAnsi="宋体" w:cs="宋体"/>
                <w:color w:val="000000"/>
                <w:kern w:val="0"/>
                <w:szCs w:val="21"/>
              </w:rPr>
              <w:t>a是对标准适用的矿种进行描述，b是描述的范围</w:t>
            </w:r>
          </w:p>
        </w:tc>
      </w:tr>
      <w:tr w14:paraId="3FD98843">
        <w:tblPrEx>
          <w:tblCellMar>
            <w:top w:w="0" w:type="dxa"/>
            <w:left w:w="108" w:type="dxa"/>
            <w:bottom w:w="0" w:type="dxa"/>
            <w:right w:w="108" w:type="dxa"/>
          </w:tblCellMar>
        </w:tblPrEx>
        <w:trPr>
          <w:trHeight w:val="402" w:hRule="atLeast"/>
        </w:trPr>
        <w:tc>
          <w:tcPr>
            <w:tcW w:w="327" w:type="pct"/>
            <w:tcBorders>
              <w:top w:val="nil"/>
              <w:left w:val="single" w:color="auto" w:sz="4" w:space="0"/>
              <w:bottom w:val="single" w:color="auto" w:sz="4" w:space="0"/>
              <w:right w:val="single" w:color="auto" w:sz="4" w:space="0"/>
            </w:tcBorders>
            <w:shd w:val="clear" w:color="auto" w:fill="auto"/>
            <w:vAlign w:val="center"/>
          </w:tcPr>
          <w:p w14:paraId="77F261BD">
            <w:pPr>
              <w:widowControl/>
              <w:jc w:val="left"/>
              <w:rPr>
                <w:rFonts w:hint="eastAsia" w:ascii="宋体" w:hAnsi="宋体" w:cs="宋体"/>
                <w:color w:val="000000"/>
                <w:kern w:val="0"/>
                <w:szCs w:val="21"/>
              </w:rPr>
            </w:pPr>
            <w:r>
              <w:rPr>
                <w:rFonts w:hint="eastAsia" w:ascii="宋体" w:hAnsi="宋体" w:cs="宋体"/>
                <w:color w:val="000000"/>
                <w:kern w:val="0"/>
                <w:szCs w:val="21"/>
              </w:rPr>
              <w:t>4</w:t>
            </w:r>
          </w:p>
        </w:tc>
        <w:tc>
          <w:tcPr>
            <w:tcW w:w="514" w:type="pct"/>
            <w:tcBorders>
              <w:top w:val="nil"/>
              <w:left w:val="nil"/>
              <w:bottom w:val="single" w:color="auto" w:sz="4" w:space="0"/>
              <w:right w:val="single" w:color="auto" w:sz="4" w:space="0"/>
            </w:tcBorders>
            <w:shd w:val="clear" w:color="auto" w:fill="auto"/>
            <w:vAlign w:val="center"/>
          </w:tcPr>
          <w:p w14:paraId="289C879F">
            <w:pPr>
              <w:widowControl/>
              <w:jc w:val="left"/>
              <w:rPr>
                <w:rFonts w:hint="eastAsia" w:ascii="宋体" w:hAnsi="宋体" w:cs="宋体"/>
                <w:color w:val="000000"/>
                <w:kern w:val="0"/>
                <w:szCs w:val="21"/>
              </w:rPr>
            </w:pPr>
            <w:r>
              <w:rPr>
                <w:rFonts w:hint="eastAsia" w:ascii="宋体" w:hAnsi="宋体" w:cs="宋体"/>
                <w:color w:val="000000"/>
                <w:kern w:val="0"/>
                <w:szCs w:val="21"/>
              </w:rPr>
              <w:t>前言</w:t>
            </w:r>
          </w:p>
        </w:tc>
        <w:tc>
          <w:tcPr>
            <w:tcW w:w="1881" w:type="pct"/>
            <w:tcBorders>
              <w:top w:val="nil"/>
              <w:left w:val="nil"/>
              <w:bottom w:val="single" w:color="auto" w:sz="4" w:space="0"/>
              <w:right w:val="single" w:color="auto" w:sz="4" w:space="0"/>
            </w:tcBorders>
            <w:shd w:val="clear" w:color="auto" w:fill="auto"/>
            <w:vAlign w:val="center"/>
          </w:tcPr>
          <w:p w14:paraId="180BB143">
            <w:pPr>
              <w:widowControl/>
              <w:jc w:val="left"/>
              <w:rPr>
                <w:rFonts w:hint="eastAsia" w:ascii="宋体" w:hAnsi="宋体" w:cs="宋体"/>
                <w:color w:val="000000"/>
                <w:kern w:val="0"/>
                <w:szCs w:val="21"/>
              </w:rPr>
            </w:pPr>
            <w:r>
              <w:rPr>
                <w:rFonts w:hint="eastAsia" w:ascii="宋体" w:hAnsi="宋体" w:cs="宋体"/>
                <w:color w:val="000000"/>
                <w:kern w:val="0"/>
                <w:szCs w:val="21"/>
              </w:rPr>
              <w:t>本标准是整合两个标准，历次版本情况中应有两个标准的情况</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139C0A4B">
            <w:pPr>
              <w:widowControl/>
              <w:jc w:val="left"/>
              <w:rPr>
                <w:rFonts w:hint="eastAsia" w:ascii="宋体" w:hAnsi="宋体" w:cs="宋体"/>
                <w:color w:val="000000"/>
                <w:kern w:val="0"/>
                <w:szCs w:val="21"/>
              </w:rPr>
            </w:pPr>
            <w:r>
              <w:rPr>
                <w:rFonts w:hint="eastAsia" w:ascii="宋体" w:hAnsi="宋体" w:cs="宋体"/>
                <w:color w:val="000000"/>
                <w:kern w:val="0"/>
                <w:szCs w:val="21"/>
              </w:rPr>
              <w:t>江西应用技术职业学院</w:t>
            </w:r>
          </w:p>
        </w:tc>
        <w:tc>
          <w:tcPr>
            <w:tcW w:w="480" w:type="pct"/>
            <w:tcBorders>
              <w:top w:val="nil"/>
              <w:left w:val="nil"/>
              <w:bottom w:val="single" w:color="auto" w:sz="4" w:space="0"/>
              <w:right w:val="single" w:color="auto" w:sz="4" w:space="0"/>
            </w:tcBorders>
            <w:shd w:val="clear" w:color="auto" w:fill="auto"/>
            <w:vAlign w:val="center"/>
          </w:tcPr>
          <w:p w14:paraId="6443A680">
            <w:pPr>
              <w:widowControl/>
              <w:jc w:val="center"/>
              <w:rPr>
                <w:rFonts w:hint="eastAsia" w:ascii="宋体" w:hAnsi="宋体" w:cs="宋体"/>
                <w:color w:val="000000"/>
                <w:kern w:val="0"/>
                <w:szCs w:val="21"/>
              </w:rPr>
            </w:pPr>
            <w:r>
              <w:rPr>
                <w:rFonts w:hint="eastAsia" w:ascii="宋体" w:hAnsi="宋体" w:cs="宋体"/>
                <w:color w:val="000000"/>
                <w:kern w:val="0"/>
                <w:szCs w:val="21"/>
              </w:rPr>
              <w:t>采纳</w:t>
            </w:r>
          </w:p>
        </w:tc>
        <w:tc>
          <w:tcPr>
            <w:tcW w:w="977" w:type="pct"/>
            <w:tcBorders>
              <w:top w:val="nil"/>
              <w:left w:val="nil"/>
              <w:bottom w:val="single" w:color="auto" w:sz="4" w:space="0"/>
              <w:right w:val="single" w:color="auto" w:sz="4" w:space="0"/>
            </w:tcBorders>
            <w:shd w:val="clear" w:color="auto" w:fill="auto"/>
            <w:vAlign w:val="center"/>
          </w:tcPr>
          <w:p w14:paraId="125772BD">
            <w:pPr>
              <w:widowControl/>
              <w:jc w:val="left"/>
              <w:rPr>
                <w:rFonts w:hint="eastAsia" w:ascii="宋体" w:hAnsi="宋体" w:cs="宋体"/>
                <w:color w:val="000000"/>
                <w:kern w:val="0"/>
                <w:szCs w:val="21"/>
              </w:rPr>
            </w:pPr>
          </w:p>
        </w:tc>
      </w:tr>
      <w:tr w14:paraId="4698AE84">
        <w:tblPrEx>
          <w:tblCellMar>
            <w:top w:w="0" w:type="dxa"/>
            <w:left w:w="108" w:type="dxa"/>
            <w:bottom w:w="0" w:type="dxa"/>
            <w:right w:w="108" w:type="dxa"/>
          </w:tblCellMar>
        </w:tblPrEx>
        <w:trPr>
          <w:trHeight w:val="402" w:hRule="atLeast"/>
        </w:trPr>
        <w:tc>
          <w:tcPr>
            <w:tcW w:w="327" w:type="pct"/>
            <w:tcBorders>
              <w:top w:val="nil"/>
              <w:left w:val="single" w:color="auto" w:sz="4" w:space="0"/>
              <w:bottom w:val="single" w:color="auto" w:sz="4" w:space="0"/>
              <w:right w:val="single" w:color="auto" w:sz="4" w:space="0"/>
            </w:tcBorders>
            <w:shd w:val="clear" w:color="auto" w:fill="auto"/>
            <w:vAlign w:val="center"/>
          </w:tcPr>
          <w:p w14:paraId="174D56BF">
            <w:pPr>
              <w:widowControl/>
              <w:jc w:val="left"/>
              <w:rPr>
                <w:rFonts w:hint="eastAsia" w:ascii="宋体" w:hAnsi="宋体" w:cs="宋体"/>
                <w:color w:val="000000"/>
                <w:kern w:val="0"/>
                <w:szCs w:val="21"/>
              </w:rPr>
            </w:pPr>
            <w:r>
              <w:rPr>
                <w:rFonts w:hint="eastAsia" w:ascii="宋体" w:hAnsi="宋体" w:cs="宋体"/>
                <w:color w:val="000000"/>
                <w:kern w:val="0"/>
                <w:szCs w:val="21"/>
              </w:rPr>
              <w:t>5</w:t>
            </w:r>
          </w:p>
        </w:tc>
        <w:tc>
          <w:tcPr>
            <w:tcW w:w="514" w:type="pct"/>
            <w:tcBorders>
              <w:top w:val="nil"/>
              <w:left w:val="nil"/>
              <w:bottom w:val="single" w:color="auto" w:sz="4" w:space="0"/>
              <w:right w:val="single" w:color="auto" w:sz="4" w:space="0"/>
            </w:tcBorders>
            <w:shd w:val="clear" w:color="auto" w:fill="auto"/>
            <w:vAlign w:val="center"/>
          </w:tcPr>
          <w:p w14:paraId="0D05A027">
            <w:pPr>
              <w:widowControl/>
              <w:jc w:val="left"/>
              <w:rPr>
                <w:rFonts w:hint="eastAsia" w:ascii="宋体" w:hAnsi="宋体" w:cs="宋体"/>
                <w:color w:val="000000"/>
                <w:kern w:val="0"/>
                <w:szCs w:val="21"/>
              </w:rPr>
            </w:pPr>
            <w:r>
              <w:rPr>
                <w:rFonts w:hint="eastAsia" w:ascii="宋体" w:hAnsi="宋体" w:cs="宋体"/>
                <w:color w:val="000000"/>
                <w:kern w:val="0"/>
                <w:szCs w:val="21"/>
              </w:rPr>
              <w:t>引言</w:t>
            </w:r>
          </w:p>
        </w:tc>
        <w:tc>
          <w:tcPr>
            <w:tcW w:w="1881" w:type="pct"/>
            <w:tcBorders>
              <w:top w:val="nil"/>
              <w:left w:val="nil"/>
              <w:bottom w:val="single" w:color="auto" w:sz="4" w:space="0"/>
              <w:right w:val="single" w:color="auto" w:sz="4" w:space="0"/>
            </w:tcBorders>
            <w:shd w:val="clear" w:color="auto" w:fill="auto"/>
            <w:vAlign w:val="center"/>
          </w:tcPr>
          <w:p w14:paraId="2BDDA593">
            <w:pPr>
              <w:widowControl/>
              <w:jc w:val="left"/>
              <w:rPr>
                <w:rFonts w:hint="eastAsia" w:ascii="宋体" w:hAnsi="宋体" w:cs="宋体"/>
                <w:color w:val="000000"/>
                <w:kern w:val="0"/>
                <w:szCs w:val="21"/>
              </w:rPr>
            </w:pPr>
            <w:r>
              <w:rPr>
                <w:rFonts w:hint="eastAsia" w:ascii="宋体" w:hAnsi="宋体" w:cs="宋体"/>
                <w:color w:val="000000"/>
                <w:kern w:val="0"/>
                <w:szCs w:val="21"/>
              </w:rPr>
              <w:t>引言中铜精矿化学分析方法部分有缺失</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7125D516">
            <w:pPr>
              <w:widowControl/>
              <w:jc w:val="left"/>
              <w:rPr>
                <w:rFonts w:hint="eastAsia" w:ascii="宋体" w:hAnsi="宋体" w:cs="宋体"/>
                <w:color w:val="000000"/>
                <w:kern w:val="0"/>
                <w:szCs w:val="21"/>
              </w:rPr>
            </w:pPr>
            <w:r>
              <w:rPr>
                <w:rFonts w:hint="eastAsia" w:ascii="宋体" w:hAnsi="宋体" w:cs="宋体"/>
                <w:color w:val="000000"/>
                <w:kern w:val="0"/>
                <w:szCs w:val="21"/>
              </w:rPr>
              <w:t>江西应用技术职业学院</w:t>
            </w:r>
          </w:p>
        </w:tc>
        <w:tc>
          <w:tcPr>
            <w:tcW w:w="480" w:type="pct"/>
            <w:tcBorders>
              <w:top w:val="nil"/>
              <w:left w:val="nil"/>
              <w:bottom w:val="single" w:color="auto" w:sz="4" w:space="0"/>
              <w:right w:val="single" w:color="auto" w:sz="4" w:space="0"/>
            </w:tcBorders>
            <w:shd w:val="clear" w:color="auto" w:fill="auto"/>
            <w:vAlign w:val="center"/>
          </w:tcPr>
          <w:p w14:paraId="536CA148">
            <w:pPr>
              <w:widowControl/>
              <w:jc w:val="center"/>
              <w:rPr>
                <w:rFonts w:hint="eastAsia" w:ascii="宋体" w:hAnsi="宋体" w:cs="宋体"/>
                <w:color w:val="000000"/>
                <w:kern w:val="0"/>
                <w:szCs w:val="21"/>
              </w:rPr>
            </w:pPr>
            <w:r>
              <w:rPr>
                <w:rFonts w:hint="eastAsia" w:ascii="宋体" w:hAnsi="宋体" w:cs="宋体"/>
                <w:color w:val="000000"/>
                <w:kern w:val="0"/>
                <w:szCs w:val="21"/>
              </w:rPr>
              <w:t>不采纳</w:t>
            </w:r>
          </w:p>
        </w:tc>
        <w:tc>
          <w:tcPr>
            <w:tcW w:w="977" w:type="pct"/>
            <w:tcBorders>
              <w:top w:val="nil"/>
              <w:left w:val="nil"/>
              <w:bottom w:val="single" w:color="auto" w:sz="4" w:space="0"/>
              <w:right w:val="single" w:color="auto" w:sz="4" w:space="0"/>
            </w:tcBorders>
            <w:shd w:val="clear" w:color="auto" w:fill="auto"/>
            <w:vAlign w:val="center"/>
          </w:tcPr>
          <w:p w14:paraId="09741D67">
            <w:pPr>
              <w:widowControl/>
              <w:jc w:val="left"/>
              <w:rPr>
                <w:rFonts w:hint="eastAsia" w:ascii="宋体" w:hAnsi="宋体" w:cs="宋体"/>
                <w:color w:val="000000"/>
                <w:kern w:val="0"/>
                <w:szCs w:val="21"/>
              </w:rPr>
            </w:pPr>
            <w:r>
              <w:rPr>
                <w:rFonts w:hint="eastAsia" w:ascii="宋体" w:hAnsi="宋体" w:cs="宋体"/>
                <w:color w:val="000000"/>
                <w:kern w:val="0"/>
                <w:szCs w:val="21"/>
              </w:rPr>
              <w:t>系列标准在修订中</w:t>
            </w:r>
          </w:p>
        </w:tc>
      </w:tr>
      <w:tr w14:paraId="4263BB19">
        <w:tblPrEx>
          <w:tblCellMar>
            <w:top w:w="0" w:type="dxa"/>
            <w:left w:w="108" w:type="dxa"/>
            <w:bottom w:w="0" w:type="dxa"/>
            <w:right w:w="108" w:type="dxa"/>
          </w:tblCellMar>
        </w:tblPrEx>
        <w:trPr>
          <w:trHeight w:val="402" w:hRule="atLeast"/>
        </w:trPr>
        <w:tc>
          <w:tcPr>
            <w:tcW w:w="327" w:type="pct"/>
            <w:tcBorders>
              <w:top w:val="nil"/>
              <w:left w:val="single" w:color="auto" w:sz="4" w:space="0"/>
              <w:bottom w:val="single" w:color="auto" w:sz="4" w:space="0"/>
              <w:right w:val="single" w:color="auto" w:sz="4" w:space="0"/>
            </w:tcBorders>
            <w:shd w:val="clear" w:color="auto" w:fill="auto"/>
            <w:vAlign w:val="center"/>
          </w:tcPr>
          <w:p w14:paraId="4D0F6DDC">
            <w:pPr>
              <w:widowControl/>
              <w:jc w:val="left"/>
              <w:rPr>
                <w:rFonts w:hint="eastAsia" w:ascii="宋体" w:hAnsi="宋体" w:cs="宋体"/>
                <w:color w:val="000000"/>
                <w:kern w:val="0"/>
                <w:szCs w:val="21"/>
              </w:rPr>
            </w:pPr>
            <w:r>
              <w:rPr>
                <w:rFonts w:hint="eastAsia" w:ascii="宋体" w:hAnsi="宋体" w:cs="宋体"/>
                <w:color w:val="000000"/>
                <w:kern w:val="0"/>
                <w:szCs w:val="21"/>
              </w:rPr>
              <w:t>6</w:t>
            </w:r>
          </w:p>
        </w:tc>
        <w:tc>
          <w:tcPr>
            <w:tcW w:w="514" w:type="pct"/>
            <w:tcBorders>
              <w:top w:val="nil"/>
              <w:left w:val="nil"/>
              <w:bottom w:val="single" w:color="auto" w:sz="4" w:space="0"/>
              <w:right w:val="single" w:color="auto" w:sz="4" w:space="0"/>
            </w:tcBorders>
            <w:vAlign w:val="center"/>
          </w:tcPr>
          <w:p w14:paraId="63F65F12">
            <w:pPr>
              <w:widowControl/>
              <w:jc w:val="left"/>
              <w:rPr>
                <w:rFonts w:hint="eastAsia" w:ascii="宋体" w:hAnsi="宋体" w:cs="宋体"/>
                <w:color w:val="000000"/>
                <w:kern w:val="0"/>
                <w:szCs w:val="21"/>
              </w:rPr>
            </w:pPr>
            <w:r>
              <w:rPr>
                <w:rFonts w:hint="eastAsia" w:ascii="宋体" w:hAnsi="宋体" w:cs="宋体"/>
                <w:color w:val="000000"/>
                <w:kern w:val="0"/>
                <w:szCs w:val="21"/>
              </w:rPr>
              <w:t>引言</w:t>
            </w:r>
          </w:p>
        </w:tc>
        <w:tc>
          <w:tcPr>
            <w:tcW w:w="1881" w:type="pct"/>
            <w:tcBorders>
              <w:top w:val="nil"/>
              <w:left w:val="nil"/>
              <w:bottom w:val="single" w:color="auto" w:sz="4" w:space="0"/>
              <w:right w:val="single" w:color="auto" w:sz="4" w:space="0"/>
            </w:tcBorders>
            <w:vAlign w:val="center"/>
          </w:tcPr>
          <w:p w14:paraId="7DAA20AF">
            <w:pPr>
              <w:widowControl/>
              <w:jc w:val="left"/>
              <w:rPr>
                <w:rFonts w:hint="eastAsia" w:ascii="宋体" w:hAnsi="宋体" w:cs="宋体"/>
                <w:color w:val="000000"/>
                <w:kern w:val="0"/>
                <w:szCs w:val="21"/>
              </w:rPr>
            </w:pPr>
            <w:r>
              <w:rPr>
                <w:rFonts w:hint="eastAsia" w:ascii="宋体" w:hAnsi="宋体" w:cs="宋体"/>
                <w:color w:val="000000"/>
                <w:kern w:val="0"/>
                <w:szCs w:val="21"/>
              </w:rPr>
              <w:t>中国已发展称为改中国已发展成为</w:t>
            </w:r>
          </w:p>
        </w:tc>
        <w:tc>
          <w:tcPr>
            <w:tcW w:w="820" w:type="pct"/>
            <w:tcBorders>
              <w:top w:val="single" w:color="auto" w:sz="4" w:space="0"/>
              <w:left w:val="single" w:color="auto" w:sz="4" w:space="0"/>
              <w:bottom w:val="single" w:color="auto" w:sz="4" w:space="0"/>
              <w:right w:val="single" w:color="auto" w:sz="4" w:space="0"/>
            </w:tcBorders>
            <w:vAlign w:val="center"/>
          </w:tcPr>
          <w:p w14:paraId="02B4D00A">
            <w:pPr>
              <w:widowControl/>
              <w:jc w:val="left"/>
              <w:rPr>
                <w:rFonts w:hint="eastAsia" w:ascii="宋体" w:hAnsi="宋体" w:cs="宋体"/>
                <w:color w:val="000000"/>
                <w:kern w:val="0"/>
                <w:szCs w:val="21"/>
              </w:rPr>
            </w:pPr>
            <w:r>
              <w:rPr>
                <w:rFonts w:hint="eastAsia" w:ascii="宋体" w:hAnsi="宋体" w:cs="宋体"/>
                <w:color w:val="000000"/>
                <w:kern w:val="0"/>
                <w:szCs w:val="21"/>
              </w:rPr>
              <w:t>长春国检（济源）检测科技有限公司</w:t>
            </w:r>
          </w:p>
        </w:tc>
        <w:tc>
          <w:tcPr>
            <w:tcW w:w="480" w:type="pct"/>
            <w:tcBorders>
              <w:top w:val="nil"/>
              <w:left w:val="nil"/>
              <w:bottom w:val="single" w:color="auto" w:sz="4" w:space="0"/>
              <w:right w:val="single" w:color="auto" w:sz="4" w:space="0"/>
            </w:tcBorders>
            <w:shd w:val="clear" w:color="auto" w:fill="auto"/>
            <w:vAlign w:val="center"/>
          </w:tcPr>
          <w:p w14:paraId="6D9DC9DA">
            <w:pPr>
              <w:widowControl/>
              <w:jc w:val="center"/>
              <w:rPr>
                <w:rFonts w:hint="eastAsia" w:ascii="宋体" w:hAnsi="宋体" w:cs="宋体"/>
                <w:color w:val="000000"/>
                <w:kern w:val="0"/>
                <w:szCs w:val="21"/>
              </w:rPr>
            </w:pPr>
            <w:r>
              <w:rPr>
                <w:rFonts w:hint="eastAsia" w:ascii="宋体" w:hAnsi="宋体" w:cs="宋体"/>
                <w:color w:val="000000"/>
                <w:kern w:val="0"/>
                <w:szCs w:val="21"/>
              </w:rPr>
              <w:t>采纳</w:t>
            </w:r>
          </w:p>
        </w:tc>
        <w:tc>
          <w:tcPr>
            <w:tcW w:w="977" w:type="pct"/>
            <w:tcBorders>
              <w:top w:val="nil"/>
              <w:left w:val="nil"/>
              <w:bottom w:val="single" w:color="auto" w:sz="4" w:space="0"/>
              <w:right w:val="single" w:color="auto" w:sz="4" w:space="0"/>
            </w:tcBorders>
            <w:shd w:val="clear" w:color="auto" w:fill="auto"/>
            <w:vAlign w:val="center"/>
          </w:tcPr>
          <w:p w14:paraId="59558F35">
            <w:pPr>
              <w:widowControl/>
              <w:jc w:val="left"/>
              <w:rPr>
                <w:rFonts w:hint="eastAsia" w:ascii="宋体" w:hAnsi="宋体" w:cs="宋体"/>
                <w:color w:val="000000"/>
                <w:kern w:val="0"/>
                <w:szCs w:val="21"/>
              </w:rPr>
            </w:pPr>
          </w:p>
        </w:tc>
      </w:tr>
      <w:tr w14:paraId="2429765F">
        <w:tblPrEx>
          <w:tblCellMar>
            <w:top w:w="0" w:type="dxa"/>
            <w:left w:w="108" w:type="dxa"/>
            <w:bottom w:w="0" w:type="dxa"/>
            <w:right w:w="108" w:type="dxa"/>
          </w:tblCellMar>
        </w:tblPrEx>
        <w:trPr>
          <w:trHeight w:val="402"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6A6BDD56">
            <w:pPr>
              <w:widowControl/>
              <w:jc w:val="left"/>
              <w:rPr>
                <w:rFonts w:hint="eastAsia" w:ascii="宋体" w:hAnsi="宋体" w:cs="宋体"/>
                <w:color w:val="000000"/>
                <w:kern w:val="0"/>
                <w:szCs w:val="21"/>
              </w:rPr>
            </w:pPr>
            <w:r>
              <w:rPr>
                <w:rFonts w:hint="eastAsia" w:ascii="宋体" w:hAnsi="宋体" w:cs="宋体"/>
                <w:color w:val="000000"/>
                <w:kern w:val="0"/>
                <w:szCs w:val="21"/>
              </w:rPr>
              <w:t>7</w:t>
            </w:r>
          </w:p>
        </w:tc>
        <w:tc>
          <w:tcPr>
            <w:tcW w:w="514" w:type="pct"/>
            <w:tcBorders>
              <w:top w:val="nil"/>
              <w:left w:val="nil"/>
              <w:bottom w:val="single" w:color="auto" w:sz="4" w:space="0"/>
              <w:right w:val="single" w:color="auto" w:sz="4" w:space="0"/>
            </w:tcBorders>
            <w:shd w:val="clear" w:color="auto" w:fill="auto"/>
            <w:vAlign w:val="center"/>
          </w:tcPr>
          <w:p w14:paraId="47170ED9">
            <w:pPr>
              <w:widowControl/>
              <w:jc w:val="left"/>
              <w:rPr>
                <w:rFonts w:hint="eastAsia" w:ascii="宋体" w:hAnsi="宋体" w:cs="宋体"/>
                <w:color w:val="000000"/>
                <w:kern w:val="0"/>
                <w:szCs w:val="21"/>
              </w:rPr>
            </w:pPr>
            <w:r>
              <w:rPr>
                <w:rFonts w:hint="eastAsia" w:ascii="宋体" w:hAnsi="宋体" w:cs="宋体"/>
                <w:color w:val="000000"/>
                <w:kern w:val="0"/>
                <w:szCs w:val="21"/>
              </w:rPr>
              <w:t>1</w:t>
            </w:r>
          </w:p>
        </w:tc>
        <w:tc>
          <w:tcPr>
            <w:tcW w:w="1881" w:type="pct"/>
            <w:tcBorders>
              <w:top w:val="nil"/>
              <w:left w:val="nil"/>
              <w:bottom w:val="single" w:color="auto" w:sz="4" w:space="0"/>
              <w:right w:val="single" w:color="auto" w:sz="4" w:space="0"/>
            </w:tcBorders>
            <w:shd w:val="clear" w:color="auto" w:fill="auto"/>
            <w:vAlign w:val="center"/>
          </w:tcPr>
          <w:p w14:paraId="5AA1762B">
            <w:pPr>
              <w:widowControl/>
              <w:jc w:val="left"/>
              <w:rPr>
                <w:rFonts w:hint="eastAsia" w:ascii="宋体" w:hAnsi="宋体" w:cs="宋体"/>
                <w:color w:val="000000"/>
                <w:kern w:val="0"/>
                <w:szCs w:val="21"/>
              </w:rPr>
            </w:pPr>
            <w:r>
              <w:rPr>
                <w:rFonts w:hint="eastAsia" w:ascii="宋体" w:hAnsi="宋体" w:cs="宋体"/>
                <w:color w:val="000000"/>
                <w:kern w:val="0"/>
                <w:szCs w:val="21"/>
              </w:rPr>
              <w:t>范围中应有测定方法的描述</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7F3F3991">
            <w:pPr>
              <w:widowControl/>
              <w:jc w:val="left"/>
              <w:rPr>
                <w:rFonts w:hint="eastAsia" w:ascii="宋体" w:hAnsi="宋体" w:cs="宋体"/>
                <w:color w:val="000000"/>
                <w:kern w:val="0"/>
                <w:szCs w:val="21"/>
              </w:rPr>
            </w:pPr>
            <w:r>
              <w:rPr>
                <w:rFonts w:hint="eastAsia" w:ascii="宋体" w:hAnsi="宋体" w:cs="宋体"/>
                <w:color w:val="000000"/>
                <w:kern w:val="0"/>
                <w:szCs w:val="21"/>
              </w:rPr>
              <w:t>江西应用技术职业学院</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379069BC">
            <w:pPr>
              <w:widowControl/>
              <w:jc w:val="center"/>
              <w:rPr>
                <w:rFonts w:hint="eastAsia" w:ascii="宋体" w:hAnsi="宋体" w:cs="宋体"/>
                <w:color w:val="000000"/>
                <w:kern w:val="0"/>
                <w:szCs w:val="21"/>
              </w:rPr>
            </w:pPr>
            <w:r>
              <w:rPr>
                <w:rFonts w:hint="eastAsia" w:ascii="宋体" w:hAnsi="宋体" w:cs="宋体"/>
                <w:color w:val="000000"/>
                <w:kern w:val="0"/>
                <w:szCs w:val="21"/>
              </w:rPr>
              <w:t>待讨论</w:t>
            </w:r>
          </w:p>
        </w:tc>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14:paraId="3A352717">
            <w:pPr>
              <w:widowControl/>
              <w:jc w:val="left"/>
              <w:rPr>
                <w:rFonts w:hint="eastAsia" w:ascii="宋体" w:hAnsi="宋体" w:cs="宋体"/>
                <w:color w:val="000000"/>
                <w:kern w:val="0"/>
                <w:szCs w:val="21"/>
              </w:rPr>
            </w:pPr>
          </w:p>
        </w:tc>
      </w:tr>
      <w:tr w14:paraId="3CE3F0CA">
        <w:tblPrEx>
          <w:tblCellMar>
            <w:top w:w="0" w:type="dxa"/>
            <w:left w:w="108" w:type="dxa"/>
            <w:bottom w:w="0" w:type="dxa"/>
            <w:right w:w="108" w:type="dxa"/>
          </w:tblCellMar>
        </w:tblPrEx>
        <w:trPr>
          <w:trHeight w:val="402"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65AEEC42">
            <w:pPr>
              <w:widowControl/>
              <w:jc w:val="left"/>
              <w:rPr>
                <w:rFonts w:hint="eastAsia" w:ascii="宋体" w:hAnsi="宋体" w:cs="宋体"/>
                <w:color w:val="000000"/>
                <w:kern w:val="0"/>
                <w:szCs w:val="21"/>
              </w:rPr>
            </w:pPr>
            <w:r>
              <w:rPr>
                <w:rFonts w:hint="eastAsia" w:ascii="宋体" w:hAnsi="宋体" w:cs="宋体"/>
                <w:color w:val="000000"/>
                <w:kern w:val="0"/>
                <w:szCs w:val="21"/>
              </w:rPr>
              <w:t>8</w:t>
            </w:r>
          </w:p>
        </w:tc>
        <w:tc>
          <w:tcPr>
            <w:tcW w:w="514" w:type="pct"/>
            <w:tcBorders>
              <w:top w:val="nil"/>
              <w:left w:val="nil"/>
              <w:bottom w:val="single" w:color="auto" w:sz="4" w:space="0"/>
              <w:right w:val="single" w:color="auto" w:sz="4" w:space="0"/>
            </w:tcBorders>
            <w:shd w:val="clear" w:color="auto" w:fill="auto"/>
            <w:vAlign w:val="center"/>
          </w:tcPr>
          <w:p w14:paraId="02AA8057">
            <w:pPr>
              <w:widowControl/>
              <w:jc w:val="left"/>
              <w:rPr>
                <w:rFonts w:hint="eastAsia" w:ascii="宋体" w:hAnsi="宋体" w:cs="宋体"/>
                <w:color w:val="000000"/>
                <w:kern w:val="0"/>
                <w:szCs w:val="21"/>
              </w:rPr>
            </w:pPr>
            <w:r>
              <w:rPr>
                <w:rFonts w:hint="eastAsia" w:ascii="宋体" w:hAnsi="宋体" w:cs="宋体"/>
                <w:color w:val="000000"/>
                <w:kern w:val="0"/>
                <w:szCs w:val="21"/>
              </w:rPr>
              <w:t>2</w:t>
            </w:r>
          </w:p>
        </w:tc>
        <w:tc>
          <w:tcPr>
            <w:tcW w:w="1881" w:type="pct"/>
            <w:tcBorders>
              <w:top w:val="nil"/>
              <w:left w:val="nil"/>
              <w:bottom w:val="single" w:color="auto" w:sz="4" w:space="0"/>
              <w:right w:val="single" w:color="auto" w:sz="4" w:space="0"/>
            </w:tcBorders>
            <w:shd w:val="clear" w:color="auto" w:fill="auto"/>
            <w:vAlign w:val="center"/>
          </w:tcPr>
          <w:p w14:paraId="620A2D58">
            <w:pPr>
              <w:widowControl/>
              <w:jc w:val="left"/>
              <w:rPr>
                <w:rFonts w:hint="eastAsia" w:ascii="宋体" w:hAnsi="宋体" w:cs="宋体"/>
                <w:color w:val="000000"/>
                <w:kern w:val="0"/>
                <w:szCs w:val="21"/>
              </w:rPr>
            </w:pPr>
            <w:r>
              <w:rPr>
                <w:rFonts w:hint="eastAsia" w:ascii="宋体" w:hAnsi="宋体" w:cs="宋体"/>
                <w:color w:val="000000"/>
                <w:kern w:val="0"/>
                <w:szCs w:val="21"/>
              </w:rPr>
              <w:t>GB/T8170未在标准中引用</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3B7A7B76">
            <w:pPr>
              <w:widowControl/>
              <w:jc w:val="left"/>
              <w:rPr>
                <w:rFonts w:hint="eastAsia" w:ascii="宋体" w:hAnsi="宋体" w:cs="宋体"/>
                <w:color w:val="000000"/>
                <w:kern w:val="0"/>
                <w:szCs w:val="21"/>
              </w:rPr>
            </w:pPr>
            <w:r>
              <w:rPr>
                <w:rFonts w:hint="eastAsia" w:ascii="宋体" w:hAnsi="宋体" w:cs="宋体"/>
                <w:color w:val="000000"/>
                <w:kern w:val="0"/>
                <w:szCs w:val="21"/>
              </w:rPr>
              <w:t>江西应用技术职业学院</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64DF3D53">
            <w:pPr>
              <w:widowControl/>
              <w:jc w:val="center"/>
              <w:rPr>
                <w:rFonts w:hint="eastAsia" w:ascii="宋体" w:hAnsi="宋体" w:cs="宋体"/>
                <w:color w:val="000000"/>
                <w:kern w:val="0"/>
                <w:szCs w:val="21"/>
              </w:rPr>
            </w:pPr>
            <w:r>
              <w:rPr>
                <w:rFonts w:hint="eastAsia" w:ascii="宋体" w:hAnsi="宋体" w:cs="宋体"/>
                <w:color w:val="000000"/>
                <w:kern w:val="0"/>
                <w:szCs w:val="21"/>
              </w:rPr>
              <w:t>采纳</w:t>
            </w:r>
          </w:p>
        </w:tc>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14:paraId="634082B9">
            <w:pPr>
              <w:widowControl/>
              <w:jc w:val="left"/>
              <w:rPr>
                <w:rFonts w:hint="eastAsia" w:ascii="宋体" w:hAnsi="宋体" w:cs="宋体"/>
                <w:color w:val="000000"/>
                <w:kern w:val="0"/>
                <w:szCs w:val="21"/>
              </w:rPr>
            </w:pPr>
          </w:p>
        </w:tc>
      </w:tr>
      <w:tr w14:paraId="20F298D4">
        <w:tblPrEx>
          <w:tblCellMar>
            <w:top w:w="0" w:type="dxa"/>
            <w:left w:w="108" w:type="dxa"/>
            <w:bottom w:w="0" w:type="dxa"/>
            <w:right w:w="108" w:type="dxa"/>
          </w:tblCellMar>
        </w:tblPrEx>
        <w:trPr>
          <w:trHeight w:val="402" w:hRule="atLeast"/>
        </w:trPr>
        <w:tc>
          <w:tcPr>
            <w:tcW w:w="327" w:type="pct"/>
            <w:tcBorders>
              <w:top w:val="nil"/>
              <w:left w:val="single" w:color="auto" w:sz="4" w:space="0"/>
              <w:bottom w:val="single" w:color="auto" w:sz="4" w:space="0"/>
              <w:right w:val="single" w:color="auto" w:sz="4" w:space="0"/>
            </w:tcBorders>
            <w:shd w:val="clear" w:color="auto" w:fill="auto"/>
            <w:vAlign w:val="center"/>
          </w:tcPr>
          <w:p w14:paraId="4B341B58">
            <w:pPr>
              <w:widowControl/>
              <w:jc w:val="left"/>
              <w:rPr>
                <w:rFonts w:hint="eastAsia" w:ascii="宋体" w:hAnsi="宋体" w:cs="宋体"/>
                <w:color w:val="000000"/>
                <w:kern w:val="0"/>
                <w:szCs w:val="21"/>
              </w:rPr>
            </w:pPr>
            <w:r>
              <w:rPr>
                <w:rFonts w:hint="eastAsia" w:ascii="宋体" w:hAnsi="宋体" w:cs="宋体"/>
                <w:color w:val="000000"/>
                <w:kern w:val="0"/>
                <w:szCs w:val="21"/>
              </w:rPr>
              <w:t>9</w:t>
            </w:r>
          </w:p>
        </w:tc>
        <w:tc>
          <w:tcPr>
            <w:tcW w:w="514" w:type="pct"/>
            <w:tcBorders>
              <w:top w:val="nil"/>
              <w:left w:val="nil"/>
              <w:bottom w:val="single" w:color="auto" w:sz="4" w:space="0"/>
              <w:right w:val="single" w:color="auto" w:sz="4" w:space="0"/>
            </w:tcBorders>
            <w:vAlign w:val="center"/>
          </w:tcPr>
          <w:p w14:paraId="2909D7B0">
            <w:pPr>
              <w:widowControl/>
              <w:jc w:val="left"/>
              <w:rPr>
                <w:rFonts w:hint="eastAsia" w:ascii="宋体" w:hAnsi="宋体" w:cs="宋体"/>
                <w:color w:val="000000"/>
                <w:kern w:val="0"/>
                <w:szCs w:val="21"/>
              </w:rPr>
            </w:pPr>
            <w:r>
              <w:rPr>
                <w:rFonts w:hint="eastAsia" w:ascii="宋体" w:hAnsi="宋体" w:cs="宋体"/>
                <w:color w:val="000000"/>
                <w:kern w:val="0"/>
                <w:szCs w:val="21"/>
              </w:rPr>
              <w:t>4.1</w:t>
            </w:r>
          </w:p>
        </w:tc>
        <w:tc>
          <w:tcPr>
            <w:tcW w:w="1881" w:type="pct"/>
            <w:tcBorders>
              <w:top w:val="nil"/>
              <w:left w:val="nil"/>
              <w:bottom w:val="single" w:color="auto" w:sz="4" w:space="0"/>
              <w:right w:val="single" w:color="auto" w:sz="4" w:space="0"/>
            </w:tcBorders>
            <w:vAlign w:val="center"/>
          </w:tcPr>
          <w:p w14:paraId="79A430CF">
            <w:pPr>
              <w:widowControl/>
              <w:jc w:val="left"/>
              <w:rPr>
                <w:rFonts w:hint="eastAsia" w:ascii="宋体" w:hAnsi="宋体" w:cs="宋体"/>
                <w:color w:val="000000"/>
                <w:kern w:val="0"/>
                <w:szCs w:val="21"/>
              </w:rPr>
            </w:pPr>
            <w:r>
              <w:rPr>
                <w:rFonts w:hint="eastAsia" w:ascii="宋体" w:hAnsi="宋体" w:cs="宋体"/>
                <w:color w:val="000000"/>
                <w:kern w:val="0"/>
                <w:szCs w:val="21"/>
              </w:rPr>
              <w:t>氨水</w:t>
            </w:r>
            <w:r>
              <w:rPr>
                <w:rFonts w:ascii="宋体" w:hAnsi="宋体" w:cs="宋体"/>
                <w:color w:val="000000"/>
                <w:kern w:val="0"/>
                <w:szCs w:val="21"/>
              </w:rPr>
              <w:t>-</w:t>
            </w:r>
            <w:r>
              <w:rPr>
                <w:rFonts w:hint="eastAsia" w:ascii="宋体" w:hAnsi="宋体" w:cs="宋体"/>
                <w:color w:val="000000"/>
                <w:kern w:val="0"/>
                <w:szCs w:val="21"/>
              </w:rPr>
              <w:t>氯化铵沉淀铁改氨水沉淀铁</w:t>
            </w:r>
          </w:p>
        </w:tc>
        <w:tc>
          <w:tcPr>
            <w:tcW w:w="820" w:type="pct"/>
            <w:tcBorders>
              <w:top w:val="single" w:color="auto" w:sz="4" w:space="0"/>
              <w:left w:val="single" w:color="auto" w:sz="4" w:space="0"/>
              <w:bottom w:val="single" w:color="auto" w:sz="4" w:space="0"/>
              <w:right w:val="single" w:color="auto" w:sz="4" w:space="0"/>
            </w:tcBorders>
            <w:vAlign w:val="center"/>
          </w:tcPr>
          <w:p w14:paraId="2AF1660B">
            <w:pPr>
              <w:widowControl/>
              <w:jc w:val="left"/>
              <w:rPr>
                <w:rFonts w:hint="eastAsia" w:ascii="宋体" w:hAnsi="宋体" w:cs="宋体"/>
                <w:color w:val="000000"/>
                <w:kern w:val="0"/>
                <w:szCs w:val="21"/>
              </w:rPr>
            </w:pPr>
            <w:r>
              <w:rPr>
                <w:rFonts w:hint="eastAsia" w:ascii="宋体" w:hAnsi="宋体" w:cs="宋体"/>
                <w:color w:val="000000"/>
                <w:kern w:val="0"/>
                <w:szCs w:val="21"/>
              </w:rPr>
              <w:t>长春国检（济源）检测科技有限公司</w:t>
            </w:r>
          </w:p>
        </w:tc>
        <w:tc>
          <w:tcPr>
            <w:tcW w:w="480" w:type="pct"/>
            <w:tcBorders>
              <w:top w:val="nil"/>
              <w:left w:val="nil"/>
              <w:bottom w:val="single" w:color="auto" w:sz="4" w:space="0"/>
              <w:right w:val="single" w:color="auto" w:sz="4" w:space="0"/>
            </w:tcBorders>
            <w:shd w:val="clear" w:color="auto" w:fill="auto"/>
            <w:vAlign w:val="center"/>
          </w:tcPr>
          <w:p w14:paraId="09E47CC1">
            <w:pPr>
              <w:widowControl/>
              <w:jc w:val="center"/>
              <w:rPr>
                <w:rFonts w:hint="eastAsia" w:ascii="宋体" w:hAnsi="宋体" w:cs="宋体"/>
                <w:color w:val="000000"/>
                <w:kern w:val="0"/>
                <w:szCs w:val="21"/>
              </w:rPr>
            </w:pPr>
            <w:r>
              <w:rPr>
                <w:rFonts w:hint="eastAsia" w:ascii="宋体" w:hAnsi="宋体" w:cs="宋体"/>
                <w:color w:val="000000"/>
                <w:kern w:val="0"/>
                <w:szCs w:val="21"/>
              </w:rPr>
              <w:t>采纳</w:t>
            </w:r>
          </w:p>
        </w:tc>
        <w:tc>
          <w:tcPr>
            <w:tcW w:w="977" w:type="pct"/>
            <w:tcBorders>
              <w:top w:val="nil"/>
              <w:left w:val="nil"/>
              <w:bottom w:val="single" w:color="auto" w:sz="4" w:space="0"/>
              <w:right w:val="single" w:color="auto" w:sz="4" w:space="0"/>
            </w:tcBorders>
            <w:shd w:val="clear" w:color="auto" w:fill="auto"/>
            <w:vAlign w:val="center"/>
          </w:tcPr>
          <w:p w14:paraId="1D92B9E7">
            <w:pPr>
              <w:widowControl/>
              <w:jc w:val="left"/>
              <w:rPr>
                <w:rFonts w:hint="eastAsia" w:ascii="宋体" w:hAnsi="宋体" w:cs="宋体"/>
                <w:color w:val="000000"/>
                <w:kern w:val="0"/>
                <w:szCs w:val="21"/>
              </w:rPr>
            </w:pPr>
          </w:p>
        </w:tc>
      </w:tr>
      <w:tr w14:paraId="22DB5963">
        <w:tblPrEx>
          <w:tblCellMar>
            <w:top w:w="0" w:type="dxa"/>
            <w:left w:w="108" w:type="dxa"/>
            <w:bottom w:w="0" w:type="dxa"/>
            <w:right w:w="108" w:type="dxa"/>
          </w:tblCellMar>
        </w:tblPrEx>
        <w:trPr>
          <w:trHeight w:val="402"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0D564419">
            <w:pPr>
              <w:widowControl/>
              <w:jc w:val="left"/>
              <w:rPr>
                <w:rFonts w:hint="eastAsia" w:ascii="宋体" w:hAnsi="宋体" w:cs="宋体"/>
                <w:color w:val="000000"/>
                <w:kern w:val="0"/>
                <w:szCs w:val="21"/>
              </w:rPr>
            </w:pPr>
            <w:r>
              <w:rPr>
                <w:rFonts w:hint="eastAsia" w:ascii="宋体" w:hAnsi="宋体" w:cs="宋体"/>
                <w:color w:val="000000"/>
                <w:kern w:val="0"/>
                <w:szCs w:val="21"/>
              </w:rPr>
              <w:t>10</w:t>
            </w:r>
          </w:p>
        </w:tc>
        <w:tc>
          <w:tcPr>
            <w:tcW w:w="514" w:type="pct"/>
            <w:tcBorders>
              <w:top w:val="nil"/>
              <w:left w:val="nil"/>
              <w:bottom w:val="single" w:color="auto" w:sz="4" w:space="0"/>
              <w:right w:val="single" w:color="auto" w:sz="4" w:space="0"/>
            </w:tcBorders>
            <w:shd w:val="clear" w:color="auto" w:fill="auto"/>
            <w:vAlign w:val="center"/>
          </w:tcPr>
          <w:p w14:paraId="417F383E">
            <w:pPr>
              <w:widowControl/>
              <w:jc w:val="left"/>
              <w:rPr>
                <w:rFonts w:hint="eastAsia" w:ascii="宋体" w:hAnsi="宋体" w:cs="宋体"/>
                <w:color w:val="000000"/>
                <w:kern w:val="0"/>
                <w:szCs w:val="21"/>
              </w:rPr>
            </w:pPr>
            <w:r>
              <w:rPr>
                <w:rFonts w:ascii="宋体" w:hAnsi="宋体" w:cs="宋体"/>
                <w:color w:val="000000"/>
                <w:kern w:val="0"/>
                <w:szCs w:val="21"/>
              </w:rPr>
              <w:t>4.2</w:t>
            </w:r>
          </w:p>
        </w:tc>
        <w:tc>
          <w:tcPr>
            <w:tcW w:w="1881" w:type="pct"/>
            <w:tcBorders>
              <w:top w:val="nil"/>
              <w:left w:val="nil"/>
              <w:bottom w:val="single" w:color="auto" w:sz="4" w:space="0"/>
              <w:right w:val="single" w:color="auto" w:sz="4" w:space="0"/>
            </w:tcBorders>
            <w:shd w:val="clear" w:color="auto" w:fill="auto"/>
            <w:vAlign w:val="center"/>
          </w:tcPr>
          <w:p w14:paraId="489D6F1A">
            <w:pPr>
              <w:widowControl/>
              <w:jc w:val="left"/>
              <w:rPr>
                <w:rFonts w:hint="eastAsia" w:ascii="宋体" w:hAnsi="宋体" w:cs="宋体"/>
                <w:color w:val="000000"/>
                <w:kern w:val="0"/>
                <w:szCs w:val="21"/>
              </w:rPr>
            </w:pPr>
            <w:r>
              <w:rPr>
                <w:rFonts w:ascii="宋体" w:hAnsi="宋体" w:cs="宋体"/>
                <w:color w:val="000000"/>
                <w:kern w:val="0"/>
                <w:szCs w:val="21"/>
              </w:rPr>
              <w:t>GB/T6682 改为GB/T 6682（要空格)</w:t>
            </w:r>
          </w:p>
        </w:tc>
        <w:tc>
          <w:tcPr>
            <w:tcW w:w="820" w:type="pct"/>
            <w:tcBorders>
              <w:top w:val="single" w:color="auto" w:sz="4" w:space="0"/>
              <w:left w:val="nil"/>
              <w:bottom w:val="single" w:color="auto" w:sz="4" w:space="0"/>
              <w:right w:val="single" w:color="auto" w:sz="4" w:space="0"/>
            </w:tcBorders>
            <w:shd w:val="clear" w:color="auto" w:fill="auto"/>
            <w:vAlign w:val="center"/>
          </w:tcPr>
          <w:p w14:paraId="5ABC0459">
            <w:pPr>
              <w:widowControl/>
              <w:jc w:val="left"/>
              <w:rPr>
                <w:rFonts w:hint="eastAsia" w:ascii="宋体" w:hAnsi="宋体" w:cs="宋体"/>
                <w:color w:val="000000"/>
                <w:kern w:val="0"/>
                <w:szCs w:val="21"/>
              </w:rPr>
            </w:pPr>
            <w:r>
              <w:rPr>
                <w:rFonts w:hint="eastAsia" w:ascii="宋体" w:hAnsi="宋体" w:cs="宋体"/>
                <w:color w:val="000000"/>
                <w:kern w:val="0"/>
                <w:szCs w:val="21"/>
              </w:rPr>
              <w:t>长沙矿冶研究院</w:t>
            </w:r>
          </w:p>
        </w:tc>
        <w:tc>
          <w:tcPr>
            <w:tcW w:w="480" w:type="pct"/>
            <w:tcBorders>
              <w:top w:val="single" w:color="auto" w:sz="4" w:space="0"/>
              <w:left w:val="nil"/>
              <w:bottom w:val="single" w:color="auto" w:sz="4" w:space="0"/>
              <w:right w:val="single" w:color="auto" w:sz="4" w:space="0"/>
            </w:tcBorders>
            <w:shd w:val="clear" w:color="auto" w:fill="auto"/>
            <w:vAlign w:val="center"/>
          </w:tcPr>
          <w:p w14:paraId="79FFA43E">
            <w:pPr>
              <w:widowControl/>
              <w:jc w:val="center"/>
              <w:rPr>
                <w:rFonts w:hint="eastAsia" w:ascii="宋体" w:hAnsi="宋体" w:cs="宋体"/>
                <w:color w:val="000000"/>
                <w:kern w:val="0"/>
                <w:szCs w:val="21"/>
              </w:rPr>
            </w:pPr>
            <w:r>
              <w:rPr>
                <w:rFonts w:hint="eastAsia" w:ascii="宋体" w:hAnsi="宋体" w:cs="宋体"/>
                <w:color w:val="000000"/>
                <w:kern w:val="0"/>
                <w:szCs w:val="21"/>
              </w:rPr>
              <w:t>采纳</w:t>
            </w:r>
          </w:p>
        </w:tc>
        <w:tc>
          <w:tcPr>
            <w:tcW w:w="977" w:type="pct"/>
            <w:tcBorders>
              <w:top w:val="single" w:color="auto" w:sz="4" w:space="0"/>
              <w:left w:val="nil"/>
              <w:bottom w:val="single" w:color="auto" w:sz="4" w:space="0"/>
              <w:right w:val="single" w:color="auto" w:sz="4" w:space="0"/>
            </w:tcBorders>
            <w:shd w:val="clear" w:color="auto" w:fill="auto"/>
            <w:vAlign w:val="center"/>
          </w:tcPr>
          <w:p w14:paraId="5F4CDD86">
            <w:pPr>
              <w:widowControl/>
              <w:jc w:val="left"/>
              <w:rPr>
                <w:rFonts w:hint="eastAsia" w:ascii="宋体" w:hAnsi="宋体" w:cs="宋体"/>
                <w:color w:val="000000"/>
                <w:kern w:val="0"/>
                <w:szCs w:val="21"/>
              </w:rPr>
            </w:pPr>
          </w:p>
        </w:tc>
      </w:tr>
      <w:tr w14:paraId="14507FED">
        <w:tblPrEx>
          <w:tblCellMar>
            <w:top w:w="0" w:type="dxa"/>
            <w:left w:w="108" w:type="dxa"/>
            <w:bottom w:w="0" w:type="dxa"/>
            <w:right w:w="108" w:type="dxa"/>
          </w:tblCellMar>
        </w:tblPrEx>
        <w:trPr>
          <w:trHeight w:val="402"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7E9516F1">
            <w:pPr>
              <w:widowControl/>
              <w:jc w:val="left"/>
              <w:rPr>
                <w:rFonts w:hint="eastAsia" w:ascii="宋体" w:hAnsi="宋体" w:cs="宋体"/>
                <w:color w:val="000000"/>
                <w:kern w:val="0"/>
                <w:szCs w:val="21"/>
              </w:rPr>
            </w:pPr>
            <w:r>
              <w:rPr>
                <w:rFonts w:hint="eastAsia" w:ascii="宋体" w:hAnsi="宋体" w:cs="宋体"/>
                <w:color w:val="000000"/>
                <w:kern w:val="0"/>
                <w:szCs w:val="21"/>
              </w:rPr>
              <w:t>11</w:t>
            </w:r>
          </w:p>
        </w:tc>
        <w:tc>
          <w:tcPr>
            <w:tcW w:w="514" w:type="pct"/>
            <w:tcBorders>
              <w:top w:val="nil"/>
              <w:left w:val="nil"/>
              <w:bottom w:val="single" w:color="auto" w:sz="4" w:space="0"/>
              <w:right w:val="single" w:color="auto" w:sz="4" w:space="0"/>
            </w:tcBorders>
            <w:shd w:val="clear" w:color="auto" w:fill="auto"/>
            <w:vAlign w:val="center"/>
          </w:tcPr>
          <w:p w14:paraId="389E2499">
            <w:pPr>
              <w:widowControl/>
              <w:jc w:val="left"/>
              <w:rPr>
                <w:rFonts w:hint="eastAsia" w:ascii="宋体" w:hAnsi="宋体" w:cs="宋体"/>
                <w:color w:val="000000"/>
                <w:kern w:val="0"/>
                <w:szCs w:val="21"/>
              </w:rPr>
            </w:pPr>
            <w:r>
              <w:rPr>
                <w:rFonts w:hint="eastAsia" w:ascii="宋体" w:hAnsi="宋体" w:cs="宋体"/>
                <w:color w:val="000000"/>
                <w:kern w:val="0"/>
                <w:szCs w:val="21"/>
              </w:rPr>
              <w:t>4.2</w:t>
            </w:r>
          </w:p>
        </w:tc>
        <w:tc>
          <w:tcPr>
            <w:tcW w:w="1881" w:type="pct"/>
            <w:tcBorders>
              <w:top w:val="nil"/>
              <w:left w:val="nil"/>
              <w:bottom w:val="single" w:color="auto" w:sz="4" w:space="0"/>
              <w:right w:val="single" w:color="auto" w:sz="4" w:space="0"/>
            </w:tcBorders>
            <w:shd w:val="clear" w:color="auto" w:fill="auto"/>
            <w:vAlign w:val="center"/>
          </w:tcPr>
          <w:p w14:paraId="25EED488">
            <w:pPr>
              <w:widowControl/>
              <w:jc w:val="left"/>
              <w:rPr>
                <w:rFonts w:hint="eastAsia" w:ascii="宋体" w:hAnsi="宋体" w:cs="宋体"/>
                <w:color w:val="000000"/>
                <w:kern w:val="0"/>
                <w:szCs w:val="21"/>
              </w:rPr>
            </w:pPr>
            <w:r>
              <w:rPr>
                <w:rFonts w:hint="eastAsia" w:ascii="宋体" w:hAnsi="宋体" w:cs="宋体"/>
                <w:color w:val="000000"/>
                <w:kern w:val="0"/>
                <w:szCs w:val="21"/>
              </w:rPr>
              <w:t>GB/T6682未在规范性引用文件中描述</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565C1BCE">
            <w:pPr>
              <w:widowControl/>
              <w:jc w:val="left"/>
              <w:rPr>
                <w:rFonts w:hint="eastAsia" w:ascii="宋体" w:hAnsi="宋体" w:cs="宋体"/>
                <w:color w:val="000000"/>
                <w:kern w:val="0"/>
                <w:szCs w:val="21"/>
              </w:rPr>
            </w:pPr>
            <w:r>
              <w:rPr>
                <w:rFonts w:hint="eastAsia" w:ascii="宋体" w:hAnsi="宋体" w:cs="宋体"/>
                <w:color w:val="000000"/>
                <w:kern w:val="0"/>
                <w:szCs w:val="21"/>
              </w:rPr>
              <w:t>江西应用技术职业学院</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26A382BB">
            <w:pPr>
              <w:widowControl/>
              <w:jc w:val="center"/>
              <w:rPr>
                <w:rFonts w:hint="eastAsia" w:ascii="宋体" w:hAnsi="宋体" w:cs="宋体"/>
                <w:color w:val="000000"/>
                <w:kern w:val="0"/>
                <w:szCs w:val="21"/>
              </w:rPr>
            </w:pPr>
            <w:r>
              <w:rPr>
                <w:rFonts w:hint="eastAsia" w:ascii="宋体" w:hAnsi="宋体" w:cs="宋体"/>
                <w:color w:val="000000"/>
                <w:kern w:val="0"/>
                <w:szCs w:val="21"/>
              </w:rPr>
              <w:t>采纳</w:t>
            </w:r>
          </w:p>
        </w:tc>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14:paraId="69DB120E">
            <w:pPr>
              <w:widowControl/>
              <w:jc w:val="left"/>
              <w:rPr>
                <w:rFonts w:hint="eastAsia" w:ascii="宋体" w:hAnsi="宋体" w:cs="宋体"/>
                <w:color w:val="000000"/>
                <w:kern w:val="0"/>
                <w:szCs w:val="21"/>
              </w:rPr>
            </w:pPr>
          </w:p>
        </w:tc>
      </w:tr>
      <w:tr w14:paraId="07AE4C04">
        <w:tblPrEx>
          <w:tblCellMar>
            <w:top w:w="0" w:type="dxa"/>
            <w:left w:w="108" w:type="dxa"/>
            <w:bottom w:w="0" w:type="dxa"/>
            <w:right w:w="108" w:type="dxa"/>
          </w:tblCellMar>
        </w:tblPrEx>
        <w:trPr>
          <w:trHeight w:val="402"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6F485C98">
            <w:pPr>
              <w:widowControl/>
              <w:jc w:val="left"/>
              <w:rPr>
                <w:rFonts w:hint="eastAsia" w:ascii="宋体" w:hAnsi="宋体" w:cs="宋体"/>
                <w:color w:val="000000"/>
                <w:kern w:val="0"/>
                <w:szCs w:val="21"/>
              </w:rPr>
            </w:pPr>
            <w:r>
              <w:rPr>
                <w:rFonts w:hint="eastAsia" w:ascii="宋体" w:hAnsi="宋体" w:cs="宋体"/>
                <w:color w:val="000000"/>
                <w:kern w:val="0"/>
                <w:szCs w:val="21"/>
              </w:rPr>
              <w:t>12</w:t>
            </w:r>
          </w:p>
        </w:tc>
        <w:tc>
          <w:tcPr>
            <w:tcW w:w="514" w:type="pct"/>
            <w:tcBorders>
              <w:top w:val="nil"/>
              <w:left w:val="nil"/>
              <w:bottom w:val="single" w:color="auto" w:sz="4" w:space="0"/>
              <w:right w:val="single" w:color="auto" w:sz="4" w:space="0"/>
            </w:tcBorders>
            <w:shd w:val="clear" w:color="auto" w:fill="auto"/>
            <w:vAlign w:val="center"/>
          </w:tcPr>
          <w:p w14:paraId="46152795">
            <w:pPr>
              <w:widowControl/>
              <w:jc w:val="left"/>
              <w:rPr>
                <w:rFonts w:hint="eastAsia" w:ascii="宋体" w:hAnsi="宋体" w:cs="宋体"/>
                <w:color w:val="000000"/>
                <w:kern w:val="0"/>
                <w:szCs w:val="21"/>
              </w:rPr>
            </w:pPr>
            <w:r>
              <w:rPr>
                <w:rFonts w:hint="eastAsia" w:ascii="宋体" w:hAnsi="宋体" w:cs="宋体"/>
                <w:color w:val="000000"/>
                <w:kern w:val="0"/>
                <w:szCs w:val="21"/>
              </w:rPr>
              <w:t>4.2</w:t>
            </w:r>
          </w:p>
        </w:tc>
        <w:tc>
          <w:tcPr>
            <w:tcW w:w="1881" w:type="pct"/>
            <w:tcBorders>
              <w:top w:val="nil"/>
              <w:left w:val="nil"/>
              <w:bottom w:val="single" w:color="auto" w:sz="4" w:space="0"/>
              <w:right w:val="single" w:color="auto" w:sz="4" w:space="0"/>
            </w:tcBorders>
            <w:shd w:val="clear" w:color="auto" w:fill="auto"/>
            <w:vAlign w:val="center"/>
          </w:tcPr>
          <w:p w14:paraId="349C5C6A">
            <w:pPr>
              <w:widowControl/>
              <w:jc w:val="left"/>
              <w:rPr>
                <w:rFonts w:hint="eastAsia" w:ascii="宋体" w:hAnsi="宋体" w:cs="宋体"/>
                <w:color w:val="000000"/>
                <w:kern w:val="0"/>
                <w:szCs w:val="21"/>
              </w:rPr>
            </w:pPr>
            <w:r>
              <w:rPr>
                <w:rFonts w:hint="eastAsia" w:ascii="宋体" w:hAnsi="宋体" w:cs="宋体"/>
                <w:color w:val="000000"/>
                <w:kern w:val="0"/>
                <w:szCs w:val="21"/>
              </w:rPr>
              <w:t>水在试剂中应单列，磷酸未在测定中引用</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6D922DD0">
            <w:pPr>
              <w:widowControl/>
              <w:jc w:val="left"/>
              <w:rPr>
                <w:rFonts w:hint="eastAsia" w:ascii="宋体" w:hAnsi="宋体" w:cs="宋体"/>
                <w:color w:val="000000"/>
                <w:kern w:val="0"/>
                <w:szCs w:val="21"/>
              </w:rPr>
            </w:pPr>
            <w:r>
              <w:rPr>
                <w:rFonts w:hint="eastAsia" w:ascii="宋体" w:hAnsi="宋体" w:cs="宋体"/>
                <w:color w:val="000000"/>
                <w:kern w:val="0"/>
                <w:szCs w:val="21"/>
              </w:rPr>
              <w:t>江西应用技术职业学院</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1BF48691">
            <w:pPr>
              <w:widowControl/>
              <w:jc w:val="center"/>
              <w:rPr>
                <w:rFonts w:hint="eastAsia" w:ascii="宋体" w:hAnsi="宋体" w:cs="宋体"/>
                <w:color w:val="000000"/>
                <w:kern w:val="0"/>
                <w:szCs w:val="21"/>
              </w:rPr>
            </w:pPr>
            <w:r>
              <w:rPr>
                <w:rFonts w:hint="eastAsia" w:ascii="宋体" w:hAnsi="宋体" w:cs="宋体"/>
                <w:color w:val="000000"/>
                <w:kern w:val="0"/>
                <w:szCs w:val="21"/>
              </w:rPr>
              <w:t>采纳</w:t>
            </w:r>
          </w:p>
        </w:tc>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14:paraId="0EDB21D9">
            <w:pPr>
              <w:widowControl/>
              <w:jc w:val="left"/>
              <w:rPr>
                <w:rFonts w:hint="eastAsia" w:ascii="宋体" w:hAnsi="宋体" w:cs="宋体"/>
                <w:color w:val="000000"/>
                <w:kern w:val="0"/>
                <w:szCs w:val="21"/>
              </w:rPr>
            </w:pPr>
          </w:p>
        </w:tc>
      </w:tr>
      <w:tr w14:paraId="1FC4EF98">
        <w:tblPrEx>
          <w:tblCellMar>
            <w:top w:w="0" w:type="dxa"/>
            <w:left w:w="108" w:type="dxa"/>
            <w:bottom w:w="0" w:type="dxa"/>
            <w:right w:w="108" w:type="dxa"/>
          </w:tblCellMar>
        </w:tblPrEx>
        <w:trPr>
          <w:trHeight w:val="402"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2E72824C">
            <w:pPr>
              <w:widowControl/>
              <w:jc w:val="left"/>
              <w:rPr>
                <w:rFonts w:hint="eastAsia" w:ascii="宋体" w:hAnsi="宋体" w:cs="宋体"/>
                <w:color w:val="000000"/>
                <w:kern w:val="0"/>
                <w:szCs w:val="21"/>
              </w:rPr>
            </w:pPr>
            <w:r>
              <w:rPr>
                <w:rFonts w:hint="eastAsia" w:ascii="宋体" w:hAnsi="宋体" w:cs="宋体"/>
                <w:color w:val="000000"/>
                <w:kern w:val="0"/>
                <w:szCs w:val="21"/>
              </w:rPr>
              <w:t>13</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79FD5F8B">
            <w:pPr>
              <w:widowControl/>
              <w:jc w:val="left"/>
              <w:rPr>
                <w:rFonts w:hint="eastAsia" w:ascii="宋体" w:hAnsi="宋体" w:cs="宋体"/>
                <w:color w:val="000000"/>
                <w:kern w:val="0"/>
                <w:szCs w:val="21"/>
              </w:rPr>
            </w:pPr>
            <w:r>
              <w:rPr>
                <w:rFonts w:hint="eastAsia" w:ascii="宋体" w:hAnsi="宋体" w:cs="宋体"/>
                <w:color w:val="000000"/>
                <w:kern w:val="0"/>
                <w:szCs w:val="21"/>
              </w:rPr>
              <w:t>4.2</w:t>
            </w:r>
          </w:p>
        </w:tc>
        <w:tc>
          <w:tcPr>
            <w:tcW w:w="1881" w:type="pct"/>
            <w:tcBorders>
              <w:top w:val="single" w:color="auto" w:sz="4" w:space="0"/>
              <w:left w:val="single" w:color="auto" w:sz="4" w:space="0"/>
              <w:bottom w:val="single" w:color="auto" w:sz="4" w:space="0"/>
              <w:right w:val="single" w:color="auto" w:sz="4" w:space="0"/>
            </w:tcBorders>
            <w:shd w:val="clear" w:color="auto" w:fill="auto"/>
            <w:vAlign w:val="center"/>
          </w:tcPr>
          <w:p w14:paraId="084751B5">
            <w:pPr>
              <w:widowControl/>
              <w:jc w:val="left"/>
              <w:rPr>
                <w:rFonts w:hint="eastAsia" w:ascii="宋体" w:hAnsi="宋体" w:cs="宋体"/>
                <w:color w:val="000000"/>
                <w:kern w:val="0"/>
                <w:szCs w:val="21"/>
              </w:rPr>
            </w:pPr>
            <w:r>
              <w:rPr>
                <w:rFonts w:hint="eastAsia" w:ascii="宋体" w:hAnsi="宋体" w:cs="宋体"/>
                <w:color w:val="000000"/>
                <w:kern w:val="0"/>
                <w:szCs w:val="21"/>
              </w:rPr>
              <w:t>1.试剂或材料：按照GB/T 2000.4的要求，更改为：除非另有说明，在分析中仅使用确认为分析纯的试剂和蒸馏水或去离子水或相当纯度的水。替换标准文本中的。</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33164A1F">
            <w:pPr>
              <w:widowControl/>
              <w:jc w:val="left"/>
              <w:rPr>
                <w:rFonts w:hint="eastAsia" w:ascii="宋体" w:hAnsi="宋体" w:cs="宋体"/>
                <w:color w:val="000000"/>
                <w:kern w:val="0"/>
                <w:szCs w:val="21"/>
              </w:rPr>
            </w:pPr>
            <w:r>
              <w:rPr>
                <w:rFonts w:hint="eastAsia" w:ascii="宋体" w:hAnsi="宋体" w:cs="宋体"/>
                <w:color w:val="000000"/>
                <w:kern w:val="0"/>
                <w:szCs w:val="21"/>
              </w:rPr>
              <w:t>长春黄金研究院有限公司</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79265808">
            <w:pPr>
              <w:widowControl/>
              <w:jc w:val="center"/>
              <w:rPr>
                <w:rFonts w:hint="default" w:ascii="宋体" w:hAnsi="宋体" w:eastAsia="宋体" w:cs="宋体"/>
                <w:color w:val="000000"/>
                <w:kern w:val="0"/>
                <w:szCs w:val="21"/>
                <w:lang w:val="en-US" w:eastAsia="zh-CN"/>
              </w:rPr>
            </w:pPr>
            <w:r>
              <w:rPr>
                <w:rFonts w:hint="eastAsia" w:ascii="宋体" w:hAnsi="宋体" w:cs="宋体"/>
                <w:color w:val="FF0000"/>
                <w:kern w:val="0"/>
                <w:szCs w:val="21"/>
                <w:lang w:val="en-US" w:eastAsia="zh-CN"/>
              </w:rPr>
              <w:t>待讨论</w:t>
            </w:r>
          </w:p>
        </w:tc>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14:paraId="4F0C23C4">
            <w:pPr>
              <w:widowControl/>
              <w:jc w:val="left"/>
              <w:rPr>
                <w:rFonts w:hint="eastAsia" w:ascii="宋体" w:hAnsi="宋体" w:cs="宋体"/>
                <w:color w:val="000000"/>
                <w:kern w:val="0"/>
                <w:szCs w:val="21"/>
              </w:rPr>
            </w:pPr>
          </w:p>
        </w:tc>
      </w:tr>
      <w:tr w14:paraId="091EC99B">
        <w:tblPrEx>
          <w:tblCellMar>
            <w:top w:w="0" w:type="dxa"/>
            <w:left w:w="108" w:type="dxa"/>
            <w:bottom w:w="0" w:type="dxa"/>
            <w:right w:w="108" w:type="dxa"/>
          </w:tblCellMar>
        </w:tblPrEx>
        <w:trPr>
          <w:trHeight w:val="402"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6EFBB81D">
            <w:pPr>
              <w:widowControl/>
              <w:jc w:val="left"/>
              <w:rPr>
                <w:rFonts w:hint="eastAsia" w:ascii="宋体" w:hAnsi="宋体" w:cs="宋体"/>
                <w:color w:val="000000"/>
                <w:kern w:val="0"/>
                <w:szCs w:val="21"/>
              </w:rPr>
            </w:pPr>
            <w:r>
              <w:rPr>
                <w:rFonts w:hint="eastAsia" w:ascii="宋体" w:hAnsi="宋体" w:cs="宋体"/>
                <w:color w:val="000000"/>
                <w:kern w:val="0"/>
                <w:szCs w:val="21"/>
              </w:rPr>
              <w:t>14</w:t>
            </w:r>
          </w:p>
        </w:tc>
        <w:tc>
          <w:tcPr>
            <w:tcW w:w="514" w:type="pct"/>
            <w:tcBorders>
              <w:top w:val="nil"/>
              <w:left w:val="nil"/>
              <w:bottom w:val="single" w:color="auto" w:sz="4" w:space="0"/>
              <w:right w:val="single" w:color="auto" w:sz="4" w:space="0"/>
            </w:tcBorders>
            <w:vAlign w:val="center"/>
          </w:tcPr>
          <w:p w14:paraId="49D31A1C">
            <w:pPr>
              <w:widowControl/>
              <w:jc w:val="left"/>
              <w:rPr>
                <w:rFonts w:hint="eastAsia" w:ascii="宋体" w:hAnsi="宋体" w:cs="宋体"/>
                <w:color w:val="000000"/>
                <w:kern w:val="0"/>
                <w:szCs w:val="21"/>
              </w:rPr>
            </w:pPr>
            <w:r>
              <w:rPr>
                <w:rFonts w:hint="eastAsia" w:ascii="宋体" w:hAnsi="宋体" w:cs="宋体"/>
                <w:color w:val="000000"/>
                <w:kern w:val="0"/>
                <w:szCs w:val="21"/>
              </w:rPr>
              <w:t>4.2.6</w:t>
            </w:r>
          </w:p>
        </w:tc>
        <w:tc>
          <w:tcPr>
            <w:tcW w:w="1881" w:type="pct"/>
            <w:tcBorders>
              <w:top w:val="nil"/>
              <w:left w:val="nil"/>
              <w:bottom w:val="single" w:color="auto" w:sz="4" w:space="0"/>
              <w:right w:val="single" w:color="auto" w:sz="4" w:space="0"/>
            </w:tcBorders>
            <w:vAlign w:val="center"/>
          </w:tcPr>
          <w:p w14:paraId="429D7B77">
            <w:pPr>
              <w:widowControl/>
              <w:jc w:val="left"/>
              <w:rPr>
                <w:rFonts w:hint="eastAsia" w:ascii="宋体" w:hAnsi="宋体" w:cs="宋体"/>
                <w:color w:val="000000"/>
                <w:kern w:val="0"/>
                <w:szCs w:val="21"/>
              </w:rPr>
            </w:pPr>
            <w:r>
              <w:rPr>
                <w:rFonts w:ascii="宋体" w:hAnsi="宋体" w:cs="宋体"/>
                <w:color w:val="000000"/>
                <w:kern w:val="0"/>
                <w:szCs w:val="21"/>
              </w:rPr>
              <w:t>ρ=0.90g/mL</w:t>
            </w:r>
            <w:r>
              <w:rPr>
                <w:rFonts w:hint="eastAsia" w:ascii="宋体" w:hAnsi="宋体" w:cs="宋体"/>
                <w:color w:val="000000"/>
                <w:kern w:val="0"/>
                <w:szCs w:val="21"/>
              </w:rPr>
              <w:t>改</w:t>
            </w:r>
            <w:r>
              <w:rPr>
                <w:rFonts w:ascii="宋体" w:hAnsi="宋体" w:cs="宋体"/>
                <w:color w:val="000000"/>
                <w:kern w:val="0"/>
                <w:szCs w:val="21"/>
              </w:rPr>
              <w:t>ρ=0.</w:t>
            </w:r>
            <w:r>
              <w:rPr>
                <w:rFonts w:hint="eastAsia" w:ascii="宋体" w:hAnsi="宋体" w:cs="宋体"/>
                <w:color w:val="000000"/>
                <w:kern w:val="0"/>
                <w:szCs w:val="21"/>
              </w:rPr>
              <w:t>88</w:t>
            </w:r>
            <w:r>
              <w:rPr>
                <w:rFonts w:ascii="宋体" w:hAnsi="宋体" w:cs="宋体"/>
                <w:color w:val="000000"/>
                <w:kern w:val="0"/>
                <w:szCs w:val="21"/>
              </w:rPr>
              <w:t>g/mL</w:t>
            </w:r>
          </w:p>
        </w:tc>
        <w:tc>
          <w:tcPr>
            <w:tcW w:w="820" w:type="pct"/>
            <w:tcBorders>
              <w:top w:val="single" w:color="auto" w:sz="4" w:space="0"/>
              <w:left w:val="single" w:color="auto" w:sz="4" w:space="0"/>
              <w:bottom w:val="single" w:color="auto" w:sz="4" w:space="0"/>
              <w:right w:val="single" w:color="auto" w:sz="4" w:space="0"/>
            </w:tcBorders>
            <w:vAlign w:val="center"/>
          </w:tcPr>
          <w:p w14:paraId="2E964F29">
            <w:pPr>
              <w:widowControl/>
              <w:jc w:val="left"/>
              <w:rPr>
                <w:rFonts w:hint="eastAsia" w:ascii="宋体" w:hAnsi="宋体" w:cs="宋体"/>
                <w:color w:val="000000"/>
                <w:kern w:val="0"/>
                <w:szCs w:val="21"/>
              </w:rPr>
            </w:pPr>
            <w:r>
              <w:rPr>
                <w:rFonts w:hint="eastAsia" w:ascii="宋体" w:hAnsi="宋体" w:cs="宋体"/>
                <w:color w:val="000000"/>
                <w:kern w:val="0"/>
                <w:szCs w:val="21"/>
              </w:rPr>
              <w:t>长春国检（济源）检测科技有限公司</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5767A3F2">
            <w:pPr>
              <w:widowControl/>
              <w:jc w:val="center"/>
              <w:rPr>
                <w:rFonts w:hint="eastAsia" w:ascii="宋体" w:hAnsi="宋体" w:cs="宋体"/>
                <w:color w:val="000000"/>
                <w:kern w:val="0"/>
                <w:szCs w:val="21"/>
              </w:rPr>
            </w:pPr>
            <w:r>
              <w:rPr>
                <w:rFonts w:hint="eastAsia" w:ascii="宋体" w:hAnsi="宋体" w:cs="宋体"/>
                <w:color w:val="000000"/>
                <w:kern w:val="0"/>
                <w:szCs w:val="21"/>
              </w:rPr>
              <w:t>不采纳</w:t>
            </w:r>
          </w:p>
        </w:tc>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14:paraId="3E0962C4">
            <w:pPr>
              <w:widowControl/>
              <w:jc w:val="left"/>
              <w:rPr>
                <w:rFonts w:hint="eastAsia" w:ascii="宋体" w:hAnsi="宋体" w:cs="宋体"/>
                <w:color w:val="000000"/>
                <w:kern w:val="0"/>
                <w:szCs w:val="21"/>
              </w:rPr>
            </w:pPr>
            <w:r>
              <w:rPr>
                <w:rFonts w:hint="eastAsia" w:ascii="宋体" w:hAnsi="宋体" w:cs="宋体"/>
                <w:color w:val="000000"/>
                <w:kern w:val="0"/>
                <w:szCs w:val="21"/>
              </w:rPr>
              <w:t>参考近期发布的相关标准</w:t>
            </w:r>
          </w:p>
        </w:tc>
      </w:tr>
      <w:tr w14:paraId="568E714C">
        <w:tblPrEx>
          <w:tblCellMar>
            <w:top w:w="0" w:type="dxa"/>
            <w:left w:w="108" w:type="dxa"/>
            <w:bottom w:w="0" w:type="dxa"/>
            <w:right w:w="108" w:type="dxa"/>
          </w:tblCellMar>
        </w:tblPrEx>
        <w:trPr>
          <w:trHeight w:val="402"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7D28EEF6">
            <w:pPr>
              <w:widowControl/>
              <w:jc w:val="left"/>
              <w:rPr>
                <w:rFonts w:hint="eastAsia" w:ascii="宋体" w:hAnsi="宋体" w:cs="宋体"/>
                <w:color w:val="000000"/>
                <w:kern w:val="0"/>
                <w:szCs w:val="21"/>
              </w:rPr>
            </w:pPr>
            <w:r>
              <w:rPr>
                <w:rFonts w:hint="eastAsia" w:ascii="宋体" w:hAnsi="宋体" w:cs="宋体"/>
                <w:color w:val="000000"/>
                <w:kern w:val="0"/>
                <w:szCs w:val="21"/>
              </w:rPr>
              <w:t>15</w:t>
            </w:r>
          </w:p>
        </w:tc>
        <w:tc>
          <w:tcPr>
            <w:tcW w:w="514" w:type="pct"/>
            <w:tcBorders>
              <w:top w:val="nil"/>
              <w:left w:val="nil"/>
              <w:bottom w:val="single" w:color="auto" w:sz="4" w:space="0"/>
              <w:right w:val="single" w:color="auto" w:sz="4" w:space="0"/>
            </w:tcBorders>
            <w:vAlign w:val="center"/>
          </w:tcPr>
          <w:p w14:paraId="2664414A">
            <w:pPr>
              <w:widowControl/>
              <w:jc w:val="left"/>
              <w:rPr>
                <w:rFonts w:hint="eastAsia" w:ascii="宋体" w:hAnsi="宋体" w:cs="宋体"/>
                <w:color w:val="000000"/>
                <w:kern w:val="0"/>
                <w:szCs w:val="21"/>
              </w:rPr>
            </w:pPr>
            <w:r>
              <w:rPr>
                <w:rFonts w:hint="eastAsia" w:ascii="宋体" w:hAnsi="宋体" w:cs="宋体"/>
                <w:color w:val="000000"/>
                <w:kern w:val="0"/>
                <w:szCs w:val="21"/>
              </w:rPr>
              <w:t>4.2.11</w:t>
            </w:r>
          </w:p>
        </w:tc>
        <w:tc>
          <w:tcPr>
            <w:tcW w:w="1881" w:type="pct"/>
            <w:tcBorders>
              <w:top w:val="nil"/>
              <w:left w:val="nil"/>
              <w:bottom w:val="single" w:color="auto" w:sz="4" w:space="0"/>
              <w:right w:val="single" w:color="auto" w:sz="4" w:space="0"/>
            </w:tcBorders>
            <w:vAlign w:val="center"/>
          </w:tcPr>
          <w:p w14:paraId="6F297957">
            <w:pPr>
              <w:widowControl/>
              <w:jc w:val="left"/>
              <w:rPr>
                <w:rFonts w:hint="eastAsia" w:ascii="宋体" w:hAnsi="宋体" w:cs="宋体"/>
                <w:color w:val="000000"/>
                <w:kern w:val="0"/>
                <w:szCs w:val="21"/>
              </w:rPr>
            </w:pPr>
            <w:r>
              <w:rPr>
                <w:rFonts w:hint="eastAsia" w:ascii="宋体" w:hAnsi="宋体" w:cs="宋体"/>
                <w:color w:val="000000"/>
                <w:kern w:val="0"/>
                <w:szCs w:val="21"/>
              </w:rPr>
              <w:t>将</w:t>
            </w:r>
            <w:r>
              <w:rPr>
                <w:rFonts w:ascii="宋体" w:hAnsi="宋体" w:cs="宋体"/>
                <w:color w:val="000000"/>
                <w:kern w:val="0"/>
                <w:szCs w:val="21"/>
              </w:rPr>
              <w:t>70 mL</w:t>
            </w:r>
            <w:r>
              <w:rPr>
                <w:rFonts w:hint="eastAsia" w:ascii="宋体" w:hAnsi="宋体" w:cs="宋体"/>
                <w:color w:val="000000"/>
                <w:kern w:val="0"/>
                <w:szCs w:val="21"/>
              </w:rPr>
              <w:t>硝酸（</w:t>
            </w:r>
            <w:r>
              <w:rPr>
                <w:rFonts w:ascii="宋体" w:hAnsi="宋体" w:cs="宋体"/>
                <w:color w:val="000000"/>
                <w:kern w:val="0"/>
                <w:szCs w:val="21"/>
              </w:rPr>
              <w:t>4.2.3</w:t>
            </w:r>
            <w:r>
              <w:rPr>
                <w:rFonts w:hint="eastAsia" w:ascii="宋体" w:hAnsi="宋体" w:cs="宋体"/>
                <w:color w:val="000000"/>
                <w:kern w:val="0"/>
                <w:szCs w:val="21"/>
              </w:rPr>
              <w:t>）缓慢注入</w:t>
            </w:r>
            <w:r>
              <w:rPr>
                <w:rFonts w:ascii="宋体" w:hAnsi="宋体" w:cs="宋体"/>
                <w:color w:val="000000"/>
                <w:kern w:val="0"/>
                <w:szCs w:val="21"/>
              </w:rPr>
              <w:t>30 mL</w:t>
            </w:r>
            <w:r>
              <w:rPr>
                <w:rFonts w:hint="eastAsia" w:ascii="宋体" w:hAnsi="宋体" w:cs="宋体"/>
                <w:color w:val="000000"/>
                <w:kern w:val="0"/>
                <w:szCs w:val="21"/>
              </w:rPr>
              <w:t>硫酸（4.2.4）中改将</w:t>
            </w:r>
            <w:r>
              <w:rPr>
                <w:rFonts w:ascii="宋体" w:hAnsi="宋体" w:cs="宋体"/>
                <w:color w:val="000000"/>
                <w:kern w:val="0"/>
                <w:szCs w:val="21"/>
              </w:rPr>
              <w:t>30 mL</w:t>
            </w:r>
            <w:r>
              <w:rPr>
                <w:rFonts w:hint="eastAsia" w:ascii="宋体" w:hAnsi="宋体" w:cs="宋体"/>
                <w:color w:val="000000"/>
                <w:kern w:val="0"/>
                <w:szCs w:val="21"/>
              </w:rPr>
              <w:t>硫酸（4.2.4）缓慢注入</w:t>
            </w:r>
            <w:r>
              <w:rPr>
                <w:rFonts w:ascii="宋体" w:hAnsi="宋体" w:cs="宋体"/>
                <w:color w:val="000000"/>
                <w:kern w:val="0"/>
                <w:szCs w:val="21"/>
              </w:rPr>
              <w:t>70 mL</w:t>
            </w:r>
            <w:r>
              <w:rPr>
                <w:rFonts w:hint="eastAsia" w:ascii="宋体" w:hAnsi="宋体" w:cs="宋体"/>
                <w:color w:val="000000"/>
                <w:kern w:val="0"/>
                <w:szCs w:val="21"/>
              </w:rPr>
              <w:t>硝酸（</w:t>
            </w:r>
            <w:r>
              <w:rPr>
                <w:rFonts w:ascii="宋体" w:hAnsi="宋体" w:cs="宋体"/>
                <w:color w:val="000000"/>
                <w:kern w:val="0"/>
                <w:szCs w:val="21"/>
              </w:rPr>
              <w:t>4.2.3</w:t>
            </w:r>
            <w:r>
              <w:rPr>
                <w:rFonts w:hint="eastAsia" w:ascii="宋体" w:hAnsi="宋体" w:cs="宋体"/>
                <w:color w:val="000000"/>
                <w:kern w:val="0"/>
                <w:szCs w:val="21"/>
              </w:rPr>
              <w:t>）中</w:t>
            </w:r>
          </w:p>
        </w:tc>
        <w:tc>
          <w:tcPr>
            <w:tcW w:w="820" w:type="pct"/>
            <w:tcBorders>
              <w:top w:val="single" w:color="auto" w:sz="4" w:space="0"/>
              <w:left w:val="single" w:color="auto" w:sz="4" w:space="0"/>
              <w:bottom w:val="single" w:color="auto" w:sz="4" w:space="0"/>
              <w:right w:val="single" w:color="auto" w:sz="4" w:space="0"/>
            </w:tcBorders>
            <w:vAlign w:val="center"/>
          </w:tcPr>
          <w:p w14:paraId="2520E70F">
            <w:pPr>
              <w:widowControl/>
              <w:jc w:val="left"/>
              <w:rPr>
                <w:rFonts w:hint="eastAsia" w:ascii="宋体" w:hAnsi="宋体" w:cs="宋体"/>
                <w:color w:val="000000"/>
                <w:kern w:val="0"/>
                <w:szCs w:val="21"/>
              </w:rPr>
            </w:pPr>
            <w:r>
              <w:rPr>
                <w:rFonts w:hint="eastAsia" w:ascii="宋体" w:hAnsi="宋体" w:cs="宋体"/>
                <w:color w:val="000000"/>
                <w:kern w:val="0"/>
                <w:szCs w:val="21"/>
              </w:rPr>
              <w:t>长春国检（济源）检测科技有限公司</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7A4CE604">
            <w:pPr>
              <w:widowControl/>
              <w:jc w:val="center"/>
              <w:rPr>
                <w:rFonts w:hint="eastAsia" w:ascii="宋体" w:hAnsi="宋体" w:cs="宋体"/>
                <w:color w:val="000000"/>
                <w:kern w:val="0"/>
                <w:szCs w:val="21"/>
              </w:rPr>
            </w:pPr>
            <w:r>
              <w:rPr>
                <w:rFonts w:hint="eastAsia" w:ascii="宋体" w:hAnsi="宋体" w:cs="宋体"/>
                <w:color w:val="000000"/>
                <w:kern w:val="0"/>
                <w:szCs w:val="21"/>
              </w:rPr>
              <w:t>采纳</w:t>
            </w:r>
          </w:p>
        </w:tc>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14:paraId="732110CD">
            <w:pPr>
              <w:widowControl/>
              <w:jc w:val="left"/>
              <w:rPr>
                <w:rFonts w:hint="eastAsia" w:ascii="宋体" w:hAnsi="宋体" w:cs="宋体"/>
                <w:color w:val="000000"/>
                <w:kern w:val="0"/>
                <w:szCs w:val="21"/>
              </w:rPr>
            </w:pPr>
          </w:p>
        </w:tc>
      </w:tr>
      <w:tr w14:paraId="0A9A5104">
        <w:tblPrEx>
          <w:tblCellMar>
            <w:top w:w="0" w:type="dxa"/>
            <w:left w:w="108" w:type="dxa"/>
            <w:bottom w:w="0" w:type="dxa"/>
            <w:right w:w="108" w:type="dxa"/>
          </w:tblCellMar>
        </w:tblPrEx>
        <w:trPr>
          <w:trHeight w:val="402"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7A1DF64C">
            <w:pPr>
              <w:widowControl/>
              <w:jc w:val="left"/>
              <w:rPr>
                <w:rFonts w:hint="eastAsia" w:ascii="宋体" w:hAnsi="宋体" w:cs="宋体"/>
                <w:color w:val="000000"/>
                <w:kern w:val="0"/>
                <w:szCs w:val="21"/>
              </w:rPr>
            </w:pPr>
            <w:r>
              <w:rPr>
                <w:rFonts w:hint="eastAsia" w:ascii="宋体" w:hAnsi="宋体" w:cs="宋体"/>
                <w:color w:val="000000"/>
                <w:kern w:val="0"/>
                <w:szCs w:val="21"/>
              </w:rPr>
              <w:t>16</w:t>
            </w:r>
          </w:p>
        </w:tc>
        <w:tc>
          <w:tcPr>
            <w:tcW w:w="514" w:type="pct"/>
            <w:tcBorders>
              <w:top w:val="nil"/>
              <w:left w:val="nil"/>
              <w:bottom w:val="single" w:color="auto" w:sz="4" w:space="0"/>
              <w:right w:val="single" w:color="auto" w:sz="4" w:space="0"/>
            </w:tcBorders>
            <w:shd w:val="clear" w:color="auto" w:fill="auto"/>
            <w:vAlign w:val="center"/>
          </w:tcPr>
          <w:p w14:paraId="6A7EC75B">
            <w:pPr>
              <w:widowControl/>
              <w:jc w:val="left"/>
              <w:rPr>
                <w:rFonts w:hint="eastAsia" w:ascii="宋体" w:hAnsi="宋体" w:cs="宋体"/>
                <w:color w:val="000000"/>
                <w:kern w:val="0"/>
                <w:szCs w:val="21"/>
              </w:rPr>
            </w:pPr>
            <w:r>
              <w:rPr>
                <w:rFonts w:ascii="宋体" w:hAnsi="宋体" w:cs="宋体"/>
                <w:color w:val="000000"/>
                <w:kern w:val="0"/>
                <w:szCs w:val="21"/>
              </w:rPr>
              <w:t>4.2.17</w:t>
            </w:r>
          </w:p>
        </w:tc>
        <w:tc>
          <w:tcPr>
            <w:tcW w:w="1881" w:type="pct"/>
            <w:tcBorders>
              <w:top w:val="nil"/>
              <w:left w:val="nil"/>
              <w:bottom w:val="single" w:color="auto" w:sz="4" w:space="0"/>
              <w:right w:val="single" w:color="auto" w:sz="4" w:space="0"/>
            </w:tcBorders>
            <w:shd w:val="clear" w:color="auto" w:fill="auto"/>
            <w:vAlign w:val="center"/>
          </w:tcPr>
          <w:p w14:paraId="1CB2D0BE">
            <w:pPr>
              <w:widowControl/>
              <w:jc w:val="left"/>
              <w:rPr>
                <w:rFonts w:hint="eastAsia" w:ascii="宋体" w:hAnsi="宋体" w:cs="宋体"/>
                <w:color w:val="000000"/>
                <w:kern w:val="0"/>
                <w:szCs w:val="21"/>
              </w:rPr>
            </w:pPr>
            <w:r>
              <w:rPr>
                <w:rFonts w:ascii="宋体" w:hAnsi="宋体" w:cs="宋体"/>
                <w:color w:val="000000"/>
                <w:kern w:val="0"/>
                <w:szCs w:val="21"/>
              </w:rPr>
              <w:t>140~150°C改为140°C~150°C</w:t>
            </w:r>
          </w:p>
        </w:tc>
        <w:tc>
          <w:tcPr>
            <w:tcW w:w="820" w:type="pct"/>
            <w:tcBorders>
              <w:top w:val="single" w:color="auto" w:sz="4" w:space="0"/>
              <w:left w:val="nil"/>
              <w:bottom w:val="single" w:color="auto" w:sz="4" w:space="0"/>
              <w:right w:val="single" w:color="auto" w:sz="4" w:space="0"/>
            </w:tcBorders>
            <w:shd w:val="clear" w:color="auto" w:fill="auto"/>
            <w:vAlign w:val="center"/>
          </w:tcPr>
          <w:p w14:paraId="12FEC4F8">
            <w:pPr>
              <w:widowControl/>
              <w:jc w:val="left"/>
              <w:rPr>
                <w:rFonts w:hint="eastAsia" w:ascii="宋体" w:hAnsi="宋体" w:cs="宋体"/>
                <w:color w:val="000000"/>
                <w:kern w:val="0"/>
                <w:szCs w:val="21"/>
              </w:rPr>
            </w:pPr>
            <w:r>
              <w:rPr>
                <w:rFonts w:hint="eastAsia" w:ascii="宋体" w:hAnsi="宋体" w:cs="宋体"/>
                <w:color w:val="000000"/>
                <w:kern w:val="0"/>
                <w:szCs w:val="21"/>
              </w:rPr>
              <w:t>长沙矿冶研究院</w:t>
            </w:r>
          </w:p>
        </w:tc>
        <w:tc>
          <w:tcPr>
            <w:tcW w:w="480" w:type="pct"/>
            <w:tcBorders>
              <w:top w:val="single" w:color="auto" w:sz="4" w:space="0"/>
              <w:left w:val="nil"/>
              <w:bottom w:val="single" w:color="auto" w:sz="4" w:space="0"/>
              <w:right w:val="single" w:color="auto" w:sz="4" w:space="0"/>
            </w:tcBorders>
            <w:shd w:val="clear" w:color="auto" w:fill="auto"/>
            <w:vAlign w:val="center"/>
          </w:tcPr>
          <w:p w14:paraId="52D71D8F">
            <w:pPr>
              <w:widowControl/>
              <w:jc w:val="center"/>
              <w:rPr>
                <w:rFonts w:hint="eastAsia" w:ascii="宋体" w:hAnsi="宋体" w:cs="宋体"/>
                <w:color w:val="000000"/>
                <w:kern w:val="0"/>
                <w:szCs w:val="21"/>
              </w:rPr>
            </w:pPr>
            <w:r>
              <w:rPr>
                <w:rFonts w:hint="eastAsia" w:ascii="宋体" w:hAnsi="宋体" w:cs="宋体"/>
                <w:color w:val="000000"/>
                <w:kern w:val="0"/>
                <w:szCs w:val="21"/>
              </w:rPr>
              <w:t>采纳</w:t>
            </w:r>
          </w:p>
        </w:tc>
        <w:tc>
          <w:tcPr>
            <w:tcW w:w="977" w:type="pct"/>
            <w:tcBorders>
              <w:top w:val="single" w:color="auto" w:sz="4" w:space="0"/>
              <w:left w:val="nil"/>
              <w:bottom w:val="single" w:color="auto" w:sz="4" w:space="0"/>
              <w:right w:val="single" w:color="auto" w:sz="4" w:space="0"/>
            </w:tcBorders>
            <w:shd w:val="clear" w:color="auto" w:fill="auto"/>
            <w:vAlign w:val="center"/>
          </w:tcPr>
          <w:p w14:paraId="2195CB05">
            <w:pPr>
              <w:widowControl/>
              <w:jc w:val="left"/>
              <w:rPr>
                <w:rFonts w:hint="eastAsia" w:ascii="宋体" w:hAnsi="宋体" w:cs="宋体"/>
                <w:color w:val="000000"/>
                <w:kern w:val="0"/>
                <w:szCs w:val="21"/>
              </w:rPr>
            </w:pPr>
          </w:p>
        </w:tc>
      </w:tr>
      <w:tr w14:paraId="264E91D5">
        <w:tblPrEx>
          <w:tblCellMar>
            <w:top w:w="0" w:type="dxa"/>
            <w:left w:w="108" w:type="dxa"/>
            <w:bottom w:w="0" w:type="dxa"/>
            <w:right w:w="108" w:type="dxa"/>
          </w:tblCellMar>
        </w:tblPrEx>
        <w:trPr>
          <w:trHeight w:val="744"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3B1F6EFD">
            <w:pPr>
              <w:widowControl/>
              <w:jc w:val="left"/>
              <w:rPr>
                <w:rFonts w:hint="eastAsia" w:ascii="宋体" w:hAnsi="宋体" w:cs="宋体"/>
                <w:color w:val="000000"/>
                <w:kern w:val="0"/>
                <w:szCs w:val="21"/>
              </w:rPr>
            </w:pPr>
            <w:r>
              <w:rPr>
                <w:rFonts w:hint="eastAsia" w:ascii="宋体" w:hAnsi="宋体" w:cs="宋体"/>
                <w:color w:val="000000"/>
                <w:kern w:val="0"/>
                <w:szCs w:val="21"/>
              </w:rPr>
              <w:t>17</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3FF1B27B">
            <w:pPr>
              <w:widowControl/>
              <w:jc w:val="left"/>
              <w:rPr>
                <w:rFonts w:hint="eastAsia" w:ascii="宋体" w:hAnsi="宋体" w:cs="宋体"/>
                <w:color w:val="000000"/>
                <w:kern w:val="0"/>
                <w:szCs w:val="21"/>
              </w:rPr>
            </w:pPr>
            <w:r>
              <w:rPr>
                <w:rFonts w:hint="eastAsia" w:ascii="宋体" w:hAnsi="宋体" w:cs="宋体"/>
                <w:color w:val="000000"/>
                <w:kern w:val="0"/>
                <w:szCs w:val="21"/>
              </w:rPr>
              <w:t>4.2.17</w:t>
            </w:r>
          </w:p>
        </w:tc>
        <w:tc>
          <w:tcPr>
            <w:tcW w:w="1881" w:type="pct"/>
            <w:tcBorders>
              <w:top w:val="single" w:color="auto" w:sz="4" w:space="0"/>
              <w:left w:val="single" w:color="auto" w:sz="4" w:space="0"/>
              <w:bottom w:val="single" w:color="auto" w:sz="4" w:space="0"/>
              <w:right w:val="single" w:color="auto" w:sz="4" w:space="0"/>
            </w:tcBorders>
            <w:shd w:val="clear" w:color="auto" w:fill="auto"/>
            <w:vAlign w:val="center"/>
          </w:tcPr>
          <w:p w14:paraId="3658F8F8">
            <w:pPr>
              <w:widowControl/>
              <w:jc w:val="left"/>
              <w:rPr>
                <w:rFonts w:hint="eastAsia" w:ascii="宋体" w:hAnsi="宋体" w:cs="宋体"/>
                <w:color w:val="000000"/>
                <w:kern w:val="0"/>
                <w:szCs w:val="21"/>
              </w:rPr>
            </w:pPr>
            <w:r>
              <w:rPr>
                <w:rFonts w:hint="eastAsia" w:ascii="宋体" w:hAnsi="宋体" w:cs="宋体"/>
                <w:color w:val="000000"/>
                <w:kern w:val="0"/>
                <w:szCs w:val="21"/>
              </w:rPr>
              <w:t>℃与数字之间分开，需修改下。</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0E54053C">
            <w:pPr>
              <w:widowControl/>
              <w:jc w:val="left"/>
              <w:rPr>
                <w:rFonts w:hint="eastAsia" w:ascii="宋体" w:hAnsi="宋体" w:cs="宋体"/>
                <w:color w:val="000000"/>
                <w:kern w:val="0"/>
                <w:szCs w:val="21"/>
              </w:rPr>
            </w:pPr>
            <w:r>
              <w:rPr>
                <w:rFonts w:hint="eastAsia" w:ascii="宋体" w:hAnsi="宋体" w:cs="宋体"/>
                <w:color w:val="000000"/>
                <w:kern w:val="0"/>
                <w:szCs w:val="21"/>
              </w:rPr>
              <w:t>江西铜业铅锌金属有限公司</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485978AE">
            <w:pPr>
              <w:widowControl/>
              <w:jc w:val="center"/>
              <w:rPr>
                <w:rFonts w:hint="eastAsia" w:ascii="宋体" w:hAnsi="宋体" w:cs="宋体"/>
                <w:color w:val="000000"/>
                <w:kern w:val="0"/>
                <w:szCs w:val="21"/>
              </w:rPr>
            </w:pPr>
            <w:r>
              <w:rPr>
                <w:rFonts w:hint="eastAsia" w:ascii="宋体" w:hAnsi="宋体" w:cs="宋体"/>
                <w:color w:val="000000"/>
                <w:kern w:val="0"/>
                <w:szCs w:val="21"/>
              </w:rPr>
              <w:t>采纳</w:t>
            </w:r>
          </w:p>
        </w:tc>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14:paraId="2B7799A8">
            <w:pPr>
              <w:pStyle w:val="16"/>
              <w:spacing w:before="324" w:beforeLines="100" w:after="324" w:afterLines="100"/>
              <w:jc w:val="left"/>
              <w:outlineLvl w:val="0"/>
              <w:rPr>
                <w:rFonts w:hint="eastAsia" w:ascii="宋体" w:hAnsi="宋体" w:eastAsia="宋体" w:cs="宋体"/>
                <w:color w:val="000000"/>
                <w:szCs w:val="21"/>
              </w:rPr>
            </w:pPr>
          </w:p>
        </w:tc>
      </w:tr>
      <w:tr w14:paraId="01C69024">
        <w:tblPrEx>
          <w:tblCellMar>
            <w:top w:w="0" w:type="dxa"/>
            <w:left w:w="108" w:type="dxa"/>
            <w:bottom w:w="0" w:type="dxa"/>
            <w:right w:w="108" w:type="dxa"/>
          </w:tblCellMar>
        </w:tblPrEx>
        <w:trPr>
          <w:trHeight w:val="744" w:hRule="atLeast"/>
        </w:trPr>
        <w:tc>
          <w:tcPr>
            <w:tcW w:w="327" w:type="pct"/>
            <w:tcBorders>
              <w:top w:val="nil"/>
              <w:left w:val="single" w:color="auto" w:sz="4" w:space="0"/>
              <w:bottom w:val="single" w:color="auto" w:sz="4" w:space="0"/>
              <w:right w:val="single" w:color="auto" w:sz="4" w:space="0"/>
            </w:tcBorders>
            <w:shd w:val="clear" w:color="auto" w:fill="auto"/>
            <w:vAlign w:val="center"/>
          </w:tcPr>
          <w:p w14:paraId="2F9CBDE4">
            <w:pPr>
              <w:widowControl/>
              <w:jc w:val="left"/>
              <w:rPr>
                <w:rFonts w:hint="eastAsia" w:ascii="宋体" w:hAnsi="宋体" w:cs="宋体"/>
                <w:color w:val="000000"/>
                <w:kern w:val="0"/>
                <w:szCs w:val="21"/>
              </w:rPr>
            </w:pPr>
            <w:r>
              <w:rPr>
                <w:rFonts w:hint="eastAsia" w:ascii="宋体" w:hAnsi="宋体" w:cs="宋体"/>
                <w:color w:val="000000"/>
                <w:kern w:val="0"/>
                <w:szCs w:val="21"/>
              </w:rPr>
              <w:t>18</w:t>
            </w:r>
          </w:p>
        </w:tc>
        <w:tc>
          <w:tcPr>
            <w:tcW w:w="514" w:type="pct"/>
            <w:tcBorders>
              <w:top w:val="nil"/>
              <w:left w:val="nil"/>
              <w:bottom w:val="single" w:color="auto" w:sz="4" w:space="0"/>
              <w:right w:val="single" w:color="auto" w:sz="4" w:space="0"/>
            </w:tcBorders>
            <w:shd w:val="clear" w:color="auto" w:fill="auto"/>
            <w:vAlign w:val="center"/>
          </w:tcPr>
          <w:p w14:paraId="2B2DB29D">
            <w:pPr>
              <w:widowControl/>
              <w:jc w:val="left"/>
              <w:rPr>
                <w:rFonts w:hint="eastAsia" w:ascii="宋体" w:hAnsi="宋体" w:cs="宋体"/>
                <w:color w:val="000000"/>
                <w:kern w:val="0"/>
                <w:szCs w:val="21"/>
              </w:rPr>
            </w:pPr>
            <w:r>
              <w:rPr>
                <w:rFonts w:ascii="宋体" w:hAnsi="宋体" w:cs="宋体"/>
                <w:color w:val="000000"/>
                <w:kern w:val="0"/>
                <w:szCs w:val="21"/>
              </w:rPr>
              <w:t>4.2.18</w:t>
            </w:r>
          </w:p>
        </w:tc>
        <w:tc>
          <w:tcPr>
            <w:tcW w:w="1881" w:type="pct"/>
            <w:tcBorders>
              <w:top w:val="nil"/>
              <w:left w:val="nil"/>
              <w:bottom w:val="single" w:color="auto" w:sz="4" w:space="0"/>
              <w:right w:val="single" w:color="auto" w:sz="4" w:space="0"/>
            </w:tcBorders>
            <w:shd w:val="clear" w:color="auto" w:fill="auto"/>
            <w:vAlign w:val="center"/>
          </w:tcPr>
          <w:p w14:paraId="132A0243">
            <w:pPr>
              <w:widowControl/>
              <w:jc w:val="left"/>
              <w:rPr>
                <w:rFonts w:hint="eastAsia" w:ascii="宋体" w:hAnsi="宋体" w:cs="宋体"/>
                <w:color w:val="000000"/>
                <w:kern w:val="0"/>
                <w:szCs w:val="21"/>
              </w:rPr>
            </w:pPr>
            <w:r>
              <w:rPr>
                <w:rFonts w:ascii="宋体" w:hAnsi="宋体" w:cs="宋体"/>
                <w:color w:val="000000"/>
                <w:kern w:val="0"/>
                <w:szCs w:val="21"/>
              </w:rPr>
              <w:t>取5.17的重铬酸钾，改为取5.17g的重铬酸钾</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4DA573EB">
            <w:pPr>
              <w:widowControl/>
              <w:jc w:val="left"/>
              <w:rPr>
                <w:rFonts w:hint="eastAsia" w:ascii="宋体" w:hAnsi="宋体" w:cs="宋体"/>
                <w:color w:val="000000"/>
                <w:kern w:val="0"/>
                <w:szCs w:val="21"/>
              </w:rPr>
            </w:pPr>
            <w:r>
              <w:rPr>
                <w:rFonts w:hint="eastAsia" w:ascii="宋体" w:hAnsi="宋体" w:cs="宋体"/>
                <w:color w:val="000000"/>
                <w:kern w:val="0"/>
                <w:szCs w:val="21"/>
              </w:rPr>
              <w:t>长沙矿冶研究院</w:t>
            </w:r>
          </w:p>
        </w:tc>
        <w:tc>
          <w:tcPr>
            <w:tcW w:w="480" w:type="pct"/>
            <w:tcBorders>
              <w:top w:val="nil"/>
              <w:left w:val="nil"/>
              <w:bottom w:val="single" w:color="auto" w:sz="4" w:space="0"/>
              <w:right w:val="single" w:color="auto" w:sz="4" w:space="0"/>
            </w:tcBorders>
            <w:shd w:val="clear" w:color="auto" w:fill="auto"/>
            <w:vAlign w:val="center"/>
          </w:tcPr>
          <w:p w14:paraId="5F5CE552">
            <w:pPr>
              <w:widowControl/>
              <w:jc w:val="center"/>
              <w:rPr>
                <w:rFonts w:hint="eastAsia" w:ascii="宋体" w:hAnsi="宋体" w:cs="宋体"/>
                <w:color w:val="000000"/>
                <w:kern w:val="0"/>
                <w:szCs w:val="21"/>
              </w:rPr>
            </w:pPr>
            <w:r>
              <w:rPr>
                <w:rFonts w:hint="eastAsia" w:ascii="宋体" w:hAnsi="宋体" w:cs="宋体"/>
                <w:color w:val="000000"/>
                <w:kern w:val="0"/>
                <w:szCs w:val="21"/>
              </w:rPr>
              <w:t>不采纳</w:t>
            </w:r>
          </w:p>
        </w:tc>
        <w:tc>
          <w:tcPr>
            <w:tcW w:w="977" w:type="pct"/>
            <w:tcBorders>
              <w:top w:val="nil"/>
              <w:left w:val="nil"/>
              <w:bottom w:val="single" w:color="auto" w:sz="4" w:space="0"/>
              <w:right w:val="single" w:color="auto" w:sz="4" w:space="0"/>
            </w:tcBorders>
            <w:shd w:val="clear" w:color="auto" w:fill="auto"/>
            <w:vAlign w:val="center"/>
          </w:tcPr>
          <w:p w14:paraId="09D66AA9">
            <w:pPr>
              <w:pStyle w:val="16"/>
              <w:spacing w:before="324" w:beforeLines="100" w:after="324" w:afterLines="100"/>
              <w:jc w:val="left"/>
              <w:outlineLvl w:val="0"/>
              <w:rPr>
                <w:rFonts w:hint="eastAsia" w:ascii="宋体" w:hAnsi="宋体" w:eastAsia="宋体" w:cs="宋体"/>
                <w:color w:val="000000"/>
                <w:szCs w:val="21"/>
              </w:rPr>
            </w:pPr>
            <w:r>
              <w:rPr>
                <w:rFonts w:hint="eastAsia" w:ascii="宋体" w:hAnsi="宋体" w:eastAsia="宋体" w:cs="宋体"/>
                <w:color w:val="000000"/>
                <w:szCs w:val="21"/>
              </w:rPr>
              <w:t>应改为4.2.17</w:t>
            </w:r>
          </w:p>
        </w:tc>
      </w:tr>
      <w:tr w14:paraId="5F2C6E42">
        <w:tblPrEx>
          <w:tblCellMar>
            <w:top w:w="0" w:type="dxa"/>
            <w:left w:w="108" w:type="dxa"/>
            <w:bottom w:w="0" w:type="dxa"/>
            <w:right w:w="108" w:type="dxa"/>
          </w:tblCellMar>
        </w:tblPrEx>
        <w:trPr>
          <w:trHeight w:val="402"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22B35F52">
            <w:pPr>
              <w:widowControl/>
              <w:jc w:val="left"/>
              <w:rPr>
                <w:rFonts w:hint="eastAsia" w:ascii="宋体" w:hAnsi="宋体" w:cs="宋体"/>
                <w:color w:val="000000"/>
                <w:kern w:val="0"/>
                <w:szCs w:val="21"/>
              </w:rPr>
            </w:pPr>
            <w:r>
              <w:rPr>
                <w:rFonts w:hint="eastAsia" w:ascii="宋体" w:hAnsi="宋体" w:cs="宋体"/>
                <w:color w:val="000000"/>
                <w:kern w:val="0"/>
                <w:szCs w:val="21"/>
              </w:rPr>
              <w:t>19</w:t>
            </w:r>
          </w:p>
        </w:tc>
        <w:tc>
          <w:tcPr>
            <w:tcW w:w="514" w:type="pct"/>
            <w:tcBorders>
              <w:top w:val="nil"/>
              <w:left w:val="nil"/>
              <w:bottom w:val="single" w:color="auto" w:sz="4" w:space="0"/>
              <w:right w:val="single" w:color="auto" w:sz="4" w:space="0"/>
            </w:tcBorders>
            <w:vAlign w:val="center"/>
          </w:tcPr>
          <w:p w14:paraId="565CA25B">
            <w:pPr>
              <w:widowControl/>
              <w:jc w:val="left"/>
              <w:rPr>
                <w:rFonts w:hint="eastAsia" w:ascii="宋体" w:hAnsi="宋体" w:cs="宋体"/>
                <w:color w:val="000000"/>
                <w:kern w:val="0"/>
                <w:szCs w:val="21"/>
              </w:rPr>
            </w:pPr>
            <w:r>
              <w:rPr>
                <w:rFonts w:hint="eastAsia" w:ascii="宋体" w:hAnsi="宋体" w:cs="宋体"/>
                <w:color w:val="000000"/>
                <w:kern w:val="0"/>
                <w:szCs w:val="21"/>
              </w:rPr>
              <w:t>4.2.18</w:t>
            </w:r>
          </w:p>
        </w:tc>
        <w:tc>
          <w:tcPr>
            <w:tcW w:w="1881" w:type="pct"/>
            <w:tcBorders>
              <w:top w:val="nil"/>
              <w:left w:val="nil"/>
              <w:bottom w:val="single" w:color="auto" w:sz="4" w:space="0"/>
              <w:right w:val="single" w:color="auto" w:sz="4" w:space="0"/>
            </w:tcBorders>
            <w:vAlign w:val="center"/>
          </w:tcPr>
          <w:p w14:paraId="3ACD6788">
            <w:pPr>
              <w:widowControl/>
              <w:jc w:val="left"/>
              <w:rPr>
                <w:rFonts w:hint="eastAsia" w:ascii="宋体" w:hAnsi="宋体" w:cs="宋体"/>
                <w:color w:val="000000"/>
                <w:kern w:val="0"/>
                <w:szCs w:val="21"/>
              </w:rPr>
            </w:pPr>
            <w:r>
              <w:rPr>
                <w:rFonts w:hint="eastAsia" w:ascii="宋体" w:hAnsi="宋体" w:cs="宋体"/>
                <w:color w:val="000000"/>
                <w:kern w:val="0"/>
                <w:szCs w:val="21"/>
              </w:rPr>
              <w:t>取</w:t>
            </w:r>
            <w:r>
              <w:rPr>
                <w:rFonts w:ascii="宋体" w:hAnsi="宋体" w:cs="宋体"/>
                <w:color w:val="000000"/>
                <w:kern w:val="0"/>
                <w:szCs w:val="21"/>
              </w:rPr>
              <w:t>5.17</w:t>
            </w:r>
            <w:r>
              <w:rPr>
                <w:rFonts w:hint="eastAsia" w:ascii="宋体" w:hAnsi="宋体" w:cs="宋体"/>
                <w:color w:val="000000"/>
                <w:kern w:val="0"/>
                <w:szCs w:val="21"/>
              </w:rPr>
              <w:t>的重铬酸钾改取4.2.17的重铬酸钾</w:t>
            </w:r>
          </w:p>
        </w:tc>
        <w:tc>
          <w:tcPr>
            <w:tcW w:w="820" w:type="pct"/>
            <w:tcBorders>
              <w:top w:val="single" w:color="auto" w:sz="4" w:space="0"/>
              <w:left w:val="single" w:color="auto" w:sz="4" w:space="0"/>
              <w:bottom w:val="single" w:color="auto" w:sz="4" w:space="0"/>
              <w:right w:val="single" w:color="auto" w:sz="4" w:space="0"/>
            </w:tcBorders>
            <w:vAlign w:val="center"/>
          </w:tcPr>
          <w:p w14:paraId="7509AA83">
            <w:pPr>
              <w:widowControl/>
              <w:jc w:val="left"/>
              <w:rPr>
                <w:rFonts w:hint="eastAsia" w:ascii="宋体" w:hAnsi="宋体" w:cs="宋体"/>
                <w:color w:val="000000"/>
                <w:kern w:val="0"/>
                <w:szCs w:val="21"/>
              </w:rPr>
            </w:pPr>
            <w:r>
              <w:rPr>
                <w:rFonts w:hint="eastAsia" w:ascii="宋体" w:hAnsi="宋体" w:cs="宋体"/>
                <w:color w:val="000000"/>
                <w:kern w:val="0"/>
                <w:szCs w:val="21"/>
              </w:rPr>
              <w:t>长春国检（济源）检测科技有限公司</w:t>
            </w:r>
          </w:p>
        </w:tc>
        <w:tc>
          <w:tcPr>
            <w:tcW w:w="480" w:type="pct"/>
            <w:tcBorders>
              <w:top w:val="single" w:color="auto" w:sz="4" w:space="0"/>
              <w:left w:val="nil"/>
              <w:bottom w:val="single" w:color="auto" w:sz="4" w:space="0"/>
              <w:right w:val="single" w:color="auto" w:sz="4" w:space="0"/>
            </w:tcBorders>
            <w:shd w:val="clear" w:color="auto" w:fill="auto"/>
            <w:vAlign w:val="center"/>
          </w:tcPr>
          <w:p w14:paraId="0EDF6931">
            <w:pPr>
              <w:widowControl/>
              <w:jc w:val="center"/>
              <w:rPr>
                <w:rFonts w:hint="eastAsia" w:ascii="宋体" w:hAnsi="宋体" w:cs="宋体"/>
                <w:color w:val="000000"/>
                <w:kern w:val="0"/>
                <w:szCs w:val="21"/>
              </w:rPr>
            </w:pPr>
            <w:r>
              <w:rPr>
                <w:rFonts w:hint="eastAsia" w:ascii="宋体" w:hAnsi="宋体" w:cs="宋体"/>
                <w:color w:val="000000"/>
                <w:kern w:val="0"/>
                <w:szCs w:val="21"/>
              </w:rPr>
              <w:t>采纳</w:t>
            </w:r>
          </w:p>
        </w:tc>
        <w:tc>
          <w:tcPr>
            <w:tcW w:w="977" w:type="pct"/>
            <w:tcBorders>
              <w:top w:val="single" w:color="auto" w:sz="4" w:space="0"/>
              <w:left w:val="nil"/>
              <w:bottom w:val="single" w:color="auto" w:sz="4" w:space="0"/>
              <w:right w:val="single" w:color="auto" w:sz="4" w:space="0"/>
            </w:tcBorders>
            <w:shd w:val="clear" w:color="auto" w:fill="auto"/>
            <w:vAlign w:val="center"/>
          </w:tcPr>
          <w:p w14:paraId="2BD32B2F">
            <w:pPr>
              <w:widowControl/>
              <w:jc w:val="left"/>
              <w:rPr>
                <w:rFonts w:hint="eastAsia" w:ascii="宋体" w:hAnsi="宋体" w:cs="宋体"/>
                <w:color w:val="000000"/>
                <w:kern w:val="0"/>
                <w:szCs w:val="21"/>
              </w:rPr>
            </w:pPr>
          </w:p>
        </w:tc>
      </w:tr>
      <w:tr w14:paraId="6EDE888B">
        <w:tblPrEx>
          <w:tblCellMar>
            <w:top w:w="0" w:type="dxa"/>
            <w:left w:w="108" w:type="dxa"/>
            <w:bottom w:w="0" w:type="dxa"/>
            <w:right w:w="108" w:type="dxa"/>
          </w:tblCellMar>
        </w:tblPrEx>
        <w:trPr>
          <w:trHeight w:val="402" w:hRule="atLeast"/>
        </w:trPr>
        <w:tc>
          <w:tcPr>
            <w:tcW w:w="327" w:type="pct"/>
            <w:tcBorders>
              <w:top w:val="nil"/>
              <w:left w:val="single" w:color="auto" w:sz="4" w:space="0"/>
              <w:bottom w:val="single" w:color="auto" w:sz="4" w:space="0"/>
              <w:right w:val="single" w:color="auto" w:sz="4" w:space="0"/>
            </w:tcBorders>
            <w:shd w:val="clear" w:color="auto" w:fill="auto"/>
            <w:vAlign w:val="center"/>
          </w:tcPr>
          <w:p w14:paraId="1365C714">
            <w:pPr>
              <w:widowControl/>
              <w:jc w:val="left"/>
              <w:rPr>
                <w:rFonts w:hint="eastAsia" w:ascii="宋体" w:hAnsi="宋体" w:cs="宋体"/>
                <w:color w:val="000000"/>
                <w:kern w:val="0"/>
                <w:szCs w:val="21"/>
              </w:rPr>
            </w:pPr>
            <w:r>
              <w:rPr>
                <w:rFonts w:hint="eastAsia" w:ascii="宋体" w:hAnsi="宋体" w:cs="宋体"/>
                <w:color w:val="000000"/>
                <w:kern w:val="0"/>
                <w:szCs w:val="21"/>
              </w:rPr>
              <w:t>20</w:t>
            </w:r>
          </w:p>
        </w:tc>
        <w:tc>
          <w:tcPr>
            <w:tcW w:w="514" w:type="pct"/>
            <w:tcBorders>
              <w:top w:val="nil"/>
              <w:left w:val="nil"/>
              <w:bottom w:val="single" w:color="auto" w:sz="4" w:space="0"/>
              <w:right w:val="single" w:color="auto" w:sz="4" w:space="0"/>
            </w:tcBorders>
            <w:vAlign w:val="center"/>
          </w:tcPr>
          <w:p w14:paraId="4293053C">
            <w:pPr>
              <w:widowControl/>
              <w:jc w:val="left"/>
              <w:rPr>
                <w:rFonts w:hint="eastAsia" w:ascii="宋体" w:hAnsi="宋体" w:cs="宋体"/>
                <w:color w:val="000000"/>
                <w:kern w:val="0"/>
                <w:szCs w:val="21"/>
              </w:rPr>
            </w:pPr>
            <w:r>
              <w:rPr>
                <w:rFonts w:hint="eastAsia" w:ascii="宋体" w:hAnsi="宋体" w:cs="宋体"/>
                <w:color w:val="000000"/>
                <w:kern w:val="0"/>
                <w:szCs w:val="21"/>
              </w:rPr>
              <w:t>4.5.4.3</w:t>
            </w:r>
          </w:p>
        </w:tc>
        <w:tc>
          <w:tcPr>
            <w:tcW w:w="1881" w:type="pct"/>
            <w:tcBorders>
              <w:top w:val="nil"/>
              <w:left w:val="nil"/>
              <w:bottom w:val="single" w:color="auto" w:sz="4" w:space="0"/>
              <w:right w:val="single" w:color="auto" w:sz="4" w:space="0"/>
            </w:tcBorders>
            <w:vAlign w:val="center"/>
          </w:tcPr>
          <w:p w14:paraId="1D3CA6C4">
            <w:pPr>
              <w:widowControl/>
              <w:jc w:val="left"/>
              <w:rPr>
                <w:rFonts w:hint="eastAsia" w:ascii="宋体" w:hAnsi="宋体" w:cs="宋体"/>
                <w:color w:val="000000"/>
                <w:kern w:val="0"/>
                <w:szCs w:val="21"/>
              </w:rPr>
            </w:pPr>
            <w:r>
              <w:rPr>
                <w:rFonts w:hint="eastAsia" w:ascii="宋体" w:hAnsi="宋体" w:cs="宋体"/>
                <w:color w:val="000000"/>
                <w:kern w:val="0"/>
                <w:szCs w:val="21"/>
              </w:rPr>
              <w:t>用盐酸（4.2</w:t>
            </w:r>
            <w:r>
              <w:rPr>
                <w:rFonts w:ascii="宋体" w:hAnsi="宋体" w:cs="宋体"/>
                <w:color w:val="000000"/>
                <w:kern w:val="0"/>
                <w:szCs w:val="21"/>
              </w:rPr>
              <w:t>.9</w:t>
            </w:r>
            <w:r>
              <w:rPr>
                <w:rFonts w:hint="eastAsia" w:ascii="宋体" w:hAnsi="宋体" w:cs="宋体"/>
                <w:color w:val="000000"/>
                <w:kern w:val="0"/>
                <w:szCs w:val="21"/>
              </w:rPr>
              <w:t>）和热水冲洗滤纸至无黄色改用盐酸（4.2</w:t>
            </w:r>
            <w:r>
              <w:rPr>
                <w:rFonts w:ascii="宋体" w:hAnsi="宋体" w:cs="宋体"/>
                <w:color w:val="000000"/>
                <w:kern w:val="0"/>
                <w:szCs w:val="21"/>
              </w:rPr>
              <w:t>.</w:t>
            </w:r>
            <w:r>
              <w:rPr>
                <w:rFonts w:hint="eastAsia" w:ascii="宋体" w:hAnsi="宋体" w:cs="宋体"/>
                <w:color w:val="000000"/>
                <w:kern w:val="0"/>
                <w:szCs w:val="21"/>
              </w:rPr>
              <w:t>10）和热水冲洗滤纸至无黄色</w:t>
            </w:r>
          </w:p>
        </w:tc>
        <w:tc>
          <w:tcPr>
            <w:tcW w:w="820" w:type="pct"/>
            <w:tcBorders>
              <w:top w:val="single" w:color="auto" w:sz="4" w:space="0"/>
              <w:left w:val="single" w:color="auto" w:sz="4" w:space="0"/>
              <w:bottom w:val="single" w:color="auto" w:sz="4" w:space="0"/>
              <w:right w:val="single" w:color="auto" w:sz="4" w:space="0"/>
            </w:tcBorders>
            <w:vAlign w:val="center"/>
          </w:tcPr>
          <w:p w14:paraId="3AD66A1F">
            <w:pPr>
              <w:widowControl/>
              <w:jc w:val="left"/>
              <w:rPr>
                <w:rFonts w:hint="eastAsia" w:ascii="宋体" w:hAnsi="宋体" w:cs="宋体"/>
                <w:color w:val="000000"/>
                <w:kern w:val="0"/>
                <w:szCs w:val="21"/>
              </w:rPr>
            </w:pPr>
            <w:r>
              <w:rPr>
                <w:rFonts w:hint="eastAsia" w:ascii="宋体" w:hAnsi="宋体" w:cs="宋体"/>
                <w:color w:val="000000"/>
                <w:kern w:val="0"/>
                <w:szCs w:val="21"/>
              </w:rPr>
              <w:t>长春国检（济源）检测科技有限公司</w:t>
            </w:r>
          </w:p>
        </w:tc>
        <w:tc>
          <w:tcPr>
            <w:tcW w:w="480" w:type="pct"/>
            <w:tcBorders>
              <w:top w:val="nil"/>
              <w:left w:val="nil"/>
              <w:bottom w:val="single" w:color="auto" w:sz="4" w:space="0"/>
              <w:right w:val="single" w:color="auto" w:sz="4" w:space="0"/>
            </w:tcBorders>
            <w:shd w:val="clear" w:color="auto" w:fill="auto"/>
            <w:vAlign w:val="center"/>
          </w:tcPr>
          <w:p w14:paraId="4EB1F496">
            <w:pPr>
              <w:widowControl/>
              <w:jc w:val="center"/>
              <w:rPr>
                <w:rFonts w:hint="eastAsia" w:ascii="宋体" w:hAnsi="宋体" w:cs="宋体"/>
                <w:color w:val="000000"/>
                <w:kern w:val="0"/>
                <w:szCs w:val="21"/>
              </w:rPr>
            </w:pPr>
            <w:r>
              <w:rPr>
                <w:rFonts w:hint="eastAsia" w:ascii="宋体" w:hAnsi="宋体" w:cs="宋体"/>
                <w:color w:val="000000"/>
                <w:kern w:val="0"/>
                <w:szCs w:val="21"/>
              </w:rPr>
              <w:t>不采纳</w:t>
            </w:r>
          </w:p>
        </w:tc>
        <w:tc>
          <w:tcPr>
            <w:tcW w:w="977" w:type="pct"/>
            <w:tcBorders>
              <w:top w:val="nil"/>
              <w:left w:val="nil"/>
              <w:bottom w:val="single" w:color="auto" w:sz="4" w:space="0"/>
              <w:right w:val="single" w:color="auto" w:sz="4" w:space="0"/>
            </w:tcBorders>
            <w:shd w:val="clear" w:color="auto" w:fill="auto"/>
            <w:vAlign w:val="center"/>
          </w:tcPr>
          <w:p w14:paraId="1C0109B8">
            <w:pPr>
              <w:widowControl/>
              <w:jc w:val="left"/>
              <w:rPr>
                <w:rFonts w:hint="eastAsia" w:ascii="宋体" w:hAnsi="宋体" w:cs="宋体"/>
                <w:color w:val="000000"/>
                <w:kern w:val="0"/>
                <w:szCs w:val="21"/>
              </w:rPr>
            </w:pPr>
            <w:r>
              <w:rPr>
                <w:rFonts w:hint="eastAsia" w:ascii="宋体" w:hAnsi="宋体" w:cs="宋体"/>
                <w:color w:val="000000"/>
                <w:kern w:val="0"/>
                <w:szCs w:val="21"/>
              </w:rPr>
              <w:t>用1+1的盐酸可以更快速的将滤纸上残留的黄色三氯化铁冲洗到烧杯中，减少滤纸吸附，且能保证滤液体积不会太大</w:t>
            </w:r>
          </w:p>
        </w:tc>
      </w:tr>
      <w:tr w14:paraId="5D1E0303">
        <w:tblPrEx>
          <w:tblCellMar>
            <w:top w:w="0" w:type="dxa"/>
            <w:left w:w="108" w:type="dxa"/>
            <w:bottom w:w="0" w:type="dxa"/>
            <w:right w:w="108" w:type="dxa"/>
          </w:tblCellMar>
        </w:tblPrEx>
        <w:trPr>
          <w:trHeight w:val="402"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42BBEFE0">
            <w:pPr>
              <w:widowControl/>
              <w:jc w:val="left"/>
              <w:rPr>
                <w:rFonts w:hint="eastAsia" w:ascii="宋体" w:hAnsi="宋体" w:cs="宋体"/>
                <w:color w:val="000000"/>
                <w:kern w:val="0"/>
                <w:szCs w:val="21"/>
              </w:rPr>
            </w:pPr>
            <w:r>
              <w:rPr>
                <w:rFonts w:hint="eastAsia" w:ascii="宋体" w:hAnsi="宋体" w:cs="宋体"/>
                <w:color w:val="000000"/>
                <w:kern w:val="0"/>
                <w:szCs w:val="21"/>
              </w:rPr>
              <w:t>21</w:t>
            </w:r>
          </w:p>
        </w:tc>
        <w:tc>
          <w:tcPr>
            <w:tcW w:w="514" w:type="pct"/>
            <w:tcBorders>
              <w:top w:val="nil"/>
              <w:left w:val="nil"/>
              <w:bottom w:val="single" w:color="auto" w:sz="4" w:space="0"/>
              <w:right w:val="single" w:color="auto" w:sz="4" w:space="0"/>
            </w:tcBorders>
            <w:shd w:val="clear" w:color="auto" w:fill="auto"/>
            <w:vAlign w:val="center"/>
          </w:tcPr>
          <w:p w14:paraId="3EEE488E">
            <w:pPr>
              <w:widowControl/>
              <w:jc w:val="left"/>
              <w:rPr>
                <w:rFonts w:hint="eastAsia" w:ascii="宋体" w:hAnsi="宋体" w:cs="宋体"/>
                <w:color w:val="000000"/>
                <w:kern w:val="0"/>
                <w:szCs w:val="21"/>
              </w:rPr>
            </w:pPr>
            <w:r>
              <w:rPr>
                <w:rFonts w:hint="eastAsia" w:ascii="宋体" w:hAnsi="宋体" w:cs="宋体"/>
                <w:color w:val="000000"/>
                <w:kern w:val="0"/>
                <w:szCs w:val="21"/>
              </w:rPr>
              <w:t>4.5.4.3</w:t>
            </w:r>
          </w:p>
        </w:tc>
        <w:tc>
          <w:tcPr>
            <w:tcW w:w="1881" w:type="pct"/>
            <w:tcBorders>
              <w:top w:val="nil"/>
              <w:left w:val="nil"/>
              <w:bottom w:val="single" w:color="auto" w:sz="4" w:space="0"/>
              <w:right w:val="single" w:color="auto" w:sz="4" w:space="0"/>
            </w:tcBorders>
            <w:shd w:val="clear" w:color="auto" w:fill="auto"/>
            <w:vAlign w:val="center"/>
          </w:tcPr>
          <w:p w14:paraId="566243CE">
            <w:pPr>
              <w:widowControl/>
              <w:jc w:val="left"/>
              <w:rPr>
                <w:rFonts w:hint="eastAsia" w:ascii="宋体" w:hAnsi="宋体" w:cs="宋体"/>
                <w:color w:val="000000"/>
                <w:kern w:val="0"/>
                <w:szCs w:val="21"/>
              </w:rPr>
            </w:pPr>
            <w:r>
              <w:rPr>
                <w:rFonts w:hint="eastAsia" w:ascii="宋体" w:hAnsi="宋体" w:cs="宋体"/>
                <w:color w:val="000000"/>
                <w:kern w:val="0"/>
                <w:szCs w:val="21"/>
              </w:rPr>
              <w:t>中速滤纸是定量、定性均可吗？应描述清楚</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12D015F9">
            <w:pPr>
              <w:widowControl/>
              <w:jc w:val="left"/>
              <w:rPr>
                <w:rFonts w:hint="eastAsia" w:ascii="宋体" w:hAnsi="宋体" w:cs="宋体"/>
                <w:color w:val="000000"/>
                <w:kern w:val="0"/>
                <w:szCs w:val="21"/>
              </w:rPr>
            </w:pPr>
            <w:r>
              <w:rPr>
                <w:rFonts w:hint="eastAsia" w:ascii="宋体" w:hAnsi="宋体" w:cs="宋体"/>
                <w:color w:val="000000"/>
                <w:kern w:val="0"/>
                <w:szCs w:val="21"/>
              </w:rPr>
              <w:t>江西应用技术职业学院</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53E7A6A8">
            <w:pPr>
              <w:widowControl/>
              <w:jc w:val="center"/>
              <w:rPr>
                <w:rFonts w:hint="eastAsia" w:ascii="宋体" w:hAnsi="宋体" w:cs="宋体"/>
                <w:color w:val="000000"/>
                <w:kern w:val="0"/>
                <w:szCs w:val="21"/>
              </w:rPr>
            </w:pPr>
            <w:r>
              <w:rPr>
                <w:rFonts w:hint="eastAsia" w:ascii="宋体" w:hAnsi="宋体" w:cs="宋体"/>
                <w:color w:val="000000"/>
                <w:kern w:val="0"/>
                <w:szCs w:val="21"/>
              </w:rPr>
              <w:t>不采纳</w:t>
            </w:r>
          </w:p>
        </w:tc>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14:paraId="78F15385">
            <w:pPr>
              <w:widowControl/>
              <w:jc w:val="left"/>
              <w:rPr>
                <w:rFonts w:hint="eastAsia" w:ascii="宋体" w:hAnsi="宋体" w:cs="宋体"/>
                <w:color w:val="000000"/>
                <w:kern w:val="0"/>
                <w:szCs w:val="21"/>
              </w:rPr>
            </w:pPr>
            <w:r>
              <w:rPr>
                <w:rFonts w:hint="eastAsia" w:ascii="宋体" w:hAnsi="宋体" w:cs="宋体"/>
                <w:color w:val="000000"/>
                <w:kern w:val="0"/>
                <w:szCs w:val="21"/>
              </w:rPr>
              <w:t>对滤纸种类不做要求</w:t>
            </w:r>
          </w:p>
        </w:tc>
      </w:tr>
      <w:tr w14:paraId="46E2C322">
        <w:tblPrEx>
          <w:tblCellMar>
            <w:top w:w="0" w:type="dxa"/>
            <w:left w:w="108" w:type="dxa"/>
            <w:bottom w:w="0" w:type="dxa"/>
            <w:right w:w="108" w:type="dxa"/>
          </w:tblCellMar>
        </w:tblPrEx>
        <w:trPr>
          <w:trHeight w:val="402"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6334292D">
            <w:pPr>
              <w:widowControl/>
              <w:jc w:val="left"/>
              <w:rPr>
                <w:rFonts w:hint="eastAsia" w:ascii="宋体" w:hAnsi="宋体" w:cs="宋体"/>
                <w:color w:val="000000"/>
                <w:kern w:val="0"/>
                <w:szCs w:val="21"/>
              </w:rPr>
            </w:pPr>
            <w:r>
              <w:rPr>
                <w:rFonts w:hint="eastAsia" w:ascii="宋体" w:hAnsi="宋体" w:cs="宋体"/>
                <w:color w:val="000000"/>
                <w:kern w:val="0"/>
                <w:szCs w:val="21"/>
              </w:rPr>
              <w:t>22</w:t>
            </w:r>
          </w:p>
        </w:tc>
        <w:tc>
          <w:tcPr>
            <w:tcW w:w="514" w:type="pct"/>
            <w:tcBorders>
              <w:top w:val="nil"/>
              <w:left w:val="nil"/>
              <w:bottom w:val="single" w:color="auto" w:sz="4" w:space="0"/>
              <w:right w:val="single" w:color="auto" w:sz="4" w:space="0"/>
            </w:tcBorders>
            <w:shd w:val="clear" w:color="auto" w:fill="auto"/>
            <w:vAlign w:val="center"/>
          </w:tcPr>
          <w:p w14:paraId="631C7E3C">
            <w:pPr>
              <w:widowControl/>
              <w:jc w:val="left"/>
              <w:rPr>
                <w:rFonts w:hint="eastAsia" w:ascii="宋体" w:hAnsi="宋体" w:cs="宋体"/>
                <w:color w:val="000000"/>
                <w:kern w:val="0"/>
                <w:szCs w:val="21"/>
              </w:rPr>
            </w:pPr>
            <w:r>
              <w:rPr>
                <w:rFonts w:hint="eastAsia" w:ascii="宋体" w:hAnsi="宋体" w:cs="宋体"/>
                <w:color w:val="000000"/>
                <w:kern w:val="0"/>
                <w:szCs w:val="21"/>
              </w:rPr>
              <w:t>4.5.4.3</w:t>
            </w:r>
          </w:p>
        </w:tc>
        <w:tc>
          <w:tcPr>
            <w:tcW w:w="1881" w:type="pct"/>
            <w:tcBorders>
              <w:top w:val="nil"/>
              <w:left w:val="nil"/>
              <w:bottom w:val="single" w:color="auto" w:sz="4" w:space="0"/>
              <w:right w:val="single" w:color="auto" w:sz="4" w:space="0"/>
            </w:tcBorders>
            <w:shd w:val="clear" w:color="auto" w:fill="auto"/>
            <w:vAlign w:val="center"/>
          </w:tcPr>
          <w:p w14:paraId="5723AA4C">
            <w:pPr>
              <w:widowControl/>
              <w:jc w:val="left"/>
              <w:rPr>
                <w:rFonts w:hint="eastAsia" w:ascii="宋体" w:hAnsi="宋体" w:cs="宋体"/>
                <w:color w:val="000000"/>
                <w:kern w:val="0"/>
                <w:szCs w:val="21"/>
              </w:rPr>
            </w:pPr>
            <w:r>
              <w:rPr>
                <w:rFonts w:hint="eastAsia" w:ascii="宋体" w:hAnsi="宋体" w:cs="宋体"/>
                <w:color w:val="000000"/>
                <w:kern w:val="0"/>
                <w:szCs w:val="21"/>
              </w:rPr>
              <w:t>“用</w:t>
            </w:r>
            <w:r>
              <w:rPr>
                <w:rFonts w:ascii="宋体" w:hAnsi="宋体" w:cs="宋体"/>
                <w:color w:val="000000"/>
                <w:kern w:val="0"/>
                <w:szCs w:val="21"/>
              </w:rPr>
              <w:t>10 mL</w:t>
            </w:r>
            <w:r>
              <w:rPr>
                <w:rFonts w:hint="eastAsia" w:ascii="宋体" w:hAnsi="宋体" w:cs="宋体"/>
                <w:color w:val="000000"/>
                <w:kern w:val="0"/>
                <w:szCs w:val="21"/>
              </w:rPr>
              <w:t>盐酸（4.2</w:t>
            </w:r>
            <w:r>
              <w:rPr>
                <w:rFonts w:ascii="宋体" w:hAnsi="宋体" w:cs="宋体"/>
                <w:color w:val="000000"/>
                <w:kern w:val="0"/>
                <w:szCs w:val="21"/>
              </w:rPr>
              <w:t>.9</w:t>
            </w:r>
            <w:r>
              <w:rPr>
                <w:rFonts w:hint="eastAsia" w:ascii="宋体" w:hAnsi="宋体" w:cs="宋体"/>
                <w:color w:val="000000"/>
                <w:kern w:val="0"/>
                <w:szCs w:val="21"/>
              </w:rPr>
              <w:t>）将氢氧化铁沉淀溶解于原烧杯中”改为“用</w:t>
            </w:r>
            <w:r>
              <w:rPr>
                <w:rFonts w:ascii="宋体" w:hAnsi="宋体" w:cs="宋体"/>
                <w:color w:val="000000"/>
                <w:kern w:val="0"/>
                <w:szCs w:val="21"/>
              </w:rPr>
              <w:t>10 mL</w:t>
            </w:r>
            <w:r>
              <w:rPr>
                <w:rFonts w:hint="eastAsia" w:ascii="宋体" w:hAnsi="宋体" w:cs="宋体"/>
                <w:color w:val="000000"/>
                <w:kern w:val="0"/>
                <w:szCs w:val="21"/>
              </w:rPr>
              <w:t>热盐酸（4.2</w:t>
            </w:r>
            <w:r>
              <w:rPr>
                <w:rFonts w:ascii="宋体" w:hAnsi="宋体" w:cs="宋体"/>
                <w:color w:val="000000"/>
                <w:kern w:val="0"/>
                <w:szCs w:val="21"/>
              </w:rPr>
              <w:t>.9</w:t>
            </w:r>
            <w:r>
              <w:rPr>
                <w:rFonts w:hint="eastAsia" w:ascii="宋体" w:hAnsi="宋体" w:cs="宋体"/>
                <w:color w:val="000000"/>
                <w:kern w:val="0"/>
                <w:szCs w:val="21"/>
              </w:rPr>
              <w:t>）将氢氧化铁沉淀溶解于原烧杯中</w:t>
            </w:r>
            <w:r>
              <w:rPr>
                <w:rFonts w:ascii="宋体" w:hAnsi="宋体" w:cs="宋体"/>
                <w:color w:val="000000"/>
                <w:kern w:val="0"/>
                <w:szCs w:val="21"/>
              </w:rPr>
              <w:t>”</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0E491209">
            <w:pPr>
              <w:widowControl/>
              <w:jc w:val="left"/>
              <w:rPr>
                <w:rFonts w:hint="eastAsia" w:ascii="宋体" w:hAnsi="宋体" w:cs="宋体"/>
                <w:color w:val="000000"/>
                <w:kern w:val="0"/>
                <w:szCs w:val="21"/>
              </w:rPr>
            </w:pPr>
            <w:r>
              <w:rPr>
                <w:rFonts w:hint="eastAsia" w:ascii="宋体" w:hAnsi="宋体" w:cs="宋体"/>
                <w:color w:val="000000"/>
                <w:kern w:val="0"/>
                <w:szCs w:val="21"/>
              </w:rPr>
              <w:t>广东省科学院工业分析检测中心</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24459061">
            <w:pPr>
              <w:widowControl/>
              <w:jc w:val="center"/>
              <w:rPr>
                <w:rFonts w:hint="eastAsia" w:ascii="宋体" w:hAnsi="宋体" w:cs="宋体"/>
                <w:color w:val="000000"/>
                <w:kern w:val="0"/>
                <w:szCs w:val="21"/>
              </w:rPr>
            </w:pPr>
            <w:r>
              <w:rPr>
                <w:rFonts w:hint="eastAsia" w:ascii="宋体" w:hAnsi="宋体" w:cs="宋体"/>
                <w:color w:val="000000"/>
                <w:kern w:val="0"/>
                <w:szCs w:val="21"/>
              </w:rPr>
              <w:t>不采纳</w:t>
            </w:r>
          </w:p>
        </w:tc>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14:paraId="1BC09A0E">
            <w:pPr>
              <w:widowControl/>
              <w:jc w:val="left"/>
              <w:rPr>
                <w:rFonts w:hint="eastAsia" w:ascii="宋体" w:hAnsi="宋体" w:cs="宋体"/>
                <w:color w:val="000000"/>
                <w:kern w:val="0"/>
                <w:szCs w:val="21"/>
              </w:rPr>
            </w:pPr>
            <w:r>
              <w:rPr>
                <w:rFonts w:hint="eastAsia" w:ascii="宋体" w:hAnsi="宋体" w:cs="宋体"/>
                <w:color w:val="000000"/>
                <w:kern w:val="0"/>
                <w:szCs w:val="21"/>
              </w:rPr>
              <w:t>对盐酸的温度没有要求</w:t>
            </w:r>
            <w:bookmarkStart w:id="0" w:name="_GoBack"/>
            <w:bookmarkEnd w:id="0"/>
          </w:p>
        </w:tc>
      </w:tr>
      <w:tr w14:paraId="696C244F">
        <w:tblPrEx>
          <w:tblCellMar>
            <w:top w:w="0" w:type="dxa"/>
            <w:left w:w="108" w:type="dxa"/>
            <w:bottom w:w="0" w:type="dxa"/>
            <w:right w:w="108" w:type="dxa"/>
          </w:tblCellMar>
        </w:tblPrEx>
        <w:trPr>
          <w:trHeight w:val="402"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636660EE">
            <w:pPr>
              <w:widowControl/>
              <w:jc w:val="left"/>
              <w:rPr>
                <w:rFonts w:hint="eastAsia" w:ascii="宋体" w:hAnsi="宋体" w:cs="宋体"/>
                <w:color w:val="000000"/>
                <w:kern w:val="0"/>
                <w:szCs w:val="21"/>
              </w:rPr>
            </w:pPr>
            <w:r>
              <w:rPr>
                <w:rFonts w:hint="eastAsia" w:ascii="宋体" w:hAnsi="宋体" w:cs="宋体"/>
                <w:color w:val="000000"/>
                <w:kern w:val="0"/>
                <w:szCs w:val="21"/>
              </w:rPr>
              <w:t>23</w:t>
            </w:r>
          </w:p>
        </w:tc>
        <w:tc>
          <w:tcPr>
            <w:tcW w:w="514" w:type="pct"/>
            <w:tcBorders>
              <w:top w:val="nil"/>
              <w:left w:val="nil"/>
              <w:bottom w:val="single" w:color="auto" w:sz="4" w:space="0"/>
              <w:right w:val="single" w:color="auto" w:sz="4" w:space="0"/>
            </w:tcBorders>
            <w:shd w:val="clear" w:color="auto" w:fill="auto"/>
            <w:vAlign w:val="center"/>
          </w:tcPr>
          <w:p w14:paraId="69A1784E">
            <w:pPr>
              <w:widowControl/>
              <w:jc w:val="left"/>
              <w:rPr>
                <w:rFonts w:hint="eastAsia" w:ascii="宋体" w:hAnsi="宋体" w:cs="宋体"/>
                <w:color w:val="000000"/>
                <w:kern w:val="0"/>
                <w:szCs w:val="21"/>
              </w:rPr>
            </w:pPr>
            <w:r>
              <w:rPr>
                <w:rFonts w:hint="eastAsia" w:ascii="宋体" w:hAnsi="宋体" w:cs="宋体"/>
                <w:color w:val="000000"/>
                <w:kern w:val="0"/>
                <w:szCs w:val="21"/>
              </w:rPr>
              <w:t>4.5.4.4</w:t>
            </w:r>
          </w:p>
        </w:tc>
        <w:tc>
          <w:tcPr>
            <w:tcW w:w="1881" w:type="pct"/>
            <w:tcBorders>
              <w:top w:val="nil"/>
              <w:left w:val="nil"/>
              <w:bottom w:val="single" w:color="auto" w:sz="4" w:space="0"/>
              <w:right w:val="single" w:color="auto" w:sz="4" w:space="0"/>
            </w:tcBorders>
            <w:shd w:val="clear" w:color="auto" w:fill="auto"/>
            <w:vAlign w:val="center"/>
          </w:tcPr>
          <w:p w14:paraId="72912D1D">
            <w:pPr>
              <w:widowControl/>
              <w:jc w:val="left"/>
              <w:rPr>
                <w:rFonts w:hint="eastAsia" w:ascii="宋体" w:hAnsi="宋体" w:cs="宋体"/>
                <w:color w:val="000000"/>
                <w:kern w:val="0"/>
                <w:szCs w:val="21"/>
              </w:rPr>
            </w:pPr>
            <w:r>
              <w:rPr>
                <w:rFonts w:hint="eastAsia" w:ascii="宋体" w:hAnsi="宋体" w:cs="宋体"/>
                <w:color w:val="000000"/>
                <w:kern w:val="0"/>
                <w:szCs w:val="21"/>
              </w:rPr>
              <w:t>硫磷混酸加入量应明确</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467C9723">
            <w:pPr>
              <w:widowControl/>
              <w:jc w:val="left"/>
              <w:rPr>
                <w:rFonts w:hint="eastAsia" w:ascii="宋体" w:hAnsi="宋体" w:cs="宋体"/>
                <w:color w:val="000000"/>
                <w:kern w:val="0"/>
                <w:szCs w:val="21"/>
              </w:rPr>
            </w:pPr>
            <w:r>
              <w:rPr>
                <w:rFonts w:hint="eastAsia" w:ascii="宋体" w:hAnsi="宋体" w:cs="宋体"/>
                <w:color w:val="000000"/>
                <w:kern w:val="0"/>
                <w:szCs w:val="21"/>
              </w:rPr>
              <w:t>江西应用技术职业学院</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34BEFF3E">
            <w:pPr>
              <w:widowControl/>
              <w:jc w:val="center"/>
              <w:rPr>
                <w:rFonts w:hint="eastAsia" w:ascii="宋体" w:hAnsi="宋体" w:cs="宋体"/>
                <w:color w:val="000000"/>
                <w:kern w:val="0"/>
                <w:szCs w:val="21"/>
              </w:rPr>
            </w:pPr>
            <w:r>
              <w:rPr>
                <w:rFonts w:hint="eastAsia" w:ascii="宋体" w:hAnsi="宋体" w:cs="宋体"/>
                <w:color w:val="000000"/>
                <w:kern w:val="0"/>
                <w:szCs w:val="21"/>
              </w:rPr>
              <w:t>采纳</w:t>
            </w:r>
          </w:p>
        </w:tc>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14:paraId="1E52CC16">
            <w:pPr>
              <w:widowControl/>
              <w:jc w:val="left"/>
              <w:rPr>
                <w:rFonts w:hint="eastAsia" w:ascii="宋体" w:hAnsi="宋体" w:cs="宋体"/>
                <w:color w:val="000000"/>
                <w:kern w:val="0"/>
                <w:szCs w:val="21"/>
              </w:rPr>
            </w:pPr>
          </w:p>
        </w:tc>
      </w:tr>
      <w:tr w14:paraId="057B25AE">
        <w:tblPrEx>
          <w:tblCellMar>
            <w:top w:w="0" w:type="dxa"/>
            <w:left w:w="108" w:type="dxa"/>
            <w:bottom w:w="0" w:type="dxa"/>
            <w:right w:w="108" w:type="dxa"/>
          </w:tblCellMar>
        </w:tblPrEx>
        <w:trPr>
          <w:trHeight w:val="402" w:hRule="atLeast"/>
        </w:trPr>
        <w:tc>
          <w:tcPr>
            <w:tcW w:w="327" w:type="pct"/>
            <w:tcBorders>
              <w:top w:val="nil"/>
              <w:left w:val="single" w:color="auto" w:sz="4" w:space="0"/>
              <w:bottom w:val="single" w:color="auto" w:sz="4" w:space="0"/>
              <w:right w:val="single" w:color="auto" w:sz="4" w:space="0"/>
            </w:tcBorders>
            <w:shd w:val="clear" w:color="auto" w:fill="auto"/>
            <w:vAlign w:val="center"/>
          </w:tcPr>
          <w:p w14:paraId="59522DF5">
            <w:pPr>
              <w:widowControl/>
              <w:jc w:val="left"/>
              <w:rPr>
                <w:rFonts w:hint="eastAsia" w:ascii="宋体" w:hAnsi="宋体" w:cs="宋体"/>
                <w:color w:val="000000"/>
                <w:kern w:val="0"/>
                <w:szCs w:val="21"/>
              </w:rPr>
            </w:pPr>
            <w:r>
              <w:rPr>
                <w:rFonts w:hint="eastAsia" w:ascii="宋体" w:hAnsi="宋体" w:cs="宋体"/>
                <w:color w:val="000000"/>
                <w:kern w:val="0"/>
                <w:szCs w:val="21"/>
              </w:rPr>
              <w:t>24</w:t>
            </w:r>
          </w:p>
        </w:tc>
        <w:tc>
          <w:tcPr>
            <w:tcW w:w="514" w:type="pct"/>
            <w:tcBorders>
              <w:top w:val="nil"/>
              <w:left w:val="nil"/>
              <w:bottom w:val="single" w:color="auto" w:sz="4" w:space="0"/>
              <w:right w:val="single" w:color="auto" w:sz="4" w:space="0"/>
            </w:tcBorders>
            <w:vAlign w:val="center"/>
          </w:tcPr>
          <w:p w14:paraId="40B9FC80">
            <w:pPr>
              <w:widowControl/>
              <w:jc w:val="left"/>
              <w:rPr>
                <w:rFonts w:hint="eastAsia" w:ascii="宋体" w:hAnsi="宋体" w:cs="宋体"/>
                <w:color w:val="000000"/>
                <w:kern w:val="0"/>
                <w:szCs w:val="21"/>
              </w:rPr>
            </w:pPr>
            <w:r>
              <w:rPr>
                <w:rFonts w:hint="eastAsia" w:ascii="宋体" w:hAnsi="宋体" w:cs="宋体"/>
                <w:color w:val="000000"/>
                <w:kern w:val="0"/>
                <w:szCs w:val="21"/>
              </w:rPr>
              <w:t>4.5.4.6</w:t>
            </w:r>
          </w:p>
        </w:tc>
        <w:tc>
          <w:tcPr>
            <w:tcW w:w="1881" w:type="pct"/>
            <w:tcBorders>
              <w:top w:val="nil"/>
              <w:left w:val="nil"/>
              <w:bottom w:val="single" w:color="auto" w:sz="4" w:space="0"/>
              <w:right w:val="single" w:color="auto" w:sz="4" w:space="0"/>
            </w:tcBorders>
            <w:vAlign w:val="center"/>
          </w:tcPr>
          <w:p w14:paraId="3A1894F0">
            <w:pPr>
              <w:widowControl/>
              <w:jc w:val="left"/>
              <w:rPr>
                <w:rFonts w:hint="eastAsia" w:ascii="宋体" w:hAnsi="宋体" w:cs="宋体"/>
                <w:color w:val="000000"/>
                <w:kern w:val="0"/>
                <w:szCs w:val="21"/>
              </w:rPr>
            </w:pPr>
            <w:r>
              <w:rPr>
                <w:rFonts w:hint="eastAsia" w:ascii="宋体" w:hAnsi="宋体" w:cs="宋体"/>
                <w:color w:val="000000"/>
                <w:kern w:val="0"/>
                <w:szCs w:val="21"/>
              </w:rPr>
              <w:t>移取</w:t>
            </w:r>
            <w:r>
              <w:rPr>
                <w:rFonts w:ascii="宋体" w:hAnsi="宋体" w:cs="宋体"/>
                <w:color w:val="000000"/>
                <w:kern w:val="0"/>
                <w:szCs w:val="21"/>
              </w:rPr>
              <w:t>20 mL</w:t>
            </w:r>
            <w:r>
              <w:rPr>
                <w:rFonts w:hint="eastAsia" w:ascii="宋体" w:hAnsi="宋体" w:cs="宋体"/>
                <w:color w:val="000000"/>
                <w:kern w:val="0"/>
                <w:szCs w:val="21"/>
              </w:rPr>
              <w:t>溶液改移取</w:t>
            </w:r>
            <w:r>
              <w:rPr>
                <w:rFonts w:ascii="宋体" w:hAnsi="宋体" w:cs="宋体"/>
                <w:color w:val="000000"/>
                <w:kern w:val="0"/>
                <w:szCs w:val="21"/>
              </w:rPr>
              <w:t>20 mL</w:t>
            </w:r>
            <w:r>
              <w:rPr>
                <w:rFonts w:hint="eastAsia" w:ascii="宋体" w:hAnsi="宋体" w:cs="宋体"/>
                <w:color w:val="000000"/>
                <w:kern w:val="0"/>
                <w:szCs w:val="21"/>
              </w:rPr>
              <w:t>4.5.4.5所得溶液</w:t>
            </w:r>
          </w:p>
        </w:tc>
        <w:tc>
          <w:tcPr>
            <w:tcW w:w="820" w:type="pct"/>
            <w:tcBorders>
              <w:top w:val="single" w:color="auto" w:sz="4" w:space="0"/>
              <w:left w:val="single" w:color="auto" w:sz="4" w:space="0"/>
              <w:bottom w:val="single" w:color="auto" w:sz="4" w:space="0"/>
              <w:right w:val="single" w:color="auto" w:sz="4" w:space="0"/>
            </w:tcBorders>
            <w:vAlign w:val="center"/>
          </w:tcPr>
          <w:p w14:paraId="5C169E3E">
            <w:pPr>
              <w:widowControl/>
              <w:jc w:val="left"/>
              <w:rPr>
                <w:rFonts w:hint="eastAsia" w:ascii="宋体" w:hAnsi="宋体" w:cs="宋体"/>
                <w:color w:val="000000"/>
                <w:kern w:val="0"/>
                <w:szCs w:val="21"/>
              </w:rPr>
            </w:pPr>
            <w:r>
              <w:rPr>
                <w:rFonts w:hint="eastAsia" w:ascii="宋体" w:hAnsi="宋体" w:cs="宋体"/>
                <w:color w:val="000000"/>
                <w:kern w:val="0"/>
                <w:szCs w:val="21"/>
              </w:rPr>
              <w:t>长春国检（济源）检测科技有限公司</w:t>
            </w:r>
          </w:p>
        </w:tc>
        <w:tc>
          <w:tcPr>
            <w:tcW w:w="480" w:type="pct"/>
            <w:tcBorders>
              <w:top w:val="nil"/>
              <w:left w:val="nil"/>
              <w:bottom w:val="single" w:color="auto" w:sz="4" w:space="0"/>
              <w:right w:val="single" w:color="auto" w:sz="4" w:space="0"/>
            </w:tcBorders>
            <w:shd w:val="clear" w:color="auto" w:fill="auto"/>
            <w:vAlign w:val="center"/>
          </w:tcPr>
          <w:p w14:paraId="6AC18F4E">
            <w:pPr>
              <w:widowControl/>
              <w:jc w:val="center"/>
              <w:rPr>
                <w:rFonts w:hint="eastAsia" w:ascii="宋体" w:hAnsi="宋体" w:cs="宋体"/>
                <w:color w:val="000000"/>
                <w:kern w:val="0"/>
                <w:szCs w:val="21"/>
              </w:rPr>
            </w:pPr>
            <w:r>
              <w:rPr>
                <w:rFonts w:hint="eastAsia" w:ascii="宋体" w:hAnsi="宋体" w:cs="宋体"/>
                <w:color w:val="000000"/>
                <w:kern w:val="0"/>
                <w:szCs w:val="21"/>
              </w:rPr>
              <w:t>采纳</w:t>
            </w:r>
          </w:p>
        </w:tc>
        <w:tc>
          <w:tcPr>
            <w:tcW w:w="977" w:type="pct"/>
            <w:tcBorders>
              <w:top w:val="nil"/>
              <w:left w:val="nil"/>
              <w:bottom w:val="single" w:color="auto" w:sz="4" w:space="0"/>
              <w:right w:val="single" w:color="auto" w:sz="4" w:space="0"/>
            </w:tcBorders>
            <w:shd w:val="clear" w:color="auto" w:fill="auto"/>
            <w:vAlign w:val="center"/>
          </w:tcPr>
          <w:p w14:paraId="1EA39AED">
            <w:pPr>
              <w:widowControl/>
              <w:jc w:val="left"/>
              <w:rPr>
                <w:rFonts w:hint="eastAsia" w:ascii="宋体" w:hAnsi="宋体" w:cs="宋体"/>
                <w:color w:val="000000"/>
                <w:kern w:val="0"/>
                <w:szCs w:val="21"/>
              </w:rPr>
            </w:pPr>
          </w:p>
        </w:tc>
      </w:tr>
      <w:tr w14:paraId="778172CD">
        <w:tblPrEx>
          <w:tblCellMar>
            <w:top w:w="0" w:type="dxa"/>
            <w:left w:w="108" w:type="dxa"/>
            <w:bottom w:w="0" w:type="dxa"/>
            <w:right w:w="108" w:type="dxa"/>
          </w:tblCellMar>
        </w:tblPrEx>
        <w:trPr>
          <w:trHeight w:val="402" w:hRule="atLeast"/>
        </w:trPr>
        <w:tc>
          <w:tcPr>
            <w:tcW w:w="327" w:type="pct"/>
            <w:tcBorders>
              <w:top w:val="nil"/>
              <w:left w:val="single" w:color="auto" w:sz="4" w:space="0"/>
              <w:bottom w:val="single" w:color="auto" w:sz="4" w:space="0"/>
              <w:right w:val="single" w:color="auto" w:sz="4" w:space="0"/>
            </w:tcBorders>
            <w:shd w:val="clear" w:color="auto" w:fill="auto"/>
            <w:vAlign w:val="center"/>
          </w:tcPr>
          <w:p w14:paraId="18365033">
            <w:pPr>
              <w:widowControl/>
              <w:jc w:val="left"/>
              <w:rPr>
                <w:rFonts w:hint="eastAsia" w:ascii="宋体" w:hAnsi="宋体" w:cs="宋体"/>
                <w:color w:val="000000"/>
                <w:kern w:val="0"/>
                <w:szCs w:val="21"/>
              </w:rPr>
            </w:pPr>
            <w:r>
              <w:rPr>
                <w:rFonts w:hint="eastAsia" w:ascii="宋体" w:hAnsi="宋体" w:cs="宋体"/>
                <w:color w:val="000000"/>
                <w:kern w:val="0"/>
                <w:szCs w:val="21"/>
              </w:rPr>
              <w:t>25</w:t>
            </w:r>
          </w:p>
        </w:tc>
        <w:tc>
          <w:tcPr>
            <w:tcW w:w="514" w:type="pct"/>
            <w:tcBorders>
              <w:top w:val="nil"/>
              <w:left w:val="nil"/>
              <w:bottom w:val="single" w:color="auto" w:sz="4" w:space="0"/>
              <w:right w:val="single" w:color="auto" w:sz="4" w:space="0"/>
            </w:tcBorders>
            <w:shd w:val="clear" w:color="auto" w:fill="auto"/>
            <w:vAlign w:val="center"/>
          </w:tcPr>
          <w:p w14:paraId="19C15ADC">
            <w:pPr>
              <w:widowControl/>
              <w:jc w:val="left"/>
              <w:rPr>
                <w:rFonts w:hint="eastAsia" w:ascii="宋体" w:hAnsi="宋体" w:cs="宋体"/>
                <w:color w:val="000000"/>
                <w:kern w:val="0"/>
                <w:szCs w:val="21"/>
              </w:rPr>
            </w:pPr>
            <w:r>
              <w:rPr>
                <w:rFonts w:ascii="宋体" w:hAnsi="宋体" w:cs="宋体"/>
                <w:color w:val="000000"/>
                <w:kern w:val="0"/>
                <w:szCs w:val="21"/>
              </w:rPr>
              <w:t>4.5.4.6</w:t>
            </w:r>
          </w:p>
        </w:tc>
        <w:tc>
          <w:tcPr>
            <w:tcW w:w="1881" w:type="pct"/>
            <w:tcBorders>
              <w:top w:val="nil"/>
              <w:left w:val="nil"/>
              <w:bottom w:val="single" w:color="auto" w:sz="4" w:space="0"/>
              <w:right w:val="single" w:color="auto" w:sz="4" w:space="0"/>
            </w:tcBorders>
            <w:shd w:val="clear" w:color="auto" w:fill="auto"/>
            <w:vAlign w:val="center"/>
          </w:tcPr>
          <w:p w14:paraId="6B9FAF15">
            <w:pPr>
              <w:widowControl/>
              <w:jc w:val="left"/>
              <w:rPr>
                <w:rFonts w:hint="eastAsia" w:ascii="宋体" w:hAnsi="宋体" w:cs="宋体"/>
                <w:color w:val="000000"/>
                <w:kern w:val="0"/>
                <w:szCs w:val="21"/>
              </w:rPr>
            </w:pPr>
            <w:r>
              <w:rPr>
                <w:rFonts w:ascii="宋体" w:hAnsi="宋体" w:cs="宋体"/>
                <w:color w:val="000000"/>
                <w:kern w:val="0"/>
                <w:szCs w:val="21"/>
              </w:rPr>
              <w:t>加10 mL盐酸（4.2.2）酸化,因为上一步已经酸化了，所以此时加盐酸应该是为了保持一定的酸度，建议改为“补加10mL盐酸（4.2.2）”</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22D5F93B">
            <w:pPr>
              <w:widowControl/>
              <w:jc w:val="left"/>
              <w:rPr>
                <w:rFonts w:hint="eastAsia" w:ascii="宋体" w:hAnsi="宋体" w:cs="宋体"/>
                <w:color w:val="000000"/>
                <w:kern w:val="0"/>
                <w:szCs w:val="21"/>
              </w:rPr>
            </w:pPr>
            <w:r>
              <w:rPr>
                <w:rFonts w:hint="eastAsia" w:ascii="宋体" w:hAnsi="宋体" w:cs="宋体"/>
                <w:color w:val="000000"/>
                <w:kern w:val="0"/>
                <w:szCs w:val="21"/>
              </w:rPr>
              <w:t>长沙矿冶研究院</w:t>
            </w:r>
          </w:p>
        </w:tc>
        <w:tc>
          <w:tcPr>
            <w:tcW w:w="480" w:type="pct"/>
            <w:tcBorders>
              <w:top w:val="nil"/>
              <w:left w:val="nil"/>
              <w:bottom w:val="single" w:color="auto" w:sz="4" w:space="0"/>
              <w:right w:val="single" w:color="auto" w:sz="4" w:space="0"/>
            </w:tcBorders>
            <w:shd w:val="clear" w:color="auto" w:fill="auto"/>
            <w:vAlign w:val="center"/>
          </w:tcPr>
          <w:p w14:paraId="260D0499">
            <w:pPr>
              <w:widowControl/>
              <w:jc w:val="center"/>
              <w:rPr>
                <w:rFonts w:hint="eastAsia" w:ascii="宋体" w:hAnsi="宋体" w:cs="宋体"/>
                <w:color w:val="000000"/>
                <w:kern w:val="0"/>
                <w:szCs w:val="21"/>
              </w:rPr>
            </w:pPr>
            <w:r>
              <w:rPr>
                <w:rFonts w:hint="eastAsia" w:ascii="宋体" w:hAnsi="宋体" w:cs="宋体"/>
                <w:color w:val="000000"/>
                <w:kern w:val="0"/>
                <w:szCs w:val="21"/>
              </w:rPr>
              <w:t>采纳</w:t>
            </w:r>
          </w:p>
        </w:tc>
        <w:tc>
          <w:tcPr>
            <w:tcW w:w="977" w:type="pct"/>
            <w:tcBorders>
              <w:top w:val="nil"/>
              <w:left w:val="nil"/>
              <w:bottom w:val="single" w:color="auto" w:sz="4" w:space="0"/>
              <w:right w:val="single" w:color="auto" w:sz="4" w:space="0"/>
            </w:tcBorders>
            <w:shd w:val="clear" w:color="auto" w:fill="auto"/>
            <w:vAlign w:val="center"/>
          </w:tcPr>
          <w:p w14:paraId="69D772EA">
            <w:pPr>
              <w:widowControl/>
              <w:jc w:val="left"/>
              <w:rPr>
                <w:rFonts w:hint="eastAsia" w:ascii="宋体" w:hAnsi="宋体" w:cs="宋体"/>
                <w:color w:val="000000"/>
                <w:kern w:val="0"/>
                <w:szCs w:val="21"/>
              </w:rPr>
            </w:pPr>
          </w:p>
        </w:tc>
      </w:tr>
      <w:tr w14:paraId="3FF739E9">
        <w:tblPrEx>
          <w:tblCellMar>
            <w:top w:w="0" w:type="dxa"/>
            <w:left w:w="108" w:type="dxa"/>
            <w:bottom w:w="0" w:type="dxa"/>
            <w:right w:w="108" w:type="dxa"/>
          </w:tblCellMar>
        </w:tblPrEx>
        <w:trPr>
          <w:trHeight w:val="402"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7023028B">
            <w:pPr>
              <w:widowControl/>
              <w:jc w:val="left"/>
              <w:rPr>
                <w:rFonts w:hint="eastAsia" w:ascii="宋体" w:hAnsi="宋体" w:cs="宋体"/>
                <w:color w:val="000000"/>
                <w:kern w:val="0"/>
                <w:szCs w:val="21"/>
              </w:rPr>
            </w:pPr>
            <w:r>
              <w:rPr>
                <w:rFonts w:hint="eastAsia" w:ascii="宋体" w:hAnsi="宋体" w:cs="宋体"/>
                <w:color w:val="000000"/>
                <w:kern w:val="0"/>
                <w:szCs w:val="21"/>
              </w:rPr>
              <w:t>26</w:t>
            </w:r>
          </w:p>
        </w:tc>
        <w:tc>
          <w:tcPr>
            <w:tcW w:w="514" w:type="pct"/>
            <w:tcBorders>
              <w:top w:val="nil"/>
              <w:left w:val="nil"/>
              <w:bottom w:val="single" w:color="auto" w:sz="4" w:space="0"/>
              <w:right w:val="single" w:color="auto" w:sz="4" w:space="0"/>
            </w:tcBorders>
            <w:shd w:val="clear" w:color="auto" w:fill="auto"/>
            <w:vAlign w:val="center"/>
          </w:tcPr>
          <w:p w14:paraId="0A257A06">
            <w:pPr>
              <w:widowControl/>
              <w:jc w:val="left"/>
              <w:rPr>
                <w:rFonts w:hint="eastAsia" w:ascii="宋体" w:hAnsi="宋体" w:cs="宋体"/>
                <w:color w:val="000000"/>
                <w:kern w:val="0"/>
                <w:szCs w:val="21"/>
              </w:rPr>
            </w:pPr>
            <w:r>
              <w:rPr>
                <w:rFonts w:hint="eastAsia" w:ascii="宋体" w:hAnsi="宋体" w:cs="宋体"/>
                <w:color w:val="000000"/>
                <w:kern w:val="0"/>
                <w:szCs w:val="21"/>
              </w:rPr>
              <w:t>4.5.4.6</w:t>
            </w:r>
          </w:p>
        </w:tc>
        <w:tc>
          <w:tcPr>
            <w:tcW w:w="1881" w:type="pct"/>
            <w:tcBorders>
              <w:top w:val="nil"/>
              <w:left w:val="nil"/>
              <w:bottom w:val="single" w:color="auto" w:sz="4" w:space="0"/>
              <w:right w:val="single" w:color="auto" w:sz="4" w:space="0"/>
            </w:tcBorders>
            <w:shd w:val="clear" w:color="auto" w:fill="auto"/>
            <w:vAlign w:val="center"/>
          </w:tcPr>
          <w:p w14:paraId="5AC6DE77">
            <w:pPr>
              <w:widowControl/>
              <w:jc w:val="left"/>
              <w:rPr>
                <w:rFonts w:hint="eastAsia" w:ascii="宋体" w:hAnsi="宋体" w:cs="宋体"/>
                <w:color w:val="000000"/>
                <w:kern w:val="0"/>
                <w:szCs w:val="21"/>
              </w:rPr>
            </w:pPr>
            <w:r>
              <w:rPr>
                <w:rFonts w:hint="eastAsia" w:ascii="宋体" w:hAnsi="宋体" w:cs="宋体"/>
                <w:color w:val="000000"/>
                <w:kern w:val="0"/>
                <w:szCs w:val="21"/>
              </w:rPr>
              <w:t>“移取20mL溶液…加10mL盐酸酸化”此处溶液指什么溶液，移取量20mL是否应精确移取？前面4.5.4.5已经是酸化后的溶液，此处再加10mL盐酸酸化，是否有必要，酸度是否过大？</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1A517478">
            <w:pPr>
              <w:widowControl/>
              <w:jc w:val="left"/>
              <w:rPr>
                <w:rFonts w:hint="eastAsia" w:ascii="宋体" w:hAnsi="宋体" w:cs="宋体"/>
                <w:color w:val="000000"/>
                <w:kern w:val="0"/>
                <w:szCs w:val="21"/>
              </w:rPr>
            </w:pPr>
            <w:r>
              <w:rPr>
                <w:rFonts w:hint="eastAsia" w:ascii="宋体" w:hAnsi="宋体" w:cs="宋体"/>
                <w:color w:val="000000"/>
                <w:kern w:val="0"/>
                <w:szCs w:val="21"/>
              </w:rPr>
              <w:t>江西应用技术职业学院</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41EDCF06">
            <w:pPr>
              <w:widowControl/>
              <w:jc w:val="center"/>
              <w:rPr>
                <w:rFonts w:hint="eastAsia" w:ascii="宋体" w:hAnsi="宋体" w:cs="宋体"/>
                <w:color w:val="000000"/>
                <w:kern w:val="0"/>
                <w:szCs w:val="21"/>
              </w:rPr>
            </w:pPr>
            <w:r>
              <w:rPr>
                <w:rFonts w:hint="eastAsia" w:ascii="宋体" w:hAnsi="宋体" w:cs="宋体"/>
                <w:color w:val="000000"/>
                <w:kern w:val="0"/>
                <w:szCs w:val="21"/>
              </w:rPr>
              <w:t>采纳</w:t>
            </w:r>
          </w:p>
        </w:tc>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14:paraId="5B2BF231">
            <w:pPr>
              <w:widowControl/>
              <w:jc w:val="left"/>
              <w:rPr>
                <w:rFonts w:hint="eastAsia" w:ascii="宋体" w:hAnsi="宋体" w:cs="宋体"/>
                <w:color w:val="000000"/>
                <w:kern w:val="0"/>
                <w:szCs w:val="21"/>
              </w:rPr>
            </w:pPr>
          </w:p>
        </w:tc>
      </w:tr>
      <w:tr w14:paraId="01606DAF">
        <w:tblPrEx>
          <w:tblCellMar>
            <w:top w:w="0" w:type="dxa"/>
            <w:left w:w="108" w:type="dxa"/>
            <w:bottom w:w="0" w:type="dxa"/>
            <w:right w:w="108" w:type="dxa"/>
          </w:tblCellMar>
        </w:tblPrEx>
        <w:trPr>
          <w:trHeight w:val="402"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354D9000">
            <w:pPr>
              <w:widowControl/>
              <w:jc w:val="left"/>
              <w:rPr>
                <w:rFonts w:hint="eastAsia" w:ascii="宋体" w:hAnsi="宋体" w:cs="宋体"/>
                <w:color w:val="000000"/>
                <w:kern w:val="0"/>
                <w:szCs w:val="21"/>
              </w:rPr>
            </w:pPr>
            <w:r>
              <w:rPr>
                <w:rFonts w:hint="eastAsia" w:ascii="宋体" w:hAnsi="宋体" w:cs="宋体"/>
                <w:color w:val="000000"/>
                <w:kern w:val="0"/>
                <w:szCs w:val="21"/>
              </w:rPr>
              <w:t>27</w:t>
            </w:r>
          </w:p>
        </w:tc>
        <w:tc>
          <w:tcPr>
            <w:tcW w:w="514" w:type="pct"/>
            <w:tcBorders>
              <w:top w:val="nil"/>
              <w:left w:val="nil"/>
              <w:bottom w:val="single" w:color="auto" w:sz="4" w:space="0"/>
              <w:right w:val="single" w:color="auto" w:sz="4" w:space="0"/>
            </w:tcBorders>
            <w:shd w:val="clear" w:color="auto" w:fill="auto"/>
            <w:vAlign w:val="center"/>
          </w:tcPr>
          <w:p w14:paraId="7B9A324D">
            <w:pPr>
              <w:widowControl/>
              <w:jc w:val="left"/>
              <w:rPr>
                <w:rFonts w:hint="eastAsia" w:ascii="宋体" w:hAnsi="宋体" w:cs="宋体"/>
                <w:color w:val="000000"/>
                <w:kern w:val="0"/>
                <w:szCs w:val="21"/>
              </w:rPr>
            </w:pPr>
            <w:r>
              <w:rPr>
                <w:rFonts w:hint="eastAsia" w:ascii="宋体" w:hAnsi="宋体" w:cs="宋体"/>
                <w:color w:val="000000"/>
                <w:kern w:val="0"/>
                <w:szCs w:val="21"/>
              </w:rPr>
              <w:t>4.5.4.7</w:t>
            </w:r>
          </w:p>
        </w:tc>
        <w:tc>
          <w:tcPr>
            <w:tcW w:w="1881" w:type="pct"/>
            <w:tcBorders>
              <w:top w:val="nil"/>
              <w:left w:val="nil"/>
              <w:bottom w:val="single" w:color="auto" w:sz="4" w:space="0"/>
              <w:right w:val="single" w:color="auto" w:sz="4" w:space="0"/>
            </w:tcBorders>
            <w:shd w:val="clear" w:color="auto" w:fill="auto"/>
            <w:vAlign w:val="center"/>
          </w:tcPr>
          <w:p w14:paraId="6588C029">
            <w:pPr>
              <w:widowControl/>
              <w:jc w:val="left"/>
              <w:rPr>
                <w:rFonts w:hint="eastAsia" w:ascii="宋体" w:hAnsi="宋体" w:cs="宋体"/>
                <w:color w:val="000000"/>
                <w:kern w:val="0"/>
                <w:szCs w:val="21"/>
              </w:rPr>
            </w:pPr>
            <w:r>
              <w:rPr>
                <w:rFonts w:hint="eastAsia" w:ascii="宋体" w:hAnsi="宋体" w:cs="宋体"/>
                <w:color w:val="000000"/>
                <w:kern w:val="0"/>
                <w:szCs w:val="21"/>
              </w:rPr>
              <w:t>工作标准中酸度与试液酸度存在差异</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4A40DF67">
            <w:pPr>
              <w:widowControl/>
              <w:jc w:val="left"/>
              <w:rPr>
                <w:rFonts w:hint="eastAsia" w:ascii="宋体" w:hAnsi="宋体" w:cs="宋体"/>
                <w:color w:val="000000"/>
                <w:kern w:val="0"/>
                <w:szCs w:val="21"/>
              </w:rPr>
            </w:pPr>
            <w:r>
              <w:rPr>
                <w:rFonts w:hint="eastAsia" w:ascii="宋体" w:hAnsi="宋体" w:cs="宋体"/>
                <w:color w:val="000000"/>
                <w:kern w:val="0"/>
                <w:szCs w:val="21"/>
              </w:rPr>
              <w:t>江西应用技术职业学院</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35C74B95">
            <w:pPr>
              <w:widowControl/>
              <w:jc w:val="center"/>
              <w:rPr>
                <w:rFonts w:hint="eastAsia" w:ascii="宋体" w:hAnsi="宋体" w:cs="宋体"/>
                <w:color w:val="000000"/>
                <w:kern w:val="0"/>
                <w:szCs w:val="21"/>
              </w:rPr>
            </w:pPr>
            <w:r>
              <w:rPr>
                <w:rFonts w:hint="eastAsia" w:ascii="宋体" w:hAnsi="宋体" w:cs="宋体"/>
                <w:color w:val="000000"/>
                <w:kern w:val="0"/>
                <w:szCs w:val="21"/>
              </w:rPr>
              <w:t>不采纳</w:t>
            </w:r>
          </w:p>
        </w:tc>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14:paraId="39AB72D0">
            <w:pPr>
              <w:widowControl/>
              <w:jc w:val="left"/>
              <w:rPr>
                <w:rFonts w:hint="eastAsia" w:ascii="宋体" w:hAnsi="宋体" w:cs="宋体"/>
                <w:color w:val="000000"/>
                <w:kern w:val="0"/>
                <w:szCs w:val="21"/>
              </w:rPr>
            </w:pPr>
            <w:r>
              <w:rPr>
                <w:rFonts w:hint="eastAsia" w:ascii="宋体" w:hAnsi="宋体" w:cs="宋体"/>
                <w:color w:val="000000"/>
                <w:kern w:val="0"/>
                <w:szCs w:val="21"/>
              </w:rPr>
              <w:t>酸度差异不大</w:t>
            </w:r>
          </w:p>
        </w:tc>
      </w:tr>
      <w:tr w14:paraId="11D61A08">
        <w:tblPrEx>
          <w:tblCellMar>
            <w:top w:w="0" w:type="dxa"/>
            <w:left w:w="108" w:type="dxa"/>
            <w:bottom w:w="0" w:type="dxa"/>
            <w:right w:w="108" w:type="dxa"/>
          </w:tblCellMar>
        </w:tblPrEx>
        <w:trPr>
          <w:trHeight w:val="402"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2973A2D2">
            <w:pPr>
              <w:widowControl/>
              <w:jc w:val="left"/>
              <w:rPr>
                <w:rFonts w:hint="eastAsia" w:ascii="宋体" w:hAnsi="宋体" w:cs="宋体"/>
                <w:color w:val="000000"/>
                <w:kern w:val="0"/>
                <w:szCs w:val="21"/>
              </w:rPr>
            </w:pPr>
            <w:r>
              <w:rPr>
                <w:rFonts w:hint="eastAsia" w:ascii="宋体" w:hAnsi="宋体" w:cs="宋体"/>
                <w:color w:val="000000"/>
                <w:kern w:val="0"/>
                <w:szCs w:val="21"/>
              </w:rPr>
              <w:t>28</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543A2E26">
            <w:pPr>
              <w:widowControl/>
              <w:jc w:val="left"/>
              <w:rPr>
                <w:rFonts w:hint="eastAsia" w:ascii="宋体" w:hAnsi="宋体" w:cs="宋体"/>
                <w:color w:val="000000"/>
                <w:kern w:val="0"/>
                <w:szCs w:val="21"/>
              </w:rPr>
            </w:pPr>
            <w:r>
              <w:rPr>
                <w:rFonts w:hint="eastAsia" w:ascii="宋体" w:hAnsi="宋体" w:cs="宋体"/>
                <w:color w:val="000000"/>
                <w:kern w:val="0"/>
                <w:szCs w:val="21"/>
              </w:rPr>
              <w:t>4.5.4.7</w:t>
            </w:r>
          </w:p>
        </w:tc>
        <w:tc>
          <w:tcPr>
            <w:tcW w:w="1881" w:type="pct"/>
            <w:tcBorders>
              <w:top w:val="single" w:color="auto" w:sz="4" w:space="0"/>
              <w:left w:val="single" w:color="auto" w:sz="4" w:space="0"/>
              <w:bottom w:val="single" w:color="auto" w:sz="4" w:space="0"/>
              <w:right w:val="single" w:color="auto" w:sz="4" w:space="0"/>
            </w:tcBorders>
            <w:shd w:val="clear" w:color="auto" w:fill="auto"/>
            <w:vAlign w:val="center"/>
          </w:tcPr>
          <w:p w14:paraId="57095C2B">
            <w:pPr>
              <w:widowControl/>
              <w:jc w:val="left"/>
              <w:rPr>
                <w:rFonts w:hint="eastAsia" w:ascii="宋体" w:hAnsi="宋体" w:cs="宋体"/>
                <w:color w:val="000000"/>
                <w:kern w:val="0"/>
                <w:szCs w:val="21"/>
              </w:rPr>
            </w:pPr>
            <w:r>
              <w:rPr>
                <w:rFonts w:ascii="宋体" w:hAnsi="宋体" w:cs="宋体"/>
                <w:color w:val="000000"/>
                <w:kern w:val="0"/>
                <w:szCs w:val="21"/>
              </w:rPr>
              <w:t>0 mL</w:t>
            </w:r>
            <w:r>
              <w:rPr>
                <w:rFonts w:hint="eastAsia" w:ascii="宋体" w:hAnsi="宋体" w:cs="宋体"/>
                <w:color w:val="000000"/>
                <w:kern w:val="0"/>
                <w:szCs w:val="21"/>
              </w:rPr>
              <w:t>、</w:t>
            </w:r>
            <w:r>
              <w:rPr>
                <w:rFonts w:ascii="宋体" w:hAnsi="宋体" w:cs="宋体"/>
                <w:color w:val="000000"/>
                <w:kern w:val="0"/>
                <w:szCs w:val="21"/>
              </w:rPr>
              <w:t>0.1 mL</w:t>
            </w:r>
            <w:r>
              <w:rPr>
                <w:rFonts w:hint="eastAsia" w:ascii="宋体" w:hAnsi="宋体" w:cs="宋体"/>
                <w:color w:val="000000"/>
                <w:kern w:val="0"/>
                <w:szCs w:val="21"/>
              </w:rPr>
              <w:t>、</w:t>
            </w:r>
            <w:r>
              <w:rPr>
                <w:rFonts w:ascii="宋体" w:hAnsi="宋体" w:cs="宋体"/>
                <w:color w:val="000000"/>
                <w:kern w:val="0"/>
                <w:szCs w:val="21"/>
              </w:rPr>
              <w:t>0.5 mL</w:t>
            </w:r>
            <w:r>
              <w:rPr>
                <w:rFonts w:hint="eastAsia" w:ascii="宋体" w:hAnsi="宋体" w:cs="宋体"/>
                <w:color w:val="000000"/>
                <w:kern w:val="0"/>
                <w:szCs w:val="21"/>
              </w:rPr>
              <w:t>、</w:t>
            </w:r>
            <w:r>
              <w:rPr>
                <w:rFonts w:ascii="宋体" w:hAnsi="宋体" w:cs="宋体"/>
                <w:color w:val="000000"/>
                <w:kern w:val="0"/>
                <w:szCs w:val="21"/>
              </w:rPr>
              <w:t>1mL</w:t>
            </w:r>
            <w:r>
              <w:rPr>
                <w:rFonts w:hint="eastAsia" w:ascii="宋体" w:hAnsi="宋体" w:cs="宋体"/>
                <w:color w:val="000000"/>
                <w:kern w:val="0"/>
                <w:szCs w:val="21"/>
              </w:rPr>
              <w:t>、</w:t>
            </w:r>
            <w:r>
              <w:rPr>
                <w:rFonts w:ascii="宋体" w:hAnsi="宋体" w:cs="宋体"/>
                <w:color w:val="000000"/>
                <w:kern w:val="0"/>
                <w:szCs w:val="21"/>
              </w:rPr>
              <w:t>2 mL</w:t>
            </w:r>
            <w:r>
              <w:rPr>
                <w:rFonts w:hint="eastAsia" w:ascii="宋体" w:hAnsi="宋体" w:cs="宋体"/>
                <w:color w:val="000000"/>
                <w:kern w:val="0"/>
                <w:szCs w:val="21"/>
              </w:rPr>
              <w:t>修改为“</w:t>
            </w:r>
            <w:r>
              <w:rPr>
                <w:rFonts w:ascii="宋体" w:hAnsi="宋体" w:cs="宋体"/>
                <w:color w:val="000000"/>
                <w:kern w:val="0"/>
                <w:szCs w:val="21"/>
              </w:rPr>
              <w:t>0 mL</w:t>
            </w:r>
            <w:r>
              <w:rPr>
                <w:rFonts w:hint="eastAsia" w:ascii="宋体" w:hAnsi="宋体" w:cs="宋体"/>
                <w:color w:val="000000"/>
                <w:kern w:val="0"/>
                <w:szCs w:val="21"/>
              </w:rPr>
              <w:t>、</w:t>
            </w:r>
            <w:r>
              <w:rPr>
                <w:rFonts w:ascii="宋体" w:hAnsi="宋体" w:cs="宋体"/>
                <w:color w:val="000000"/>
                <w:kern w:val="0"/>
                <w:szCs w:val="21"/>
              </w:rPr>
              <w:t>0.1</w:t>
            </w:r>
            <w:r>
              <w:rPr>
                <w:rFonts w:hint="eastAsia" w:ascii="宋体" w:hAnsi="宋体" w:cs="宋体"/>
                <w:color w:val="000000"/>
                <w:kern w:val="0"/>
                <w:szCs w:val="21"/>
              </w:rPr>
              <w:t>0</w:t>
            </w:r>
            <w:r>
              <w:rPr>
                <w:rFonts w:ascii="宋体" w:hAnsi="宋体" w:cs="宋体"/>
                <w:color w:val="000000"/>
                <w:kern w:val="0"/>
                <w:szCs w:val="21"/>
              </w:rPr>
              <w:t xml:space="preserve"> mL</w:t>
            </w:r>
            <w:r>
              <w:rPr>
                <w:rFonts w:hint="eastAsia" w:ascii="宋体" w:hAnsi="宋体" w:cs="宋体"/>
                <w:color w:val="000000"/>
                <w:kern w:val="0"/>
                <w:szCs w:val="21"/>
              </w:rPr>
              <w:t>、</w:t>
            </w:r>
            <w:r>
              <w:rPr>
                <w:rFonts w:ascii="宋体" w:hAnsi="宋体" w:cs="宋体"/>
                <w:color w:val="000000"/>
                <w:kern w:val="0"/>
                <w:szCs w:val="21"/>
              </w:rPr>
              <w:t>0.5</w:t>
            </w:r>
            <w:r>
              <w:rPr>
                <w:rFonts w:hint="eastAsia" w:ascii="宋体" w:hAnsi="宋体" w:cs="宋体"/>
                <w:color w:val="000000"/>
                <w:kern w:val="0"/>
                <w:szCs w:val="21"/>
              </w:rPr>
              <w:t>0</w:t>
            </w:r>
            <w:r>
              <w:rPr>
                <w:rFonts w:ascii="宋体" w:hAnsi="宋体" w:cs="宋体"/>
                <w:color w:val="000000"/>
                <w:kern w:val="0"/>
                <w:szCs w:val="21"/>
              </w:rPr>
              <w:t xml:space="preserve"> mL</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.00</w:t>
            </w:r>
            <w:r>
              <w:rPr>
                <w:rFonts w:ascii="宋体" w:hAnsi="宋体" w:cs="宋体"/>
                <w:color w:val="000000"/>
                <w:kern w:val="0"/>
                <w:szCs w:val="21"/>
              </w:rPr>
              <w:t xml:space="preserve"> mL</w:t>
            </w: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.00</w:t>
            </w:r>
            <w:r>
              <w:rPr>
                <w:rFonts w:ascii="宋体" w:hAnsi="宋体" w:cs="宋体"/>
                <w:color w:val="000000"/>
                <w:kern w:val="0"/>
                <w:szCs w:val="21"/>
              </w:rPr>
              <w:t xml:space="preserve"> mL</w:t>
            </w:r>
            <w:r>
              <w:rPr>
                <w:rFonts w:hint="eastAsia" w:ascii="宋体" w:hAnsi="宋体" w:cs="宋体"/>
                <w:color w:val="000000"/>
                <w:kern w:val="0"/>
                <w:szCs w:val="21"/>
              </w:rPr>
              <w:t>”。</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1D21BAD6">
            <w:pPr>
              <w:widowControl/>
              <w:jc w:val="left"/>
              <w:rPr>
                <w:rFonts w:hint="eastAsia" w:ascii="宋体" w:hAnsi="宋体" w:cs="宋体"/>
                <w:color w:val="000000"/>
                <w:kern w:val="0"/>
                <w:szCs w:val="21"/>
              </w:rPr>
            </w:pPr>
            <w:r>
              <w:rPr>
                <w:rFonts w:hint="eastAsia" w:ascii="宋体" w:hAnsi="宋体" w:cs="宋体"/>
                <w:color w:val="000000"/>
                <w:kern w:val="0"/>
                <w:szCs w:val="21"/>
              </w:rPr>
              <w:t>江西铜业铅锌金属有限公司</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320955B8">
            <w:pPr>
              <w:widowControl/>
              <w:jc w:val="center"/>
              <w:rPr>
                <w:rFonts w:hint="eastAsia" w:ascii="宋体" w:hAnsi="宋体" w:cs="宋体"/>
                <w:color w:val="000000"/>
                <w:kern w:val="0"/>
                <w:szCs w:val="21"/>
              </w:rPr>
            </w:pPr>
            <w:r>
              <w:rPr>
                <w:rFonts w:hint="eastAsia" w:ascii="宋体" w:hAnsi="宋体" w:cs="宋体"/>
                <w:color w:val="000000"/>
                <w:kern w:val="0"/>
                <w:szCs w:val="21"/>
              </w:rPr>
              <w:t>采纳</w:t>
            </w:r>
          </w:p>
        </w:tc>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14:paraId="2B2A539B">
            <w:pPr>
              <w:widowControl/>
              <w:jc w:val="left"/>
              <w:rPr>
                <w:rFonts w:hint="eastAsia" w:ascii="宋体" w:hAnsi="宋体" w:cs="宋体"/>
                <w:color w:val="000000"/>
                <w:kern w:val="0"/>
                <w:szCs w:val="21"/>
              </w:rPr>
            </w:pPr>
          </w:p>
        </w:tc>
      </w:tr>
      <w:tr w14:paraId="3C124E49">
        <w:tblPrEx>
          <w:tblCellMar>
            <w:top w:w="0" w:type="dxa"/>
            <w:left w:w="108" w:type="dxa"/>
            <w:bottom w:w="0" w:type="dxa"/>
            <w:right w:w="108" w:type="dxa"/>
          </w:tblCellMar>
        </w:tblPrEx>
        <w:trPr>
          <w:trHeight w:val="402" w:hRule="atLeast"/>
        </w:trPr>
        <w:tc>
          <w:tcPr>
            <w:tcW w:w="327" w:type="pct"/>
            <w:tcBorders>
              <w:top w:val="nil"/>
              <w:left w:val="single" w:color="auto" w:sz="4" w:space="0"/>
              <w:bottom w:val="single" w:color="auto" w:sz="4" w:space="0"/>
              <w:right w:val="single" w:color="auto" w:sz="4" w:space="0"/>
            </w:tcBorders>
            <w:shd w:val="clear" w:color="auto" w:fill="auto"/>
            <w:vAlign w:val="center"/>
          </w:tcPr>
          <w:p w14:paraId="39947824">
            <w:pPr>
              <w:widowControl/>
              <w:jc w:val="left"/>
              <w:rPr>
                <w:rFonts w:hint="eastAsia" w:ascii="宋体" w:hAnsi="宋体" w:cs="宋体"/>
                <w:color w:val="000000"/>
                <w:kern w:val="0"/>
                <w:szCs w:val="21"/>
              </w:rPr>
            </w:pPr>
            <w:r>
              <w:rPr>
                <w:rFonts w:hint="eastAsia" w:ascii="宋体" w:hAnsi="宋体" w:cs="宋体"/>
                <w:color w:val="000000"/>
                <w:kern w:val="0"/>
                <w:szCs w:val="21"/>
              </w:rPr>
              <w:t>29</w:t>
            </w:r>
          </w:p>
        </w:tc>
        <w:tc>
          <w:tcPr>
            <w:tcW w:w="514" w:type="pct"/>
            <w:tcBorders>
              <w:top w:val="nil"/>
              <w:left w:val="nil"/>
              <w:bottom w:val="single" w:color="auto" w:sz="4" w:space="0"/>
              <w:right w:val="single" w:color="auto" w:sz="4" w:space="0"/>
            </w:tcBorders>
            <w:shd w:val="clear" w:color="auto" w:fill="auto"/>
            <w:vAlign w:val="center"/>
          </w:tcPr>
          <w:p w14:paraId="0FD1C65D">
            <w:pPr>
              <w:widowControl/>
              <w:jc w:val="left"/>
              <w:rPr>
                <w:rFonts w:hint="eastAsia" w:ascii="宋体" w:hAnsi="宋体" w:cs="宋体"/>
                <w:color w:val="000000"/>
                <w:kern w:val="0"/>
                <w:szCs w:val="21"/>
              </w:rPr>
            </w:pPr>
            <w:r>
              <w:rPr>
                <w:rFonts w:ascii="宋体" w:hAnsi="宋体" w:cs="宋体"/>
                <w:color w:val="000000"/>
                <w:kern w:val="0"/>
                <w:szCs w:val="21"/>
              </w:rPr>
              <w:t xml:space="preserve"> 4.5.7</w:t>
            </w:r>
          </w:p>
        </w:tc>
        <w:tc>
          <w:tcPr>
            <w:tcW w:w="1881" w:type="pct"/>
            <w:tcBorders>
              <w:top w:val="nil"/>
              <w:left w:val="nil"/>
              <w:bottom w:val="single" w:color="auto" w:sz="4" w:space="0"/>
              <w:right w:val="single" w:color="auto" w:sz="4" w:space="0"/>
            </w:tcBorders>
            <w:shd w:val="clear" w:color="auto" w:fill="auto"/>
            <w:vAlign w:val="center"/>
          </w:tcPr>
          <w:p w14:paraId="7DB39AA0">
            <w:pPr>
              <w:widowControl/>
              <w:jc w:val="left"/>
              <w:rPr>
                <w:rFonts w:hint="eastAsia" w:ascii="宋体" w:hAnsi="宋体" w:cs="宋体"/>
                <w:color w:val="000000"/>
                <w:kern w:val="0"/>
                <w:szCs w:val="21"/>
              </w:rPr>
            </w:pPr>
            <w:r>
              <w:rPr>
                <w:rFonts w:ascii="宋体" w:hAnsi="宋体" w:cs="宋体"/>
                <w:color w:val="000000"/>
                <w:kern w:val="0"/>
                <w:szCs w:val="21"/>
              </w:rPr>
              <w:t>0 mL、0.1 mL、0.5 mL、1 mL、2 mL铁标准溶液，改为”0.00 mL、0.10 mL、0.50 mL、1.00 mL、2.00 mL铁标准溶液“</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6E3FD8D8">
            <w:pPr>
              <w:widowControl/>
              <w:jc w:val="left"/>
              <w:rPr>
                <w:rFonts w:hint="eastAsia" w:ascii="宋体" w:hAnsi="宋体" w:cs="宋体"/>
                <w:color w:val="000000"/>
                <w:kern w:val="0"/>
                <w:szCs w:val="21"/>
              </w:rPr>
            </w:pPr>
            <w:r>
              <w:rPr>
                <w:rFonts w:hint="eastAsia" w:ascii="宋体" w:hAnsi="宋体" w:cs="宋体"/>
                <w:color w:val="000000"/>
                <w:kern w:val="0"/>
                <w:szCs w:val="21"/>
              </w:rPr>
              <w:t>长沙矿冶研究院</w:t>
            </w:r>
          </w:p>
        </w:tc>
        <w:tc>
          <w:tcPr>
            <w:tcW w:w="480" w:type="pct"/>
            <w:tcBorders>
              <w:top w:val="nil"/>
              <w:left w:val="nil"/>
              <w:bottom w:val="single" w:color="auto" w:sz="4" w:space="0"/>
              <w:right w:val="single" w:color="auto" w:sz="4" w:space="0"/>
            </w:tcBorders>
            <w:shd w:val="clear" w:color="auto" w:fill="auto"/>
            <w:vAlign w:val="center"/>
          </w:tcPr>
          <w:p w14:paraId="226EC5E4">
            <w:pPr>
              <w:widowControl/>
              <w:jc w:val="center"/>
              <w:rPr>
                <w:rFonts w:hint="eastAsia" w:ascii="宋体" w:hAnsi="宋体" w:cs="宋体"/>
                <w:color w:val="000000"/>
                <w:kern w:val="0"/>
                <w:szCs w:val="21"/>
              </w:rPr>
            </w:pPr>
            <w:r>
              <w:rPr>
                <w:rFonts w:hint="eastAsia" w:ascii="宋体" w:hAnsi="宋体" w:cs="宋体"/>
                <w:color w:val="000000"/>
                <w:kern w:val="0"/>
                <w:szCs w:val="21"/>
              </w:rPr>
              <w:t>采纳</w:t>
            </w:r>
          </w:p>
        </w:tc>
        <w:tc>
          <w:tcPr>
            <w:tcW w:w="977" w:type="pct"/>
            <w:tcBorders>
              <w:top w:val="nil"/>
              <w:left w:val="nil"/>
              <w:bottom w:val="single" w:color="auto" w:sz="4" w:space="0"/>
              <w:right w:val="single" w:color="auto" w:sz="4" w:space="0"/>
            </w:tcBorders>
            <w:shd w:val="clear" w:color="auto" w:fill="auto"/>
            <w:vAlign w:val="center"/>
          </w:tcPr>
          <w:p w14:paraId="0EAA7334">
            <w:pPr>
              <w:widowControl/>
              <w:jc w:val="left"/>
              <w:rPr>
                <w:rFonts w:hint="eastAsia" w:ascii="宋体" w:hAnsi="宋体" w:cs="宋体"/>
                <w:color w:val="000000"/>
                <w:kern w:val="0"/>
                <w:szCs w:val="21"/>
              </w:rPr>
            </w:pPr>
          </w:p>
        </w:tc>
      </w:tr>
      <w:tr w14:paraId="1BA9B4A4">
        <w:tblPrEx>
          <w:tblCellMar>
            <w:top w:w="0" w:type="dxa"/>
            <w:left w:w="108" w:type="dxa"/>
            <w:bottom w:w="0" w:type="dxa"/>
            <w:right w:w="108" w:type="dxa"/>
          </w:tblCellMar>
        </w:tblPrEx>
        <w:trPr>
          <w:trHeight w:val="402"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09951614">
            <w:pPr>
              <w:widowControl/>
              <w:jc w:val="left"/>
              <w:rPr>
                <w:rFonts w:hint="eastAsia" w:ascii="宋体" w:hAnsi="宋体" w:cs="宋体"/>
                <w:color w:val="000000"/>
                <w:kern w:val="0"/>
                <w:szCs w:val="21"/>
              </w:rPr>
            </w:pPr>
            <w:r>
              <w:rPr>
                <w:rFonts w:hint="eastAsia" w:ascii="宋体" w:hAnsi="宋体" w:cs="宋体"/>
                <w:color w:val="000000"/>
                <w:kern w:val="0"/>
                <w:szCs w:val="21"/>
              </w:rPr>
              <w:t>30</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377CA009">
            <w:pPr>
              <w:widowControl/>
              <w:jc w:val="left"/>
              <w:rPr>
                <w:rFonts w:hint="eastAsia" w:ascii="宋体" w:hAnsi="宋体" w:cs="宋体"/>
                <w:color w:val="000000"/>
                <w:kern w:val="0"/>
                <w:szCs w:val="21"/>
              </w:rPr>
            </w:pPr>
            <w:r>
              <w:rPr>
                <w:rFonts w:hint="eastAsia" w:ascii="宋体" w:hAnsi="宋体" w:cs="宋体"/>
                <w:color w:val="000000"/>
                <w:kern w:val="0"/>
                <w:szCs w:val="21"/>
              </w:rPr>
              <w:t>4.6</w:t>
            </w:r>
          </w:p>
        </w:tc>
        <w:tc>
          <w:tcPr>
            <w:tcW w:w="1881" w:type="pct"/>
            <w:tcBorders>
              <w:top w:val="single" w:color="auto" w:sz="4" w:space="0"/>
              <w:left w:val="single" w:color="auto" w:sz="4" w:space="0"/>
              <w:bottom w:val="single" w:color="auto" w:sz="4" w:space="0"/>
              <w:right w:val="single" w:color="auto" w:sz="4" w:space="0"/>
            </w:tcBorders>
            <w:shd w:val="clear" w:color="auto" w:fill="auto"/>
            <w:vAlign w:val="center"/>
          </w:tcPr>
          <w:p w14:paraId="43143789">
            <w:pPr>
              <w:widowControl/>
              <w:jc w:val="left"/>
              <w:rPr>
                <w:rFonts w:hint="eastAsia" w:ascii="宋体" w:hAnsi="宋体" w:cs="宋体"/>
                <w:color w:val="000000"/>
                <w:kern w:val="0"/>
                <w:szCs w:val="21"/>
              </w:rPr>
            </w:pPr>
            <w:r>
              <w:rPr>
                <w:rFonts w:hint="eastAsia" w:ascii="宋体" w:hAnsi="宋体" w:cs="宋体"/>
                <w:color w:val="000000"/>
                <w:kern w:val="0"/>
                <w:szCs w:val="21"/>
              </w:rPr>
              <w:t>2.GB/T 3884.15-202X文本中的公式3中的体积V显示（V'），在公式解释中并没有V'</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79A35A6F">
            <w:pPr>
              <w:widowControl/>
              <w:jc w:val="left"/>
              <w:rPr>
                <w:rFonts w:hint="eastAsia" w:ascii="宋体" w:hAnsi="宋体" w:cs="宋体"/>
                <w:color w:val="000000"/>
                <w:kern w:val="0"/>
                <w:szCs w:val="21"/>
              </w:rPr>
            </w:pPr>
            <w:r>
              <w:rPr>
                <w:rFonts w:hint="eastAsia" w:ascii="宋体" w:hAnsi="宋体" w:cs="宋体"/>
                <w:color w:val="000000"/>
                <w:kern w:val="0"/>
                <w:szCs w:val="21"/>
              </w:rPr>
              <w:t>长春黄金研究院有限公司</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0AD14219">
            <w:pPr>
              <w:widowControl/>
              <w:jc w:val="center"/>
              <w:rPr>
                <w:rFonts w:hint="eastAsia" w:ascii="宋体" w:hAnsi="宋体" w:cs="宋体"/>
                <w:color w:val="000000"/>
                <w:kern w:val="0"/>
                <w:szCs w:val="21"/>
              </w:rPr>
            </w:pPr>
            <w:r>
              <w:rPr>
                <w:rFonts w:hint="eastAsia" w:ascii="宋体" w:hAnsi="宋体" w:cs="宋体"/>
                <w:color w:val="000000"/>
                <w:kern w:val="0"/>
                <w:szCs w:val="21"/>
              </w:rPr>
              <w:t>不采纳</w:t>
            </w:r>
          </w:p>
        </w:tc>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14:paraId="18E1709B">
            <w:pPr>
              <w:widowControl/>
              <w:jc w:val="left"/>
              <w:rPr>
                <w:rFonts w:hint="eastAsia" w:ascii="宋体" w:hAnsi="宋体" w:cs="宋体"/>
                <w:color w:val="000000"/>
                <w:kern w:val="0"/>
                <w:szCs w:val="21"/>
              </w:rPr>
            </w:pPr>
            <w:r>
              <w:rPr>
                <w:rFonts w:hint="eastAsia" w:ascii="宋体" w:hAnsi="宋体" w:cs="宋体"/>
                <w:color w:val="000000"/>
                <w:kern w:val="0"/>
                <w:szCs w:val="21"/>
              </w:rPr>
              <w:t>已有公式解释</w:t>
            </w:r>
          </w:p>
        </w:tc>
      </w:tr>
      <w:tr w14:paraId="1CF27732">
        <w:tblPrEx>
          <w:tblCellMar>
            <w:top w:w="0" w:type="dxa"/>
            <w:left w:w="108" w:type="dxa"/>
            <w:bottom w:w="0" w:type="dxa"/>
            <w:right w:w="108" w:type="dxa"/>
          </w:tblCellMar>
        </w:tblPrEx>
        <w:trPr>
          <w:trHeight w:val="402" w:hRule="atLeast"/>
        </w:trPr>
        <w:tc>
          <w:tcPr>
            <w:tcW w:w="327" w:type="pct"/>
            <w:tcBorders>
              <w:top w:val="nil"/>
              <w:left w:val="single" w:color="auto" w:sz="4" w:space="0"/>
              <w:bottom w:val="single" w:color="auto" w:sz="4" w:space="0"/>
              <w:right w:val="single" w:color="auto" w:sz="4" w:space="0"/>
            </w:tcBorders>
            <w:shd w:val="clear" w:color="auto" w:fill="auto"/>
            <w:vAlign w:val="center"/>
          </w:tcPr>
          <w:p w14:paraId="31BB3DAF">
            <w:pPr>
              <w:widowControl/>
              <w:jc w:val="left"/>
              <w:rPr>
                <w:rFonts w:hint="eastAsia" w:ascii="宋体" w:hAnsi="宋体" w:cs="宋体"/>
                <w:color w:val="000000"/>
                <w:kern w:val="0"/>
                <w:szCs w:val="21"/>
              </w:rPr>
            </w:pPr>
            <w:r>
              <w:rPr>
                <w:rFonts w:hint="eastAsia" w:ascii="宋体" w:hAnsi="宋体" w:cs="宋体"/>
                <w:color w:val="000000"/>
                <w:kern w:val="0"/>
                <w:szCs w:val="21"/>
              </w:rPr>
              <w:t>31</w:t>
            </w:r>
          </w:p>
        </w:tc>
        <w:tc>
          <w:tcPr>
            <w:tcW w:w="514" w:type="pct"/>
            <w:tcBorders>
              <w:top w:val="nil"/>
              <w:left w:val="nil"/>
              <w:bottom w:val="single" w:color="auto" w:sz="4" w:space="0"/>
              <w:right w:val="single" w:color="auto" w:sz="4" w:space="0"/>
            </w:tcBorders>
            <w:shd w:val="clear" w:color="auto" w:fill="auto"/>
            <w:vAlign w:val="center"/>
          </w:tcPr>
          <w:p w14:paraId="6BCEE7C9">
            <w:pPr>
              <w:widowControl/>
              <w:jc w:val="left"/>
              <w:rPr>
                <w:rFonts w:hint="eastAsia" w:ascii="宋体" w:hAnsi="宋体" w:cs="宋体"/>
                <w:color w:val="000000"/>
                <w:kern w:val="0"/>
                <w:szCs w:val="21"/>
              </w:rPr>
            </w:pPr>
            <w:r>
              <w:rPr>
                <w:rFonts w:ascii="宋体" w:hAnsi="宋体" w:cs="宋体"/>
                <w:color w:val="000000"/>
                <w:kern w:val="0"/>
                <w:szCs w:val="21"/>
              </w:rPr>
              <w:t>4.7.2</w:t>
            </w:r>
          </w:p>
        </w:tc>
        <w:tc>
          <w:tcPr>
            <w:tcW w:w="1881" w:type="pct"/>
            <w:tcBorders>
              <w:top w:val="nil"/>
              <w:left w:val="nil"/>
              <w:bottom w:val="single" w:color="auto" w:sz="4" w:space="0"/>
              <w:right w:val="single" w:color="auto" w:sz="4" w:space="0"/>
            </w:tcBorders>
            <w:shd w:val="clear" w:color="auto" w:fill="auto"/>
            <w:vAlign w:val="center"/>
          </w:tcPr>
          <w:p w14:paraId="4ACED2AD">
            <w:pPr>
              <w:widowControl/>
              <w:jc w:val="left"/>
              <w:rPr>
                <w:rFonts w:hint="eastAsia" w:ascii="宋体" w:hAnsi="宋体" w:cs="宋体"/>
                <w:color w:val="000000"/>
                <w:kern w:val="0"/>
                <w:szCs w:val="21"/>
              </w:rPr>
            </w:pPr>
            <w:r>
              <w:rPr>
                <w:rFonts w:ascii="宋体" w:hAnsi="宋体" w:cs="宋体"/>
                <w:color w:val="000000"/>
                <w:kern w:val="0"/>
                <w:szCs w:val="21"/>
              </w:rPr>
              <w:t>“铁的含量低于最低水平，再现性限按外延法求得。“铁的含量若高于最高水平，再现性是否也是按照外延法求得？该描述</w:t>
            </w:r>
            <w:r>
              <w:rPr>
                <w:rFonts w:hint="eastAsia" w:ascii="宋体" w:hAnsi="宋体" w:cs="宋体"/>
                <w:color w:val="auto"/>
                <w:kern w:val="0"/>
                <w:szCs w:val="21"/>
                <w:lang w:val="en-US" w:eastAsia="zh-CN"/>
              </w:rPr>
              <w:t>是否</w:t>
            </w:r>
            <w:r>
              <w:rPr>
                <w:rFonts w:ascii="宋体" w:hAnsi="宋体" w:cs="宋体"/>
                <w:color w:val="000000"/>
                <w:kern w:val="0"/>
                <w:szCs w:val="21"/>
              </w:rPr>
              <w:t>需要4.7.1未提及，是否需要保持一致。</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2EC83833">
            <w:pPr>
              <w:widowControl/>
              <w:jc w:val="left"/>
              <w:rPr>
                <w:rFonts w:hint="eastAsia" w:ascii="宋体" w:hAnsi="宋体" w:cs="宋体"/>
                <w:color w:val="000000"/>
                <w:kern w:val="0"/>
                <w:szCs w:val="21"/>
              </w:rPr>
            </w:pPr>
            <w:r>
              <w:rPr>
                <w:rFonts w:hint="eastAsia" w:ascii="宋体" w:hAnsi="宋体" w:cs="宋体"/>
                <w:color w:val="000000"/>
                <w:kern w:val="0"/>
                <w:szCs w:val="21"/>
              </w:rPr>
              <w:t>长沙矿冶研究院</w:t>
            </w:r>
          </w:p>
        </w:tc>
        <w:tc>
          <w:tcPr>
            <w:tcW w:w="480" w:type="pct"/>
            <w:tcBorders>
              <w:top w:val="nil"/>
              <w:left w:val="nil"/>
              <w:bottom w:val="single" w:color="auto" w:sz="4" w:space="0"/>
              <w:right w:val="single" w:color="auto" w:sz="4" w:space="0"/>
            </w:tcBorders>
            <w:shd w:val="clear" w:color="auto" w:fill="auto"/>
            <w:vAlign w:val="center"/>
          </w:tcPr>
          <w:p w14:paraId="17A1B5CC">
            <w:pPr>
              <w:widowControl/>
              <w:jc w:val="center"/>
              <w:rPr>
                <w:rFonts w:hint="eastAsia" w:ascii="宋体" w:hAnsi="宋体" w:eastAsia="宋体" w:cs="宋体"/>
                <w:color w:val="000000"/>
                <w:kern w:val="0"/>
                <w:szCs w:val="21"/>
                <w:lang w:eastAsia="zh-CN"/>
              </w:rPr>
            </w:pPr>
            <w:r>
              <w:rPr>
                <w:rFonts w:hint="eastAsia" w:ascii="宋体" w:hAnsi="宋体" w:cs="宋体"/>
                <w:color w:val="FF0000"/>
                <w:kern w:val="0"/>
                <w:szCs w:val="21"/>
                <w:lang w:val="en-US" w:eastAsia="zh-CN"/>
              </w:rPr>
              <w:t>待讨论</w:t>
            </w:r>
          </w:p>
        </w:tc>
        <w:tc>
          <w:tcPr>
            <w:tcW w:w="977" w:type="pct"/>
            <w:tcBorders>
              <w:top w:val="nil"/>
              <w:left w:val="nil"/>
              <w:bottom w:val="single" w:color="auto" w:sz="4" w:space="0"/>
              <w:right w:val="single" w:color="auto" w:sz="4" w:space="0"/>
            </w:tcBorders>
            <w:shd w:val="clear" w:color="auto" w:fill="auto"/>
            <w:vAlign w:val="center"/>
          </w:tcPr>
          <w:p w14:paraId="6FE44CCD">
            <w:pPr>
              <w:widowControl/>
              <w:jc w:val="left"/>
              <w:rPr>
                <w:rFonts w:hint="eastAsia" w:ascii="宋体" w:hAnsi="宋体" w:cs="宋体"/>
                <w:color w:val="000000"/>
                <w:kern w:val="0"/>
                <w:szCs w:val="21"/>
              </w:rPr>
            </w:pPr>
          </w:p>
        </w:tc>
      </w:tr>
      <w:tr w14:paraId="552DAEB0">
        <w:tblPrEx>
          <w:tblCellMar>
            <w:top w:w="0" w:type="dxa"/>
            <w:left w:w="108" w:type="dxa"/>
            <w:bottom w:w="0" w:type="dxa"/>
            <w:right w:w="108" w:type="dxa"/>
          </w:tblCellMar>
        </w:tblPrEx>
        <w:trPr>
          <w:trHeight w:val="402" w:hRule="atLeast"/>
        </w:trPr>
        <w:tc>
          <w:tcPr>
            <w:tcW w:w="327" w:type="pct"/>
            <w:tcBorders>
              <w:top w:val="nil"/>
              <w:left w:val="single" w:color="auto" w:sz="4" w:space="0"/>
              <w:bottom w:val="single" w:color="auto" w:sz="4" w:space="0"/>
              <w:right w:val="single" w:color="auto" w:sz="4" w:space="0"/>
            </w:tcBorders>
            <w:shd w:val="clear" w:color="auto" w:fill="auto"/>
            <w:vAlign w:val="center"/>
          </w:tcPr>
          <w:p w14:paraId="3A10F06A">
            <w:pPr>
              <w:widowControl/>
              <w:jc w:val="left"/>
              <w:rPr>
                <w:rFonts w:hint="eastAsia" w:ascii="宋体" w:hAnsi="宋体" w:cs="宋体"/>
                <w:color w:val="000000"/>
                <w:kern w:val="0"/>
                <w:szCs w:val="21"/>
              </w:rPr>
            </w:pPr>
            <w:r>
              <w:rPr>
                <w:rFonts w:hint="eastAsia" w:ascii="宋体" w:hAnsi="宋体" w:cs="宋体"/>
                <w:color w:val="000000"/>
                <w:kern w:val="0"/>
                <w:szCs w:val="21"/>
              </w:rPr>
              <w:t>32</w:t>
            </w:r>
          </w:p>
        </w:tc>
        <w:tc>
          <w:tcPr>
            <w:tcW w:w="514" w:type="pct"/>
            <w:tcBorders>
              <w:top w:val="nil"/>
              <w:left w:val="nil"/>
              <w:bottom w:val="single" w:color="auto" w:sz="4" w:space="0"/>
              <w:right w:val="single" w:color="auto" w:sz="4" w:space="0"/>
            </w:tcBorders>
            <w:shd w:val="clear" w:color="auto" w:fill="auto"/>
            <w:vAlign w:val="center"/>
          </w:tcPr>
          <w:p w14:paraId="36E3D74B">
            <w:pPr>
              <w:widowControl/>
              <w:jc w:val="left"/>
              <w:rPr>
                <w:rFonts w:hint="eastAsia" w:ascii="宋体" w:hAnsi="宋体" w:cs="宋体"/>
                <w:color w:val="000000"/>
                <w:kern w:val="0"/>
                <w:szCs w:val="21"/>
              </w:rPr>
            </w:pPr>
            <w:r>
              <w:rPr>
                <w:rFonts w:ascii="宋体" w:hAnsi="宋体" w:cs="宋体"/>
                <w:color w:val="000000"/>
                <w:kern w:val="0"/>
                <w:szCs w:val="21"/>
              </w:rPr>
              <w:t>5.5</w:t>
            </w:r>
          </w:p>
        </w:tc>
        <w:tc>
          <w:tcPr>
            <w:tcW w:w="1881" w:type="pct"/>
            <w:tcBorders>
              <w:top w:val="nil"/>
              <w:left w:val="nil"/>
              <w:bottom w:val="single" w:color="auto" w:sz="4" w:space="0"/>
              <w:right w:val="single" w:color="auto" w:sz="4" w:space="0"/>
            </w:tcBorders>
            <w:shd w:val="clear" w:color="auto" w:fill="auto"/>
            <w:vAlign w:val="center"/>
          </w:tcPr>
          <w:p w14:paraId="5DC72858">
            <w:pPr>
              <w:widowControl/>
              <w:jc w:val="left"/>
              <w:rPr>
                <w:rFonts w:hint="eastAsia" w:ascii="宋体" w:hAnsi="宋体" w:cs="宋体"/>
                <w:color w:val="000000"/>
                <w:kern w:val="0"/>
                <w:szCs w:val="21"/>
              </w:rPr>
            </w:pPr>
            <w:r>
              <w:rPr>
                <w:rFonts w:ascii="宋体" w:hAnsi="宋体" w:cs="宋体"/>
                <w:color w:val="000000"/>
                <w:kern w:val="0"/>
                <w:szCs w:val="21"/>
              </w:rPr>
              <w:t xml:space="preserve"> “——”建议改成不要断节的长线段“—”</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3C63987A">
            <w:pPr>
              <w:widowControl/>
              <w:jc w:val="left"/>
              <w:rPr>
                <w:rFonts w:hint="eastAsia" w:ascii="宋体" w:hAnsi="宋体" w:cs="宋体"/>
                <w:color w:val="000000"/>
                <w:kern w:val="0"/>
                <w:szCs w:val="21"/>
              </w:rPr>
            </w:pPr>
            <w:r>
              <w:rPr>
                <w:rFonts w:hint="eastAsia" w:ascii="宋体" w:hAnsi="宋体" w:cs="宋体"/>
                <w:color w:val="000000"/>
                <w:kern w:val="0"/>
                <w:szCs w:val="21"/>
              </w:rPr>
              <w:t>长沙矿冶研究院</w:t>
            </w:r>
          </w:p>
        </w:tc>
        <w:tc>
          <w:tcPr>
            <w:tcW w:w="480" w:type="pct"/>
            <w:tcBorders>
              <w:top w:val="nil"/>
              <w:left w:val="nil"/>
              <w:bottom w:val="single" w:color="auto" w:sz="4" w:space="0"/>
              <w:right w:val="single" w:color="auto" w:sz="4" w:space="0"/>
            </w:tcBorders>
            <w:shd w:val="clear" w:color="auto" w:fill="auto"/>
            <w:vAlign w:val="center"/>
          </w:tcPr>
          <w:p w14:paraId="53DD585C">
            <w:pPr>
              <w:widowControl/>
              <w:jc w:val="center"/>
              <w:rPr>
                <w:rFonts w:hint="eastAsia" w:ascii="宋体" w:hAnsi="宋体" w:cs="宋体"/>
                <w:color w:val="000000"/>
                <w:kern w:val="0"/>
                <w:szCs w:val="21"/>
              </w:rPr>
            </w:pPr>
            <w:r>
              <w:rPr>
                <w:rFonts w:hint="eastAsia" w:ascii="宋体" w:hAnsi="宋体" w:cs="宋体"/>
                <w:color w:val="000000"/>
                <w:kern w:val="0"/>
                <w:szCs w:val="21"/>
              </w:rPr>
              <w:t>采纳</w:t>
            </w:r>
          </w:p>
        </w:tc>
        <w:tc>
          <w:tcPr>
            <w:tcW w:w="977" w:type="pct"/>
            <w:tcBorders>
              <w:top w:val="nil"/>
              <w:left w:val="nil"/>
              <w:bottom w:val="single" w:color="auto" w:sz="4" w:space="0"/>
              <w:right w:val="single" w:color="auto" w:sz="4" w:space="0"/>
            </w:tcBorders>
            <w:shd w:val="clear" w:color="auto" w:fill="auto"/>
            <w:vAlign w:val="center"/>
          </w:tcPr>
          <w:p w14:paraId="6D93ABAB">
            <w:pPr>
              <w:widowControl/>
              <w:jc w:val="left"/>
              <w:rPr>
                <w:rFonts w:hint="eastAsia" w:ascii="宋体" w:hAnsi="宋体" w:cs="宋体"/>
                <w:color w:val="000000"/>
                <w:kern w:val="0"/>
                <w:szCs w:val="21"/>
              </w:rPr>
            </w:pPr>
          </w:p>
        </w:tc>
      </w:tr>
      <w:tr w14:paraId="4CB84771">
        <w:tblPrEx>
          <w:tblCellMar>
            <w:top w:w="0" w:type="dxa"/>
            <w:left w:w="108" w:type="dxa"/>
            <w:bottom w:w="0" w:type="dxa"/>
            <w:right w:w="108" w:type="dxa"/>
          </w:tblCellMar>
        </w:tblPrEx>
        <w:trPr>
          <w:trHeight w:val="402" w:hRule="atLeast"/>
        </w:trPr>
        <w:tc>
          <w:tcPr>
            <w:tcW w:w="327" w:type="pct"/>
            <w:tcBorders>
              <w:top w:val="nil"/>
              <w:left w:val="single" w:color="auto" w:sz="4" w:space="0"/>
              <w:bottom w:val="single" w:color="auto" w:sz="4" w:space="0"/>
              <w:right w:val="single" w:color="auto" w:sz="4" w:space="0"/>
            </w:tcBorders>
            <w:shd w:val="clear" w:color="auto" w:fill="auto"/>
            <w:vAlign w:val="center"/>
          </w:tcPr>
          <w:p w14:paraId="5493819C">
            <w:pPr>
              <w:widowControl/>
              <w:jc w:val="left"/>
              <w:rPr>
                <w:rFonts w:hint="eastAsia" w:ascii="宋体" w:hAnsi="宋体" w:cs="宋体"/>
                <w:color w:val="000000"/>
                <w:kern w:val="0"/>
                <w:szCs w:val="21"/>
              </w:rPr>
            </w:pPr>
            <w:r>
              <w:rPr>
                <w:rFonts w:hint="eastAsia" w:ascii="宋体" w:hAnsi="宋体" w:cs="宋体"/>
                <w:color w:val="000000"/>
                <w:kern w:val="0"/>
                <w:szCs w:val="21"/>
              </w:rPr>
              <w:t>33</w:t>
            </w:r>
          </w:p>
        </w:tc>
        <w:tc>
          <w:tcPr>
            <w:tcW w:w="514" w:type="pct"/>
            <w:tcBorders>
              <w:top w:val="nil"/>
              <w:left w:val="nil"/>
              <w:bottom w:val="single" w:color="auto" w:sz="4" w:space="0"/>
              <w:right w:val="single" w:color="auto" w:sz="4" w:space="0"/>
            </w:tcBorders>
            <w:shd w:val="clear" w:color="auto" w:fill="auto"/>
            <w:vAlign w:val="center"/>
          </w:tcPr>
          <w:p w14:paraId="39E01830">
            <w:pPr>
              <w:widowControl/>
              <w:jc w:val="left"/>
              <w:rPr>
                <w:rFonts w:hint="eastAsia" w:ascii="宋体" w:hAnsi="宋体" w:cs="宋体"/>
                <w:color w:val="000000"/>
                <w:kern w:val="0"/>
                <w:szCs w:val="21"/>
              </w:rPr>
            </w:pPr>
            <w:r>
              <w:rPr>
                <w:rFonts w:ascii="宋体" w:hAnsi="宋体" w:cs="宋体"/>
                <w:color w:val="000000"/>
                <w:kern w:val="0"/>
                <w:szCs w:val="21"/>
              </w:rPr>
              <w:t>5.5</w:t>
            </w:r>
          </w:p>
        </w:tc>
        <w:tc>
          <w:tcPr>
            <w:tcW w:w="1881" w:type="pct"/>
            <w:tcBorders>
              <w:top w:val="nil"/>
              <w:left w:val="nil"/>
              <w:bottom w:val="single" w:color="auto" w:sz="4" w:space="0"/>
              <w:right w:val="single" w:color="auto" w:sz="4" w:space="0"/>
            </w:tcBorders>
            <w:shd w:val="clear" w:color="auto" w:fill="auto"/>
            <w:vAlign w:val="center"/>
          </w:tcPr>
          <w:p w14:paraId="0105E972">
            <w:pPr>
              <w:widowControl/>
              <w:jc w:val="left"/>
              <w:rPr>
                <w:rFonts w:hint="eastAsia" w:ascii="宋体" w:hAnsi="宋体" w:cs="宋体"/>
                <w:color w:val="000000"/>
                <w:kern w:val="0"/>
                <w:szCs w:val="21"/>
              </w:rPr>
            </w:pPr>
            <w:r>
              <w:rPr>
                <w:rFonts w:ascii="宋体" w:hAnsi="宋体" w:cs="宋体"/>
                <w:color w:val="000000"/>
                <w:kern w:val="0"/>
                <w:szCs w:val="21"/>
              </w:rPr>
              <w:t>1、“四氧化三铁含量以质量分数计”要向右空两格；</w:t>
            </w:r>
          </w:p>
          <w:p w14:paraId="5AD96280">
            <w:pPr>
              <w:widowControl/>
              <w:jc w:val="left"/>
              <w:rPr>
                <w:rFonts w:hint="eastAsia" w:ascii="宋体" w:hAnsi="宋体" w:cs="宋体"/>
                <w:color w:val="000000"/>
                <w:kern w:val="0"/>
                <w:szCs w:val="21"/>
              </w:rPr>
            </w:pPr>
            <w:r>
              <w:rPr>
                <w:rFonts w:ascii="宋体" w:hAnsi="宋体" w:cs="宋体"/>
                <w:color w:val="000000"/>
                <w:kern w:val="0"/>
                <w:szCs w:val="21"/>
              </w:rPr>
              <w:t>2、“——”建议改成不要断节的长线段“—”</w:t>
            </w:r>
          </w:p>
          <w:p w14:paraId="3DB76B26">
            <w:pPr>
              <w:widowControl/>
              <w:jc w:val="left"/>
              <w:rPr>
                <w:rFonts w:hint="eastAsia" w:ascii="宋体" w:hAnsi="宋体" w:cs="宋体"/>
                <w:color w:val="000000"/>
                <w:kern w:val="0"/>
                <w:szCs w:val="21"/>
              </w:rPr>
            </w:pPr>
            <w:r>
              <w:rPr>
                <w:rFonts w:ascii="宋体" w:hAnsi="宋体" w:cs="宋体"/>
                <w:color w:val="000000"/>
                <w:kern w:val="0"/>
                <w:szCs w:val="21"/>
              </w:rPr>
              <w:t>3、总铁含量用“w”表示，没有下标，四氧化三铁含量用“ω”表示有下标，建议保持一致</w:t>
            </w:r>
          </w:p>
          <w:p w14:paraId="650CAD19">
            <w:pPr>
              <w:widowControl/>
              <w:jc w:val="left"/>
              <w:rPr>
                <w:rFonts w:hint="eastAsia" w:ascii="宋体" w:hAnsi="宋体" w:cs="宋体"/>
                <w:color w:val="000000"/>
                <w:kern w:val="0"/>
                <w:szCs w:val="21"/>
              </w:rPr>
            </w:pPr>
            <w:r>
              <w:rPr>
                <w:rFonts w:ascii="宋体" w:hAnsi="宋体" w:cs="宋体"/>
                <w:color w:val="000000"/>
                <w:kern w:val="0"/>
                <w:szCs w:val="21"/>
              </w:rPr>
              <w:t>4、所有的计算公式应该居中，且各公式的数字序号位置右边应该对齐</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325972BF">
            <w:pPr>
              <w:widowControl/>
              <w:jc w:val="left"/>
              <w:rPr>
                <w:rFonts w:hint="eastAsia" w:ascii="宋体" w:hAnsi="宋体" w:cs="宋体"/>
                <w:color w:val="000000"/>
                <w:kern w:val="0"/>
                <w:szCs w:val="21"/>
              </w:rPr>
            </w:pPr>
            <w:r>
              <w:rPr>
                <w:rFonts w:hint="eastAsia" w:ascii="宋体" w:hAnsi="宋体" w:cs="宋体"/>
                <w:color w:val="000000"/>
                <w:kern w:val="0"/>
                <w:szCs w:val="21"/>
              </w:rPr>
              <w:t>长沙矿冶研究院</w:t>
            </w:r>
          </w:p>
        </w:tc>
        <w:tc>
          <w:tcPr>
            <w:tcW w:w="480" w:type="pct"/>
            <w:tcBorders>
              <w:top w:val="nil"/>
              <w:left w:val="nil"/>
              <w:bottom w:val="single" w:color="auto" w:sz="4" w:space="0"/>
              <w:right w:val="single" w:color="auto" w:sz="4" w:space="0"/>
            </w:tcBorders>
            <w:shd w:val="clear" w:color="auto" w:fill="auto"/>
            <w:vAlign w:val="center"/>
          </w:tcPr>
          <w:p w14:paraId="2C93DAFC">
            <w:pPr>
              <w:widowControl/>
              <w:jc w:val="center"/>
              <w:rPr>
                <w:rFonts w:hint="eastAsia" w:ascii="宋体" w:hAnsi="宋体" w:cs="宋体"/>
                <w:color w:val="000000"/>
                <w:kern w:val="0"/>
                <w:szCs w:val="21"/>
              </w:rPr>
            </w:pPr>
            <w:r>
              <w:rPr>
                <w:rFonts w:hint="eastAsia" w:ascii="宋体" w:hAnsi="宋体" w:cs="宋体"/>
                <w:color w:val="000000"/>
                <w:kern w:val="0"/>
                <w:szCs w:val="21"/>
              </w:rPr>
              <w:t>采纳</w:t>
            </w:r>
          </w:p>
        </w:tc>
        <w:tc>
          <w:tcPr>
            <w:tcW w:w="977" w:type="pct"/>
            <w:tcBorders>
              <w:top w:val="nil"/>
              <w:left w:val="nil"/>
              <w:bottom w:val="single" w:color="auto" w:sz="4" w:space="0"/>
              <w:right w:val="single" w:color="auto" w:sz="4" w:space="0"/>
            </w:tcBorders>
            <w:shd w:val="clear" w:color="auto" w:fill="auto"/>
            <w:vAlign w:val="center"/>
          </w:tcPr>
          <w:p w14:paraId="3F44C7F8">
            <w:pPr>
              <w:widowControl/>
              <w:jc w:val="left"/>
              <w:rPr>
                <w:rFonts w:hint="eastAsia" w:ascii="宋体" w:hAnsi="宋体" w:cs="宋体"/>
                <w:color w:val="000000"/>
                <w:kern w:val="0"/>
                <w:szCs w:val="21"/>
              </w:rPr>
            </w:pPr>
          </w:p>
        </w:tc>
      </w:tr>
      <w:tr w14:paraId="7499B2A7">
        <w:tblPrEx>
          <w:tblCellMar>
            <w:top w:w="0" w:type="dxa"/>
            <w:left w:w="108" w:type="dxa"/>
            <w:bottom w:w="0" w:type="dxa"/>
            <w:right w:w="108" w:type="dxa"/>
          </w:tblCellMar>
        </w:tblPrEx>
        <w:trPr>
          <w:trHeight w:val="402" w:hRule="atLeast"/>
        </w:trPr>
        <w:tc>
          <w:tcPr>
            <w:tcW w:w="327" w:type="pct"/>
            <w:tcBorders>
              <w:top w:val="nil"/>
              <w:left w:val="single" w:color="auto" w:sz="4" w:space="0"/>
              <w:bottom w:val="single" w:color="auto" w:sz="4" w:space="0"/>
              <w:right w:val="single" w:color="auto" w:sz="4" w:space="0"/>
            </w:tcBorders>
            <w:shd w:val="clear" w:color="auto" w:fill="auto"/>
            <w:vAlign w:val="center"/>
          </w:tcPr>
          <w:p w14:paraId="7174B204">
            <w:pPr>
              <w:widowControl/>
              <w:jc w:val="left"/>
              <w:rPr>
                <w:rFonts w:hint="eastAsia" w:ascii="宋体" w:hAnsi="宋体" w:cs="宋体"/>
                <w:color w:val="000000"/>
                <w:kern w:val="0"/>
                <w:szCs w:val="21"/>
              </w:rPr>
            </w:pPr>
            <w:r>
              <w:rPr>
                <w:rFonts w:hint="eastAsia" w:ascii="宋体" w:hAnsi="宋体" w:cs="宋体"/>
                <w:color w:val="000000"/>
                <w:kern w:val="0"/>
                <w:szCs w:val="21"/>
              </w:rPr>
              <w:t>34</w:t>
            </w:r>
          </w:p>
        </w:tc>
        <w:tc>
          <w:tcPr>
            <w:tcW w:w="514" w:type="pct"/>
            <w:tcBorders>
              <w:top w:val="nil"/>
              <w:left w:val="nil"/>
              <w:bottom w:val="single" w:color="auto" w:sz="4" w:space="0"/>
              <w:right w:val="single" w:color="auto" w:sz="4" w:space="0"/>
            </w:tcBorders>
            <w:shd w:val="clear" w:color="auto" w:fill="auto"/>
            <w:vAlign w:val="center"/>
          </w:tcPr>
          <w:p w14:paraId="24DE2BD5">
            <w:pPr>
              <w:widowControl/>
              <w:jc w:val="left"/>
              <w:rPr>
                <w:rFonts w:hint="eastAsia" w:ascii="宋体" w:hAnsi="宋体" w:cs="宋体"/>
                <w:color w:val="000000"/>
                <w:kern w:val="0"/>
                <w:szCs w:val="21"/>
              </w:rPr>
            </w:pPr>
            <w:r>
              <w:rPr>
                <w:rFonts w:ascii="宋体" w:hAnsi="宋体" w:cs="宋体"/>
                <w:color w:val="000000"/>
                <w:kern w:val="0"/>
                <w:szCs w:val="21"/>
              </w:rPr>
              <w:t>5.6.2</w:t>
            </w:r>
          </w:p>
        </w:tc>
        <w:tc>
          <w:tcPr>
            <w:tcW w:w="1881" w:type="pct"/>
            <w:tcBorders>
              <w:top w:val="nil"/>
              <w:left w:val="nil"/>
              <w:bottom w:val="single" w:color="auto" w:sz="4" w:space="0"/>
              <w:right w:val="single" w:color="auto" w:sz="4" w:space="0"/>
            </w:tcBorders>
            <w:shd w:val="clear" w:color="auto" w:fill="auto"/>
            <w:vAlign w:val="center"/>
          </w:tcPr>
          <w:p w14:paraId="7A443EE7">
            <w:pPr>
              <w:widowControl/>
              <w:jc w:val="left"/>
              <w:rPr>
                <w:rFonts w:hint="eastAsia" w:ascii="宋体" w:hAnsi="宋体" w:cs="宋体"/>
                <w:color w:val="000000"/>
                <w:kern w:val="0"/>
                <w:szCs w:val="21"/>
              </w:rPr>
            </w:pPr>
            <w:r>
              <w:rPr>
                <w:rFonts w:ascii="宋体" w:hAnsi="宋体" w:cs="宋体"/>
                <w:color w:val="000000"/>
                <w:kern w:val="0"/>
                <w:szCs w:val="21"/>
              </w:rPr>
              <w:t>最后“求得：”改为“求得。”</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272E0A6C">
            <w:pPr>
              <w:widowControl/>
              <w:jc w:val="left"/>
              <w:rPr>
                <w:rFonts w:hint="eastAsia" w:ascii="宋体" w:hAnsi="宋体" w:cs="宋体"/>
                <w:color w:val="000000"/>
                <w:kern w:val="0"/>
                <w:szCs w:val="21"/>
              </w:rPr>
            </w:pPr>
            <w:r>
              <w:rPr>
                <w:rFonts w:hint="eastAsia" w:ascii="宋体" w:hAnsi="宋体" w:cs="宋体"/>
                <w:color w:val="000000"/>
                <w:kern w:val="0"/>
                <w:szCs w:val="21"/>
              </w:rPr>
              <w:t>长沙矿冶研究院</w:t>
            </w:r>
          </w:p>
        </w:tc>
        <w:tc>
          <w:tcPr>
            <w:tcW w:w="480" w:type="pct"/>
            <w:tcBorders>
              <w:top w:val="nil"/>
              <w:left w:val="nil"/>
              <w:bottom w:val="single" w:color="auto" w:sz="4" w:space="0"/>
              <w:right w:val="single" w:color="auto" w:sz="4" w:space="0"/>
            </w:tcBorders>
            <w:shd w:val="clear" w:color="auto" w:fill="auto"/>
            <w:vAlign w:val="center"/>
          </w:tcPr>
          <w:p w14:paraId="2C52974B">
            <w:pPr>
              <w:widowControl/>
              <w:jc w:val="center"/>
              <w:rPr>
                <w:rFonts w:hint="eastAsia" w:ascii="宋体" w:hAnsi="宋体" w:cs="宋体"/>
                <w:color w:val="000000"/>
                <w:kern w:val="0"/>
                <w:szCs w:val="21"/>
              </w:rPr>
            </w:pPr>
            <w:r>
              <w:rPr>
                <w:rFonts w:hint="eastAsia" w:ascii="宋体" w:hAnsi="宋体" w:cs="宋体"/>
                <w:color w:val="000000"/>
                <w:kern w:val="0"/>
                <w:szCs w:val="21"/>
              </w:rPr>
              <w:t>采纳</w:t>
            </w:r>
          </w:p>
        </w:tc>
        <w:tc>
          <w:tcPr>
            <w:tcW w:w="977" w:type="pct"/>
            <w:tcBorders>
              <w:top w:val="nil"/>
              <w:left w:val="nil"/>
              <w:bottom w:val="single" w:color="auto" w:sz="4" w:space="0"/>
              <w:right w:val="single" w:color="auto" w:sz="4" w:space="0"/>
            </w:tcBorders>
            <w:shd w:val="clear" w:color="auto" w:fill="auto"/>
            <w:vAlign w:val="center"/>
          </w:tcPr>
          <w:p w14:paraId="7782EBB7">
            <w:pPr>
              <w:widowControl/>
              <w:jc w:val="left"/>
              <w:rPr>
                <w:rFonts w:hint="eastAsia" w:ascii="宋体" w:hAnsi="宋体" w:cs="宋体"/>
                <w:color w:val="000000"/>
                <w:kern w:val="0"/>
                <w:szCs w:val="21"/>
              </w:rPr>
            </w:pPr>
          </w:p>
        </w:tc>
      </w:tr>
      <w:tr w14:paraId="137A14BD">
        <w:tblPrEx>
          <w:tblCellMar>
            <w:top w:w="0" w:type="dxa"/>
            <w:left w:w="108" w:type="dxa"/>
            <w:bottom w:w="0" w:type="dxa"/>
            <w:right w:w="108" w:type="dxa"/>
          </w:tblCellMar>
        </w:tblPrEx>
        <w:trPr>
          <w:trHeight w:val="402"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31E4776A">
            <w:pPr>
              <w:widowControl/>
              <w:jc w:val="left"/>
              <w:rPr>
                <w:rFonts w:hint="eastAsia" w:ascii="宋体" w:hAnsi="宋体" w:cs="宋体"/>
                <w:color w:val="000000"/>
                <w:kern w:val="0"/>
                <w:szCs w:val="21"/>
              </w:rPr>
            </w:pPr>
            <w:r>
              <w:rPr>
                <w:rFonts w:hint="eastAsia" w:ascii="宋体" w:hAnsi="宋体" w:cs="宋体"/>
                <w:color w:val="000000"/>
                <w:kern w:val="0"/>
                <w:szCs w:val="21"/>
              </w:rPr>
              <w:t>35</w:t>
            </w:r>
          </w:p>
        </w:tc>
        <w:tc>
          <w:tcPr>
            <w:tcW w:w="514" w:type="pct"/>
            <w:tcBorders>
              <w:top w:val="nil"/>
              <w:left w:val="nil"/>
              <w:bottom w:val="single" w:color="auto" w:sz="4" w:space="0"/>
              <w:right w:val="single" w:color="auto" w:sz="4" w:space="0"/>
            </w:tcBorders>
            <w:shd w:val="clear" w:color="auto" w:fill="auto"/>
            <w:vAlign w:val="center"/>
          </w:tcPr>
          <w:p w14:paraId="24C5E8AA">
            <w:pPr>
              <w:widowControl/>
              <w:jc w:val="left"/>
              <w:rPr>
                <w:rFonts w:hint="eastAsia" w:ascii="宋体" w:hAnsi="宋体" w:cs="宋体"/>
                <w:color w:val="000000"/>
                <w:kern w:val="0"/>
                <w:szCs w:val="21"/>
              </w:rPr>
            </w:pPr>
            <w:r>
              <w:rPr>
                <w:rFonts w:hint="eastAsia" w:ascii="宋体" w:hAnsi="宋体" w:cs="宋体"/>
                <w:color w:val="000000"/>
                <w:kern w:val="0"/>
                <w:szCs w:val="21"/>
              </w:rPr>
              <w:t>附录</w:t>
            </w:r>
          </w:p>
        </w:tc>
        <w:tc>
          <w:tcPr>
            <w:tcW w:w="1881" w:type="pct"/>
            <w:tcBorders>
              <w:top w:val="nil"/>
              <w:left w:val="nil"/>
              <w:bottom w:val="single" w:color="auto" w:sz="4" w:space="0"/>
              <w:right w:val="single" w:color="auto" w:sz="4" w:space="0"/>
            </w:tcBorders>
            <w:shd w:val="clear" w:color="auto" w:fill="auto"/>
            <w:vAlign w:val="center"/>
          </w:tcPr>
          <w:p w14:paraId="577B7C5A">
            <w:pPr>
              <w:widowControl/>
              <w:jc w:val="left"/>
              <w:rPr>
                <w:rFonts w:hint="eastAsia" w:ascii="宋体" w:hAnsi="宋体" w:cs="宋体"/>
                <w:color w:val="000000"/>
                <w:kern w:val="0"/>
                <w:szCs w:val="21"/>
              </w:rPr>
            </w:pPr>
            <w:r>
              <w:rPr>
                <w:rFonts w:hint="eastAsia" w:ascii="宋体" w:hAnsi="宋体" w:cs="宋体"/>
                <w:color w:val="000000"/>
                <w:kern w:val="0"/>
                <w:szCs w:val="21"/>
              </w:rPr>
              <w:t>附录A、附录D均未在正文提及</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375E642F">
            <w:pPr>
              <w:widowControl/>
              <w:jc w:val="left"/>
              <w:rPr>
                <w:rFonts w:hint="eastAsia" w:ascii="宋体" w:hAnsi="宋体" w:cs="宋体"/>
                <w:color w:val="000000"/>
                <w:kern w:val="0"/>
                <w:szCs w:val="21"/>
              </w:rPr>
            </w:pPr>
            <w:r>
              <w:rPr>
                <w:rFonts w:hint="eastAsia" w:ascii="宋体" w:hAnsi="宋体" w:cs="宋体"/>
                <w:color w:val="000000"/>
                <w:kern w:val="0"/>
                <w:szCs w:val="21"/>
              </w:rPr>
              <w:t>江西应用技术职业学院</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3B363099">
            <w:pPr>
              <w:widowControl/>
              <w:jc w:val="center"/>
              <w:rPr>
                <w:rFonts w:hint="eastAsia" w:ascii="宋体" w:hAnsi="宋体" w:cs="宋体"/>
                <w:color w:val="000000"/>
                <w:kern w:val="0"/>
                <w:szCs w:val="21"/>
              </w:rPr>
            </w:pPr>
            <w:r>
              <w:rPr>
                <w:rFonts w:hint="eastAsia" w:ascii="宋体" w:hAnsi="宋体" w:cs="宋体"/>
                <w:color w:val="000000"/>
                <w:kern w:val="0"/>
                <w:szCs w:val="21"/>
              </w:rPr>
              <w:t>采纳</w:t>
            </w:r>
          </w:p>
        </w:tc>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14:paraId="28F32909">
            <w:pPr>
              <w:widowControl/>
              <w:jc w:val="left"/>
              <w:rPr>
                <w:rFonts w:hint="eastAsia" w:ascii="宋体" w:hAnsi="宋体" w:cs="宋体"/>
                <w:color w:val="000000"/>
                <w:kern w:val="0"/>
                <w:szCs w:val="21"/>
              </w:rPr>
            </w:pPr>
          </w:p>
        </w:tc>
      </w:tr>
      <w:tr w14:paraId="1A9543B5">
        <w:tblPrEx>
          <w:tblCellMar>
            <w:top w:w="0" w:type="dxa"/>
            <w:left w:w="108" w:type="dxa"/>
            <w:bottom w:w="0" w:type="dxa"/>
            <w:right w:w="108" w:type="dxa"/>
          </w:tblCellMar>
        </w:tblPrEx>
        <w:trPr>
          <w:trHeight w:val="402" w:hRule="atLeast"/>
        </w:trPr>
        <w:tc>
          <w:tcPr>
            <w:tcW w:w="327" w:type="pct"/>
            <w:tcBorders>
              <w:top w:val="nil"/>
              <w:left w:val="single" w:color="auto" w:sz="4" w:space="0"/>
              <w:bottom w:val="single" w:color="auto" w:sz="4" w:space="0"/>
              <w:right w:val="single" w:color="auto" w:sz="4" w:space="0"/>
            </w:tcBorders>
            <w:shd w:val="clear" w:color="auto" w:fill="auto"/>
            <w:vAlign w:val="center"/>
          </w:tcPr>
          <w:p w14:paraId="6F01D63E">
            <w:pPr>
              <w:widowControl/>
              <w:jc w:val="left"/>
              <w:rPr>
                <w:rFonts w:hint="eastAsia" w:ascii="宋体" w:hAnsi="宋体" w:cs="宋体"/>
                <w:color w:val="000000"/>
                <w:kern w:val="0"/>
                <w:szCs w:val="21"/>
              </w:rPr>
            </w:pPr>
            <w:r>
              <w:rPr>
                <w:rFonts w:hint="eastAsia" w:ascii="宋体" w:hAnsi="宋体" w:cs="宋体"/>
                <w:color w:val="000000"/>
                <w:kern w:val="0"/>
                <w:szCs w:val="21"/>
              </w:rPr>
              <w:t>36</w:t>
            </w:r>
          </w:p>
        </w:tc>
        <w:tc>
          <w:tcPr>
            <w:tcW w:w="514" w:type="pct"/>
            <w:tcBorders>
              <w:top w:val="nil"/>
              <w:left w:val="nil"/>
              <w:bottom w:val="single" w:color="auto" w:sz="4" w:space="0"/>
              <w:right w:val="single" w:color="auto" w:sz="4" w:space="0"/>
            </w:tcBorders>
            <w:shd w:val="clear" w:color="auto" w:fill="auto"/>
            <w:vAlign w:val="center"/>
          </w:tcPr>
          <w:p w14:paraId="348502BC">
            <w:pPr>
              <w:widowControl/>
              <w:jc w:val="left"/>
              <w:rPr>
                <w:rFonts w:hint="eastAsia" w:ascii="宋体" w:hAnsi="宋体" w:cs="宋体"/>
                <w:color w:val="000000"/>
                <w:kern w:val="0"/>
                <w:szCs w:val="21"/>
              </w:rPr>
            </w:pPr>
            <w:r>
              <w:rPr>
                <w:rFonts w:ascii="宋体" w:hAnsi="宋体" w:cs="宋体"/>
                <w:color w:val="000000"/>
                <w:kern w:val="0"/>
                <w:szCs w:val="21"/>
              </w:rPr>
              <w:t>附录A</w:t>
            </w:r>
          </w:p>
        </w:tc>
        <w:tc>
          <w:tcPr>
            <w:tcW w:w="1881" w:type="pct"/>
            <w:tcBorders>
              <w:top w:val="nil"/>
              <w:left w:val="nil"/>
              <w:bottom w:val="single" w:color="auto" w:sz="4" w:space="0"/>
              <w:right w:val="single" w:color="auto" w:sz="4" w:space="0"/>
            </w:tcBorders>
            <w:shd w:val="clear" w:color="auto" w:fill="auto"/>
            <w:vAlign w:val="center"/>
          </w:tcPr>
          <w:p w14:paraId="0E1E2539">
            <w:pPr>
              <w:widowControl/>
              <w:jc w:val="left"/>
              <w:rPr>
                <w:rFonts w:hint="eastAsia" w:ascii="宋体" w:hAnsi="宋体" w:cs="宋体"/>
                <w:color w:val="000000"/>
                <w:kern w:val="0"/>
                <w:szCs w:val="21"/>
              </w:rPr>
            </w:pPr>
            <w:r>
              <w:rPr>
                <w:rFonts w:ascii="宋体" w:hAnsi="宋体" w:cs="宋体"/>
                <w:color w:val="000000"/>
                <w:kern w:val="0"/>
                <w:szCs w:val="21"/>
              </w:rPr>
              <w:t>1、表格中“n=11“改为”n=7"</w:t>
            </w:r>
          </w:p>
          <w:p w14:paraId="6DC6A3A9">
            <w:pPr>
              <w:widowControl/>
              <w:jc w:val="left"/>
              <w:rPr>
                <w:rFonts w:hint="eastAsia" w:ascii="宋体" w:hAnsi="宋体" w:cs="宋体"/>
                <w:color w:val="000000"/>
                <w:kern w:val="0"/>
                <w:szCs w:val="21"/>
              </w:rPr>
            </w:pPr>
            <w:r>
              <w:rPr>
                <w:rFonts w:ascii="宋体" w:hAnsi="宋体" w:cs="宋体"/>
                <w:color w:val="000000"/>
                <w:kern w:val="0"/>
                <w:szCs w:val="21"/>
              </w:rPr>
              <w:t>2、第7家实验室提供了10组数据，与之前的描述““每个水平的总铁含量在重复性条件下独立测定7次”不符。</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78818187">
            <w:pPr>
              <w:widowControl/>
              <w:jc w:val="left"/>
              <w:rPr>
                <w:rFonts w:hint="eastAsia" w:ascii="宋体" w:hAnsi="宋体" w:cs="宋体"/>
                <w:color w:val="000000"/>
                <w:kern w:val="0"/>
                <w:szCs w:val="21"/>
              </w:rPr>
            </w:pPr>
            <w:r>
              <w:rPr>
                <w:rFonts w:hint="eastAsia" w:ascii="宋体" w:hAnsi="宋体" w:cs="宋体"/>
                <w:color w:val="000000"/>
                <w:kern w:val="0"/>
                <w:szCs w:val="21"/>
              </w:rPr>
              <w:t>长沙矿冶研究院</w:t>
            </w:r>
          </w:p>
        </w:tc>
        <w:tc>
          <w:tcPr>
            <w:tcW w:w="480" w:type="pct"/>
            <w:tcBorders>
              <w:top w:val="nil"/>
              <w:left w:val="nil"/>
              <w:bottom w:val="single" w:color="auto" w:sz="4" w:space="0"/>
              <w:right w:val="single" w:color="auto" w:sz="4" w:space="0"/>
            </w:tcBorders>
            <w:shd w:val="clear" w:color="auto" w:fill="auto"/>
            <w:vAlign w:val="center"/>
          </w:tcPr>
          <w:p w14:paraId="1B53110E">
            <w:pPr>
              <w:widowControl/>
              <w:jc w:val="center"/>
              <w:rPr>
                <w:rFonts w:hint="eastAsia" w:ascii="宋体" w:hAnsi="宋体" w:cs="宋体"/>
                <w:color w:val="000000"/>
                <w:kern w:val="0"/>
                <w:szCs w:val="21"/>
              </w:rPr>
            </w:pPr>
            <w:r>
              <w:rPr>
                <w:rFonts w:hint="eastAsia" w:ascii="宋体" w:hAnsi="宋体" w:cs="宋体"/>
                <w:color w:val="000000"/>
                <w:kern w:val="0"/>
                <w:szCs w:val="21"/>
              </w:rPr>
              <w:t>采纳</w:t>
            </w:r>
          </w:p>
        </w:tc>
        <w:tc>
          <w:tcPr>
            <w:tcW w:w="977" w:type="pct"/>
            <w:tcBorders>
              <w:top w:val="nil"/>
              <w:left w:val="nil"/>
              <w:bottom w:val="single" w:color="auto" w:sz="4" w:space="0"/>
              <w:right w:val="single" w:color="auto" w:sz="4" w:space="0"/>
            </w:tcBorders>
            <w:shd w:val="clear" w:color="auto" w:fill="auto"/>
            <w:vAlign w:val="center"/>
          </w:tcPr>
          <w:p w14:paraId="5CC2070C">
            <w:pPr>
              <w:widowControl/>
              <w:jc w:val="left"/>
              <w:rPr>
                <w:rFonts w:hint="eastAsia" w:ascii="宋体" w:hAnsi="宋体" w:cs="宋体"/>
                <w:color w:val="000000"/>
                <w:kern w:val="0"/>
                <w:szCs w:val="21"/>
              </w:rPr>
            </w:pPr>
          </w:p>
        </w:tc>
      </w:tr>
      <w:tr w14:paraId="799F5681">
        <w:tblPrEx>
          <w:tblCellMar>
            <w:top w:w="0" w:type="dxa"/>
            <w:left w:w="108" w:type="dxa"/>
            <w:bottom w:w="0" w:type="dxa"/>
            <w:right w:w="108" w:type="dxa"/>
          </w:tblCellMar>
        </w:tblPrEx>
        <w:trPr>
          <w:trHeight w:val="402"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6DEA1443">
            <w:pPr>
              <w:widowControl/>
              <w:jc w:val="left"/>
              <w:rPr>
                <w:rFonts w:hint="eastAsia" w:ascii="宋体" w:hAnsi="宋体" w:cs="宋体"/>
                <w:color w:val="000000"/>
                <w:kern w:val="0"/>
                <w:szCs w:val="21"/>
              </w:rPr>
            </w:pPr>
            <w:r>
              <w:rPr>
                <w:rFonts w:hint="eastAsia" w:ascii="宋体" w:hAnsi="宋体" w:cs="宋体"/>
                <w:color w:val="000000"/>
                <w:kern w:val="0"/>
                <w:szCs w:val="21"/>
              </w:rPr>
              <w:t>37</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5A96228E">
            <w:pPr>
              <w:widowControl/>
              <w:jc w:val="left"/>
              <w:rPr>
                <w:rFonts w:hint="eastAsia" w:ascii="宋体" w:hAnsi="宋体" w:cs="宋体"/>
                <w:color w:val="000000"/>
                <w:kern w:val="0"/>
                <w:szCs w:val="21"/>
              </w:rPr>
            </w:pPr>
          </w:p>
        </w:tc>
        <w:tc>
          <w:tcPr>
            <w:tcW w:w="1881" w:type="pct"/>
            <w:tcBorders>
              <w:top w:val="single" w:color="auto" w:sz="4" w:space="0"/>
              <w:left w:val="single" w:color="auto" w:sz="4" w:space="0"/>
              <w:bottom w:val="single" w:color="auto" w:sz="4" w:space="0"/>
              <w:right w:val="single" w:color="auto" w:sz="4" w:space="0"/>
            </w:tcBorders>
            <w:shd w:val="clear" w:color="auto" w:fill="auto"/>
            <w:vAlign w:val="center"/>
          </w:tcPr>
          <w:p w14:paraId="03052983">
            <w:pPr>
              <w:widowControl/>
              <w:jc w:val="left"/>
              <w:rPr>
                <w:rFonts w:hint="eastAsia" w:ascii="宋体" w:hAnsi="宋体" w:cs="宋体"/>
                <w:color w:val="000000"/>
                <w:kern w:val="0"/>
                <w:szCs w:val="21"/>
              </w:rPr>
            </w:pPr>
            <w:r>
              <w:rPr>
                <w:rFonts w:hint="eastAsia" w:ascii="宋体" w:hAnsi="宋体" w:cs="宋体"/>
                <w:color w:val="000000"/>
                <w:kern w:val="0"/>
                <w:szCs w:val="21"/>
              </w:rPr>
              <w:t>无意见</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79AC2840">
            <w:pPr>
              <w:widowControl/>
              <w:jc w:val="left"/>
              <w:rPr>
                <w:rFonts w:hint="eastAsia" w:ascii="宋体" w:hAnsi="宋体" w:cs="宋体"/>
                <w:color w:val="000000"/>
                <w:kern w:val="0"/>
                <w:szCs w:val="21"/>
              </w:rPr>
            </w:pPr>
            <w:r>
              <w:rPr>
                <w:rFonts w:hint="eastAsia" w:ascii="宋体" w:hAnsi="宋体" w:cs="宋体"/>
                <w:color w:val="000000"/>
                <w:kern w:val="0"/>
                <w:szCs w:val="21"/>
              </w:rPr>
              <w:t xml:space="preserve">山东省地质矿产勘查开发局第六地质大队（山东省第六地质矿产勘查院） </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59E8191D">
            <w:pPr>
              <w:widowControl/>
              <w:jc w:val="center"/>
              <w:rPr>
                <w:rFonts w:hint="eastAsia" w:ascii="宋体" w:hAnsi="宋体" w:cs="宋体"/>
                <w:color w:val="000000"/>
                <w:kern w:val="0"/>
                <w:szCs w:val="21"/>
              </w:rPr>
            </w:pPr>
          </w:p>
        </w:tc>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14:paraId="7AFFB10B">
            <w:pPr>
              <w:widowControl/>
              <w:jc w:val="left"/>
              <w:rPr>
                <w:rFonts w:hint="eastAsia" w:ascii="宋体" w:hAnsi="宋体" w:cs="宋体"/>
                <w:color w:val="000000"/>
                <w:kern w:val="0"/>
                <w:szCs w:val="21"/>
              </w:rPr>
            </w:pPr>
          </w:p>
        </w:tc>
      </w:tr>
      <w:tr w14:paraId="2F7DF5FB">
        <w:tblPrEx>
          <w:tblCellMar>
            <w:top w:w="0" w:type="dxa"/>
            <w:left w:w="108" w:type="dxa"/>
            <w:bottom w:w="0" w:type="dxa"/>
            <w:right w:w="108" w:type="dxa"/>
          </w:tblCellMar>
        </w:tblPrEx>
        <w:trPr>
          <w:trHeight w:val="402"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73C78A2D">
            <w:pPr>
              <w:widowControl/>
              <w:jc w:val="left"/>
              <w:rPr>
                <w:rFonts w:hint="eastAsia" w:ascii="宋体" w:hAnsi="宋体" w:cs="宋体"/>
                <w:color w:val="000000"/>
                <w:kern w:val="0"/>
                <w:szCs w:val="21"/>
              </w:rPr>
            </w:pPr>
            <w:r>
              <w:rPr>
                <w:rFonts w:hint="eastAsia" w:ascii="宋体" w:hAnsi="宋体" w:cs="宋体"/>
                <w:color w:val="000000"/>
                <w:kern w:val="0"/>
                <w:szCs w:val="21"/>
              </w:rPr>
              <w:t>38</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585B1614">
            <w:pPr>
              <w:widowControl/>
              <w:jc w:val="left"/>
              <w:rPr>
                <w:rFonts w:hint="eastAsia" w:ascii="宋体" w:hAnsi="宋体" w:cs="宋体"/>
                <w:color w:val="000000"/>
                <w:kern w:val="0"/>
                <w:szCs w:val="21"/>
              </w:rPr>
            </w:pPr>
          </w:p>
        </w:tc>
        <w:tc>
          <w:tcPr>
            <w:tcW w:w="1881" w:type="pct"/>
            <w:tcBorders>
              <w:top w:val="single" w:color="auto" w:sz="4" w:space="0"/>
              <w:left w:val="single" w:color="auto" w:sz="4" w:space="0"/>
              <w:bottom w:val="single" w:color="auto" w:sz="4" w:space="0"/>
              <w:right w:val="single" w:color="auto" w:sz="4" w:space="0"/>
            </w:tcBorders>
            <w:shd w:val="clear" w:color="auto" w:fill="auto"/>
            <w:vAlign w:val="center"/>
          </w:tcPr>
          <w:p w14:paraId="6A88EEEE">
            <w:pPr>
              <w:widowControl/>
              <w:jc w:val="left"/>
              <w:rPr>
                <w:rFonts w:hint="eastAsia" w:ascii="宋体" w:hAnsi="宋体" w:cs="宋体"/>
                <w:color w:val="000000"/>
                <w:kern w:val="0"/>
                <w:szCs w:val="21"/>
              </w:rPr>
            </w:pPr>
            <w:r>
              <w:rPr>
                <w:rFonts w:hint="eastAsia" w:ascii="宋体" w:hAnsi="宋体" w:cs="宋体"/>
                <w:color w:val="000000"/>
                <w:kern w:val="0"/>
                <w:szCs w:val="21"/>
              </w:rPr>
              <w:t>无意见</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20A0AEAC">
            <w:pPr>
              <w:widowControl/>
              <w:jc w:val="left"/>
              <w:rPr>
                <w:rFonts w:hint="eastAsia" w:ascii="宋体" w:hAnsi="宋体" w:cs="宋体"/>
                <w:color w:val="000000"/>
                <w:kern w:val="0"/>
                <w:szCs w:val="21"/>
              </w:rPr>
            </w:pPr>
            <w:r>
              <w:rPr>
                <w:rFonts w:hint="eastAsia" w:ascii="宋体" w:hAnsi="宋体" w:cs="宋体"/>
                <w:color w:val="000000"/>
                <w:kern w:val="0"/>
                <w:szCs w:val="21"/>
              </w:rPr>
              <w:t>深圳市中金岭南有色金属股份有限公司</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718BF8A1">
            <w:pPr>
              <w:widowControl/>
              <w:jc w:val="center"/>
              <w:rPr>
                <w:rFonts w:hint="eastAsia" w:ascii="宋体" w:hAnsi="宋体" w:cs="宋体"/>
                <w:color w:val="000000"/>
                <w:kern w:val="0"/>
                <w:szCs w:val="21"/>
              </w:rPr>
            </w:pPr>
          </w:p>
        </w:tc>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14:paraId="74B59452">
            <w:pPr>
              <w:widowControl/>
              <w:jc w:val="left"/>
              <w:rPr>
                <w:rFonts w:hint="eastAsia" w:ascii="宋体" w:hAnsi="宋体" w:cs="宋体"/>
                <w:color w:val="000000"/>
                <w:kern w:val="0"/>
                <w:szCs w:val="21"/>
              </w:rPr>
            </w:pPr>
          </w:p>
        </w:tc>
      </w:tr>
      <w:tr w14:paraId="6B6DEDBA">
        <w:tblPrEx>
          <w:tblCellMar>
            <w:top w:w="0" w:type="dxa"/>
            <w:left w:w="108" w:type="dxa"/>
            <w:bottom w:w="0" w:type="dxa"/>
            <w:right w:w="108" w:type="dxa"/>
          </w:tblCellMar>
        </w:tblPrEx>
        <w:trPr>
          <w:trHeight w:val="402"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1F2B07AD">
            <w:pPr>
              <w:widowControl/>
              <w:jc w:val="left"/>
              <w:rPr>
                <w:rFonts w:hint="eastAsia" w:ascii="宋体" w:hAnsi="宋体" w:cs="宋体"/>
                <w:color w:val="000000"/>
                <w:kern w:val="0"/>
                <w:szCs w:val="21"/>
              </w:rPr>
            </w:pPr>
            <w:r>
              <w:rPr>
                <w:rFonts w:hint="eastAsia" w:ascii="宋体" w:hAnsi="宋体" w:cs="宋体"/>
                <w:color w:val="000000"/>
                <w:kern w:val="0"/>
                <w:szCs w:val="21"/>
              </w:rPr>
              <w:t>39</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2EF90BB3">
            <w:pPr>
              <w:widowControl/>
              <w:jc w:val="left"/>
              <w:rPr>
                <w:rFonts w:hint="eastAsia" w:ascii="宋体" w:hAnsi="宋体" w:cs="宋体"/>
                <w:color w:val="000000"/>
                <w:kern w:val="0"/>
                <w:szCs w:val="21"/>
              </w:rPr>
            </w:pPr>
          </w:p>
        </w:tc>
        <w:tc>
          <w:tcPr>
            <w:tcW w:w="1881" w:type="pct"/>
            <w:tcBorders>
              <w:top w:val="single" w:color="auto" w:sz="4" w:space="0"/>
              <w:left w:val="single" w:color="auto" w:sz="4" w:space="0"/>
              <w:bottom w:val="single" w:color="auto" w:sz="4" w:space="0"/>
              <w:right w:val="single" w:color="auto" w:sz="4" w:space="0"/>
            </w:tcBorders>
            <w:shd w:val="clear" w:color="auto" w:fill="auto"/>
            <w:vAlign w:val="center"/>
          </w:tcPr>
          <w:p w14:paraId="1659E350">
            <w:pPr>
              <w:widowControl/>
              <w:jc w:val="left"/>
              <w:rPr>
                <w:rFonts w:hint="eastAsia" w:ascii="宋体" w:hAnsi="宋体" w:cs="宋体"/>
                <w:color w:val="000000"/>
                <w:kern w:val="0"/>
                <w:szCs w:val="21"/>
              </w:rPr>
            </w:pPr>
            <w:r>
              <w:rPr>
                <w:rFonts w:hint="eastAsia" w:ascii="宋体" w:hAnsi="宋体" w:cs="宋体"/>
                <w:color w:val="000000"/>
                <w:kern w:val="0"/>
                <w:szCs w:val="21"/>
              </w:rPr>
              <w:t>未回复</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216021AB">
            <w:pPr>
              <w:widowControl/>
              <w:jc w:val="left"/>
              <w:rPr>
                <w:rFonts w:hint="eastAsia" w:ascii="宋体" w:hAnsi="宋体" w:cs="宋体"/>
                <w:color w:val="000000"/>
                <w:kern w:val="0"/>
                <w:szCs w:val="21"/>
              </w:rPr>
            </w:pPr>
            <w:r>
              <w:rPr>
                <w:rFonts w:hint="eastAsia" w:ascii="宋体" w:hAnsi="宋体" w:cs="宋体"/>
                <w:color w:val="000000"/>
                <w:kern w:val="0"/>
                <w:szCs w:val="21"/>
              </w:rPr>
              <w:t>中国有色桂林矿产地质研究院有限公司</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0C1B5D3E">
            <w:pPr>
              <w:widowControl/>
              <w:jc w:val="center"/>
              <w:rPr>
                <w:rFonts w:hint="eastAsia" w:ascii="宋体" w:hAnsi="宋体" w:cs="宋体"/>
                <w:color w:val="000000"/>
                <w:kern w:val="0"/>
                <w:szCs w:val="21"/>
              </w:rPr>
            </w:pPr>
          </w:p>
        </w:tc>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14:paraId="2A5EEA87">
            <w:pPr>
              <w:widowControl/>
              <w:jc w:val="left"/>
              <w:rPr>
                <w:rFonts w:hint="eastAsia" w:ascii="宋体" w:hAnsi="宋体" w:cs="宋体"/>
                <w:color w:val="000000"/>
                <w:kern w:val="0"/>
                <w:szCs w:val="21"/>
              </w:rPr>
            </w:pPr>
          </w:p>
        </w:tc>
      </w:tr>
      <w:tr w14:paraId="6A9FC6BD">
        <w:tblPrEx>
          <w:tblCellMar>
            <w:top w:w="0" w:type="dxa"/>
            <w:left w:w="108" w:type="dxa"/>
            <w:bottom w:w="0" w:type="dxa"/>
            <w:right w:w="108" w:type="dxa"/>
          </w:tblCellMar>
        </w:tblPrEx>
        <w:trPr>
          <w:trHeight w:val="402"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3B7B3D68">
            <w:pPr>
              <w:widowControl/>
              <w:jc w:val="left"/>
              <w:rPr>
                <w:rFonts w:hint="eastAsia" w:ascii="宋体" w:hAnsi="宋体" w:cs="宋体"/>
                <w:color w:val="000000"/>
                <w:kern w:val="0"/>
                <w:szCs w:val="21"/>
              </w:rPr>
            </w:pPr>
            <w:r>
              <w:rPr>
                <w:rFonts w:hint="eastAsia" w:ascii="宋体" w:hAnsi="宋体" w:cs="宋体"/>
                <w:color w:val="000000"/>
                <w:kern w:val="0"/>
                <w:szCs w:val="21"/>
              </w:rPr>
              <w:t>40</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01EF9088">
            <w:pPr>
              <w:widowControl/>
              <w:jc w:val="left"/>
              <w:rPr>
                <w:rFonts w:hint="eastAsia" w:ascii="宋体" w:hAnsi="宋体" w:cs="宋体"/>
                <w:color w:val="000000"/>
                <w:kern w:val="0"/>
                <w:szCs w:val="21"/>
              </w:rPr>
            </w:pPr>
          </w:p>
        </w:tc>
        <w:tc>
          <w:tcPr>
            <w:tcW w:w="1881" w:type="pct"/>
            <w:tcBorders>
              <w:top w:val="single" w:color="auto" w:sz="4" w:space="0"/>
              <w:left w:val="single" w:color="auto" w:sz="4" w:space="0"/>
              <w:bottom w:val="single" w:color="auto" w:sz="4" w:space="0"/>
              <w:right w:val="single" w:color="auto" w:sz="4" w:space="0"/>
            </w:tcBorders>
            <w:shd w:val="clear" w:color="auto" w:fill="auto"/>
            <w:vAlign w:val="center"/>
          </w:tcPr>
          <w:p w14:paraId="5E886B66">
            <w:pPr>
              <w:widowControl/>
              <w:jc w:val="left"/>
              <w:rPr>
                <w:rFonts w:hint="eastAsia" w:ascii="宋体" w:hAnsi="宋体" w:cs="宋体"/>
                <w:color w:val="000000"/>
                <w:kern w:val="0"/>
                <w:szCs w:val="21"/>
              </w:rPr>
            </w:pPr>
            <w:r>
              <w:rPr>
                <w:rFonts w:hint="eastAsia" w:ascii="宋体" w:hAnsi="宋体" w:cs="宋体"/>
                <w:color w:val="000000"/>
                <w:kern w:val="0"/>
                <w:szCs w:val="21"/>
              </w:rPr>
              <w:t>未回复</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328D1887">
            <w:pPr>
              <w:widowControl/>
              <w:jc w:val="left"/>
              <w:rPr>
                <w:rFonts w:hint="eastAsia" w:ascii="宋体" w:hAnsi="宋体" w:cs="宋体"/>
                <w:color w:val="000000"/>
                <w:kern w:val="0"/>
                <w:szCs w:val="21"/>
              </w:rPr>
            </w:pPr>
            <w:r>
              <w:rPr>
                <w:rFonts w:hint="eastAsia" w:ascii="宋体" w:hAnsi="宋体" w:cs="宋体"/>
                <w:color w:val="000000"/>
                <w:kern w:val="0"/>
                <w:szCs w:val="21"/>
              </w:rPr>
              <w:t>昆明冶金研究院有限公司</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69F2AFCF">
            <w:pPr>
              <w:widowControl/>
              <w:jc w:val="center"/>
              <w:rPr>
                <w:rFonts w:hint="eastAsia" w:ascii="宋体" w:hAnsi="宋体" w:cs="宋体"/>
                <w:color w:val="000000"/>
                <w:kern w:val="0"/>
                <w:szCs w:val="21"/>
              </w:rPr>
            </w:pPr>
          </w:p>
        </w:tc>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14:paraId="1E4F7DF4">
            <w:pPr>
              <w:widowControl/>
              <w:rPr>
                <w:rFonts w:hint="eastAsia" w:ascii="宋体" w:hAnsi="宋体" w:cs="宋体"/>
                <w:color w:val="000000"/>
                <w:kern w:val="0"/>
                <w:szCs w:val="21"/>
              </w:rPr>
            </w:pPr>
          </w:p>
        </w:tc>
      </w:tr>
      <w:tr w14:paraId="229DB4DA">
        <w:tblPrEx>
          <w:tblCellMar>
            <w:top w:w="0" w:type="dxa"/>
            <w:left w:w="108" w:type="dxa"/>
            <w:bottom w:w="0" w:type="dxa"/>
            <w:right w:w="108" w:type="dxa"/>
          </w:tblCellMar>
        </w:tblPrEx>
        <w:trPr>
          <w:trHeight w:val="402"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0E983D58">
            <w:pPr>
              <w:widowControl/>
              <w:jc w:val="left"/>
              <w:rPr>
                <w:rFonts w:hint="eastAsia" w:ascii="宋体" w:hAnsi="宋体" w:cs="宋体"/>
                <w:color w:val="000000"/>
                <w:kern w:val="0"/>
                <w:szCs w:val="21"/>
              </w:rPr>
            </w:pPr>
            <w:r>
              <w:rPr>
                <w:rFonts w:hint="eastAsia" w:ascii="宋体" w:hAnsi="宋体" w:cs="宋体"/>
                <w:color w:val="000000"/>
                <w:kern w:val="0"/>
                <w:szCs w:val="21"/>
              </w:rPr>
              <w:t>41</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0176160A">
            <w:pPr>
              <w:widowControl/>
              <w:jc w:val="left"/>
              <w:rPr>
                <w:rFonts w:hint="eastAsia" w:ascii="宋体" w:hAnsi="宋体" w:cs="宋体"/>
                <w:color w:val="000000"/>
                <w:kern w:val="0"/>
                <w:szCs w:val="21"/>
              </w:rPr>
            </w:pPr>
          </w:p>
        </w:tc>
        <w:tc>
          <w:tcPr>
            <w:tcW w:w="1881" w:type="pct"/>
            <w:tcBorders>
              <w:top w:val="single" w:color="auto" w:sz="4" w:space="0"/>
              <w:left w:val="single" w:color="auto" w:sz="4" w:space="0"/>
              <w:bottom w:val="single" w:color="auto" w:sz="4" w:space="0"/>
              <w:right w:val="single" w:color="auto" w:sz="4" w:space="0"/>
            </w:tcBorders>
            <w:shd w:val="clear" w:color="auto" w:fill="auto"/>
            <w:vAlign w:val="center"/>
          </w:tcPr>
          <w:p w14:paraId="2A383289">
            <w:pPr>
              <w:widowControl/>
              <w:jc w:val="left"/>
              <w:rPr>
                <w:rFonts w:hint="eastAsia" w:ascii="宋体" w:hAnsi="宋体" w:cs="宋体"/>
                <w:color w:val="000000"/>
                <w:kern w:val="0"/>
                <w:szCs w:val="21"/>
              </w:rPr>
            </w:pPr>
            <w:r>
              <w:rPr>
                <w:rFonts w:hint="eastAsia" w:ascii="宋体" w:hAnsi="宋体" w:cs="宋体"/>
                <w:color w:val="000000"/>
                <w:kern w:val="0"/>
                <w:szCs w:val="21"/>
              </w:rPr>
              <w:t>未回复</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48F76E63">
            <w:pPr>
              <w:widowControl/>
              <w:jc w:val="left"/>
              <w:rPr>
                <w:rFonts w:hint="eastAsia" w:ascii="宋体" w:hAnsi="宋体" w:cs="宋体"/>
                <w:color w:val="000000"/>
                <w:kern w:val="0"/>
                <w:szCs w:val="21"/>
              </w:rPr>
            </w:pPr>
            <w:r>
              <w:rPr>
                <w:rFonts w:hint="eastAsia" w:ascii="宋体" w:hAnsi="宋体" w:cs="宋体"/>
                <w:color w:val="000000"/>
                <w:kern w:val="0"/>
                <w:szCs w:val="21"/>
              </w:rPr>
              <w:t>国标(北京)检验认证有限公司</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5752AF48">
            <w:pPr>
              <w:widowControl/>
              <w:jc w:val="center"/>
              <w:rPr>
                <w:rFonts w:hint="eastAsia" w:ascii="宋体" w:hAnsi="宋体" w:cs="宋体"/>
                <w:color w:val="000000"/>
                <w:kern w:val="0"/>
                <w:szCs w:val="21"/>
              </w:rPr>
            </w:pPr>
          </w:p>
        </w:tc>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14:paraId="1A1B411D">
            <w:pPr>
              <w:widowControl/>
              <w:rPr>
                <w:rFonts w:hint="eastAsia" w:ascii="宋体" w:hAnsi="宋体" w:cs="宋体"/>
                <w:color w:val="000000"/>
                <w:kern w:val="0"/>
                <w:szCs w:val="21"/>
              </w:rPr>
            </w:pPr>
          </w:p>
        </w:tc>
      </w:tr>
      <w:tr w14:paraId="2833B181">
        <w:tblPrEx>
          <w:tblCellMar>
            <w:top w:w="0" w:type="dxa"/>
            <w:left w:w="108" w:type="dxa"/>
            <w:bottom w:w="0" w:type="dxa"/>
            <w:right w:w="108" w:type="dxa"/>
          </w:tblCellMar>
        </w:tblPrEx>
        <w:trPr>
          <w:trHeight w:val="402" w:hRule="atLeast"/>
        </w:trPr>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172FD555">
            <w:pPr>
              <w:widowControl/>
              <w:jc w:val="left"/>
              <w:rPr>
                <w:rFonts w:hint="eastAsia" w:ascii="宋体" w:hAnsi="宋体" w:cs="宋体"/>
                <w:color w:val="000000"/>
                <w:kern w:val="0"/>
                <w:szCs w:val="21"/>
              </w:rPr>
            </w:pPr>
            <w:r>
              <w:rPr>
                <w:rFonts w:hint="eastAsia" w:ascii="宋体" w:hAnsi="宋体" w:cs="宋体"/>
                <w:color w:val="000000"/>
                <w:kern w:val="0"/>
                <w:szCs w:val="21"/>
              </w:rPr>
              <w:t>42</w:t>
            </w:r>
          </w:p>
        </w:tc>
        <w:tc>
          <w:tcPr>
            <w:tcW w:w="514" w:type="pct"/>
            <w:tcBorders>
              <w:top w:val="single" w:color="auto" w:sz="4" w:space="0"/>
              <w:left w:val="single" w:color="auto" w:sz="4" w:space="0"/>
              <w:bottom w:val="single" w:color="auto" w:sz="4" w:space="0"/>
              <w:right w:val="single" w:color="auto" w:sz="4" w:space="0"/>
            </w:tcBorders>
            <w:shd w:val="clear" w:color="auto" w:fill="auto"/>
            <w:vAlign w:val="center"/>
          </w:tcPr>
          <w:p w14:paraId="2117D1F5">
            <w:pPr>
              <w:widowControl/>
              <w:jc w:val="left"/>
              <w:rPr>
                <w:rFonts w:hint="eastAsia" w:ascii="宋体" w:hAnsi="宋体" w:cs="宋体"/>
                <w:color w:val="000000"/>
                <w:kern w:val="0"/>
                <w:szCs w:val="21"/>
              </w:rPr>
            </w:pPr>
          </w:p>
        </w:tc>
        <w:tc>
          <w:tcPr>
            <w:tcW w:w="1881" w:type="pct"/>
            <w:tcBorders>
              <w:top w:val="single" w:color="auto" w:sz="4" w:space="0"/>
              <w:left w:val="single" w:color="auto" w:sz="4" w:space="0"/>
              <w:bottom w:val="single" w:color="auto" w:sz="4" w:space="0"/>
              <w:right w:val="single" w:color="auto" w:sz="4" w:space="0"/>
            </w:tcBorders>
            <w:shd w:val="clear" w:color="auto" w:fill="auto"/>
            <w:vAlign w:val="center"/>
          </w:tcPr>
          <w:p w14:paraId="29DE60B3">
            <w:pPr>
              <w:widowControl/>
              <w:jc w:val="left"/>
              <w:rPr>
                <w:rFonts w:hint="eastAsia" w:ascii="宋体" w:hAnsi="宋体" w:cs="宋体"/>
                <w:color w:val="000000"/>
                <w:kern w:val="0"/>
                <w:szCs w:val="21"/>
              </w:rPr>
            </w:pPr>
            <w:r>
              <w:rPr>
                <w:rFonts w:hint="eastAsia" w:ascii="宋体" w:hAnsi="宋体" w:cs="宋体"/>
                <w:color w:val="000000"/>
                <w:kern w:val="0"/>
                <w:szCs w:val="21"/>
              </w:rPr>
              <w:t>未回复</w:t>
            </w:r>
          </w:p>
        </w:tc>
        <w:tc>
          <w:tcPr>
            <w:tcW w:w="820" w:type="pct"/>
            <w:tcBorders>
              <w:top w:val="single" w:color="auto" w:sz="4" w:space="0"/>
              <w:left w:val="single" w:color="auto" w:sz="4" w:space="0"/>
              <w:bottom w:val="single" w:color="auto" w:sz="4" w:space="0"/>
              <w:right w:val="single" w:color="auto" w:sz="4" w:space="0"/>
            </w:tcBorders>
            <w:shd w:val="clear" w:color="auto" w:fill="auto"/>
            <w:vAlign w:val="center"/>
          </w:tcPr>
          <w:p w14:paraId="53306B73">
            <w:pPr>
              <w:widowControl/>
              <w:jc w:val="left"/>
              <w:rPr>
                <w:rFonts w:hint="eastAsia" w:ascii="宋体" w:hAnsi="宋体" w:cs="宋体"/>
                <w:color w:val="000000"/>
                <w:kern w:val="0"/>
                <w:szCs w:val="21"/>
              </w:rPr>
            </w:pPr>
            <w:r>
              <w:rPr>
                <w:rFonts w:hint="eastAsia" w:ascii="宋体" w:hAnsi="宋体" w:cs="宋体"/>
                <w:color w:val="000000"/>
                <w:kern w:val="0"/>
                <w:szCs w:val="21"/>
              </w:rPr>
              <w:t>河南豫光金铅股份有限公司</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14:paraId="0396EC01">
            <w:pPr>
              <w:widowControl/>
              <w:jc w:val="center"/>
              <w:rPr>
                <w:rFonts w:hint="eastAsia" w:ascii="宋体" w:hAnsi="宋体" w:cs="宋体"/>
                <w:color w:val="000000"/>
                <w:kern w:val="0"/>
                <w:szCs w:val="21"/>
              </w:rPr>
            </w:pPr>
          </w:p>
        </w:tc>
        <w:tc>
          <w:tcPr>
            <w:tcW w:w="977" w:type="pct"/>
            <w:tcBorders>
              <w:top w:val="single" w:color="auto" w:sz="4" w:space="0"/>
              <w:left w:val="single" w:color="auto" w:sz="4" w:space="0"/>
              <w:bottom w:val="single" w:color="auto" w:sz="4" w:space="0"/>
              <w:right w:val="single" w:color="auto" w:sz="4" w:space="0"/>
            </w:tcBorders>
            <w:shd w:val="clear" w:color="auto" w:fill="auto"/>
            <w:vAlign w:val="center"/>
          </w:tcPr>
          <w:p w14:paraId="4FE891F1">
            <w:pPr>
              <w:widowControl/>
              <w:rPr>
                <w:rFonts w:hint="eastAsia" w:ascii="宋体" w:hAnsi="宋体" w:cs="宋体"/>
                <w:color w:val="000000"/>
                <w:kern w:val="0"/>
                <w:szCs w:val="21"/>
              </w:rPr>
            </w:pPr>
          </w:p>
        </w:tc>
      </w:tr>
    </w:tbl>
    <w:p w14:paraId="715E9538">
      <w:r>
        <w:rPr>
          <w:rFonts w:hint="eastAsia"/>
        </w:rPr>
        <w:t>说明：</w:t>
      </w:r>
    </w:p>
    <w:p w14:paraId="548F78E2">
      <w:r>
        <w:rPr>
          <w:rFonts w:hint="eastAsia"/>
        </w:rPr>
        <w:t>1)  发送征求意见函的单位：12个；</w:t>
      </w:r>
    </w:p>
    <w:p w14:paraId="1F1D538A">
      <w:r>
        <w:rPr>
          <w:rFonts w:hint="eastAsia"/>
        </w:rPr>
        <w:t>2)  收到征求意见函后，回复的单位：8个；</w:t>
      </w:r>
    </w:p>
    <w:p w14:paraId="431A9C04">
      <w:r>
        <w:rPr>
          <w:rFonts w:hint="eastAsia"/>
        </w:rPr>
        <w:t>3)  收到征求意见函后，有意见和建议的单位：6个；</w:t>
      </w:r>
    </w:p>
    <w:p w14:paraId="26261D0B">
      <w:r>
        <w:rPr>
          <w:rFonts w:hint="eastAsia"/>
        </w:rPr>
        <w:t>4)  没有回复意见的单位：4个。</w:t>
      </w:r>
    </w:p>
    <w:sectPr>
      <w:pgSz w:w="11907" w:h="16840"/>
      <w:pgMar w:top="1134" w:right="964" w:bottom="1134" w:left="964" w:header="851" w:footer="851" w:gutter="0"/>
      <w:pgNumType w:start="1"/>
      <w:cols w:space="720" w:num="1"/>
      <w:docGrid w:type="linesAndChar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NzQ2MTE5YzQ5MTY2YWFkYTkzNjAxZTFiOTE2ODkifQ=="/>
  </w:docVars>
  <w:rsids>
    <w:rsidRoot w:val="00077F30"/>
    <w:rsid w:val="00003D65"/>
    <w:rsid w:val="000064FA"/>
    <w:rsid w:val="00010531"/>
    <w:rsid w:val="00011062"/>
    <w:rsid w:val="00077F30"/>
    <w:rsid w:val="00084E2F"/>
    <w:rsid w:val="000938FC"/>
    <w:rsid w:val="00093A0B"/>
    <w:rsid w:val="000B0008"/>
    <w:rsid w:val="000B7665"/>
    <w:rsid w:val="000B79C6"/>
    <w:rsid w:val="000B7EA1"/>
    <w:rsid w:val="000C31EB"/>
    <w:rsid w:val="000C4218"/>
    <w:rsid w:val="000C57AE"/>
    <w:rsid w:val="000C6C0E"/>
    <w:rsid w:val="000E02F5"/>
    <w:rsid w:val="000E4B3B"/>
    <w:rsid w:val="000F32CB"/>
    <w:rsid w:val="000F7C7C"/>
    <w:rsid w:val="00112AB0"/>
    <w:rsid w:val="00113BBB"/>
    <w:rsid w:val="00121D35"/>
    <w:rsid w:val="00132426"/>
    <w:rsid w:val="0015388A"/>
    <w:rsid w:val="001602D4"/>
    <w:rsid w:val="00164CD3"/>
    <w:rsid w:val="00167FC0"/>
    <w:rsid w:val="00175D9E"/>
    <w:rsid w:val="001869C3"/>
    <w:rsid w:val="00192E41"/>
    <w:rsid w:val="001A198B"/>
    <w:rsid w:val="001A5E82"/>
    <w:rsid w:val="001A7078"/>
    <w:rsid w:val="001B0794"/>
    <w:rsid w:val="001C0C26"/>
    <w:rsid w:val="001C0E73"/>
    <w:rsid w:val="001D4DC8"/>
    <w:rsid w:val="001D7D24"/>
    <w:rsid w:val="001E2943"/>
    <w:rsid w:val="001F2AEA"/>
    <w:rsid w:val="001F613F"/>
    <w:rsid w:val="00206FBD"/>
    <w:rsid w:val="00207869"/>
    <w:rsid w:val="00214C41"/>
    <w:rsid w:val="002167C8"/>
    <w:rsid w:val="00236117"/>
    <w:rsid w:val="0024338F"/>
    <w:rsid w:val="002533C6"/>
    <w:rsid w:val="00263EE3"/>
    <w:rsid w:val="002659B3"/>
    <w:rsid w:val="0027128B"/>
    <w:rsid w:val="00274884"/>
    <w:rsid w:val="00276414"/>
    <w:rsid w:val="00277F33"/>
    <w:rsid w:val="0028298B"/>
    <w:rsid w:val="00296B46"/>
    <w:rsid w:val="00297C25"/>
    <w:rsid w:val="002A50B7"/>
    <w:rsid w:val="002A6680"/>
    <w:rsid w:val="002A7ECA"/>
    <w:rsid w:val="002C1A10"/>
    <w:rsid w:val="002C50F4"/>
    <w:rsid w:val="002D2E54"/>
    <w:rsid w:val="002D5644"/>
    <w:rsid w:val="002E17FE"/>
    <w:rsid w:val="002F27D6"/>
    <w:rsid w:val="002F419D"/>
    <w:rsid w:val="002F630D"/>
    <w:rsid w:val="002F7E4D"/>
    <w:rsid w:val="00300507"/>
    <w:rsid w:val="00301372"/>
    <w:rsid w:val="00312B3C"/>
    <w:rsid w:val="003143FD"/>
    <w:rsid w:val="00316CD3"/>
    <w:rsid w:val="00325118"/>
    <w:rsid w:val="003346A0"/>
    <w:rsid w:val="00334A46"/>
    <w:rsid w:val="00351621"/>
    <w:rsid w:val="00363C5E"/>
    <w:rsid w:val="00363CFE"/>
    <w:rsid w:val="0036493E"/>
    <w:rsid w:val="00385E57"/>
    <w:rsid w:val="00387DCA"/>
    <w:rsid w:val="003A0074"/>
    <w:rsid w:val="003A3BDA"/>
    <w:rsid w:val="003B6986"/>
    <w:rsid w:val="003B7CE9"/>
    <w:rsid w:val="003C5404"/>
    <w:rsid w:val="003E1247"/>
    <w:rsid w:val="003E42DB"/>
    <w:rsid w:val="003F447E"/>
    <w:rsid w:val="00403FA8"/>
    <w:rsid w:val="00414BE2"/>
    <w:rsid w:val="0041578D"/>
    <w:rsid w:val="00417977"/>
    <w:rsid w:val="004245C0"/>
    <w:rsid w:val="00427487"/>
    <w:rsid w:val="00435A87"/>
    <w:rsid w:val="00436D88"/>
    <w:rsid w:val="004609A9"/>
    <w:rsid w:val="004726A6"/>
    <w:rsid w:val="00472ED7"/>
    <w:rsid w:val="00476F70"/>
    <w:rsid w:val="00480852"/>
    <w:rsid w:val="00483B51"/>
    <w:rsid w:val="00483D17"/>
    <w:rsid w:val="00486D9D"/>
    <w:rsid w:val="0048758F"/>
    <w:rsid w:val="00495647"/>
    <w:rsid w:val="004960AD"/>
    <w:rsid w:val="004A3908"/>
    <w:rsid w:val="004B11C2"/>
    <w:rsid w:val="004B3FDE"/>
    <w:rsid w:val="004C286F"/>
    <w:rsid w:val="004D3D85"/>
    <w:rsid w:val="004D6378"/>
    <w:rsid w:val="004D7EC3"/>
    <w:rsid w:val="004E2361"/>
    <w:rsid w:val="004E2704"/>
    <w:rsid w:val="004E2A06"/>
    <w:rsid w:val="004E6851"/>
    <w:rsid w:val="004F6044"/>
    <w:rsid w:val="004F7FDD"/>
    <w:rsid w:val="00504A15"/>
    <w:rsid w:val="005144C8"/>
    <w:rsid w:val="00521430"/>
    <w:rsid w:val="0052221C"/>
    <w:rsid w:val="0053495F"/>
    <w:rsid w:val="00540602"/>
    <w:rsid w:val="00540F8E"/>
    <w:rsid w:val="005417C3"/>
    <w:rsid w:val="00544971"/>
    <w:rsid w:val="00545920"/>
    <w:rsid w:val="0055500D"/>
    <w:rsid w:val="0055675A"/>
    <w:rsid w:val="005630D3"/>
    <w:rsid w:val="00564509"/>
    <w:rsid w:val="00565612"/>
    <w:rsid w:val="005704DF"/>
    <w:rsid w:val="00572D37"/>
    <w:rsid w:val="00576985"/>
    <w:rsid w:val="005803CA"/>
    <w:rsid w:val="0059079B"/>
    <w:rsid w:val="00590FC7"/>
    <w:rsid w:val="00594F7A"/>
    <w:rsid w:val="00596662"/>
    <w:rsid w:val="005A0948"/>
    <w:rsid w:val="005B7FCE"/>
    <w:rsid w:val="005D3CCA"/>
    <w:rsid w:val="005D610A"/>
    <w:rsid w:val="005D7896"/>
    <w:rsid w:val="005E0A6D"/>
    <w:rsid w:val="005E0F4A"/>
    <w:rsid w:val="005F50C7"/>
    <w:rsid w:val="005F6CD7"/>
    <w:rsid w:val="00614EBA"/>
    <w:rsid w:val="0062225D"/>
    <w:rsid w:val="00630359"/>
    <w:rsid w:val="006313E0"/>
    <w:rsid w:val="0063784B"/>
    <w:rsid w:val="00651236"/>
    <w:rsid w:val="006555F6"/>
    <w:rsid w:val="0066497C"/>
    <w:rsid w:val="00665B78"/>
    <w:rsid w:val="00667943"/>
    <w:rsid w:val="006710AA"/>
    <w:rsid w:val="00671D28"/>
    <w:rsid w:val="006869D3"/>
    <w:rsid w:val="00693EAE"/>
    <w:rsid w:val="006A3771"/>
    <w:rsid w:val="006B25BD"/>
    <w:rsid w:val="006B4729"/>
    <w:rsid w:val="006C1BC4"/>
    <w:rsid w:val="006C6612"/>
    <w:rsid w:val="006D0ED3"/>
    <w:rsid w:val="006D21A8"/>
    <w:rsid w:val="006D686F"/>
    <w:rsid w:val="006E056B"/>
    <w:rsid w:val="006E5436"/>
    <w:rsid w:val="006F3AF6"/>
    <w:rsid w:val="006F75B1"/>
    <w:rsid w:val="007013D5"/>
    <w:rsid w:val="0070495D"/>
    <w:rsid w:val="00713CBA"/>
    <w:rsid w:val="007212DF"/>
    <w:rsid w:val="00732E0F"/>
    <w:rsid w:val="00754459"/>
    <w:rsid w:val="00756CC8"/>
    <w:rsid w:val="00757DD8"/>
    <w:rsid w:val="00766185"/>
    <w:rsid w:val="00766E06"/>
    <w:rsid w:val="00774F52"/>
    <w:rsid w:val="00777273"/>
    <w:rsid w:val="007841FF"/>
    <w:rsid w:val="0078461A"/>
    <w:rsid w:val="00796234"/>
    <w:rsid w:val="0079688F"/>
    <w:rsid w:val="007B6112"/>
    <w:rsid w:val="007C4C37"/>
    <w:rsid w:val="007C5EFF"/>
    <w:rsid w:val="007E3497"/>
    <w:rsid w:val="007F389B"/>
    <w:rsid w:val="007F4DC5"/>
    <w:rsid w:val="007F66A1"/>
    <w:rsid w:val="00801C4C"/>
    <w:rsid w:val="008057D3"/>
    <w:rsid w:val="00811254"/>
    <w:rsid w:val="008156CD"/>
    <w:rsid w:val="008237A6"/>
    <w:rsid w:val="008258ED"/>
    <w:rsid w:val="00850482"/>
    <w:rsid w:val="00851ACC"/>
    <w:rsid w:val="008713D2"/>
    <w:rsid w:val="00887CCD"/>
    <w:rsid w:val="00892246"/>
    <w:rsid w:val="00892CF5"/>
    <w:rsid w:val="00895DF5"/>
    <w:rsid w:val="008B42D2"/>
    <w:rsid w:val="008C1AF6"/>
    <w:rsid w:val="008C2D70"/>
    <w:rsid w:val="008C3CAB"/>
    <w:rsid w:val="008D2F2E"/>
    <w:rsid w:val="008E1403"/>
    <w:rsid w:val="008E5D9F"/>
    <w:rsid w:val="008F0A26"/>
    <w:rsid w:val="00900914"/>
    <w:rsid w:val="00900A1B"/>
    <w:rsid w:val="00905D05"/>
    <w:rsid w:val="009064D9"/>
    <w:rsid w:val="0091150D"/>
    <w:rsid w:val="009149FE"/>
    <w:rsid w:val="00915092"/>
    <w:rsid w:val="00916B4F"/>
    <w:rsid w:val="00934DA2"/>
    <w:rsid w:val="0093626A"/>
    <w:rsid w:val="00952649"/>
    <w:rsid w:val="009644E1"/>
    <w:rsid w:val="009656B3"/>
    <w:rsid w:val="00985428"/>
    <w:rsid w:val="0099103E"/>
    <w:rsid w:val="009B7BE2"/>
    <w:rsid w:val="009C2195"/>
    <w:rsid w:val="009D6F66"/>
    <w:rsid w:val="009E30BE"/>
    <w:rsid w:val="009F25D3"/>
    <w:rsid w:val="009F6597"/>
    <w:rsid w:val="009F7BEA"/>
    <w:rsid w:val="00A051FF"/>
    <w:rsid w:val="00A142E7"/>
    <w:rsid w:val="00A1722B"/>
    <w:rsid w:val="00A2495F"/>
    <w:rsid w:val="00A34C16"/>
    <w:rsid w:val="00A461C0"/>
    <w:rsid w:val="00A60966"/>
    <w:rsid w:val="00A71860"/>
    <w:rsid w:val="00A73EE4"/>
    <w:rsid w:val="00A875F7"/>
    <w:rsid w:val="00A90FA2"/>
    <w:rsid w:val="00A93C13"/>
    <w:rsid w:val="00AA1485"/>
    <w:rsid w:val="00AA2AC0"/>
    <w:rsid w:val="00AB64E9"/>
    <w:rsid w:val="00AB75DC"/>
    <w:rsid w:val="00AD3202"/>
    <w:rsid w:val="00AE0CDC"/>
    <w:rsid w:val="00AF00E3"/>
    <w:rsid w:val="00B017BC"/>
    <w:rsid w:val="00B04C66"/>
    <w:rsid w:val="00B05CE2"/>
    <w:rsid w:val="00B07453"/>
    <w:rsid w:val="00B10EC9"/>
    <w:rsid w:val="00B14717"/>
    <w:rsid w:val="00B2218A"/>
    <w:rsid w:val="00B22C53"/>
    <w:rsid w:val="00B2744E"/>
    <w:rsid w:val="00B32DD3"/>
    <w:rsid w:val="00B360C0"/>
    <w:rsid w:val="00B426BC"/>
    <w:rsid w:val="00B4650E"/>
    <w:rsid w:val="00B574CF"/>
    <w:rsid w:val="00B5761E"/>
    <w:rsid w:val="00B64EB7"/>
    <w:rsid w:val="00B70635"/>
    <w:rsid w:val="00B74071"/>
    <w:rsid w:val="00B82482"/>
    <w:rsid w:val="00B84A47"/>
    <w:rsid w:val="00B9031D"/>
    <w:rsid w:val="00B92CED"/>
    <w:rsid w:val="00BB50C0"/>
    <w:rsid w:val="00BD6392"/>
    <w:rsid w:val="00BE1337"/>
    <w:rsid w:val="00BE2A60"/>
    <w:rsid w:val="00BE7C67"/>
    <w:rsid w:val="00BF7960"/>
    <w:rsid w:val="00C03E9F"/>
    <w:rsid w:val="00C30939"/>
    <w:rsid w:val="00C3748D"/>
    <w:rsid w:val="00C40F3D"/>
    <w:rsid w:val="00C41BD9"/>
    <w:rsid w:val="00C500BA"/>
    <w:rsid w:val="00C518E0"/>
    <w:rsid w:val="00C5479A"/>
    <w:rsid w:val="00C6197D"/>
    <w:rsid w:val="00C61ABF"/>
    <w:rsid w:val="00C6560E"/>
    <w:rsid w:val="00C719CF"/>
    <w:rsid w:val="00C817DE"/>
    <w:rsid w:val="00C83C1E"/>
    <w:rsid w:val="00CA1420"/>
    <w:rsid w:val="00CA7831"/>
    <w:rsid w:val="00CB539B"/>
    <w:rsid w:val="00CB5B41"/>
    <w:rsid w:val="00CC2546"/>
    <w:rsid w:val="00CD063A"/>
    <w:rsid w:val="00CD1940"/>
    <w:rsid w:val="00CD3177"/>
    <w:rsid w:val="00CD4AB7"/>
    <w:rsid w:val="00CE5AEA"/>
    <w:rsid w:val="00CE77F2"/>
    <w:rsid w:val="00CF4B82"/>
    <w:rsid w:val="00CF4E99"/>
    <w:rsid w:val="00CF7050"/>
    <w:rsid w:val="00D0351F"/>
    <w:rsid w:val="00D07D88"/>
    <w:rsid w:val="00D14931"/>
    <w:rsid w:val="00D47E23"/>
    <w:rsid w:val="00D74802"/>
    <w:rsid w:val="00D76DE6"/>
    <w:rsid w:val="00D8157B"/>
    <w:rsid w:val="00D91FE4"/>
    <w:rsid w:val="00D951FD"/>
    <w:rsid w:val="00D96E2B"/>
    <w:rsid w:val="00DB07CC"/>
    <w:rsid w:val="00DB47AF"/>
    <w:rsid w:val="00DB617E"/>
    <w:rsid w:val="00DB7FD0"/>
    <w:rsid w:val="00DC7162"/>
    <w:rsid w:val="00DD2C6C"/>
    <w:rsid w:val="00DD3541"/>
    <w:rsid w:val="00DF0E5C"/>
    <w:rsid w:val="00DF208B"/>
    <w:rsid w:val="00E00A1F"/>
    <w:rsid w:val="00E00F15"/>
    <w:rsid w:val="00E04810"/>
    <w:rsid w:val="00E0589B"/>
    <w:rsid w:val="00E06DBA"/>
    <w:rsid w:val="00E10853"/>
    <w:rsid w:val="00E144AC"/>
    <w:rsid w:val="00E17C06"/>
    <w:rsid w:val="00E22330"/>
    <w:rsid w:val="00E31A87"/>
    <w:rsid w:val="00E42A38"/>
    <w:rsid w:val="00E43E7C"/>
    <w:rsid w:val="00E4414D"/>
    <w:rsid w:val="00E53625"/>
    <w:rsid w:val="00E67759"/>
    <w:rsid w:val="00E76ED2"/>
    <w:rsid w:val="00E82B44"/>
    <w:rsid w:val="00E840BD"/>
    <w:rsid w:val="00E904AF"/>
    <w:rsid w:val="00E91EE7"/>
    <w:rsid w:val="00E93C6C"/>
    <w:rsid w:val="00E949CC"/>
    <w:rsid w:val="00E96050"/>
    <w:rsid w:val="00EA5B95"/>
    <w:rsid w:val="00EB0722"/>
    <w:rsid w:val="00EB3F0F"/>
    <w:rsid w:val="00EC117E"/>
    <w:rsid w:val="00EC754B"/>
    <w:rsid w:val="00EF1FDC"/>
    <w:rsid w:val="00EF5AED"/>
    <w:rsid w:val="00EF6BD3"/>
    <w:rsid w:val="00F04D8C"/>
    <w:rsid w:val="00F157E5"/>
    <w:rsid w:val="00F16662"/>
    <w:rsid w:val="00F27D1B"/>
    <w:rsid w:val="00F3191F"/>
    <w:rsid w:val="00F609AD"/>
    <w:rsid w:val="00F67DDC"/>
    <w:rsid w:val="00F75816"/>
    <w:rsid w:val="00F76860"/>
    <w:rsid w:val="00F80838"/>
    <w:rsid w:val="00F81B52"/>
    <w:rsid w:val="00F81F71"/>
    <w:rsid w:val="00F91AFA"/>
    <w:rsid w:val="00F95DFC"/>
    <w:rsid w:val="00F97D43"/>
    <w:rsid w:val="00FC2B02"/>
    <w:rsid w:val="00FC47F2"/>
    <w:rsid w:val="00FD614D"/>
    <w:rsid w:val="00FF65E4"/>
    <w:rsid w:val="069F5975"/>
    <w:rsid w:val="06A53528"/>
    <w:rsid w:val="09294802"/>
    <w:rsid w:val="14516B15"/>
    <w:rsid w:val="1463658A"/>
    <w:rsid w:val="15D05121"/>
    <w:rsid w:val="185760AF"/>
    <w:rsid w:val="1A824467"/>
    <w:rsid w:val="1C961DC4"/>
    <w:rsid w:val="1CBD25FA"/>
    <w:rsid w:val="21462C26"/>
    <w:rsid w:val="245C05A9"/>
    <w:rsid w:val="24C56469"/>
    <w:rsid w:val="2CAC3A22"/>
    <w:rsid w:val="36A1421B"/>
    <w:rsid w:val="387F1D43"/>
    <w:rsid w:val="38995E18"/>
    <w:rsid w:val="3A22034B"/>
    <w:rsid w:val="3C463BC1"/>
    <w:rsid w:val="3F4B392D"/>
    <w:rsid w:val="3FB3156E"/>
    <w:rsid w:val="421D3616"/>
    <w:rsid w:val="443D1D4E"/>
    <w:rsid w:val="458B6AE9"/>
    <w:rsid w:val="4C9F515D"/>
    <w:rsid w:val="4E796078"/>
    <w:rsid w:val="4EB677C1"/>
    <w:rsid w:val="4FA63B31"/>
    <w:rsid w:val="5040630A"/>
    <w:rsid w:val="53A57D4C"/>
    <w:rsid w:val="55860EE6"/>
    <w:rsid w:val="55AE5D77"/>
    <w:rsid w:val="569D06E1"/>
    <w:rsid w:val="572B4071"/>
    <w:rsid w:val="59E31150"/>
    <w:rsid w:val="5C722FC2"/>
    <w:rsid w:val="5D546CA2"/>
    <w:rsid w:val="5EE55DEE"/>
    <w:rsid w:val="5FD70E51"/>
    <w:rsid w:val="612601AD"/>
    <w:rsid w:val="61480067"/>
    <w:rsid w:val="62802A78"/>
    <w:rsid w:val="67B96079"/>
    <w:rsid w:val="770A586C"/>
    <w:rsid w:val="772552AB"/>
    <w:rsid w:val="79E316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paragraph" w:styleId="9">
    <w:name w:val="List Paragraph"/>
    <w:basedOn w:val="1"/>
    <w:qFormat/>
    <w:uiPriority w:val="34"/>
    <w:pPr>
      <w:ind w:firstLine="420" w:firstLineChars="200"/>
    </w:pPr>
    <w:rPr>
      <w:rFonts w:ascii="Calibri" w:hAnsi="Calibri"/>
      <w:szCs w:val="22"/>
    </w:rPr>
  </w:style>
  <w:style w:type="character" w:customStyle="1" w:styleId="10">
    <w:name w:val="页眉 字符"/>
    <w:basedOn w:val="7"/>
    <w:link w:val="5"/>
    <w:qFormat/>
    <w:uiPriority w:val="99"/>
    <w:rPr>
      <w:rFonts w:ascii="Times New Roman" w:hAnsi="Times New Roman" w:eastAsia="宋体" w:cs="Times New Roman"/>
      <w:sz w:val="18"/>
      <w:szCs w:val="18"/>
    </w:rPr>
  </w:style>
  <w:style w:type="character" w:customStyle="1" w:styleId="11">
    <w:name w:val="页脚 字符"/>
    <w:basedOn w:val="7"/>
    <w:link w:val="4"/>
    <w:qFormat/>
    <w:uiPriority w:val="99"/>
    <w:rPr>
      <w:rFonts w:ascii="Times New Roman" w:hAnsi="Times New Roman" w:eastAsia="宋体" w:cs="Times New Roman"/>
      <w:sz w:val="18"/>
      <w:szCs w:val="18"/>
    </w:rPr>
  </w:style>
  <w:style w:type="paragraph" w:customStyle="1" w:styleId="1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3">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14">
    <w:name w:val="批注文字 字符"/>
    <w:basedOn w:val="7"/>
    <w:link w:val="2"/>
    <w:qFormat/>
    <w:uiPriority w:val="0"/>
    <w:rPr>
      <w:rFonts w:ascii="Times New Roman" w:hAnsi="Times New Roman" w:eastAsia="宋体" w:cs="Times New Roman"/>
      <w:kern w:val="2"/>
      <w:sz w:val="21"/>
      <w:szCs w:val="24"/>
    </w:rPr>
  </w:style>
  <w:style w:type="character" w:customStyle="1" w:styleId="15">
    <w:name w:val="批注框文本 字符"/>
    <w:basedOn w:val="7"/>
    <w:link w:val="3"/>
    <w:semiHidden/>
    <w:qFormat/>
    <w:uiPriority w:val="99"/>
    <w:rPr>
      <w:rFonts w:ascii="Times New Roman" w:hAnsi="Times New Roman" w:eastAsia="宋体" w:cs="Times New Roman"/>
      <w:kern w:val="2"/>
      <w:sz w:val="18"/>
      <w:szCs w:val="18"/>
    </w:rPr>
  </w:style>
  <w:style w:type="paragraph" w:customStyle="1" w:styleId="16">
    <w:name w:val="章标题"/>
    <w:next w:val="13"/>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7">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2057</Words>
  <Characters>2489</Characters>
  <Lines>20</Lines>
  <Paragraphs>5</Paragraphs>
  <TotalTime>39</TotalTime>
  <ScaleCrop>false</ScaleCrop>
  <LinksUpToDate>false</LinksUpToDate>
  <CharactersWithSpaces>2617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2024-12-03T02:13:00Z</dcterms:created>
  <dc:creator>lenovo</dc:creator>
  <cp:lastModifiedBy>罗荣根</cp:lastModifiedBy>
  <cp:lastPrinted>2022-11-08T10:01:00Z</cp:lastPrinted>
  <dcterms:modified xsi:type="dcterms:W3CDTF">2025-02-24T06:30:40Z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4B0416C386BB42D888167651D71C4181_13</vt:lpwstr>
  </property>
  <property fmtid="{D5CDD505-2E9C-101B-9397-08002B2CF9AE}" pid="4" name="GrammarlyDocumentId">
    <vt:lpwstr>e8ae4140702ede97810f279104393b15d23fc1831e295afcd03beb7fdd02d452</vt:lpwstr>
  </property>
  <property fmtid="{D5CDD505-2E9C-101B-9397-08002B2CF9AE}" pid="5" name="KSOTemplateDocerSaveRecord">
    <vt:lpwstr>eyJoZGlkIjoiMzE3YzUyYWQzY2IzNWE3OTdlYWRjZDI5ZWMzMmU3OTgiLCJ1c2VySWQiOiIzOTUzNzQwNTYifQ==</vt:lpwstr>
  </property>
</Properties>
</file>