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20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年稀土标准工作会议预安排（按时间顺序）</w:t>
      </w:r>
    </w:p>
    <w:tbl>
      <w:tblPr>
        <w:tblStyle w:val="5"/>
        <w:tblW w:w="4768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038"/>
        <w:gridCol w:w="2461"/>
        <w:gridCol w:w="7359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号</w:t>
            </w: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标准项目名称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计划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文号及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工作阶段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稀土抛光粉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20231395-T-469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天骄清美稀土抛光粉有限公司、包头稀土研究院、中国北方稀土（集团）高科技股份有限公司、四川省乐山锐丰冶金有限公司、虔东稀土集团股份有限公司、包头华美稀土高科有限公司、河北雄安稀土功能材料创新中心有限公司、国瑞科创稀土功能材料（赣州）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铈镁合金化学分析方法 铝、铜、铁、镍、锌、镧、镨、钕、钇和钆含量的测定 火花放电原子发射光谱法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工信厅科[2023]18号2023-0441T-XB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中国科学院长春应用化学研究所、钢研纳克江苏检测技术研究院有限公司、虔东稀土集团股份有限公司、北方工业大学、江西理工大学、国合通用测试评价认证股份公司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LED/LD用稀土荧光片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20240508-T-469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江苏博睿光电股份有限公司、虔东稀土集团股份有限公司、江西理工大学、包头稀土研究院、有研稀土新材料股份有限公司、有研稀土高技术有限公司、厦门稀土材料研究所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铽铁合金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2024-0327T-XB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、湖南稀土金属材料研究院有限责任公司、广西贺州金广稀土新材料有限公司、赣州晨光稀土新材料有限公司、中稀天马新材料科技股份有限公司、中国北方稀土（集团）高科技股份有限公司、包头稀土研究院、乐山有研稀土新材料有限公司、虔东稀土集团股份有限公司、宁波复能稀土新材料股份有限公司、有研稀土高技术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废旧粘结钕铁硼磁体再生利用技术规范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国标委发[2023]58号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20231409-T-469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北京工业大学、有研稀土新材料股份有限公司、有研稀土高技术有限公司、杭州象限科技有限公司、杭州美磁科技有限公司、杭州科德磁业有限公司、虔东稀土集团股份有限公司、宁波韵升股份有限公司、中稀天马新材料科技股份有限公司、中国计量大学、安徽大地熊新材料股份有限公司、浙江英洛华磁业有限公司、国瑞科创稀土功能材料（赣州）有限公司、包头市科锐微磁新材料有限责任公司、包头稀土研究院、江西中石新材料有限公司、赣州富尔特电子股份有限公司、包头市英思特稀磁新材料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"http://zxd.sacinfo.org.cn/gb/gbdetail/loadview?projectId=1011577"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稀土永磁材料物理性能测试方法 第3部分：电阻率的测定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国标委发[2023]37号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20230779-T-469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中国计量科学研究院、北京中科三环高技术股份有限公司、福建省长汀金龙稀土有限公司、国合通用测试评价认证股份公司、包头检验检测中心、宁波韵升股份有限公司、赣州市综合检验检测院、虔东稀土集团股份有限公司、有研稀土(荣成)有限公司、杭州美磁科技有限公司、杭州象限科技有限公司、安徽大地熊新材料股份有限公司、包头金山磁材有限公司、中国科学院宁波材料技术与工程研究所、浙江大学、联合汽车电子有限公司、宁波科田磁业有限公司、宁波同创强磁材料有限公司、包头市英思特稀磁新材料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"http://zxd.sacinfo.org.cn/gb/gbdetail/loadview?projectId=1013622"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稀土永磁材料物理性能测试方法 第4部分：抗压强度的测定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国标委发[2023]63号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20231411-T-469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福建省长汀金龙稀土有限公司、安徽大地熊新材料股份有限公司、杭州象限科技有限公司、杭州美磁科技有限公司、宁波韵升股份有限公司、包头市科锐微磁新材料有限责任公司、包头稀土研究院、北京中科三环高技术股份有限公司、有研稀土(荣成)有限公司、江西中石新材料有限公司、包头市英思特稀磁新材料股份有限公司、中国计量大学、有研稀土新材料股份有限公司、虔东稀土集团股份有限公司、国家钨与稀土产品质量监督检验中心、国标(北京)检验认证有限公司、赣州富尔特电子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钕铁硼速凝薄片合金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20241726-T-469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有研稀土新材料股份有限公司、安徽大地熊新材料股份有限公司、虔东稀土集团股份有限公司、中稀(微山) 稀土新材料有限公司、福建省金龙稀土股份有限公司、宁波同创强磁材料有限公司、包头市英思特稀磁新材料股份有限公司、中国北方稀土（集团）高科技股份有限公司、包头天和磁材科技股份有限公司、包头稀土研究院、包头市三隆稀有金属材料有限责任公司、有研稀土(荣成)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稀土冶炼加工企业单位产品能源消耗限额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bookmarkStart w:id="1" w:name="_GoBack"/>
            <w:bookmarkEnd w:id="1"/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[2024]24号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"https://std.samr.gov.cn/gb/search/gbDetailed?id=19B5AC238A8A8527E06397BE0A0A2FF0" \t "https://std.samr.gov.cn/noc/search/_blank"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20241032-Q-469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稀土化合物：江阴加华新材料资源有限公司、中国北方稀土（集团）高科技股份有限公司、中稀天马新材料科技股份有限公司、四川省乐山锐丰冶金有限公司、中稀(寿光)资源科技有限公司、中稀(凉山)稀土有限公司、包头华美稀土高科有限公司、定南大华新材料资源有限公司、包头市金蒙汇磁材料有限责任公司、吉安鑫泰科技有限公司、信丰县包钢新利稀土有限责任公司、赣州华卓再生资源回收利用有限公司、包头稀土研究院、赣州稀土友力科技开发有限公司、淄博包钢灵芝稀土高科技股份有限公司、赣州步莱铽新资源有限公司、全南县新资源稀土有限责任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稀土金属：虔东稀土集团股份有限公司、包头瑞鑫稀土金属材料股份有限公司、包头市中鑫安泰磁业有限公司、包头稀土研究院、赣州晨光稀土新材料有限公司、中稀(凉山)稀土有限公司、包头市三隆稀有金属材料有限责任公司、有研稀土新材料股份有限公司、中稀天马新材料科技股份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稀土抛光粉：包头天骄清美稀土抛光粉有限公司、包头稀土研究院、甘肃稀土集团有限责任公司、淄博包钢灵芝稀土高科技股份有限公司、雄安稀土功能材料创新中心有限公司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稀土荧光粉：有研稀土新材料股份有限公司、江苏博睿光电股份有限公司、包头稀土研究院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稀土铁硼烧结永磁体晶界扩散效果评价方法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20240519-T-469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北京中科三环高技术股份有限公司、中国科学院力学研究所、包头天和磁材科技股份有限公司、国合通用测试评价认证股份公司、福建省金龙稀土股份有限公司、国标（北京）检验认证有限公司、虔东稀土集团股份有限公司、杭州象限科技有限公司、杭州美磁科技有限公司、中科三环(赣州)新材料有限公司、宁波复能稀土新材料股份有限公司、包头市英思特稀磁新材料股份有限公司、包头金山磁材有限公司、包头稀土新材料技术研发中心、包头稀土研究院、宁波科田磁业股份有限公司、中稀（广西）金源稀土新材料有限公司、安徽大地熊新材料股份有限公司、宁波韵升股份有限公司、兰州交通大学、赣州富尔特电子股份有限公司、中国科学院宁波材料技术与工程研究所、有研稀土(荣成)有限公司、宁波招宝磁业有限公司、安泰科技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"http://zxd.sacinfo.org.cn/gb/gbdetail/loadview?projectId=1015316"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稀土永磁体防护层腐蚀试验方法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国标委发[2024]16号20240511-T-469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中国科学院宁波材料技术与工程研究所、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包头金山磁材有限公司、包头市英思特稀磁新材料股份有限公司、福建省金龙稀土股份有限公司、杭州科德磁业有限公司、杭州美磁科技有限公司、宁波复能稀土新材料股份有限公司、宁波科田磁业有限公司、宁波同创强磁材料公司、安泰科技股份有限公司、安徽大地熊新材料股份有限公司、包头稀土新材料技术研发中心、宁波市计量测试研究院、中稀（广西）金源稀土新材料有限公司、有研稀土（荣成）有限公司、宁波韵升股份有限公司、杭州千石科技有限公司、宁波新材料测试评价中心有限公司、吉利汽车集团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汽油车排气净化催化剂载体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工信厅科函[2023]291号2023-1565T-XB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昆明贵研催化剂有限责任公司、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比亚迪股份有限公司，重庆长安汽车股份有限公司，山东国瓷功能材料股份有限公司，上汽通用五菱汽车股份有限公司，东风柳州汽车有限公司，有研稀土新材料股份有限公司，中国北方稀土(集团)高科技股份有限公司，包头稀土研究院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8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"http://zxd.sacinfo.org.cn/gb/gbdetail/loadview?projectId=1014950"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产品碳足迹 产品种类规则 稀土永磁材料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国标委发[2024]16号20240019-T-469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钢铁研究总院有限公司、北京工业大学、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福建省金龙稀土股份有限公司、江西省钨与稀土产品质量监督检验中心、中稀天马新材料科技股份有限公司、杭州象限科技有限公司、杭州美磁科技有限公司、国合通用测试评价认证股份公司、宁波招宝磁业有限公司、虔东稀土集团股份有限公司、有研稀土(荣成)有限公司、包头市英思特稀磁新材料股份有限公司、包头稀土新材料技术研发中心、包头稀土研究院、宁波科田磁业股份有限公司、有研稀土新材料股份有限公司、包头金山磁材有限公司、北京中科三环高技术股份有限公司、宁波韵升股份有限公司、中国北方稀土（集团）高科技股份有限公司、赣州碳足迹科技有限公司、赣州晨光稀土新材料有限公司、安徽大地熊新材料股份有限公司、赣州稀土友力科技开发有限公司、赣州富尔特电子股份有限公司、中稀(广西)金源稀土新材料有限公司、宁波同创强磁材料有限公司、吉安鑫泰科技有限公司、赣州华卓再生资源回收利用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"http://zxd.sacinfo.org.cn/gb/gbdetail/loadview?projectId=1015324"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LED用稀土氮化物红色荧光粉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国标委发[2024]16号20240521-T-469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江苏博睿光电股份有限公司、厦门稀土材料研究所、有研稀土高技术有限公司、包头稀土研究院、江西理工大学、内蒙古稀土功能材料创新中心有限公司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"http://zxd.sacinfo.org.cn/gb/gbdetail/loadview?projectId=1011568"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可回收利用稀土二次资源分类与综合利用技术规范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国标委发[2024]16号20240510-T-469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吉安鑫泰科技有限公司、赣州华卓再生资源回收利用有限公司、中国稀土集团有限公司、赣州稀土友力科技开发有限公司、四川省乐山锐丰冶金有限公司、中国北方稀土（集团）高科技股份有限公司、广西贺州金广稀土新材料有限公司、南宁海关技术中心、中华人民共和国深圳海关、中国科学院宁波材料技术与工程研究所、信丰县包钢新利稀土有限责任公司、江西省钨与稀土产品质量监督检验中心、中稀天马新材料科技股份有限公司、杭州美磁科技有限公司、杭州象限科技有限公司、江西理工大学、虔东稀土集团股份有限公司、乐山有研稀土新材料有限公司、甘肃稀土集团有限责任公司、包头稀土研究院、赣州天和永磁材料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"http://zxd.sacinfo.org.cn/gb/gbdetail/loadview?projectId=1015325"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柴油车排气净化氧化催化剂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国标委发[2024]16号20240514-T-469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昆明贵研催化剂有限责任公司、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有研稀土高技术有限公司、包头稀土研究院、内蒙古中科蒙稀新材料有限责任公司、无锡恒和环保科技有限公司、江西鑫泰功能材料科技有限公司、中稀(赣州)稀土有限公司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钕铁硼废料化学分析方法 第3部分：硼、钴、铝、铜、铬、镍、锰、钛、钙、 镁含量的测定 电感耦合等离子体原子发射光谱法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工信厅科函[2023]291号2023-1563T-XB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虔东稀土集团有限责任公司、中国合格评定国家认可中心、国标(北京)检验认证有限公司、安徽大地熊新材料股份有限公司、天津包钢稀土研究院有限责任公司、包头市英思特稀磁新材料股份有限公司、赣州稀土友力科技开发有限公司、中稀天马新材料科技股份有限公司、包头市科锐微磁新材料有限责任公司、浙江英洛华磁业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汽油车排气净化催化剂涂层材料试验方法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工信厅科函[2023]291号2023-1564T-XB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昆明贵研催化剂有限责任公司、有研稀土新材料股份有限公司、包头稀土研究院、稀土催化创新研究院（东营）有限公司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草酸稀土化学分析方法 灼减量的测定 重量法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工信厅科函[2023]291号2023-1562T-XB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虔东稀土集团有限责任公司、中国合格评定国家认可中心、江西南方稀土高技术股份有限公司、包头稀土研究院、湖南稀土金属材料研究院有限责任公司、江阴加华新材料资源有限公司、国瑞科创稀土功能材料（赣州）有限公司、定南大华新材料资源有限公司、山东南稀金石新材料有限公司、中国北方稀土（集团）高科技股份有限公司、天津包钢稀土研究院有限责任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硫化铈（外文版）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工信厅科函[2024]317号2024-W007-XB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包头市宏博特科技有限责任公司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4月会议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2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稀土冶炼加工企业单位产品能源消耗限额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国标委发[2024]24号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"https://std.samr.gov.cn/gb/search/gbDetailed?id=19B5AC238A8A8527E06397BE0A0A2FF0" \t "https://std.samr.gov.cn/noc/search/_blank"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20241032-Q-469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稀土化合物：江阴加华新材料资源有限公司、中国北方稀土（集团）高科技股份有限公司、中稀天马新材料科技股份有限公司、四川省乐山锐丰冶金有限公司、中稀(寿光)资源科技有限公司、中稀(凉山)稀土有限公司、包头华美稀土高科有限公司、定南大华新材料资源有限公司、包头市金蒙汇磁材料有限责任公司、吉安鑫泰科技有限公司、信丰县包钢新利稀土有限责任公司、赣州华卓再生资源回收利用有限公司、包头稀土研究院、赣州稀土友力科技开发有限公司、淄博包钢灵芝稀土高科技股份有限公司、赣州步莱铽新资源有限公司、全南县新资源稀土有限责任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稀土金属：虔东稀土集团股份有限公司、包头瑞鑫稀土金属材料股份有限公司、包头市中鑫安泰磁业有限公司、包头稀土研究院、赣州晨光稀土新材料有限公司、中稀(凉山)稀土有限公司、包头市三隆稀有金属材料有限责任公司、有研稀土新材料股份有限公司、中稀天马新材料科技股份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稀土抛光粉：包头天骄清美稀土抛光粉有限公司、包头稀土研究院、甘肃稀土集团有限责任公司、淄博包钢灵芝稀土高科技股份有限公司、雄安稀土功能材料创新中心有限公司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稀土荧光粉：有研稀土新材料股份有限公司、江苏博睿光电股份有限公司、包头稀土研究院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LED/LD用稀土荧光片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20240508-T-469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江苏博睿光电股份有限公司、虔东稀土集团股份有限公司、江西理工大学、包头稀土研究院、有研稀土新材料股份有限公司、有研稀土高技术有限公司、厦门稀土材料研究所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"http://zxd.sacinfo.org.cn/gb/gbdetail/loadview?projectId=1015324"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LED用稀土氮化物红色荧光粉 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国标委发[2024]16号20240521-T-469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江苏博睿光电股份有限公司、厦门稀土材料研究所、有研稀土高技术有限公司、包头稀土研究院、江西理工大学、内蒙古稀土功能材料创新中心有限公司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"http://zxd.sacinfo.org.cn/gb/gbdetail/loadview?projectId=1018575"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LED用稀土硅酸盐荧光粉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国标委发[2024]44号20243018-T-469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江苏博睿光电股份有限公司、包头稀土研究院、有研稀土高技术有限公司、江西理工大学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钕铁硼速凝薄片合金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20241726-T-469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有研稀土新材料股份有限公司、安徽大地熊新材料股份有限公司、虔东稀土集团股份有限公司、中稀(微山) 稀土新材料有限公司、福建省金龙稀土股份有限公司、宁波同创强磁材料有限公司、包头市英思特稀磁新材料股份有限公司、中国北方稀土（集团）高科技股份有限公司、包头天和磁材科技股份有限公司、包头稀土研究院、包头市三隆稀有金属材料有限责任公司、有研稀土(荣成)有限公司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"http://zxd.sacinfo.org.cn/gb/gbdetail/loadview?projectId=1019016"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稀土永磁材料区块链数据共享技术规范 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国标委发[2024]28号20242086-T-469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钢铁研究总院有限公司、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安泰科技股份有限公司、福建省金龙稀土股份有限公司、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中国北方稀土（集团）高科技股份有限公司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虔东稀土集团股份有限公司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、安徽大地熊新材料股份有限公司、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包头市英思特稀磁新材料股份有限公司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、杭州美磁科技有限公司、北京中科三环高技术股份有限公司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"http://zxd.sacinfo.org.cn/gb/gbdetail/loadview?projectId=1018643"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铈掺杂钆镓铝石榴石多晶闪烁体阵列 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国标委发[2024]28号20242137-T-469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虔东稀土集团股份有限公司、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有研稀土高技术有限公司、江苏布拉维光学科技有限公司、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包头市宏博特科技有限责任公司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、天津包钢稀土研究院有限责任公司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高纯金属钆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工信厅科函[2024]317号2024-0941T-XB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江西理工大学、包头稀土研究院、虔东稀土集团股份有限公司、乐山有研稀土新材料有限公司、湖南稀土金属材料研究院有限责任公司、有研稀土高技术有限公司、厦门稀土材料研究所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稀土硫化物化学分析方法 第2部分：氧化锂、氧化锌、氧化钠、二氧化硅含量的测定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工信厅科函[2024]317号2024-0943T-XB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包头市宏博特科技有限责任公司、中国北方稀土（集团）高科技股份有限公司、中国有色桂林矿产地质研究院、天津包钢稀土研究院有限责任公司、国标（北京）检验认证有限公司、虔东稀土集团股份有限公司、有研稀土新材料股份有限公司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稀土硫化物化学分析方法 第1部分：硫含量的测定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工信厅科函[2024]317号2024-0942T-XB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虔东稀土集团股份有限公司、有研稀土新材料股份有限公司、中国有色桂林矿产地质研究院、四川省乐山锐丰冶金有限公司、中国北方稀土（集团）高科技股份有限公司、江西省钨与稀土产品质量监督检验中心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产品碳足迹 产品种类规则 稀土湿法分离产品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中色协科字[2024]17号2024-025-T/CNIA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四川省乐山锐丰冶金有限公司、江阴加华新材料资源有限公司、中稀(凉山)稀土有限公司、赣州碳足迹科技有限公司、吉安鑫泰科技有限公司、赣州稀土友力科技开发有限公司、赣州晨光稀土新材料有限公司、中稀(北京)稀土研究院有限公司、信丰县包钢新利稀土有限责任公司、中稀天马新材料科技股份有限公司、江西省钨与稀土产品质量监督检验中心、益阳鸿源稀土有限责任公司、定南大华新材料资源有限公司、虔东稀土集团股份有限公司、有研稀土新材料股份有限公司、中稀(赣州)稀土有限公司、四川省冕宁县方兴稀土有限公司、包头稀土研究院、甘肃稀土集团有限责任公司、国合通用测试评价认证股份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"http://zxd.sacinfo.org.cn/gb/gbdetail/loadview?projectId=1014950" \t "http://zxd.sacinfo.org.cn/gb/project/tb/planProjectMonitoring/_blank"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产品碳足迹 产品种类规则 稀土火法冶炼产品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中色协科字[2024]17号2024-026-T/CNIA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包头天和磁材科技股份有限公司、福建省金龙稀土股份有限公司、包头稀土研究院、有研稀土高技术有限公司、江西省钨与稀土产品质量监督检验中心、中稀天马新材料科技股份有限公司、有研稀土新材料股份有限公司、包头市中鑫安泰磁业有限公司、乐山有研稀土新材料有限公司、甘肃稀土集团有限责任公司、国合通用测试评价认证股份公司、赣州华卓再生资源回收利用有限公司、中国北方稀土（集团）高科技股份有限公司、中稀(凉山)稀土有限公司、赣州碳足迹科技有限公司、赣州晨光稀土新材料有限公司、包头瑞鑫稀土金属材料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5月会议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稀土铁硼烧结永磁体晶界扩散效果评价方法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20240519-T-469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北京中科三环高技术股份有限公司、中国科学院力学研究所、包头天和磁材科技股份有限公司、国合通用测试评价认证股份公司、福建省金龙稀土股份有限公司、国标（北京）检验认证有限公司、虔东稀土集团股份有限公司、杭州象限科技有限公司、杭州美磁科技有限公司、中科三环(赣州)新材料有限公司、宁波复能稀土新材料股份有限公司、包头市英思特稀磁新材料股份有限公司、包头金山磁材有限公司、包头稀土新材料技术研发中心、包头稀土研究院、宁波科田磁业股份有限公司、中稀（广西）金源稀土新材料有限公司、安徽大地熊新材料股份有限公司、宁波韵升股份有限公司、兰州交通大学、赣州富尔特电子股份有限公司、中国科学院宁波材料技术与工程研究所、有研稀土(荣成)有限公司、宁波招宝磁业有限公司、安泰科技股份有限公司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"http://zxd.sacinfo.org.cn/gb/gbdetail/loadview?projectId=1015316"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稀土永磁体防护层腐蚀试验方法 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国标委发[2024]16号20240511-T-469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中国科学院宁波材料技术与工程研究所、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包头金山磁材有限公司、包头市英思特稀磁新材料股份有限公司、福建省金龙稀土股份有限公司、杭州科德磁业有限公司、杭州美磁科技有限公司、宁波复能稀土新材料股份有限公司、宁波科田磁业有限公司、宁波同创强磁材料公司、安泰科技股份有限公司、安徽大地熊新材料股份有限公司、包头稀土新材料技术研发中心、宁波市计量测试研究院、中稀（广西）金源稀土新材料有限公司、有研稀土（荣成）有限公司、宁波韵升股份有限公司、杭州千石科技有限公司、宁波新材料测试评价中心有限公司、吉利汽车集团有限公司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"http://zxd.sacinfo.org.cn/gb/gbdetail/loadview?projectId=1018645"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稀土永磁材料高温反向磁场耐久试验方法 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国标委发[2024]25号20241727-T-469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福建省金龙稀土股份有限公司、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中国计量科学研究院、包头稀土研究院、宁波韵升股份有限公司、江西理工大学、安徽大地熊新材料股份有限公司、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包头天和磁材科技股份有限公司、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宁波同创强磁材料有限公司、有研稀土(荣成)有限公司、包头市英思特稀磁新材料股份有限公司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"http://zxd.sacinfo.org.cn/gb/gbdetail/loadview?projectId=1014950"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产品碳足迹 产品种类规则 稀土永磁材料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国标委发[2024]16号20240019-T-469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钢铁研究总院有限公司、北京工业大学、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福建省金龙稀土股份有限公司、江西省钨与稀土产品质量监督检验中心、中稀天马新材料科技股份有限公司、杭州象限科技有限公司、杭州美磁科技有限公司、国合通用测试评价认证股份公司、宁波招宝磁业有限公司、虔东稀土集团股份有限公司、有研稀土(荣成)有限公司、包头市英思特稀磁新材料股份有限公司、包头稀土新材料技术研发中心、包头稀土研究院、宁波科田磁业股份有限公司、有研稀土新材料股份有限公司、包头金山磁材有限公司、北京中科三环高技术股份有限公司、宁波韵升股份有限公司、中国北方稀土（集团）高科技股份有限公司、赣州碳足迹科技有限公司、赣州晨光稀土新材料有限公司、安徽大地熊新材料股份有限公司、赣州稀土友力科技开发有限公司、赣州富尔特电子股份有限公司、中稀(广西)金源稀土新材料有限公司、宁波同创强磁材料有限公司、吉安鑫泰科技有限公司、赣州华卓再生资源回收利用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"http://zxd.sacinfo.org.cn/gb/gbdetail/loadview?projectId=1011568"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可回收利用稀土二次资源分类与综合利用技术规范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国标委发[2024]16号20240510-T-469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吉安鑫泰科技有限公司、赣州华卓再生资源回收利用有限公司、中国稀土集团有限公司、赣州稀土友力科技开发有限公司、四川省乐山锐丰冶金有限公司、中国北方稀土（集团）高科技股份有限公司、广西贺州金广稀土新材料有限公司、南宁海关技术中心、中华人民共和国深圳海关、中国科学院宁波材料技术与工程研究所、信丰县包钢新利稀土有限责任公司、江西省钨与稀土产品质量监督检验中心、中稀天马新材料科技股份有限公司、杭州美磁科技有限公司、杭州象限科技有限公司、江西理工大学、虔东稀土集团股份有限公司、乐山有研稀土新材料有限公司、甘肃稀土集团有限责任公司、包头稀土研究院、赣州天和永磁材料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"http://zxd.sacinfo.org.cn/gb/gbdetail/loadview?projectId=1015325"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柴油车排气净化氧化催化剂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国标委发[2024]16号20240514-T-469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昆明贵研催化剂有限责任公司、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有研稀土高技术有限公司、包头稀土研究院、内蒙古中科蒙稀新材料有限责任公司、无锡恒和环保科技有限公司、江西鑫泰功能材料科技有限公司、中稀(赣州)稀土有限公司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"javascript:void(0);" \o "粗钪"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粗钪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工信厅科函[2024]18号2024-0325T-XB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衢州华友钴业新材料有限公司、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湖南稀土金属材料研究院有限责任公司、包头稀土研究院、有研稀土新材料股份有限公司、福建省金龙稀土股份有限公司、中国北方稀土（集团）高科技股份有限公司、湖南东方钪业股份有限公司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高纯金属铈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工信厅科函[2024]18号2024-0326T-XB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虔东稀土集团股份有限公司、乐山有研稀土新材料有限公司、包头稀土研究院、广西贺州金广稀土新材料有限公司、包头市中鑫安泰磁业有限公司、中国北方稀土（集团）高科技股份有限公司、有研稀土高技术有限公司、湖南稀土金属材料研究院有限责任公司、有研工程技术研究院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钕铁硼速凝薄片合金（外文版）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国标委发[2022]22号W20244438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稀土金属及其氧化物中非稀土杂质化学分析方法 第13部分：钼、钨含量的测定（外文版）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国标委发[2022]22号W20244550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包头稀土研究院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"http://zxd.sacinfo.org.cn/gb/gbdetail/loadview?projectId=1021032"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稀土金属及其氧化物中非稀土杂质化学分析方法 第13部分：钼、钨含量的测定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国标委发[2024]32号20242316-T-469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国标（北京）检验认证有限公司、江西省钨与稀土产品质量监督检验中心、定南大华新材料资源有限公司、中稀(凉山)稀土有限公司、厦门稀土材料研究所、中国科学院宁波材料技术与工程研究所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"http://zxd.sacinfo.org.cn/gb/gbdetail/loadview?projectId=1021039"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稀土废渣、废水化学分析方法 第7部分：钍、铀含量的测定 电感耦合等离子体质谱法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国标委发[2024]32号20242257-T-469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江西省钨与稀土产品质量监督检验中心、虔东稀土集团股份有限公司、包头稀土研究院、福建省金龙稀土股份有限公司、江阴加华新材料资源有限公司、湖南稀土金属材料研究院有限责任公司、四川省乐山锐丰冶金有限公司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"http://zxd.sacinfo.org.cn/gb/gbdetail/loadview?projectId=1018633"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稀土硅铁合金及镁硅铁合金化学分析方法第2部分：钙、镁、锰、铝、钡、锑、铋、锶、磷、钛量的测定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国标委发[2024]44号20242974-T-469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中国北方稀土（集团）高科技股份有限公司、国标（北京）检验认证有限公司、虔东稀土集团股份有限公司、包头稀土新材料技术研发中心、钢研纳克江苏检测技术研究院有限公司、有研稀土新材料股份有限公司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"http://zxd.sacinfo.org.cn/gb/gbdetail/loadview?projectId=1018618"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稀土金属及其化合物物理性能测试方法 第1部分：稀土化合物粒度分布的测定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国标委发[2024]44号20242977-T-469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四川省乐山锐丰冶金有限公司、福建省金龙稀土股份有限公司、赣州晨光稀土新材料有限公司、定南大华新材料资源有限公司、江阴加华新材料资源有限公司、湖南稀土金属材料研究院有限责任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"http://zxd.sacinfo.org.cn/gb/gbdetail/loadview?projectId=1018644"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稀土废渣、废水化学分析方法 第6部分：铊、钒量的测定 电感耦合等离子体质谱法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国标委发[2024]44号20242982-T-469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虔东稀土集团股份有限公司、江西理工大学、江阴加华新材料资源有限公司、四川省乐山锐丰冶金有限公司、益阳鸿源稀土有限责任公司、国标（北京）检验认证有限公司、国合通用(青岛)测试评价有限公司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"http://zxd.sacinfo.org.cn/gb/gbdetail/loadview?projectId=1018635" \t "http://zxd.sacinfo.org.cn/gb/plan/tb/yearplan/_blank"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离子型稀土矿混合稀土氧化物化学分析方法 硫酸根含量的测定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20242980-T-469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福建省长汀金龙稀土有限公司、包头稀土研究、虔东稀土集团股份有限公司、四川省乐山锐丰冶金有限公司院、国合通用测试评价认证股份公司、赣州晨光稀土新材料有限公司、四川省乐山锐丰冶金有限公司、包头华美稀土高科有限公司、定南大华新材料资源有限公司、包头稀土研究院、中稀(凉山)稀土有限公司、江西理工大学、赣州稀土友力科技开发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"http://zxd.sacinfo.org.cn/gb/gbdetail/loadview?projectId=1018625"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稀土金属及其化合物物理性能测试方法 第2部分：稀土化合物比表面积的测试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国标委发[2024]44号20243001-T-469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江阴加华新材料资源有限公司、国标（北京）检验认证有限公司、湖南稀土金属材料研究院有限责任公司、四川省乐山锐丰冶金有限公司、包头天骄清美稀土抛光粉有限公司、赣州湛海新材料科技有限公司、甘肃稀土新材料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稀土硫化物化学分析方法 第2部分：氧化锂、氧化锌、氧化钠、二氧化硅含量的测定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工信厅科函[2024]317号2024-0943T-XB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包头市宏博特科技有限责任公司、中国北方稀土（集团）高科技股份有限公司、中国有色桂林矿产地质研究院、天津包钢稀土研究院有限责任公司、国标（北京）检验认证有限公司、虔东稀土集团股份有限公司、有研稀土新材料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稀土硫化物化学分析方法 第1部分：硫含量的测定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工信厅科函[2024]317号2024-0942T-XB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虔东稀土集团股份有限公司、有研稀土新材料股份有限公司、中国有色桂林矿产地质研究院、四川省乐山锐丰冶金有限公司、中国北方稀土（集团）高科技股份有限公司、江西省钨与稀土产品质量监督检验中心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高纯金属钆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工信厅科函[2024]317号2024-0941T-XB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江西理工大学、包头稀土研究院、虔东稀土集团股份有限公司、乐山有研稀土新材料有限公司、湖南稀土金属材料研究院有限责任公司、有研稀土高技术有限公司、厦门稀土材料研究所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"http://zxd.sacinfo.org.cn/gb/gbdetail/loadview?projectId=1018645"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稀土永磁材料高温反向磁场耐久试验方法 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国标委发[2024]25号20241727-T-469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福建省金龙稀土股份有限公司、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中国计量科学研究院、包头稀土研究院、宁波韵升股份有限公司、江西理工大学、安徽大地熊新材料股份有限公司、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包头天和磁材科技股份有限公司、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宁波同创强磁材料有限公司、有研稀土(荣成)有限公司、包头市英思特稀磁新材料股份有限公司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"http://zxd.sacinfo.org.cn/gb/gbdetail/loadview?projectId=1019016"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稀土永磁材料区块链数据共享技术规范 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国标委发[2024]28号20242086-T-469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钢铁研究总院有限公司、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安泰科技股份有限公司、福建省金龙稀土股份有限公司、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中国北方稀土（集团）高科技股份有限公司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虔东稀土集团股份有限公司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、安徽大地熊新材料股份有限公司、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包头市英思特稀磁新材料股份有限公司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、杭州美磁科技有限公司、北京中科三环高技术股份有限公司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"http://zxd.sacinfo.org.cn/gb/gbdetail/loadview?projectId=1018643"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铈掺杂钆镓铝石榴石多晶闪烁体阵列 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国标委发[2024]28号20242137-T-469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虔东稀土集团股份有限公司、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有研稀土高技术有限公司、江苏布拉维光学科技有限公司、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包头市宏博特科技有限责任公司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、天津包钢稀土研究院有限责任公司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"http://zxd.sacinfo.org.cn/gb/gbdetail/loadview?projectId=1018642"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稀土锆基化合物化学分析方法 第2部分：氧化锆和氧化铪合量的测定 苦杏仁酸重量法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国标委发[2024]44号20242967-T-469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国标（北京）检验认证有限公司、虔东稀土集团股份有限公司、有研稀土新材料股份有限公司、包头稀土新材料技术研发中心、国合通用(青岛)测试评价有限公司、中国有色桂林矿产地质研究院有限公司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"http://zxd.sacinfo.org.cn/gb/gbdetail/loadview?projectId=1018640"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稀土系储氢合金吸放氢反应热力学性能测试方法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国标委发[2024]44号20242979-T-469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中国科学院赣江创新研究院、中稀(微山)稀土新材料有限公司、内蒙古稀奥科贮氢合金有限公司、安泰环境工程技术有限公司、广东省科学院资源利用与稀土开发研究所、甘肃稀土新材料股份有限公司、鄂尔多斯应用技术学院、厦门钨业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"http://zxd.sacinfo.org.cn/gb/gbdetail/loadview?projectId=1018637"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稀土系储氢合金吸放氢循环稳定性测试方法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国标委发[2024]44号20242978-T-469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安泰环境工程技术有限公司、中稀(微山)稀土新材料有限公司、中国科学院赣江创新研究院、内蒙古稀奥科贮氢合金有限公司、鄂尔多斯应用技术学院、广东省科学院资源利用与稀土开发研究所、虔东稀土集团股份有限公司、有研工程技术研究院有限公司、扬州大学、包头稀土研究院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"http://zxd.sacinfo.org.cn/gb/gbdetail/loadview?projectId=1018641"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稀土锆基化合物化学分析方法 第1部分：稀土总量的测定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国标委发[2024]50号20243174-T-469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国标（北京）检验认证有限公司、包头稀土研究院、江西省钨与稀土产品质量监督检验中心、国合通用(青岛)测试评价有限公司、厦门稀土材料研究所、中国有色桂林矿产地质研究院有限公司、江西理工大学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"http://zxd.sacinfo.org.cn/gb/gbdetail/loadview?projectId=1018647" \t "http://zxd.sacinfo.org.cn/gb/plan/tb/yearplan/_blank"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稀土氧化物固态电解质粉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bookmarkEnd w:id="0"/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国标委发[2024]53号20243515-T-469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t>雄安稀土功能材料创新中心有限公司、有研稀土新材料股份有限公司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"http://zxd.sacinfo.org.cn/gb/gbdetail/loadview?projectId=1021032"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稀土金属及其氧化物中非稀土杂质化学分析方法 第13部分：钼、钨含量的测定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国标委发[2024]32号20242316-T-469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国标（北京）检验认证有限公司、江西省钨与稀土产品质量监督检验中心、定南大华新材料资源有限公司、中稀(凉山)稀土有限公司、厦门稀土材料研究所、中国科学院宁波材料技术与工程研究所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"http://zxd.sacinfo.org.cn/gb/gbdetail/loadview?projectId=1021039"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稀土废渣、废水化学分析方法 第7部分：钍、铀含量的测定 电感耦合等离子体质谱法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国标委发[2024]32号20242257-T-469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江西省钨与稀土产品质量监督检验中心、虔东稀土集团股份有限公司、包头稀土研究院、福建省金龙稀土股份有限公司、江阴加华新材料资源有限公司、湖南稀土金属材料研究院有限责任公司、四川省乐山锐丰冶金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"http://zxd.sacinfo.org.cn/gb/gbdetail/loadview?projectId=1018633"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稀土硅铁合金及镁硅铁合金化学分析方法第2部分：钙、镁、锰、铝、钡、锑、铋、锶、磷、钛量的测定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国标委发[2024]44号20242974-T-469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中国北方稀土（集团）高科技股份有限公司、国标（北京）检验认证有限公司、虔东稀土集团股份有限公司、包头稀土新材料技术研发中心、钢研纳克江苏检测技术研究院有限公司、有研稀土新材料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"http://zxd.sacinfo.org.cn/gb/gbdetail/loadview?projectId=1018635" \t "http://zxd.sacinfo.org.cn/gb/plan/tb/yearplan/_blank"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离子型稀土矿混合稀土氧化物化学分析方法 硫酸根含量的测定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20242980-T-469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福建省长汀金龙稀土有限公司、包头稀土研究、虔东稀土集团股份有限公司、四川省乐山锐丰冶金有限公司院、国合通用测试评价认证股份公司、赣州晨光稀土新材料有限公司、四川省乐山锐丰冶金有限公司、包头华美稀土高科有限公司、定南大华新材料资源有限公司、包头稀土研究院、中稀(凉山)稀土有限公司、江西理工大学、赣州稀土友力科技开发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"http://zxd.sacinfo.org.cn/gb/gbdetail/loadview?projectId=1018618"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稀土金属及其化合物物理性能测试方法 第1部分：稀土化合物粒度分布的测定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国标委发[2024]44号20242977-T-469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四川省乐山锐丰冶金有限公司、福建省金龙稀土股份有限公司、赣州晨光稀土新材料有限公司、定南大华新材料资源有限公司、江阴加华新材料资源有限公司、湖南稀土金属材料研究院有限责任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"http://zxd.sacinfo.org.cn/gb/gbdetail/loadview?projectId=1018644"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稀土废渣、废水化学分析方法 第6部分：铊、钒量的测定 电感耦合等离子体质谱法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国标委发[2024]44号20242982-T-469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虔东稀土集团股份有限公司、江西理工大学、江阴加华新材料资源有限公司、四川省乐山锐丰冶金有限公司、益阳鸿源稀土有限责任公司、国标（北京）检验认证有限公司、国合通用(青岛)测试评价有限公司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"http://zxd.sacinfo.org.cn/gb/gbdetail/loadview?projectId=1018625"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稀土金属及其化合物物理性能测试方法 第2部分：稀土化合物比表面积的测试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国标委发[2024]44号20243001-T-469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江阴加华新材料资源有限公司、国标（北京）检验认证有限公司、湖南稀土金属材料研究院有限责任公司、四川省乐山锐丰冶金有限公司、包头天骄清美稀土抛光粉有限公司、赣州湛海新材料科技有限公司、甘肃稀土新材料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"javascript:void(0);" \o "粗钪"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粗钪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工信厅科函[2024]18号2024-0325T-XB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衢州华友钴业新材料有限公司、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湖南稀土金属材料研究院有限责任公司、包头稀土研究院、有研稀土新材料股份有限公司、福建省金龙稀土股份有限公司、中国北方稀土（集团）高科技股份有限公司、湖南东方钪业股份有限公司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高纯金属铈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工信厅科函[2024]18号2024-0326T-XB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虔东稀土集团股份有限公司、乐山有研稀土新材料有限公司、包头稀土研究院、广西贺州金广稀土新材料有限公司、包头市中鑫安泰磁业有限公司、中国北方稀土（集团）高科技股份有限公司、有研稀土高技术有限公司、湖南稀土金属材料研究院有限责任公司、有研工程技术研究院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产品碳足迹 产品种类规则 稀土湿法分离产品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中色协科字[2024]17号2024-025-T/CNIA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四川省乐山锐丰冶金有限公司、江阴加华新材料资源有限公司、中稀(凉山)稀土有限公司、赣州碳足迹科技有限公司、吉安鑫泰科技有限公司、赣州稀土友力科技开发有限公司、赣州晨光稀土新材料有限公司、中稀(北京)稀土研究院有限公司、信丰县包钢新利稀土有限责任公司、中稀天马新材料科技股份有限公司、江西省钨与稀土产品质量监督检验中心、益阳鸿源稀土有限责任公司、定南大华新材料资源有限公司、虔东稀土集团股份有限公司、有研稀土新材料股份有限公司、中稀(赣州)稀土有限公司、四川省冕宁县方兴稀土有限公司、包头稀土研究院、甘肃稀土集团有限责任公司、国合通用测试评价认证股份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"http://zxd.sacinfo.org.cn/gb/gbdetail/loadview?projectId=1014950" \t "http://zxd.sacinfo.org.cn/gb/project/tb/planProjectMonitoring/_blank"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产品碳足迹 产品种类规则 稀土火法冶炼产品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中色协科字[2024]17号2024-026-T/CNIA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包头天和磁材科技股份有限公司、福建省金龙稀土股份有限公司、包头稀土研究院、有研稀土高技术有限公司、江西省钨与稀土产品质量监督检验中心、中稀天马新材料科技股份有限公司、有研稀土新材料股份有限公司、包头市中鑫安泰磁业有限公司、乐山有研稀土新材料有限公司、甘肃稀土集团有限责任公司、国合通用测试评价认证股份公司、赣州华卓再生资源回收利用有限公司、中国北方稀土（集团）高科技股份有限公司、中稀(凉山)稀土有限公司、赣州碳足迹科技有限公司、赣州晨光稀土新材料有限公司、包头瑞鑫稀土金属材料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"http://zxd.sacinfo.org.cn/gb/gbdetail/loadview?projectId=1018575"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LED用稀土硅酸盐荧光粉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国标委发[2024]44号20243018-T-469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江苏博睿光电股份有限公司、包头稀土研究院、有研稀土高技术有限公司、江西理工大学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"http://zxd.sacinfo.org.cn/gb/gbdetail/loadview?projectId=1018640"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稀土系储氢合金吸放氢反应热力学性能测试方法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国标委发[2024]44号20242979-T-469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中国科学院赣江创新研究院、中稀(微山)稀土新材料有限公司、内蒙古稀奥科贮氢合金有限公司、安泰环境工程技术有限公司、广东省科学院资源利用与稀土开发研究所、甘肃稀土新材料股份有限公司、鄂尔多斯应用技术学院、厦门钨业股份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"http://zxd.sacinfo.org.cn/gb/gbdetail/loadview?projectId=1018637"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稀土系储氢合金吸放氢循环稳定性测试方法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国标委发[2024]44号20242978-T-469</w:t>
            </w:r>
          </w:p>
        </w:tc>
        <w:tc>
          <w:tcPr>
            <w:tcW w:w="25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安泰环境工程技术有限公司、中稀(微山)稀土新材料有限公司、中国科学院赣江创新研究院、内蒙古稀奥科贮氢合金有限公司、鄂尔多斯应用技术学院、广东省科学院资源利用与稀土开发研究所、虔东稀土集团股份有限公司、有研工程技术研究院有限公司、扬州大学、包头稀土研究院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"http://zxd.sacinfo.org.cn/gb/gbdetail/loadview?projectId=1018641"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稀土锆基化合物化学分析方法 第1部分：稀土总量的测定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国标委发[2024]50号20243174-T-469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国标（北京）检验认证有限公司、包头稀土研究院、江西省钨与稀土产品质量监督检验中心、国合通用(青岛)测试评价有限公司、厦门稀土材料研究所、中国有色桂林矿产地质研究院有限公司、江西理工大学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hanging="420"/>
              <w:jc w:val="both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"http://zxd.sacinfo.org.cn/gb/gbdetail/loadview?projectId=1018642" \t "http://zxd.sacinfo.org.cn/gb/plan/tb/stddraft/_blank"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稀土锆基化合物化学分析方法 第2部分：氧化锆和氧化铪合量的测定 苦杏仁酸重量法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国标委发[2024]44号20242967-T-469</w:t>
            </w:r>
          </w:p>
        </w:tc>
        <w:tc>
          <w:tcPr>
            <w:tcW w:w="25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国标（北京）检验认证有限公司、虔东稀土集团股份有限公司、有研稀土新材料股份有限公司、包头稀土新材料技术研发中心、国合通用(青岛)测试评价有限公司、中国有色桂林矿产地质研究院有限公司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890" w:right="833" w:bottom="890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25292"/>
    <w:multiLevelType w:val="singleLevel"/>
    <w:tmpl w:val="80A25292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AEFCB1C"/>
    <w:multiLevelType w:val="multilevel"/>
    <w:tmpl w:val="AAEFCB1C"/>
    <w:lvl w:ilvl="0" w:tentative="0">
      <w:start w:val="1"/>
      <w:numFmt w:val="decimal"/>
      <w:suff w:val="nothing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B3941D63"/>
    <w:multiLevelType w:val="multilevel"/>
    <w:tmpl w:val="B3941D63"/>
    <w:lvl w:ilvl="0" w:tentative="0">
      <w:start w:val="1"/>
      <w:numFmt w:val="decimal"/>
      <w:suff w:val="nothing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CC899C4E"/>
    <w:multiLevelType w:val="multilevel"/>
    <w:tmpl w:val="CC899C4E"/>
    <w:lvl w:ilvl="0" w:tentative="0">
      <w:start w:val="1"/>
      <w:numFmt w:val="decimal"/>
      <w:suff w:val="nothing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E082C290"/>
    <w:multiLevelType w:val="multilevel"/>
    <w:tmpl w:val="E082C290"/>
    <w:lvl w:ilvl="0" w:tentative="0">
      <w:start w:val="1"/>
      <w:numFmt w:val="decimal"/>
      <w:suff w:val="nothing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F553EF7C"/>
    <w:multiLevelType w:val="singleLevel"/>
    <w:tmpl w:val="F553EF7C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BD597BD"/>
    <w:multiLevelType w:val="multilevel"/>
    <w:tmpl w:val="2BD597BD"/>
    <w:lvl w:ilvl="0" w:tentative="0">
      <w:start w:val="1"/>
      <w:numFmt w:val="decimal"/>
      <w:suff w:val="nothing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EC5ED2"/>
    <w:multiLevelType w:val="multilevel"/>
    <w:tmpl w:val="54EC5ED2"/>
    <w:lvl w:ilvl="0" w:tentative="0">
      <w:start w:val="1"/>
      <w:numFmt w:val="decimal"/>
      <w:suff w:val="nothing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DI5MjgzMzQ5NjFkZTUzZjk5NTE4Y2YzNmMxY2UifQ=="/>
  </w:docVars>
  <w:rsids>
    <w:rsidRoot w:val="00051B63"/>
    <w:rsid w:val="00003361"/>
    <w:rsid w:val="000110EA"/>
    <w:rsid w:val="00051B63"/>
    <w:rsid w:val="00094780"/>
    <w:rsid w:val="000B50C9"/>
    <w:rsid w:val="000E707D"/>
    <w:rsid w:val="001073BC"/>
    <w:rsid w:val="00112844"/>
    <w:rsid w:val="00116702"/>
    <w:rsid w:val="00274FB4"/>
    <w:rsid w:val="0027532C"/>
    <w:rsid w:val="00296189"/>
    <w:rsid w:val="00347311"/>
    <w:rsid w:val="00382C65"/>
    <w:rsid w:val="00402FB6"/>
    <w:rsid w:val="004066EA"/>
    <w:rsid w:val="004160F5"/>
    <w:rsid w:val="004A4DBC"/>
    <w:rsid w:val="004B4741"/>
    <w:rsid w:val="00527869"/>
    <w:rsid w:val="00581BAA"/>
    <w:rsid w:val="005D40C0"/>
    <w:rsid w:val="0061571C"/>
    <w:rsid w:val="0069671C"/>
    <w:rsid w:val="006C2AB4"/>
    <w:rsid w:val="006F301A"/>
    <w:rsid w:val="00727E5B"/>
    <w:rsid w:val="007A5103"/>
    <w:rsid w:val="007B0CD2"/>
    <w:rsid w:val="007C0D0C"/>
    <w:rsid w:val="007F08A2"/>
    <w:rsid w:val="00823915"/>
    <w:rsid w:val="008773A3"/>
    <w:rsid w:val="008776EC"/>
    <w:rsid w:val="0093546E"/>
    <w:rsid w:val="0094464C"/>
    <w:rsid w:val="009B2F9D"/>
    <w:rsid w:val="00A214E1"/>
    <w:rsid w:val="00A439E6"/>
    <w:rsid w:val="00AA534E"/>
    <w:rsid w:val="00B01339"/>
    <w:rsid w:val="00B616F9"/>
    <w:rsid w:val="00B72A59"/>
    <w:rsid w:val="00B84C99"/>
    <w:rsid w:val="00B9384C"/>
    <w:rsid w:val="00BC0484"/>
    <w:rsid w:val="00C255A4"/>
    <w:rsid w:val="00C553D6"/>
    <w:rsid w:val="00C63806"/>
    <w:rsid w:val="00CC4297"/>
    <w:rsid w:val="00CE452B"/>
    <w:rsid w:val="00D238EB"/>
    <w:rsid w:val="00D6753F"/>
    <w:rsid w:val="00D94924"/>
    <w:rsid w:val="00E14594"/>
    <w:rsid w:val="00E37094"/>
    <w:rsid w:val="00E974A5"/>
    <w:rsid w:val="00ED524A"/>
    <w:rsid w:val="00F00BAE"/>
    <w:rsid w:val="00F134C1"/>
    <w:rsid w:val="00F370B4"/>
    <w:rsid w:val="00F5667E"/>
    <w:rsid w:val="00F60843"/>
    <w:rsid w:val="00F67E74"/>
    <w:rsid w:val="00FA7BC3"/>
    <w:rsid w:val="00FF5CBE"/>
    <w:rsid w:val="01DE77E3"/>
    <w:rsid w:val="0278152C"/>
    <w:rsid w:val="0290543B"/>
    <w:rsid w:val="029325C9"/>
    <w:rsid w:val="02D52689"/>
    <w:rsid w:val="02EC5DDB"/>
    <w:rsid w:val="0591773E"/>
    <w:rsid w:val="05E8653E"/>
    <w:rsid w:val="094D3802"/>
    <w:rsid w:val="0BD410C8"/>
    <w:rsid w:val="0CC31B1D"/>
    <w:rsid w:val="0CFD1647"/>
    <w:rsid w:val="0DC856D9"/>
    <w:rsid w:val="11474411"/>
    <w:rsid w:val="12A83E03"/>
    <w:rsid w:val="15BD01D4"/>
    <w:rsid w:val="18A0269C"/>
    <w:rsid w:val="1A364CB4"/>
    <w:rsid w:val="1A5D6A7E"/>
    <w:rsid w:val="1A8E28A0"/>
    <w:rsid w:val="1AF767F6"/>
    <w:rsid w:val="1B916915"/>
    <w:rsid w:val="1F2A2F22"/>
    <w:rsid w:val="1FC00A9E"/>
    <w:rsid w:val="2206212B"/>
    <w:rsid w:val="261C4494"/>
    <w:rsid w:val="26BD4A98"/>
    <w:rsid w:val="28013B43"/>
    <w:rsid w:val="287F1913"/>
    <w:rsid w:val="2D135AD2"/>
    <w:rsid w:val="2DB150DB"/>
    <w:rsid w:val="2DEA2640"/>
    <w:rsid w:val="2E1343CF"/>
    <w:rsid w:val="2E864433"/>
    <w:rsid w:val="2FFE0D5E"/>
    <w:rsid w:val="31536ACA"/>
    <w:rsid w:val="31866C38"/>
    <w:rsid w:val="32C84590"/>
    <w:rsid w:val="33DC0CBB"/>
    <w:rsid w:val="365E17CA"/>
    <w:rsid w:val="37F9616A"/>
    <w:rsid w:val="39FC44A7"/>
    <w:rsid w:val="3B726B20"/>
    <w:rsid w:val="3B81506E"/>
    <w:rsid w:val="3D1A21E0"/>
    <w:rsid w:val="3EC3528B"/>
    <w:rsid w:val="3EC72686"/>
    <w:rsid w:val="3ED92342"/>
    <w:rsid w:val="3F704198"/>
    <w:rsid w:val="40153BE7"/>
    <w:rsid w:val="42A94448"/>
    <w:rsid w:val="442D35D6"/>
    <w:rsid w:val="45DD3245"/>
    <w:rsid w:val="46D80E85"/>
    <w:rsid w:val="482105E2"/>
    <w:rsid w:val="49ED7A7E"/>
    <w:rsid w:val="4A280C1C"/>
    <w:rsid w:val="4A7632D0"/>
    <w:rsid w:val="4B2477C4"/>
    <w:rsid w:val="4B915D54"/>
    <w:rsid w:val="4C5C4D3B"/>
    <w:rsid w:val="4D670AFB"/>
    <w:rsid w:val="4EE53498"/>
    <w:rsid w:val="50E07962"/>
    <w:rsid w:val="51E2385C"/>
    <w:rsid w:val="51F818B0"/>
    <w:rsid w:val="52127220"/>
    <w:rsid w:val="5329429F"/>
    <w:rsid w:val="533D0924"/>
    <w:rsid w:val="536F303A"/>
    <w:rsid w:val="544273A6"/>
    <w:rsid w:val="547217D4"/>
    <w:rsid w:val="54C948F9"/>
    <w:rsid w:val="54DC6C94"/>
    <w:rsid w:val="57441B3D"/>
    <w:rsid w:val="583C4D6D"/>
    <w:rsid w:val="58D93039"/>
    <w:rsid w:val="594666E8"/>
    <w:rsid w:val="5D2169A5"/>
    <w:rsid w:val="5DC00F00"/>
    <w:rsid w:val="5DE140E9"/>
    <w:rsid w:val="5E9E3BCD"/>
    <w:rsid w:val="5EE50392"/>
    <w:rsid w:val="5F8E566A"/>
    <w:rsid w:val="607C4F97"/>
    <w:rsid w:val="614618DC"/>
    <w:rsid w:val="624242FD"/>
    <w:rsid w:val="652F2B95"/>
    <w:rsid w:val="68DC4DE2"/>
    <w:rsid w:val="69781F49"/>
    <w:rsid w:val="699E2F1A"/>
    <w:rsid w:val="6A8727DE"/>
    <w:rsid w:val="6E1A1445"/>
    <w:rsid w:val="6EE93194"/>
    <w:rsid w:val="6EFC781F"/>
    <w:rsid w:val="6F936D87"/>
    <w:rsid w:val="6F9C05C6"/>
    <w:rsid w:val="70310573"/>
    <w:rsid w:val="707A6E96"/>
    <w:rsid w:val="70FF11A4"/>
    <w:rsid w:val="775973B0"/>
    <w:rsid w:val="78E001BB"/>
    <w:rsid w:val="7A061B59"/>
    <w:rsid w:val="7CAB4D9F"/>
    <w:rsid w:val="7CAD6D69"/>
    <w:rsid w:val="7D6773D0"/>
    <w:rsid w:val="7D697134"/>
    <w:rsid w:val="7E3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font91"/>
    <w:basedOn w:val="6"/>
    <w:qFormat/>
    <w:uiPriority w:val="0"/>
    <w:rPr>
      <w:rFonts w:hint="eastAsia" w:ascii="宋体" w:hAnsi="宋体" w:eastAsia="宋体" w:cs="宋体"/>
      <w:color w:val="1552D1"/>
      <w:sz w:val="21"/>
      <w:szCs w:val="21"/>
      <w:u w:val="non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4">
    <w:name w:val="font8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71"/>
    <w:basedOn w:val="6"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41"/>
    <w:basedOn w:val="6"/>
    <w:qFormat/>
    <w:uiPriority w:val="0"/>
    <w:rPr>
      <w:rFonts w:hint="eastAsia" w:ascii="宋体" w:hAnsi="宋体" w:eastAsia="宋体" w:cs="宋体"/>
      <w:color w:val="92D05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13347</Words>
  <Characters>14799</Characters>
  <Lines>98</Lines>
  <Paragraphs>27</Paragraphs>
  <TotalTime>4</TotalTime>
  <ScaleCrop>false</ScaleCrop>
  <LinksUpToDate>false</LinksUpToDate>
  <CharactersWithSpaces>14847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2018-12-28T09:08:00Z</dcterms:created>
  <dc:creator>449217991@qq.com</dc:creator>
  <cp:lastModifiedBy>YSX</cp:lastModifiedBy>
  <dcterms:modified xsi:type="dcterms:W3CDTF">2025-01-23T14:09:45Z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9FE0037845124FDB9D6460051C145BA8_13</vt:lpwstr>
  </property>
  <property fmtid="{D5CDD505-2E9C-101B-9397-08002B2CF9AE}" pid="4" name="KSOTemplateDocerSaveRecord">
    <vt:lpwstr>eyJoZGlkIjoiZTQ5MTFlMTM0OGJlYzhlMmE0YTI1YzQ2YzJjNGVkMjQiLCJ1c2VySWQiOiIxMDM2MDc2NzA3In0=</vt:lpwstr>
  </property>
</Properties>
</file>