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framePr w:hSpace="180" w:vSpace="180" w:wrap="around" w:vAnchor="margin" w:hAnchor="margin" w:y="1" w:anchorLock="1"/>
        <w:rPr>
          <w:rFonts w:ascii="Times New Roman" w:hAnsi="Times New Roman"/>
        </w:rPr>
      </w:pPr>
      <w:r>
        <w:rPr>
          <w:rFonts w:ascii="Times New Roman" w:hAnsi="Times New Roman"/>
        </w:rPr>
        <w:t>ICS 29.045</w:t>
      </w:r>
    </w:p>
    <w:p>
      <w:pPr>
        <w:pStyle w:val="40"/>
        <w:framePr w:hSpace="180" w:vSpace="180" w:wrap="around" w:vAnchor="margin" w:hAnchor="margin" w:y="1" w:anchorLock="1"/>
        <w:rPr>
          <w:rFonts w:ascii="Times New Roman" w:hAnsi="Times New Roman"/>
        </w:rPr>
      </w:pPr>
      <w:r>
        <w:rPr>
          <w:rFonts w:ascii="Times New Roman" w:hAnsi="Times New Roman"/>
        </w:rPr>
        <w:t>CCS H</w:t>
      </w:r>
      <w:r>
        <w:rPr>
          <w:rFonts w:hint="default" w:ascii="Times New Roman" w:hAnsi="Times New Roman"/>
        </w:rPr>
        <w:t xml:space="preserve"> </w:t>
      </w:r>
      <w:r>
        <w:rPr>
          <w:rFonts w:ascii="Times New Roman" w:hAnsi="Times New Roman"/>
        </w:rPr>
        <w:t>83</w:t>
      </w:r>
    </w:p>
    <w:p>
      <w:pPr>
        <w:pStyle w:val="36"/>
        <w:framePr w:w="2546" w:h="1389" w:hRule="exact" w:hSpace="181" w:vSpace="181" w:wrap="around" w:vAnchor="margin" w:hAnchor="margin" w:x="6522" w:y="398" w:anchorLock="1"/>
        <w:spacing w:line="240" w:lineRule="auto"/>
      </w:pPr>
      <w:r>
        <w:drawing>
          <wp:inline distT="0" distB="0" distL="0" distR="0">
            <wp:extent cx="1428750" cy="723900"/>
            <wp:effectExtent l="0" t="0" r="0" b="0"/>
            <wp:docPr id="2" name="图片 2"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428750" cy="723900"/>
                    </a:xfrm>
                    <a:prstGeom prst="rect">
                      <a:avLst/>
                    </a:prstGeom>
                    <a:noFill/>
                    <a:ln>
                      <a:noFill/>
                    </a:ln>
                  </pic:spPr>
                </pic:pic>
              </a:graphicData>
            </a:graphic>
          </wp:inline>
        </w:drawing>
      </w:r>
    </w:p>
    <w:p>
      <w:pPr>
        <w:pStyle w:val="43"/>
        <w:framePr w:w="9639" w:h="624" w:hRule="exact" w:hSpace="181" w:vSpace="181" w:wrap="around" w:vAnchor="page" w:hAnchor="page" w:x="1419" w:y="2286" w:anchorLock="1"/>
        <w:spacing w:line="240" w:lineRule="auto"/>
        <w:rPr>
          <w:rFonts w:ascii="Times New Roman"/>
        </w:rPr>
      </w:pPr>
      <w:r>
        <w:rPr>
          <w:rFonts w:hint="default" w:ascii="Times New Roman"/>
        </w:rPr>
        <w:t>中华人民共和国国家标准</w:t>
      </w:r>
    </w:p>
    <w:tbl>
      <w:tblPr>
        <w:tblStyle w:val="1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23"/>
              <w:framePr w:w="9140" w:h="1242" w:hRule="exact" w:hSpace="284" w:wrap="around" w:vAnchor="page" w:hAnchor="page" w:x="1645" w:y="2910" w:anchorLock="1"/>
              <w:spacing w:line="240" w:lineRule="auto"/>
              <w:rPr>
                <w:rFonts w:ascii="Times New Roman"/>
              </w:rPr>
            </w:pPr>
            <w:r>
              <w:rPr>
                <w:rFonts w:ascii="Times New Roman" w:hAnsi="Times New Roman"/>
              </w:rPr>
              <w:t xml:space="preserve">GB/T </w:t>
            </w:r>
            <w:r>
              <w:rPr>
                <w:rFonts w:hint="default" w:ascii="Times New Roman" w:hAnsi="Times New Roman"/>
                <w:lang w:val="en-US" w:eastAsia="zh-CN"/>
              </w:rPr>
              <w:t>XXXX</w:t>
            </w:r>
            <w:r>
              <w:rPr>
                <w:rFonts w:ascii="Times New Roman" w:hAnsi="Times New Roman"/>
              </w:rPr>
              <w:t>—</w:t>
            </w:r>
            <w:r>
              <w:rPr>
                <w:rFonts w:ascii="Times New Roman" w:hAnsi="Times New Roman"/>
              </w:rPr>
              <w:fldChar w:fldCharType="begin">
                <w:ffData>
                  <w:name w:val="StdNo2"/>
                  <w:enabled/>
                  <w:calcOnExit w:val="0"/>
                  <w:textInput>
                    <w:default w:val="XXXX"/>
                    <w:maxLength w:val="4"/>
                  </w:textInput>
                </w:ffData>
              </w:fldChar>
            </w:r>
            <w:bookmarkStart w:id="0" w:name="StdNo2"/>
            <w:r>
              <w:rPr>
                <w:rFonts w:ascii="Times New Roman" w:hAnsi="Times New Roman"/>
              </w:rPr>
              <w:instrText xml:space="preserve"> FORMTEXT </w:instrText>
            </w:r>
            <w:r>
              <w:rPr>
                <w:rFonts w:ascii="Times New Roman" w:hAnsi="Times New Roman"/>
              </w:rPr>
              <w:fldChar w:fldCharType="separate"/>
            </w:r>
            <w:r>
              <w:rPr>
                <w:rFonts w:ascii="Times New Roman" w:hAnsi="Times New Roman"/>
              </w:rPr>
              <w:t>XXXX</w:t>
            </w:r>
            <w:r>
              <w:rPr>
                <w:rFonts w:ascii="Times New Roman" w:hAnsi="Times New Roman"/>
              </w:rPr>
              <w:fldChar w:fldCharType="end"/>
            </w:r>
            <w:bookmarkEnd w:id="0"/>
            <w:r>
              <w:rPr>
                <w:rFonts w:hint="default" w:ascii="Times New Roman" w:hAnsi="Times New Roman" w:eastAsia="黑体" w:cs="Times New Roman"/>
              </w:rP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3175" b="0"/>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mDyy9YAAAAI&#10;AQAADwAAAAAAAAABACAAAAAiAAAAZHJzL2Rvd25yZXYueG1sUEsBAhQAFAAAAAgAh07iQFOC9Wge&#10;AgAAMQQAAA4AAAAAAAAAAQAgAAAAJQEAAGRycy9lMm9Eb2MueG1sUEsFBgAAAAAGAAYAWQEAALUF&#10;AAAAAA==&#10;">
                      <v:fill on="t" focussize="0,0"/>
                      <v:stroke on="f"/>
                      <v:imagedata o:title=""/>
                      <o:lock v:ext="edit" aspectratio="f"/>
                      <v:textbox>
                        <w:txbxContent>
                          <w:p>
                            <w:pPr>
                              <w:jc w:val="center"/>
                            </w:pPr>
                          </w:p>
                        </w:txbxContent>
                      </v:textbox>
                    </v:rect>
                  </w:pict>
                </mc:Fallback>
              </mc:AlternateContent>
            </w:r>
          </w:p>
        </w:tc>
      </w:tr>
    </w:tbl>
    <w:p>
      <w:pPr>
        <w:pStyle w:val="23"/>
        <w:framePr w:w="9140" w:h="1242" w:hRule="exact" w:hSpace="284" w:wrap="around" w:vAnchor="page" w:hAnchor="page" w:x="1645" w:y="2910" w:anchorLock="1"/>
        <w:spacing w:line="240" w:lineRule="auto"/>
        <w:rPr>
          <w:rFonts w:ascii="Times New Roman" w:eastAsia="宋体"/>
        </w:rPr>
      </w:pPr>
    </w:p>
    <w:p>
      <w:pPr>
        <w:pStyle w:val="23"/>
        <w:framePr w:w="9140" w:h="1242" w:hRule="exact" w:hSpace="284" w:wrap="around" w:vAnchor="page" w:hAnchor="page" w:x="1645" w:y="2910" w:anchorLock="1"/>
        <w:spacing w:line="240" w:lineRule="auto"/>
        <w:rPr>
          <w:rFonts w:ascii="Times New Roman" w:eastAsia="宋体"/>
        </w:rPr>
      </w:pPr>
    </w:p>
    <w:p>
      <w:pPr>
        <w:pStyle w:val="34"/>
        <w:framePr w:w="9639" w:h="6917" w:hRule="exact" w:wrap="around" w:vAnchor="page" w:hAnchor="page" w:x="945" w:y="5171" w:anchorLock="1"/>
        <w:tabs>
          <w:tab w:val="center" w:pos="4885"/>
          <w:tab w:val="left" w:pos="8297"/>
        </w:tabs>
        <w:spacing w:line="240" w:lineRule="auto"/>
        <w:rPr>
          <w:rFonts w:ascii="Times New Roman" w:hAnsi="Times New Roman"/>
          <w:sz w:val="52"/>
          <w:szCs w:val="20"/>
        </w:rPr>
      </w:pPr>
      <w:r>
        <w:rPr>
          <w:rFonts w:hint="default" w:ascii="Times New Roman" w:hAnsi="Times New Roman"/>
          <w:sz w:val="52"/>
          <w:szCs w:val="20"/>
        </w:rPr>
        <w:t>碳化硅单晶</w:t>
      </w:r>
    </w:p>
    <w:p>
      <w:pPr>
        <w:pStyle w:val="34"/>
        <w:framePr w:w="9639" w:h="6917" w:hRule="exact" w:wrap="around" w:vAnchor="page" w:hAnchor="page" w:x="945" w:y="5171" w:anchorLock="1"/>
        <w:tabs>
          <w:tab w:val="center" w:pos="4885"/>
          <w:tab w:val="left" w:pos="8297"/>
        </w:tabs>
        <w:spacing w:line="240" w:lineRule="auto"/>
        <w:jc w:val="left"/>
        <w:rPr>
          <w:rFonts w:hint="default" w:ascii="Times New Roman" w:hAnsi="Times New Roman"/>
        </w:rPr>
      </w:pPr>
      <w:r>
        <w:rPr>
          <w:rFonts w:hint="default" w:ascii="Times New Roman" w:hAnsi="Times New Roman"/>
        </w:rPr>
        <w:tab/>
      </w:r>
      <w:r>
        <w:rPr>
          <w:rFonts w:hint="default" w:ascii="Times New Roman" w:hAnsi="Times New Roman"/>
          <w:lang w:val="en-US" w:eastAsia="zh-CN"/>
        </w:rPr>
        <w:t>Monocrystalline silicon carbide</w:t>
      </w:r>
    </w:p>
    <w:p>
      <w:pPr>
        <w:pStyle w:val="34"/>
        <w:framePr w:w="9639" w:h="6917" w:hRule="exact" w:wrap="around" w:vAnchor="page" w:hAnchor="page" w:x="945" w:y="5171" w:anchorLock="1"/>
        <w:tabs>
          <w:tab w:val="center" w:pos="4885"/>
          <w:tab w:val="left" w:pos="8297"/>
        </w:tabs>
        <w:spacing w:line="240" w:lineRule="auto"/>
        <w:jc w:val="left"/>
        <w:rPr>
          <w:rFonts w:ascii="Times New Roman" w:hAnsi="Times New Roman"/>
        </w:rPr>
      </w:pPr>
      <w:r>
        <w:rPr>
          <w:rFonts w:hint="default" w:eastAsia="宋体"/>
        </w:rPr>
        <w:tab/>
      </w:r>
    </w:p>
    <w:tbl>
      <w:tblPr>
        <w:tblStyle w:val="1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32"/>
              <w:framePr w:w="9639" w:h="6917" w:hRule="exact" w:wrap="around" w:vAnchor="page" w:hAnchor="page" w:x="945" w:y="5171" w:anchorLock="1"/>
              <w:rPr>
                <w:rFonts w:ascii="Times New Roman"/>
              </w:rPr>
            </w:pPr>
            <w:r>
              <w:rPr>
                <w:rFonts w:hint="default" w:ascii="Times New Roman"/>
              </w:rPr>
              <w:t>（</w:t>
            </w:r>
            <w:r>
              <w:rPr>
                <w:rFonts w:hint="default" w:ascii="Times New Roman"/>
                <w:lang w:val="en-US" w:eastAsia="zh-CN"/>
              </w:rPr>
              <w:t>讨论稿</w:t>
            </w:r>
            <w:r>
              <w:rPr>
                <w:rFonts w:hint="default" w:ascii="Times New Roman"/>
              </w:rPr>
              <w:t>）</w:t>
            </w:r>
            <w:r>
              <w:rPr>
                <w:rFonts w:ascii="Times New Roman"/>
              </w:rP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573405</wp:posOffset>
                      </wp:positionV>
                      <wp:extent cx="1905000" cy="254000"/>
                      <wp:effectExtent l="0" t="0" r="3175" b="3175"/>
                      <wp:wrapNone/>
                      <wp:docPr id="6" name="矩形 6"/>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3.3pt;margin-top:45.15pt;height:20pt;width:150pt;z-index:-251655168;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WJrpLVAAAACgEA&#10;AA8AAAAAAAAAAQAgAAAAIgAAAGRycy9kb3ducmV2LnhtbFBLAQIUABQAAAAIAIdO4kA9djfGHQIA&#10;ADEEAAAOAAAAAAAAAAEAIAAAACQBAABkcnMvZTJvRG9jLnhtbFBLBQYAAAAABgAGAFkBAACzBQAA&#10;AAA=&#10;">
                      <v:fill on="t" focussize="0,0"/>
                      <v:stroke on="f"/>
                      <v:imagedata o:title=""/>
                      <o:lock v:ext="edit" aspectratio="f"/>
                      <v:textbox>
                        <w:txbxContent>
                          <w:p>
                            <w:pPr>
                              <w:jc w:val="center"/>
                            </w:pPr>
                          </w:p>
                        </w:txbxContent>
                      </v:textbox>
                      <w10:anchorlock/>
                    </v:rect>
                  </w:pict>
                </mc:Fallback>
              </mc:AlternateContent>
            </w:r>
            <w:r>
              <w:rPr>
                <w:rFonts w:ascii="Times New Roman"/>
              </w:rPr>
              <mc:AlternateContent>
                <mc:Choice Requires="wps">
                  <w:drawing>
                    <wp:anchor distT="0" distB="0" distL="114300" distR="114300" simplePos="0" relativeHeight="251660288" behindDoc="1" locked="0" layoutInCell="1" allowOverlap="1">
                      <wp:simplePos x="0" y="0"/>
                      <wp:positionH relativeFrom="column">
                        <wp:posOffset>2454910</wp:posOffset>
                      </wp:positionH>
                      <wp:positionV relativeFrom="paragraph">
                        <wp:posOffset>255905</wp:posOffset>
                      </wp:positionV>
                      <wp:extent cx="1270000" cy="304800"/>
                      <wp:effectExtent l="3175" t="0" r="3175" b="3175"/>
                      <wp:wrapNone/>
                      <wp:docPr id="5" name="矩形 5"/>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93.3pt;margin-top:20.15pt;height:24pt;width:100pt;z-index:-251656192;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D4Yvl1gAAAAkB&#10;AAAPAAAAAAAAAAEAIAAAACIAAABkcnMvZG93bnJldi54bWxQSwECFAAUAAAACACHTuJATQDUVR0C&#10;AAAxBAAADgAAAAAAAAABACAAAAAlAQAAZHJzL2Uyb0RvYy54bWxQSwUGAAAAAAYABgBZAQAAtAUA&#10;AAAA&#10;">
                      <v:fill on="t" focussize="0,0"/>
                      <v:stroke on="f"/>
                      <v:imagedata o:title=""/>
                      <o:lock v:ext="edit" aspectratio="f"/>
                      <v:textbox>
                        <w:txbxContent>
                          <w:p>
                            <w:pPr>
                              <w:jc w:val="center"/>
                            </w:pPr>
                          </w:p>
                        </w:txbxContent>
                      </v:textbox>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31"/>
              <w:framePr w:w="9639" w:h="6917" w:hRule="exact" w:wrap="around" w:vAnchor="page" w:hAnchor="page" w:x="945" w:y="5171" w:anchorLock="1"/>
              <w:spacing w:line="240" w:lineRule="auto"/>
              <w:jc w:val="both"/>
              <w:rPr>
                <w:rFonts w:ascii="Times New Roman"/>
                <w:b/>
                <w:bCs/>
              </w:rPr>
            </w:pPr>
          </w:p>
        </w:tc>
      </w:tr>
    </w:tbl>
    <w:p>
      <w:pPr>
        <w:pStyle w:val="38"/>
        <w:framePr w:w="3997" w:h="471" w:hRule="exact" w:vSpace="181" w:wrap="around" w:vAnchor="page" w:hAnchor="page" w:x="7064" w:y="14279" w:anchorLock="1"/>
        <w:rPr>
          <w:rFonts w:ascii="Times New Roman" w:hAnsi="Times New Roman"/>
        </w:rPr>
      </w:pPr>
      <w:r>
        <w:rPr>
          <w:rFonts w:ascii="Times New Roman" w:hAnsi="Times New Roman"/>
        </w:rPr>
        <w:fldChar w:fldCharType="begin">
          <w:ffData>
            <w:name w:val="SY"/>
            <w:enabled/>
            <w:calcOnExit w:val="0"/>
            <w:entryMacro w:val="ShowHelp9"/>
            <w:textInput>
              <w:default w:val="XXXX"/>
              <w:maxLength w:val="4"/>
            </w:textInput>
          </w:ffData>
        </w:fldChar>
      </w:r>
      <w:bookmarkStart w:id="1" w:name="SY"/>
      <w:r>
        <w:rPr>
          <w:rFonts w:ascii="Times New Roman" w:hAnsi="Times New Roman"/>
        </w:rPr>
        <w:instrText xml:space="preserve"> FORMTEXT </w:instrText>
      </w:r>
      <w:r>
        <w:rPr>
          <w:rFonts w:ascii="Times New Roman" w:hAnsi="Times New Roman"/>
        </w:rPr>
        <w:fldChar w:fldCharType="separate"/>
      </w:r>
      <w:r>
        <w:rPr>
          <w:rFonts w:ascii="Times New Roman" w:hAnsi="Times New Roman"/>
        </w:rPr>
        <w:t>XXXX</w:t>
      </w:r>
      <w:r>
        <w:rPr>
          <w:rFonts w:ascii="Times New Roman" w:hAnsi="Times New Roman"/>
        </w:rPr>
        <w:fldChar w:fldCharType="end"/>
      </w:r>
      <w:bookmarkEnd w:id="1"/>
      <w:r>
        <w:rPr>
          <w:rFonts w:ascii="Times New Roman" w:hAnsi="Times New Roman"/>
        </w:rPr>
        <w:t>-</w:t>
      </w:r>
      <w:r>
        <w:rPr>
          <w:rFonts w:ascii="Times New Roman" w:hAnsi="Times New Roman"/>
        </w:rPr>
        <w:fldChar w:fldCharType="begin">
          <w:ffData>
            <w:name w:val="SM"/>
            <w:enabled/>
            <w:calcOnExit w:val="0"/>
            <w:entryMacro w:val="ShowHelp9"/>
            <w:textInput>
              <w:default w:val="XX"/>
              <w:maxLength w:val="2"/>
            </w:textInput>
          </w:ffData>
        </w:fldChar>
      </w:r>
      <w:bookmarkStart w:id="2" w:name="SM"/>
      <w:r>
        <w:rPr>
          <w:rFonts w:ascii="Times New Roman" w:hAnsi="Times New Roman"/>
        </w:rPr>
        <w:instrText xml:space="preserve"> FORMTEXT </w:instrText>
      </w:r>
      <w:r>
        <w:rPr>
          <w:rFonts w:ascii="Times New Roman" w:hAnsi="Times New Roman"/>
        </w:rPr>
        <w:fldChar w:fldCharType="separate"/>
      </w:r>
      <w:r>
        <w:rPr>
          <w:rFonts w:ascii="Times New Roman" w:hAnsi="Times New Roman"/>
        </w:rPr>
        <w:t>XX</w:t>
      </w:r>
      <w:r>
        <w:rPr>
          <w:rFonts w:ascii="Times New Roman" w:hAnsi="Times New Roman"/>
        </w:rPr>
        <w:fldChar w:fldCharType="end"/>
      </w:r>
      <w:bookmarkEnd w:id="2"/>
      <w:r>
        <w:rPr>
          <w:rFonts w:ascii="Times New Roman" w:hAnsi="Times New Roman"/>
        </w:rPr>
        <w:t>-</w:t>
      </w:r>
      <w:r>
        <w:rPr>
          <w:rFonts w:ascii="Times New Roman" w:hAnsi="Times New Roman"/>
        </w:rPr>
        <w:fldChar w:fldCharType="begin">
          <w:ffData>
            <w:name w:val="SD"/>
            <w:enabled/>
            <w:calcOnExit w:val="0"/>
            <w:entryMacro w:val="ShowHelp9"/>
            <w:textInput>
              <w:default w:val="XX"/>
              <w:maxLength w:val="2"/>
            </w:textInput>
          </w:ffData>
        </w:fldChar>
      </w:r>
      <w:bookmarkStart w:id="3" w:name="SD"/>
      <w:r>
        <w:rPr>
          <w:rFonts w:ascii="Times New Roman" w:hAnsi="Times New Roman"/>
        </w:rPr>
        <w:instrText xml:space="preserve"> FORMTEXT </w:instrText>
      </w:r>
      <w:r>
        <w:rPr>
          <w:rFonts w:ascii="Times New Roman" w:hAnsi="Times New Roman"/>
        </w:rPr>
        <w:fldChar w:fldCharType="separate"/>
      </w:r>
      <w:r>
        <w:rPr>
          <w:rFonts w:ascii="Times New Roman" w:hAnsi="Times New Roman"/>
        </w:rPr>
        <w:t>XX</w:t>
      </w:r>
      <w:r>
        <w:rPr>
          <w:rFonts w:ascii="Times New Roman" w:hAnsi="Times New Roman"/>
        </w:rPr>
        <w:fldChar w:fldCharType="end"/>
      </w:r>
      <w:bookmarkEnd w:id="3"/>
      <w:r>
        <w:rPr>
          <w:rFonts w:hint="default" w:ascii="Times New Roman" w:hAnsi="Times New Roman"/>
        </w:rPr>
        <w:t>实施</w:t>
      </w:r>
    </w:p>
    <w:p>
      <w:pPr>
        <w:pStyle w:val="38"/>
        <w:framePr w:w="3997" w:h="471" w:hRule="exact" w:vSpace="181" w:wrap="around" w:vAnchor="page" w:hAnchor="page" w:x="7064" w:y="14279" w:anchorLock="1"/>
        <w:rPr>
          <w:rFonts w:eastAsia="宋体"/>
        </w:rPr>
      </w:pPr>
      <w:r>
        <w:rPr>
          <w:rFonts w:eastAsia="宋体"/>
        </w:rPr>
        <w:drawing>
          <wp:anchor distT="0" distB="0" distL="114300" distR="114300" simplePos="0" relativeHeight="251664384" behindDoc="0" locked="0" layoutInCell="1" allowOverlap="1">
            <wp:simplePos x="0" y="0"/>
            <wp:positionH relativeFrom="margin">
              <wp:posOffset>4500880</wp:posOffset>
            </wp:positionH>
            <wp:positionV relativeFrom="paragraph">
              <wp:posOffset>8590280</wp:posOffset>
            </wp:positionV>
            <wp:extent cx="3895725" cy="935990"/>
            <wp:effectExtent l="0" t="0" r="0" b="0"/>
            <wp:wrapNone/>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895725" cy="936082"/>
                    </a:xfrm>
                    <a:prstGeom prst="rect">
                      <a:avLst/>
                    </a:prstGeom>
                    <a:noFill/>
                    <a:ln>
                      <a:noFill/>
                    </a:ln>
                  </pic:spPr>
                </pic:pic>
              </a:graphicData>
            </a:graphic>
          </wp:anchor>
        </w:drawing>
      </w:r>
      <w:r>
        <w:rPr>
          <w:rFonts w:eastAsia="宋体"/>
          <w:sz w:val="24"/>
          <w:szCs w:val="24"/>
        </w:rPr>
        <w:fldChar w:fldCharType="begin">
          <w:ffData>
            <w:name w:val="SY"/>
            <w:enabled/>
            <w:calcOnExit w:val="0"/>
            <w:entryMacro w:val="ShowHelp9"/>
            <w:textInput>
              <w:default w:val="XXXX"/>
              <w:maxLength w:val="4"/>
            </w:textInput>
          </w:ffData>
        </w:fldChar>
      </w:r>
      <w:r>
        <w:rPr>
          <w:rFonts w:eastAsia="宋体"/>
          <w:sz w:val="24"/>
          <w:szCs w:val="24"/>
        </w:rPr>
        <w:instrText xml:space="preserve"> FORMTEXT </w:instrText>
      </w:r>
      <w:r>
        <w:rPr>
          <w:rFonts w:eastAsia="宋体"/>
          <w:sz w:val="24"/>
          <w:szCs w:val="24"/>
        </w:rPr>
        <w:fldChar w:fldCharType="separate"/>
      </w:r>
      <w:r>
        <w:rPr>
          <w:rFonts w:eastAsia="宋体"/>
          <w:sz w:val="24"/>
          <w:szCs w:val="24"/>
        </w:rPr>
        <w:t>XXXX</w:t>
      </w:r>
      <w:r>
        <w:rPr>
          <w:rFonts w:eastAsia="宋体"/>
          <w:sz w:val="24"/>
          <w:szCs w:val="24"/>
        </w:rPr>
        <w:fldChar w:fldCharType="end"/>
      </w:r>
      <w:r>
        <w:rPr>
          <w:rFonts w:eastAsia="宋体"/>
          <w:sz w:val="24"/>
          <w:szCs w:val="24"/>
        </w:rPr>
        <w:t xml:space="preserve"> - </w:t>
      </w:r>
      <w:r>
        <w:rPr>
          <w:rFonts w:eastAsia="宋体"/>
          <w:sz w:val="24"/>
          <w:szCs w:val="24"/>
        </w:rPr>
        <w:fldChar w:fldCharType="begin">
          <w:ffData>
            <w:name w:val="SM"/>
            <w:enabled/>
            <w:calcOnExit w:val="0"/>
            <w:entryMacro w:val="ShowHelp9"/>
            <w:textInput>
              <w:default w:val="XX"/>
              <w:maxLength w:val="2"/>
            </w:textInput>
          </w:ffData>
        </w:fldChar>
      </w:r>
      <w:r>
        <w:rPr>
          <w:rFonts w:eastAsia="宋体"/>
          <w:sz w:val="24"/>
          <w:szCs w:val="24"/>
        </w:rPr>
        <w:instrText xml:space="preserve"> FORMTEXT </w:instrText>
      </w:r>
      <w:r>
        <w:rPr>
          <w:rFonts w:eastAsia="宋体"/>
          <w:sz w:val="24"/>
          <w:szCs w:val="24"/>
        </w:rPr>
        <w:fldChar w:fldCharType="separate"/>
      </w:r>
      <w:r>
        <w:rPr>
          <w:rFonts w:eastAsia="宋体"/>
          <w:sz w:val="24"/>
          <w:szCs w:val="24"/>
        </w:rPr>
        <w:t>XX</w:t>
      </w:r>
      <w:r>
        <w:rPr>
          <w:rFonts w:eastAsia="宋体"/>
          <w:sz w:val="24"/>
          <w:szCs w:val="24"/>
        </w:rPr>
        <w:fldChar w:fldCharType="end"/>
      </w:r>
      <w:r>
        <w:rPr>
          <w:rFonts w:eastAsia="宋体"/>
          <w:sz w:val="24"/>
          <w:szCs w:val="24"/>
        </w:rPr>
        <w:t xml:space="preserve"> - </w:t>
      </w:r>
      <w:r>
        <w:rPr>
          <w:rFonts w:eastAsia="宋体"/>
          <w:sz w:val="24"/>
          <w:szCs w:val="24"/>
        </w:rPr>
        <w:fldChar w:fldCharType="begin">
          <w:ffData>
            <w:name w:val="SD"/>
            <w:enabled/>
            <w:calcOnExit w:val="0"/>
            <w:entryMacro w:val="ShowHelp9"/>
            <w:textInput>
              <w:default w:val="XX"/>
              <w:maxLength w:val="2"/>
            </w:textInput>
          </w:ffData>
        </w:fldChar>
      </w:r>
      <w:r>
        <w:rPr>
          <w:rFonts w:eastAsia="宋体"/>
          <w:sz w:val="24"/>
          <w:szCs w:val="24"/>
        </w:rPr>
        <w:instrText xml:space="preserve"> FORMTEXT </w:instrText>
      </w:r>
      <w:r>
        <w:rPr>
          <w:rFonts w:eastAsia="宋体"/>
          <w:sz w:val="24"/>
          <w:szCs w:val="24"/>
        </w:rPr>
        <w:fldChar w:fldCharType="separate"/>
      </w:r>
      <w:r>
        <w:rPr>
          <w:rFonts w:eastAsia="宋体"/>
          <w:sz w:val="24"/>
          <w:szCs w:val="24"/>
        </w:rPr>
        <w:t>XX</w:t>
      </w:r>
      <w:r>
        <w:rPr>
          <w:rFonts w:eastAsia="宋体"/>
          <w:sz w:val="24"/>
          <w:szCs w:val="24"/>
        </w:rPr>
        <w:fldChar w:fldCharType="end"/>
      </w:r>
      <w:r>
        <w:rPr>
          <w:rFonts w:hint="default" w:eastAsia="宋体"/>
        </w:rPr>
        <w:t>实施</w:t>
      </w:r>
    </w:p>
    <w:p>
      <w:pPr>
        <w:pStyle w:val="38"/>
        <w:framePr w:w="4665" w:h="506" w:hRule="exact" w:hSpace="125" w:wrap="around" w:vAnchor="page" w:hAnchor="page" w:x="1354" w:y="14197"/>
        <w:jc w:val="left"/>
        <w:rPr>
          <w:rFonts w:ascii="Times New Roman" w:hAnsi="Times New Roman"/>
        </w:rPr>
      </w:pPr>
      <w:r>
        <w:rPr>
          <w:rFonts w:ascii="Times New Roman" w:hAnsi="Times New Roman"/>
          <w:sz w:val="24"/>
          <w:szCs w:val="24"/>
        </w:rPr>
        <w:fldChar w:fldCharType="begin">
          <w:ffData>
            <w:name w:val="SY"/>
            <w:enabled/>
            <w:calcOnExit w:val="0"/>
            <w:entryMacro w:val="ShowHelp9"/>
            <w:textInput>
              <w:default w:val="XXXX"/>
              <w:maxLength w:val="4"/>
            </w:textInput>
          </w:ffData>
        </w:fldChar>
      </w:r>
      <w:r>
        <w:rPr>
          <w:rFonts w:ascii="Times New Roman" w:hAnsi="Times New Roman"/>
          <w:sz w:val="24"/>
          <w:szCs w:val="24"/>
        </w:rPr>
        <w:instrText xml:space="preserve"> FORMTEXT </w:instrText>
      </w:r>
      <w:r>
        <w:rPr>
          <w:rFonts w:ascii="Times New Roman" w:hAnsi="Times New Roman"/>
          <w:sz w:val="24"/>
          <w:szCs w:val="24"/>
        </w:rPr>
        <w:fldChar w:fldCharType="separate"/>
      </w:r>
      <w:r>
        <w:rPr>
          <w:rFonts w:ascii="Times New Roman" w:hAnsi="Times New Roman"/>
          <w:sz w:val="24"/>
          <w:szCs w:val="24"/>
        </w:rPr>
        <w:t>XXXX</w:t>
      </w:r>
      <w:r>
        <w:rPr>
          <w:rFonts w:ascii="Times New Roman" w:hAnsi="Times New Roman"/>
          <w:sz w:val="24"/>
          <w:szCs w:val="24"/>
        </w:rPr>
        <w:fldChar w:fldCharType="end"/>
      </w:r>
      <w:r>
        <w:rPr>
          <w:rFonts w:ascii="Times New Roman" w:hAnsi="Times New Roman"/>
          <w:sz w:val="24"/>
          <w:szCs w:val="24"/>
        </w:rPr>
        <w:t>-</w:t>
      </w:r>
      <w:r>
        <w:rPr>
          <w:rFonts w:ascii="Times New Roman" w:hAnsi="Times New Roman"/>
          <w:sz w:val="24"/>
          <w:szCs w:val="24"/>
        </w:rPr>
        <w:fldChar w:fldCharType="begin">
          <w:ffData>
            <w:name w:val="SM"/>
            <w:enabled/>
            <w:calcOnExit w:val="0"/>
            <w:entryMacro w:val="ShowHelp9"/>
            <w:textInput>
              <w:default w:val="XX"/>
              <w:maxLength w:val="2"/>
            </w:textInput>
          </w:ffData>
        </w:fldChar>
      </w:r>
      <w:r>
        <w:rPr>
          <w:rFonts w:ascii="Times New Roman" w:hAnsi="Times New Roman"/>
          <w:sz w:val="24"/>
          <w:szCs w:val="24"/>
        </w:rPr>
        <w:instrText xml:space="preserve"> FORMTEXT </w:instrText>
      </w:r>
      <w:r>
        <w:rPr>
          <w:rFonts w:ascii="Times New Roman" w:hAnsi="Times New Roman"/>
          <w:sz w:val="24"/>
          <w:szCs w:val="24"/>
        </w:rPr>
        <w:fldChar w:fldCharType="separate"/>
      </w:r>
      <w:r>
        <w:rPr>
          <w:rFonts w:ascii="Times New Roman" w:hAnsi="Times New Roman"/>
          <w:sz w:val="24"/>
          <w:szCs w:val="24"/>
        </w:rPr>
        <w:t>XX</w:t>
      </w:r>
      <w:r>
        <w:rPr>
          <w:rFonts w:ascii="Times New Roman" w:hAnsi="Times New Roman"/>
          <w:sz w:val="24"/>
          <w:szCs w:val="24"/>
        </w:rPr>
        <w:fldChar w:fldCharType="end"/>
      </w:r>
      <w:r>
        <w:rPr>
          <w:rFonts w:ascii="Times New Roman" w:hAnsi="Times New Roman"/>
          <w:sz w:val="24"/>
          <w:szCs w:val="24"/>
        </w:rPr>
        <w:t>-</w:t>
      </w:r>
      <w:r>
        <w:rPr>
          <w:rFonts w:ascii="Times New Roman" w:hAnsi="Times New Roman"/>
          <w:sz w:val="24"/>
          <w:szCs w:val="24"/>
        </w:rPr>
        <w:fldChar w:fldCharType="begin">
          <w:ffData>
            <w:name w:val="SD"/>
            <w:enabled/>
            <w:calcOnExit w:val="0"/>
            <w:entryMacro w:val="ShowHelp9"/>
            <w:textInput>
              <w:default w:val="XX"/>
              <w:maxLength w:val="2"/>
            </w:textInput>
          </w:ffData>
        </w:fldChar>
      </w:r>
      <w:r>
        <w:rPr>
          <w:rFonts w:ascii="Times New Roman" w:hAnsi="Times New Roman"/>
          <w:sz w:val="24"/>
          <w:szCs w:val="24"/>
        </w:rPr>
        <w:instrText xml:space="preserve"> FORMTEXT </w:instrText>
      </w:r>
      <w:r>
        <w:rPr>
          <w:rFonts w:ascii="Times New Roman" w:hAnsi="Times New Roman"/>
          <w:sz w:val="24"/>
          <w:szCs w:val="24"/>
        </w:rPr>
        <w:fldChar w:fldCharType="separate"/>
      </w:r>
      <w:r>
        <w:rPr>
          <w:rFonts w:ascii="Times New Roman" w:hAnsi="Times New Roman"/>
          <w:sz w:val="24"/>
          <w:szCs w:val="24"/>
        </w:rPr>
        <w:t>XX</w:t>
      </w:r>
      <w:r>
        <w:rPr>
          <w:rFonts w:ascii="Times New Roman" w:hAnsi="Times New Roman"/>
          <w:sz w:val="24"/>
          <w:szCs w:val="24"/>
        </w:rPr>
        <w:fldChar w:fldCharType="end"/>
      </w:r>
      <w:r>
        <w:rPr>
          <w:rFonts w:hint="default" w:ascii="Times New Roman" w:hAnsi="Times New Roman"/>
        </w:rPr>
        <w:t>发布</w:t>
      </w:r>
    </w:p>
    <w:p>
      <w:pPr>
        <w:pStyle w:val="22"/>
        <w:rPr>
          <w:rFonts w:ascii="Times New Roman" w:hAnsi="Times New Roman" w:eastAsia="宋体" w:cs="Times New Roman"/>
        </w:rPr>
        <w:sectPr>
          <w:headerReference r:id="rId3" w:type="even"/>
          <w:footerReference r:id="rId4" w:type="even"/>
          <w:pgSz w:w="11906" w:h="16838"/>
          <w:pgMar w:top="567" w:right="1134" w:bottom="1134" w:left="1417" w:header="0" w:footer="0" w:gutter="0"/>
          <w:pgNumType w:start="1"/>
          <w:cols w:space="720" w:num="1"/>
          <w:docGrid w:type="lines" w:linePitch="312" w:charSpace="0"/>
        </w:sectPr>
      </w:pPr>
      <w:r>
        <w:rPr>
          <w:rFonts w:ascii="Times New Roman" w:hAnsi="Times New Roman" w:eastAsia="宋体" w:cs="Times New Roman"/>
        </w:rP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ragraph">
                  <wp:posOffset>2454275</wp:posOffset>
                </wp:positionV>
                <wp:extent cx="6120130" cy="0"/>
                <wp:effectExtent l="13335" t="13970" r="10160" b="508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05pt;margin-top:193.25pt;height:0pt;width:481.9pt;z-index:251662336;mso-width-relative:page;mso-height-relative:page;" filled="f" stroked="t" coordsize="21600,21600" o:gfxdata="UEsDBAoAAAAAAIdO4kAAAAAAAAAAAAAAAAAEAAAAZHJzL1BLAwQUAAAACACHTuJA8ZT43N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xlPjc1wAAAAkB&#10;AAAPAAAAAAAAAAEAIAAAACIAAABkcnMvZG93bnJldi54bWxQSwECFAAUAAAACACHTuJA6iR6deMB&#10;AACqAwAADgAAAAAAAAABACAAAAAmAQAAZHJzL2Uyb0RvYy54bWxQSwUGAAAAAAYABgBZAQAAewUA&#10;AAAA&#10;">
                <v:fill on="f" focussize="0,0"/>
                <v:stroke color="#000000" joinstyle="round"/>
                <v:imagedata o:title=""/>
                <o:lock v:ext="edit" aspectratio="f"/>
              </v:line>
            </w:pict>
          </mc:Fallback>
        </mc:AlternateContent>
      </w:r>
      <w:r>
        <w:rPr>
          <w:rFonts w:ascii="Times New Roman" w:hAnsi="Times New Roman" w:eastAsia="宋体" w:cs="Times New Roman"/>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9030970</wp:posOffset>
                </wp:positionV>
                <wp:extent cx="6120130" cy="0"/>
                <wp:effectExtent l="0" t="0" r="0" b="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711.1pt;height:0pt;width:481.9pt;z-index:251665408;mso-width-relative:page;mso-height-relative:page;" filled="f" stroked="t" coordsize="21600,21600" o:gfxdata="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FZBbxNUAAAAKAQAA&#10;DwAAAAAAAAABACAAAAAiAAAAZHJzL2Rvd25yZXYueG1sUEsBAhQAFAAAAAgAh07iQJAQkRvjAQAA&#10;qgMAAA4AAAAAAAAAAQAgAAAAJAEAAGRycy9lMm9Eb2MueG1sUEsFBgAAAAAGAAYAWQEAAHkFAAAA&#10;AA==&#10;">
                <v:fill on="f" focussize="0,0"/>
                <v:stroke color="#000000" joinstyle="round"/>
                <v:imagedata o:title=""/>
                <o:lock v:ext="edit" aspectratio="f"/>
              </v:line>
            </w:pict>
          </mc:Fallback>
        </mc:AlternateContent>
      </w:r>
      <w:r>
        <w:rPr>
          <w:rFonts w:ascii="Times New Roman" w:hAnsi="Times New Roman" w:eastAsia="宋体" w:cs="Times New Roman"/>
        </w:rPr>
        <w:drawing>
          <wp:anchor distT="0" distB="0" distL="114300" distR="114300" simplePos="0" relativeHeight="251663360" behindDoc="0" locked="0" layoutInCell="1" allowOverlap="1">
            <wp:simplePos x="0" y="0"/>
            <wp:positionH relativeFrom="margin">
              <wp:posOffset>1353820</wp:posOffset>
            </wp:positionH>
            <wp:positionV relativeFrom="paragraph">
              <wp:posOffset>9116695</wp:posOffset>
            </wp:positionV>
            <wp:extent cx="3296285" cy="791845"/>
            <wp:effectExtent l="0" t="0" r="0" b="8255"/>
            <wp:wrapNone/>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296252" cy="792038"/>
                    </a:xfrm>
                    <a:prstGeom prst="rect">
                      <a:avLst/>
                    </a:prstGeom>
                    <a:noFill/>
                    <a:ln>
                      <a:noFill/>
                    </a:ln>
                  </pic:spPr>
                </pic:pic>
              </a:graphicData>
            </a:graphic>
          </wp:anchor>
        </w:drawing>
      </w:r>
    </w:p>
    <w:p>
      <w:pPr>
        <w:pStyle w:val="45"/>
        <w:rPr>
          <w:rFonts w:ascii="Times New Roman" w:hAnsi="Times New Roman"/>
        </w:rPr>
      </w:pPr>
      <w:r>
        <w:rPr>
          <w:rFonts w:hint="default" w:ascii="Times New Roman" w:hAnsi="Times New Roman"/>
        </w:rPr>
        <w:t>前</w:t>
      </w:r>
      <w:bookmarkStart w:id="4" w:name="BKQY"/>
      <w:r>
        <w:rPr>
          <w:rFonts w:ascii="Times New Roman" w:hAnsi="Times New Roman"/>
        </w:rPr>
        <w:t>  </w:t>
      </w:r>
      <w:r>
        <w:rPr>
          <w:rFonts w:hint="default" w:ascii="Times New Roman" w:hAnsi="Times New Roman"/>
        </w:rPr>
        <w:t>言</w:t>
      </w:r>
      <w:bookmarkEnd w:id="4"/>
    </w:p>
    <w:p>
      <w:pPr>
        <w:pStyle w:val="22"/>
        <w:rPr>
          <w:rFonts w:ascii="Times New Roman" w:hAnsi="Times New Roman" w:cs="Times New Roman"/>
          <w:szCs w:val="21"/>
        </w:rPr>
      </w:pPr>
      <w:r>
        <w:rPr>
          <w:rFonts w:hint="default" w:ascii="Times New Roman" w:hAnsi="Times New Roman" w:cs="Times New Roman"/>
          <w:szCs w:val="21"/>
        </w:rPr>
        <w:t>本文件按照GB/T 1.1—20</w:t>
      </w:r>
      <w:r>
        <w:rPr>
          <w:rFonts w:ascii="Times New Roman" w:hAnsi="Times New Roman" w:cs="Times New Roman"/>
          <w:szCs w:val="21"/>
        </w:rPr>
        <w:t>20</w:t>
      </w:r>
      <w:r>
        <w:rPr>
          <w:rFonts w:hint="default" w:ascii="Times New Roman" w:hAnsi="Times New Roman" w:cs="Times New Roman"/>
          <w:szCs w:val="21"/>
        </w:rPr>
        <w:t xml:space="preserve">《标准化工作导则 </w:t>
      </w:r>
      <w:r>
        <w:rPr>
          <w:rFonts w:ascii="Times New Roman" w:hAnsi="Times New Roman" w:cs="Times New Roman"/>
          <w:szCs w:val="21"/>
        </w:rPr>
        <w:t xml:space="preserve"> </w:t>
      </w:r>
      <w:r>
        <w:rPr>
          <w:rFonts w:hint="default" w:ascii="Times New Roman" w:hAnsi="Times New Roman" w:cs="Times New Roman"/>
          <w:szCs w:val="21"/>
        </w:rPr>
        <w:t>第1部分：标准化文件的结构和起草规则》的规定起草。</w:t>
      </w:r>
    </w:p>
    <w:p>
      <w:pPr>
        <w:pStyle w:val="22"/>
        <w:numPr>
          <w:ilvl w:val="255"/>
          <w:numId w:val="0"/>
        </w:num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请注意本文件的某些内容可能涉及专利。本文件的发布机构不承担识别专利的责任。</w:t>
      </w:r>
    </w:p>
    <w:p>
      <w:pPr>
        <w:pStyle w:val="22"/>
        <w:rPr>
          <w:rFonts w:ascii="Times New Roman" w:hAnsi="Times New Roman" w:eastAsia="宋体" w:cs="Times New Roman"/>
          <w:szCs w:val="21"/>
        </w:rPr>
      </w:pPr>
      <w:r>
        <w:rPr>
          <w:rFonts w:hint="default" w:ascii="Times New Roman" w:hAnsi="Times New Roman" w:cs="Times New Roman"/>
        </w:rPr>
        <w:t>本文件由</w:t>
      </w:r>
      <w:r>
        <w:rPr>
          <w:rFonts w:hint="default" w:ascii="Times New Roman" w:hAnsi="Times New Roman" w:eastAsia="宋体" w:cs="Times New Roman"/>
          <w:szCs w:val="21"/>
        </w:rPr>
        <w:t>全国半导体设备和材料标准化技术委员会（SAC/TC 203）与全国半导体设备和材料标准化技术委员会材料分技术委员会（SAC/TC 203/SC2）共同提出并归口。</w:t>
      </w:r>
    </w:p>
    <w:p>
      <w:pPr>
        <w:pStyle w:val="22"/>
        <w:rPr>
          <w:rFonts w:ascii="Times New Roman" w:hAnsi="Times New Roman" w:eastAsia="宋体" w:cs="Times New Roman"/>
          <w:szCs w:val="21"/>
        </w:rPr>
      </w:pPr>
      <w:r>
        <w:rPr>
          <w:rFonts w:hint="default" w:ascii="Times New Roman" w:hAnsi="Times New Roman" w:eastAsia="宋体" w:cs="Times New Roman"/>
          <w:szCs w:val="21"/>
        </w:rPr>
        <w:t>本文件起草单位：</w:t>
      </w:r>
      <w:bookmarkStart w:id="151" w:name="_GoBack"/>
      <w:bookmarkEnd w:id="151"/>
    </w:p>
    <w:p>
      <w:pPr>
        <w:pStyle w:val="22"/>
        <w:rPr>
          <w:rFonts w:ascii="Times New Roman" w:hAnsi="Times New Roman" w:eastAsia="宋体" w:cs="Times New Roman"/>
          <w:szCs w:val="21"/>
        </w:rPr>
      </w:pPr>
      <w:r>
        <w:rPr>
          <w:rFonts w:hint="default" w:ascii="Times New Roman" w:hAnsi="Times New Roman" w:eastAsia="宋体" w:cs="Times New Roman"/>
          <w:szCs w:val="21"/>
        </w:rPr>
        <w:t>本文件主要起草人：</w:t>
      </w:r>
    </w:p>
    <w:p>
      <w:pPr>
        <w:pStyle w:val="22"/>
        <w:rPr>
          <w:rFonts w:ascii="Times New Roman" w:hAnsi="Times New Roman" w:eastAsia="宋体" w:cs="Times New Roman"/>
        </w:rPr>
        <w:sectPr>
          <w:headerReference r:id="rId5" w:type="default"/>
          <w:footerReference r:id="rId7" w:type="default"/>
          <w:headerReference r:id="rId6" w:type="even"/>
          <w:pgSz w:w="11906" w:h="16838"/>
          <w:pgMar w:top="567" w:right="1134" w:bottom="1134" w:left="1417" w:header="1418" w:footer="1134" w:gutter="0"/>
          <w:pgNumType w:fmt="upperRoman" w:start="1"/>
          <w:cols w:space="720" w:num="1"/>
          <w:formProt w:val="0"/>
          <w:docGrid w:type="lines" w:linePitch="312" w:charSpace="0"/>
        </w:sectPr>
      </w:pPr>
    </w:p>
    <w:p>
      <w:pPr>
        <w:pStyle w:val="37"/>
        <w:adjustRightInd w:val="0"/>
        <w:snapToGrid w:val="0"/>
        <w:spacing w:before="0" w:after="0" w:line="240" w:lineRule="auto"/>
        <w:rPr>
          <w:rFonts w:ascii="Times New Roman" w:hAnsi="Times New Roman"/>
        </w:rPr>
      </w:pPr>
      <w:r>
        <w:rPr>
          <w:rFonts w:hint="default" w:ascii="Times New Roman" w:hAnsi="Times New Roman"/>
        </w:rPr>
        <w:t>碳化硅单晶</w:t>
      </w:r>
    </w:p>
    <w:p>
      <w:pPr>
        <w:numPr>
          <w:ilvl w:val="0"/>
          <w:numId w:val="8"/>
        </w:numPr>
        <w:spacing w:before="312" w:beforeLines="100" w:after="312" w:afterLines="100"/>
        <w:jc w:val="both"/>
        <w:outlineLvl w:val="1"/>
        <w:rPr>
          <w:rFonts w:hint="default" w:ascii="Times New Roman" w:hAnsi="Times New Roman" w:eastAsia="黑体" w:cs="Times New Roman"/>
          <w:sz w:val="21"/>
          <w:lang w:val="en-US" w:eastAsia="zh-CN" w:bidi="ar-SA"/>
        </w:rPr>
      </w:pPr>
      <w:r>
        <w:rPr>
          <w:rFonts w:hint="default" w:ascii="Times New Roman" w:hAnsi="Times New Roman" w:eastAsia="黑体" w:cs="Times New Roman"/>
          <w:sz w:val="21"/>
          <w:lang w:val="en-US" w:eastAsia="zh-CN" w:bidi="ar-SA"/>
        </w:rPr>
        <w:t>范围</w:t>
      </w:r>
    </w:p>
    <w:p>
      <w:pPr>
        <w:autoSpaceDE w:val="0"/>
        <w:autoSpaceDN w:val="0"/>
        <w:ind w:firstLine="420" w:firstLineChars="200"/>
        <w:jc w:val="both"/>
        <w:rPr>
          <w:rFonts w:hint="default" w:ascii="Times New Roman" w:hAnsi="Times New Roman" w:eastAsia="宋体" w:cs="Times New Roman"/>
          <w:sz w:val="21"/>
          <w:lang w:val="en-US" w:eastAsia="zh-CN" w:bidi="ar-SA"/>
        </w:rPr>
      </w:pPr>
      <w:r>
        <w:rPr>
          <w:rFonts w:hint="default" w:ascii="Times New Roman" w:hAnsi="Times New Roman" w:eastAsia="宋体" w:cs="Times New Roman"/>
          <w:sz w:val="21"/>
          <w:lang w:val="en-US" w:eastAsia="zh-CN" w:bidi="ar-SA"/>
        </w:rPr>
        <w:t>本文件规定了4H</w:t>
      </w:r>
      <w:r>
        <w:rPr>
          <w:rFonts w:hint="eastAsia" w:cs="Times New Roman"/>
          <w:sz w:val="21"/>
          <w:lang w:val="en-US" w:eastAsia="zh-CN" w:bidi="ar-SA"/>
        </w:rPr>
        <w:t>及6H</w:t>
      </w:r>
      <w:r>
        <w:rPr>
          <w:rFonts w:hint="default" w:ascii="Times New Roman" w:hAnsi="Times New Roman" w:eastAsia="宋体" w:cs="Times New Roman"/>
          <w:sz w:val="21"/>
          <w:lang w:val="en-US" w:eastAsia="zh-CN" w:bidi="ar-SA"/>
        </w:rPr>
        <w:t>碳化硅单晶的必要的相关性术语和定义、产品分类、技术要求、检测方法、检测规则以及标志、包装、运输、贮存等。</w:t>
      </w:r>
    </w:p>
    <w:p>
      <w:pPr>
        <w:autoSpaceDE w:val="0"/>
        <w:autoSpaceDN w:val="0"/>
        <w:ind w:firstLine="420" w:firstLineChars="200"/>
        <w:jc w:val="both"/>
        <w:rPr>
          <w:rFonts w:hint="default" w:ascii="Times New Roman" w:hAnsi="Times New Roman" w:eastAsia="宋体" w:cs="Times New Roman"/>
          <w:sz w:val="21"/>
          <w:lang w:val="en-US" w:eastAsia="zh-CN" w:bidi="ar-SA"/>
        </w:rPr>
      </w:pPr>
      <w:r>
        <w:rPr>
          <w:rFonts w:hint="default" w:ascii="Times New Roman" w:hAnsi="Times New Roman" w:eastAsia="宋体" w:cs="Times New Roman"/>
          <w:sz w:val="21"/>
          <w:lang w:val="en-US" w:eastAsia="zh-CN" w:bidi="ar-SA"/>
        </w:rPr>
        <w:t>本文件适用于</w:t>
      </w:r>
      <w:r>
        <w:rPr>
          <w:rFonts w:hint="default" w:ascii="Times New Roman" w:cs="Times New Roman"/>
          <w:sz w:val="21"/>
          <w:lang w:val="en-US" w:eastAsia="zh-CN" w:bidi="ar-SA"/>
        </w:rPr>
        <w:t>直径不大于200</w:t>
      </w:r>
      <w:r>
        <w:rPr>
          <w:rFonts w:hint="eastAsia" w:cs="Times New Roman"/>
          <w:sz w:val="21"/>
          <w:lang w:val="en-US" w:eastAsia="zh-CN" w:bidi="ar-SA"/>
        </w:rPr>
        <w:t xml:space="preserve"> </w:t>
      </w:r>
      <w:r>
        <w:rPr>
          <w:rFonts w:hint="default" w:ascii="Times New Roman" w:cs="Times New Roman"/>
          <w:sz w:val="21"/>
          <w:lang w:val="en-US" w:eastAsia="zh-CN" w:bidi="ar-SA"/>
        </w:rPr>
        <w:t>mm的</w:t>
      </w:r>
      <w:r>
        <w:rPr>
          <w:rFonts w:hint="default" w:ascii="Times New Roman" w:hAnsi="Times New Roman" w:eastAsia="宋体" w:cs="Times New Roman"/>
          <w:sz w:val="21"/>
          <w:lang w:val="en-US" w:eastAsia="zh-CN" w:bidi="ar-SA"/>
        </w:rPr>
        <w:t>4H</w:t>
      </w:r>
      <w:r>
        <w:rPr>
          <w:rFonts w:hint="eastAsia" w:cs="Times New Roman"/>
          <w:sz w:val="21"/>
          <w:lang w:val="en-US" w:eastAsia="zh-CN" w:bidi="ar-SA"/>
        </w:rPr>
        <w:t>及6H</w:t>
      </w:r>
      <w:r>
        <w:rPr>
          <w:rFonts w:hint="default" w:ascii="Times New Roman" w:hAnsi="Times New Roman" w:eastAsia="宋体" w:cs="Times New Roman"/>
          <w:sz w:val="21"/>
          <w:lang w:val="en-US" w:eastAsia="zh-CN" w:bidi="ar-SA"/>
        </w:rPr>
        <w:t>碳化硅单晶。产品主要用于制作</w:t>
      </w:r>
      <w:r>
        <w:rPr>
          <w:rFonts w:hint="default" w:ascii="Times New Roman" w:cs="Times New Roman"/>
          <w:sz w:val="21"/>
          <w:lang w:val="en-US" w:eastAsia="zh-CN" w:bidi="ar-SA"/>
        </w:rPr>
        <w:t>碳化硅</w:t>
      </w:r>
      <w:r>
        <w:rPr>
          <w:rFonts w:hint="default" w:ascii="Times New Roman" w:hAnsi="Times New Roman" w:eastAsia="宋体" w:cs="Times New Roman"/>
          <w:sz w:val="21"/>
          <w:lang w:val="en-US" w:eastAsia="zh-CN" w:bidi="ar-SA"/>
        </w:rPr>
        <w:t>电力电子器件</w:t>
      </w:r>
      <w:r>
        <w:rPr>
          <w:rFonts w:hint="eastAsia" w:cs="Times New Roman"/>
          <w:sz w:val="21"/>
          <w:lang w:val="en-US" w:eastAsia="zh-CN" w:bidi="ar-SA"/>
        </w:rPr>
        <w:t>、</w:t>
      </w:r>
      <w:r>
        <w:rPr>
          <w:rFonts w:hint="eastAsia"/>
          <w:lang w:val="en-US" w:eastAsia="zh-CN"/>
        </w:rPr>
        <w:t>射频</w:t>
      </w:r>
      <w:r>
        <w:rPr>
          <w:rFonts w:hint="eastAsia"/>
        </w:rPr>
        <w:t>微波器件</w:t>
      </w:r>
      <w:r>
        <w:rPr>
          <w:rFonts w:hint="eastAsia"/>
          <w:lang w:val="en-US" w:eastAsia="zh-CN"/>
        </w:rPr>
        <w:t>及LED发光器件</w:t>
      </w:r>
      <w:r>
        <w:rPr>
          <w:rFonts w:hint="eastAsia"/>
        </w:rPr>
        <w:t>的外延衬底</w:t>
      </w:r>
      <w:r>
        <w:rPr>
          <w:rFonts w:hint="default" w:ascii="Times New Roman" w:hAnsi="Times New Roman" w:eastAsia="宋体" w:cs="Times New Roman"/>
          <w:sz w:val="21"/>
          <w:lang w:val="en-US" w:eastAsia="zh-CN" w:bidi="ar-SA"/>
        </w:rPr>
        <w:t>。</w:t>
      </w:r>
    </w:p>
    <w:p>
      <w:pPr>
        <w:numPr>
          <w:ilvl w:val="0"/>
          <w:numId w:val="8"/>
        </w:numPr>
        <w:spacing w:before="312" w:beforeLines="100" w:after="312" w:afterLines="100"/>
        <w:jc w:val="both"/>
        <w:outlineLvl w:val="1"/>
        <w:rPr>
          <w:rFonts w:hint="default" w:ascii="Times New Roman" w:hAnsi="Times New Roman" w:eastAsia="黑体" w:cs="Times New Roman"/>
          <w:sz w:val="21"/>
          <w:lang w:val="en-US" w:eastAsia="zh-CN" w:bidi="ar-SA"/>
        </w:rPr>
      </w:pPr>
      <w:bookmarkStart w:id="5" w:name="_Hlk50886142"/>
      <w:r>
        <w:rPr>
          <w:rFonts w:hint="default" w:ascii="Times New Roman" w:hAnsi="Times New Roman" w:eastAsia="黑体" w:cs="Times New Roman"/>
          <w:sz w:val="21"/>
          <w:lang w:val="en-US" w:eastAsia="zh-CN" w:bidi="ar-SA"/>
        </w:rPr>
        <w:t>规范性引用文件</w:t>
      </w:r>
    </w:p>
    <w:p>
      <w:pPr>
        <w:autoSpaceDE w:val="0"/>
        <w:autoSpaceDN w:val="0"/>
        <w:ind w:firstLine="420" w:firstLineChars="200"/>
        <w:jc w:val="both"/>
        <w:rPr>
          <w:rFonts w:hint="default" w:ascii="Times New Roman" w:hAnsi="Times New Roman" w:eastAsia="宋体" w:cs="Times New Roman"/>
          <w:sz w:val="21"/>
          <w:lang w:val="en-US" w:eastAsia="zh-CN" w:bidi="ar-SA"/>
        </w:rPr>
      </w:pPr>
      <w:r>
        <w:rPr>
          <w:rFonts w:hint="default" w:ascii="Times New Roman" w:hAnsi="Times New Roman" w:eastAsia="宋体" w:cs="Times New Roman"/>
          <w:sz w:val="21"/>
          <w:lang w:val="en-US" w:eastAsia="zh-CN" w:bidi="ar-SA"/>
        </w:rPr>
        <w:t>下列文件中的内容通过文中的规范性引用而构成本文件必不可少的条款。</w:t>
      </w:r>
      <w:bookmarkEnd w:id="5"/>
      <w:r>
        <w:rPr>
          <w:rFonts w:hint="default" w:ascii="Times New Roman" w:hAnsi="Times New Roman" w:eastAsia="宋体" w:cs="Times New Roman"/>
          <w:sz w:val="21"/>
          <w:lang w:val="en-US" w:eastAsia="zh-CN" w:bidi="ar-SA"/>
        </w:rPr>
        <w:t>其中，注日期的引用文件，仅该日期对应的版本适用于本文件；不注日期的引用文件，其最新版本（包括所有的修改单）适用于本文件。</w:t>
      </w:r>
    </w:p>
    <w:p>
      <w:pPr>
        <w:autoSpaceDE w:val="0"/>
        <w:autoSpaceDN w:val="0"/>
        <w:ind w:firstLine="420" w:firstLineChars="200"/>
        <w:jc w:val="both"/>
        <w:rPr>
          <w:rFonts w:hint="default" w:ascii="Times New Roman" w:hAnsi="Times New Roman" w:eastAsia="宋体" w:cs="Times New Roman"/>
          <w:sz w:val="21"/>
          <w:lang w:val="en-US" w:eastAsia="zh-CN" w:bidi="ar-SA"/>
        </w:rPr>
      </w:pPr>
      <w:r>
        <w:rPr>
          <w:rFonts w:hint="default" w:ascii="Times New Roman" w:hAnsi="Times New Roman" w:eastAsia="宋体" w:cs="Times New Roman"/>
          <w:sz w:val="21"/>
          <w:lang w:val="en-US" w:eastAsia="zh-CN" w:bidi="ar-SA"/>
        </w:rPr>
        <w:t>GB/T 1555　半导体单晶晶向测定方法</w:t>
      </w:r>
    </w:p>
    <w:p>
      <w:pPr>
        <w:autoSpaceDE w:val="0"/>
        <w:autoSpaceDN w:val="0"/>
        <w:ind w:firstLine="420" w:firstLineChars="200"/>
        <w:jc w:val="both"/>
        <w:rPr>
          <w:rFonts w:hint="default" w:ascii="Times New Roman" w:hAnsi="Times New Roman" w:eastAsia="宋体" w:cs="Times New Roman"/>
          <w:sz w:val="21"/>
          <w:lang w:val="en-US" w:eastAsia="zh-CN" w:bidi="ar-SA"/>
        </w:rPr>
      </w:pPr>
      <w:r>
        <w:rPr>
          <w:rFonts w:hint="default" w:ascii="Times New Roman" w:hAnsi="Times New Roman" w:eastAsia="宋体" w:cs="Times New Roman"/>
          <w:sz w:val="21"/>
          <w:lang w:val="en-US" w:eastAsia="zh-CN" w:bidi="ar-SA"/>
        </w:rPr>
        <w:t>GB/T 6616  半导体硅片电阻率及硅薄膜薄层电阻测试方法  非接触涡流法</w:t>
      </w:r>
    </w:p>
    <w:p>
      <w:pPr>
        <w:autoSpaceDE w:val="0"/>
        <w:autoSpaceDN w:val="0"/>
        <w:ind w:firstLine="420" w:firstLineChars="200"/>
        <w:jc w:val="both"/>
        <w:rPr>
          <w:rFonts w:hint="default" w:ascii="Times New Roman" w:hAnsi="Times New Roman" w:eastAsia="宋体" w:cs="Times New Roman"/>
          <w:sz w:val="21"/>
          <w:lang w:val="en-US" w:eastAsia="zh-CN" w:bidi="ar-SA"/>
        </w:rPr>
      </w:pPr>
      <w:r>
        <w:rPr>
          <w:rFonts w:hint="default" w:ascii="Times New Roman" w:hAnsi="Times New Roman" w:eastAsia="宋体" w:cs="Times New Roman"/>
          <w:sz w:val="21"/>
          <w:lang w:val="en-US" w:eastAsia="zh-CN" w:bidi="ar-SA"/>
        </w:rPr>
        <w:t>GB/T 6624  硅抛光片表面质量目测检验方法</w:t>
      </w:r>
    </w:p>
    <w:p>
      <w:pPr>
        <w:autoSpaceDE w:val="0"/>
        <w:autoSpaceDN w:val="0"/>
        <w:ind w:firstLine="420" w:firstLineChars="200"/>
        <w:jc w:val="both"/>
        <w:rPr>
          <w:rFonts w:hint="default" w:ascii="Times New Roman" w:hAnsi="Times New Roman" w:eastAsia="宋体" w:cs="Times New Roman"/>
          <w:sz w:val="21"/>
          <w:lang w:val="en-US" w:eastAsia="zh-CN" w:bidi="ar-SA"/>
        </w:rPr>
      </w:pPr>
      <w:r>
        <w:rPr>
          <w:rFonts w:hint="default" w:ascii="Times New Roman" w:hAnsi="Times New Roman" w:eastAsia="宋体" w:cs="Times New Roman"/>
          <w:sz w:val="21"/>
          <w:lang w:val="en-US" w:eastAsia="zh-CN" w:bidi="ar-SA"/>
        </w:rPr>
        <w:t>GB/T 13388　硅片参考面结晶学取向X射线测试方法</w:t>
      </w:r>
    </w:p>
    <w:p>
      <w:pPr>
        <w:autoSpaceDE w:val="0"/>
        <w:autoSpaceDN w:val="0"/>
        <w:ind w:firstLine="420" w:firstLineChars="200"/>
        <w:jc w:val="both"/>
        <w:rPr>
          <w:rFonts w:hint="default" w:ascii="Times New Roman" w:hAnsi="Times New Roman" w:eastAsia="宋体" w:cs="Times New Roman"/>
          <w:sz w:val="21"/>
          <w:lang w:val="en-US" w:eastAsia="zh-CN" w:bidi="ar-SA"/>
        </w:rPr>
      </w:pPr>
      <w:r>
        <w:rPr>
          <w:rFonts w:hint="default" w:ascii="Times New Roman" w:hAnsi="Times New Roman" w:eastAsia="宋体" w:cs="Times New Roman"/>
          <w:sz w:val="21"/>
          <w:lang w:val="en-US" w:eastAsia="zh-CN" w:bidi="ar-SA"/>
        </w:rPr>
        <w:t>GB/T 14264　半导体材料术语</w:t>
      </w:r>
    </w:p>
    <w:p>
      <w:pPr>
        <w:autoSpaceDE w:val="0"/>
        <w:autoSpaceDN w:val="0"/>
        <w:ind w:firstLine="420" w:firstLineChars="200"/>
        <w:jc w:val="both"/>
        <w:rPr>
          <w:rFonts w:hint="default" w:ascii="Times New Roman" w:hAnsi="Times New Roman" w:eastAsia="宋体" w:cs="Times New Roman"/>
          <w:sz w:val="21"/>
          <w:lang w:val="en-US" w:eastAsia="zh-CN" w:bidi="ar-SA"/>
        </w:rPr>
      </w:pPr>
      <w:r>
        <w:rPr>
          <w:rFonts w:hint="default" w:ascii="Times New Roman" w:hAnsi="Times New Roman" w:eastAsia="宋体" w:cs="Times New Roman"/>
          <w:sz w:val="21"/>
          <w:highlight w:val="none"/>
          <w:lang w:val="en-US" w:eastAsia="zh-CN" w:bidi="ar-SA"/>
        </w:rPr>
        <w:t>GB/T 26067</w:t>
      </w:r>
      <w:r>
        <w:rPr>
          <w:rFonts w:ascii="Times New Roman" w:hAnsi="Times New Roman" w:eastAsia="宋体" w:cs="Times New Roman"/>
          <w:sz w:val="21"/>
          <w:highlight w:val="none"/>
          <w:lang w:val="en-US" w:eastAsia="zh-CN" w:bidi="ar-SA"/>
        </w:rPr>
        <w:t xml:space="preserve">  </w:t>
      </w:r>
      <w:r>
        <w:rPr>
          <w:rFonts w:hint="default" w:ascii="Times New Roman" w:hAnsi="Times New Roman" w:eastAsia="宋体" w:cs="Times New Roman"/>
          <w:sz w:val="21"/>
          <w:highlight w:val="none"/>
          <w:lang w:val="en-US" w:eastAsia="zh-CN" w:bidi="ar-SA"/>
        </w:rPr>
        <w:t>硅片切口尺寸测试方法</w:t>
      </w:r>
    </w:p>
    <w:p>
      <w:pPr>
        <w:autoSpaceDE w:val="0"/>
        <w:autoSpaceDN w:val="0"/>
        <w:ind w:firstLine="420" w:firstLineChars="200"/>
        <w:jc w:val="both"/>
        <w:rPr>
          <w:rFonts w:hint="default" w:ascii="Times New Roman" w:hAnsi="Times New Roman" w:eastAsia="宋体" w:cs="Times New Roman"/>
          <w:sz w:val="21"/>
          <w:lang w:val="en-US" w:eastAsia="zh-CN" w:bidi="ar-SA"/>
        </w:rPr>
      </w:pPr>
      <w:r>
        <w:rPr>
          <w:rFonts w:hint="default" w:ascii="Times New Roman" w:hAnsi="Times New Roman" w:eastAsia="宋体" w:cs="Times New Roman"/>
          <w:sz w:val="21"/>
          <w:lang w:val="en-US" w:eastAsia="zh-CN" w:bidi="ar-SA"/>
        </w:rPr>
        <w:t>GB/T 30656　碳化硅单晶抛光片</w:t>
      </w:r>
    </w:p>
    <w:p>
      <w:pPr>
        <w:autoSpaceDE w:val="0"/>
        <w:autoSpaceDN w:val="0"/>
        <w:ind w:firstLine="420" w:firstLineChars="200"/>
        <w:jc w:val="both"/>
        <w:rPr>
          <w:rFonts w:hint="default" w:ascii="Times New Roman" w:hAnsi="Times New Roman" w:eastAsia="宋体" w:cs="Times New Roman"/>
          <w:sz w:val="21"/>
          <w:lang w:val="en-US" w:eastAsia="zh-CN" w:bidi="ar-SA"/>
        </w:rPr>
      </w:pPr>
      <w:r>
        <w:rPr>
          <w:rFonts w:hint="default" w:ascii="Times New Roman" w:hAnsi="Times New Roman" w:eastAsia="宋体" w:cs="Times New Roman"/>
          <w:sz w:val="21"/>
          <w:lang w:val="en-US" w:eastAsia="zh-CN" w:bidi="ar-SA"/>
        </w:rPr>
        <w:t>GB/T 30866　碳化硅单晶片直径测试方法</w:t>
      </w:r>
    </w:p>
    <w:p>
      <w:pPr>
        <w:autoSpaceDE w:val="0"/>
        <w:autoSpaceDN w:val="0"/>
        <w:ind w:firstLine="420" w:firstLineChars="200"/>
        <w:jc w:val="both"/>
        <w:rPr>
          <w:rFonts w:hint="default" w:ascii="Times New Roman" w:hAnsi="Times New Roman" w:eastAsia="宋体" w:cs="Times New Roman"/>
          <w:sz w:val="21"/>
          <w:lang w:val="en-US" w:eastAsia="zh-CN" w:bidi="ar-SA"/>
        </w:rPr>
      </w:pPr>
      <w:r>
        <w:rPr>
          <w:rFonts w:hint="default" w:ascii="Times New Roman" w:hAnsi="Times New Roman" w:eastAsia="宋体" w:cs="Times New Roman"/>
          <w:sz w:val="21"/>
          <w:lang w:val="en-US" w:eastAsia="zh-CN" w:bidi="ar-SA"/>
        </w:rPr>
        <w:t>GB/T 31351　碳化硅单晶抛光片微管密度无损检测方法</w:t>
      </w:r>
    </w:p>
    <w:p>
      <w:pPr>
        <w:autoSpaceDE w:val="0"/>
        <w:autoSpaceDN w:val="0"/>
        <w:ind w:firstLine="420" w:firstLineChars="200"/>
        <w:jc w:val="both"/>
        <w:rPr>
          <w:rFonts w:hint="default" w:ascii="Times New Roman" w:hAnsi="Times New Roman" w:eastAsia="宋体" w:cs="Times New Roman"/>
          <w:sz w:val="21"/>
          <w:lang w:val="en-US" w:eastAsia="zh-CN" w:bidi="ar-SA"/>
        </w:rPr>
      </w:pPr>
      <w:r>
        <w:rPr>
          <w:rFonts w:hint="eastAsia" w:cs="Times New Roman"/>
          <w:sz w:val="21"/>
          <w:lang w:val="en-US" w:eastAsia="zh-CN" w:bidi="ar-SA"/>
        </w:rPr>
        <w:t>GB/T 32188  氮化镓单晶衬底片X射线双晶摇摆曲线半高宽测试方法</w:t>
      </w:r>
    </w:p>
    <w:p>
      <w:pPr>
        <w:autoSpaceDE w:val="0"/>
        <w:autoSpaceDN w:val="0"/>
        <w:ind w:firstLine="420" w:firstLineChars="200"/>
        <w:jc w:val="both"/>
        <w:rPr>
          <w:rFonts w:hint="default" w:ascii="Times New Roman" w:hAnsi="Times New Roman" w:eastAsia="宋体" w:cs="Times New Roman"/>
          <w:sz w:val="21"/>
          <w:highlight w:val="none"/>
          <w:lang w:val="en-US" w:eastAsia="zh-CN" w:bidi="ar-SA"/>
        </w:rPr>
      </w:pPr>
      <w:r>
        <w:rPr>
          <w:rFonts w:hint="default" w:ascii="Times New Roman" w:hAnsi="Times New Roman" w:eastAsia="宋体" w:cs="Times New Roman"/>
          <w:sz w:val="21"/>
          <w:highlight w:val="none"/>
          <w:lang w:val="en-US" w:eastAsia="zh-CN" w:bidi="ar-SA"/>
        </w:rPr>
        <w:t>GB T 41765  碳化硅单晶位错密度的测试方法</w:t>
      </w:r>
    </w:p>
    <w:p>
      <w:pPr>
        <w:autoSpaceDE w:val="0"/>
        <w:autoSpaceDN w:val="0"/>
        <w:ind w:firstLine="420" w:firstLineChars="200"/>
        <w:jc w:val="both"/>
        <w:rPr>
          <w:rFonts w:hint="default" w:ascii="Times New Roman" w:hAnsi="Times New Roman" w:eastAsia="宋体" w:cs="Times New Roman"/>
          <w:sz w:val="21"/>
          <w:highlight w:val="none"/>
          <w:lang w:val="en-US" w:eastAsia="zh-CN" w:bidi="ar-SA"/>
        </w:rPr>
      </w:pPr>
      <w:r>
        <w:rPr>
          <w:rFonts w:hint="eastAsia" w:cs="Times New Roman"/>
          <w:sz w:val="21"/>
          <w:szCs w:val="21"/>
          <w:lang w:val="en-US" w:eastAsia="zh-CN" w:bidi="ar-SA"/>
        </w:rPr>
        <w:t>GB/T 42271 半绝缘碳化硅单晶的电阻率非接触测试方法</w:t>
      </w:r>
    </w:p>
    <w:p>
      <w:pPr>
        <w:autoSpaceDE w:val="0"/>
        <w:autoSpaceDN w:val="0"/>
        <w:ind w:firstLine="420" w:firstLineChars="200"/>
        <w:jc w:val="both"/>
        <w:rPr>
          <w:rFonts w:hint="default" w:ascii="Times New Roman" w:hAnsi="Times New Roman" w:eastAsia="宋体" w:cs="Times New Roman"/>
          <w:sz w:val="21"/>
          <w:lang w:val="en-US" w:eastAsia="zh-CN" w:bidi="ar-SA"/>
        </w:rPr>
      </w:pPr>
      <w:r>
        <w:rPr>
          <w:rFonts w:hint="default" w:ascii="Times New Roman" w:hAnsi="Times New Roman" w:eastAsia="宋体" w:cs="Times New Roman"/>
          <w:sz w:val="21"/>
          <w:highlight w:val="none"/>
          <w:lang w:val="en-US" w:eastAsia="zh-CN" w:bidi="ar-SA"/>
        </w:rPr>
        <w:t>GB T 43612  碳化硅晶体材料缺陷图谱</w:t>
      </w:r>
    </w:p>
    <w:p>
      <w:pPr>
        <w:autoSpaceDE w:val="0"/>
        <w:autoSpaceDN w:val="0"/>
        <w:ind w:firstLine="420" w:firstLineChars="200"/>
        <w:jc w:val="both"/>
        <w:rPr>
          <w:rFonts w:hint="default" w:ascii="Times New Roman" w:hAnsi="Times New Roman" w:eastAsia="宋体" w:cs="Times New Roman"/>
          <w:sz w:val="21"/>
          <w:highlight w:val="none"/>
          <w:lang w:val="en-US" w:eastAsia="zh-CN" w:bidi="ar-SA"/>
        </w:rPr>
      </w:pPr>
      <w:r>
        <w:rPr>
          <w:rFonts w:hint="default" w:ascii="Times New Roman" w:hAnsi="Times New Roman" w:eastAsia="宋体" w:cs="Times New Roman"/>
          <w:sz w:val="21"/>
          <w:lang w:val="en-US" w:eastAsia="zh-CN" w:bidi="ar-SA"/>
        </w:rPr>
        <w:t>SJ/T 11501   碳化硅单晶晶型的测试方法</w:t>
      </w:r>
    </w:p>
    <w:p>
      <w:pPr>
        <w:numPr>
          <w:ilvl w:val="0"/>
          <w:numId w:val="8"/>
        </w:numPr>
        <w:spacing w:before="312" w:beforeLines="100" w:after="312" w:afterLines="100"/>
        <w:jc w:val="both"/>
        <w:outlineLvl w:val="1"/>
        <w:rPr>
          <w:rFonts w:ascii="Times New Roman" w:hAnsi="Times New Roman" w:eastAsia="黑体" w:cs="Times New Roman"/>
          <w:sz w:val="21"/>
          <w:lang w:val="en-US" w:eastAsia="zh-CN" w:bidi="ar-SA"/>
        </w:rPr>
      </w:pPr>
      <w:r>
        <w:rPr>
          <w:rFonts w:hint="default" w:ascii="Times New Roman" w:hAnsi="Times New Roman" w:eastAsia="黑体" w:cs="Times New Roman"/>
          <w:sz w:val="21"/>
          <w:lang w:val="en-US" w:eastAsia="zh-CN" w:bidi="ar-SA"/>
        </w:rPr>
        <w:t>术语和定义</w:t>
      </w:r>
    </w:p>
    <w:p>
      <w:pPr>
        <w:autoSpaceDE w:val="0"/>
        <w:autoSpaceDN w:val="0"/>
        <w:ind w:firstLine="420" w:firstLineChars="200"/>
        <w:jc w:val="both"/>
        <w:rPr>
          <w:rFonts w:hint="default" w:ascii="Times New Roman" w:hAnsi="Times New Roman" w:eastAsia="宋体" w:cs="Times New Roman"/>
          <w:sz w:val="21"/>
          <w:lang w:val="en-US" w:eastAsia="zh-CN" w:bidi="ar-SA"/>
        </w:rPr>
      </w:pPr>
      <w:r>
        <w:rPr>
          <w:rFonts w:hint="default" w:ascii="Times New Roman" w:hAnsi="Times New Roman" w:eastAsia="宋体" w:cs="Times New Roman"/>
          <w:sz w:val="21"/>
          <w:lang w:val="en-US" w:eastAsia="zh-CN" w:bidi="ar-SA"/>
        </w:rPr>
        <w:t>GB/T 14264</w:t>
      </w:r>
      <w:r>
        <w:rPr>
          <w:rFonts w:hint="default" w:ascii="Times New Roman" w:cs="Times New Roman"/>
          <w:sz w:val="21"/>
          <w:lang w:val="en-US" w:eastAsia="zh-CN" w:bidi="ar-SA"/>
        </w:rPr>
        <w:t>和GB/T 43612</w:t>
      </w:r>
      <w:r>
        <w:rPr>
          <w:rFonts w:hint="default" w:ascii="Times New Roman" w:hAnsi="Times New Roman" w:eastAsia="宋体" w:cs="Times New Roman"/>
          <w:sz w:val="21"/>
          <w:lang w:val="en-US" w:eastAsia="zh-CN" w:bidi="ar-SA"/>
        </w:rPr>
        <w:t xml:space="preserve"> 界定的以及下列术语和定义适用于本文件。</w:t>
      </w:r>
    </w:p>
    <w:p>
      <w:pPr>
        <w:numPr>
          <w:ilvl w:val="0"/>
          <w:numId w:val="8"/>
        </w:numPr>
        <w:spacing w:before="312" w:beforeLines="100" w:after="312" w:afterLines="100"/>
        <w:ind w:left="0" w:firstLine="0"/>
        <w:jc w:val="both"/>
        <w:outlineLvl w:val="0"/>
        <w:rPr>
          <w:rFonts w:hint="default" w:ascii="Times New Roman" w:hAnsi="Times New Roman" w:eastAsia="黑体" w:cs="Times New Roman"/>
          <w:sz w:val="21"/>
          <w:lang w:val="en-US" w:eastAsia="zh-CN" w:bidi="ar-SA"/>
        </w:rPr>
      </w:pPr>
      <w:bookmarkStart w:id="6" w:name="_Toc27058"/>
      <w:bookmarkStart w:id="7" w:name="_Toc22496"/>
      <w:r>
        <w:rPr>
          <w:rFonts w:hint="default" w:eastAsia="黑体" w:cs="Times New Roman"/>
          <w:sz w:val="21"/>
          <w:szCs w:val="21"/>
          <w:lang w:val="en-US" w:eastAsia="zh-CN" w:bidi="ar-SA"/>
        </w:rPr>
        <w:t>牌号及</w:t>
      </w:r>
      <w:bookmarkEnd w:id="6"/>
      <w:bookmarkEnd w:id="7"/>
      <w:bookmarkStart w:id="8" w:name="_Toc30501"/>
      <w:bookmarkStart w:id="9" w:name="_Toc4150"/>
      <w:bookmarkStart w:id="10" w:name="_Toc4296"/>
      <w:bookmarkStart w:id="11" w:name="_Toc502757428"/>
      <w:bookmarkStart w:id="12" w:name="_Toc10396"/>
      <w:bookmarkStart w:id="13" w:name="_Toc32509"/>
      <w:bookmarkStart w:id="14" w:name="_Toc16278"/>
      <w:bookmarkStart w:id="15" w:name="_Toc29847"/>
      <w:bookmarkStart w:id="16" w:name="_Toc27736"/>
      <w:bookmarkStart w:id="17" w:name="_Toc25235"/>
      <w:r>
        <w:rPr>
          <w:rStyle w:val="77"/>
          <w:rFonts w:hint="default" w:ascii="Times New Roman"/>
        </w:rPr>
        <w:t>分类</w:t>
      </w:r>
      <w:bookmarkEnd w:id="8"/>
      <w:bookmarkEnd w:id="9"/>
      <w:bookmarkEnd w:id="10"/>
      <w:bookmarkEnd w:id="11"/>
      <w:bookmarkEnd w:id="12"/>
      <w:bookmarkEnd w:id="13"/>
      <w:bookmarkEnd w:id="14"/>
      <w:bookmarkEnd w:id="15"/>
      <w:bookmarkEnd w:id="16"/>
      <w:bookmarkEnd w:id="17"/>
      <w:r>
        <w:rPr>
          <w:rFonts w:hint="default" w:ascii="Times New Roman" w:hAnsi="Times New Roman" w:eastAsia="黑体" w:cs="Times New Roman"/>
          <w:sz w:val="21"/>
          <w:szCs w:val="22"/>
          <w:lang w:val="en-US" w:eastAsia="zh-CN" w:bidi="ar-SA"/>
        </w:rPr>
        <w:t>　</w:t>
      </w:r>
    </w:p>
    <w:p>
      <w:pPr>
        <w:numPr>
          <w:ilvl w:val="1"/>
          <w:numId w:val="8"/>
        </w:numPr>
        <w:bidi w:val="0"/>
        <w:spacing w:before="156" w:beforeLines="50" w:after="156" w:afterLines="50"/>
        <w:ind w:left="420" w:leftChars="0" w:hanging="420" w:hangingChars="200"/>
        <w:jc w:val="both"/>
        <w:outlineLvl w:val="1"/>
        <w:rPr>
          <w:rFonts w:hint="default" w:ascii="Times New Roman" w:hAnsi="Times New Roman" w:eastAsia="黑体" w:cs="Times New Roman"/>
          <w:sz w:val="21"/>
          <w:szCs w:val="21"/>
          <w:lang w:val="en-US" w:eastAsia="zh-CN" w:bidi="ar-SA"/>
        </w:rPr>
      </w:pPr>
      <w:bookmarkStart w:id="18" w:name="_Toc746"/>
      <w:bookmarkStart w:id="19" w:name="_Toc24368"/>
      <w:bookmarkStart w:id="20" w:name="_Toc15576"/>
      <w:bookmarkStart w:id="21" w:name="_Toc11846"/>
      <w:bookmarkStart w:id="22" w:name="_Toc11193"/>
      <w:bookmarkStart w:id="23" w:name="_Toc19581"/>
      <w:bookmarkStart w:id="24" w:name="_Toc30984"/>
      <w:r>
        <w:rPr>
          <w:rFonts w:hint="default" w:ascii="Times New Roman" w:hAnsi="Times New Roman" w:eastAsia="黑体" w:cs="Times New Roman"/>
          <w:sz w:val="21"/>
          <w:szCs w:val="21"/>
          <w:lang w:val="en-US" w:eastAsia="zh-CN" w:bidi="ar-SA"/>
        </w:rPr>
        <w:t>牌号</w:t>
      </w:r>
      <w:bookmarkEnd w:id="18"/>
      <w:bookmarkEnd w:id="19"/>
      <w:bookmarkEnd w:id="20"/>
      <w:bookmarkEnd w:id="21"/>
      <w:bookmarkEnd w:id="22"/>
      <w:bookmarkEnd w:id="23"/>
      <w:bookmarkEnd w:id="24"/>
    </w:p>
    <w:p>
      <w:pPr>
        <w:autoSpaceDE w:val="0"/>
        <w:autoSpaceDN w:val="0"/>
        <w:ind w:firstLine="420" w:firstLineChars="200"/>
        <w:jc w:val="both"/>
        <w:rPr>
          <w:rFonts w:hint="default" w:ascii="Times New Roman" w:hAnsi="Times New Roman" w:eastAsia="宋体" w:cs="Times New Roman"/>
          <w:sz w:val="21"/>
          <w:lang w:val="en-US" w:eastAsia="zh-CN" w:bidi="ar-SA"/>
        </w:rPr>
      </w:pPr>
      <w:r>
        <w:rPr>
          <w:rFonts w:hint="default" w:ascii="Times New Roman" w:hAnsi="Times New Roman" w:eastAsia="宋体" w:cs="Times New Roman"/>
          <w:sz w:val="21"/>
          <w:lang w:val="en-US" w:eastAsia="zh-CN" w:bidi="ar-SA"/>
        </w:rPr>
        <w:t>碳化硅单晶的牌号应符合附录A的规定。</w:t>
      </w:r>
    </w:p>
    <w:p>
      <w:pPr>
        <w:numPr>
          <w:ilvl w:val="1"/>
          <w:numId w:val="8"/>
        </w:numPr>
        <w:bidi w:val="0"/>
        <w:spacing w:before="156" w:beforeLines="50" w:after="156" w:afterLines="50"/>
        <w:ind w:left="420" w:leftChars="0" w:hanging="420" w:hangingChars="200"/>
        <w:jc w:val="both"/>
        <w:outlineLvl w:val="1"/>
        <w:rPr>
          <w:rFonts w:hint="default" w:ascii="Times New Roman" w:hAnsi="Times New Roman" w:eastAsia="黑体" w:cs="Times New Roman"/>
          <w:sz w:val="21"/>
          <w:szCs w:val="21"/>
          <w:lang w:val="en-US" w:eastAsia="zh-CN" w:bidi="ar-SA"/>
        </w:rPr>
      </w:pPr>
      <w:r>
        <w:rPr>
          <w:rFonts w:hint="default" w:ascii="Times New Roman" w:hAnsi="Times New Roman" w:eastAsia="黑体" w:cs="Times New Roman"/>
          <w:sz w:val="21"/>
          <w:szCs w:val="21"/>
          <w:lang w:val="en-US" w:eastAsia="zh-CN" w:bidi="ar-SA"/>
        </w:rPr>
        <w:t>分类</w:t>
      </w:r>
    </w:p>
    <w:p>
      <w:pPr>
        <w:numPr>
          <w:ilvl w:val="2"/>
          <w:numId w:val="8"/>
        </w:numPr>
        <w:spacing w:before="0" w:beforeLines="0" w:after="0" w:afterLines="0"/>
        <w:ind w:left="6" w:hanging="6" w:firstLineChars="0"/>
        <w:jc w:val="both"/>
        <w:outlineLvl w:val="1"/>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碳化硅单晶按直径分为50.8 mm、76.2 mm、100.0 mm、150.0 mm、200.0 mm。非标准直径要求由供需双方协商确定</w:t>
      </w:r>
      <w:r>
        <w:rPr>
          <w:rFonts w:hint="eastAsia" w:cs="Times New Roman"/>
          <w:color w:val="auto"/>
          <w:sz w:val="21"/>
          <w:szCs w:val="21"/>
          <w:highlight w:val="none"/>
          <w:lang w:val="en-US" w:eastAsia="zh-CN" w:bidi="ar-SA"/>
        </w:rPr>
        <w:t>。</w:t>
      </w:r>
    </w:p>
    <w:p>
      <w:pPr>
        <w:numPr>
          <w:ilvl w:val="2"/>
          <w:numId w:val="8"/>
        </w:numPr>
        <w:autoSpaceDE/>
        <w:autoSpaceDN/>
        <w:spacing w:before="0" w:beforeLines="0" w:after="0" w:afterLines="0"/>
        <w:ind w:left="6" w:hanging="6" w:firstLineChars="0"/>
        <w:jc w:val="both"/>
        <w:outlineLvl w:val="1"/>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碳化硅单晶按晶型分为4H和6H</w:t>
      </w:r>
      <w:r>
        <w:rPr>
          <w:rFonts w:hint="eastAsia" w:cs="Times New Roman"/>
          <w:color w:val="auto"/>
          <w:sz w:val="21"/>
          <w:szCs w:val="21"/>
          <w:highlight w:val="none"/>
          <w:lang w:val="en-US" w:eastAsia="zh-CN" w:bidi="ar-SA"/>
        </w:rPr>
        <w:t>。</w:t>
      </w:r>
    </w:p>
    <w:p>
      <w:pPr>
        <w:numPr>
          <w:ilvl w:val="2"/>
          <w:numId w:val="8"/>
        </w:numPr>
        <w:autoSpaceDE/>
        <w:autoSpaceDN/>
        <w:spacing w:before="0" w:beforeLines="0" w:after="0" w:afterLines="0"/>
        <w:ind w:left="6" w:hanging="6" w:firstLineChars="0"/>
        <w:jc w:val="both"/>
        <w:outlineLvl w:val="1"/>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碳化硅单晶按导电能力分为导电型和半绝缘型</w:t>
      </w:r>
      <w:r>
        <w:rPr>
          <w:rFonts w:hint="eastAsia" w:cs="Times New Roman"/>
          <w:color w:val="auto"/>
          <w:sz w:val="21"/>
          <w:szCs w:val="21"/>
          <w:highlight w:val="none"/>
          <w:lang w:val="en-US" w:eastAsia="zh-CN" w:bidi="ar-SA"/>
        </w:rPr>
        <w:t>。</w:t>
      </w:r>
    </w:p>
    <w:p>
      <w:pPr>
        <w:numPr>
          <w:ilvl w:val="2"/>
          <w:numId w:val="8"/>
        </w:numPr>
        <w:autoSpaceDE/>
        <w:autoSpaceDN/>
        <w:spacing w:before="0" w:beforeLines="0" w:after="0" w:afterLines="0"/>
        <w:ind w:left="6" w:hanging="6" w:firstLineChars="0"/>
        <w:jc w:val="both"/>
        <w:outlineLvl w:val="1"/>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碳化硅单晶按产品质量，分为工业级（简称P级）、研究级（简称R级）和试片级（简称D级）。</w:t>
      </w:r>
    </w:p>
    <w:p>
      <w:pPr>
        <w:numPr>
          <w:ilvl w:val="0"/>
          <w:numId w:val="8"/>
        </w:numPr>
        <w:spacing w:before="313" w:beforeLines="100" w:after="313" w:afterLines="100"/>
        <w:ind w:left="0"/>
        <w:jc w:val="both"/>
        <w:outlineLvl w:val="0"/>
        <w:rPr>
          <w:rFonts w:hint="default" w:ascii="Times New Roman" w:hAnsi="Times New Roman" w:eastAsia="黑体" w:cs="Times New Roman"/>
          <w:sz w:val="21"/>
          <w:lang w:val="en-US" w:eastAsia="zh-CN" w:bidi="ar-SA"/>
        </w:rPr>
      </w:pPr>
      <w:bookmarkStart w:id="25" w:name="_Toc7995"/>
      <w:bookmarkStart w:id="26" w:name="_Toc9313"/>
      <w:bookmarkStart w:id="27" w:name="_Toc15979"/>
      <w:bookmarkStart w:id="28" w:name="_Toc22069"/>
      <w:bookmarkStart w:id="29" w:name="_Toc15202"/>
      <w:bookmarkStart w:id="30" w:name="_Toc26548"/>
      <w:bookmarkStart w:id="31" w:name="_Toc23131"/>
      <w:r>
        <w:rPr>
          <w:rFonts w:hint="default" w:ascii="Times New Roman" w:hAnsi="Times New Roman" w:eastAsia="黑体" w:cs="Times New Roman"/>
          <w:sz w:val="21"/>
          <w:lang w:val="en-US" w:eastAsia="zh-CN" w:bidi="ar-SA"/>
        </w:rPr>
        <w:t>技术要求</w:t>
      </w:r>
      <w:bookmarkEnd w:id="25"/>
      <w:bookmarkEnd w:id="26"/>
      <w:bookmarkEnd w:id="27"/>
      <w:bookmarkEnd w:id="28"/>
      <w:bookmarkEnd w:id="29"/>
      <w:bookmarkEnd w:id="30"/>
      <w:bookmarkEnd w:id="31"/>
    </w:p>
    <w:p>
      <w:pPr>
        <w:numPr>
          <w:ilvl w:val="1"/>
          <w:numId w:val="8"/>
        </w:numPr>
        <w:spacing w:before="156" w:beforeLines="50" w:after="156" w:afterLines="50"/>
        <w:ind w:left="0"/>
        <w:jc w:val="both"/>
        <w:outlineLvl w:val="1"/>
        <w:rPr>
          <w:rFonts w:hint="default" w:ascii="Times New Roman" w:hAnsi="Times New Roman" w:eastAsia="黑体" w:cs="Times New Roman"/>
          <w:sz w:val="21"/>
          <w:szCs w:val="21"/>
          <w:lang w:val="en-US" w:eastAsia="zh-CN" w:bidi="ar-SA"/>
        </w:rPr>
      </w:pPr>
      <w:bookmarkStart w:id="32" w:name="_Toc23362"/>
      <w:bookmarkStart w:id="33" w:name="_Toc7969"/>
      <w:bookmarkStart w:id="34" w:name="_Toc20293"/>
      <w:bookmarkStart w:id="35" w:name="_Toc16689"/>
      <w:bookmarkStart w:id="36" w:name="_Toc19962"/>
      <w:bookmarkStart w:id="37" w:name="_Toc21118"/>
      <w:bookmarkStart w:id="38" w:name="_Toc17733"/>
      <w:r>
        <w:rPr>
          <w:rFonts w:hint="default" w:ascii="Times New Roman" w:hAnsi="Times New Roman" w:eastAsia="黑体" w:cs="Times New Roman"/>
          <w:sz w:val="21"/>
          <w:szCs w:val="21"/>
          <w:lang w:val="en-US" w:eastAsia="zh-CN" w:bidi="ar-SA"/>
        </w:rPr>
        <w:t>直径及允许误差</w:t>
      </w:r>
      <w:bookmarkEnd w:id="32"/>
      <w:bookmarkEnd w:id="33"/>
      <w:bookmarkEnd w:id="34"/>
      <w:bookmarkEnd w:id="35"/>
      <w:bookmarkEnd w:id="36"/>
      <w:bookmarkEnd w:id="37"/>
      <w:bookmarkEnd w:id="38"/>
    </w:p>
    <w:p>
      <w:pPr>
        <w:numPr>
          <w:ilvl w:val="2"/>
          <w:numId w:val="8"/>
        </w:numPr>
        <w:spacing w:before="0" w:beforeLines="0" w:after="0" w:afterLines="0"/>
        <w:ind w:left="5" w:leftChars="0" w:firstLineChars="0"/>
        <w:jc w:val="both"/>
        <w:outlineLvl w:val="3"/>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碳化硅单晶中的直径均指</w:t>
      </w:r>
      <w:r>
        <w:rPr>
          <w:rFonts w:hint="default" w:ascii="Times New Roman" w:cs="Times New Roman"/>
          <w:sz w:val="21"/>
          <w:szCs w:val="21"/>
          <w:lang w:val="en-US" w:eastAsia="zh-CN" w:bidi="ar-SA"/>
        </w:rPr>
        <w:t>滚圆</w:t>
      </w:r>
      <w:r>
        <w:rPr>
          <w:rFonts w:hint="default" w:ascii="Times New Roman" w:hAnsi="Times New Roman" w:eastAsia="宋体" w:cs="Times New Roman"/>
          <w:sz w:val="21"/>
          <w:szCs w:val="21"/>
          <w:lang w:val="en-US" w:eastAsia="zh-CN" w:bidi="ar-SA"/>
        </w:rPr>
        <w:t>加工后的碳化硅晶体标称直径</w:t>
      </w:r>
      <w:r>
        <w:rPr>
          <w:rFonts w:hint="default" w:ascii="Times New Roman" w:cs="Times New Roman"/>
          <w:sz w:val="21"/>
          <w:szCs w:val="21"/>
          <w:lang w:val="en-US" w:eastAsia="zh-CN" w:bidi="ar-SA"/>
        </w:rPr>
        <w:t>及</w:t>
      </w:r>
      <w:r>
        <w:rPr>
          <w:rFonts w:hint="default" w:ascii="Times New Roman" w:hAnsi="Times New Roman" w:eastAsia="宋体" w:cs="Times New Roman"/>
          <w:sz w:val="21"/>
          <w:szCs w:val="21"/>
          <w:lang w:val="en-US" w:eastAsia="zh-CN" w:bidi="ar-SA"/>
        </w:rPr>
        <w:t>允许偏差。</w:t>
      </w:r>
    </w:p>
    <w:p>
      <w:pPr>
        <w:numPr>
          <w:ilvl w:val="2"/>
          <w:numId w:val="8"/>
        </w:numPr>
        <w:spacing w:before="0" w:beforeLines="0" w:after="0" w:afterLines="0"/>
        <w:ind w:left="5" w:leftChars="0" w:firstLineChars="0"/>
        <w:jc w:val="both"/>
        <w:outlineLvl w:val="3"/>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碳化硅单晶的直径及其允许偏差应符合表1的规定。</w:t>
      </w:r>
      <w:r>
        <w:rPr>
          <w:rFonts w:hint="default" w:ascii="Times New Roman" w:cs="Times New Roman"/>
          <w:sz w:val="21"/>
          <w:szCs w:val="21"/>
          <w:lang w:val="en-US" w:eastAsia="zh-CN" w:bidi="ar-SA"/>
        </w:rPr>
        <w:t>超出</w:t>
      </w:r>
      <w:r>
        <w:rPr>
          <w:rFonts w:hint="default" w:ascii="Times New Roman" w:hAnsi="Times New Roman" w:eastAsia="宋体" w:cs="Times New Roman"/>
          <w:sz w:val="21"/>
          <w:szCs w:val="21"/>
          <w:lang w:val="en-US" w:eastAsia="zh-CN" w:bidi="ar-SA"/>
        </w:rPr>
        <w:t>表1中</w:t>
      </w:r>
      <w:r>
        <w:rPr>
          <w:rFonts w:hint="default" w:ascii="Times New Roman" w:cs="Times New Roman"/>
          <w:sz w:val="21"/>
          <w:szCs w:val="21"/>
          <w:lang w:val="en-US" w:eastAsia="zh-CN" w:bidi="ar-SA"/>
        </w:rPr>
        <w:t>所</w:t>
      </w:r>
      <w:r>
        <w:rPr>
          <w:rFonts w:hint="default" w:ascii="Times New Roman" w:hAnsi="Times New Roman" w:eastAsia="宋体" w:cs="Times New Roman"/>
          <w:sz w:val="21"/>
          <w:szCs w:val="21"/>
          <w:lang w:val="en-US" w:eastAsia="zh-CN" w:bidi="ar-SA"/>
        </w:rPr>
        <w:t>列</w:t>
      </w:r>
      <w:r>
        <w:rPr>
          <w:rFonts w:hint="default" w:ascii="Times New Roman" w:cs="Times New Roman"/>
          <w:sz w:val="21"/>
          <w:szCs w:val="21"/>
          <w:lang w:val="en-US" w:eastAsia="zh-CN" w:bidi="ar-SA"/>
        </w:rPr>
        <w:t>的</w:t>
      </w:r>
      <w:r>
        <w:rPr>
          <w:rFonts w:hint="default" w:ascii="Times New Roman" w:hAnsi="Times New Roman" w:eastAsia="宋体" w:cs="Times New Roman"/>
          <w:sz w:val="21"/>
          <w:szCs w:val="21"/>
          <w:lang w:val="en-US" w:eastAsia="zh-CN" w:bidi="ar-SA"/>
        </w:rPr>
        <w:t>直径及</w:t>
      </w:r>
      <w:r>
        <w:rPr>
          <w:rFonts w:hint="default" w:ascii="Times New Roman" w:cs="Times New Roman"/>
          <w:sz w:val="21"/>
          <w:szCs w:val="21"/>
          <w:lang w:val="en-US" w:eastAsia="zh-CN" w:bidi="ar-SA"/>
        </w:rPr>
        <w:t>允许</w:t>
      </w:r>
      <w:r>
        <w:rPr>
          <w:rFonts w:hint="default" w:ascii="Times New Roman" w:hAnsi="Times New Roman" w:eastAsia="宋体" w:cs="Times New Roman"/>
          <w:sz w:val="21"/>
          <w:szCs w:val="21"/>
          <w:lang w:val="en-US" w:eastAsia="zh-CN" w:bidi="ar-SA"/>
        </w:rPr>
        <w:t>偏差由供需双方</w:t>
      </w:r>
      <w:r>
        <w:rPr>
          <w:rFonts w:hint="default" w:ascii="Times New Roman" w:cs="Times New Roman"/>
          <w:sz w:val="21"/>
          <w:szCs w:val="21"/>
          <w:lang w:val="en-US" w:eastAsia="zh-CN" w:bidi="ar-SA"/>
        </w:rPr>
        <w:t>协商确定</w:t>
      </w:r>
      <w:r>
        <w:rPr>
          <w:rFonts w:hint="default" w:ascii="Times New Roman" w:hAnsi="Times New Roman" w:eastAsia="宋体" w:cs="Times New Roman"/>
          <w:sz w:val="21"/>
          <w:szCs w:val="21"/>
          <w:lang w:val="en-US" w:eastAsia="zh-CN" w:bidi="ar-SA"/>
        </w:rPr>
        <w:t>。</w:t>
      </w:r>
    </w:p>
    <w:p>
      <w:pPr>
        <w:numPr>
          <w:ilvl w:val="2"/>
          <w:numId w:val="8"/>
        </w:numPr>
        <w:spacing w:before="0" w:beforeLines="0" w:after="0" w:afterLines="0"/>
        <w:ind w:left="5" w:leftChars="0" w:firstLineChars="0"/>
        <w:jc w:val="both"/>
        <w:outlineLvl w:val="3"/>
        <w:rPr>
          <w:rFonts w:hint="default" w:ascii="Times New Roman" w:hAnsi="Times New Roman" w:eastAsia="宋体" w:cs="Times New Roman"/>
          <w:sz w:val="21"/>
          <w:szCs w:val="21"/>
          <w:lang w:val="en-US" w:eastAsia="zh-CN" w:bidi="ar-SA"/>
        </w:rPr>
      </w:pPr>
      <w:r>
        <w:rPr>
          <w:rFonts w:hint="eastAsia"/>
        </w:rPr>
        <w:t>未滚圆碳化硅单晶的直径和允许偏差由供需双方</w:t>
      </w:r>
      <w:r>
        <w:rPr>
          <w:rFonts w:hint="eastAsia"/>
          <w:lang w:val="en-US" w:eastAsia="zh-CN"/>
        </w:rPr>
        <w:t>协商确定。</w:t>
      </w:r>
    </w:p>
    <w:p>
      <w:pPr>
        <w:numPr>
          <w:ilvl w:val="0"/>
          <w:numId w:val="0"/>
        </w:numPr>
        <w:spacing w:before="156" w:beforeLines="50" w:after="157" w:afterLines="50"/>
        <w:ind w:left="0"/>
        <w:jc w:val="center"/>
        <w:rPr>
          <w:rFonts w:hint="default" w:ascii="Times New Roman" w:hAnsi="Times New Roman" w:eastAsia="黑体" w:cs="Times New Roman"/>
          <w:sz w:val="21"/>
          <w:lang w:val="en-US" w:eastAsia="zh-CN" w:bidi="ar-SA"/>
        </w:rPr>
      </w:pPr>
      <w:r>
        <w:rPr>
          <w:rFonts w:hint="default" w:ascii="Times New Roman" w:hAnsi="Times New Roman" w:eastAsia="黑体" w:cs="Times New Roman"/>
          <w:sz w:val="21"/>
          <w:lang w:val="en-US" w:eastAsia="zh-CN" w:bidi="ar-SA"/>
        </w:rPr>
        <w:t>表1 碳化硅单晶几何参数</w:t>
      </w:r>
    </w:p>
    <w:tbl>
      <w:tblPr>
        <w:tblStyle w:val="15"/>
        <w:tblW w:w="50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4"/>
        <w:gridCol w:w="1595"/>
        <w:gridCol w:w="1595"/>
        <w:gridCol w:w="1595"/>
        <w:gridCol w:w="1598"/>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2" w:type="pct"/>
            <w:noWrap w:val="0"/>
            <w:vAlign w:val="center"/>
          </w:tcPr>
          <w:p>
            <w:pPr>
              <w:jc w:val="center"/>
              <w:rPr>
                <w:rFonts w:hint="default" w:ascii="Times New Roman" w:eastAsia="宋体"/>
                <w:sz w:val="18"/>
                <w:szCs w:val="18"/>
                <w:lang w:val="en-US" w:eastAsia="zh-CN"/>
              </w:rPr>
            </w:pPr>
            <w:r>
              <w:rPr>
                <w:rFonts w:hint="default"/>
                <w:sz w:val="18"/>
                <w:szCs w:val="18"/>
              </w:rPr>
              <w:t>直径</w:t>
            </w:r>
            <w:r>
              <w:rPr>
                <w:rFonts w:hint="default"/>
                <w:sz w:val="18"/>
                <w:szCs w:val="18"/>
                <w:lang w:val="en-US" w:eastAsia="zh-CN"/>
              </w:rPr>
              <w:t xml:space="preserve"> / mm</w:t>
            </w:r>
          </w:p>
        </w:tc>
        <w:tc>
          <w:tcPr>
            <w:tcW w:w="832" w:type="pct"/>
            <w:noWrap w:val="0"/>
            <w:vAlign w:val="center"/>
          </w:tcPr>
          <w:p>
            <w:pPr>
              <w:jc w:val="center"/>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lang w:val="en-US" w:eastAsia="zh-CN"/>
              </w:rPr>
              <w:t>50.8</w:t>
            </w:r>
          </w:p>
        </w:tc>
        <w:tc>
          <w:tcPr>
            <w:tcW w:w="832" w:type="pct"/>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76.2</w:t>
            </w:r>
          </w:p>
        </w:tc>
        <w:tc>
          <w:tcPr>
            <w:tcW w:w="832" w:type="pct"/>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100.0</w:t>
            </w:r>
          </w:p>
        </w:tc>
        <w:tc>
          <w:tcPr>
            <w:tcW w:w="834" w:type="pct"/>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150.0</w:t>
            </w:r>
          </w:p>
        </w:tc>
        <w:tc>
          <w:tcPr>
            <w:tcW w:w="835" w:type="pct"/>
            <w:noWrap w:val="0"/>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2" w:type="pct"/>
            <w:noWrap w:val="0"/>
            <w:vAlign w:val="center"/>
          </w:tcPr>
          <w:p>
            <w:pPr>
              <w:jc w:val="center"/>
              <w:rPr>
                <w:rFonts w:hint="default" w:ascii="Times New Roman" w:eastAsia="宋体"/>
                <w:sz w:val="18"/>
                <w:szCs w:val="18"/>
                <w:lang w:val="en-US" w:eastAsia="zh-CN"/>
              </w:rPr>
            </w:pPr>
            <w:r>
              <w:rPr>
                <w:rFonts w:hint="default"/>
                <w:sz w:val="18"/>
                <w:szCs w:val="18"/>
              </w:rPr>
              <w:t>允许偏差</w:t>
            </w:r>
            <w:r>
              <w:rPr>
                <w:rFonts w:hint="default"/>
                <w:sz w:val="18"/>
                <w:szCs w:val="18"/>
                <w:lang w:val="en-US" w:eastAsia="zh-CN"/>
              </w:rPr>
              <w:t xml:space="preserve"> / mm</w:t>
            </w:r>
          </w:p>
        </w:tc>
        <w:tc>
          <w:tcPr>
            <w:tcW w:w="832" w:type="pct"/>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±0.2</w:t>
            </w:r>
          </w:p>
        </w:tc>
        <w:tc>
          <w:tcPr>
            <w:tcW w:w="832" w:type="pct"/>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±0.2</w:t>
            </w:r>
          </w:p>
        </w:tc>
        <w:tc>
          <w:tcPr>
            <w:tcW w:w="832" w:type="pct"/>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0.5</w:t>
            </w:r>
          </w:p>
        </w:tc>
        <w:tc>
          <w:tcPr>
            <w:tcW w:w="834" w:type="pct"/>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0.5</w:t>
            </w:r>
          </w:p>
        </w:tc>
        <w:tc>
          <w:tcPr>
            <w:tcW w:w="835" w:type="pct"/>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0.5</w:t>
            </w:r>
          </w:p>
        </w:tc>
      </w:tr>
    </w:tbl>
    <w:p>
      <w:pPr>
        <w:numPr>
          <w:ilvl w:val="1"/>
          <w:numId w:val="8"/>
        </w:numPr>
        <w:spacing w:before="157" w:beforeLines="50" w:after="156" w:afterLines="50"/>
        <w:ind w:left="0"/>
        <w:jc w:val="both"/>
        <w:outlineLvl w:val="1"/>
        <w:rPr>
          <w:rFonts w:hint="default" w:ascii="Times New Roman" w:hAnsi="Times New Roman" w:eastAsia="黑体" w:cs="Times New Roman"/>
          <w:sz w:val="21"/>
          <w:szCs w:val="21"/>
          <w:lang w:val="en-US" w:eastAsia="zh-CN" w:bidi="ar-SA"/>
        </w:rPr>
      </w:pPr>
      <w:bookmarkStart w:id="39" w:name="_Toc30356"/>
      <w:bookmarkStart w:id="40" w:name="_Toc30228"/>
      <w:bookmarkStart w:id="41" w:name="_Toc952"/>
      <w:bookmarkStart w:id="42" w:name="_Toc9441"/>
      <w:bookmarkStart w:id="43" w:name="_Toc30174"/>
      <w:bookmarkStart w:id="44" w:name="_Toc30249"/>
      <w:bookmarkStart w:id="45" w:name="_Toc11207"/>
      <w:r>
        <w:rPr>
          <w:rFonts w:hint="default" w:ascii="Times New Roman" w:hAnsi="Times New Roman" w:eastAsia="黑体" w:cs="Times New Roman"/>
          <w:sz w:val="21"/>
          <w:szCs w:val="21"/>
          <w:lang w:val="en-US" w:eastAsia="zh-CN" w:bidi="ar-SA"/>
        </w:rPr>
        <w:t>电阻率</w:t>
      </w:r>
      <w:bookmarkEnd w:id="39"/>
      <w:bookmarkEnd w:id="40"/>
      <w:bookmarkEnd w:id="41"/>
      <w:bookmarkEnd w:id="42"/>
      <w:bookmarkEnd w:id="43"/>
      <w:bookmarkEnd w:id="44"/>
      <w:bookmarkEnd w:id="45"/>
    </w:p>
    <w:p>
      <w:pPr>
        <w:numPr>
          <w:ilvl w:val="2"/>
          <w:numId w:val="8"/>
        </w:numPr>
        <w:spacing w:before="0" w:beforeLines="0" w:after="0" w:afterLines="0"/>
        <w:ind w:left="-415" w:leftChars="0" w:firstLine="420" w:firstLineChars="0"/>
        <w:jc w:val="both"/>
        <w:outlineLvl w:val="3"/>
        <w:rPr>
          <w:rFonts w:hint="default" w:ascii="Times New Roman" w:hAnsi="Times New Roman" w:eastAsia="黑体" w:cs="Times New Roman"/>
          <w:sz w:val="21"/>
          <w:szCs w:val="21"/>
          <w:lang w:val="en-US" w:eastAsia="zh-CN" w:bidi="ar-SA"/>
        </w:rPr>
      </w:pPr>
      <w:r>
        <w:rPr>
          <w:rFonts w:hint="default" w:ascii="Times New Roman" w:hAnsi="Times New Roman" w:eastAsia="宋体" w:cs="Times New Roman"/>
          <w:sz w:val="21"/>
          <w:szCs w:val="21"/>
          <w:lang w:val="en-US" w:eastAsia="zh-CN" w:bidi="ar-SA"/>
        </w:rPr>
        <w:t>碳化硅单晶的电阻率应符合表2的规定。</w:t>
      </w:r>
    </w:p>
    <w:p>
      <w:pPr>
        <w:numPr>
          <w:ilvl w:val="0"/>
          <w:numId w:val="0"/>
        </w:numPr>
        <w:spacing w:before="156" w:beforeLines="50" w:after="156" w:afterLines="50"/>
        <w:ind w:left="0"/>
        <w:jc w:val="center"/>
        <w:rPr>
          <w:rFonts w:hint="default" w:ascii="Times New Roman" w:hAnsi="Times New Roman" w:eastAsia="黑体" w:cs="Times New Roman"/>
          <w:sz w:val="21"/>
          <w:lang w:val="en-US" w:eastAsia="zh-CN" w:bidi="ar-SA"/>
        </w:rPr>
      </w:pPr>
      <w:r>
        <w:rPr>
          <w:rFonts w:hint="default" w:ascii="Times New Roman" w:hAnsi="Times New Roman" w:eastAsia="黑体" w:cs="Times New Roman"/>
          <w:sz w:val="21"/>
          <w:lang w:val="en-US" w:eastAsia="zh-CN" w:bidi="ar-SA"/>
        </w:rPr>
        <w:t>表2 碳化硅单晶电阻率</w:t>
      </w:r>
    </w:p>
    <w:tbl>
      <w:tblPr>
        <w:tblStyle w:val="15"/>
        <w:tblW w:w="498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47"/>
        <w:gridCol w:w="889"/>
        <w:gridCol w:w="893"/>
        <w:gridCol w:w="904"/>
        <w:gridCol w:w="859"/>
        <w:gridCol w:w="857"/>
        <w:gridCol w:w="902"/>
        <w:gridCol w:w="866"/>
        <w:gridCol w:w="868"/>
        <w:gridCol w:w="9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11" w:type="pc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宋体" w:cs="Times New Roman"/>
                <w:bCs/>
                <w:color w:val="auto"/>
                <w:kern w:val="0"/>
                <w:sz w:val="18"/>
                <w:szCs w:val="18"/>
              </w:rPr>
            </w:pPr>
            <w:r>
              <w:rPr>
                <w:rFonts w:hint="default" w:ascii="Times New Roman" w:hAnsi="Times New Roman" w:eastAsia="宋体" w:cs="Times New Roman"/>
                <w:bCs/>
                <w:color w:val="auto"/>
                <w:kern w:val="0"/>
                <w:sz w:val="18"/>
                <w:szCs w:val="18"/>
              </w:rPr>
              <w:t>项目</w:t>
            </w:r>
          </w:p>
        </w:tc>
        <w:tc>
          <w:tcPr>
            <w:tcW w:w="1408" w:type="pct"/>
            <w:gridSpan w:val="3"/>
            <w:tcBorders>
              <w:left w:val="single" w:color="auto" w:sz="4" w:space="0"/>
            </w:tcBorders>
            <w:noWrap w:val="0"/>
            <w:vAlign w:val="center"/>
          </w:tcPr>
          <w:p>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工业级</w:t>
            </w:r>
          </w:p>
        </w:tc>
        <w:tc>
          <w:tcPr>
            <w:tcW w:w="1372" w:type="pct"/>
            <w:gridSpan w:val="3"/>
            <w:noWrap w:val="0"/>
            <w:vAlign w:val="center"/>
          </w:tcPr>
          <w:p>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研究级</w:t>
            </w:r>
          </w:p>
        </w:tc>
        <w:tc>
          <w:tcPr>
            <w:tcW w:w="1408" w:type="pct"/>
            <w:gridSpan w:val="3"/>
            <w:noWrap w:val="0"/>
            <w:vAlign w:val="center"/>
          </w:tcPr>
          <w:p>
            <w:pPr>
              <w:jc w:val="center"/>
              <w:rPr>
                <w:rFonts w:hint="default" w:ascii="Times New Roman" w:hAnsi="Times New Roman" w:eastAsia="宋体" w:cs="Times New Roman"/>
                <w:bCs/>
                <w:color w:val="auto"/>
                <w:kern w:val="0"/>
                <w:sz w:val="18"/>
                <w:szCs w:val="18"/>
              </w:rPr>
            </w:pPr>
            <w:r>
              <w:rPr>
                <w:rFonts w:hint="default" w:ascii="Times New Roman" w:hAnsi="Times New Roman" w:eastAsia="宋体" w:cs="Times New Roman"/>
                <w:bCs/>
                <w:color w:val="auto"/>
                <w:kern w:val="0"/>
                <w:sz w:val="18"/>
                <w:szCs w:val="18"/>
              </w:rPr>
              <w:t>试片级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11" w:type="pc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cs="Times New Roman"/>
                <w:bCs/>
                <w:color w:val="auto"/>
                <w:kern w:val="0"/>
                <w:sz w:val="18"/>
                <w:szCs w:val="18"/>
                <w:lang w:val="en-US" w:eastAsia="zh-CN"/>
              </w:rPr>
            </w:pPr>
            <w:r>
              <w:rPr>
                <w:rFonts w:hint="default" w:ascii="Times New Roman" w:hAnsi="Times New Roman" w:eastAsia="宋体" w:cs="Times New Roman"/>
                <w:bCs/>
                <w:color w:val="auto"/>
                <w:kern w:val="0"/>
                <w:sz w:val="18"/>
                <w:szCs w:val="18"/>
              </w:rPr>
              <w:t>项目</w:t>
            </w:r>
          </w:p>
        </w:tc>
        <w:tc>
          <w:tcPr>
            <w:tcW w:w="466" w:type="pct"/>
            <w:tcBorders>
              <w:left w:val="single" w:color="auto" w:sz="4" w:space="0"/>
            </w:tcBorders>
            <w:noWrap w:val="0"/>
            <w:vAlign w:val="center"/>
          </w:tcPr>
          <w:p>
            <w:pPr>
              <w:jc w:val="center"/>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6H导电</w:t>
            </w:r>
          </w:p>
        </w:tc>
        <w:tc>
          <w:tcPr>
            <w:tcW w:w="468" w:type="pct"/>
            <w:tcBorders>
              <w:left w:val="single" w:color="auto" w:sz="4" w:space="0"/>
            </w:tcBorders>
            <w:noWrap w:val="0"/>
            <w:vAlign w:val="center"/>
          </w:tcPr>
          <w:p>
            <w:pPr>
              <w:jc w:val="both"/>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4H导电</w:t>
            </w:r>
          </w:p>
        </w:tc>
        <w:tc>
          <w:tcPr>
            <w:tcW w:w="473" w:type="pct"/>
            <w:tcBorders>
              <w:left w:val="single" w:color="auto" w:sz="4" w:space="0"/>
            </w:tcBorders>
            <w:noWrap w:val="0"/>
            <w:vAlign w:val="center"/>
          </w:tcPr>
          <w:p>
            <w:pPr>
              <w:jc w:val="center"/>
              <w:rPr>
                <w:rFonts w:hint="eastAsia"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半绝缘</w:t>
            </w:r>
          </w:p>
        </w:tc>
        <w:tc>
          <w:tcPr>
            <w:tcW w:w="450" w:type="pct"/>
            <w:noWrap w:val="0"/>
            <w:vAlign w:val="center"/>
          </w:tcPr>
          <w:p>
            <w:pPr>
              <w:jc w:val="center"/>
              <w:rPr>
                <w:rFonts w:hint="default" w:ascii="Times New Roman" w:hAnsi="Times New Roman" w:eastAsia="宋体" w:cs="Times New Roman"/>
                <w:color w:val="auto"/>
                <w:kern w:val="2"/>
                <w:sz w:val="18"/>
                <w:szCs w:val="18"/>
                <w:lang w:val="en-US" w:eastAsia="zh-CN" w:bidi="ar-SA"/>
              </w:rPr>
            </w:pPr>
            <w:r>
              <w:rPr>
                <w:rFonts w:hint="eastAsia" w:cs="Times New Roman"/>
                <w:color w:val="auto"/>
                <w:sz w:val="18"/>
                <w:szCs w:val="18"/>
                <w:lang w:val="en-US" w:eastAsia="zh-CN"/>
              </w:rPr>
              <w:t>6H导电</w:t>
            </w:r>
          </w:p>
        </w:tc>
        <w:tc>
          <w:tcPr>
            <w:tcW w:w="449" w:type="pct"/>
            <w:noWrap w:val="0"/>
            <w:vAlign w:val="center"/>
          </w:tcPr>
          <w:p>
            <w:pPr>
              <w:jc w:val="both"/>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4H导电</w:t>
            </w:r>
          </w:p>
        </w:tc>
        <w:tc>
          <w:tcPr>
            <w:tcW w:w="471" w:type="pct"/>
            <w:noWrap w:val="0"/>
            <w:vAlign w:val="center"/>
          </w:tcPr>
          <w:p>
            <w:pPr>
              <w:jc w:val="center"/>
              <w:rPr>
                <w:rFonts w:hint="default" w:ascii="Times New Roman" w:hAnsi="Times New Roman" w:eastAsia="宋体" w:cs="Times New Roman"/>
                <w:color w:val="auto"/>
                <w:sz w:val="18"/>
                <w:szCs w:val="18"/>
              </w:rPr>
            </w:pPr>
            <w:r>
              <w:rPr>
                <w:rFonts w:hint="eastAsia" w:cs="Times New Roman"/>
                <w:color w:val="auto"/>
                <w:sz w:val="18"/>
                <w:szCs w:val="18"/>
                <w:lang w:val="en-US" w:eastAsia="zh-CN"/>
              </w:rPr>
              <w:t>半绝缘</w:t>
            </w:r>
          </w:p>
        </w:tc>
        <w:tc>
          <w:tcPr>
            <w:tcW w:w="454" w:type="pct"/>
            <w:noWrap w:val="0"/>
            <w:vAlign w:val="center"/>
          </w:tcPr>
          <w:p>
            <w:pPr>
              <w:jc w:val="center"/>
              <w:rPr>
                <w:rFonts w:hint="default" w:ascii="Times New Roman" w:hAnsi="Times New Roman" w:eastAsia="宋体" w:cs="Times New Roman"/>
                <w:bCs/>
                <w:color w:val="auto"/>
                <w:kern w:val="0"/>
                <w:sz w:val="18"/>
                <w:szCs w:val="18"/>
                <w:lang w:val="en-US" w:eastAsia="zh-CN" w:bidi="ar-SA"/>
              </w:rPr>
            </w:pPr>
            <w:r>
              <w:rPr>
                <w:rFonts w:hint="eastAsia" w:cs="Times New Roman"/>
                <w:color w:val="auto"/>
                <w:sz w:val="18"/>
                <w:szCs w:val="18"/>
                <w:lang w:val="en-US" w:eastAsia="zh-CN"/>
              </w:rPr>
              <w:t>6H导电</w:t>
            </w:r>
          </w:p>
        </w:tc>
        <w:tc>
          <w:tcPr>
            <w:tcW w:w="455" w:type="pct"/>
            <w:noWrap w:val="0"/>
            <w:vAlign w:val="center"/>
          </w:tcPr>
          <w:p>
            <w:pPr>
              <w:jc w:val="both"/>
              <w:rPr>
                <w:rFonts w:hint="default" w:ascii="Times New Roman" w:hAnsi="Times New Roman" w:eastAsia="宋体" w:cs="Times New Roman"/>
                <w:bCs/>
                <w:color w:val="auto"/>
                <w:kern w:val="0"/>
                <w:sz w:val="18"/>
                <w:szCs w:val="18"/>
              </w:rPr>
            </w:pPr>
            <w:r>
              <w:rPr>
                <w:rFonts w:hint="eastAsia" w:cs="Times New Roman"/>
                <w:color w:val="auto"/>
                <w:sz w:val="18"/>
                <w:szCs w:val="18"/>
                <w:lang w:val="en-US" w:eastAsia="zh-CN"/>
              </w:rPr>
              <w:t>4H导电</w:t>
            </w:r>
          </w:p>
        </w:tc>
        <w:tc>
          <w:tcPr>
            <w:tcW w:w="499" w:type="pct"/>
            <w:noWrap w:val="0"/>
            <w:vAlign w:val="center"/>
          </w:tcPr>
          <w:p>
            <w:pPr>
              <w:jc w:val="center"/>
              <w:rPr>
                <w:rFonts w:hint="default" w:ascii="Times New Roman" w:hAnsi="Times New Roman" w:eastAsia="宋体" w:cs="Times New Roman"/>
                <w:bCs/>
                <w:color w:val="auto"/>
                <w:kern w:val="0"/>
                <w:sz w:val="18"/>
                <w:szCs w:val="18"/>
              </w:rPr>
            </w:pPr>
            <w:r>
              <w:rPr>
                <w:rFonts w:hint="eastAsia" w:cs="Times New Roman"/>
                <w:color w:val="auto"/>
                <w:sz w:val="18"/>
                <w:szCs w:val="18"/>
                <w:lang w:val="en-US" w:eastAsia="zh-CN"/>
              </w:rPr>
              <w:t>半绝缘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11" w:type="pct"/>
            <w:tcBorders>
              <w:left w:val="single" w:color="auto" w:sz="4" w:space="0"/>
              <w:bottom w:val="single" w:color="auto" w:sz="4" w:space="0"/>
              <w:right w:val="single" w:color="auto" w:sz="4" w:space="0"/>
            </w:tcBorders>
            <w:noWrap w:val="0"/>
            <w:vAlign w:val="center"/>
          </w:tcPr>
          <w:p>
            <w:pPr>
              <w:autoSpaceDE w:val="0"/>
              <w:autoSpaceDN w:val="0"/>
              <w:adjustRightInd w:val="0"/>
              <w:jc w:val="center"/>
              <w:rPr>
                <w:rFonts w:hint="default" w:ascii="Times New Roman" w:hAnsi="Times New Roman" w:eastAsia="宋体" w:cs="Times New Roman"/>
                <w:bCs/>
                <w:color w:val="auto"/>
                <w:kern w:val="0"/>
                <w:sz w:val="18"/>
                <w:szCs w:val="18"/>
              </w:rPr>
            </w:pPr>
            <w:r>
              <w:rPr>
                <w:rFonts w:hint="default" w:ascii="Times New Roman" w:hAnsi="Times New Roman" w:eastAsia="宋体" w:cs="Times New Roman"/>
                <w:bCs/>
                <w:color w:val="auto"/>
                <w:kern w:val="0"/>
                <w:sz w:val="18"/>
                <w:szCs w:val="18"/>
              </w:rPr>
              <w:t>电阻率Ω·cm</w:t>
            </w:r>
          </w:p>
        </w:tc>
        <w:tc>
          <w:tcPr>
            <w:tcW w:w="466" w:type="pct"/>
            <w:tcBorders>
              <w:left w:val="single" w:color="auto" w:sz="4" w:space="0"/>
              <w:bottom w:val="single" w:color="auto" w:sz="4" w:space="0"/>
            </w:tcBorders>
            <w:noWrap w:val="0"/>
            <w:vAlign w:val="center"/>
          </w:tcPr>
          <w:p>
            <w:pPr>
              <w:jc w:val="center"/>
              <w:rPr>
                <w:rFonts w:hint="default" w:ascii="Times New Roman" w:hAnsi="Times New Roman" w:eastAsia="宋体" w:cs="Times New Roman"/>
                <w:color w:val="auto"/>
                <w:sz w:val="18"/>
                <w:szCs w:val="18"/>
              </w:rPr>
            </w:pPr>
            <w:r>
              <w:rPr>
                <w:rFonts w:hint="default" w:cs="Times New Roman"/>
                <w:color w:val="auto"/>
                <w:sz w:val="18"/>
                <w:szCs w:val="18"/>
                <w:lang w:val="en-US" w:eastAsia="zh-CN"/>
              </w:rPr>
              <w:t>≤</w:t>
            </w:r>
            <w:r>
              <w:rPr>
                <w:rFonts w:hint="default" w:ascii="Times New Roman" w:hAnsi="Times New Roman" w:eastAsia="宋体" w:cs="Times New Roman"/>
                <w:color w:val="auto"/>
                <w:sz w:val="18"/>
                <w:szCs w:val="18"/>
              </w:rPr>
              <w:t>0</w:t>
            </w:r>
            <w:r>
              <w:rPr>
                <w:rFonts w:hint="eastAsia" w:ascii="Times New Roman" w:hAnsi="Times New Roman" w:cs="Times New Roman"/>
                <w:color w:val="auto"/>
                <w:sz w:val="18"/>
                <w:szCs w:val="18"/>
                <w:lang w:val="en-US" w:eastAsia="zh-CN"/>
              </w:rPr>
              <w:t>.1</w:t>
            </w:r>
          </w:p>
        </w:tc>
        <w:tc>
          <w:tcPr>
            <w:tcW w:w="468" w:type="pct"/>
            <w:tcBorders>
              <w:left w:val="single" w:color="auto" w:sz="4" w:space="0"/>
              <w:bottom w:val="single" w:color="auto" w:sz="4" w:space="0"/>
            </w:tcBorders>
            <w:noWrap w:val="0"/>
            <w:vAlign w:val="center"/>
          </w:tcPr>
          <w:p>
            <w:pPr>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sz w:val="18"/>
                <w:szCs w:val="18"/>
                <w:lang w:val="en-US" w:eastAsia="zh-CN"/>
              </w:rPr>
              <w:t>≤</w:t>
            </w:r>
            <w:r>
              <w:rPr>
                <w:rFonts w:hint="default" w:ascii="Times New Roman" w:hAnsi="Times New Roman" w:eastAsia="宋体" w:cs="Times New Roman"/>
                <w:color w:val="auto"/>
                <w:sz w:val="18"/>
                <w:szCs w:val="18"/>
              </w:rPr>
              <w:t>0</w:t>
            </w:r>
            <w:r>
              <w:rPr>
                <w:rFonts w:hint="default" w:ascii="Times New Roman" w:hAnsi="Times New Roman" w:cs="Times New Roman"/>
                <w:color w:val="auto"/>
                <w:sz w:val="18"/>
                <w:szCs w:val="18"/>
                <w:lang w:val="en-US" w:eastAsia="zh-CN"/>
              </w:rPr>
              <w:t>.</w:t>
            </w:r>
            <w:r>
              <w:rPr>
                <w:rFonts w:hint="default" w:cs="Times New Roman"/>
                <w:color w:val="auto"/>
                <w:sz w:val="18"/>
                <w:szCs w:val="18"/>
                <w:lang w:val="en-US" w:eastAsia="zh-CN"/>
              </w:rPr>
              <w:t>025</w:t>
            </w:r>
          </w:p>
        </w:tc>
        <w:tc>
          <w:tcPr>
            <w:tcW w:w="473" w:type="pct"/>
            <w:tcBorders>
              <w:left w:val="single" w:color="auto" w:sz="4" w:space="0"/>
              <w:bottom w:val="single" w:color="auto" w:sz="4" w:space="0"/>
            </w:tcBorders>
            <w:noWrap w:val="0"/>
            <w:vAlign w:val="center"/>
          </w:tcPr>
          <w:p>
            <w:pPr>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≥1</w:t>
            </w:r>
            <w:r>
              <w:rPr>
                <w:rFonts w:hint="default" w:ascii="Times New Roman" w:hAnsi="Times New Roman" w:eastAsia="宋体" w:cs="Times New Roman"/>
                <w:color w:val="auto"/>
                <w:sz w:val="18"/>
                <w:szCs w:val="18"/>
              </w:rPr>
              <w:t>×10</w:t>
            </w:r>
            <w:r>
              <w:rPr>
                <w:rFonts w:hint="default" w:ascii="Times New Roman" w:hAnsi="Times New Roman" w:eastAsia="宋体" w:cs="Times New Roman"/>
                <w:color w:val="auto"/>
                <w:sz w:val="18"/>
                <w:szCs w:val="18"/>
                <w:vertAlign w:val="superscript"/>
                <w:lang w:val="en-US" w:eastAsia="zh-CN"/>
              </w:rPr>
              <w:t>7</w:t>
            </w:r>
          </w:p>
        </w:tc>
        <w:tc>
          <w:tcPr>
            <w:tcW w:w="450" w:type="pct"/>
            <w:tcBorders>
              <w:bottom w:val="single" w:color="auto" w:sz="4" w:space="0"/>
            </w:tcBorders>
            <w:noWrap w:val="0"/>
            <w:vAlign w:val="center"/>
          </w:tcPr>
          <w:p>
            <w:pPr>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w:t>
            </w:r>
            <w:r>
              <w:rPr>
                <w:rFonts w:hint="default" w:ascii="Times New Roman" w:hAnsi="Times New Roman" w:eastAsia="宋体" w:cs="Times New Roman"/>
                <w:color w:val="auto"/>
                <w:sz w:val="18"/>
                <w:szCs w:val="18"/>
              </w:rPr>
              <w:t>0</w:t>
            </w:r>
            <w:r>
              <w:rPr>
                <w:rFonts w:hint="default" w:ascii="Times New Roman" w:hAnsi="Times New Roman" w:cs="Times New Roman"/>
                <w:color w:val="auto"/>
                <w:sz w:val="18"/>
                <w:szCs w:val="18"/>
                <w:lang w:val="en-US" w:eastAsia="zh-CN"/>
              </w:rPr>
              <w:t>.</w:t>
            </w:r>
            <w:r>
              <w:rPr>
                <w:rFonts w:hint="default" w:cs="Times New Roman"/>
                <w:color w:val="auto"/>
                <w:sz w:val="18"/>
                <w:szCs w:val="18"/>
                <w:lang w:val="en-US" w:eastAsia="zh-CN"/>
              </w:rPr>
              <w:t>2</w:t>
            </w:r>
          </w:p>
        </w:tc>
        <w:tc>
          <w:tcPr>
            <w:tcW w:w="449" w:type="pct"/>
            <w:tcBorders>
              <w:bottom w:val="single" w:color="auto" w:sz="4" w:space="0"/>
            </w:tcBorders>
            <w:noWrap w:val="0"/>
            <w:vAlign w:val="center"/>
          </w:tcPr>
          <w:p>
            <w:pPr>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w:t>
            </w:r>
            <w:r>
              <w:rPr>
                <w:rFonts w:hint="default" w:ascii="Times New Roman" w:hAnsi="Times New Roman" w:eastAsia="宋体" w:cs="Times New Roman"/>
                <w:color w:val="auto"/>
                <w:sz w:val="18"/>
                <w:szCs w:val="18"/>
              </w:rPr>
              <w:t>0</w:t>
            </w:r>
            <w:r>
              <w:rPr>
                <w:rFonts w:hint="default" w:ascii="Times New Roman" w:hAnsi="Times New Roman" w:cs="Times New Roman"/>
                <w:color w:val="auto"/>
                <w:sz w:val="18"/>
                <w:szCs w:val="18"/>
                <w:lang w:val="en-US" w:eastAsia="zh-CN"/>
              </w:rPr>
              <w:t>.</w:t>
            </w:r>
            <w:r>
              <w:rPr>
                <w:rFonts w:hint="default" w:cs="Times New Roman"/>
                <w:color w:val="auto"/>
                <w:sz w:val="18"/>
                <w:szCs w:val="18"/>
                <w:lang w:val="en-US" w:eastAsia="zh-CN"/>
              </w:rPr>
              <w:t>028</w:t>
            </w:r>
          </w:p>
        </w:tc>
        <w:tc>
          <w:tcPr>
            <w:tcW w:w="471" w:type="pct"/>
            <w:tcBorders>
              <w:bottom w:val="single" w:color="auto" w:sz="4" w:space="0"/>
            </w:tcBorders>
            <w:noWrap w:val="0"/>
            <w:vAlign w:val="center"/>
          </w:tcPr>
          <w:p>
            <w:pPr>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≥1</w:t>
            </w:r>
            <w:r>
              <w:rPr>
                <w:rFonts w:hint="default" w:ascii="Times New Roman" w:hAnsi="Times New Roman" w:eastAsia="宋体" w:cs="Times New Roman"/>
                <w:color w:val="auto"/>
                <w:sz w:val="18"/>
                <w:szCs w:val="18"/>
              </w:rPr>
              <w:t>×10</w:t>
            </w:r>
            <w:r>
              <w:rPr>
                <w:rFonts w:hint="default" w:ascii="Times New Roman" w:hAnsi="Times New Roman" w:eastAsia="宋体" w:cs="Times New Roman"/>
                <w:color w:val="auto"/>
                <w:sz w:val="18"/>
                <w:szCs w:val="18"/>
                <w:vertAlign w:val="superscript"/>
                <w:lang w:val="en-US" w:eastAsia="zh-CN"/>
              </w:rPr>
              <w:t>7</w:t>
            </w:r>
          </w:p>
        </w:tc>
        <w:tc>
          <w:tcPr>
            <w:tcW w:w="454" w:type="pct"/>
            <w:tcBorders>
              <w:bottom w:val="single" w:color="auto" w:sz="4" w:space="0"/>
            </w:tcBorders>
            <w:noWrap w:val="0"/>
            <w:vAlign w:val="center"/>
          </w:tcPr>
          <w:p>
            <w:pPr>
              <w:jc w:val="center"/>
              <w:rPr>
                <w:rFonts w:hint="default" w:ascii="Times New Roman" w:hAnsi="Times New Roman" w:eastAsia="宋体" w:cs="Times New Roman"/>
                <w:bCs/>
                <w:color w:val="auto"/>
                <w:kern w:val="0"/>
                <w:sz w:val="18"/>
                <w:szCs w:val="18"/>
                <w:lang w:val="en-US" w:eastAsia="zh-CN"/>
              </w:rPr>
            </w:pPr>
            <w:r>
              <w:rPr>
                <w:rFonts w:hint="default" w:ascii="Times New Roman" w:hAnsi="Times New Roman" w:cs="Times New Roman"/>
                <w:color w:val="auto"/>
                <w:sz w:val="18"/>
                <w:szCs w:val="18"/>
                <w:lang w:val="en-US" w:eastAsia="zh-CN"/>
              </w:rPr>
              <w:t>≤</w:t>
            </w:r>
            <w:r>
              <w:rPr>
                <w:rFonts w:hint="default" w:ascii="Times New Roman" w:hAnsi="Times New Roman" w:eastAsia="宋体" w:cs="Times New Roman"/>
                <w:color w:val="auto"/>
                <w:sz w:val="18"/>
                <w:szCs w:val="18"/>
              </w:rPr>
              <w:t>0</w:t>
            </w:r>
            <w:r>
              <w:rPr>
                <w:rFonts w:hint="default" w:ascii="Times New Roman" w:hAnsi="Times New Roman" w:cs="Times New Roman"/>
                <w:color w:val="auto"/>
                <w:sz w:val="18"/>
                <w:szCs w:val="18"/>
                <w:lang w:val="en-US" w:eastAsia="zh-CN"/>
              </w:rPr>
              <w:t>.</w:t>
            </w:r>
            <w:r>
              <w:rPr>
                <w:rFonts w:hint="default" w:cs="Times New Roman"/>
                <w:color w:val="auto"/>
                <w:sz w:val="18"/>
                <w:szCs w:val="18"/>
                <w:lang w:val="en-US" w:eastAsia="zh-CN"/>
              </w:rPr>
              <w:t>2</w:t>
            </w:r>
          </w:p>
        </w:tc>
        <w:tc>
          <w:tcPr>
            <w:tcW w:w="455" w:type="pct"/>
            <w:tcBorders>
              <w:bottom w:val="single" w:color="auto" w:sz="4" w:space="0"/>
            </w:tcBorders>
            <w:noWrap w:val="0"/>
            <w:vAlign w:val="center"/>
          </w:tcPr>
          <w:p>
            <w:pPr>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w:t>
            </w:r>
            <w:r>
              <w:rPr>
                <w:rFonts w:hint="default" w:ascii="Times New Roman" w:hAnsi="Times New Roman" w:eastAsia="宋体" w:cs="Times New Roman"/>
                <w:color w:val="auto"/>
                <w:sz w:val="18"/>
                <w:szCs w:val="18"/>
              </w:rPr>
              <w:t>0</w:t>
            </w:r>
            <w:r>
              <w:rPr>
                <w:rFonts w:hint="default" w:ascii="Times New Roman" w:hAnsi="Times New Roman" w:cs="Times New Roman"/>
                <w:color w:val="auto"/>
                <w:sz w:val="18"/>
                <w:szCs w:val="18"/>
                <w:lang w:val="en-US" w:eastAsia="zh-CN"/>
              </w:rPr>
              <w:t>.</w:t>
            </w:r>
            <w:r>
              <w:rPr>
                <w:rFonts w:hint="default" w:cs="Times New Roman"/>
                <w:color w:val="auto"/>
                <w:sz w:val="18"/>
                <w:szCs w:val="18"/>
                <w:lang w:val="en-US" w:eastAsia="zh-CN"/>
              </w:rPr>
              <w:t>1</w:t>
            </w:r>
          </w:p>
        </w:tc>
        <w:tc>
          <w:tcPr>
            <w:tcW w:w="499" w:type="pct"/>
            <w:tcBorders>
              <w:bottom w:val="single" w:color="auto" w:sz="4" w:space="0"/>
            </w:tcBorders>
            <w:noWrap w:val="0"/>
            <w:vAlign w:val="center"/>
          </w:tcPr>
          <w:p>
            <w:pPr>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≥1</w:t>
            </w:r>
            <w:r>
              <w:rPr>
                <w:rFonts w:hint="default" w:ascii="Times New Roman" w:hAnsi="Times New Roman" w:eastAsia="宋体" w:cs="Times New Roman"/>
                <w:color w:val="auto"/>
                <w:sz w:val="18"/>
                <w:szCs w:val="18"/>
              </w:rPr>
              <w:t>×10</w:t>
            </w:r>
            <w:r>
              <w:rPr>
                <w:rFonts w:hint="default" w:ascii="Times New Roman" w:hAnsi="Times New Roman" w:eastAsia="宋体" w:cs="Times New Roman"/>
                <w:color w:val="auto"/>
                <w:sz w:val="18"/>
                <w:szCs w:val="18"/>
                <w:vertAlign w:val="superscript"/>
                <w:lang w:val="en-US" w:eastAsia="zh-CN"/>
              </w:rPr>
              <w:t>7</w:t>
            </w:r>
          </w:p>
        </w:tc>
      </w:tr>
    </w:tbl>
    <w:p>
      <w:pPr>
        <w:numPr>
          <w:ilvl w:val="2"/>
          <w:numId w:val="8"/>
        </w:numPr>
        <w:spacing w:before="170" w:beforeLines="0" w:after="0" w:afterLines="0"/>
        <w:ind w:left="-415" w:leftChars="0" w:firstLine="420" w:firstLineChars="0"/>
        <w:jc w:val="both"/>
        <w:outlineLvl w:val="3"/>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如有其他要求，由供需双方商定。</w:t>
      </w:r>
    </w:p>
    <w:p>
      <w:pPr>
        <w:numPr>
          <w:ilvl w:val="1"/>
          <w:numId w:val="8"/>
        </w:numPr>
        <w:spacing w:before="157" w:beforeLines="50" w:after="156" w:afterLines="50"/>
        <w:ind w:left="0"/>
        <w:jc w:val="both"/>
        <w:outlineLvl w:val="1"/>
        <w:rPr>
          <w:rFonts w:hint="default" w:ascii="Times New Roman" w:hAnsi="Times New Roman" w:eastAsia="黑体" w:cs="Times New Roman"/>
          <w:sz w:val="21"/>
          <w:szCs w:val="21"/>
          <w:lang w:val="en-US" w:eastAsia="zh-CN" w:bidi="ar-SA"/>
        </w:rPr>
      </w:pPr>
      <w:r>
        <w:rPr>
          <w:rFonts w:hint="default" w:ascii="Times New Roman" w:hAnsi="Times New Roman" w:eastAsia="黑体" w:cs="Times New Roman"/>
          <w:sz w:val="21"/>
          <w:szCs w:val="21"/>
          <w:lang w:val="en-US" w:eastAsia="zh-CN" w:bidi="ar-SA"/>
        </w:rPr>
        <w:t>参考面取向</w:t>
      </w:r>
      <w:r>
        <w:rPr>
          <w:rFonts w:hint="eastAsia" w:eastAsia="黑体" w:cs="Times New Roman"/>
          <w:sz w:val="21"/>
          <w:szCs w:val="21"/>
          <w:lang w:val="en-US" w:eastAsia="zh-CN" w:bidi="ar-SA"/>
        </w:rPr>
        <w:t>、长度和位置</w:t>
      </w:r>
    </w:p>
    <w:p>
      <w:pPr>
        <w:numPr>
          <w:ilvl w:val="2"/>
          <w:numId w:val="8"/>
        </w:numPr>
        <w:spacing w:before="0" w:beforeLines="0" w:after="0" w:afterLines="0"/>
        <w:ind w:left="5" w:leftChars="0" w:firstLine="0" w:firstLineChars="0"/>
        <w:jc w:val="both"/>
        <w:outlineLvl w:val="3"/>
        <w:rPr>
          <w:rFonts w:hint="default" w:ascii="Times New Roman" w:hAnsi="Times New Roman" w:eastAsia="宋体" w:cs="Times New Roman"/>
          <w:sz w:val="21"/>
          <w:szCs w:val="21"/>
          <w:lang w:val="en-US" w:eastAsia="zh-CN" w:bidi="ar-SA"/>
        </w:rPr>
      </w:pPr>
      <w:r>
        <w:rPr>
          <w:rFonts w:hint="default" w:ascii="Times New Roman" w:hAnsi="Times New Roman" w:cs="Times New Roman"/>
          <w:sz w:val="21"/>
          <w:szCs w:val="21"/>
          <w:lang w:val="en-US" w:eastAsia="zh-CN" w:bidi="ar-SA"/>
        </w:rPr>
        <w:t>50.8</w:t>
      </w:r>
      <w:r>
        <w:rPr>
          <w:rFonts w:hint="eastAsia" w:cs="Times New Roman"/>
          <w:sz w:val="21"/>
          <w:szCs w:val="21"/>
          <w:lang w:val="en-US" w:eastAsia="zh-CN" w:bidi="ar-SA"/>
        </w:rPr>
        <w:t xml:space="preserve"> </w:t>
      </w:r>
      <w:r>
        <w:rPr>
          <w:rFonts w:hint="default" w:ascii="Times New Roman" w:hAnsi="Times New Roman" w:cs="Times New Roman"/>
          <w:sz w:val="21"/>
          <w:szCs w:val="21"/>
          <w:lang w:val="en-US" w:eastAsia="zh-CN" w:bidi="ar-SA"/>
        </w:rPr>
        <w:t>mm</w:t>
      </w:r>
      <w:r>
        <w:rPr>
          <w:rFonts w:hint="default" w:ascii="Times New Roman" w:hAnsi="Times New Roman" w:eastAsia="宋体" w:cs="Times New Roman"/>
          <w:sz w:val="21"/>
          <w:szCs w:val="21"/>
          <w:lang w:val="en-US" w:eastAsia="zh-CN" w:bidi="ar-SA"/>
        </w:rPr>
        <w:t>、</w:t>
      </w:r>
      <w:r>
        <w:rPr>
          <w:rFonts w:hint="default" w:ascii="Times New Roman" w:hAnsi="Times New Roman" w:cs="Times New Roman"/>
          <w:sz w:val="21"/>
          <w:szCs w:val="21"/>
          <w:lang w:val="en-US" w:eastAsia="zh-CN" w:bidi="ar-SA"/>
        </w:rPr>
        <w:t>76.2</w:t>
      </w:r>
      <w:r>
        <w:rPr>
          <w:rFonts w:hint="eastAsia" w:cs="Times New Roman"/>
          <w:sz w:val="21"/>
          <w:szCs w:val="21"/>
          <w:lang w:val="en-US" w:eastAsia="zh-CN" w:bidi="ar-SA"/>
        </w:rPr>
        <w:t xml:space="preserve"> </w:t>
      </w:r>
      <w:r>
        <w:rPr>
          <w:rFonts w:hint="default" w:ascii="Times New Roman" w:hAnsi="Times New Roman" w:cs="Times New Roman"/>
          <w:sz w:val="21"/>
          <w:szCs w:val="21"/>
          <w:lang w:val="en-US" w:eastAsia="zh-CN" w:bidi="ar-SA"/>
        </w:rPr>
        <w:t>mm、100</w:t>
      </w:r>
      <w:r>
        <w:rPr>
          <w:rFonts w:hint="eastAsia" w:cs="Times New Roman"/>
          <w:sz w:val="21"/>
          <w:szCs w:val="21"/>
          <w:lang w:val="en-US" w:eastAsia="zh-CN" w:bidi="ar-SA"/>
        </w:rPr>
        <w:t xml:space="preserve"> </w:t>
      </w:r>
      <w:r>
        <w:rPr>
          <w:rFonts w:hint="default" w:ascii="Times New Roman" w:hAnsi="Times New Roman" w:cs="Times New Roman"/>
          <w:sz w:val="21"/>
          <w:szCs w:val="21"/>
          <w:lang w:val="en-US" w:eastAsia="zh-CN" w:bidi="ar-SA"/>
        </w:rPr>
        <w:t>mm和150</w:t>
      </w:r>
      <w:r>
        <w:rPr>
          <w:rFonts w:hint="eastAsia" w:cs="Times New Roman"/>
          <w:sz w:val="21"/>
          <w:szCs w:val="21"/>
          <w:lang w:val="en-US" w:eastAsia="zh-CN" w:bidi="ar-SA"/>
        </w:rPr>
        <w:t xml:space="preserve"> </w:t>
      </w:r>
      <w:r>
        <w:rPr>
          <w:rFonts w:hint="default" w:ascii="Times New Roman" w:hAnsi="Times New Roman" w:cs="Times New Roman"/>
          <w:sz w:val="21"/>
          <w:szCs w:val="21"/>
          <w:lang w:val="en-US" w:eastAsia="zh-CN" w:bidi="ar-SA"/>
        </w:rPr>
        <w:t>mm</w:t>
      </w:r>
      <w:r>
        <w:rPr>
          <w:rFonts w:hint="default" w:ascii="Times New Roman" w:hAnsi="Times New Roman" w:eastAsia="宋体" w:cs="Times New Roman"/>
          <w:sz w:val="21"/>
          <w:szCs w:val="21"/>
          <w:lang w:val="en-US" w:eastAsia="zh-CN" w:bidi="ar-SA"/>
        </w:rPr>
        <w:t>碳化硅单晶参考面取向</w:t>
      </w:r>
      <w:r>
        <w:rPr>
          <w:rFonts w:hint="eastAsia" w:cs="Times New Roman"/>
          <w:sz w:val="21"/>
          <w:szCs w:val="21"/>
          <w:lang w:val="en-US" w:eastAsia="zh-CN" w:bidi="ar-SA"/>
        </w:rPr>
        <w:t>、长度和位置</w:t>
      </w:r>
      <w:r>
        <w:rPr>
          <w:rFonts w:hint="default" w:ascii="Times New Roman" w:hAnsi="Times New Roman" w:eastAsia="宋体" w:cs="Times New Roman"/>
          <w:sz w:val="21"/>
          <w:szCs w:val="21"/>
          <w:lang w:val="en-US" w:eastAsia="zh-CN" w:bidi="ar-SA"/>
        </w:rPr>
        <w:t>及技术要求应符合GB/T 30656的规定。</w:t>
      </w:r>
    </w:p>
    <w:p>
      <w:pPr>
        <w:numPr>
          <w:ilvl w:val="2"/>
          <w:numId w:val="8"/>
        </w:numPr>
        <w:tabs>
          <w:tab w:val="left" w:pos="760"/>
        </w:tabs>
        <w:spacing w:before="0" w:beforeLines="0" w:after="0" w:afterLines="0"/>
        <w:ind w:left="-415" w:firstLine="420"/>
        <w:jc w:val="left"/>
        <w:outlineLvl w:val="3"/>
        <w:rPr>
          <w:rFonts w:ascii="Times New Roman" w:hAnsi="Times New Roman" w:cs="Times New Roman"/>
        </w:rPr>
      </w:pPr>
      <w:r>
        <w:rPr>
          <w:rFonts w:hint="eastAsia" w:cs="Times New Roman"/>
          <w:sz w:val="21"/>
          <w:szCs w:val="21"/>
          <w:highlight w:val="none"/>
          <w:lang w:val="en-US" w:eastAsia="zh-CN" w:bidi="ar-SA"/>
        </w:rPr>
        <w:t>150 mm半绝缘型和</w:t>
      </w:r>
      <w:r>
        <w:rPr>
          <w:rFonts w:hint="default" w:ascii="Times New Roman" w:hAnsi="Times New Roman" w:cs="Times New Roman"/>
          <w:sz w:val="21"/>
          <w:szCs w:val="21"/>
          <w:highlight w:val="none"/>
          <w:lang w:val="en-US" w:eastAsia="zh-CN" w:bidi="ar-SA"/>
        </w:rPr>
        <w:t>200</w:t>
      </w:r>
      <w:r>
        <w:rPr>
          <w:rFonts w:hint="eastAsia" w:cs="Times New Roman"/>
          <w:sz w:val="21"/>
          <w:szCs w:val="21"/>
          <w:highlight w:val="none"/>
          <w:lang w:val="en-US" w:eastAsia="zh-CN" w:bidi="ar-SA"/>
        </w:rPr>
        <w:t xml:space="preserve"> </w:t>
      </w:r>
      <w:r>
        <w:rPr>
          <w:rFonts w:hint="default" w:ascii="Times New Roman" w:hAnsi="Times New Roman" w:cs="Times New Roman"/>
          <w:sz w:val="21"/>
          <w:szCs w:val="21"/>
          <w:highlight w:val="none"/>
          <w:lang w:val="en-US" w:eastAsia="zh-CN" w:bidi="ar-SA"/>
        </w:rPr>
        <w:t>mm</w:t>
      </w:r>
      <w:r>
        <w:rPr>
          <w:rFonts w:hint="default" w:ascii="Times New Roman" w:hAnsi="Times New Roman" w:eastAsia="宋体" w:cs="Times New Roman"/>
          <w:sz w:val="21"/>
          <w:szCs w:val="21"/>
          <w:highlight w:val="none"/>
          <w:lang w:val="en-US" w:eastAsia="zh-CN" w:bidi="ar-SA"/>
        </w:rPr>
        <w:t>碳化硅单晶的切口基准轴取向</w:t>
      </w:r>
      <w:r>
        <w:rPr>
          <w:rFonts w:hint="default" w:ascii="Times New Roman" w:hAnsi="Times New Roman" w:cs="Times New Roman"/>
          <w:sz w:val="21"/>
          <w:szCs w:val="21"/>
          <w:highlight w:val="none"/>
          <w:lang w:val="en-US" w:eastAsia="zh-CN" w:bidi="ar-SA"/>
        </w:rPr>
        <w:t>及切口尺寸</w:t>
      </w:r>
      <w:r>
        <w:rPr>
          <w:rFonts w:hint="default" w:ascii="Times New Roman" w:hAnsi="Times New Roman" w:eastAsia="宋体" w:cs="Times New Roman"/>
          <w:sz w:val="21"/>
          <w:szCs w:val="21"/>
          <w:highlight w:val="none"/>
          <w:lang w:val="en-US" w:eastAsia="zh-CN" w:bidi="ar-SA"/>
        </w:rPr>
        <w:t>，如图1所示。</w:t>
      </w:r>
      <w:r>
        <w:rPr>
          <w:sz w:val="21"/>
        </w:rPr>
        <mc:AlternateContent>
          <mc:Choice Requires="wpg">
            <w:drawing>
              <wp:anchor distT="0" distB="0" distL="114300" distR="114300" simplePos="0" relativeHeight="251675648" behindDoc="0" locked="0" layoutInCell="1" allowOverlap="1">
                <wp:simplePos x="0" y="0"/>
                <wp:positionH relativeFrom="column">
                  <wp:posOffset>2179320</wp:posOffset>
                </wp:positionH>
                <wp:positionV relativeFrom="paragraph">
                  <wp:posOffset>195580</wp:posOffset>
                </wp:positionV>
                <wp:extent cx="3529330" cy="2395855"/>
                <wp:effectExtent l="0" t="0" r="0" b="12065"/>
                <wp:wrapNone/>
                <wp:docPr id="84" name="组合 84"/>
                <wp:cNvGraphicFramePr/>
                <a:graphic xmlns:a="http://schemas.openxmlformats.org/drawingml/2006/main">
                  <a:graphicData uri="http://schemas.microsoft.com/office/word/2010/wordprocessingGroup">
                    <wpg:wgp>
                      <wpg:cNvGrpSpPr/>
                      <wpg:grpSpPr>
                        <a:xfrm>
                          <a:off x="0" y="0"/>
                          <a:ext cx="3529329" cy="2395855"/>
                          <a:chOff x="5288" y="72289"/>
                          <a:chExt cx="5997" cy="4071"/>
                        </a:xfrm>
                      </wpg:grpSpPr>
                      <wpg:grpSp>
                        <wpg:cNvPr id="85" name="组合 52"/>
                        <wpg:cNvGrpSpPr/>
                        <wpg:grpSpPr>
                          <a:xfrm>
                            <a:off x="6234" y="72724"/>
                            <a:ext cx="2711" cy="640"/>
                            <a:chOff x="8884" y="96080"/>
                            <a:chExt cx="2711" cy="640"/>
                          </a:xfrm>
                        </wpg:grpSpPr>
                        <wps:wsp>
                          <wps:cNvPr id="86" name="文本框 49"/>
                          <wps:cNvSpPr txBox="1"/>
                          <wps:spPr>
                            <a:xfrm>
                              <a:off x="8884" y="96142"/>
                              <a:ext cx="2440" cy="514"/>
                            </a:xfrm>
                            <a:prstGeom prst="rect">
                              <a:avLst/>
                            </a:prstGeom>
                            <a:noFill/>
                            <a:ln w="6350">
                              <a:noFill/>
                            </a:ln>
                          </wps:spPr>
                          <wps:txbx>
                            <w:txbxContent>
                              <w:p>
                                <w:pPr>
                                  <w:rPr>
                                    <w:rFonts w:asciiTheme="minorEastAsia" w:hAnsiTheme="minorEastAsia" w:eastAsiaTheme="minorEastAsia"/>
                                    <w:sz w:val="18"/>
                                    <w:szCs w:val="21"/>
                                  </w:rPr>
                                </w:pPr>
                                <w:r>
                                  <w:rPr>
                                    <w:rFonts w:hint="eastAsia" w:asciiTheme="minorEastAsia" w:hAnsiTheme="minorEastAsia" w:eastAsiaTheme="minorEastAsia"/>
                                    <w:sz w:val="18"/>
                                    <w:szCs w:val="21"/>
                                  </w:rPr>
                                  <w:t>90</w:t>
                                </w:r>
                                <w:r>
                                  <w:rPr>
                                    <w:rFonts w:asciiTheme="minorEastAsia" w:hAnsiTheme="minorEastAsia" w:eastAsiaTheme="minorEastAsia"/>
                                    <w:sz w:val="18"/>
                                    <w:szCs w:val="21"/>
                                  </w:rPr>
                                  <w:t>°</w:t>
                                </w:r>
                              </w:p>
                            </w:txbxContent>
                          </wps:txbx>
                          <wps:bodyPr upright="1"/>
                        </wps:wsp>
                        <wps:wsp>
                          <wps:cNvPr id="87" name="文本框 50"/>
                          <wps:cNvSpPr txBox="1"/>
                          <wps:spPr>
                            <a:xfrm>
                              <a:off x="9153" y="96080"/>
                              <a:ext cx="2439" cy="389"/>
                            </a:xfrm>
                            <a:prstGeom prst="rect">
                              <a:avLst/>
                            </a:prstGeom>
                            <a:noFill/>
                            <a:ln w="6350">
                              <a:noFill/>
                            </a:ln>
                          </wps:spPr>
                          <wps:txbx>
                            <w:txbxContent>
                              <w:p>
                                <w:pPr>
                                  <w:rPr>
                                    <w:rFonts w:asciiTheme="majorEastAsia" w:hAnsiTheme="majorEastAsia" w:eastAsiaTheme="majorEastAsia"/>
                                    <w:sz w:val="24"/>
                                    <w:szCs w:val="32"/>
                                  </w:rPr>
                                </w:pPr>
                                <w:r>
                                  <w:rPr>
                                    <w:rFonts w:asciiTheme="majorEastAsia" w:hAnsiTheme="majorEastAsia" w:eastAsiaTheme="majorEastAsia"/>
                                    <w:sz w:val="24"/>
                                    <w:szCs w:val="32"/>
                                    <w:vertAlign w:val="superscript"/>
                                  </w:rPr>
                                  <w:t>+5°</w:t>
                                </w:r>
                              </w:p>
                            </w:txbxContent>
                          </wps:txbx>
                          <wps:bodyPr upright="1"/>
                        </wps:wsp>
                        <wps:wsp>
                          <wps:cNvPr id="88" name="文本框 51"/>
                          <wps:cNvSpPr txBox="1"/>
                          <wps:spPr>
                            <a:xfrm>
                              <a:off x="9156" y="96331"/>
                              <a:ext cx="2439" cy="389"/>
                            </a:xfrm>
                            <a:prstGeom prst="rect">
                              <a:avLst/>
                            </a:prstGeom>
                            <a:noFill/>
                            <a:ln w="6350">
                              <a:noFill/>
                            </a:ln>
                          </wps:spPr>
                          <wps:txbx>
                            <w:txbxContent>
                              <w:p>
                                <w:pPr>
                                  <w:rPr>
                                    <w:rFonts w:asciiTheme="minorEastAsia" w:hAnsiTheme="minorEastAsia" w:eastAsiaTheme="minorEastAsia"/>
                                    <w:sz w:val="24"/>
                                    <w:szCs w:val="32"/>
                                  </w:rPr>
                                </w:pPr>
                                <w:r>
                                  <w:rPr>
                                    <w:rFonts w:asciiTheme="minorEastAsia" w:hAnsiTheme="minorEastAsia" w:eastAsiaTheme="minorEastAsia"/>
                                    <w:sz w:val="24"/>
                                    <w:szCs w:val="32"/>
                                    <w:vertAlign w:val="superscript"/>
                                  </w:rPr>
                                  <w:t>-1°</w:t>
                                </w:r>
                              </w:p>
                            </w:txbxContent>
                          </wps:txbx>
                          <wps:bodyPr upright="1"/>
                        </wps:wsp>
                      </wpg:grpSp>
                      <pic:pic xmlns:pic="http://schemas.openxmlformats.org/drawingml/2006/picture">
                        <pic:nvPicPr>
                          <pic:cNvPr id="48" name="图片 48" descr="D:/2检测报告/1、国标和团标/1、天科相关标准/2、团体标准/4、6英寸碳化硅单晶抛光片（团标复评）/2、大尺寸碳化硅单晶抛光片（意见征集）-2022-9-14/切口尺寸-01.jpg切口尺寸-01"/>
                          <pic:cNvPicPr>
                            <a:picLocks noChangeAspect="1"/>
                          </pic:cNvPicPr>
                        </pic:nvPicPr>
                        <pic:blipFill>
                          <a:blip r:embed="rId12"/>
                          <a:srcRect l="16" r="16"/>
                          <a:stretch>
                            <a:fillRect/>
                          </a:stretch>
                        </pic:blipFill>
                        <pic:spPr>
                          <a:xfrm>
                            <a:off x="5288" y="72628"/>
                            <a:ext cx="5190" cy="3732"/>
                          </a:xfrm>
                          <a:prstGeom prst="rect">
                            <a:avLst/>
                          </a:prstGeom>
                        </pic:spPr>
                      </pic:pic>
                      <wps:wsp>
                        <wps:cNvPr id="89" name="文本框 53"/>
                        <wps:cNvSpPr txBox="1"/>
                        <wps:spPr>
                          <a:xfrm>
                            <a:off x="7308" y="72289"/>
                            <a:ext cx="1939" cy="514"/>
                          </a:xfrm>
                          <a:prstGeom prst="rect">
                            <a:avLst/>
                          </a:prstGeom>
                          <a:noFill/>
                          <a:ln w="6350">
                            <a:noFill/>
                          </a:ln>
                          <a:effectLst/>
                        </wps:spPr>
                        <wps:txbx>
                          <w:txbxContent>
                            <w:p>
                              <w:pPr>
                                <w:rPr>
                                  <w:rFonts w:hint="default" w:eastAsia="宋体"/>
                                  <w:sz w:val="18"/>
                                  <w:szCs w:val="21"/>
                                  <w:lang w:val="en-US" w:eastAsia="zh-CN"/>
                                </w:rPr>
                              </w:pPr>
                              <w:r>
                                <w:rPr>
                                  <w:rFonts w:hint="eastAsia"/>
                                  <w:sz w:val="18"/>
                                  <w:szCs w:val="21"/>
                                  <w:lang w:val="en-US" w:eastAsia="zh-CN"/>
                                </w:rPr>
                                <w:t>切口基准轴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0" name="文本框 60"/>
                        <wps:cNvSpPr txBox="1"/>
                        <wps:spPr>
                          <a:xfrm rot="-5400000">
                            <a:off x="10336" y="73850"/>
                            <a:ext cx="592" cy="1223"/>
                          </a:xfrm>
                          <a:prstGeom prst="rect">
                            <a:avLst/>
                          </a:prstGeom>
                          <a:noFill/>
                          <a:ln w="6350">
                            <a:noFill/>
                          </a:ln>
                        </wps:spPr>
                        <wps:txbx>
                          <w:txbxContent>
                            <w:p>
                              <w:pPr>
                                <w:rPr>
                                  <w:rFonts w:hint="default" w:ascii="Times New Roman" w:hAnsi="Times New Roman" w:eastAsia="宋体" w:cs="Times New Roman"/>
                                  <w:color w:val="auto"/>
                                  <w:sz w:val="18"/>
                                  <w:szCs w:val="21"/>
                                  <w:lang w:val="en-US" w:eastAsia="zh-CN"/>
                                </w:rPr>
                              </w:pPr>
                              <w:r>
                                <w:rPr>
                                  <w:rFonts w:hint="default" w:ascii="Times New Roman" w:hAnsi="Times New Roman" w:cs="Times New Roman"/>
                                  <w:color w:val="auto"/>
                                  <w:sz w:val="18"/>
                                  <w:szCs w:val="21"/>
                                  <w:lang w:val="en-US" w:eastAsia="zh-CN"/>
                                </w:rPr>
                                <w:t>2.3</w:t>
                              </w:r>
                              <w:r>
                                <w:rPr>
                                  <w:rFonts w:hint="eastAsia" w:cs="Times New Roman"/>
                                  <w:color w:val="auto"/>
                                  <w:sz w:val="18"/>
                                  <w:szCs w:val="21"/>
                                  <w:lang w:val="en-US" w:eastAsia="zh-CN"/>
                                </w:rPr>
                                <w:t xml:space="preserve">0mm </w:t>
                              </w:r>
                              <w:r>
                                <w:rPr>
                                  <w:rFonts w:hint="default" w:ascii="Times New Roman" w:hAnsi="Times New Roman" w:cs="Times New Roman"/>
                                  <w:color w:val="auto"/>
                                  <w:sz w:val="18"/>
                                  <w:szCs w:val="21"/>
                                  <w:lang w:val="en-US" w:eastAsia="zh-CN"/>
                                </w:rPr>
                                <w:t>max</w:t>
                              </w:r>
                            </w:p>
                          </w:txbxContent>
                        </wps:txbx>
                        <wps:bodyPr upright="1"/>
                      </wps:wsp>
                      <wps:wsp>
                        <wps:cNvPr id="91" name="文本框 59"/>
                        <wps:cNvSpPr txBox="1"/>
                        <wps:spPr>
                          <a:xfrm rot="10800000">
                            <a:off x="9947" y="74586"/>
                            <a:ext cx="1338" cy="415"/>
                          </a:xfrm>
                          <a:prstGeom prst="rect">
                            <a:avLst/>
                          </a:prstGeom>
                          <a:noFill/>
                          <a:ln w="6350">
                            <a:noFill/>
                          </a:ln>
                        </wps:spPr>
                        <wps:txbx>
                          <w:txbxContent>
                            <w:p>
                              <w:pPr>
                                <w:ind w:left="180" w:hanging="180" w:hangingChars="100"/>
                                <w:rPr>
                                  <w:rFonts w:hint="default" w:ascii="Times New Roman" w:hAnsi="Times New Roman" w:eastAsia="宋体" w:cs="Times New Roman"/>
                                  <w:color w:val="auto"/>
                                  <w:sz w:val="18"/>
                                  <w:szCs w:val="21"/>
                                  <w:lang w:val="en-US" w:eastAsia="zh-CN"/>
                                </w:rPr>
                              </w:pPr>
                              <w:r>
                                <w:rPr>
                                  <w:rFonts w:hint="eastAsia" w:cs="Times New Roman"/>
                                  <w:color w:val="auto"/>
                                  <w:sz w:val="18"/>
                                  <w:szCs w:val="21"/>
                                  <w:lang w:val="en-US" w:eastAsia="zh-CN"/>
                                </w:rPr>
                                <w:t>3.05mm</w:t>
                              </w:r>
                              <w:r>
                                <w:rPr>
                                  <w:rFonts w:hint="default" w:ascii="Times New Roman" w:hAnsi="Times New Roman" w:cs="Times New Roman"/>
                                  <w:color w:val="auto"/>
                                  <w:sz w:val="18"/>
                                  <w:szCs w:val="21"/>
                                  <w:lang w:val="en-US" w:eastAsia="zh-CN"/>
                                </w:rPr>
                                <w:t xml:space="preserve"> </w:t>
                              </w:r>
                              <w:r>
                                <w:rPr>
                                  <w:rFonts w:hint="eastAsia" w:ascii="Times New Roman" w:hAnsi="Times New Roman" w:cs="Times New Roman"/>
                                  <w:color w:val="auto"/>
                                  <w:sz w:val="18"/>
                                  <w:szCs w:val="21"/>
                                  <w:lang w:val="en-US" w:eastAsia="zh-CN"/>
                                </w:rPr>
                                <w:t>min</w:t>
                              </w:r>
                            </w:p>
                          </w:txbxContent>
                        </wps:txbx>
                        <wps:bodyPr upright="1"/>
                      </wps:wsp>
                      <wpg:grpSp>
                        <wpg:cNvPr id="92" name="组合 58"/>
                        <wpg:cNvGrpSpPr/>
                        <wpg:grpSpPr>
                          <a:xfrm>
                            <a:off x="8766" y="75102"/>
                            <a:ext cx="1761" cy="825"/>
                            <a:chOff x="8193" y="65122"/>
                            <a:chExt cx="1761" cy="825"/>
                          </a:xfrm>
                        </wpg:grpSpPr>
                        <wps:wsp>
                          <wps:cNvPr id="54" name="文本框 54"/>
                          <wps:cNvSpPr txBox="1"/>
                          <wps:spPr>
                            <a:xfrm rot="-5400000">
                              <a:off x="8185" y="65208"/>
                              <a:ext cx="599" cy="584"/>
                            </a:xfrm>
                            <a:prstGeom prst="rect">
                              <a:avLst/>
                            </a:prstGeom>
                            <a:noFill/>
                            <a:ln w="6350">
                              <a:noFill/>
                            </a:ln>
                          </wps:spPr>
                          <wps:txbx>
                            <w:txbxContent>
                              <w:p>
                                <w:pPr>
                                  <w:rPr>
                                    <w:rFonts w:hint="default" w:ascii="Times New Roman" w:hAnsi="Times New Roman" w:eastAsia="宋体" w:cs="Times New Roman"/>
                                    <w:color w:val="auto"/>
                                    <w:sz w:val="18"/>
                                    <w:szCs w:val="21"/>
                                    <w:lang w:val="en-US" w:eastAsia="zh-CN"/>
                                  </w:rPr>
                                </w:pPr>
                                <w:r>
                                  <w:rPr>
                                    <w:rFonts w:hint="eastAsia" w:cs="Times New Roman"/>
                                    <w:color w:val="auto"/>
                                    <w:sz w:val="18"/>
                                    <w:szCs w:val="21"/>
                                    <w:lang w:val="en-US" w:eastAsia="zh-CN"/>
                                  </w:rPr>
                                  <w:t xml:space="preserve">1.0 </w:t>
                                </w:r>
                              </w:p>
                            </w:txbxContent>
                          </wps:txbx>
                          <wps:bodyPr upright="1"/>
                        </wps:wsp>
                        <wpg:grpSp>
                          <wpg:cNvPr id="93" name="组合 57"/>
                          <wpg:cNvGrpSpPr/>
                          <wpg:grpSpPr>
                            <a:xfrm>
                              <a:off x="8545" y="65122"/>
                              <a:ext cx="1409" cy="825"/>
                              <a:chOff x="4924" y="65676"/>
                              <a:chExt cx="1409" cy="825"/>
                            </a:xfrm>
                          </wpg:grpSpPr>
                          <wps:wsp>
                            <wps:cNvPr id="94" name="文本框 55"/>
                            <wps:cNvSpPr txBox="1"/>
                            <wps:spPr>
                              <a:xfrm rot="-5400000">
                                <a:off x="5334" y="65502"/>
                                <a:ext cx="588" cy="1409"/>
                              </a:xfrm>
                              <a:prstGeom prst="rect">
                                <a:avLst/>
                              </a:prstGeom>
                              <a:noFill/>
                              <a:ln w="6350">
                                <a:noFill/>
                              </a:ln>
                            </wps:spPr>
                            <wps:txbx>
                              <w:txbxContent>
                                <w:p>
                                  <w:pPr>
                                    <w:rPr>
                                      <w:rFonts w:hint="eastAsia" w:cs="Times New Roman"/>
                                      <w:color w:val="auto"/>
                                      <w:sz w:val="18"/>
                                      <w:szCs w:val="18"/>
                                      <w:vertAlign w:val="superscript"/>
                                      <w:lang w:val="en-US" w:eastAsia="zh-CN"/>
                                    </w:rPr>
                                  </w:pPr>
                                  <w:r>
                                    <w:rPr>
                                      <w:rFonts w:hint="eastAsia" w:cs="Times New Roman"/>
                                      <w:color w:val="auto"/>
                                      <w:sz w:val="18"/>
                                      <w:szCs w:val="18"/>
                                      <w:vertAlign w:val="superscript"/>
                                      <w:lang w:val="en-US" w:eastAsia="zh-CN"/>
                                    </w:rPr>
                                    <w:t>+0.25 mm</w:t>
                                  </w:r>
                                </w:p>
                                <w:p>
                                  <w:pPr>
                                    <w:rPr>
                                      <w:rFonts w:hint="default" w:cs="Times New Roman"/>
                                      <w:color w:val="auto"/>
                                      <w:sz w:val="18"/>
                                      <w:szCs w:val="18"/>
                                      <w:vertAlign w:val="superscript"/>
                                      <w:lang w:val="en-US" w:eastAsia="zh-CN"/>
                                    </w:rPr>
                                  </w:pPr>
                                </w:p>
                              </w:txbxContent>
                            </wps:txbx>
                            <wps:bodyPr upright="1"/>
                          </wps:wsp>
                          <wps:wsp>
                            <wps:cNvPr id="95" name="文本框 56"/>
                            <wps:cNvSpPr txBox="1"/>
                            <wps:spPr>
                              <a:xfrm rot="-5400000">
                                <a:off x="5027" y="65579"/>
                                <a:ext cx="701" cy="894"/>
                              </a:xfrm>
                              <a:prstGeom prst="rect">
                                <a:avLst/>
                              </a:prstGeom>
                              <a:noFill/>
                              <a:ln w="6350">
                                <a:noFill/>
                              </a:ln>
                            </wps:spPr>
                            <wps:txbx>
                              <w:txbxContent>
                                <w:p>
                                  <w:pPr>
                                    <w:rPr>
                                      <w:rFonts w:hint="default" w:ascii="Times New Roman" w:hAnsi="Times New Roman" w:eastAsia="宋体" w:cs="Times New Roman"/>
                                      <w:color w:val="auto"/>
                                      <w:sz w:val="18"/>
                                      <w:szCs w:val="18"/>
                                      <w:vertAlign w:val="superscript"/>
                                      <w:lang w:val="en-US" w:eastAsia="zh-CN"/>
                                    </w:rPr>
                                  </w:pPr>
                                  <w:r>
                                    <w:rPr>
                                      <w:rFonts w:hint="eastAsia" w:cs="Times New Roman"/>
                                      <w:color w:val="auto"/>
                                      <w:sz w:val="18"/>
                                      <w:szCs w:val="18"/>
                                      <w:vertAlign w:val="superscript"/>
                                      <w:lang w:val="en-US" w:eastAsia="zh-CN"/>
                                    </w:rPr>
                                    <w:t>-0.00 mm</w:t>
                                  </w:r>
                                </w:p>
                              </w:txbxContent>
                            </wps:txbx>
                            <wps:bodyPr upright="1"/>
                          </wps:wsp>
                        </wpg:grpSp>
                      </wpg:grpSp>
                      <wps:wsp>
                        <wps:cNvPr id="96" name="文本框 107"/>
                        <wps:cNvSpPr txBox="1"/>
                        <wps:spPr>
                          <a:xfrm>
                            <a:off x="5396" y="75487"/>
                            <a:ext cx="1517" cy="514"/>
                          </a:xfrm>
                          <a:prstGeom prst="rect">
                            <a:avLst/>
                          </a:prstGeom>
                          <a:noFill/>
                          <a:ln w="6350">
                            <a:noFill/>
                          </a:ln>
                          <a:effectLst/>
                        </wps:spPr>
                        <wps:txbx>
                          <w:txbxContent>
                            <w:p>
                              <w:pPr>
                                <w:rPr>
                                  <w:sz w:val="18"/>
                                  <w:szCs w:val="21"/>
                                </w:rPr>
                              </w:pPr>
                              <w:r>
                                <w:rPr>
                                  <w:rFonts w:hint="eastAsia"/>
                                  <w:sz w:val="18"/>
                                  <w:szCs w:val="21"/>
                                </w:rPr>
                                <w:t>晶片边缘</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171.6pt;margin-top:15.4pt;height:188.65pt;width:277.9pt;z-index:251675648;mso-width-relative:page;mso-height-relative:page;" coordorigin="5288,72289" coordsize="5997,4071" o:gfxdata="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">
                <o:lock v:ext="edit" aspectratio="f"/>
                <v:group id="组合 52" o:spid="_x0000_s1026" o:spt="203" style="position:absolute;left:6234;top:72724;height:640;width:2711;" coordorigin="8884,96080" coordsize="2711,640" o:gfxdata="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pzpwq+AAAA2wAAAA8AAAAAAAAAAQAgAAAAIgAAAGRycy9kb3ducmV2Lnht&#10;bFBLAQIUABQAAAAIAIdO4kAzLwWeOwAAADkAAAAVAAAAAAAAAAEAIAAAAA0BAABkcnMvZ3JvdXBz&#10;aGFwZXhtbC54bWxQSwUGAAAAAAYABgBgAQAAygMAAAAA&#10;">
                  <o:lock v:ext="edit" aspectratio="f"/>
                  <v:shape id="文本框 49" o:spid="_x0000_s1026" o:spt="202" type="#_x0000_t202" style="position:absolute;left:8884;top:96142;height:514;width:2440;" filled="f" stroked="f" coordsize="21600,21600" o:gfxdata="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4vh6L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asciiTheme="minorEastAsia" w:hAnsiTheme="minorEastAsia" w:eastAsiaTheme="minorEastAsia"/>
                              <w:sz w:val="18"/>
                              <w:szCs w:val="21"/>
                            </w:rPr>
                          </w:pPr>
                          <w:r>
                            <w:rPr>
                              <w:rFonts w:hint="eastAsia" w:asciiTheme="minorEastAsia" w:hAnsiTheme="minorEastAsia" w:eastAsiaTheme="minorEastAsia"/>
                              <w:sz w:val="18"/>
                              <w:szCs w:val="21"/>
                            </w:rPr>
                            <w:t>90</w:t>
                          </w:r>
                          <w:r>
                            <w:rPr>
                              <w:rFonts w:asciiTheme="minorEastAsia" w:hAnsiTheme="minorEastAsia" w:eastAsiaTheme="minorEastAsia"/>
                              <w:sz w:val="18"/>
                              <w:szCs w:val="21"/>
                            </w:rPr>
                            <w:t>°</w:t>
                          </w:r>
                        </w:p>
                      </w:txbxContent>
                    </v:textbox>
                  </v:shape>
                  <v:shape id="文本框 50" o:spid="_x0000_s1026" o:spt="202" type="#_x0000_t202" style="position:absolute;left:9153;top:96080;height:389;width:2439;" filled="f" stroked="f" coordsize="21600,21600" o:gfxdata="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zHRHO/&#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asciiTheme="majorEastAsia" w:hAnsiTheme="majorEastAsia" w:eastAsiaTheme="majorEastAsia"/>
                              <w:sz w:val="24"/>
                              <w:szCs w:val="32"/>
                            </w:rPr>
                          </w:pPr>
                          <w:r>
                            <w:rPr>
                              <w:rFonts w:asciiTheme="majorEastAsia" w:hAnsiTheme="majorEastAsia" w:eastAsiaTheme="majorEastAsia"/>
                              <w:sz w:val="24"/>
                              <w:szCs w:val="32"/>
                              <w:vertAlign w:val="superscript"/>
                            </w:rPr>
                            <w:t>+5°</w:t>
                          </w:r>
                        </w:p>
                      </w:txbxContent>
                    </v:textbox>
                  </v:shape>
                  <v:shape id="文本框 51" o:spid="_x0000_s1026" o:spt="202" type="#_x0000_t202" style="position:absolute;left:9156;top:96331;height:389;width:2439;" filled="f" stroked="f" coordsize="21600,21600" o:gfxdata="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1Y0AG5AAAA2wAA&#10;AA8AAAAAAAAAAQAgAAAAIgAAAGRycy9kb3ducmV2LnhtbFBLAQIUABQAAAAIAIdO4kAzLwWeOwAA&#10;ADkAAAAQAAAAAAAAAAEAIAAAAAgBAABkcnMvc2hhcGV4bWwueG1sUEsFBgAAAAAGAAYAWwEAALID&#10;AAAAAA==&#10;">
                    <v:fill on="f" focussize="0,0"/>
                    <v:stroke on="f" weight="0.5pt"/>
                    <v:imagedata o:title=""/>
                    <o:lock v:ext="edit" aspectratio="f"/>
                    <v:textbox>
                      <w:txbxContent>
                        <w:p>
                          <w:pPr>
                            <w:rPr>
                              <w:rFonts w:asciiTheme="minorEastAsia" w:hAnsiTheme="minorEastAsia" w:eastAsiaTheme="minorEastAsia"/>
                              <w:sz w:val="24"/>
                              <w:szCs w:val="32"/>
                            </w:rPr>
                          </w:pPr>
                          <w:r>
                            <w:rPr>
                              <w:rFonts w:asciiTheme="minorEastAsia" w:hAnsiTheme="minorEastAsia" w:eastAsiaTheme="minorEastAsia"/>
                              <w:sz w:val="24"/>
                              <w:szCs w:val="32"/>
                              <w:vertAlign w:val="superscript"/>
                            </w:rPr>
                            <w:t>-1°</w:t>
                          </w:r>
                        </w:p>
                      </w:txbxContent>
                    </v:textbox>
                  </v:shape>
                </v:group>
                <v:shape id="_x0000_s1026" o:spid="_x0000_s1026" o:spt="75" alt="D:/2检测报告/1、国标和团标/1、天科相关标准/2、团体标准/4、6英寸碳化硅单晶抛光片（团标复评）/2、大尺寸碳化硅单晶抛光片（意见征集）-2022-9-14/切口尺寸-01.jpg切口尺寸-01" type="#_x0000_t75" style="position:absolute;left:5288;top:72628;height:3732;width:5190;" filled="f" o:preferrelative="t" stroked="f" coordsize="21600,21600" o:gfxdata="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T7yhJ7UAAADbAAAADwAA&#10;AAAAAAABACAAAAAiAAAAZHJzL2Rvd25yZXYueG1sUEsBAhQAFAAAAAgAh07iQDMvBZ47AAAAOQAA&#10;ABAAAAAAAAAAAQAgAAAABAEAAGRycy9zaGFwZXhtbC54bWxQSwUGAAAAAAYABgBbAQAArgMAAAAA&#10;">
                  <v:fill on="f" focussize="0,0"/>
                  <v:stroke on="f"/>
                  <v:imagedata r:id="rId12" cropleft="10f" cropright="10f" o:title=""/>
                  <o:lock v:ext="edit" aspectratio="t"/>
                </v:shape>
                <v:shape id="文本框 53" o:spid="_x0000_s1026" o:spt="202" type="#_x0000_t202" style="position:absolute;left:7308;top:72289;height:514;width:1939;" filled="f" stroked="f" coordsize="21600,21600" o:gfxdata="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IUdZq/&#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default" w:eastAsia="宋体"/>
                            <w:sz w:val="18"/>
                            <w:szCs w:val="21"/>
                            <w:lang w:val="en-US" w:eastAsia="zh-CN"/>
                          </w:rPr>
                        </w:pPr>
                        <w:r>
                          <w:rPr>
                            <w:rFonts w:hint="eastAsia"/>
                            <w:sz w:val="18"/>
                            <w:szCs w:val="21"/>
                            <w:lang w:val="en-US" w:eastAsia="zh-CN"/>
                          </w:rPr>
                          <w:t>切口基准轴</w:t>
                        </w:r>
                      </w:p>
                    </w:txbxContent>
                  </v:textbox>
                </v:shape>
                <v:shape id="文本框 60" o:spid="_x0000_s1026" o:spt="202" type="#_x0000_t202" style="position:absolute;left:10336;top:73850;height:1223;width:592;rotation:-5898240f;" filled="f" stroked="f" coordsize="21600,21600" o:gfxdata="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pmAjugAAANsA&#10;AAAPAAAAAAAAAAEAIAAAACIAAABkcnMvZG93bnJldi54bWxQSwECFAAUAAAACACHTuJAMy8FnjsA&#10;AAA5AAAAEAAAAAAAAAABACAAAAAJAQAAZHJzL3NoYXBleG1sLnhtbFBLBQYAAAAABgAGAFsBAACz&#10;AwAAAAA=&#10;">
                  <v:fill on="f" focussize="0,0"/>
                  <v:stroke on="f" weight="0.5pt"/>
                  <v:imagedata o:title=""/>
                  <o:lock v:ext="edit" aspectratio="f"/>
                  <v:textbox>
                    <w:txbxContent>
                      <w:p>
                        <w:pPr>
                          <w:rPr>
                            <w:rFonts w:hint="default" w:ascii="Times New Roman" w:hAnsi="Times New Roman" w:eastAsia="宋体" w:cs="Times New Roman"/>
                            <w:color w:val="auto"/>
                            <w:sz w:val="18"/>
                            <w:szCs w:val="21"/>
                            <w:lang w:val="en-US" w:eastAsia="zh-CN"/>
                          </w:rPr>
                        </w:pPr>
                        <w:r>
                          <w:rPr>
                            <w:rFonts w:hint="default" w:ascii="Times New Roman" w:hAnsi="Times New Roman" w:cs="Times New Roman"/>
                            <w:color w:val="auto"/>
                            <w:sz w:val="18"/>
                            <w:szCs w:val="21"/>
                            <w:lang w:val="en-US" w:eastAsia="zh-CN"/>
                          </w:rPr>
                          <w:t>2.3</w:t>
                        </w:r>
                        <w:r>
                          <w:rPr>
                            <w:rFonts w:hint="eastAsia" w:cs="Times New Roman"/>
                            <w:color w:val="auto"/>
                            <w:sz w:val="18"/>
                            <w:szCs w:val="21"/>
                            <w:lang w:val="en-US" w:eastAsia="zh-CN"/>
                          </w:rPr>
                          <w:t xml:space="preserve">0mm </w:t>
                        </w:r>
                        <w:r>
                          <w:rPr>
                            <w:rFonts w:hint="default" w:ascii="Times New Roman" w:hAnsi="Times New Roman" w:cs="Times New Roman"/>
                            <w:color w:val="auto"/>
                            <w:sz w:val="18"/>
                            <w:szCs w:val="21"/>
                            <w:lang w:val="en-US" w:eastAsia="zh-CN"/>
                          </w:rPr>
                          <w:t>max</w:t>
                        </w:r>
                      </w:p>
                    </w:txbxContent>
                  </v:textbox>
                </v:shape>
                <v:shape id="文本框 59" o:spid="_x0000_s1026" o:spt="202" type="#_x0000_t202" style="position:absolute;left:9947;top:74586;height:415;width:1338;rotation:11796480f;" filled="f" stroked="f" coordsize="21600,21600" o:gfxdata="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N4usu8AAAA&#10;2w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ind w:left="180" w:hanging="180" w:hangingChars="100"/>
                          <w:rPr>
                            <w:rFonts w:hint="default" w:ascii="Times New Roman" w:hAnsi="Times New Roman" w:eastAsia="宋体" w:cs="Times New Roman"/>
                            <w:color w:val="auto"/>
                            <w:sz w:val="18"/>
                            <w:szCs w:val="21"/>
                            <w:lang w:val="en-US" w:eastAsia="zh-CN"/>
                          </w:rPr>
                        </w:pPr>
                        <w:r>
                          <w:rPr>
                            <w:rFonts w:hint="eastAsia" w:cs="Times New Roman"/>
                            <w:color w:val="auto"/>
                            <w:sz w:val="18"/>
                            <w:szCs w:val="21"/>
                            <w:lang w:val="en-US" w:eastAsia="zh-CN"/>
                          </w:rPr>
                          <w:t>3.05mm</w:t>
                        </w:r>
                        <w:r>
                          <w:rPr>
                            <w:rFonts w:hint="default" w:ascii="Times New Roman" w:hAnsi="Times New Roman" w:cs="Times New Roman"/>
                            <w:color w:val="auto"/>
                            <w:sz w:val="18"/>
                            <w:szCs w:val="21"/>
                            <w:lang w:val="en-US" w:eastAsia="zh-CN"/>
                          </w:rPr>
                          <w:t xml:space="preserve"> </w:t>
                        </w:r>
                        <w:r>
                          <w:rPr>
                            <w:rFonts w:hint="eastAsia" w:ascii="Times New Roman" w:hAnsi="Times New Roman" w:cs="Times New Roman"/>
                            <w:color w:val="auto"/>
                            <w:sz w:val="18"/>
                            <w:szCs w:val="21"/>
                            <w:lang w:val="en-US" w:eastAsia="zh-CN"/>
                          </w:rPr>
                          <w:t>min</w:t>
                        </w:r>
                      </w:p>
                    </w:txbxContent>
                  </v:textbox>
                </v:shape>
                <v:group id="组合 58" o:spid="_x0000_s1026" o:spt="203" style="position:absolute;left:8766;top:75102;height:825;width:1761;" coordorigin="8193,65122" coordsize="1761,825" o:gfxdata="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AQ6mjvwAAANsAAAAPAAAAAAAAAAEAIAAAACIAAABkcnMvZG93bnJldi54&#10;bWxQSwECFAAUAAAACACHTuJAMy8FnjsAAAA5AAAAFQAAAAAAAAABACAAAAAOAQAAZHJzL2dyb3Vw&#10;c2hhcGV4bWwueG1sUEsFBgAAAAAGAAYAYAEAAMsDAAAAAA==&#10;">
                  <o:lock v:ext="edit" aspectratio="f"/>
                  <v:shape id="_x0000_s1026" o:spid="_x0000_s1026" o:spt="202" type="#_x0000_t202" style="position:absolute;left:8185;top:65208;height:584;width:599;rotation:-5898240f;" filled="f" stroked="f" coordsize="21600,21600" o:gfxdata="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gk3Lq/&#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default" w:ascii="Times New Roman" w:hAnsi="Times New Roman" w:eastAsia="宋体" w:cs="Times New Roman"/>
                              <w:color w:val="auto"/>
                              <w:sz w:val="18"/>
                              <w:szCs w:val="21"/>
                              <w:lang w:val="en-US" w:eastAsia="zh-CN"/>
                            </w:rPr>
                          </w:pPr>
                          <w:r>
                            <w:rPr>
                              <w:rFonts w:hint="eastAsia" w:cs="Times New Roman"/>
                              <w:color w:val="auto"/>
                              <w:sz w:val="18"/>
                              <w:szCs w:val="21"/>
                              <w:lang w:val="en-US" w:eastAsia="zh-CN"/>
                            </w:rPr>
                            <w:t xml:space="preserve">1.0 </w:t>
                          </w:r>
                        </w:p>
                      </w:txbxContent>
                    </v:textbox>
                  </v:shape>
                  <v:group id="组合 57" o:spid="_x0000_s1026" o:spt="203" style="position:absolute;left:8545;top:65122;height:825;width:1409;" coordorigin="4924,65676" coordsize="1409,825" o:gfxdata="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bw8MOL0AAADbAAAADwAAAAAAAAABACAAAAAiAAAAZHJzL2Rvd25yZXYueG1s&#10;UEsBAhQAFAAAAAgAh07iQDMvBZ47AAAAOQAAABUAAAAAAAAAAQAgAAAADAEAAGRycy9ncm91cHNo&#10;YXBleG1sLnhtbFBLBQYAAAAABgAGAGABAADJAwAAAAA=&#10;">
                    <o:lock v:ext="edit" aspectratio="f"/>
                    <v:shape id="文本框 55" o:spid="_x0000_s1026" o:spt="202" type="#_x0000_t202" style="position:absolute;left:5334;top:65502;height:1409;width:588;rotation:-5898240f;" filled="f" stroked="f" coordsize="21600,21600" o:gfxdata="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OdZiC8AAAA&#10;2w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hint="eastAsia" w:cs="Times New Roman"/>
                                <w:color w:val="auto"/>
                                <w:sz w:val="18"/>
                                <w:szCs w:val="18"/>
                                <w:vertAlign w:val="superscript"/>
                                <w:lang w:val="en-US" w:eastAsia="zh-CN"/>
                              </w:rPr>
                            </w:pPr>
                            <w:r>
                              <w:rPr>
                                <w:rFonts w:hint="eastAsia" w:cs="Times New Roman"/>
                                <w:color w:val="auto"/>
                                <w:sz w:val="18"/>
                                <w:szCs w:val="18"/>
                                <w:vertAlign w:val="superscript"/>
                                <w:lang w:val="en-US" w:eastAsia="zh-CN"/>
                              </w:rPr>
                              <w:t>+0.25 mm</w:t>
                            </w:r>
                          </w:p>
                          <w:p>
                            <w:pPr>
                              <w:rPr>
                                <w:rFonts w:hint="default" w:cs="Times New Roman"/>
                                <w:color w:val="auto"/>
                                <w:sz w:val="18"/>
                                <w:szCs w:val="18"/>
                                <w:vertAlign w:val="superscript"/>
                                <w:lang w:val="en-US" w:eastAsia="zh-CN"/>
                              </w:rPr>
                            </w:pPr>
                          </w:p>
                        </w:txbxContent>
                      </v:textbox>
                    </v:shape>
                    <v:shape id="文本框 56" o:spid="_x0000_s1026" o:spt="202" type="#_x0000_t202" style="position:absolute;left:5027;top:65579;height:894;width:701;rotation:-5898240f;" filled="f" stroked="f" coordsize="21600,21600" o:gfxdata="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zRw7u8AAAA&#10;2w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hint="default" w:ascii="Times New Roman" w:hAnsi="Times New Roman" w:eastAsia="宋体" w:cs="Times New Roman"/>
                                <w:color w:val="auto"/>
                                <w:sz w:val="18"/>
                                <w:szCs w:val="18"/>
                                <w:vertAlign w:val="superscript"/>
                                <w:lang w:val="en-US" w:eastAsia="zh-CN"/>
                              </w:rPr>
                            </w:pPr>
                            <w:r>
                              <w:rPr>
                                <w:rFonts w:hint="eastAsia" w:cs="Times New Roman"/>
                                <w:color w:val="auto"/>
                                <w:sz w:val="18"/>
                                <w:szCs w:val="18"/>
                                <w:vertAlign w:val="superscript"/>
                                <w:lang w:val="en-US" w:eastAsia="zh-CN"/>
                              </w:rPr>
                              <w:t>-0.00 mm</w:t>
                            </w:r>
                          </w:p>
                        </w:txbxContent>
                      </v:textbox>
                    </v:shape>
                  </v:group>
                </v:group>
                <v:shape id="文本框 107" o:spid="_x0000_s1026" o:spt="202" type="#_x0000_t202" style="position:absolute;left:5396;top:75487;height:514;width:1517;" filled="f" stroked="f" coordsize="21600,21600" o:gfxdata="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GUnc1&#10;wAAAANs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rPr>
                            <w:sz w:val="18"/>
                            <w:szCs w:val="21"/>
                          </w:rPr>
                        </w:pPr>
                        <w:r>
                          <w:rPr>
                            <w:rFonts w:hint="eastAsia"/>
                            <w:sz w:val="18"/>
                            <w:szCs w:val="21"/>
                          </w:rPr>
                          <w:t>晶片边缘</w:t>
                        </w:r>
                      </w:p>
                    </w:txbxContent>
                  </v:textbox>
                </v:shape>
              </v:group>
            </w:pict>
          </mc:Fallback>
        </mc:AlternateContent>
      </w:r>
    </w:p>
    <w:p>
      <w:pPr>
        <w:numPr>
          <w:ilvl w:val="0"/>
          <w:numId w:val="0"/>
        </w:numPr>
        <w:spacing w:beforeLines="0" w:afterLines="0"/>
        <w:ind w:firstLine="0"/>
        <w:jc w:val="left"/>
        <w:outlineLvl w:val="3"/>
        <w:rPr>
          <w:rFonts w:ascii="Times New Roman" w:hAnsi="Times New Roman" w:cs="Times New Roman"/>
          <w:sz w:val="21"/>
        </w:rPr>
      </w:pPr>
    </w:p>
    <w:p>
      <w:pPr>
        <w:numPr>
          <w:ilvl w:val="0"/>
          <w:numId w:val="0"/>
        </w:numPr>
        <w:spacing w:beforeLines="0" w:afterLines="0"/>
        <w:ind w:firstLine="0"/>
        <w:jc w:val="left"/>
        <w:outlineLvl w:val="3"/>
        <w:rPr>
          <w:rFonts w:ascii="Times New Roman" w:hAnsi="Times New Roman" w:cs="Times New Roman"/>
          <w:sz w:val="21"/>
        </w:rPr>
      </w:pPr>
    </w:p>
    <w:p>
      <w:pPr>
        <w:numPr>
          <w:ilvl w:val="0"/>
          <w:numId w:val="0"/>
        </w:numPr>
        <w:spacing w:beforeLines="0" w:afterLines="0"/>
        <w:ind w:firstLine="0"/>
        <w:jc w:val="left"/>
        <w:outlineLvl w:val="3"/>
        <w:rPr>
          <w:rFonts w:ascii="Times New Roman" w:hAnsi="Times New Roman" w:cs="Times New Roman"/>
          <w:sz w:val="21"/>
        </w:rPr>
      </w:pPr>
      <w:r>
        <w:rPr>
          <w:rFonts w:ascii="Times New Roman" w:hAnsi="Times New Roman" w:cs="Times New Roman"/>
          <w:sz w:val="21"/>
        </w:rPr>
        <mc:AlternateContent>
          <mc:Choice Requires="wpg">
            <w:drawing>
              <wp:anchor distT="0" distB="0" distL="114300" distR="114300" simplePos="0" relativeHeight="251674624" behindDoc="0" locked="0" layoutInCell="1" allowOverlap="1">
                <wp:simplePos x="0" y="0"/>
                <wp:positionH relativeFrom="column">
                  <wp:posOffset>112395</wp:posOffset>
                </wp:positionH>
                <wp:positionV relativeFrom="paragraph">
                  <wp:posOffset>-130810</wp:posOffset>
                </wp:positionV>
                <wp:extent cx="1852930" cy="2143760"/>
                <wp:effectExtent l="0" t="0" r="6350" b="4445"/>
                <wp:wrapNone/>
                <wp:docPr id="97" name="组合 97"/>
                <wp:cNvGraphicFramePr/>
                <a:graphic xmlns:a="http://schemas.openxmlformats.org/drawingml/2006/main">
                  <a:graphicData uri="http://schemas.microsoft.com/office/word/2010/wordprocessingGroup">
                    <wpg:wgp>
                      <wpg:cNvGrpSpPr/>
                      <wpg:grpSpPr>
                        <a:xfrm>
                          <a:off x="0" y="0"/>
                          <a:ext cx="1852930" cy="2143760"/>
                          <a:chOff x="3157" y="71234"/>
                          <a:chExt cx="3060" cy="3540"/>
                        </a:xfrm>
                      </wpg:grpSpPr>
                      <pic:pic xmlns:pic="http://schemas.openxmlformats.org/drawingml/2006/picture">
                        <pic:nvPicPr>
                          <pic:cNvPr id="98" name="图片 1" descr="图片1"/>
                          <pic:cNvPicPr>
                            <a:picLocks noChangeAspect="1"/>
                          </pic:cNvPicPr>
                        </pic:nvPicPr>
                        <pic:blipFill>
                          <a:blip r:embed="rId13"/>
                          <a:srcRect l="5384" t="3234" r="6157"/>
                          <a:stretch>
                            <a:fillRect/>
                          </a:stretch>
                        </pic:blipFill>
                        <pic:spPr>
                          <a:xfrm>
                            <a:off x="3157" y="71602"/>
                            <a:ext cx="3061" cy="3173"/>
                          </a:xfrm>
                          <a:prstGeom prst="rect">
                            <a:avLst/>
                          </a:prstGeom>
                        </pic:spPr>
                      </pic:pic>
                      <wpg:grpSp>
                        <wpg:cNvPr id="99" name="组合 46"/>
                        <wpg:cNvGrpSpPr/>
                        <wpg:grpSpPr>
                          <a:xfrm>
                            <a:off x="3526" y="71234"/>
                            <a:ext cx="2548" cy="2180"/>
                            <a:chOff x="2543" y="71234"/>
                            <a:chExt cx="2548" cy="2180"/>
                          </a:xfrm>
                        </wpg:grpSpPr>
                        <wpg:grpSp>
                          <wpg:cNvPr id="100" name="组合 38"/>
                          <wpg:cNvGrpSpPr/>
                          <wpg:grpSpPr>
                            <a:xfrm>
                              <a:off x="2543" y="71234"/>
                              <a:ext cx="2548" cy="2180"/>
                              <a:chOff x="2704" y="95795"/>
                              <a:chExt cx="2548" cy="2180"/>
                            </a:xfrm>
                          </wpg:grpSpPr>
                          <wpg:grpSp>
                            <wpg:cNvPr id="101" name="组合 36"/>
                            <wpg:cNvGrpSpPr/>
                            <wpg:grpSpPr>
                              <a:xfrm>
                                <a:off x="2704" y="95795"/>
                                <a:ext cx="2548" cy="2180"/>
                                <a:chOff x="5448" y="95285"/>
                                <a:chExt cx="2548" cy="2180"/>
                              </a:xfrm>
                            </wpg:grpSpPr>
                            <wps:wsp>
                              <wps:cNvPr id="102" name="文本框 32"/>
                              <wps:cNvSpPr txBox="1"/>
                              <wps:spPr>
                                <a:xfrm>
                                  <a:off x="5448" y="96951"/>
                                  <a:ext cx="1440" cy="514"/>
                                </a:xfrm>
                                <a:prstGeom prst="rect">
                                  <a:avLst/>
                                </a:prstGeom>
                                <a:noFill/>
                                <a:ln w="6350">
                                  <a:noFill/>
                                </a:ln>
                              </wps:spPr>
                              <wps:txbx>
                                <w:txbxContent>
                                  <w:p>
                                    <w:pPr>
                                      <w:rPr>
                                        <w:rFonts w:asciiTheme="majorEastAsia" w:hAnsiTheme="majorEastAsia" w:eastAsiaTheme="majorEastAsia"/>
                                        <w:sz w:val="18"/>
                                        <w:szCs w:val="21"/>
                                      </w:rPr>
                                    </w:pPr>
                                    <w:r>
                                      <w:rPr>
                                        <w:rFonts w:hint="eastAsia" w:asciiTheme="majorEastAsia" w:hAnsiTheme="majorEastAsia" w:eastAsiaTheme="majorEastAsia"/>
                                        <w:sz w:val="18"/>
                                        <w:szCs w:val="21"/>
                                      </w:rPr>
                                      <w:t>[1100]方向</w:t>
                                    </w:r>
                                  </w:p>
                                  <w:p>
                                    <w:pPr>
                                      <w:rPr>
                                        <w:rFonts w:asciiTheme="majorEastAsia" w:hAnsiTheme="majorEastAsia" w:eastAsiaTheme="majorEastAsia"/>
                                        <w:sz w:val="18"/>
                                        <w:szCs w:val="21"/>
                                      </w:rPr>
                                    </w:pPr>
                                  </w:p>
                                </w:txbxContent>
                              </wps:txbx>
                              <wps:bodyPr upright="1"/>
                            </wps:wsp>
                            <wps:wsp>
                              <wps:cNvPr id="103" name="文本框 33"/>
                              <wps:cNvSpPr txBox="1"/>
                              <wps:spPr>
                                <a:xfrm>
                                  <a:off x="6556" y="96609"/>
                                  <a:ext cx="1440" cy="514"/>
                                </a:xfrm>
                                <a:prstGeom prst="rect">
                                  <a:avLst/>
                                </a:prstGeom>
                                <a:noFill/>
                                <a:ln w="6350">
                                  <a:noFill/>
                                </a:ln>
                              </wps:spPr>
                              <wps:txbx>
                                <w:txbxContent>
                                  <w:p>
                                    <w:pPr>
                                      <w:rPr>
                                        <w:rFonts w:asciiTheme="minorEastAsia" w:hAnsiTheme="minorEastAsia" w:eastAsiaTheme="minorEastAsia"/>
                                        <w:sz w:val="18"/>
                                        <w:szCs w:val="21"/>
                                      </w:rPr>
                                    </w:pPr>
                                    <w:r>
                                      <w:rPr>
                                        <w:rFonts w:hint="eastAsia" w:asciiTheme="minorEastAsia" w:hAnsiTheme="minorEastAsia" w:eastAsiaTheme="minorEastAsia"/>
                                        <w:sz w:val="18"/>
                                        <w:szCs w:val="21"/>
                                      </w:rPr>
                                      <w:t>[1120]方向</w:t>
                                    </w:r>
                                  </w:p>
                                </w:txbxContent>
                              </wps:txbx>
                              <wps:bodyPr upright="1"/>
                            </wps:wsp>
                            <wps:wsp>
                              <wps:cNvPr id="104" name="文本框 34"/>
                              <wps:cNvSpPr txBox="1"/>
                              <wps:spPr>
                                <a:xfrm>
                                  <a:off x="5750" y="95923"/>
                                  <a:ext cx="1440" cy="514"/>
                                </a:xfrm>
                                <a:prstGeom prst="rect">
                                  <a:avLst/>
                                </a:prstGeom>
                                <a:noFill/>
                                <a:ln w="6350">
                                  <a:noFill/>
                                </a:ln>
                              </wps:spPr>
                              <wps:txbx>
                                <w:txbxContent>
                                  <w:p>
                                    <w:pPr>
                                      <w:rPr>
                                        <w:sz w:val="18"/>
                                        <w:szCs w:val="21"/>
                                      </w:rPr>
                                    </w:pPr>
                                    <w:r>
                                      <w:rPr>
                                        <w:rFonts w:hint="eastAsia"/>
                                        <w:sz w:val="18"/>
                                        <w:szCs w:val="21"/>
                                      </w:rPr>
                                      <w:t>中心线</w:t>
                                    </w:r>
                                  </w:p>
                                </w:txbxContent>
                              </wps:txbx>
                              <wps:bodyPr upright="1"/>
                            </wps:wsp>
                            <wps:wsp>
                              <wps:cNvPr id="105" name="文本框 35"/>
                              <wps:cNvSpPr txBox="1"/>
                              <wps:spPr>
                                <a:xfrm>
                                  <a:off x="6233" y="95285"/>
                                  <a:ext cx="1440" cy="514"/>
                                </a:xfrm>
                                <a:prstGeom prst="rect">
                                  <a:avLst/>
                                </a:prstGeom>
                                <a:noFill/>
                                <a:ln w="6350">
                                  <a:noFill/>
                                </a:ln>
                              </wps:spPr>
                              <wps:txbx>
                                <w:txbxContent>
                                  <w:p>
                                    <w:pPr>
                                      <w:rPr>
                                        <w:rFonts w:asciiTheme="minorEastAsia" w:hAnsiTheme="minorEastAsia" w:eastAsiaTheme="minorEastAsia"/>
                                        <w:sz w:val="18"/>
                                        <w:szCs w:val="21"/>
                                      </w:rPr>
                                    </w:pPr>
                                    <w:r>
                                      <w:rPr>
                                        <w:rFonts w:hint="eastAsia" w:asciiTheme="minorEastAsia" w:hAnsiTheme="minorEastAsia" w:eastAsiaTheme="minorEastAsia"/>
                                        <w:sz w:val="18"/>
                                        <w:szCs w:val="21"/>
                                      </w:rPr>
                                      <w:t>Si面</w:t>
                                    </w:r>
                                  </w:p>
                                </w:txbxContent>
                              </wps:txbx>
                              <wps:bodyPr upright="1"/>
                            </wps:wsp>
                          </wpg:grpSp>
                          <wps:wsp>
                            <wps:cNvPr id="108" name="直接连接符 37"/>
                            <wps:cNvCnPr/>
                            <wps:spPr>
                              <a:xfrm>
                                <a:off x="4255" y="97218"/>
                                <a:ext cx="72" cy="0"/>
                              </a:xfrm>
                              <a:prstGeom prst="line">
                                <a:avLst/>
                              </a:prstGeom>
                              <a:ln w="6350" cap="flat" cmpd="sng">
                                <a:solidFill>
                                  <a:srgbClr val="000000"/>
                                </a:solidFill>
                                <a:prstDash val="solid"/>
                                <a:round/>
                                <a:headEnd type="none" w="med" len="med"/>
                                <a:tailEnd type="none" w="med" len="med"/>
                              </a:ln>
                            </wps:spPr>
                            <wps:bodyPr upright="1"/>
                          </wps:wsp>
                        </wpg:grpSp>
                        <wps:wsp>
                          <wps:cNvPr id="109" name="直接连接符 106"/>
                          <wps:cNvCnPr/>
                          <wps:spPr>
                            <a:xfrm>
                              <a:off x="2868" y="73029"/>
                              <a:ext cx="72" cy="0"/>
                            </a:xfrm>
                            <a:prstGeom prst="line">
                              <a:avLst/>
                            </a:prstGeom>
                            <a:noFill/>
                            <a:ln w="6350" cap="flat" cmpd="sng" algn="ctr">
                              <a:solidFill>
                                <a:srgbClr val="000000"/>
                              </a:solidFill>
                              <a:prstDash val="solid"/>
                            </a:ln>
                            <a:effectLst/>
                          </wps:spPr>
                          <wps:bodyPr/>
                        </wps:wsp>
                      </wpg:grpSp>
                    </wpg:wgp>
                  </a:graphicData>
                </a:graphic>
              </wp:anchor>
            </w:drawing>
          </mc:Choice>
          <mc:Fallback>
            <w:pict>
              <v:group id="_x0000_s1026" o:spid="_x0000_s1026" o:spt="203" style="position:absolute;left:0pt;margin-left:8.85pt;margin-top:-10.3pt;height:168.8pt;width:145.9pt;z-index:251674624;mso-width-relative:page;mso-height-relative:page;" coordorigin="3157,71234" coordsize="3060,3540" o:gfxdata="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">
                <o:lock v:ext="edit" aspectratio="f"/>
                <v:shape id="图片 1" o:spid="_x0000_s1026" o:spt="75" alt="图片1" type="#_x0000_t75" style="position:absolute;left:3157;top:71602;height:3173;width:3061;" filled="f" o:preferrelative="t" stroked="f" coordsize="21600,21600" o:gfxdata="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btegm8AAAA&#10;2wAAAA8AAAAAAAAAAQAgAAAAIgAAAGRycy9kb3ducmV2LnhtbFBLAQIUABQAAAAIAIdO4kAzLwWe&#10;OwAAADkAAAAQAAAAAAAAAAEAIAAAAAsBAABkcnMvc2hhcGV4bWwueG1sUEsFBgAAAAAGAAYAWwEA&#10;ALUDAAAAAA==&#10;">
                  <v:fill on="f" focussize="0,0"/>
                  <v:stroke on="f"/>
                  <v:imagedata r:id="rId13" cropleft="3528f" croptop="2119f" cropright="4035f" o:title=""/>
                  <o:lock v:ext="edit" aspectratio="t"/>
                </v:shape>
                <v:group id="组合 46" o:spid="_x0000_s1026" o:spt="203" style="position:absolute;left:3526;top:71234;height:2180;width:2548;" coordorigin="2543,71234" coordsize="2548,2180" o:gfxdata="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Duc70r0AAADbAAAADwAAAAAAAAABACAAAAAiAAAAZHJzL2Rvd25yZXYueG1s&#10;UEsBAhQAFAAAAAgAh07iQDMvBZ47AAAAOQAAABUAAAAAAAAAAQAgAAAADAEAAGRycy9ncm91cHNo&#10;YXBleG1sLnhtbFBLBQYAAAAABgAGAGABAADJAwAAAAA=&#10;">
                  <o:lock v:ext="edit" aspectratio="f"/>
                  <v:group id="组合 38" o:spid="_x0000_s1026" o:spt="203" style="position:absolute;left:2543;top:71234;height:2180;width:2548;" coordorigin="2704,95795" coordsize="2548,2180" o:gfxdata="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Nmp3RvwAAANwAAAAPAAAAAAAAAAEAIAAAACIAAABkcnMvZG93bnJldi54&#10;bWxQSwECFAAUAAAACACHTuJAMy8FnjsAAAA5AAAAFQAAAAAAAAABACAAAAAOAQAAZHJzL2dyb3Vw&#10;c2hhcGV4bWwueG1sUEsFBgAAAAAGAAYAYAEAAMsDAAAAAA==&#10;">
                    <o:lock v:ext="edit" aspectratio="f"/>
                    <v:group id="组合 36" o:spid="_x0000_s1026" o:spt="203" style="position:absolute;left:2704;top:95795;height:2180;width:2548;" coordorigin="5448,95285" coordsize="2548,2180" o:gfxdata="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1jhKvAAAANwAAAAPAAAAAAAAAAEAIAAAACIAAABkcnMvZG93bnJldi54bWxQ&#10;SwECFAAUAAAACACHTuJAMy8FnjsAAAA5AAAAFQAAAAAAAAABACAAAAALAQAAZHJzL2dyb3Vwc2hh&#10;cGV4bWwueG1sUEsFBgAAAAAGAAYAYAEAAMgDAAAAAA==&#10;">
                      <o:lock v:ext="edit" aspectratio="f"/>
                      <v:shape id="文本框 32" o:spid="_x0000_s1026" o:spt="202" type="#_x0000_t202" style="position:absolute;left:5448;top:96951;height:514;width:1440;" filled="f" stroked="f" coordsize="21600,21600" o:gfxdata="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BUNmK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asciiTheme="majorEastAsia" w:hAnsiTheme="majorEastAsia" w:eastAsiaTheme="majorEastAsia"/>
                                  <w:sz w:val="18"/>
                                  <w:szCs w:val="21"/>
                                </w:rPr>
                              </w:pPr>
                              <w:r>
                                <w:rPr>
                                  <w:rFonts w:hint="eastAsia" w:asciiTheme="majorEastAsia" w:hAnsiTheme="majorEastAsia" w:eastAsiaTheme="majorEastAsia"/>
                                  <w:sz w:val="18"/>
                                  <w:szCs w:val="21"/>
                                </w:rPr>
                                <w:t>[1100]方向</w:t>
                              </w:r>
                            </w:p>
                            <w:p>
                              <w:pPr>
                                <w:rPr>
                                  <w:rFonts w:asciiTheme="majorEastAsia" w:hAnsiTheme="majorEastAsia" w:eastAsiaTheme="majorEastAsia"/>
                                  <w:sz w:val="18"/>
                                  <w:szCs w:val="21"/>
                                </w:rPr>
                              </w:pPr>
                            </w:p>
                          </w:txbxContent>
                        </v:textbox>
                      </v:shape>
                      <v:shape id="文本框 33" o:spid="_x0000_s1026" o:spt="202" type="#_x0000_t202" style="position:absolute;left:6556;top:96609;height:514;width:1440;" filled="f" stroked="f" coordsize="21600,21600" o:gfxdata="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xiT+b4A&#10;AADc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asciiTheme="minorEastAsia" w:hAnsiTheme="minorEastAsia" w:eastAsiaTheme="minorEastAsia"/>
                                  <w:sz w:val="18"/>
                                  <w:szCs w:val="21"/>
                                </w:rPr>
                              </w:pPr>
                              <w:r>
                                <w:rPr>
                                  <w:rFonts w:hint="eastAsia" w:asciiTheme="minorEastAsia" w:hAnsiTheme="minorEastAsia" w:eastAsiaTheme="minorEastAsia"/>
                                  <w:sz w:val="18"/>
                                  <w:szCs w:val="21"/>
                                </w:rPr>
                                <w:t>[1120]方向</w:t>
                              </w:r>
                            </w:p>
                          </w:txbxContent>
                        </v:textbox>
                      </v:shape>
                      <v:shape id="文本框 34" o:spid="_x0000_s1026" o:spt="202" type="#_x0000_t202" style="position:absolute;left:5750;top:95923;height:514;width:1440;" filled="f" stroked="f" coordsize="21600,21600" o:gfxdata="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PELjb4A&#10;AADc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sz w:val="18"/>
                                  <w:szCs w:val="21"/>
                                </w:rPr>
                              </w:pPr>
                              <w:r>
                                <w:rPr>
                                  <w:rFonts w:hint="eastAsia"/>
                                  <w:sz w:val="18"/>
                                  <w:szCs w:val="21"/>
                                </w:rPr>
                                <w:t>中心线</w:t>
                              </w:r>
                            </w:p>
                          </w:txbxContent>
                        </v:textbox>
                      </v:shape>
                      <v:shape id="文本框 35" o:spid="_x0000_s1026" o:spt="202" type="#_x0000_t202" style="position:absolute;left:6233;top:95285;height:514;width:1440;" filled="f" stroked="f" coordsize="21600,21600" o:gfxdata="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9rha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asciiTheme="minorEastAsia" w:hAnsiTheme="minorEastAsia" w:eastAsiaTheme="minorEastAsia"/>
                                  <w:sz w:val="18"/>
                                  <w:szCs w:val="21"/>
                                </w:rPr>
                              </w:pPr>
                              <w:r>
                                <w:rPr>
                                  <w:rFonts w:hint="eastAsia" w:asciiTheme="minorEastAsia" w:hAnsiTheme="minorEastAsia" w:eastAsiaTheme="minorEastAsia"/>
                                  <w:sz w:val="18"/>
                                  <w:szCs w:val="21"/>
                                </w:rPr>
                                <w:t>Si面</w:t>
                              </w:r>
                            </w:p>
                          </w:txbxContent>
                        </v:textbox>
                      </v:shape>
                    </v:group>
                    <v:line id="直接连接符 37" o:spid="_x0000_s1026" o:spt="20" style="position:absolute;left:4255;top:97218;height:0;width:72;" filled="f" stroked="t" coordsize="21600,21600" o:gfxdata="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zDdSq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group>
                  <v:line id="直接连接符 106" o:spid="_x0000_s1026" o:spt="20" style="position:absolute;left:2868;top:73029;height:0;width:72;" filled="f" stroked="t" coordsize="21600,21600" o:gfxdata="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zj9Cx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group>
              </v:group>
            </w:pict>
          </mc:Fallback>
        </mc:AlternateContent>
      </w:r>
    </w:p>
    <w:p>
      <w:pPr>
        <w:numPr>
          <w:ilvl w:val="0"/>
          <w:numId w:val="0"/>
        </w:numPr>
        <w:spacing w:beforeLines="0" w:afterLines="0"/>
        <w:ind w:firstLine="0"/>
        <w:jc w:val="left"/>
        <w:outlineLvl w:val="3"/>
        <w:rPr>
          <w:rFonts w:ascii="Times New Roman" w:hAnsi="Times New Roman" w:cs="Times New Roman"/>
          <w:sz w:val="21"/>
        </w:rPr>
      </w:pPr>
    </w:p>
    <w:p>
      <w:pPr>
        <w:pStyle w:val="22"/>
        <w:rPr>
          <w:rFonts w:ascii="Times New Roman" w:hAnsi="Times New Roman" w:cs="Times New Roman"/>
        </w:rPr>
      </w:pPr>
    </w:p>
    <w:p>
      <w:pPr>
        <w:pStyle w:val="22"/>
        <w:rPr>
          <w:rFonts w:ascii="Times New Roman" w:hAnsi="Times New Roman" w:cs="Times New Roman"/>
        </w:rPr>
      </w:pPr>
    </w:p>
    <w:p>
      <w:pPr>
        <w:pStyle w:val="25"/>
        <w:numPr>
          <w:ilvl w:val="255"/>
          <w:numId w:val="0"/>
        </w:numPr>
        <w:rPr>
          <w:rFonts w:ascii="Times New Roman"/>
        </w:rPr>
      </w:pPr>
    </w:p>
    <w:p>
      <w:pPr>
        <w:pStyle w:val="22"/>
        <w:ind w:firstLine="0" w:firstLineChars="0"/>
        <w:rPr>
          <w:rFonts w:ascii="Times New Roman" w:hAnsi="Times New Roman" w:cs="Times New Roman"/>
        </w:rPr>
      </w:pPr>
    </w:p>
    <w:p>
      <w:pPr>
        <w:pStyle w:val="22"/>
        <w:ind w:left="0" w:leftChars="0" w:firstLine="0" w:firstLineChars="0"/>
        <w:jc w:val="left"/>
        <w:rPr>
          <w:rFonts w:ascii="Times New Roman" w:hAnsi="Times New Roman" w:cs="Times New Roman"/>
        </w:rPr>
      </w:pPr>
    </w:p>
    <w:p>
      <w:pPr>
        <w:numPr>
          <w:ilvl w:val="0"/>
          <w:numId w:val="0"/>
        </w:numPr>
        <w:tabs>
          <w:tab w:val="left" w:pos="760"/>
        </w:tabs>
        <w:spacing w:before="156" w:beforeLines="50" w:after="156" w:afterLines="50"/>
        <w:jc w:val="center"/>
        <w:outlineLvl w:val="2"/>
        <w:rPr>
          <w:rFonts w:hint="default" w:ascii="Times New Roman" w:hAnsi="Times New Roman" w:eastAsia="黑体" w:cs="Times New Roman"/>
          <w:color w:val="auto"/>
          <w:sz w:val="21"/>
          <w:szCs w:val="21"/>
          <w:lang w:val="en-US" w:eastAsia="zh-CN" w:bidi="ar-SA"/>
        </w:rPr>
      </w:pPr>
    </w:p>
    <w:p>
      <w:pPr>
        <w:numPr>
          <w:ilvl w:val="0"/>
          <w:numId w:val="0"/>
        </w:numPr>
        <w:tabs>
          <w:tab w:val="left" w:pos="760"/>
        </w:tabs>
        <w:spacing w:before="156" w:beforeLines="50" w:after="156" w:afterLines="50"/>
        <w:ind w:left="0"/>
        <w:jc w:val="center"/>
        <w:outlineLvl w:val="2"/>
        <w:rPr>
          <w:rFonts w:hint="default" w:ascii="Times New Roman" w:hAnsi="Times New Roman" w:eastAsia="黑体" w:cs="Times New Roman"/>
          <w:color w:val="auto"/>
          <w:sz w:val="21"/>
          <w:szCs w:val="22"/>
          <w:lang w:val="en-US" w:eastAsia="zh-CN" w:bidi="ar-SA"/>
        </w:rPr>
      </w:pPr>
      <w:r>
        <w:rPr>
          <w:rFonts w:hint="default" w:ascii="Times New Roman" w:hAnsi="Times New Roman" w:eastAsia="黑体" w:cs="Times New Roman"/>
          <w:color w:val="auto"/>
          <w:sz w:val="21"/>
          <w:szCs w:val="21"/>
          <w:lang w:val="en-US" w:eastAsia="zh-CN" w:bidi="ar-SA"/>
        </w:rPr>
        <w:t xml:space="preserve">图1 </w:t>
      </w:r>
      <w:r>
        <w:rPr>
          <w:rFonts w:hint="default" w:ascii="Times New Roman" w:hAnsi="Times New Roman" w:eastAsia="黑体" w:cs="Times New Roman"/>
          <w:color w:val="auto"/>
          <w:sz w:val="21"/>
          <w:szCs w:val="22"/>
          <w:lang w:val="en-US" w:eastAsia="zh-CN" w:bidi="ar-SA"/>
        </w:rPr>
        <w:t>V型切口示意图及切口角度、深度要求</w:t>
      </w:r>
    </w:p>
    <w:p>
      <w:pPr>
        <w:numPr>
          <w:ilvl w:val="0"/>
          <w:numId w:val="0"/>
        </w:numPr>
        <w:tabs>
          <w:tab w:val="left" w:pos="760"/>
        </w:tabs>
        <w:spacing w:before="156" w:beforeLines="50" w:after="156" w:afterLines="50"/>
        <w:ind w:left="0"/>
        <w:jc w:val="both"/>
        <w:outlineLvl w:val="2"/>
        <w:rPr>
          <w:rFonts w:hint="default" w:ascii="Times New Roman" w:hAnsi="Times New Roman" w:eastAsia="黑体" w:cs="Times New Roman"/>
          <w:color w:val="auto"/>
          <w:sz w:val="21"/>
          <w:szCs w:val="22"/>
          <w:lang w:val="en-US" w:eastAsia="zh-CN" w:bidi="ar-SA"/>
        </w:rPr>
      </w:pPr>
    </w:p>
    <w:p>
      <w:pPr>
        <w:numPr>
          <w:ilvl w:val="1"/>
          <w:numId w:val="8"/>
        </w:numPr>
        <w:spacing w:before="156" w:beforeLines="50" w:after="156" w:afterLines="50"/>
        <w:ind w:left="0"/>
        <w:jc w:val="both"/>
        <w:outlineLvl w:val="1"/>
        <w:rPr>
          <w:rFonts w:hint="default" w:ascii="Times New Roman" w:hAnsi="Times New Roman" w:eastAsia="黑体" w:cs="Times New Roman"/>
          <w:sz w:val="21"/>
          <w:szCs w:val="21"/>
          <w:lang w:val="en-US" w:eastAsia="zh-CN" w:bidi="ar-SA"/>
        </w:rPr>
      </w:pPr>
      <w:r>
        <w:rPr>
          <w:rFonts w:hint="default" w:ascii="Times New Roman" w:hAnsi="Times New Roman" w:eastAsia="黑体" w:cs="Times New Roman"/>
          <w:sz w:val="21"/>
          <w:szCs w:val="21"/>
          <w:lang w:val="en-US" w:eastAsia="zh-CN" w:bidi="ar-SA"/>
        </w:rPr>
        <w:t xml:space="preserve"> 表面取向及偏离</w:t>
      </w:r>
    </w:p>
    <w:p>
      <w:pPr>
        <w:numPr>
          <w:ilvl w:val="2"/>
          <w:numId w:val="8"/>
        </w:numPr>
        <w:spacing w:before="0" w:beforeLines="0" w:after="0" w:afterLines="0"/>
        <w:ind w:left="5" w:firstLine="0" w:firstLineChars="0"/>
        <w:jc w:val="both"/>
        <w:outlineLvl w:val="3"/>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碳化硅晶体的晶向为&lt;0001&gt;。</w:t>
      </w:r>
    </w:p>
    <w:p>
      <w:pPr>
        <w:numPr>
          <w:ilvl w:val="2"/>
          <w:numId w:val="8"/>
        </w:numPr>
        <w:spacing w:before="0" w:beforeLines="0" w:after="0" w:afterLines="0"/>
        <w:ind w:left="5" w:firstLine="0" w:firstLineChars="0"/>
        <w:jc w:val="both"/>
        <w:outlineLvl w:val="3"/>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碳化硅晶体晶向的正交晶向偏离为：</w:t>
      </w:r>
    </w:p>
    <w:p>
      <w:pPr>
        <w:numPr>
          <w:ilvl w:val="0"/>
          <w:numId w:val="9"/>
        </w:numPr>
        <w:spacing w:before="0" w:beforeLines="-2147483648" w:after="0" w:afterLines="-2147483648"/>
        <w:ind w:left="1049"/>
        <w:jc w:val="both"/>
        <w:outlineLvl w:val="9"/>
        <w:rPr>
          <w:rFonts w:hint="default" w:ascii="Times New Roman" w:hAnsi="Times New Roman" w:eastAsia="黑体" w:cs="Times New Roman"/>
          <w:sz w:val="21"/>
          <w:szCs w:val="21"/>
          <w:lang w:val="en-US" w:eastAsia="zh-CN" w:bidi="ar-SA"/>
        </w:rPr>
      </w:pPr>
      <w:r>
        <w:rPr>
          <w:rFonts w:hint="eastAsia" w:cs="Times New Roman"/>
          <w:sz w:val="21"/>
          <w:lang w:val="en-US" w:eastAsia="zh-CN" w:bidi="ar-SA"/>
        </w:rPr>
        <w:t xml:space="preserve"> </w:t>
      </w:r>
      <w:r>
        <w:rPr>
          <w:rFonts w:hint="default" w:ascii="Times New Roman" w:hAnsi="Times New Roman" w:eastAsia="宋体" w:cs="Times New Roman"/>
          <w:sz w:val="21"/>
          <w:lang w:val="en-US" w:eastAsia="zh-CN" w:bidi="ar-SA"/>
        </w:rPr>
        <w:t>正晶向：0°± 0.25°</w:t>
      </w:r>
    </w:p>
    <w:p>
      <w:pPr>
        <w:numPr>
          <w:ilvl w:val="0"/>
          <w:numId w:val="9"/>
        </w:numPr>
        <w:spacing w:before="0" w:beforeLines="-2147483648" w:after="0" w:afterLines="0"/>
        <w:ind w:left="1049" w:hanging="420"/>
        <w:jc w:val="both"/>
        <w:outlineLvl w:val="9"/>
        <w:rPr>
          <w:rFonts w:hint="default" w:ascii="Times New Roman" w:hAnsi="Times New Roman" w:eastAsia="黑体" w:cs="Times New Roman"/>
          <w:sz w:val="21"/>
          <w:szCs w:val="21"/>
          <w:lang w:val="en-US" w:eastAsia="zh-CN" w:bidi="ar-SA"/>
        </w:rPr>
      </w:pPr>
      <w:r>
        <w:rPr>
          <w:rFonts w:hint="eastAsia" w:cs="Times New Roman"/>
          <w:sz w:val="21"/>
          <w:lang w:val="en-US" w:eastAsia="zh-CN" w:bidi="ar-SA"/>
        </w:rPr>
        <w:t xml:space="preserve"> </w:t>
      </w:r>
      <w:r>
        <w:rPr>
          <w:rFonts w:hint="default" w:ascii="Times New Roman" w:hAnsi="Times New Roman" w:eastAsia="宋体" w:cs="Times New Roman"/>
          <w:sz w:val="21"/>
          <w:lang w:val="en-US" w:eastAsia="zh-CN" w:bidi="ar-SA"/>
        </w:rPr>
        <w:t>偏晶向：碳化硅晶体</w:t>
      </w:r>
      <w:r>
        <w:rPr>
          <w:rFonts w:ascii="Times New Roman" w:hAnsi="Times New Roman" w:eastAsia="宋体" w:cs="Times New Roman"/>
          <w:color w:val="auto"/>
          <w:kern w:val="0"/>
          <w:sz w:val="21"/>
          <w:szCs w:val="21"/>
          <w:lang w:val="en-US" w:eastAsia="zh-CN" w:bidi="ar-SA"/>
        </w:rPr>
        <w:t>表面法线沿</w:t>
      </w:r>
      <w:r>
        <w:rPr>
          <w:rFonts w:hint="default" w:ascii="Times New Roman" w:hAnsi="Times New Roman" w:eastAsia="宋体" w:cs="Times New Roman"/>
          <w:color w:val="auto"/>
          <w:kern w:val="0"/>
          <w:sz w:val="21"/>
          <w:szCs w:val="21"/>
          <w:lang w:val="en-US" w:eastAsia="zh-CN" w:bidi="ar-SA"/>
        </w:rPr>
        <w:t>主参考面</w:t>
      </w:r>
      <w:r>
        <w:rPr>
          <w:rFonts w:ascii="Times New Roman" w:hAnsi="Times New Roman" w:eastAsia="宋体" w:cs="Times New Roman"/>
          <w:color w:val="auto"/>
          <w:kern w:val="0"/>
          <w:sz w:val="21"/>
          <w:szCs w:val="21"/>
          <w:lang w:val="en-US" w:eastAsia="zh-CN" w:bidi="ar-SA"/>
        </w:rPr>
        <w:t>方向偏向</w:t>
      </w:r>
      <w:r>
        <w:rPr>
          <w:rFonts w:ascii="Times New Roman" w:hAnsi="Times New Roman" w:eastAsia="宋体" w:cs="Times New Roman"/>
          <w:color w:val="auto"/>
          <w:position w:val="-6"/>
          <w:sz w:val="21"/>
          <w:lang w:val="en-US" w:eastAsia="zh-CN" w:bidi="ar-SA"/>
        </w:rPr>
        <w:object>
          <v:shape id="_x0000_i1025" o:spt="75" type="#_x0000_t75" style="height:13.75pt;width:35.05pt;" o:ole="t" filled="f" o:preferrelative="t" stroked="f" coordsize="21600,21600">
            <v:path/>
            <v:fill on="f" focussize="0,0"/>
            <v:stroke on="f" joinstyle="miter"/>
            <v:imagedata r:id="rId15" o:title=""/>
            <o:lock v:ext="edit" aspectratio="t"/>
            <w10:wrap type="none"/>
            <w10:anchorlock/>
          </v:shape>
          <o:OLEObject Type="Embed" ProgID="Equation.3" ShapeID="_x0000_i1025" DrawAspect="Content" ObjectID="_1468075725" r:id="rId14">
            <o:LockedField>false</o:LockedField>
          </o:OLEObject>
        </w:object>
      </w:r>
      <w:r>
        <w:rPr>
          <w:rFonts w:ascii="Times New Roman" w:hAnsi="Times New Roman" w:eastAsia="宋体" w:cs="Times New Roman"/>
          <w:color w:val="auto"/>
          <w:kern w:val="0"/>
          <w:sz w:val="21"/>
          <w:szCs w:val="21"/>
          <w:lang w:val="en-US" w:eastAsia="zh-CN" w:bidi="ar-SA"/>
        </w:rPr>
        <w:t>方向</w:t>
      </w:r>
      <w:r>
        <w:rPr>
          <w:rFonts w:ascii="Times New Roman" w:hAnsi="Times New Roman" w:eastAsia="宋体" w:cs="Times New Roman"/>
          <w:color w:val="auto"/>
          <w:sz w:val="21"/>
          <w:szCs w:val="21"/>
          <w:lang w:val="en-US" w:eastAsia="zh-CN" w:bidi="ar-SA"/>
        </w:rPr>
        <w:t>4</w:t>
      </w:r>
      <w:r>
        <w:rPr>
          <w:rFonts w:ascii="Times New Roman" w:hAnsi="Times New Roman" w:eastAsia="宋体" w:cs="Times New Roman"/>
          <w:color w:val="auto"/>
          <w:kern w:val="0"/>
          <w:sz w:val="21"/>
          <w:szCs w:val="21"/>
          <w:lang w:val="en-US" w:eastAsia="zh-CN" w:bidi="ar-SA"/>
        </w:rPr>
        <w:t>°</w:t>
      </w:r>
      <w:r>
        <w:rPr>
          <w:rFonts w:ascii="Times New Roman" w:hAnsi="Times New Roman" w:eastAsia="宋体" w:cs="Times New Roman"/>
          <w:color w:val="auto"/>
          <w:sz w:val="21"/>
          <w:szCs w:val="21"/>
          <w:lang w:val="en-US" w:eastAsia="zh-CN" w:bidi="ar-SA"/>
        </w:rPr>
        <w:t>±</w:t>
      </w:r>
      <w:r>
        <w:rPr>
          <w:rFonts w:ascii="Times New Roman" w:hAnsi="Times New Roman" w:eastAsia="宋体" w:cs="Times New Roman"/>
          <w:color w:val="auto"/>
          <w:kern w:val="0"/>
          <w:sz w:val="21"/>
          <w:szCs w:val="21"/>
          <w:lang w:val="en-US" w:eastAsia="zh-CN" w:bidi="ar-SA"/>
        </w:rPr>
        <w:t>0.5°</w:t>
      </w:r>
      <w:r>
        <w:rPr>
          <w:rFonts w:hint="default" w:ascii="Times New Roman" w:hAnsi="Times New Roman" w:eastAsia="宋体" w:cs="Times New Roman"/>
          <w:color w:val="auto"/>
          <w:kern w:val="0"/>
          <w:sz w:val="21"/>
          <w:szCs w:val="21"/>
          <w:lang w:val="en-US" w:eastAsia="zh-CN" w:bidi="ar-SA"/>
        </w:rPr>
        <w:t>其他角度</w:t>
      </w:r>
      <w:r>
        <w:rPr>
          <w:rFonts w:hint="default" w:ascii="Times New Roman" w:hAnsi="Times New Roman" w:eastAsia="宋体" w:cs="Times New Roman"/>
          <w:sz w:val="21"/>
          <w:lang w:val="en-US" w:eastAsia="zh-CN" w:bidi="ar-SA"/>
        </w:rPr>
        <w:t>。</w:t>
      </w:r>
    </w:p>
    <w:p>
      <w:pPr>
        <w:numPr>
          <w:ilvl w:val="1"/>
          <w:numId w:val="8"/>
        </w:numPr>
        <w:spacing w:before="156" w:beforeLines="50" w:after="156" w:afterLines="50"/>
        <w:ind w:left="0"/>
        <w:jc w:val="both"/>
        <w:outlineLvl w:val="1"/>
        <w:rPr>
          <w:rFonts w:hint="default" w:ascii="Times New Roman" w:hAnsi="Times New Roman" w:eastAsia="黑体" w:cs="Times New Roman"/>
          <w:sz w:val="21"/>
          <w:szCs w:val="21"/>
          <w:lang w:val="en-US" w:eastAsia="zh-CN" w:bidi="ar-SA"/>
        </w:rPr>
      </w:pPr>
      <w:bookmarkStart w:id="46" w:name="_Toc5429"/>
      <w:bookmarkStart w:id="47" w:name="_Toc24863"/>
      <w:bookmarkStart w:id="48" w:name="_Toc1708"/>
      <w:bookmarkStart w:id="49" w:name="_Toc27935"/>
      <w:bookmarkStart w:id="50" w:name="_Toc16154"/>
      <w:bookmarkStart w:id="51" w:name="_Toc7667"/>
      <w:bookmarkStart w:id="52" w:name="_Toc32461"/>
      <w:r>
        <w:rPr>
          <w:rFonts w:hint="default" w:ascii="Times New Roman" w:hAnsi="Times New Roman" w:eastAsia="黑体" w:cs="Times New Roman"/>
          <w:sz w:val="21"/>
          <w:szCs w:val="21"/>
          <w:lang w:val="en-US" w:eastAsia="zh-CN" w:bidi="ar-SA"/>
        </w:rPr>
        <w:t>晶体完整性</w:t>
      </w:r>
      <w:bookmarkEnd w:id="46"/>
      <w:bookmarkEnd w:id="47"/>
      <w:bookmarkEnd w:id="48"/>
      <w:bookmarkEnd w:id="49"/>
      <w:bookmarkEnd w:id="50"/>
      <w:bookmarkEnd w:id="51"/>
      <w:bookmarkEnd w:id="52"/>
    </w:p>
    <w:p>
      <w:pPr>
        <w:autoSpaceDE w:val="0"/>
        <w:autoSpaceDN w:val="0"/>
        <w:ind w:left="0" w:leftChars="0" w:firstLine="0" w:firstLineChars="0"/>
        <w:jc w:val="both"/>
        <w:rPr>
          <w:rFonts w:hint="default" w:ascii="Times New Roman" w:hAnsi="Times New Roman" w:eastAsia="宋体" w:cs="Times New Roman"/>
          <w:sz w:val="21"/>
          <w:lang w:val="en-US" w:eastAsia="zh-CN" w:bidi="ar-SA"/>
        </w:rPr>
      </w:pPr>
      <w:r>
        <w:rPr>
          <w:rFonts w:hint="default" w:ascii="Times New Roman" w:hAnsi="Times New Roman" w:eastAsia="宋体" w:cs="Times New Roman"/>
          <w:sz w:val="21"/>
          <w:lang w:val="en-US" w:eastAsia="zh-CN" w:bidi="ar-SA"/>
        </w:rPr>
        <w:t>　晶体完整性及等级应满足的要求见表3。</w:t>
      </w:r>
    </w:p>
    <w:p>
      <w:pPr>
        <w:autoSpaceDE/>
        <w:autoSpaceDN/>
        <w:spacing w:before="157" w:beforeLines="50" w:after="0" w:afterLines="0"/>
        <w:ind w:left="0" w:leftChars="0" w:firstLine="0" w:firstLineChars="0"/>
        <w:jc w:val="center"/>
        <w:rPr>
          <w:rFonts w:hint="default" w:ascii="Times New Roman" w:hAnsi="Times New Roman" w:eastAsia="黑体" w:cs="Times New Roman"/>
          <w:sz w:val="21"/>
          <w:lang w:val="en-US" w:eastAsia="zh-CN" w:bidi="ar-SA"/>
        </w:rPr>
      </w:pPr>
      <w:r>
        <w:rPr>
          <w:rFonts w:hint="default" w:ascii="Times New Roman" w:hAnsi="Times New Roman" w:eastAsia="黑体" w:cs="Times New Roman"/>
          <w:sz w:val="21"/>
          <w:lang w:val="en-US" w:eastAsia="zh-CN" w:bidi="ar-SA"/>
        </w:rPr>
        <w:t>表3 晶体完整性及等级要求</w:t>
      </w:r>
    </w:p>
    <w:tbl>
      <w:tblPr>
        <w:tblStyle w:val="1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2"/>
        <w:gridCol w:w="2253"/>
        <w:gridCol w:w="208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324" w:type="pct"/>
            <w:noWrap w:val="0"/>
            <w:vAlign w:val="center"/>
          </w:tcPr>
          <w:p>
            <w:pPr>
              <w:numPr>
                <w:ilvl w:val="0"/>
                <w:numId w:val="0"/>
              </w:numPr>
              <w:spacing w:before="156" w:beforeLines="50" w:after="156" w:afterLines="50"/>
              <w:ind w:left="0"/>
              <w:jc w:val="center"/>
              <w:outlineLvl w:val="9"/>
              <w:rPr>
                <w:rFonts w:hint="default" w:ascii="Times New Roman" w:hAnsi="Times New Roman" w:eastAsia="宋体" w:cs="Times New Roman"/>
                <w:sz w:val="18"/>
                <w:szCs w:val="18"/>
                <w:lang w:val="en-US" w:eastAsia="zh-CN" w:bidi="ar-SA"/>
              </w:rPr>
            </w:pPr>
            <w:r>
              <w:rPr>
                <w:rFonts w:hint="default" w:ascii="Times New Roman" w:hAnsi="Times New Roman" w:eastAsia="宋体" w:cs="Times New Roman"/>
                <w:sz w:val="18"/>
                <w:szCs w:val="18"/>
                <w:lang w:val="en-US" w:eastAsia="zh-CN" w:bidi="ar-SA"/>
              </w:rPr>
              <w:t>项目</w:t>
            </w:r>
          </w:p>
        </w:tc>
        <w:tc>
          <w:tcPr>
            <w:tcW w:w="1178" w:type="pct"/>
            <w:noWrap w:val="0"/>
            <w:vAlign w:val="center"/>
          </w:tcPr>
          <w:p>
            <w:pPr>
              <w:numPr>
                <w:ilvl w:val="0"/>
                <w:numId w:val="0"/>
              </w:numPr>
              <w:spacing w:before="0" w:beforeLines="0" w:after="0" w:afterLines="0"/>
              <w:ind w:left="0"/>
              <w:jc w:val="center"/>
              <w:outlineLvl w:val="3"/>
              <w:rPr>
                <w:rFonts w:hint="default" w:ascii="Times New Roman" w:hAnsi="Times New Roman" w:eastAsia="宋体" w:cs="Times New Roman"/>
                <w:sz w:val="18"/>
                <w:szCs w:val="18"/>
                <w:lang w:val="en-US" w:eastAsia="zh-CN" w:bidi="ar-SA"/>
              </w:rPr>
            </w:pPr>
            <w:r>
              <w:rPr>
                <w:rFonts w:hint="default" w:ascii="Times New Roman" w:hAnsi="Times New Roman" w:eastAsia="宋体" w:cs="Times New Roman"/>
                <w:sz w:val="18"/>
                <w:szCs w:val="18"/>
                <w:lang w:val="en-US" w:eastAsia="zh-CN" w:bidi="ar-SA"/>
              </w:rPr>
              <w:t>工业级</w:t>
            </w:r>
          </w:p>
        </w:tc>
        <w:tc>
          <w:tcPr>
            <w:tcW w:w="1090" w:type="pct"/>
            <w:noWrap w:val="0"/>
            <w:vAlign w:val="center"/>
          </w:tcPr>
          <w:p>
            <w:pPr>
              <w:numPr>
                <w:ilvl w:val="0"/>
                <w:numId w:val="0"/>
              </w:numPr>
              <w:spacing w:before="0" w:beforeLines="0" w:after="0" w:afterLines="0"/>
              <w:ind w:left="0"/>
              <w:jc w:val="center"/>
              <w:outlineLvl w:val="3"/>
              <w:rPr>
                <w:rFonts w:hint="default" w:ascii="Times New Roman" w:hAnsi="Times New Roman" w:eastAsia="宋体" w:cs="Times New Roman"/>
                <w:sz w:val="18"/>
                <w:szCs w:val="18"/>
                <w:lang w:val="en-US" w:eastAsia="zh-CN" w:bidi="ar-SA"/>
              </w:rPr>
            </w:pPr>
            <w:r>
              <w:rPr>
                <w:rFonts w:hint="default" w:ascii="Times New Roman" w:hAnsi="Times New Roman" w:eastAsia="宋体" w:cs="Times New Roman"/>
                <w:sz w:val="18"/>
                <w:szCs w:val="18"/>
                <w:lang w:val="en-US" w:eastAsia="zh-CN" w:bidi="ar-SA"/>
              </w:rPr>
              <w:t>研究级</w:t>
            </w:r>
          </w:p>
        </w:tc>
        <w:tc>
          <w:tcPr>
            <w:tcW w:w="1406" w:type="pct"/>
            <w:noWrap w:val="0"/>
            <w:vAlign w:val="center"/>
          </w:tcPr>
          <w:p>
            <w:pPr>
              <w:numPr>
                <w:ilvl w:val="0"/>
                <w:numId w:val="0"/>
              </w:numPr>
              <w:spacing w:before="0" w:beforeLines="0" w:after="0" w:afterLines="0"/>
              <w:ind w:left="0" w:leftChars="0" w:firstLine="0" w:firstLineChars="0"/>
              <w:jc w:val="center"/>
              <w:outlineLvl w:val="3"/>
              <w:rPr>
                <w:rFonts w:hint="default" w:ascii="Times New Roman" w:hAnsi="Times New Roman" w:eastAsia="宋体" w:cs="Times New Roman"/>
                <w:sz w:val="18"/>
                <w:szCs w:val="18"/>
                <w:lang w:val="en-US" w:eastAsia="zh-CN" w:bidi="ar-SA"/>
              </w:rPr>
            </w:pPr>
            <w:r>
              <w:rPr>
                <w:rFonts w:hint="default" w:ascii="Times New Roman" w:hAnsi="Times New Roman" w:eastAsia="宋体" w:cs="Times New Roman"/>
                <w:sz w:val="18"/>
                <w:szCs w:val="18"/>
                <w:lang w:val="en-US" w:eastAsia="zh-CN" w:bidi="ar-SA"/>
              </w:rPr>
              <w:t>试片级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324" w:type="pct"/>
            <w:noWrap w:val="0"/>
            <w:vAlign w:val="center"/>
          </w:tcPr>
          <w:p>
            <w:pPr>
              <w:numPr>
                <w:ilvl w:val="0"/>
                <w:numId w:val="0"/>
              </w:numPr>
              <w:spacing w:before="0" w:beforeLines="0" w:after="0" w:afterLines="0"/>
              <w:ind w:left="0"/>
              <w:jc w:val="center"/>
              <w:outlineLvl w:val="3"/>
              <w:rPr>
                <w:rFonts w:hint="default" w:ascii="Times New Roman" w:hAnsi="Times New Roman" w:eastAsia="宋体" w:cs="Times New Roman"/>
                <w:sz w:val="18"/>
                <w:szCs w:val="18"/>
                <w:highlight w:val="none"/>
                <w:lang w:val="en-US" w:eastAsia="zh-CN" w:bidi="ar-SA"/>
              </w:rPr>
            </w:pPr>
            <w:r>
              <w:rPr>
                <w:rFonts w:hint="default" w:ascii="Times New Roman" w:hAnsi="Times New Roman" w:eastAsia="宋体" w:cs="Times New Roman"/>
                <w:sz w:val="18"/>
                <w:szCs w:val="18"/>
                <w:highlight w:val="none"/>
                <w:lang w:val="en-US" w:eastAsia="zh-CN" w:bidi="ar-SA"/>
              </w:rPr>
              <w:t>微管密度</w:t>
            </w:r>
          </w:p>
        </w:tc>
        <w:tc>
          <w:tcPr>
            <w:tcW w:w="1178" w:type="pct"/>
            <w:noWrap w:val="0"/>
            <w:vAlign w:val="center"/>
          </w:tcPr>
          <w:p>
            <w:pPr>
              <w:numPr>
                <w:ilvl w:val="0"/>
                <w:numId w:val="0"/>
              </w:numPr>
              <w:spacing w:before="0" w:beforeLines="0" w:after="0" w:afterLines="0"/>
              <w:ind w:left="0"/>
              <w:jc w:val="center"/>
              <w:outlineLvl w:val="3"/>
              <w:rPr>
                <w:rFonts w:hint="default" w:ascii="Times New Roman" w:hAnsi="Times New Roman" w:eastAsia="宋体" w:cs="Times New Roman"/>
                <w:sz w:val="18"/>
                <w:szCs w:val="18"/>
                <w:highlight w:val="none"/>
                <w:lang w:val="en-US" w:eastAsia="zh-CN" w:bidi="ar-SA"/>
              </w:rPr>
            </w:pPr>
            <w:r>
              <w:rPr>
                <w:rFonts w:hint="default" w:ascii="Times New Roman" w:hAnsi="Times New Roman" w:eastAsia="宋体" w:cs="Times New Roman"/>
                <w:sz w:val="18"/>
                <w:szCs w:val="18"/>
                <w:highlight w:val="none"/>
                <w:lang w:val="en-US" w:eastAsia="zh-CN" w:bidi="ar-SA"/>
              </w:rPr>
              <w:t>＜1个/cm</w:t>
            </w:r>
            <w:r>
              <w:rPr>
                <w:rFonts w:hint="default" w:ascii="Times New Roman" w:hAnsi="Times New Roman" w:eastAsia="宋体" w:cs="Times New Roman"/>
                <w:sz w:val="18"/>
                <w:szCs w:val="18"/>
                <w:highlight w:val="none"/>
                <w:vertAlign w:val="superscript"/>
                <w:lang w:val="en-US" w:eastAsia="zh-CN" w:bidi="ar-SA"/>
              </w:rPr>
              <w:t>2</w:t>
            </w:r>
          </w:p>
        </w:tc>
        <w:tc>
          <w:tcPr>
            <w:tcW w:w="1090" w:type="pct"/>
            <w:noWrap w:val="0"/>
            <w:vAlign w:val="center"/>
          </w:tcPr>
          <w:p>
            <w:pPr>
              <w:numPr>
                <w:ilvl w:val="0"/>
                <w:numId w:val="0"/>
              </w:numPr>
              <w:spacing w:before="0" w:beforeLines="0" w:after="0" w:afterLines="0"/>
              <w:ind w:left="0"/>
              <w:jc w:val="center"/>
              <w:outlineLvl w:val="3"/>
              <w:rPr>
                <w:rFonts w:hint="default" w:ascii="Times New Roman" w:hAnsi="Times New Roman" w:eastAsia="宋体" w:cs="Times New Roman"/>
                <w:sz w:val="18"/>
                <w:szCs w:val="18"/>
                <w:highlight w:val="none"/>
                <w:lang w:val="en-US" w:eastAsia="zh-CN" w:bidi="ar-SA"/>
              </w:rPr>
            </w:pPr>
            <w:r>
              <w:rPr>
                <w:rFonts w:hint="default" w:ascii="Times New Roman" w:hAnsi="Times New Roman" w:eastAsia="宋体" w:cs="Times New Roman"/>
                <w:sz w:val="18"/>
                <w:szCs w:val="18"/>
                <w:highlight w:val="none"/>
                <w:lang w:val="en-US" w:eastAsia="zh-CN" w:bidi="ar-SA"/>
              </w:rPr>
              <w:t>＜5个/cm</w:t>
            </w:r>
            <w:r>
              <w:rPr>
                <w:rFonts w:hint="default" w:ascii="Times New Roman" w:hAnsi="Times New Roman" w:eastAsia="宋体" w:cs="Times New Roman"/>
                <w:sz w:val="18"/>
                <w:szCs w:val="18"/>
                <w:highlight w:val="none"/>
                <w:vertAlign w:val="superscript"/>
                <w:lang w:val="en-US" w:eastAsia="zh-CN" w:bidi="ar-SA"/>
              </w:rPr>
              <w:t>2</w:t>
            </w:r>
          </w:p>
        </w:tc>
        <w:tc>
          <w:tcPr>
            <w:tcW w:w="1406" w:type="pct"/>
            <w:noWrap w:val="0"/>
            <w:vAlign w:val="center"/>
          </w:tcPr>
          <w:p>
            <w:pPr>
              <w:numPr>
                <w:ilvl w:val="0"/>
                <w:numId w:val="0"/>
              </w:numPr>
              <w:spacing w:before="0" w:beforeLines="0" w:after="0" w:afterLines="0"/>
              <w:ind w:left="0" w:leftChars="0" w:firstLine="0" w:firstLineChars="0"/>
              <w:jc w:val="center"/>
              <w:outlineLvl w:val="3"/>
              <w:rPr>
                <w:rFonts w:hint="default" w:ascii="Times New Roman" w:hAnsi="Times New Roman" w:eastAsia="宋体" w:cs="Times New Roman"/>
                <w:sz w:val="18"/>
                <w:szCs w:val="18"/>
                <w:lang w:val="en-US" w:eastAsia="zh-CN" w:bidi="ar-SA"/>
              </w:rPr>
            </w:pPr>
            <w:r>
              <w:rPr>
                <w:rFonts w:hint="default" w:ascii="Times New Roman" w:hAnsi="Times New Roman" w:eastAsia="宋体" w:cs="Times New Roman"/>
                <w:sz w:val="18"/>
                <w:szCs w:val="18"/>
                <w:lang w:val="en-US" w:eastAsia="zh-CN" w:bidi="ar-SA"/>
              </w:rPr>
              <w:t>＜50个/cm</w:t>
            </w:r>
            <w:r>
              <w:rPr>
                <w:rFonts w:hint="default" w:ascii="Times New Roman" w:hAnsi="Times New Roman" w:eastAsia="宋体" w:cs="Times New Roman"/>
                <w:sz w:val="18"/>
                <w:szCs w:val="18"/>
                <w:vertAlign w:val="superscript"/>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324" w:type="pct"/>
            <w:noWrap w:val="0"/>
            <w:vAlign w:val="center"/>
          </w:tcPr>
          <w:p>
            <w:pPr>
              <w:numPr>
                <w:ilvl w:val="0"/>
                <w:numId w:val="0"/>
              </w:numPr>
              <w:spacing w:before="0" w:beforeLines="0" w:after="0" w:afterLines="0"/>
              <w:ind w:left="0"/>
              <w:jc w:val="center"/>
              <w:outlineLvl w:val="3"/>
              <w:rPr>
                <w:rFonts w:hint="default" w:ascii="Times New Roman" w:hAnsi="Times New Roman" w:eastAsia="宋体" w:cs="Times New Roman"/>
                <w:sz w:val="18"/>
                <w:szCs w:val="18"/>
                <w:highlight w:val="none"/>
                <w:lang w:val="en-US" w:eastAsia="zh-CN" w:bidi="ar-SA"/>
              </w:rPr>
            </w:pPr>
            <w:r>
              <w:rPr>
                <w:rFonts w:hint="eastAsia" w:cs="Times New Roman"/>
                <w:sz w:val="18"/>
                <w:szCs w:val="18"/>
                <w:highlight w:val="none"/>
                <w:lang w:val="en-US" w:eastAsia="zh-CN" w:bidi="ar-SA"/>
              </w:rPr>
              <w:t>摇摆曲线半高宽</w:t>
            </w:r>
          </w:p>
        </w:tc>
        <w:tc>
          <w:tcPr>
            <w:tcW w:w="1178" w:type="pct"/>
            <w:noWrap w:val="0"/>
            <w:vAlign w:val="center"/>
          </w:tcPr>
          <w:p>
            <w:pPr>
              <w:numPr>
                <w:ilvl w:val="0"/>
                <w:numId w:val="0"/>
              </w:numPr>
              <w:spacing w:before="0" w:beforeLines="0" w:after="0" w:afterLines="0"/>
              <w:ind w:left="0"/>
              <w:jc w:val="center"/>
              <w:outlineLvl w:val="3"/>
              <w:rPr>
                <w:rFonts w:hint="default" w:ascii="Times New Roman" w:hAnsi="Times New Roman" w:eastAsia="宋体" w:cs="Times New Roman"/>
                <w:sz w:val="18"/>
                <w:szCs w:val="18"/>
                <w:highlight w:val="none"/>
                <w:lang w:val="en-US" w:eastAsia="zh-CN" w:bidi="ar-SA"/>
              </w:rPr>
            </w:pPr>
            <w:r>
              <w:rPr>
                <w:rFonts w:hint="eastAsia" w:cs="Times New Roman"/>
                <w:sz w:val="18"/>
                <w:szCs w:val="18"/>
                <w:highlight w:val="none"/>
                <w:lang w:val="en-US" w:eastAsia="zh-CN" w:bidi="ar-SA"/>
              </w:rPr>
              <w:t>＜30arcsec</w:t>
            </w:r>
          </w:p>
        </w:tc>
        <w:tc>
          <w:tcPr>
            <w:tcW w:w="1090" w:type="pct"/>
            <w:noWrap w:val="0"/>
            <w:vAlign w:val="center"/>
          </w:tcPr>
          <w:p>
            <w:pPr>
              <w:numPr>
                <w:ilvl w:val="0"/>
                <w:numId w:val="0"/>
              </w:numPr>
              <w:spacing w:before="0" w:beforeLines="0" w:after="0" w:afterLines="0"/>
              <w:ind w:left="0"/>
              <w:jc w:val="center"/>
              <w:outlineLvl w:val="3"/>
              <w:rPr>
                <w:rFonts w:hint="default" w:ascii="Times New Roman" w:hAnsi="Times New Roman" w:eastAsia="宋体" w:cs="Times New Roman"/>
                <w:sz w:val="18"/>
                <w:szCs w:val="18"/>
                <w:highlight w:val="none"/>
                <w:lang w:val="en-US" w:eastAsia="zh-CN" w:bidi="ar-SA"/>
              </w:rPr>
            </w:pPr>
            <w:r>
              <w:rPr>
                <w:rFonts w:hint="eastAsia" w:cs="Times New Roman"/>
                <w:sz w:val="18"/>
                <w:szCs w:val="18"/>
                <w:highlight w:val="none"/>
                <w:lang w:val="en-US" w:eastAsia="zh-CN" w:bidi="ar-SA"/>
              </w:rPr>
              <w:t>＜50arcsec</w:t>
            </w:r>
          </w:p>
        </w:tc>
        <w:tc>
          <w:tcPr>
            <w:tcW w:w="1406" w:type="pct"/>
            <w:noWrap w:val="0"/>
            <w:vAlign w:val="center"/>
          </w:tcPr>
          <w:p>
            <w:pPr>
              <w:numPr>
                <w:ilvl w:val="0"/>
                <w:numId w:val="0"/>
              </w:numPr>
              <w:spacing w:before="0" w:beforeLines="0" w:after="0" w:afterLines="0"/>
              <w:ind w:left="0" w:leftChars="0" w:firstLine="0" w:firstLineChars="0"/>
              <w:jc w:val="center"/>
              <w:outlineLvl w:val="3"/>
              <w:rPr>
                <w:rFonts w:hint="default" w:ascii="Times New Roman" w:hAnsi="Times New Roman" w:eastAsia="宋体" w:cs="Times New Roman"/>
                <w:sz w:val="18"/>
                <w:szCs w:val="18"/>
                <w:lang w:val="en-US" w:eastAsia="zh-CN" w:bidi="ar-SA"/>
              </w:rPr>
            </w:pPr>
            <w:r>
              <w:rPr>
                <w:rFonts w:hint="default" w:ascii="Times New Roman" w:hAnsi="Times New Roman" w:eastAsia="宋体" w:cs="Times New Roman"/>
                <w:sz w:val="18"/>
                <w:szCs w:val="18"/>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324" w:type="pct"/>
            <w:noWrap w:val="0"/>
            <w:vAlign w:val="center"/>
          </w:tcPr>
          <w:p>
            <w:pPr>
              <w:numPr>
                <w:ilvl w:val="0"/>
                <w:numId w:val="0"/>
              </w:numPr>
              <w:spacing w:before="0" w:beforeLines="0" w:after="0" w:afterLines="0"/>
              <w:ind w:left="0"/>
              <w:jc w:val="center"/>
              <w:outlineLvl w:val="3"/>
              <w:rPr>
                <w:rFonts w:hint="default" w:ascii="Times New Roman" w:hAnsi="Times New Roman" w:eastAsia="宋体" w:cs="Times New Roman"/>
                <w:sz w:val="18"/>
                <w:szCs w:val="18"/>
                <w:lang w:val="en-US" w:eastAsia="zh-CN" w:bidi="ar-SA"/>
              </w:rPr>
            </w:pPr>
            <w:r>
              <w:rPr>
                <w:rFonts w:hint="default" w:ascii="Times New Roman" w:hAnsi="Times New Roman" w:eastAsia="宋体" w:cs="Times New Roman"/>
                <w:sz w:val="18"/>
                <w:szCs w:val="18"/>
                <w:lang w:val="en-US" w:eastAsia="zh-CN" w:bidi="ar-SA"/>
              </w:rPr>
              <w:t>六方空洞</w:t>
            </w:r>
          </w:p>
        </w:tc>
        <w:tc>
          <w:tcPr>
            <w:tcW w:w="1178" w:type="pct"/>
            <w:noWrap w:val="0"/>
            <w:vAlign w:val="center"/>
          </w:tcPr>
          <w:p>
            <w:pPr>
              <w:numPr>
                <w:ilvl w:val="0"/>
                <w:numId w:val="0"/>
              </w:numPr>
              <w:spacing w:before="0" w:beforeLines="0" w:after="0" w:afterLines="0"/>
              <w:ind w:left="0"/>
              <w:jc w:val="center"/>
              <w:outlineLvl w:val="3"/>
              <w:rPr>
                <w:rFonts w:hint="default" w:ascii="Times New Roman" w:hAnsi="Times New Roman" w:eastAsia="宋体" w:cs="Times New Roman"/>
                <w:sz w:val="18"/>
                <w:szCs w:val="18"/>
                <w:lang w:val="en-US" w:eastAsia="zh-CN" w:bidi="ar-SA"/>
              </w:rPr>
            </w:pPr>
            <w:r>
              <w:rPr>
                <w:rFonts w:hint="default" w:ascii="Times New Roman" w:hAnsi="Times New Roman" w:eastAsia="宋体" w:cs="Times New Roman"/>
                <w:sz w:val="18"/>
                <w:szCs w:val="18"/>
                <w:lang w:val="en-US" w:eastAsia="zh-CN" w:bidi="ar-SA"/>
              </w:rPr>
              <w:t>＜5个且直径＜1mm</w:t>
            </w:r>
          </w:p>
        </w:tc>
        <w:tc>
          <w:tcPr>
            <w:tcW w:w="1090" w:type="pct"/>
            <w:noWrap w:val="0"/>
            <w:vAlign w:val="center"/>
          </w:tcPr>
          <w:p>
            <w:pPr>
              <w:numPr>
                <w:ilvl w:val="0"/>
                <w:numId w:val="0"/>
              </w:numPr>
              <w:spacing w:before="0" w:beforeLines="0" w:after="0" w:afterLines="0"/>
              <w:ind w:left="0"/>
              <w:jc w:val="center"/>
              <w:outlineLvl w:val="3"/>
              <w:rPr>
                <w:rFonts w:hint="default" w:ascii="Times New Roman" w:hAnsi="Times New Roman" w:eastAsia="宋体" w:cs="Times New Roman"/>
                <w:sz w:val="18"/>
                <w:szCs w:val="18"/>
                <w:lang w:val="en-US" w:eastAsia="zh-CN" w:bidi="ar-SA"/>
              </w:rPr>
            </w:pPr>
            <w:r>
              <w:rPr>
                <w:rFonts w:hint="default" w:ascii="Times New Roman" w:hAnsi="Times New Roman" w:eastAsia="宋体" w:cs="Times New Roman"/>
                <w:sz w:val="18"/>
                <w:szCs w:val="18"/>
                <w:lang w:val="en-US" w:eastAsia="zh-CN" w:bidi="ar-SA"/>
              </w:rPr>
              <w:t>＜10个且直径＜1mm</w:t>
            </w:r>
          </w:p>
        </w:tc>
        <w:tc>
          <w:tcPr>
            <w:tcW w:w="1406" w:type="pct"/>
            <w:noWrap w:val="0"/>
            <w:vAlign w:val="center"/>
          </w:tcPr>
          <w:p>
            <w:pPr>
              <w:numPr>
                <w:ilvl w:val="0"/>
                <w:numId w:val="0"/>
              </w:numPr>
              <w:spacing w:before="0" w:beforeLines="0" w:after="0" w:afterLines="0"/>
              <w:ind w:left="0" w:leftChars="0" w:firstLine="0" w:firstLineChars="0"/>
              <w:jc w:val="center"/>
              <w:outlineLvl w:val="3"/>
              <w:rPr>
                <w:rFonts w:hint="default" w:ascii="Times New Roman" w:hAnsi="Times New Roman" w:eastAsia="宋体" w:cs="Times New Roman"/>
                <w:sz w:val="18"/>
                <w:szCs w:val="18"/>
                <w:lang w:val="en-US" w:eastAsia="zh-CN" w:bidi="ar-SA"/>
              </w:rPr>
            </w:pPr>
            <w:r>
              <w:rPr>
                <w:rFonts w:hint="default" w:ascii="Times New Roman" w:hAnsi="Times New Roman" w:eastAsia="宋体" w:cs="Times New Roman"/>
                <w:sz w:val="18"/>
                <w:szCs w:val="18"/>
                <w:lang w:val="en-US" w:eastAsia="zh-CN" w:bidi="ar-SA"/>
              </w:rPr>
              <w:t>＜25个且直径＜1mm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324" w:type="pct"/>
            <w:tcBorders>
              <w:bottom w:val="single" w:color="auto" w:sz="4" w:space="0"/>
            </w:tcBorders>
            <w:noWrap w:val="0"/>
            <w:vAlign w:val="center"/>
          </w:tcPr>
          <w:p>
            <w:pPr>
              <w:numPr>
                <w:ilvl w:val="0"/>
                <w:numId w:val="0"/>
              </w:numPr>
              <w:spacing w:before="0" w:beforeLines="0" w:after="0" w:afterLines="0"/>
              <w:ind w:left="0"/>
              <w:jc w:val="center"/>
              <w:outlineLvl w:val="3"/>
              <w:rPr>
                <w:rFonts w:hint="default" w:ascii="Times New Roman" w:hAnsi="Times New Roman" w:eastAsia="宋体" w:cs="Times New Roman"/>
                <w:sz w:val="18"/>
                <w:szCs w:val="18"/>
                <w:lang w:val="en-US" w:eastAsia="zh-CN" w:bidi="ar-SA"/>
              </w:rPr>
            </w:pPr>
            <w:r>
              <w:rPr>
                <w:rFonts w:hint="default" w:ascii="Times New Roman" w:hAnsi="Times New Roman" w:eastAsia="宋体" w:cs="Times New Roman"/>
                <w:sz w:val="18"/>
                <w:szCs w:val="18"/>
                <w:lang w:val="en-US" w:eastAsia="zh-CN" w:bidi="ar-SA"/>
              </w:rPr>
              <w:t>多型</w:t>
            </w:r>
          </w:p>
        </w:tc>
        <w:tc>
          <w:tcPr>
            <w:tcW w:w="1178" w:type="pct"/>
            <w:tcBorders>
              <w:bottom w:val="single" w:color="auto" w:sz="4" w:space="0"/>
            </w:tcBorders>
            <w:noWrap w:val="0"/>
            <w:vAlign w:val="center"/>
          </w:tcPr>
          <w:p>
            <w:pPr>
              <w:numPr>
                <w:ilvl w:val="0"/>
                <w:numId w:val="0"/>
              </w:numPr>
              <w:spacing w:before="0" w:beforeLines="0" w:after="0" w:afterLines="0"/>
              <w:ind w:left="0"/>
              <w:jc w:val="center"/>
              <w:outlineLvl w:val="3"/>
              <w:rPr>
                <w:rFonts w:hint="default" w:ascii="Times New Roman" w:hAnsi="Times New Roman" w:eastAsia="宋体" w:cs="Times New Roman"/>
                <w:sz w:val="18"/>
                <w:szCs w:val="18"/>
                <w:lang w:val="en-US" w:eastAsia="zh-CN" w:bidi="ar-SA"/>
              </w:rPr>
            </w:pPr>
            <w:r>
              <w:rPr>
                <w:rFonts w:hint="default" w:ascii="Times New Roman" w:hAnsi="Times New Roman" w:eastAsia="宋体" w:cs="Times New Roman"/>
                <w:sz w:val="18"/>
                <w:szCs w:val="18"/>
                <w:lang w:val="en-US" w:eastAsia="zh-CN" w:bidi="ar-SA"/>
              </w:rPr>
              <w:t>无</w:t>
            </w:r>
          </w:p>
        </w:tc>
        <w:tc>
          <w:tcPr>
            <w:tcW w:w="1090" w:type="pct"/>
            <w:tcBorders>
              <w:bottom w:val="single" w:color="auto" w:sz="4" w:space="0"/>
            </w:tcBorders>
            <w:noWrap w:val="0"/>
            <w:vAlign w:val="center"/>
          </w:tcPr>
          <w:p>
            <w:pPr>
              <w:numPr>
                <w:ilvl w:val="0"/>
                <w:numId w:val="0"/>
              </w:numPr>
              <w:spacing w:before="0" w:beforeLines="0" w:after="0" w:afterLines="0"/>
              <w:ind w:left="0"/>
              <w:jc w:val="center"/>
              <w:outlineLvl w:val="3"/>
              <w:rPr>
                <w:rFonts w:hint="default" w:ascii="Times New Roman" w:hAnsi="Times New Roman" w:eastAsia="宋体" w:cs="Times New Roman"/>
                <w:sz w:val="18"/>
                <w:szCs w:val="18"/>
                <w:lang w:val="en-US" w:eastAsia="zh-CN" w:bidi="ar-SA"/>
              </w:rPr>
            </w:pPr>
            <w:r>
              <w:rPr>
                <w:rFonts w:hint="default" w:ascii="Times New Roman" w:hAnsi="Times New Roman" w:eastAsia="宋体" w:cs="Times New Roman"/>
                <w:sz w:val="18"/>
                <w:szCs w:val="18"/>
                <w:lang w:val="en-US" w:eastAsia="zh-CN" w:bidi="ar-SA"/>
              </w:rPr>
              <w:t>＜3%（表面）</w:t>
            </w:r>
          </w:p>
        </w:tc>
        <w:tc>
          <w:tcPr>
            <w:tcW w:w="1406" w:type="pct"/>
            <w:tcBorders>
              <w:bottom w:val="single" w:color="auto" w:sz="4" w:space="0"/>
            </w:tcBorders>
            <w:noWrap w:val="0"/>
            <w:vAlign w:val="center"/>
          </w:tcPr>
          <w:p>
            <w:pPr>
              <w:numPr>
                <w:ilvl w:val="0"/>
                <w:numId w:val="0"/>
              </w:numPr>
              <w:spacing w:before="0" w:beforeLines="0" w:after="0" w:afterLines="0"/>
              <w:ind w:left="0" w:leftChars="0" w:firstLine="0" w:firstLineChars="0"/>
              <w:jc w:val="center"/>
              <w:outlineLvl w:val="3"/>
              <w:rPr>
                <w:rFonts w:hint="default" w:ascii="Times New Roman" w:hAnsi="Times New Roman" w:eastAsia="宋体" w:cs="Times New Roman"/>
                <w:sz w:val="18"/>
                <w:szCs w:val="18"/>
                <w:lang w:val="en-US" w:eastAsia="zh-CN" w:bidi="ar-SA"/>
              </w:rPr>
            </w:pPr>
            <w:r>
              <w:rPr>
                <w:rFonts w:hint="default" w:ascii="Times New Roman" w:hAnsi="Times New Roman" w:eastAsia="宋体" w:cs="Times New Roman"/>
                <w:sz w:val="18"/>
                <w:szCs w:val="18"/>
                <w:lang w:val="en-US" w:eastAsia="zh-CN" w:bidi="ar-SA"/>
              </w:rPr>
              <w:t>＜5%（表面）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1324" w:type="pct"/>
            <w:tcBorders>
              <w:top w:val="single" w:color="auto" w:sz="4" w:space="0"/>
              <w:left w:val="single" w:color="auto" w:sz="4" w:space="0"/>
              <w:bottom w:val="nil"/>
            </w:tcBorders>
            <w:noWrap w:val="0"/>
            <w:vAlign w:val="center"/>
          </w:tcPr>
          <w:p>
            <w:pPr>
              <w:numPr>
                <w:ilvl w:val="0"/>
                <w:numId w:val="0"/>
              </w:numPr>
              <w:spacing w:before="0" w:beforeLines="0" w:after="0" w:afterLines="0"/>
              <w:ind w:left="0"/>
              <w:jc w:val="center"/>
              <w:outlineLvl w:val="3"/>
              <w:rPr>
                <w:rFonts w:hint="default" w:ascii="Times New Roman" w:hAnsi="Times New Roman" w:eastAsia="宋体" w:cs="Times New Roman"/>
                <w:sz w:val="18"/>
                <w:szCs w:val="18"/>
                <w:lang w:val="en-US" w:eastAsia="zh-CN" w:bidi="ar-SA"/>
              </w:rPr>
            </w:pPr>
            <w:r>
              <w:rPr>
                <w:rFonts w:hint="default" w:ascii="Times New Roman" w:hAnsi="Times New Roman" w:eastAsia="宋体" w:cs="Times New Roman"/>
                <w:sz w:val="18"/>
                <w:szCs w:val="18"/>
                <w:lang w:val="en-US" w:eastAsia="zh-CN" w:bidi="ar-SA"/>
              </w:rPr>
              <w:t>相变裂纹</w:t>
            </w:r>
          </w:p>
        </w:tc>
        <w:tc>
          <w:tcPr>
            <w:tcW w:w="1178" w:type="pct"/>
            <w:tcBorders>
              <w:top w:val="single" w:color="auto" w:sz="4" w:space="0"/>
              <w:bottom w:val="nil"/>
            </w:tcBorders>
            <w:noWrap w:val="0"/>
            <w:vAlign w:val="center"/>
          </w:tcPr>
          <w:p>
            <w:pPr>
              <w:numPr>
                <w:ilvl w:val="0"/>
                <w:numId w:val="0"/>
              </w:numPr>
              <w:spacing w:before="0" w:beforeLines="0" w:after="0" w:afterLines="0"/>
              <w:ind w:left="0"/>
              <w:jc w:val="center"/>
              <w:outlineLvl w:val="3"/>
              <w:rPr>
                <w:rFonts w:hint="default" w:ascii="Times New Roman" w:hAnsi="Times New Roman" w:eastAsia="宋体" w:cs="Times New Roman"/>
                <w:sz w:val="18"/>
                <w:szCs w:val="18"/>
                <w:lang w:val="en-US" w:eastAsia="zh-CN" w:bidi="ar-SA"/>
              </w:rPr>
            </w:pPr>
            <w:r>
              <w:rPr>
                <w:rFonts w:hint="default" w:ascii="Times New Roman" w:hAnsi="Times New Roman" w:eastAsia="宋体" w:cs="Times New Roman"/>
                <w:sz w:val="18"/>
                <w:szCs w:val="18"/>
                <w:lang w:val="en-US" w:eastAsia="zh-CN" w:bidi="ar-SA"/>
              </w:rPr>
              <w:t>无</w:t>
            </w:r>
          </w:p>
        </w:tc>
        <w:tc>
          <w:tcPr>
            <w:tcW w:w="1090" w:type="pct"/>
            <w:tcBorders>
              <w:top w:val="single" w:color="auto" w:sz="4" w:space="0"/>
              <w:bottom w:val="nil"/>
            </w:tcBorders>
            <w:noWrap w:val="0"/>
            <w:vAlign w:val="center"/>
          </w:tcPr>
          <w:p>
            <w:pPr>
              <w:numPr>
                <w:ilvl w:val="0"/>
                <w:numId w:val="0"/>
              </w:numPr>
              <w:spacing w:before="0" w:beforeLines="0" w:after="0" w:afterLines="0"/>
              <w:ind w:left="0"/>
              <w:jc w:val="center"/>
              <w:outlineLvl w:val="3"/>
              <w:rPr>
                <w:rFonts w:hint="default" w:ascii="Times New Roman" w:hAnsi="Times New Roman" w:eastAsia="宋体" w:cs="Times New Roman"/>
                <w:sz w:val="18"/>
                <w:szCs w:val="18"/>
                <w:lang w:val="en-US" w:eastAsia="zh-CN" w:bidi="ar-SA"/>
              </w:rPr>
            </w:pPr>
            <w:r>
              <w:rPr>
                <w:rFonts w:hint="default" w:ascii="Times New Roman" w:hAnsi="Times New Roman" w:eastAsia="宋体" w:cs="Times New Roman"/>
                <w:sz w:val="18"/>
                <w:szCs w:val="18"/>
                <w:lang w:val="en-US" w:eastAsia="zh-CN" w:bidi="ar-SA"/>
              </w:rPr>
              <w:t>无</w:t>
            </w:r>
          </w:p>
        </w:tc>
        <w:tc>
          <w:tcPr>
            <w:tcW w:w="1406" w:type="pct"/>
            <w:tcBorders>
              <w:top w:val="single" w:color="auto" w:sz="4" w:space="0"/>
              <w:bottom w:val="nil"/>
              <w:right w:val="single" w:color="auto" w:sz="4" w:space="0"/>
            </w:tcBorders>
            <w:noWrap w:val="0"/>
            <w:vAlign w:val="center"/>
          </w:tcPr>
          <w:p>
            <w:pPr>
              <w:numPr>
                <w:ilvl w:val="0"/>
                <w:numId w:val="0"/>
              </w:numPr>
              <w:spacing w:before="0" w:beforeLines="0" w:after="0" w:afterLines="0"/>
              <w:ind w:left="0" w:leftChars="0" w:firstLine="0" w:firstLineChars="0"/>
              <w:jc w:val="center"/>
              <w:outlineLvl w:val="3"/>
              <w:rPr>
                <w:rFonts w:hint="default" w:ascii="Times New Roman" w:hAnsi="Times New Roman" w:eastAsia="宋体" w:cs="Times New Roman"/>
                <w:sz w:val="18"/>
                <w:szCs w:val="18"/>
                <w:lang w:val="en-US" w:eastAsia="zh-CN" w:bidi="ar-SA"/>
              </w:rPr>
            </w:pPr>
            <w:r>
              <w:rPr>
                <w:rFonts w:hint="default" w:ascii="Times New Roman" w:hAnsi="Times New Roman" w:eastAsia="宋体" w:cs="Times New Roman"/>
                <w:sz w:val="18"/>
                <w:szCs w:val="18"/>
                <w:lang w:val="en-US" w:eastAsia="zh-CN" w:bidi="ar-SA"/>
              </w:rPr>
              <w:t>＜5条且每条长度＜2mm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324" w:type="pct"/>
            <w:noWrap w:val="0"/>
            <w:vAlign w:val="center"/>
          </w:tcPr>
          <w:p>
            <w:pPr>
              <w:numPr>
                <w:ilvl w:val="0"/>
                <w:numId w:val="0"/>
              </w:numPr>
              <w:spacing w:before="0" w:beforeLines="0" w:after="0" w:afterLines="0"/>
              <w:ind w:left="0"/>
              <w:jc w:val="center"/>
              <w:outlineLvl w:val="3"/>
              <w:rPr>
                <w:rFonts w:hint="default" w:ascii="Times New Roman" w:hAnsi="Times New Roman" w:eastAsia="宋体" w:cs="Times New Roman"/>
                <w:sz w:val="18"/>
                <w:szCs w:val="18"/>
                <w:highlight w:val="none"/>
                <w:lang w:val="en-US" w:eastAsia="zh-CN" w:bidi="ar-SA"/>
              </w:rPr>
            </w:pPr>
            <w:r>
              <w:rPr>
                <w:rFonts w:hint="default" w:ascii="Times New Roman" w:hAnsi="Times New Roman" w:eastAsia="宋体" w:cs="Times New Roman"/>
                <w:sz w:val="18"/>
                <w:szCs w:val="18"/>
                <w:highlight w:val="none"/>
                <w:lang w:val="en-US" w:eastAsia="zh-CN" w:bidi="ar-SA"/>
              </w:rPr>
              <w:t>位错密度</w:t>
            </w:r>
            <w:r>
              <w:rPr>
                <w:rFonts w:hint="default" w:ascii="Times New Roman" w:hAnsi="Times New Roman" w:eastAsia="宋体" w:cs="Times New Roman"/>
                <w:sz w:val="18"/>
                <w:szCs w:val="18"/>
                <w:highlight w:val="none"/>
                <w:vertAlign w:val="superscript"/>
                <w:lang w:val="en-US" w:eastAsia="zh-CN" w:bidi="ar-SA"/>
              </w:rPr>
              <w:t>※</w:t>
            </w:r>
          </w:p>
        </w:tc>
        <w:tc>
          <w:tcPr>
            <w:tcW w:w="1178" w:type="pct"/>
            <w:noWrap w:val="0"/>
            <w:vAlign w:val="center"/>
          </w:tcPr>
          <w:p>
            <w:pPr>
              <w:numPr>
                <w:ilvl w:val="0"/>
                <w:numId w:val="0"/>
              </w:numPr>
              <w:spacing w:before="0" w:beforeLines="0" w:after="0" w:afterLines="0"/>
              <w:ind w:left="0"/>
              <w:jc w:val="center"/>
              <w:outlineLvl w:val="3"/>
              <w:rPr>
                <w:rFonts w:hint="default" w:ascii="Times New Roman" w:hAnsi="Times New Roman" w:eastAsia="宋体" w:cs="Times New Roman"/>
                <w:sz w:val="18"/>
                <w:szCs w:val="18"/>
                <w:highlight w:val="none"/>
                <w:lang w:val="en-US" w:eastAsia="zh-CN" w:bidi="ar-SA"/>
              </w:rPr>
            </w:pPr>
            <w:r>
              <w:rPr>
                <w:rFonts w:hint="default" w:ascii="Times New Roman" w:hAnsi="Times New Roman" w:eastAsia="宋体" w:cs="Times New Roman"/>
                <w:sz w:val="18"/>
                <w:szCs w:val="18"/>
                <w:highlight w:val="none"/>
                <w:lang w:val="en-US" w:eastAsia="zh-CN" w:bidi="ar-SA"/>
              </w:rPr>
              <w:t>＜10000个/cm</w:t>
            </w:r>
            <w:r>
              <w:rPr>
                <w:rFonts w:hint="default" w:ascii="Times New Roman" w:hAnsi="Times New Roman" w:eastAsia="宋体" w:cs="Times New Roman"/>
                <w:sz w:val="18"/>
                <w:szCs w:val="18"/>
                <w:highlight w:val="none"/>
                <w:vertAlign w:val="superscript"/>
                <w:lang w:val="en-US" w:eastAsia="zh-CN" w:bidi="ar-SA"/>
              </w:rPr>
              <w:t>2</w:t>
            </w:r>
          </w:p>
        </w:tc>
        <w:tc>
          <w:tcPr>
            <w:tcW w:w="1090" w:type="pct"/>
            <w:noWrap w:val="0"/>
            <w:vAlign w:val="center"/>
          </w:tcPr>
          <w:p>
            <w:pPr>
              <w:numPr>
                <w:ilvl w:val="0"/>
                <w:numId w:val="0"/>
              </w:numPr>
              <w:spacing w:before="0" w:beforeLines="0" w:after="0" w:afterLines="0"/>
              <w:ind w:left="0"/>
              <w:jc w:val="center"/>
              <w:outlineLvl w:val="3"/>
              <w:rPr>
                <w:rFonts w:hint="default" w:ascii="Times New Roman" w:hAnsi="Times New Roman" w:eastAsia="宋体" w:cs="Times New Roman"/>
                <w:sz w:val="18"/>
                <w:szCs w:val="18"/>
                <w:highlight w:val="none"/>
                <w:lang w:val="en-US" w:eastAsia="zh-CN" w:bidi="ar-SA"/>
              </w:rPr>
            </w:pPr>
            <w:r>
              <w:rPr>
                <w:rFonts w:hint="default" w:ascii="Times New Roman" w:hAnsi="Times New Roman" w:eastAsia="宋体" w:cs="Times New Roman"/>
                <w:sz w:val="18"/>
                <w:szCs w:val="18"/>
                <w:highlight w:val="none"/>
                <w:lang w:val="en-US" w:eastAsia="zh-CN" w:bidi="ar-SA"/>
              </w:rPr>
              <w:t>——</w:t>
            </w:r>
          </w:p>
        </w:tc>
        <w:tc>
          <w:tcPr>
            <w:tcW w:w="1406" w:type="pct"/>
            <w:noWrap w:val="0"/>
            <w:vAlign w:val="center"/>
          </w:tcPr>
          <w:p>
            <w:pPr>
              <w:numPr>
                <w:ilvl w:val="0"/>
                <w:numId w:val="0"/>
              </w:numPr>
              <w:spacing w:before="0" w:beforeLines="0" w:after="0" w:afterLines="0"/>
              <w:ind w:left="0" w:leftChars="0" w:firstLine="0" w:firstLineChars="0"/>
              <w:jc w:val="center"/>
              <w:outlineLvl w:val="3"/>
              <w:rPr>
                <w:rFonts w:hint="default" w:ascii="Times New Roman" w:hAnsi="Times New Roman" w:eastAsia="宋体" w:cs="Times New Roman"/>
                <w:sz w:val="18"/>
                <w:szCs w:val="18"/>
                <w:lang w:val="en-US" w:eastAsia="zh-CN" w:bidi="ar-SA"/>
              </w:rPr>
            </w:pPr>
            <w:r>
              <w:rPr>
                <w:rFonts w:hint="default" w:ascii="Times New Roman" w:hAnsi="Times New Roman" w:eastAsia="宋体" w:cs="Times New Roman"/>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5000" w:type="pct"/>
            <w:gridSpan w:val="4"/>
            <w:noWrap w:val="0"/>
            <w:vAlign w:val="center"/>
          </w:tcPr>
          <w:p>
            <w:pPr>
              <w:widowControl w:val="0"/>
              <w:numPr>
                <w:ilvl w:val="0"/>
                <w:numId w:val="0"/>
              </w:numPr>
              <w:autoSpaceDE w:val="0"/>
              <w:autoSpaceDN w:val="0"/>
              <w:ind w:left="0" w:firstLine="0"/>
              <w:jc w:val="left"/>
              <w:rPr>
                <w:rFonts w:hint="default" w:ascii="Times New Roman" w:hAnsi="Times New Roman" w:eastAsia="宋体" w:cs="Times New Roman"/>
                <w:sz w:val="18"/>
                <w:szCs w:val="18"/>
                <w:highlight w:val="none"/>
                <w:lang w:val="en-US" w:eastAsia="zh-CN" w:bidi="ar-SA"/>
              </w:rPr>
            </w:pPr>
            <w:r>
              <w:rPr>
                <w:rFonts w:hint="default" w:ascii="Times New Roman" w:hAnsi="Times New Roman" w:eastAsia="宋体" w:cs="Times New Roman"/>
                <w:sz w:val="18"/>
                <w:szCs w:val="18"/>
                <w:highlight w:val="none"/>
                <w:lang w:val="en-US" w:eastAsia="zh-CN" w:bidi="ar-SA"/>
              </w:rPr>
              <w:t>※ 位错密度可分为TSD、TED和BPD，条件允许的情况下，建议分别统计，在此不作强制要求。</w:t>
            </w:r>
          </w:p>
        </w:tc>
      </w:tr>
    </w:tbl>
    <w:p>
      <w:pPr>
        <w:numPr>
          <w:ilvl w:val="1"/>
          <w:numId w:val="8"/>
        </w:numPr>
        <w:spacing w:before="156" w:beforeLines="50" w:after="156" w:afterLines="50"/>
        <w:ind w:left="0"/>
        <w:jc w:val="both"/>
        <w:outlineLvl w:val="1"/>
        <w:rPr>
          <w:rFonts w:hint="default" w:ascii="Times New Roman" w:hAnsi="Times New Roman" w:eastAsia="黑体" w:cs="Times New Roman"/>
          <w:sz w:val="21"/>
          <w:szCs w:val="21"/>
          <w:lang w:val="en-US" w:eastAsia="zh-CN" w:bidi="ar-SA"/>
        </w:rPr>
      </w:pPr>
      <w:bookmarkStart w:id="53" w:name="_Toc14877"/>
      <w:bookmarkStart w:id="54" w:name="_Toc28989"/>
      <w:bookmarkStart w:id="55" w:name="_Toc26706"/>
      <w:bookmarkStart w:id="56" w:name="_Toc22325"/>
      <w:bookmarkStart w:id="57" w:name="_Toc18494"/>
      <w:bookmarkStart w:id="58" w:name="_Toc5499"/>
      <w:bookmarkStart w:id="59" w:name="_Toc28561"/>
      <w:r>
        <w:rPr>
          <w:rFonts w:hint="default" w:ascii="Times New Roman" w:hAnsi="Times New Roman" w:eastAsia="黑体" w:cs="Times New Roman"/>
          <w:sz w:val="21"/>
          <w:szCs w:val="21"/>
          <w:lang w:val="en-US" w:eastAsia="zh-CN" w:bidi="ar-SA"/>
        </w:rPr>
        <w:t>晶体杂质含量</w:t>
      </w:r>
      <w:bookmarkEnd w:id="53"/>
      <w:bookmarkEnd w:id="54"/>
      <w:bookmarkEnd w:id="55"/>
      <w:bookmarkEnd w:id="56"/>
      <w:bookmarkEnd w:id="57"/>
      <w:bookmarkEnd w:id="58"/>
      <w:bookmarkEnd w:id="59"/>
    </w:p>
    <w:p>
      <w:pPr>
        <w:autoSpaceDE w:val="0"/>
        <w:autoSpaceDN w:val="0"/>
        <w:ind w:firstLine="420" w:firstLineChars="200"/>
        <w:jc w:val="both"/>
        <w:rPr>
          <w:rFonts w:hint="default" w:ascii="Times New Roman" w:hAnsi="Times New Roman" w:eastAsia="宋体" w:cs="Times New Roman"/>
          <w:sz w:val="21"/>
          <w:szCs w:val="22"/>
          <w:lang w:val="en-US" w:eastAsia="zh-CN" w:bidi="ar-SA"/>
        </w:rPr>
      </w:pPr>
      <w:r>
        <w:rPr>
          <w:rFonts w:hint="default" w:ascii="Times New Roman" w:hAnsi="Times New Roman" w:eastAsia="宋体" w:cs="Times New Roman"/>
          <w:sz w:val="21"/>
          <w:szCs w:val="22"/>
          <w:lang w:val="en-US" w:eastAsia="zh-CN" w:bidi="ar-SA"/>
        </w:rPr>
        <w:t>晶体的体内杂质含量由供需双方协商确定。</w:t>
      </w:r>
    </w:p>
    <w:p>
      <w:pPr>
        <w:numPr>
          <w:ilvl w:val="0"/>
          <w:numId w:val="8"/>
        </w:numPr>
        <w:spacing w:before="313" w:beforeLines="100" w:after="313" w:afterLines="100"/>
        <w:ind w:left="0"/>
        <w:jc w:val="both"/>
        <w:outlineLvl w:val="0"/>
        <w:rPr>
          <w:rFonts w:hint="default" w:ascii="Times New Roman" w:hAnsi="Times New Roman" w:eastAsia="黑体" w:cs="Times New Roman"/>
          <w:sz w:val="21"/>
          <w:szCs w:val="22"/>
          <w:lang w:val="en-US" w:eastAsia="zh-CN" w:bidi="ar-SA"/>
        </w:rPr>
      </w:pPr>
      <w:bookmarkStart w:id="60" w:name="_Toc32022"/>
      <w:bookmarkStart w:id="61" w:name="_Toc22561"/>
      <w:bookmarkStart w:id="62" w:name="_Toc14039"/>
      <w:bookmarkStart w:id="63" w:name="_Toc22033"/>
      <w:bookmarkStart w:id="64" w:name="_Toc25788"/>
      <w:bookmarkStart w:id="65" w:name="_Toc22858"/>
      <w:bookmarkStart w:id="66" w:name="_Toc22392"/>
      <w:r>
        <w:rPr>
          <w:rFonts w:hint="default" w:ascii="Times New Roman" w:eastAsia="黑体" w:cs="Times New Roman"/>
          <w:sz w:val="21"/>
          <w:szCs w:val="22"/>
          <w:lang w:val="en-US" w:eastAsia="zh-CN" w:bidi="ar-SA"/>
        </w:rPr>
        <w:t>试验</w:t>
      </w:r>
      <w:r>
        <w:rPr>
          <w:rFonts w:hint="default" w:ascii="Times New Roman" w:hAnsi="Times New Roman" w:eastAsia="黑体" w:cs="Times New Roman"/>
          <w:sz w:val="21"/>
          <w:szCs w:val="22"/>
          <w:lang w:val="en-US" w:eastAsia="zh-CN" w:bidi="ar-SA"/>
        </w:rPr>
        <w:t>方法</w:t>
      </w:r>
      <w:bookmarkEnd w:id="60"/>
      <w:bookmarkEnd w:id="61"/>
      <w:bookmarkEnd w:id="62"/>
      <w:bookmarkEnd w:id="63"/>
      <w:bookmarkEnd w:id="64"/>
      <w:bookmarkEnd w:id="65"/>
      <w:bookmarkEnd w:id="66"/>
    </w:p>
    <w:p>
      <w:pPr>
        <w:numPr>
          <w:ilvl w:val="1"/>
          <w:numId w:val="8"/>
        </w:numPr>
        <w:autoSpaceDE/>
        <w:autoSpaceDN/>
        <w:spacing w:before="0" w:beforeLines="0" w:after="0" w:afterLines="0"/>
        <w:ind w:left="0" w:hanging="6" w:firstLineChars="0"/>
        <w:jc w:val="both"/>
        <w:outlineLvl w:val="1"/>
        <w:rPr>
          <w:rFonts w:hint="default" w:ascii="Times New Roman" w:hAnsi="Times New Roman" w:eastAsia="宋体" w:cs="Times New Roman"/>
          <w:sz w:val="21"/>
          <w:lang w:val="en-US" w:eastAsia="zh-CN" w:bidi="ar-SA"/>
        </w:rPr>
      </w:pPr>
      <w:r>
        <w:rPr>
          <w:rFonts w:hint="default" w:ascii="Times New Roman" w:hAnsi="Times New Roman" w:eastAsia="宋体" w:cs="Times New Roman"/>
          <w:sz w:val="21"/>
          <w:lang w:val="en-US" w:eastAsia="zh-CN" w:bidi="ar-SA"/>
        </w:rPr>
        <w:t>碳化硅单晶直径的</w:t>
      </w:r>
      <w:r>
        <w:rPr>
          <w:rFonts w:hint="default" w:ascii="Times New Roman" w:cs="Times New Roman"/>
          <w:sz w:val="21"/>
          <w:lang w:val="en-US" w:eastAsia="zh-CN" w:bidi="ar-SA"/>
        </w:rPr>
        <w:t>检测</w:t>
      </w:r>
      <w:r>
        <w:rPr>
          <w:rFonts w:hint="default" w:ascii="Times New Roman" w:hAnsi="Times New Roman" w:eastAsia="宋体" w:cs="Times New Roman"/>
          <w:sz w:val="21"/>
          <w:lang w:val="en-US" w:eastAsia="zh-CN" w:bidi="ar-SA"/>
        </w:rPr>
        <w:t>按GB/T 30866</w:t>
      </w:r>
      <w:r>
        <w:rPr>
          <w:rFonts w:hint="default" w:ascii="Times New Roman" w:cs="Times New Roman"/>
          <w:sz w:val="21"/>
          <w:lang w:val="en-US" w:eastAsia="zh-CN" w:bidi="ar-SA"/>
        </w:rPr>
        <w:t>的规定</w:t>
      </w:r>
      <w:r>
        <w:rPr>
          <w:rFonts w:hint="default" w:ascii="Times New Roman" w:hAnsi="Times New Roman" w:eastAsia="宋体" w:cs="Times New Roman"/>
          <w:sz w:val="21"/>
          <w:lang w:val="en-US" w:eastAsia="zh-CN" w:bidi="ar-SA"/>
        </w:rPr>
        <w:t>进行。</w:t>
      </w:r>
    </w:p>
    <w:p>
      <w:pPr>
        <w:numPr>
          <w:ilvl w:val="1"/>
          <w:numId w:val="8"/>
        </w:numPr>
        <w:spacing w:before="0" w:beforeLines="0" w:after="0" w:afterLines="0"/>
        <w:ind w:left="0" w:hanging="6" w:firstLineChars="0"/>
        <w:jc w:val="both"/>
        <w:outlineLvl w:val="1"/>
        <w:rPr>
          <w:rFonts w:hint="default" w:ascii="Times New Roman" w:hAnsi="Times New Roman" w:eastAsia="宋体" w:cs="Times New Roman"/>
          <w:sz w:val="21"/>
          <w:szCs w:val="24"/>
          <w:lang w:val="en-US" w:eastAsia="zh-CN" w:bidi="ar-SA"/>
        </w:rPr>
      </w:pPr>
      <w:r>
        <w:rPr>
          <w:rFonts w:hint="default" w:ascii="Times New Roman" w:hAnsi="Times New Roman" w:eastAsia="宋体" w:cs="Times New Roman"/>
          <w:sz w:val="21"/>
          <w:szCs w:val="24"/>
          <w:lang w:val="en-US" w:eastAsia="zh-CN" w:bidi="ar-SA"/>
        </w:rPr>
        <w:t>导电型碳化硅单晶电阻率的</w:t>
      </w:r>
      <w:r>
        <w:rPr>
          <w:rFonts w:hint="default" w:ascii="Times New Roman" w:cs="Times New Roman"/>
          <w:sz w:val="21"/>
          <w:szCs w:val="24"/>
          <w:lang w:val="en-US" w:eastAsia="zh-CN" w:bidi="ar-SA"/>
        </w:rPr>
        <w:t>检测</w:t>
      </w:r>
      <w:r>
        <w:rPr>
          <w:rFonts w:hint="default" w:ascii="Times New Roman" w:hAnsi="Times New Roman" w:eastAsia="宋体" w:cs="Times New Roman"/>
          <w:sz w:val="21"/>
          <w:szCs w:val="24"/>
          <w:lang w:val="en-US" w:eastAsia="zh-CN" w:bidi="ar-SA"/>
        </w:rPr>
        <w:t>按GB/T 6616 规定进行。</w:t>
      </w:r>
    </w:p>
    <w:p>
      <w:pPr>
        <w:numPr>
          <w:ilvl w:val="1"/>
          <w:numId w:val="8"/>
        </w:numPr>
        <w:spacing w:before="0" w:beforeLines="0" w:after="0" w:afterLines="0"/>
        <w:ind w:left="0" w:hanging="6" w:firstLineChars="0"/>
        <w:jc w:val="both"/>
        <w:outlineLvl w:val="1"/>
        <w:rPr>
          <w:rFonts w:hint="default" w:ascii="Times New Roman" w:hAnsi="Times New Roman" w:eastAsia="宋体" w:cs="Times New Roman"/>
          <w:sz w:val="21"/>
          <w:szCs w:val="24"/>
          <w:lang w:val="en-US" w:eastAsia="zh-CN" w:bidi="ar-SA"/>
        </w:rPr>
      </w:pPr>
      <w:r>
        <w:rPr>
          <w:rFonts w:hint="default" w:cs="Times New Roman"/>
          <w:sz w:val="21"/>
          <w:szCs w:val="24"/>
          <w:lang w:val="en-US" w:eastAsia="zh-CN" w:bidi="ar-SA"/>
        </w:rPr>
        <w:t>半绝缘型碳化硅单晶电阻率的检测按GB/T 42271</w:t>
      </w:r>
      <w:r>
        <w:rPr>
          <w:rFonts w:hint="default" w:ascii="Times New Roman" w:hAnsi="Times New Roman" w:eastAsia="宋体" w:cs="Times New Roman"/>
          <w:sz w:val="21"/>
          <w:szCs w:val="24"/>
          <w:lang w:val="en-US" w:eastAsia="zh-CN" w:bidi="ar-SA"/>
        </w:rPr>
        <w:t>规定进行</w:t>
      </w:r>
      <w:r>
        <w:rPr>
          <w:rFonts w:hint="default" w:cs="Times New Roman"/>
          <w:sz w:val="21"/>
          <w:szCs w:val="24"/>
          <w:lang w:val="en-US" w:eastAsia="zh-CN" w:bidi="ar-SA"/>
        </w:rPr>
        <w:t>。</w:t>
      </w:r>
    </w:p>
    <w:p>
      <w:pPr>
        <w:numPr>
          <w:ilvl w:val="1"/>
          <w:numId w:val="8"/>
        </w:numPr>
        <w:autoSpaceDE/>
        <w:autoSpaceDN/>
        <w:spacing w:before="0" w:beforeLines="0" w:after="0" w:afterLines="0"/>
        <w:ind w:left="0" w:hanging="6" w:firstLineChars="0"/>
        <w:jc w:val="both"/>
        <w:outlineLvl w:val="1"/>
        <w:rPr>
          <w:rFonts w:hint="default" w:ascii="Times New Roman" w:hAnsi="Times New Roman" w:eastAsia="宋体" w:cs="Times New Roman"/>
          <w:sz w:val="21"/>
          <w:lang w:val="en-US" w:eastAsia="zh-CN" w:bidi="ar-SA"/>
        </w:rPr>
      </w:pPr>
      <w:r>
        <w:rPr>
          <w:rFonts w:hint="default" w:ascii="Times New Roman" w:cs="Times New Roman"/>
          <w:sz w:val="21"/>
          <w:lang w:val="en-US" w:eastAsia="zh-CN" w:bidi="ar-SA"/>
        </w:rPr>
        <w:t>碳化硅单晶表面取向</w:t>
      </w:r>
      <w:r>
        <w:rPr>
          <w:rFonts w:hint="default" w:ascii="Times New Roman" w:hAnsi="Times New Roman" w:eastAsia="宋体" w:cs="Times New Roman"/>
          <w:sz w:val="21"/>
          <w:lang w:val="en-US" w:eastAsia="zh-CN" w:bidi="ar-SA"/>
        </w:rPr>
        <w:t>的</w:t>
      </w:r>
      <w:r>
        <w:rPr>
          <w:rFonts w:hint="default" w:ascii="Times New Roman" w:cs="Times New Roman"/>
          <w:sz w:val="21"/>
          <w:lang w:val="en-US" w:eastAsia="zh-CN" w:bidi="ar-SA"/>
        </w:rPr>
        <w:t>检测</w:t>
      </w:r>
      <w:r>
        <w:rPr>
          <w:rFonts w:hint="default" w:ascii="Times New Roman" w:hAnsi="Times New Roman" w:eastAsia="宋体" w:cs="Times New Roman"/>
          <w:sz w:val="21"/>
          <w:lang w:val="en-US" w:eastAsia="zh-CN" w:bidi="ar-SA"/>
        </w:rPr>
        <w:t>按GB/T 1555规定进行，用X射线定向仪对晶体端面进行定向。</w:t>
      </w:r>
    </w:p>
    <w:p>
      <w:pPr>
        <w:numPr>
          <w:ilvl w:val="1"/>
          <w:numId w:val="8"/>
        </w:numPr>
        <w:autoSpaceDE/>
        <w:autoSpaceDN/>
        <w:spacing w:before="0" w:beforeLines="0" w:after="0" w:afterLines="0"/>
        <w:ind w:left="0" w:hanging="6" w:firstLineChars="0"/>
        <w:jc w:val="both"/>
        <w:outlineLvl w:val="1"/>
        <w:rPr>
          <w:rFonts w:hint="default" w:ascii="Times New Roman" w:hAnsi="Times New Roman" w:eastAsia="宋体" w:cs="Times New Roman"/>
          <w:sz w:val="21"/>
          <w:lang w:val="en-US" w:eastAsia="zh-CN" w:bidi="ar-SA"/>
        </w:rPr>
      </w:pPr>
      <w:r>
        <w:rPr>
          <w:rFonts w:hint="default" w:ascii="Times New Roman" w:cs="Times New Roman"/>
          <w:sz w:val="21"/>
          <w:lang w:val="en-US" w:eastAsia="zh-CN" w:bidi="ar-SA"/>
        </w:rPr>
        <w:t>碳化硅单晶</w:t>
      </w:r>
      <w:r>
        <w:rPr>
          <w:rFonts w:hint="default" w:ascii="Times New Roman" w:hAnsi="Times New Roman" w:eastAsia="宋体" w:cs="Times New Roman"/>
          <w:sz w:val="21"/>
          <w:lang w:val="en-US" w:eastAsia="zh-CN" w:bidi="ar-SA"/>
        </w:rPr>
        <w:t>参考面取向的</w:t>
      </w:r>
      <w:r>
        <w:rPr>
          <w:rFonts w:hint="default" w:ascii="Times New Roman" w:cs="Times New Roman"/>
          <w:sz w:val="21"/>
          <w:lang w:val="en-US" w:eastAsia="zh-CN" w:bidi="ar-SA"/>
        </w:rPr>
        <w:t>检测</w:t>
      </w:r>
      <w:r>
        <w:rPr>
          <w:rFonts w:hint="default" w:ascii="Times New Roman" w:hAnsi="Times New Roman" w:eastAsia="宋体" w:cs="Times New Roman"/>
          <w:sz w:val="21"/>
          <w:lang w:val="en-US" w:eastAsia="zh-CN" w:bidi="ar-SA"/>
        </w:rPr>
        <w:t>按GB/T 13388规定进行。</w:t>
      </w:r>
    </w:p>
    <w:p>
      <w:pPr>
        <w:numPr>
          <w:ilvl w:val="1"/>
          <w:numId w:val="8"/>
        </w:numPr>
        <w:spacing w:before="0" w:beforeLines="0" w:after="0" w:afterLines="0"/>
        <w:ind w:left="0" w:hanging="6" w:firstLineChars="0"/>
        <w:jc w:val="both"/>
        <w:outlineLvl w:val="1"/>
        <w:rPr>
          <w:rFonts w:hint="default" w:ascii="Times New Roman" w:hAnsi="Times New Roman" w:eastAsia="宋体" w:cs="Times New Roman"/>
          <w:sz w:val="21"/>
          <w:szCs w:val="24"/>
          <w:lang w:val="en-US" w:eastAsia="zh-CN" w:bidi="ar-SA"/>
        </w:rPr>
      </w:pPr>
      <w:r>
        <w:rPr>
          <w:rFonts w:hint="default" w:ascii="Times New Roman" w:hAnsi="Times New Roman" w:eastAsia="宋体" w:cs="Times New Roman"/>
          <w:sz w:val="21"/>
          <w:highlight w:val="none"/>
          <w:lang w:val="en-US" w:eastAsia="zh-CN" w:bidi="ar-SA"/>
        </w:rPr>
        <w:t>碳化硅单晶切口尺寸的</w:t>
      </w:r>
      <w:r>
        <w:rPr>
          <w:rFonts w:hint="default" w:ascii="Times New Roman" w:cs="Times New Roman"/>
          <w:sz w:val="21"/>
          <w:highlight w:val="none"/>
          <w:lang w:val="en-US" w:eastAsia="zh-CN" w:bidi="ar-SA"/>
        </w:rPr>
        <w:t>检测</w:t>
      </w:r>
      <w:r>
        <w:rPr>
          <w:rFonts w:hint="default" w:ascii="Times New Roman" w:hAnsi="Times New Roman" w:eastAsia="宋体" w:cs="Times New Roman"/>
          <w:sz w:val="21"/>
          <w:highlight w:val="none"/>
          <w:lang w:val="en-US" w:eastAsia="zh-CN" w:bidi="ar-SA"/>
        </w:rPr>
        <w:t>按</w:t>
      </w:r>
      <w:r>
        <w:rPr>
          <w:rFonts w:hint="default" w:ascii="Times New Roman" w:hAnsi="Times New Roman" w:eastAsia="宋体" w:cs="Times New Roman"/>
          <w:color w:val="auto"/>
          <w:sz w:val="21"/>
          <w:highlight w:val="none"/>
          <w:lang w:val="en-US" w:eastAsia="zh-CN" w:bidi="ar-SA"/>
        </w:rPr>
        <w:t xml:space="preserve">GB/T </w:t>
      </w:r>
      <w:r>
        <w:rPr>
          <w:rFonts w:ascii="Times New Roman" w:hAnsi="Times New Roman" w:eastAsia="宋体" w:cs="Times New Roman"/>
          <w:color w:val="auto"/>
          <w:sz w:val="21"/>
          <w:highlight w:val="none"/>
          <w:lang w:val="en-US" w:eastAsia="zh-CN" w:bidi="ar-SA"/>
        </w:rPr>
        <w:t>26067</w:t>
      </w:r>
      <w:r>
        <w:rPr>
          <w:rFonts w:hint="default" w:ascii="Times New Roman" w:hAnsi="Times New Roman" w:eastAsia="宋体" w:cs="Times New Roman"/>
          <w:color w:val="auto"/>
          <w:sz w:val="21"/>
          <w:highlight w:val="none"/>
          <w:lang w:val="en-US" w:eastAsia="zh-CN" w:bidi="ar-SA"/>
        </w:rPr>
        <w:t>规定进行。</w:t>
      </w:r>
    </w:p>
    <w:p>
      <w:pPr>
        <w:numPr>
          <w:ilvl w:val="1"/>
          <w:numId w:val="8"/>
        </w:numPr>
        <w:spacing w:before="0" w:beforeLines="0" w:after="0" w:afterLines="0"/>
        <w:ind w:left="0" w:hanging="6" w:firstLineChars="0"/>
        <w:jc w:val="both"/>
        <w:outlineLvl w:val="1"/>
        <w:rPr>
          <w:rFonts w:hint="default" w:ascii="Times New Roman" w:hAnsi="Times New Roman" w:eastAsia="宋体" w:cs="Times New Roman"/>
          <w:sz w:val="21"/>
          <w:szCs w:val="24"/>
          <w:lang w:val="en-US" w:eastAsia="zh-CN" w:bidi="ar-SA"/>
        </w:rPr>
      </w:pPr>
      <w:r>
        <w:rPr>
          <w:rFonts w:hint="default" w:ascii="Times New Roman" w:cs="Times New Roman"/>
          <w:sz w:val="21"/>
          <w:szCs w:val="24"/>
          <w:lang w:val="en-US" w:eastAsia="zh-CN" w:bidi="ar-SA"/>
        </w:rPr>
        <w:t>碳化硅单晶</w:t>
      </w:r>
      <w:r>
        <w:rPr>
          <w:rFonts w:hint="default" w:ascii="Times New Roman" w:hAnsi="Times New Roman" w:eastAsia="宋体" w:cs="Times New Roman"/>
          <w:sz w:val="21"/>
          <w:szCs w:val="24"/>
          <w:lang w:val="en-US" w:eastAsia="zh-CN" w:bidi="ar-SA"/>
        </w:rPr>
        <w:t>微管密度</w:t>
      </w:r>
      <w:r>
        <w:rPr>
          <w:rFonts w:hint="default" w:ascii="Times New Roman" w:hAnsi="Times New Roman" w:cs="Times New Roman"/>
          <w:sz w:val="21"/>
          <w:szCs w:val="24"/>
          <w:lang w:val="en-US" w:eastAsia="zh-CN" w:bidi="ar-SA"/>
        </w:rPr>
        <w:t>的</w:t>
      </w:r>
      <w:r>
        <w:rPr>
          <w:rFonts w:hint="default" w:ascii="Times New Roman" w:hAnsi="Times New Roman" w:eastAsia="宋体" w:cs="Times New Roman"/>
          <w:sz w:val="21"/>
          <w:szCs w:val="24"/>
          <w:lang w:val="en-US" w:eastAsia="zh-CN" w:bidi="ar-SA"/>
        </w:rPr>
        <w:t>检测按GB/T 31351规定进行。</w:t>
      </w:r>
    </w:p>
    <w:p>
      <w:pPr>
        <w:numPr>
          <w:ilvl w:val="1"/>
          <w:numId w:val="8"/>
        </w:numPr>
        <w:spacing w:before="0" w:beforeLines="0" w:after="0" w:afterLines="0"/>
        <w:ind w:left="0" w:hanging="6" w:firstLineChars="0"/>
        <w:jc w:val="both"/>
        <w:outlineLvl w:val="1"/>
        <w:rPr>
          <w:rFonts w:hint="default" w:ascii="Times New Roman" w:hAnsi="Times New Roman" w:eastAsia="宋体" w:cs="Times New Roman"/>
          <w:sz w:val="21"/>
          <w:szCs w:val="24"/>
          <w:lang w:val="en-US" w:eastAsia="zh-CN" w:bidi="ar-SA"/>
        </w:rPr>
      </w:pPr>
      <w:r>
        <w:rPr>
          <w:rFonts w:hint="default" w:cs="Times New Roman"/>
          <w:sz w:val="21"/>
          <w:szCs w:val="24"/>
          <w:lang w:val="en-US" w:eastAsia="zh-CN" w:bidi="ar-SA"/>
        </w:rPr>
        <w:t>碳化硅单晶摇摆曲线半高宽的检测按GB/T 32188规定进行。</w:t>
      </w:r>
    </w:p>
    <w:p>
      <w:pPr>
        <w:numPr>
          <w:ilvl w:val="1"/>
          <w:numId w:val="8"/>
        </w:numPr>
        <w:spacing w:before="0" w:beforeLines="0" w:after="0" w:afterLines="0"/>
        <w:ind w:left="0" w:hanging="6" w:firstLineChars="0"/>
        <w:jc w:val="both"/>
        <w:outlineLvl w:val="1"/>
        <w:rPr>
          <w:rFonts w:hint="default" w:ascii="Times New Roman" w:hAnsi="Times New Roman" w:eastAsia="宋体" w:cs="Times New Roman"/>
          <w:sz w:val="21"/>
          <w:szCs w:val="24"/>
          <w:lang w:val="en-US" w:eastAsia="zh-CN" w:bidi="ar-SA"/>
        </w:rPr>
      </w:pPr>
      <w:r>
        <w:rPr>
          <w:rFonts w:hint="default" w:ascii="Times New Roman" w:hAnsi="Times New Roman" w:eastAsia="宋体" w:cs="Times New Roman"/>
          <w:sz w:val="21"/>
          <w:szCs w:val="24"/>
          <w:lang w:val="en-US" w:eastAsia="zh-CN" w:bidi="ar-SA"/>
        </w:rPr>
        <w:t>碳化硅单晶多型的检测按SJ/T 11501规定进行。</w:t>
      </w:r>
    </w:p>
    <w:p>
      <w:pPr>
        <w:numPr>
          <w:ilvl w:val="1"/>
          <w:numId w:val="8"/>
        </w:numPr>
        <w:spacing w:before="0" w:beforeLines="0" w:after="0" w:afterLines="0"/>
        <w:ind w:left="0" w:hanging="6" w:firstLineChars="0"/>
        <w:jc w:val="both"/>
        <w:outlineLvl w:val="1"/>
        <w:rPr>
          <w:rFonts w:hint="default" w:ascii="Times New Roman" w:hAnsi="Times New Roman" w:eastAsia="宋体" w:cs="Times New Roman"/>
          <w:sz w:val="21"/>
          <w:szCs w:val="24"/>
          <w:lang w:val="en-US" w:eastAsia="zh-CN" w:bidi="ar-SA"/>
        </w:rPr>
      </w:pPr>
      <w:r>
        <w:rPr>
          <w:rFonts w:hint="default" w:ascii="Times New Roman" w:hAnsi="Times New Roman" w:eastAsia="宋体" w:cs="Times New Roman"/>
          <w:sz w:val="21"/>
          <w:szCs w:val="24"/>
          <w:lang w:val="en-US" w:eastAsia="zh-CN" w:bidi="ar-SA"/>
        </w:rPr>
        <w:t>碳化硅单晶六方空洞、相变裂纹的检测按GB/T 6624规定进行。</w:t>
      </w:r>
    </w:p>
    <w:p>
      <w:pPr>
        <w:numPr>
          <w:ilvl w:val="1"/>
          <w:numId w:val="8"/>
        </w:numPr>
        <w:spacing w:before="0" w:beforeLines="0" w:after="0" w:afterLines="0"/>
        <w:ind w:left="0" w:hanging="6" w:firstLineChars="0"/>
        <w:jc w:val="both"/>
        <w:outlineLvl w:val="1"/>
        <w:rPr>
          <w:rFonts w:hint="default" w:ascii="Times New Roman" w:hAnsi="Times New Roman" w:eastAsia="宋体" w:cs="Times New Roman"/>
          <w:sz w:val="21"/>
          <w:szCs w:val="24"/>
          <w:highlight w:val="none"/>
          <w:lang w:val="en-US" w:eastAsia="zh-CN" w:bidi="ar-SA"/>
        </w:rPr>
      </w:pPr>
      <w:r>
        <w:rPr>
          <w:rFonts w:hint="default" w:ascii="Times New Roman" w:hAnsi="Times New Roman" w:eastAsia="宋体" w:cs="Times New Roman"/>
          <w:sz w:val="21"/>
          <w:szCs w:val="24"/>
          <w:highlight w:val="none"/>
          <w:lang w:val="en-US" w:eastAsia="zh-CN" w:bidi="ar-SA"/>
        </w:rPr>
        <w:t>碳化硅单晶位错密度</w:t>
      </w:r>
      <w:r>
        <w:rPr>
          <w:rFonts w:hint="default" w:ascii="Times New Roman" w:cs="Times New Roman"/>
          <w:sz w:val="21"/>
          <w:szCs w:val="24"/>
          <w:highlight w:val="none"/>
          <w:lang w:val="en-US" w:eastAsia="zh-CN" w:bidi="ar-SA"/>
        </w:rPr>
        <w:t>的</w:t>
      </w:r>
      <w:r>
        <w:rPr>
          <w:rFonts w:hint="default" w:ascii="Times New Roman" w:hAnsi="Times New Roman" w:eastAsia="宋体" w:cs="Times New Roman"/>
          <w:sz w:val="21"/>
          <w:szCs w:val="24"/>
          <w:highlight w:val="none"/>
          <w:lang w:val="en-US" w:eastAsia="zh-CN" w:bidi="ar-SA"/>
        </w:rPr>
        <w:t>检测</w:t>
      </w:r>
      <w:r>
        <w:rPr>
          <w:rFonts w:hint="default" w:ascii="Times New Roman" w:hAnsi="Times New Roman" w:eastAsia="宋体" w:cs="Times New Roman"/>
          <w:color w:val="auto"/>
          <w:sz w:val="21"/>
          <w:szCs w:val="24"/>
          <w:highlight w:val="none"/>
          <w:lang w:val="en-US" w:eastAsia="zh-CN" w:bidi="ar-SA"/>
        </w:rPr>
        <w:t>按</w:t>
      </w:r>
      <w:r>
        <w:rPr>
          <w:rFonts w:hint="default" w:ascii="Times New Roman" w:hAnsi="Times New Roman" w:eastAsia="宋体" w:cs="Times New Roman"/>
          <w:sz w:val="21"/>
          <w:highlight w:val="none"/>
          <w:lang w:val="en-US" w:eastAsia="zh-CN" w:bidi="ar-SA"/>
        </w:rPr>
        <w:t>GB T 41765</w:t>
      </w:r>
      <w:r>
        <w:rPr>
          <w:rFonts w:hint="default" w:ascii="Times New Roman" w:hAnsi="Times New Roman" w:eastAsia="宋体" w:cs="Times New Roman"/>
          <w:sz w:val="21"/>
          <w:szCs w:val="24"/>
          <w:highlight w:val="none"/>
          <w:lang w:val="en-US" w:eastAsia="zh-CN" w:bidi="ar-SA"/>
        </w:rPr>
        <w:t>规定的方法进行。</w:t>
      </w:r>
    </w:p>
    <w:p>
      <w:pPr>
        <w:numPr>
          <w:ilvl w:val="1"/>
          <w:numId w:val="8"/>
        </w:numPr>
        <w:spacing w:before="0" w:beforeLines="0" w:after="0" w:afterLines="0"/>
        <w:ind w:left="0" w:hanging="6" w:firstLineChars="0"/>
        <w:jc w:val="both"/>
        <w:outlineLvl w:val="1"/>
        <w:rPr>
          <w:rFonts w:hint="default" w:ascii="Times New Roman" w:hAnsi="Times New Roman" w:eastAsia="宋体" w:cs="Times New Roman"/>
          <w:sz w:val="21"/>
          <w:szCs w:val="21"/>
          <w:highlight w:val="none"/>
          <w:lang w:val="en-US" w:eastAsia="zh-CN" w:bidi="ar-SA"/>
        </w:rPr>
      </w:pPr>
      <w:r>
        <w:rPr>
          <w:rFonts w:hint="default" w:cs="Times New Roman"/>
          <w:sz w:val="21"/>
          <w:szCs w:val="24"/>
          <w:lang w:val="en-US" w:eastAsia="zh-CN" w:bidi="ar-SA"/>
        </w:rPr>
        <w:t>碳化硅单晶的</w:t>
      </w:r>
      <w:r>
        <w:rPr>
          <w:rFonts w:hint="default" w:ascii="Times New Roman" w:hAnsi="Times New Roman" w:eastAsia="宋体" w:cs="Times New Roman"/>
          <w:sz w:val="21"/>
          <w:szCs w:val="24"/>
          <w:lang w:val="en-US" w:eastAsia="zh-CN" w:bidi="ar-SA"/>
        </w:rPr>
        <w:t>体内杂质含量</w:t>
      </w:r>
      <w:r>
        <w:rPr>
          <w:rFonts w:hint="default" w:cs="Times New Roman"/>
          <w:sz w:val="21"/>
          <w:szCs w:val="24"/>
          <w:lang w:val="en-US" w:eastAsia="zh-CN" w:bidi="ar-SA"/>
        </w:rPr>
        <w:t>的检测由供需双方协商确定。</w:t>
      </w:r>
    </w:p>
    <w:p>
      <w:pPr>
        <w:numPr>
          <w:ilvl w:val="0"/>
          <w:numId w:val="8"/>
        </w:numPr>
        <w:spacing w:before="312" w:beforeLines="100" w:after="312" w:afterLines="100"/>
        <w:ind w:left="0"/>
        <w:jc w:val="both"/>
        <w:outlineLvl w:val="0"/>
        <w:rPr>
          <w:rFonts w:hint="default" w:ascii="Times New Roman" w:hAnsi="Times New Roman" w:eastAsia="黑体" w:cs="Times New Roman"/>
          <w:sz w:val="21"/>
          <w:szCs w:val="22"/>
          <w:lang w:val="en-US" w:eastAsia="zh-CN" w:bidi="ar-SA"/>
        </w:rPr>
      </w:pPr>
      <w:bookmarkStart w:id="67" w:name="_Toc9947"/>
      <w:bookmarkStart w:id="68" w:name="_Toc11327"/>
      <w:bookmarkStart w:id="69" w:name="_Toc6549"/>
      <w:bookmarkStart w:id="70" w:name="_Toc29036"/>
      <w:bookmarkStart w:id="71" w:name="_Toc502757431"/>
      <w:bookmarkStart w:id="72" w:name="_Toc20427"/>
      <w:bookmarkStart w:id="73" w:name="_Toc26000"/>
      <w:bookmarkStart w:id="74" w:name="_Toc6674"/>
      <w:r>
        <w:rPr>
          <w:rFonts w:hint="default" w:ascii="Times New Roman" w:hAnsi="Times New Roman" w:eastAsia="黑体" w:cs="Times New Roman"/>
          <w:sz w:val="21"/>
          <w:szCs w:val="22"/>
          <w:lang w:val="en-US" w:eastAsia="zh-CN" w:bidi="ar-SA"/>
        </w:rPr>
        <w:t>检验规则</w:t>
      </w:r>
      <w:bookmarkEnd w:id="67"/>
      <w:bookmarkEnd w:id="68"/>
      <w:bookmarkEnd w:id="69"/>
      <w:bookmarkEnd w:id="70"/>
      <w:bookmarkEnd w:id="71"/>
      <w:bookmarkEnd w:id="72"/>
      <w:bookmarkEnd w:id="73"/>
      <w:bookmarkEnd w:id="74"/>
    </w:p>
    <w:p>
      <w:pPr>
        <w:numPr>
          <w:ilvl w:val="1"/>
          <w:numId w:val="8"/>
        </w:numPr>
        <w:spacing w:before="156" w:beforeLines="50" w:after="156" w:afterLines="50"/>
        <w:ind w:left="0"/>
        <w:jc w:val="both"/>
        <w:outlineLvl w:val="1"/>
        <w:rPr>
          <w:rFonts w:hint="default" w:ascii="Times New Roman" w:hAnsi="Times New Roman" w:eastAsia="黑体" w:cs="Times New Roman"/>
          <w:sz w:val="21"/>
          <w:szCs w:val="21"/>
          <w:lang w:val="en-US" w:eastAsia="zh-CN" w:bidi="ar-SA"/>
        </w:rPr>
      </w:pPr>
      <w:bookmarkStart w:id="75" w:name="_Toc22884"/>
      <w:bookmarkStart w:id="76" w:name="_Toc10266"/>
      <w:bookmarkStart w:id="77" w:name="_Toc26840"/>
      <w:bookmarkStart w:id="78" w:name="_Toc3987"/>
      <w:bookmarkStart w:id="79" w:name="_Toc22614"/>
      <w:bookmarkStart w:id="80" w:name="_Toc11637"/>
      <w:bookmarkStart w:id="81" w:name="_Toc31556"/>
      <w:r>
        <w:rPr>
          <w:rFonts w:hint="default" w:ascii="Times New Roman" w:hAnsi="Times New Roman" w:eastAsia="黑体" w:cs="Times New Roman"/>
          <w:sz w:val="21"/>
          <w:szCs w:val="21"/>
          <w:lang w:val="en-US" w:eastAsia="zh-CN" w:bidi="ar-SA"/>
        </w:rPr>
        <w:t>检验与验收</w:t>
      </w:r>
      <w:bookmarkEnd w:id="75"/>
      <w:bookmarkEnd w:id="76"/>
      <w:bookmarkEnd w:id="77"/>
      <w:bookmarkEnd w:id="78"/>
      <w:bookmarkEnd w:id="79"/>
      <w:bookmarkEnd w:id="80"/>
      <w:bookmarkEnd w:id="81"/>
    </w:p>
    <w:p>
      <w:pPr>
        <w:numPr>
          <w:ilvl w:val="2"/>
          <w:numId w:val="8"/>
        </w:numPr>
        <w:spacing w:before="0" w:beforeLines="0" w:after="0" w:afterLines="0"/>
        <w:ind w:left="5" w:firstLine="0" w:firstLineChars="0"/>
        <w:jc w:val="both"/>
        <w:outlineLvl w:val="3"/>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产品由供方进行检验，保证产品质量符合本标准（或订货合同）的规定。</w:t>
      </w:r>
    </w:p>
    <w:p>
      <w:pPr>
        <w:numPr>
          <w:ilvl w:val="2"/>
          <w:numId w:val="8"/>
        </w:numPr>
        <w:spacing w:before="0" w:beforeLines="0" w:after="0" w:afterLines="0"/>
        <w:ind w:left="5" w:firstLine="0" w:firstLineChars="0"/>
        <w:jc w:val="both"/>
        <w:outlineLvl w:val="3"/>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需方可对收到产品按本标准的规定进行检验。若发现产品质量不符合本标准（或订货合同）要求时，应在收到产品之日起三个月内向供方提出，由供需双方协商解决。</w:t>
      </w:r>
    </w:p>
    <w:p>
      <w:pPr>
        <w:numPr>
          <w:ilvl w:val="1"/>
          <w:numId w:val="8"/>
        </w:numPr>
        <w:spacing w:before="156" w:beforeLines="50" w:after="156" w:afterLines="50"/>
        <w:ind w:left="0"/>
        <w:jc w:val="both"/>
        <w:outlineLvl w:val="1"/>
        <w:rPr>
          <w:rFonts w:hint="default" w:ascii="Times New Roman" w:hAnsi="Times New Roman" w:eastAsia="黑体" w:cs="Times New Roman"/>
          <w:sz w:val="21"/>
          <w:szCs w:val="21"/>
          <w:lang w:val="en-US" w:eastAsia="zh-CN" w:bidi="ar-SA"/>
        </w:rPr>
      </w:pPr>
      <w:bookmarkStart w:id="82" w:name="_Toc201"/>
      <w:bookmarkStart w:id="83" w:name="_Toc32375"/>
      <w:bookmarkStart w:id="84" w:name="_Toc28160"/>
      <w:bookmarkStart w:id="85" w:name="_Toc584"/>
      <w:bookmarkStart w:id="86" w:name="_Toc15182"/>
      <w:bookmarkStart w:id="87" w:name="_Toc873"/>
      <w:bookmarkStart w:id="88" w:name="_Toc3702"/>
      <w:r>
        <w:rPr>
          <w:rFonts w:hint="eastAsia" w:eastAsia="黑体" w:cs="Times New Roman"/>
          <w:sz w:val="21"/>
          <w:szCs w:val="21"/>
          <w:lang w:val="en-US" w:eastAsia="zh-CN" w:bidi="ar-SA"/>
        </w:rPr>
        <w:t>检验批</w:t>
      </w:r>
      <w:bookmarkEnd w:id="82"/>
      <w:bookmarkEnd w:id="83"/>
      <w:bookmarkEnd w:id="84"/>
      <w:bookmarkEnd w:id="85"/>
      <w:bookmarkEnd w:id="86"/>
      <w:bookmarkEnd w:id="87"/>
      <w:bookmarkEnd w:id="88"/>
    </w:p>
    <w:p>
      <w:pPr>
        <w:autoSpaceDE w:val="0"/>
        <w:autoSpaceDN w:val="0"/>
        <w:ind w:firstLine="420" w:firstLineChars="200"/>
        <w:jc w:val="both"/>
        <w:rPr>
          <w:rFonts w:hint="default" w:ascii="Times New Roman" w:hAnsi="Times New Roman" w:eastAsia="宋体" w:cs="Times New Roman"/>
          <w:sz w:val="21"/>
          <w:lang w:val="en-US" w:eastAsia="zh-CN" w:bidi="ar-SA"/>
        </w:rPr>
      </w:pPr>
      <w:r>
        <w:rPr>
          <w:rFonts w:hint="default" w:ascii="Times New Roman" w:cs="Times New Roman"/>
          <w:sz w:val="21"/>
          <w:lang w:val="en-US" w:eastAsia="zh-CN" w:bidi="ar-SA"/>
        </w:rPr>
        <w:t>碳化硅单晶采用逐批检验的规则</w:t>
      </w:r>
      <w:r>
        <w:rPr>
          <w:rFonts w:hint="eastAsia" w:cs="Times New Roman"/>
          <w:sz w:val="21"/>
          <w:lang w:val="en-US" w:eastAsia="zh-CN" w:bidi="ar-SA"/>
        </w:rPr>
        <w:t>，</w:t>
      </w:r>
      <w:r>
        <w:rPr>
          <w:rFonts w:hint="default" w:ascii="Times New Roman" w:cs="Times New Roman"/>
          <w:sz w:val="21"/>
          <w:lang w:val="en-US" w:eastAsia="zh-CN" w:bidi="ar-SA"/>
        </w:rPr>
        <w:t>每1根碳化硅单晶晶锭构成一个检验批，对晶体头或尾进行取样。客户有特殊要求以双方协商为准。</w:t>
      </w:r>
    </w:p>
    <w:p>
      <w:pPr>
        <w:numPr>
          <w:ilvl w:val="1"/>
          <w:numId w:val="8"/>
        </w:numPr>
        <w:spacing w:before="156" w:beforeLines="50" w:after="156" w:afterLines="50"/>
        <w:ind w:left="0"/>
        <w:jc w:val="both"/>
        <w:outlineLvl w:val="1"/>
        <w:rPr>
          <w:rFonts w:hint="default" w:ascii="Times New Roman" w:hAnsi="Times New Roman" w:eastAsia="黑体" w:cs="Times New Roman"/>
          <w:sz w:val="21"/>
          <w:szCs w:val="21"/>
          <w:lang w:val="en-US" w:eastAsia="zh-CN" w:bidi="ar-SA"/>
        </w:rPr>
      </w:pPr>
      <w:bookmarkStart w:id="89" w:name="_Toc329"/>
      <w:bookmarkStart w:id="90" w:name="_Toc10643"/>
      <w:bookmarkStart w:id="91" w:name="_Toc28232"/>
      <w:bookmarkStart w:id="92" w:name="_Toc1673"/>
      <w:bookmarkStart w:id="93" w:name="_Toc13748"/>
      <w:bookmarkStart w:id="94" w:name="_Toc15087"/>
      <w:bookmarkStart w:id="95" w:name="_Toc27828"/>
      <w:r>
        <w:rPr>
          <w:rFonts w:hint="eastAsia" w:eastAsia="黑体" w:cs="Times New Roman"/>
          <w:sz w:val="21"/>
          <w:szCs w:val="21"/>
          <w:lang w:val="en-US" w:eastAsia="zh-CN" w:bidi="ar-SA"/>
        </w:rPr>
        <w:t>检验项目</w:t>
      </w:r>
      <w:bookmarkEnd w:id="89"/>
      <w:bookmarkEnd w:id="90"/>
      <w:bookmarkEnd w:id="91"/>
      <w:bookmarkEnd w:id="92"/>
      <w:bookmarkEnd w:id="93"/>
      <w:bookmarkEnd w:id="94"/>
      <w:bookmarkEnd w:id="95"/>
    </w:p>
    <w:p>
      <w:pPr>
        <w:numPr>
          <w:ilvl w:val="-1"/>
          <w:numId w:val="0"/>
        </w:numPr>
        <w:autoSpaceDE/>
        <w:autoSpaceDN/>
        <w:spacing w:beforeLines="0" w:afterLines="0"/>
        <w:ind w:left="0" w:firstLine="420" w:firstLineChars="200"/>
        <w:jc w:val="both"/>
        <w:outlineLvl w:val="3"/>
        <w:rPr>
          <w:rFonts w:hint="default" w:ascii="Times New Roman" w:cs="Times New Roman"/>
          <w:sz w:val="21"/>
          <w:szCs w:val="21"/>
          <w:lang w:val="en-US" w:eastAsia="zh-CN" w:bidi="ar-SA"/>
        </w:rPr>
      </w:pPr>
      <w:r>
        <w:rPr>
          <w:rFonts w:hint="default" w:ascii="Times New Roman" w:cs="Times New Roman"/>
          <w:sz w:val="21"/>
          <w:szCs w:val="21"/>
          <w:lang w:val="en-US" w:eastAsia="zh-CN" w:bidi="ar-SA"/>
        </w:rPr>
        <w:t>每根碳化硅单晶晶锭抽检项目由供需双方协商确定。</w:t>
      </w:r>
    </w:p>
    <w:p>
      <w:pPr>
        <w:numPr>
          <w:ilvl w:val="1"/>
          <w:numId w:val="8"/>
        </w:numPr>
        <w:autoSpaceDE/>
        <w:autoSpaceDN/>
        <w:spacing w:before="156" w:beforeLines="50" w:after="156" w:afterLines="50"/>
        <w:ind w:left="0" w:firstLine="0" w:firstLineChars="0"/>
        <w:jc w:val="both"/>
        <w:outlineLvl w:val="1"/>
        <w:rPr>
          <w:rFonts w:hint="default" w:ascii="Times New Roman" w:hAnsi="Times New Roman" w:eastAsia="宋体" w:cs="Times New Roman"/>
          <w:sz w:val="21"/>
          <w:lang w:val="en-US" w:eastAsia="zh-CN" w:bidi="ar-SA"/>
        </w:rPr>
      </w:pPr>
      <w:r>
        <w:rPr>
          <w:rFonts w:hint="eastAsia" w:eastAsia="黑体" w:cs="Times New Roman"/>
          <w:sz w:val="21"/>
          <w:szCs w:val="21"/>
          <w:lang w:val="en-US" w:eastAsia="zh-CN" w:bidi="ar-SA"/>
        </w:rPr>
        <w:t>抽样</w:t>
      </w:r>
    </w:p>
    <w:p>
      <w:pPr>
        <w:numPr>
          <w:ilvl w:val="2"/>
          <w:numId w:val="8"/>
        </w:numPr>
        <w:autoSpaceDE/>
        <w:autoSpaceDN/>
        <w:spacing w:beforeLines="0" w:afterLines="0"/>
        <w:ind w:left="5" w:firstLine="0" w:firstLineChars="0"/>
        <w:outlineLvl w:val="3"/>
        <w:rPr>
          <w:rFonts w:hint="default" w:ascii="Times New Roman" w:cs="Times New Roman"/>
          <w:sz w:val="21"/>
          <w:lang w:val="en-US" w:eastAsia="zh-CN" w:bidi="ar-SA"/>
        </w:rPr>
      </w:pPr>
      <w:r>
        <w:rPr>
          <w:rFonts w:hint="default" w:ascii="Times New Roman" w:cs="Times New Roman"/>
          <w:sz w:val="21"/>
          <w:lang w:val="en-US" w:eastAsia="zh-CN" w:bidi="ar-SA"/>
        </w:rPr>
        <w:t>100%</w:t>
      </w:r>
      <w:r>
        <w:rPr>
          <w:rFonts w:hint="eastAsia" w:cs="Times New Roman"/>
          <w:sz w:val="21"/>
          <w:lang w:val="en-US" w:eastAsia="zh-CN" w:bidi="ar-SA"/>
        </w:rPr>
        <w:t xml:space="preserve"> </w:t>
      </w:r>
      <w:r>
        <w:rPr>
          <w:rFonts w:hint="default" w:ascii="Times New Roman" w:cs="Times New Roman"/>
          <w:sz w:val="21"/>
          <w:lang w:val="en-US" w:eastAsia="zh-CN" w:bidi="ar-SA"/>
        </w:rPr>
        <w:t>抽样，即对每一锭晶体均进行抽样检测。</w:t>
      </w:r>
    </w:p>
    <w:p>
      <w:pPr>
        <w:numPr>
          <w:ilvl w:val="2"/>
          <w:numId w:val="8"/>
        </w:numPr>
        <w:autoSpaceDE/>
        <w:autoSpaceDN/>
        <w:spacing w:beforeLines="0" w:afterLines="0"/>
        <w:ind w:left="5" w:firstLine="0" w:firstLineChars="0"/>
        <w:outlineLvl w:val="3"/>
        <w:rPr>
          <w:rFonts w:hint="default" w:ascii="Times New Roman" w:cs="Times New Roman"/>
          <w:sz w:val="21"/>
          <w:lang w:val="en-US" w:eastAsia="zh-CN" w:bidi="ar-SA"/>
        </w:rPr>
      </w:pPr>
      <w:r>
        <w:rPr>
          <w:rFonts w:hint="default" w:ascii="Times New Roman" w:cs="Times New Roman"/>
          <w:sz w:val="21"/>
          <w:lang w:val="en-US" w:eastAsia="zh-CN" w:bidi="ar-SA"/>
        </w:rPr>
        <w:t>取样位置应符合以下规定：</w:t>
      </w:r>
    </w:p>
    <w:p>
      <w:pPr>
        <w:numPr>
          <w:ilvl w:val="0"/>
          <w:numId w:val="10"/>
        </w:numPr>
        <w:tabs>
          <w:tab w:val="left" w:pos="640"/>
          <w:tab w:val="clear" w:pos="839"/>
        </w:tabs>
        <w:autoSpaceDE/>
        <w:autoSpaceDN/>
        <w:spacing w:beforeLines="-2147483648" w:afterLines="-2147483648"/>
        <w:ind w:left="420" w:firstLine="0" w:firstLineChars="0"/>
        <w:outlineLvl w:val="9"/>
      </w:pPr>
      <w:r>
        <w:rPr>
          <w:rFonts w:hint="eastAsia" w:cs="Times New Roman"/>
          <w:sz w:val="21"/>
          <w:lang w:val="en-US" w:eastAsia="zh-CN" w:bidi="ar-SA"/>
        </w:rPr>
        <w:t xml:space="preserve"> 对于需要切片检验的项目（电阻率、微管密度、杂质含量、位错密度等），可在晶体的头部或尾部各切取一片进行检测，切片可重复使用的情况下不再切取更多的晶片；</w:t>
      </w:r>
    </w:p>
    <w:p>
      <w:pPr>
        <w:numPr>
          <w:ilvl w:val="0"/>
          <w:numId w:val="10"/>
        </w:numPr>
        <w:tabs>
          <w:tab w:val="left" w:pos="640"/>
          <w:tab w:val="clear" w:pos="839"/>
        </w:tabs>
        <w:autoSpaceDE/>
        <w:autoSpaceDN/>
        <w:spacing w:beforeLines="-2147483648" w:afterLines="-2147483648"/>
        <w:ind w:left="420" w:firstLine="0" w:firstLineChars="0"/>
        <w:outlineLvl w:val="9"/>
      </w:pPr>
      <w:r>
        <w:rPr>
          <w:rFonts w:hint="eastAsia" w:cs="Times New Roman"/>
          <w:sz w:val="21"/>
          <w:lang w:val="en-US" w:eastAsia="zh-CN" w:bidi="ar-SA"/>
        </w:rPr>
        <w:t xml:space="preserve"> 对整根单晶晶锭的检验项目，不需切取试样。</w:t>
      </w:r>
    </w:p>
    <w:p>
      <w:pPr>
        <w:numPr>
          <w:ilvl w:val="1"/>
          <w:numId w:val="8"/>
        </w:numPr>
        <w:autoSpaceDE/>
        <w:autoSpaceDN/>
        <w:spacing w:before="156" w:beforeLines="50" w:after="156" w:afterLines="50"/>
        <w:ind w:left="0" w:firstLine="0" w:firstLineChars="0"/>
        <w:jc w:val="both"/>
        <w:outlineLvl w:val="1"/>
        <w:rPr>
          <w:rFonts w:hint="eastAsia" w:ascii="Times New Roman" w:hAnsi="Times New Roman" w:eastAsia="黑体" w:cs="Times New Roman"/>
          <w:sz w:val="21"/>
          <w:szCs w:val="21"/>
          <w:lang w:val="en-US" w:eastAsia="zh-CN" w:bidi="ar-SA"/>
        </w:rPr>
      </w:pPr>
      <w:r>
        <w:rPr>
          <w:rFonts w:hint="eastAsia" w:eastAsia="黑体" w:cs="Times New Roman"/>
          <w:sz w:val="21"/>
          <w:szCs w:val="21"/>
          <w:lang w:val="en-US" w:eastAsia="zh-CN" w:bidi="ar-SA"/>
        </w:rPr>
        <w:t>等级判定</w:t>
      </w: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所有检验项目均合格则该晶体判定为合格晶体。合格晶体中，根据晶体完整性指标分为工业级、研究级和试片级晶体，其分级规则为： </w:t>
      </w:r>
    </w:p>
    <w:p>
      <w:pPr>
        <w:keepNext w:val="0"/>
        <w:keepLines w:val="0"/>
        <w:widowControl/>
        <w:numPr>
          <w:ilvl w:val="0"/>
          <w:numId w:val="11"/>
        </w:numPr>
        <w:suppressLineNumbers w:val="0"/>
        <w:tabs>
          <w:tab w:val="left" w:pos="640"/>
          <w:tab w:val="clear" w:pos="839"/>
        </w:tabs>
        <w:ind w:left="839"/>
        <w:jc w:val="left"/>
        <w:outlineLvl w:val="9"/>
        <w:rPr>
          <w:sz w:val="21"/>
          <w:szCs w:val="21"/>
        </w:rPr>
      </w:pPr>
      <w:r>
        <w:rPr>
          <w:rFonts w:hint="eastAsia" w:ascii="宋体" w:hAnsi="宋体" w:eastAsia="宋体" w:cs="宋体"/>
          <w:color w:val="000000"/>
          <w:kern w:val="0"/>
          <w:sz w:val="21"/>
          <w:szCs w:val="21"/>
          <w:lang w:val="en-US" w:eastAsia="zh-CN" w:bidi="ar"/>
        </w:rPr>
        <w:t xml:space="preserve"> 测试结果中所有等级均为工业级，则该晶体判定为工业级。 </w:t>
      </w:r>
    </w:p>
    <w:p>
      <w:pPr>
        <w:keepNext w:val="0"/>
        <w:keepLines w:val="0"/>
        <w:widowControl/>
        <w:numPr>
          <w:ilvl w:val="0"/>
          <w:numId w:val="11"/>
        </w:numPr>
        <w:suppressLineNumbers w:val="0"/>
        <w:tabs>
          <w:tab w:val="left" w:pos="640"/>
          <w:tab w:val="clear" w:pos="839"/>
        </w:tabs>
        <w:ind w:left="839"/>
        <w:jc w:val="left"/>
        <w:outlineLvl w:val="9"/>
        <w:rPr>
          <w:sz w:val="21"/>
          <w:szCs w:val="21"/>
        </w:rPr>
      </w:pPr>
      <w:r>
        <w:rPr>
          <w:rFonts w:hint="eastAsia" w:ascii="宋体" w:hAnsi="宋体" w:eastAsia="宋体" w:cs="宋体"/>
          <w:color w:val="000000"/>
          <w:kern w:val="0"/>
          <w:sz w:val="21"/>
          <w:szCs w:val="21"/>
          <w:lang w:val="en-US" w:eastAsia="zh-CN" w:bidi="ar"/>
        </w:rPr>
        <w:t xml:space="preserve"> 测试结果中只要有一项为研究级，其它均为工业级，则该晶体判定为研究级。 </w:t>
      </w:r>
    </w:p>
    <w:p>
      <w:pPr>
        <w:keepNext w:val="0"/>
        <w:keepLines w:val="0"/>
        <w:widowControl/>
        <w:numPr>
          <w:ilvl w:val="0"/>
          <w:numId w:val="11"/>
        </w:numPr>
        <w:suppressLineNumbers w:val="0"/>
        <w:tabs>
          <w:tab w:val="left" w:pos="640"/>
          <w:tab w:val="clear" w:pos="839"/>
        </w:tabs>
        <w:ind w:left="839"/>
        <w:jc w:val="left"/>
        <w:outlineLvl w:val="9"/>
        <w:rPr>
          <w:szCs w:val="21"/>
        </w:rPr>
      </w:pPr>
      <w:r>
        <w:rPr>
          <w:rFonts w:hint="eastAsia" w:ascii="宋体" w:hAnsi="宋体" w:eastAsia="宋体" w:cs="宋体"/>
          <w:color w:val="000000"/>
          <w:kern w:val="0"/>
          <w:sz w:val="21"/>
          <w:szCs w:val="21"/>
          <w:lang w:val="en-US" w:eastAsia="zh-CN" w:bidi="ar"/>
        </w:rPr>
        <w:t xml:space="preserve"> 测试结果中只要有一项为试片级，其他均为研究级或工业级，则该晶体判定为试片级。</w:t>
      </w:r>
    </w:p>
    <w:p>
      <w:pPr>
        <w:numPr>
          <w:ilvl w:val="1"/>
          <w:numId w:val="8"/>
        </w:numPr>
        <w:autoSpaceDE/>
        <w:autoSpaceDN/>
        <w:spacing w:before="156" w:beforeLines="50" w:after="156" w:afterLines="50"/>
        <w:ind w:left="0" w:firstLine="0" w:firstLineChars="0"/>
        <w:jc w:val="both"/>
        <w:outlineLvl w:val="1"/>
        <w:rPr>
          <w:rFonts w:hint="eastAsia" w:ascii="Times New Roman" w:hAnsi="Times New Roman" w:eastAsia="黑体" w:cs="Times New Roman"/>
          <w:sz w:val="21"/>
          <w:szCs w:val="21"/>
          <w:lang w:val="en-US" w:eastAsia="zh-CN" w:bidi="ar-SA"/>
        </w:rPr>
      </w:pPr>
      <w:r>
        <w:rPr>
          <w:rFonts w:hint="eastAsia" w:eastAsia="黑体" w:cs="Times New Roman"/>
          <w:sz w:val="21"/>
          <w:szCs w:val="21"/>
          <w:lang w:val="en-US" w:eastAsia="zh-CN" w:bidi="ar-SA"/>
        </w:rPr>
        <w:t>不合格品处置</w:t>
      </w:r>
    </w:p>
    <w:p>
      <w:pPr>
        <w:widowControl/>
        <w:numPr>
          <w:ilvl w:val="-1"/>
          <w:numId w:val="0"/>
        </w:numPr>
        <w:autoSpaceDE/>
        <w:autoSpaceDN/>
        <w:spacing w:beforeLines="-2147483648" w:afterLines="-2147483648"/>
        <w:ind w:left="0" w:firstLine="420" w:firstLineChars="200"/>
        <w:jc w:val="left"/>
        <w:outlineLvl w:val="9"/>
      </w:pPr>
      <w:r>
        <w:rPr>
          <w:rFonts w:hint="eastAsia" w:ascii="宋体" w:hAnsi="宋体" w:eastAsia="宋体" w:cs="宋体"/>
          <w:color w:val="000000"/>
          <w:kern w:val="0"/>
          <w:sz w:val="21"/>
          <w:szCs w:val="21"/>
          <w:lang w:val="en-US" w:eastAsia="zh-CN" w:bidi="ar"/>
        </w:rPr>
        <w:t>如果产品因不合格而被拒收</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生产方应该将该产品取回进行分析</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若产品不合格是因为晶体的几何尺寸等可通过返工重新使之合格的问题造成，则产品可经返工并检验合格后再予以重新交付。如果是因为晶体的电学参数、微管密度、结晶质量、多型和位错等达不到产品标准或合同的要求，该产品不能返工重新交付时，由供需双方协商确定。</w:t>
      </w:r>
    </w:p>
    <w:p>
      <w:pPr>
        <w:numPr>
          <w:ilvl w:val="1"/>
          <w:numId w:val="8"/>
        </w:numPr>
        <w:spacing w:before="156" w:beforeLines="50" w:after="156" w:afterLines="50"/>
        <w:ind w:left="0"/>
        <w:jc w:val="both"/>
        <w:outlineLvl w:val="1"/>
        <w:rPr>
          <w:rFonts w:hint="default" w:ascii="Times New Roman" w:hAnsi="Times New Roman" w:eastAsia="黑体" w:cs="Times New Roman"/>
          <w:sz w:val="21"/>
          <w:szCs w:val="21"/>
          <w:lang w:val="en-US" w:eastAsia="zh-CN" w:bidi="ar-SA"/>
        </w:rPr>
      </w:pPr>
      <w:bookmarkStart w:id="96" w:name="_Toc25789"/>
      <w:bookmarkStart w:id="97" w:name="_Toc14207"/>
      <w:bookmarkStart w:id="98" w:name="_Toc10592"/>
      <w:bookmarkStart w:id="99" w:name="_Toc28604"/>
      <w:bookmarkStart w:id="100" w:name="_Toc4641"/>
      <w:bookmarkStart w:id="101" w:name="_Toc9398"/>
      <w:bookmarkStart w:id="102" w:name="_Toc2256"/>
      <w:r>
        <w:rPr>
          <w:rFonts w:hint="default" w:ascii="Times New Roman" w:hAnsi="Times New Roman" w:eastAsia="黑体" w:cs="Times New Roman"/>
          <w:sz w:val="21"/>
          <w:szCs w:val="21"/>
          <w:lang w:val="en-US" w:eastAsia="zh-CN" w:bidi="ar-SA"/>
        </w:rPr>
        <w:t>检验条件</w:t>
      </w:r>
      <w:bookmarkEnd w:id="96"/>
      <w:bookmarkEnd w:id="97"/>
      <w:bookmarkEnd w:id="98"/>
      <w:bookmarkEnd w:id="99"/>
      <w:bookmarkEnd w:id="100"/>
      <w:bookmarkEnd w:id="101"/>
      <w:bookmarkEnd w:id="102"/>
    </w:p>
    <w:p>
      <w:pPr>
        <w:autoSpaceDE w:val="0"/>
        <w:autoSpaceDN w:val="0"/>
        <w:ind w:firstLine="420" w:firstLineChars="200"/>
        <w:jc w:val="both"/>
        <w:rPr>
          <w:rFonts w:hint="default" w:ascii="Times New Roman" w:hAnsi="Times New Roman" w:eastAsia="宋体" w:cs="Times New Roman"/>
          <w:sz w:val="21"/>
          <w:lang w:val="en-US" w:eastAsia="zh-CN" w:bidi="ar-SA"/>
        </w:rPr>
      </w:pPr>
      <w:r>
        <w:rPr>
          <w:rFonts w:hint="default" w:ascii="Times New Roman" w:hAnsi="Times New Roman" w:eastAsia="宋体" w:cs="Times New Roman"/>
          <w:sz w:val="21"/>
          <w:lang w:val="en-US" w:eastAsia="zh-CN" w:bidi="ar-SA"/>
        </w:rPr>
        <w:t>除另有规定，应在如下条件下进行检验：</w:t>
      </w:r>
    </w:p>
    <w:p>
      <w:pPr>
        <w:numPr>
          <w:ilvl w:val="0"/>
          <w:numId w:val="12"/>
        </w:numPr>
        <w:ind w:left="420" w:firstLine="0"/>
        <w:jc w:val="both"/>
        <w:rPr>
          <w:rFonts w:hint="default" w:ascii="Times New Roman" w:hAnsi="Times New Roman" w:eastAsia="宋体" w:cs="Times New Roman"/>
          <w:sz w:val="21"/>
          <w:lang w:val="en-US" w:eastAsia="zh-CN" w:bidi="ar-SA"/>
        </w:rPr>
      </w:pPr>
      <w:r>
        <w:rPr>
          <w:rFonts w:hint="default" w:ascii="Times New Roman" w:hAnsi="Times New Roman" w:eastAsia="宋体" w:cs="Times New Roman"/>
          <w:sz w:val="21"/>
          <w:lang w:val="en-US" w:eastAsia="zh-CN" w:bidi="ar-SA"/>
        </w:rPr>
        <w:t>温度：23℃±3℃；</w:t>
      </w:r>
    </w:p>
    <w:p>
      <w:pPr>
        <w:numPr>
          <w:ilvl w:val="0"/>
          <w:numId w:val="12"/>
        </w:numPr>
        <w:ind w:left="420" w:firstLine="0"/>
        <w:jc w:val="both"/>
        <w:rPr>
          <w:rFonts w:hint="default" w:ascii="Times New Roman" w:hAnsi="Times New Roman" w:eastAsia="宋体" w:cs="Times New Roman"/>
          <w:sz w:val="21"/>
          <w:lang w:val="en-US" w:eastAsia="zh-CN" w:bidi="ar-SA"/>
        </w:rPr>
      </w:pPr>
      <w:r>
        <w:rPr>
          <w:rFonts w:hint="default" w:ascii="Times New Roman" w:hAnsi="Times New Roman" w:eastAsia="宋体" w:cs="Times New Roman"/>
          <w:sz w:val="21"/>
          <w:lang w:val="en-US" w:eastAsia="zh-CN" w:bidi="ar-SA"/>
        </w:rPr>
        <w:t>相对湿度＜60%。</w:t>
      </w:r>
    </w:p>
    <w:p>
      <w:pPr>
        <w:numPr>
          <w:ilvl w:val="0"/>
          <w:numId w:val="8"/>
        </w:numPr>
        <w:spacing w:before="312" w:beforeLines="100" w:after="312" w:afterLines="100"/>
        <w:ind w:left="0"/>
        <w:jc w:val="both"/>
        <w:outlineLvl w:val="0"/>
        <w:rPr>
          <w:rFonts w:hint="default" w:ascii="Times New Roman" w:hAnsi="Times New Roman" w:eastAsia="黑体" w:cs="Times New Roman"/>
          <w:sz w:val="21"/>
          <w:szCs w:val="22"/>
          <w:lang w:val="en-US" w:eastAsia="zh-CN" w:bidi="ar-SA"/>
        </w:rPr>
      </w:pPr>
      <w:bookmarkStart w:id="103" w:name="_Toc29954"/>
      <w:bookmarkStart w:id="104" w:name="_Toc180"/>
      <w:bookmarkStart w:id="105" w:name="_Toc23268"/>
      <w:bookmarkStart w:id="106" w:name="_Toc82"/>
      <w:bookmarkStart w:id="107" w:name="_Toc502757432"/>
      <w:bookmarkStart w:id="108" w:name="_Toc12308"/>
      <w:bookmarkStart w:id="109" w:name="_Toc9620"/>
      <w:bookmarkStart w:id="110" w:name="_Toc1265"/>
      <w:r>
        <w:rPr>
          <w:rFonts w:hint="default" w:ascii="Times New Roman" w:hAnsi="Times New Roman" w:eastAsia="黑体" w:cs="Times New Roman"/>
          <w:sz w:val="21"/>
          <w:szCs w:val="22"/>
          <w:lang w:val="en-US" w:eastAsia="zh-CN" w:bidi="ar-SA"/>
        </w:rPr>
        <w:t>标志、包装、运输、贮存</w:t>
      </w:r>
      <w:bookmarkEnd w:id="103"/>
      <w:bookmarkEnd w:id="104"/>
      <w:bookmarkEnd w:id="105"/>
      <w:bookmarkEnd w:id="106"/>
      <w:bookmarkEnd w:id="107"/>
      <w:bookmarkEnd w:id="108"/>
      <w:bookmarkEnd w:id="109"/>
      <w:r>
        <w:rPr>
          <w:rFonts w:hint="default" w:ascii="Times New Roman" w:hAnsi="Times New Roman" w:eastAsia="黑体" w:cs="Times New Roman"/>
          <w:sz w:val="21"/>
          <w:lang w:val="en-US" w:eastAsia="zh-CN" w:bidi="ar-SA"/>
        </w:rPr>
        <w:t>和随行文件</w:t>
      </w:r>
      <w:bookmarkEnd w:id="110"/>
    </w:p>
    <w:p>
      <w:pPr>
        <w:numPr>
          <w:ilvl w:val="1"/>
          <w:numId w:val="8"/>
        </w:numPr>
        <w:spacing w:before="156" w:beforeLines="50" w:after="156" w:afterLines="50"/>
        <w:ind w:left="0"/>
        <w:jc w:val="both"/>
        <w:outlineLvl w:val="1"/>
        <w:rPr>
          <w:rFonts w:hint="default" w:ascii="Times New Roman" w:hAnsi="Times New Roman" w:eastAsia="黑体" w:cs="Times New Roman"/>
          <w:sz w:val="21"/>
          <w:szCs w:val="21"/>
          <w:lang w:val="en-US" w:eastAsia="zh-CN" w:bidi="ar-SA"/>
        </w:rPr>
      </w:pPr>
      <w:bookmarkStart w:id="111" w:name="_Toc25890"/>
      <w:bookmarkStart w:id="112" w:name="_Toc27596"/>
      <w:bookmarkStart w:id="113" w:name="_Toc25060"/>
      <w:bookmarkStart w:id="114" w:name="_Toc31785"/>
      <w:bookmarkStart w:id="115" w:name="_Toc502757433"/>
      <w:bookmarkStart w:id="116" w:name="_Toc22822"/>
      <w:bookmarkStart w:id="117" w:name="_Toc1746"/>
      <w:bookmarkStart w:id="118" w:name="_Toc19044"/>
      <w:r>
        <w:rPr>
          <w:rFonts w:hint="default" w:ascii="Times New Roman" w:hAnsi="Times New Roman" w:eastAsia="黑体" w:cs="Times New Roman"/>
          <w:sz w:val="21"/>
          <w:szCs w:val="21"/>
          <w:lang w:val="en-US" w:eastAsia="zh-CN" w:bidi="ar-SA"/>
        </w:rPr>
        <w:t>标志</w:t>
      </w:r>
      <w:bookmarkEnd w:id="111"/>
      <w:bookmarkEnd w:id="112"/>
      <w:bookmarkEnd w:id="113"/>
      <w:bookmarkEnd w:id="114"/>
      <w:bookmarkEnd w:id="115"/>
      <w:bookmarkEnd w:id="116"/>
      <w:bookmarkEnd w:id="117"/>
      <w:bookmarkEnd w:id="118"/>
    </w:p>
    <w:p>
      <w:pPr>
        <w:numPr>
          <w:ilvl w:val="2"/>
          <w:numId w:val="8"/>
        </w:numPr>
        <w:spacing w:before="0" w:beforeLines="0" w:after="0" w:afterLines="0"/>
        <w:ind w:left="5" w:firstLine="0" w:firstLineChars="0"/>
        <w:jc w:val="both"/>
        <w:outlineLvl w:val="3"/>
        <w:rPr>
          <w:rFonts w:hint="default" w:ascii="Times New Roman" w:hAnsi="Times New Roman" w:eastAsia="黑体" w:cs="Times New Roman"/>
          <w:sz w:val="21"/>
          <w:szCs w:val="21"/>
          <w:lang w:val="en-US" w:eastAsia="zh-CN" w:bidi="ar-SA"/>
        </w:rPr>
      </w:pPr>
      <w:bookmarkStart w:id="119" w:name="_Toc24994"/>
      <w:r>
        <w:rPr>
          <w:rFonts w:hint="default" w:ascii="Times New Roman" w:hAnsi="Times New Roman" w:eastAsia="黑体" w:cs="Times New Roman"/>
          <w:sz w:val="21"/>
          <w:szCs w:val="21"/>
          <w:lang w:val="en-US" w:eastAsia="zh-CN" w:bidi="ar-SA"/>
        </w:rPr>
        <w:t>包装盒标志</w:t>
      </w:r>
      <w:bookmarkEnd w:id="119"/>
    </w:p>
    <w:p>
      <w:pPr>
        <w:numPr>
          <w:ilvl w:val="0"/>
          <w:numId w:val="13"/>
        </w:numPr>
        <w:ind w:left="420" w:firstLine="0"/>
        <w:jc w:val="both"/>
        <w:rPr>
          <w:rFonts w:hint="default" w:ascii="Times New Roman" w:hAnsi="Times New Roman" w:eastAsia="宋体" w:cs="Times New Roman"/>
          <w:sz w:val="21"/>
          <w:lang w:val="en-US" w:eastAsia="zh-CN" w:bidi="ar-SA"/>
        </w:rPr>
      </w:pPr>
      <w:r>
        <w:rPr>
          <w:rFonts w:hint="default" w:ascii="Times New Roman" w:hAnsi="Times New Roman" w:eastAsia="宋体" w:cs="Times New Roman"/>
          <w:sz w:val="21"/>
          <w:lang w:val="en-US" w:eastAsia="zh-CN" w:bidi="ar-SA"/>
        </w:rPr>
        <w:t>产品名称；</w:t>
      </w:r>
    </w:p>
    <w:p>
      <w:pPr>
        <w:numPr>
          <w:ilvl w:val="0"/>
          <w:numId w:val="13"/>
        </w:numPr>
        <w:tabs>
          <w:tab w:val="left" w:pos="760"/>
        </w:tabs>
        <w:spacing w:before="0" w:beforeLines="0" w:after="0" w:afterLines="0"/>
        <w:ind w:left="420"/>
        <w:jc w:val="both"/>
        <w:outlineLvl w:val="2"/>
        <w:rPr>
          <w:rFonts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产品牌号；</w:t>
      </w:r>
    </w:p>
    <w:p>
      <w:pPr>
        <w:numPr>
          <w:ilvl w:val="0"/>
          <w:numId w:val="13"/>
        </w:numPr>
        <w:tabs>
          <w:tab w:val="left" w:pos="760"/>
        </w:tabs>
        <w:spacing w:before="0" w:beforeLines="0" w:after="0" w:afterLines="0"/>
        <w:ind w:left="420"/>
        <w:jc w:val="both"/>
        <w:outlineLvl w:val="2"/>
        <w:rPr>
          <w:rFonts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产品批号；</w:t>
      </w:r>
    </w:p>
    <w:p>
      <w:pPr>
        <w:numPr>
          <w:ilvl w:val="0"/>
          <w:numId w:val="13"/>
        </w:numPr>
        <w:tabs>
          <w:tab w:val="left" w:pos="760"/>
        </w:tabs>
        <w:spacing w:before="0" w:beforeLines="0" w:after="0" w:afterLines="0"/>
        <w:ind w:left="420"/>
        <w:jc w:val="both"/>
        <w:outlineLvl w:val="2"/>
        <w:rPr>
          <w:rFonts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产品数量；</w:t>
      </w:r>
    </w:p>
    <w:p>
      <w:pPr>
        <w:numPr>
          <w:ilvl w:val="0"/>
          <w:numId w:val="13"/>
        </w:numPr>
        <w:tabs>
          <w:tab w:val="left" w:pos="760"/>
        </w:tabs>
        <w:spacing w:before="0" w:beforeLines="0" w:after="0" w:afterLines="0"/>
        <w:ind w:left="420"/>
        <w:jc w:val="both"/>
        <w:outlineLvl w:val="2"/>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其他。</w:t>
      </w:r>
    </w:p>
    <w:p>
      <w:pPr>
        <w:numPr>
          <w:ilvl w:val="2"/>
          <w:numId w:val="8"/>
        </w:numPr>
        <w:spacing w:before="0" w:beforeLines="0" w:after="0" w:afterLines="0"/>
        <w:ind w:left="5" w:firstLineChars="0"/>
        <w:jc w:val="both"/>
        <w:outlineLvl w:val="3"/>
        <w:rPr>
          <w:rFonts w:hint="default" w:ascii="Times New Roman" w:hAnsi="Times New Roman" w:eastAsia="黑体" w:cs="Times New Roman"/>
          <w:sz w:val="21"/>
          <w:szCs w:val="21"/>
          <w:lang w:val="en-US" w:eastAsia="zh-CN" w:bidi="ar-SA"/>
        </w:rPr>
      </w:pPr>
      <w:bookmarkStart w:id="120" w:name="_Toc11787"/>
      <w:r>
        <w:rPr>
          <w:rFonts w:hint="default" w:ascii="Times New Roman" w:hAnsi="Times New Roman" w:eastAsia="黑体" w:cs="Times New Roman"/>
          <w:sz w:val="21"/>
          <w:szCs w:val="21"/>
          <w:lang w:val="en-US" w:eastAsia="zh-CN" w:bidi="ar-SA"/>
        </w:rPr>
        <w:t>包装箱标志</w:t>
      </w:r>
      <w:bookmarkEnd w:id="120"/>
    </w:p>
    <w:p>
      <w:pPr>
        <w:numPr>
          <w:ilvl w:val="0"/>
          <w:numId w:val="14"/>
        </w:numPr>
        <w:tabs>
          <w:tab w:val="left" w:pos="760"/>
        </w:tabs>
        <w:spacing w:before="0" w:beforeLines="0" w:after="0" w:afterLines="0"/>
        <w:ind w:left="420"/>
        <w:jc w:val="both"/>
        <w:outlineLvl w:val="2"/>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产品名称；</w:t>
      </w:r>
    </w:p>
    <w:p>
      <w:pPr>
        <w:numPr>
          <w:ilvl w:val="0"/>
          <w:numId w:val="14"/>
        </w:numPr>
        <w:tabs>
          <w:tab w:val="left" w:pos="760"/>
        </w:tabs>
        <w:spacing w:before="0" w:beforeLines="0" w:after="0" w:afterLines="0"/>
        <w:ind w:left="420"/>
        <w:jc w:val="both"/>
        <w:outlineLvl w:val="2"/>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产品规格；</w:t>
      </w:r>
    </w:p>
    <w:p>
      <w:pPr>
        <w:numPr>
          <w:ilvl w:val="0"/>
          <w:numId w:val="14"/>
        </w:numPr>
        <w:tabs>
          <w:tab w:val="left" w:pos="760"/>
        </w:tabs>
        <w:spacing w:before="0" w:beforeLines="0" w:after="0" w:afterLines="0"/>
        <w:ind w:left="420"/>
        <w:jc w:val="both"/>
        <w:outlineLvl w:val="2"/>
        <w:rPr>
          <w:rFonts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产品数量；</w:t>
      </w:r>
    </w:p>
    <w:p>
      <w:pPr>
        <w:numPr>
          <w:ilvl w:val="0"/>
          <w:numId w:val="14"/>
        </w:numPr>
        <w:tabs>
          <w:tab w:val="left" w:pos="760"/>
        </w:tabs>
        <w:spacing w:before="0" w:beforeLines="0" w:after="0" w:afterLines="0"/>
        <w:ind w:left="420"/>
        <w:jc w:val="both"/>
        <w:outlineLvl w:val="2"/>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供方名称、地址；</w:t>
      </w:r>
    </w:p>
    <w:p>
      <w:pPr>
        <w:numPr>
          <w:ilvl w:val="0"/>
          <w:numId w:val="14"/>
        </w:numPr>
        <w:tabs>
          <w:tab w:val="left" w:pos="760"/>
        </w:tabs>
        <w:spacing w:before="0" w:beforeLines="0" w:after="0" w:afterLines="0"/>
        <w:ind w:left="420"/>
        <w:jc w:val="both"/>
        <w:outlineLvl w:val="2"/>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出厂日期；</w:t>
      </w:r>
    </w:p>
    <w:p>
      <w:pPr>
        <w:numPr>
          <w:ilvl w:val="0"/>
          <w:numId w:val="14"/>
        </w:numPr>
        <w:tabs>
          <w:tab w:val="left" w:pos="760"/>
        </w:tabs>
        <w:spacing w:before="0" w:beforeLines="0" w:after="0" w:afterLines="0"/>
        <w:ind w:left="420"/>
        <w:jc w:val="both"/>
        <w:outlineLvl w:val="2"/>
        <w:rPr>
          <w:rFonts w:ascii="Times New Roman" w:hAnsi="Times New Roman" w:eastAsia="宋体" w:cs="Times New Roman"/>
          <w:sz w:val="21"/>
          <w:szCs w:val="21"/>
          <w:lang w:val="en-US" w:eastAsia="zh-CN" w:bidi="ar-SA"/>
        </w:rPr>
      </w:pPr>
      <w:r>
        <w:rPr>
          <w:rFonts w:hint="eastAsia" w:cs="Times New Roman"/>
          <w:sz w:val="21"/>
          <w:szCs w:val="21"/>
          <w:lang w:val="en-US" w:eastAsia="zh-CN" w:bidi="ar-SA"/>
        </w:rPr>
        <w:t>“</w:t>
      </w:r>
      <w:r>
        <w:rPr>
          <w:rFonts w:hint="default" w:ascii="Times New Roman" w:hAnsi="Times New Roman" w:eastAsia="宋体" w:cs="Times New Roman"/>
          <w:sz w:val="21"/>
          <w:szCs w:val="21"/>
          <w:lang w:val="en-US" w:eastAsia="zh-CN" w:bidi="ar-SA"/>
        </w:rPr>
        <w:t>小心轻放</w:t>
      </w:r>
      <w:r>
        <w:rPr>
          <w:rFonts w:hint="eastAsia" w:cs="Times New Roman"/>
          <w:sz w:val="21"/>
          <w:szCs w:val="21"/>
          <w:lang w:val="en-US" w:eastAsia="zh-CN" w:bidi="ar-SA"/>
        </w:rPr>
        <w:t>”</w:t>
      </w:r>
      <w:r>
        <w:rPr>
          <w:rFonts w:hint="default" w:ascii="Times New Roman" w:hAnsi="Times New Roman" w:eastAsia="宋体" w:cs="Times New Roman"/>
          <w:sz w:val="21"/>
          <w:szCs w:val="21"/>
          <w:lang w:val="en-US" w:eastAsia="zh-CN" w:bidi="ar-SA"/>
        </w:rPr>
        <w:t>、</w:t>
      </w:r>
      <w:r>
        <w:rPr>
          <w:rFonts w:hint="eastAsia" w:cs="Times New Roman"/>
          <w:sz w:val="21"/>
          <w:szCs w:val="21"/>
          <w:lang w:val="en-US" w:eastAsia="zh-CN" w:bidi="ar-SA"/>
        </w:rPr>
        <w:t>“</w:t>
      </w:r>
      <w:r>
        <w:rPr>
          <w:rFonts w:hint="default" w:ascii="Times New Roman" w:hAnsi="Times New Roman" w:eastAsia="宋体" w:cs="Times New Roman"/>
          <w:sz w:val="21"/>
          <w:szCs w:val="21"/>
          <w:lang w:val="en-US" w:eastAsia="zh-CN" w:bidi="ar-SA"/>
        </w:rPr>
        <w:t>防撞</w:t>
      </w:r>
      <w:r>
        <w:rPr>
          <w:rFonts w:hint="eastAsia" w:cs="Times New Roman"/>
          <w:sz w:val="21"/>
          <w:szCs w:val="21"/>
          <w:lang w:val="en-US" w:eastAsia="zh-CN" w:bidi="ar-SA"/>
        </w:rPr>
        <w:t>”</w:t>
      </w:r>
      <w:r>
        <w:rPr>
          <w:rFonts w:hint="default" w:ascii="Times New Roman" w:hAnsi="Times New Roman" w:eastAsia="宋体" w:cs="Times New Roman"/>
          <w:sz w:val="21"/>
          <w:szCs w:val="21"/>
          <w:lang w:val="en-US" w:eastAsia="zh-CN" w:bidi="ar-SA"/>
        </w:rPr>
        <w:t>、</w:t>
      </w:r>
      <w:r>
        <w:rPr>
          <w:rFonts w:hint="eastAsia" w:cs="Times New Roman"/>
          <w:sz w:val="21"/>
          <w:szCs w:val="21"/>
          <w:lang w:val="en-US" w:eastAsia="zh-CN" w:bidi="ar-SA"/>
        </w:rPr>
        <w:t>“</w:t>
      </w:r>
      <w:r>
        <w:rPr>
          <w:rFonts w:hint="default" w:ascii="Times New Roman" w:hAnsi="Times New Roman" w:eastAsia="宋体" w:cs="Times New Roman"/>
          <w:sz w:val="21"/>
          <w:szCs w:val="21"/>
          <w:lang w:val="en-US" w:eastAsia="zh-CN" w:bidi="ar-SA"/>
        </w:rPr>
        <w:t>防潮</w:t>
      </w:r>
      <w:r>
        <w:rPr>
          <w:rFonts w:hint="eastAsia" w:cs="Times New Roman"/>
          <w:sz w:val="21"/>
          <w:szCs w:val="21"/>
          <w:lang w:val="en-US" w:eastAsia="zh-CN" w:bidi="ar-SA"/>
        </w:rPr>
        <w:t>”</w:t>
      </w:r>
      <w:r>
        <w:rPr>
          <w:rFonts w:hint="default" w:ascii="Times New Roman" w:hAnsi="Times New Roman" w:eastAsia="宋体" w:cs="Times New Roman"/>
          <w:sz w:val="21"/>
          <w:szCs w:val="21"/>
          <w:lang w:val="en-US" w:eastAsia="zh-CN" w:bidi="ar-SA"/>
        </w:rPr>
        <w:t>、</w:t>
      </w:r>
      <w:r>
        <w:rPr>
          <w:rFonts w:hint="eastAsia" w:cs="Times New Roman"/>
          <w:sz w:val="21"/>
          <w:szCs w:val="21"/>
          <w:lang w:val="en-US" w:eastAsia="zh-CN" w:bidi="ar-SA"/>
        </w:rPr>
        <w:t>“</w:t>
      </w:r>
      <w:r>
        <w:rPr>
          <w:rFonts w:hint="default" w:ascii="Times New Roman" w:hAnsi="Times New Roman" w:eastAsia="宋体" w:cs="Times New Roman"/>
          <w:sz w:val="21"/>
          <w:szCs w:val="21"/>
          <w:lang w:val="en-US" w:eastAsia="zh-CN" w:bidi="ar-SA"/>
        </w:rPr>
        <w:t>易碎</w:t>
      </w:r>
      <w:r>
        <w:rPr>
          <w:rFonts w:hint="eastAsia" w:cs="Times New Roman"/>
          <w:sz w:val="21"/>
          <w:szCs w:val="21"/>
          <w:lang w:val="en-US" w:eastAsia="zh-CN" w:bidi="ar-SA"/>
        </w:rPr>
        <w:t>”</w:t>
      </w:r>
      <w:r>
        <w:rPr>
          <w:rFonts w:hint="default" w:ascii="Times New Roman" w:hAnsi="Times New Roman" w:eastAsia="宋体" w:cs="Times New Roman"/>
          <w:sz w:val="21"/>
          <w:szCs w:val="21"/>
          <w:lang w:val="en-US" w:eastAsia="zh-CN" w:bidi="ar-SA"/>
        </w:rPr>
        <w:t>标志或字样；</w:t>
      </w:r>
    </w:p>
    <w:p>
      <w:pPr>
        <w:numPr>
          <w:ilvl w:val="0"/>
          <w:numId w:val="0"/>
        </w:numPr>
        <w:tabs>
          <w:tab w:val="left" w:pos="760"/>
        </w:tabs>
        <w:spacing w:before="0" w:beforeLines="0" w:after="0" w:afterLines="0"/>
        <w:ind w:left="420"/>
        <w:jc w:val="both"/>
        <w:outlineLvl w:val="2"/>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g) 其他。</w:t>
      </w:r>
    </w:p>
    <w:p>
      <w:pPr>
        <w:numPr>
          <w:ilvl w:val="2"/>
          <w:numId w:val="8"/>
        </w:numPr>
        <w:spacing w:before="0" w:beforeLines="0" w:after="0" w:afterLines="0"/>
        <w:ind w:left="5" w:firstLineChars="0"/>
        <w:jc w:val="both"/>
        <w:outlineLvl w:val="3"/>
        <w:rPr>
          <w:rFonts w:hint="default" w:ascii="Times New Roman" w:hAnsi="Times New Roman" w:eastAsia="黑体" w:cs="Times New Roman"/>
          <w:sz w:val="21"/>
          <w:szCs w:val="21"/>
          <w:lang w:val="en-US" w:eastAsia="zh-CN" w:bidi="ar-SA"/>
        </w:rPr>
      </w:pPr>
      <w:bookmarkStart w:id="121" w:name="_Toc26835"/>
      <w:r>
        <w:rPr>
          <w:rFonts w:hint="default" w:ascii="Times New Roman" w:hAnsi="Times New Roman" w:eastAsia="黑体" w:cs="Times New Roman"/>
          <w:sz w:val="21"/>
          <w:szCs w:val="21"/>
          <w:lang w:val="en-US" w:eastAsia="zh-CN" w:bidi="ar-SA"/>
        </w:rPr>
        <w:t>产品</w:t>
      </w:r>
      <w:bookmarkEnd w:id="121"/>
      <w:r>
        <w:rPr>
          <w:rFonts w:hint="default" w:ascii="Times New Roman" w:hAnsi="Times New Roman" w:eastAsia="黑体" w:cs="Times New Roman"/>
          <w:sz w:val="21"/>
          <w:szCs w:val="21"/>
          <w:lang w:val="en-US" w:eastAsia="zh-CN" w:bidi="ar-SA"/>
        </w:rPr>
        <w:t>随行文件</w:t>
      </w:r>
    </w:p>
    <w:p>
      <w:pPr>
        <w:numPr>
          <w:ilvl w:val="0"/>
          <w:numId w:val="15"/>
        </w:numPr>
        <w:tabs>
          <w:tab w:val="left" w:pos="640"/>
          <w:tab w:val="clear" w:pos="840"/>
        </w:tabs>
        <w:ind w:left="839" w:hanging="419"/>
        <w:jc w:val="both"/>
        <w:rPr>
          <w:rFonts w:ascii="Times New Roman" w:hAnsi="Times New Roman" w:eastAsia="宋体" w:cs="Times New Roman"/>
          <w:sz w:val="21"/>
          <w:lang w:val="en-US" w:eastAsia="zh-CN" w:bidi="ar-SA"/>
        </w:rPr>
      </w:pPr>
      <w:r>
        <w:rPr>
          <w:rFonts w:hint="default" w:ascii="Times New Roman" w:hAnsi="Times New Roman" w:eastAsia="宋体" w:cs="Times New Roman"/>
          <w:sz w:val="21"/>
          <w:lang w:val="en-US" w:eastAsia="zh-CN" w:bidi="ar-SA"/>
        </w:rPr>
        <w:t>供方名称；</w:t>
      </w:r>
    </w:p>
    <w:p>
      <w:pPr>
        <w:numPr>
          <w:ilvl w:val="0"/>
          <w:numId w:val="15"/>
        </w:numPr>
        <w:tabs>
          <w:tab w:val="left" w:pos="640"/>
          <w:tab w:val="clear" w:pos="840"/>
        </w:tabs>
        <w:ind w:left="839" w:hanging="419"/>
        <w:jc w:val="both"/>
        <w:rPr>
          <w:rFonts w:ascii="Times New Roman" w:hAnsi="Times New Roman" w:eastAsia="宋体" w:cs="Times New Roman"/>
          <w:sz w:val="21"/>
          <w:lang w:val="en-US" w:eastAsia="zh-CN" w:bidi="ar-SA"/>
        </w:rPr>
      </w:pPr>
      <w:r>
        <w:rPr>
          <w:rFonts w:hint="default" w:ascii="Times New Roman" w:hAnsi="Times New Roman" w:eastAsia="宋体" w:cs="Times New Roman"/>
          <w:sz w:val="21"/>
          <w:lang w:val="en-US" w:eastAsia="zh-CN" w:bidi="ar-SA"/>
        </w:rPr>
        <w:t>订货单编号；</w:t>
      </w:r>
    </w:p>
    <w:p>
      <w:pPr>
        <w:numPr>
          <w:ilvl w:val="0"/>
          <w:numId w:val="15"/>
        </w:numPr>
        <w:tabs>
          <w:tab w:val="left" w:pos="640"/>
          <w:tab w:val="clear" w:pos="840"/>
        </w:tabs>
        <w:ind w:left="839" w:hanging="419"/>
        <w:jc w:val="both"/>
        <w:rPr>
          <w:rFonts w:ascii="Times New Roman" w:hAnsi="Times New Roman" w:eastAsia="宋体" w:cs="Times New Roman"/>
          <w:sz w:val="21"/>
          <w:lang w:val="en-US" w:eastAsia="zh-CN" w:bidi="ar-SA"/>
        </w:rPr>
      </w:pPr>
      <w:r>
        <w:rPr>
          <w:rFonts w:hint="default" w:ascii="Times New Roman" w:hAnsi="Times New Roman" w:eastAsia="宋体" w:cs="Times New Roman"/>
          <w:sz w:val="21"/>
          <w:lang w:val="en-US" w:eastAsia="zh-CN" w:bidi="ar-SA"/>
        </w:rPr>
        <w:t>产品名称、规格、牌号；</w:t>
      </w:r>
    </w:p>
    <w:p>
      <w:pPr>
        <w:numPr>
          <w:ilvl w:val="0"/>
          <w:numId w:val="15"/>
        </w:numPr>
        <w:tabs>
          <w:tab w:val="left" w:pos="640"/>
          <w:tab w:val="clear" w:pos="840"/>
        </w:tabs>
        <w:ind w:left="839" w:hanging="419"/>
        <w:jc w:val="both"/>
        <w:rPr>
          <w:rFonts w:ascii="Times New Roman" w:hAnsi="Times New Roman" w:eastAsia="宋体" w:cs="Times New Roman"/>
          <w:sz w:val="21"/>
          <w:lang w:val="en-US" w:eastAsia="zh-CN" w:bidi="ar-SA"/>
        </w:rPr>
      </w:pPr>
      <w:r>
        <w:rPr>
          <w:rFonts w:hint="default" w:ascii="Times New Roman" w:hAnsi="Times New Roman" w:eastAsia="宋体" w:cs="Times New Roman"/>
          <w:sz w:val="21"/>
          <w:lang w:val="en-US" w:eastAsia="zh-CN" w:bidi="ar-SA"/>
        </w:rPr>
        <w:t>产品批号；</w:t>
      </w:r>
    </w:p>
    <w:p>
      <w:pPr>
        <w:numPr>
          <w:ilvl w:val="0"/>
          <w:numId w:val="15"/>
        </w:numPr>
        <w:tabs>
          <w:tab w:val="left" w:pos="640"/>
          <w:tab w:val="clear" w:pos="840"/>
        </w:tabs>
        <w:ind w:left="839" w:hanging="419"/>
        <w:jc w:val="both"/>
        <w:rPr>
          <w:rFonts w:ascii="Times New Roman" w:hAnsi="Times New Roman" w:eastAsia="宋体" w:cs="Times New Roman"/>
          <w:sz w:val="21"/>
          <w:lang w:val="en-US" w:eastAsia="zh-CN" w:bidi="ar-SA"/>
        </w:rPr>
      </w:pPr>
      <w:r>
        <w:rPr>
          <w:rFonts w:hint="default" w:ascii="Times New Roman" w:hAnsi="Times New Roman" w:eastAsia="宋体" w:cs="Times New Roman"/>
          <w:sz w:val="21"/>
          <w:lang w:val="en-US" w:eastAsia="zh-CN" w:bidi="ar-SA"/>
        </w:rPr>
        <w:t>产品片数；</w:t>
      </w:r>
    </w:p>
    <w:p>
      <w:pPr>
        <w:numPr>
          <w:ilvl w:val="0"/>
          <w:numId w:val="15"/>
        </w:numPr>
        <w:tabs>
          <w:tab w:val="left" w:pos="640"/>
          <w:tab w:val="clear" w:pos="840"/>
        </w:tabs>
        <w:ind w:left="839" w:hanging="419"/>
        <w:jc w:val="both"/>
        <w:rPr>
          <w:rFonts w:ascii="Times New Roman" w:hAnsi="Times New Roman" w:eastAsia="宋体" w:cs="Times New Roman"/>
          <w:sz w:val="21"/>
          <w:lang w:val="en-US" w:eastAsia="zh-CN" w:bidi="ar-SA"/>
        </w:rPr>
      </w:pPr>
      <w:r>
        <w:rPr>
          <w:rFonts w:hint="default" w:ascii="Times New Roman" w:hAnsi="Times New Roman" w:eastAsia="宋体" w:cs="Times New Roman"/>
          <w:sz w:val="21"/>
          <w:lang w:val="en-US" w:eastAsia="zh-CN" w:bidi="ar-SA"/>
        </w:rPr>
        <w:t>各项参数检验结果和检验部门的印记；</w:t>
      </w:r>
    </w:p>
    <w:p>
      <w:pPr>
        <w:numPr>
          <w:ilvl w:val="0"/>
          <w:numId w:val="15"/>
        </w:numPr>
        <w:tabs>
          <w:tab w:val="left" w:pos="640"/>
          <w:tab w:val="clear" w:pos="840"/>
        </w:tabs>
        <w:ind w:left="839" w:hanging="419"/>
        <w:jc w:val="both"/>
        <w:rPr>
          <w:rFonts w:ascii="Times New Roman" w:hAnsi="Times New Roman" w:eastAsia="宋体" w:cs="Times New Roman"/>
          <w:sz w:val="21"/>
          <w:lang w:val="en-US" w:eastAsia="zh-CN" w:bidi="ar-SA"/>
        </w:rPr>
      </w:pPr>
      <w:r>
        <w:rPr>
          <w:rFonts w:hint="default" w:ascii="Times New Roman" w:hAnsi="Times New Roman" w:eastAsia="宋体" w:cs="Times New Roman"/>
          <w:sz w:val="21"/>
          <w:lang w:val="en-US" w:eastAsia="zh-CN" w:bidi="ar-SA"/>
        </w:rPr>
        <w:t>本文件编号；</w:t>
      </w:r>
    </w:p>
    <w:p>
      <w:pPr>
        <w:numPr>
          <w:ilvl w:val="0"/>
          <w:numId w:val="15"/>
        </w:numPr>
        <w:tabs>
          <w:tab w:val="left" w:pos="640"/>
          <w:tab w:val="clear" w:pos="840"/>
        </w:tabs>
        <w:ind w:left="839" w:hanging="419"/>
        <w:jc w:val="both"/>
        <w:rPr>
          <w:rFonts w:ascii="Times New Roman" w:hAnsi="Times New Roman" w:eastAsia="宋体" w:cs="Times New Roman"/>
          <w:sz w:val="21"/>
          <w:lang w:val="en-US" w:eastAsia="zh-CN" w:bidi="ar-SA"/>
        </w:rPr>
      </w:pPr>
      <w:r>
        <w:rPr>
          <w:rFonts w:hint="default" w:ascii="Times New Roman" w:hAnsi="Times New Roman" w:eastAsia="宋体" w:cs="Times New Roman"/>
          <w:sz w:val="21"/>
          <w:lang w:val="en-US" w:eastAsia="zh-CN" w:bidi="ar-SA"/>
        </w:rPr>
        <w:t>出厂日期；</w:t>
      </w:r>
    </w:p>
    <w:p>
      <w:pPr>
        <w:numPr>
          <w:ilvl w:val="0"/>
          <w:numId w:val="15"/>
        </w:numPr>
        <w:tabs>
          <w:tab w:val="left" w:pos="640"/>
          <w:tab w:val="clear" w:pos="840"/>
        </w:tabs>
        <w:ind w:left="839" w:hanging="419"/>
        <w:jc w:val="both"/>
        <w:rPr>
          <w:rFonts w:hint="default" w:ascii="Times New Roman" w:hAnsi="Times New Roman" w:eastAsia="宋体" w:cs="Times New Roman"/>
          <w:sz w:val="21"/>
          <w:lang w:val="en-US" w:eastAsia="zh-CN" w:bidi="ar-SA"/>
        </w:rPr>
      </w:pPr>
      <w:r>
        <w:rPr>
          <w:rFonts w:hint="default" w:ascii="Times New Roman" w:hAnsi="Times New Roman" w:eastAsia="宋体" w:cs="Times New Roman"/>
          <w:sz w:val="21"/>
          <w:lang w:val="en-US" w:eastAsia="zh-CN" w:bidi="ar-SA"/>
        </w:rPr>
        <w:t>其他。</w:t>
      </w:r>
    </w:p>
    <w:p>
      <w:pPr>
        <w:numPr>
          <w:ilvl w:val="1"/>
          <w:numId w:val="8"/>
        </w:numPr>
        <w:spacing w:before="156" w:beforeLines="50" w:after="156" w:afterLines="50"/>
        <w:ind w:left="0"/>
        <w:jc w:val="both"/>
        <w:outlineLvl w:val="1"/>
        <w:rPr>
          <w:rFonts w:hint="default" w:ascii="Times New Roman" w:hAnsi="Times New Roman" w:eastAsia="黑体" w:cs="Times New Roman"/>
          <w:sz w:val="21"/>
          <w:szCs w:val="21"/>
          <w:lang w:val="en-US" w:eastAsia="zh-CN" w:bidi="ar-SA"/>
        </w:rPr>
      </w:pPr>
      <w:bookmarkStart w:id="122" w:name="_Toc7002"/>
      <w:bookmarkStart w:id="123" w:name="_Toc22556"/>
      <w:bookmarkStart w:id="124" w:name="_Toc3998"/>
      <w:bookmarkStart w:id="125" w:name="_Toc19960"/>
      <w:bookmarkStart w:id="126" w:name="_Toc7200"/>
      <w:bookmarkStart w:id="127" w:name="_Toc8422"/>
      <w:bookmarkStart w:id="128" w:name="_Toc23029"/>
      <w:r>
        <w:rPr>
          <w:rFonts w:hint="default" w:ascii="Times New Roman" w:hAnsi="Times New Roman" w:eastAsia="黑体" w:cs="Times New Roman"/>
          <w:sz w:val="21"/>
          <w:szCs w:val="21"/>
          <w:lang w:val="en-US" w:eastAsia="zh-CN" w:bidi="ar-SA"/>
        </w:rPr>
        <w:t>包装</w:t>
      </w:r>
      <w:bookmarkEnd w:id="122"/>
      <w:bookmarkEnd w:id="123"/>
      <w:bookmarkEnd w:id="124"/>
      <w:bookmarkEnd w:id="125"/>
      <w:bookmarkEnd w:id="126"/>
      <w:bookmarkEnd w:id="127"/>
      <w:bookmarkEnd w:id="128"/>
    </w:p>
    <w:p>
      <w:pPr>
        <w:autoSpaceDE w:val="0"/>
        <w:autoSpaceDN w:val="0"/>
        <w:ind w:firstLine="420" w:firstLineChars="200"/>
        <w:jc w:val="both"/>
        <w:rPr>
          <w:rFonts w:hint="default" w:ascii="Times New Roman" w:hAnsi="Times New Roman" w:eastAsia="黑体" w:cs="Times New Roman"/>
          <w:sz w:val="21"/>
          <w:szCs w:val="21"/>
          <w:lang w:val="en-US" w:eastAsia="zh-CN" w:bidi="ar-SA"/>
        </w:rPr>
      </w:pPr>
      <w:r>
        <w:rPr>
          <w:rFonts w:hint="default" w:ascii="Times New Roman" w:hAnsi="Times New Roman" w:eastAsia="宋体" w:cs="Times New Roman"/>
          <w:kern w:val="2"/>
          <w:sz w:val="21"/>
          <w:szCs w:val="24"/>
          <w:lang w:val="en-US" w:eastAsia="zh-CN" w:bidi="ar-SA"/>
        </w:rPr>
        <w:t>在洁净环境内，将</w:t>
      </w:r>
      <w:r>
        <w:rPr>
          <w:rFonts w:hint="default" w:ascii="Times New Roman" w:hAnsi="Times New Roman" w:eastAsia="宋体" w:cs="Times New Roman"/>
          <w:sz w:val="21"/>
          <w:lang w:val="en-US" w:eastAsia="zh-CN" w:bidi="ar-SA"/>
        </w:rPr>
        <w:t>碳化硅单晶用聚乙烯材料逐锭包装，然后连同产品随行文件一起装入包装箱内，周围</w:t>
      </w:r>
      <w:r>
        <w:rPr>
          <w:rFonts w:hint="default" w:ascii="Times New Roman" w:hAnsi="Times New Roman" w:eastAsia="宋体" w:cs="Times New Roman"/>
          <w:kern w:val="2"/>
          <w:sz w:val="21"/>
          <w:szCs w:val="24"/>
          <w:lang w:val="en-US" w:eastAsia="zh-CN" w:bidi="ar-SA"/>
        </w:rPr>
        <w:t>用</w:t>
      </w:r>
      <w:r>
        <w:rPr>
          <w:rFonts w:hint="default" w:ascii="Times New Roman" w:hAnsi="Times New Roman" w:eastAsia="宋体" w:cs="Times New Roman"/>
          <w:kern w:val="2"/>
          <w:sz w:val="21"/>
          <w:szCs w:val="24"/>
          <w:highlight w:val="none"/>
          <w:lang w:val="en-US" w:eastAsia="zh-CN" w:bidi="ar-SA"/>
        </w:rPr>
        <w:t>缓冲材料进行</w:t>
      </w:r>
      <w:r>
        <w:rPr>
          <w:rFonts w:hint="default" w:ascii="Times New Roman" w:hAnsi="Times New Roman" w:eastAsia="宋体" w:cs="Times New Roman"/>
          <w:kern w:val="2"/>
          <w:sz w:val="21"/>
          <w:szCs w:val="24"/>
          <w:lang w:val="en-US" w:eastAsia="zh-CN" w:bidi="ar-SA"/>
        </w:rPr>
        <w:t>填充</w:t>
      </w:r>
      <w:r>
        <w:rPr>
          <w:rFonts w:hint="default" w:ascii="Times New Roman" w:hAnsi="Times New Roman" w:eastAsia="宋体" w:cs="Times New Roman"/>
          <w:sz w:val="21"/>
          <w:lang w:val="en-US" w:eastAsia="zh-CN" w:bidi="ar-SA"/>
        </w:rPr>
        <w:t>，</w:t>
      </w:r>
      <w:r>
        <w:rPr>
          <w:rFonts w:hint="default" w:ascii="Times New Roman" w:hAnsi="Times New Roman" w:eastAsia="宋体" w:cs="Times New Roman"/>
          <w:kern w:val="2"/>
          <w:sz w:val="21"/>
          <w:szCs w:val="24"/>
          <w:lang w:val="en-US" w:eastAsia="zh-CN" w:bidi="ar-SA"/>
        </w:rPr>
        <w:t>防止移动或相互挤压，最后用胶带封好。</w:t>
      </w:r>
      <w:bookmarkStart w:id="129" w:name="_Toc22722"/>
      <w:bookmarkStart w:id="130" w:name="_Toc12354"/>
      <w:bookmarkStart w:id="131" w:name="_Toc7763"/>
      <w:bookmarkStart w:id="132" w:name="_Toc1180"/>
    </w:p>
    <w:p>
      <w:pPr>
        <w:numPr>
          <w:ilvl w:val="1"/>
          <w:numId w:val="8"/>
        </w:numPr>
        <w:spacing w:before="156" w:beforeLines="50" w:after="156" w:afterLines="50"/>
        <w:ind w:left="0"/>
        <w:jc w:val="both"/>
        <w:outlineLvl w:val="1"/>
        <w:rPr>
          <w:rFonts w:hint="default" w:ascii="Times New Roman" w:hAnsi="Times New Roman" w:eastAsia="黑体" w:cs="Times New Roman"/>
          <w:sz w:val="21"/>
          <w:szCs w:val="21"/>
          <w:lang w:val="en-US" w:eastAsia="zh-CN" w:bidi="ar-SA"/>
        </w:rPr>
      </w:pPr>
      <w:bookmarkStart w:id="133" w:name="_Toc31108"/>
      <w:bookmarkStart w:id="134" w:name="_Toc7914"/>
      <w:bookmarkStart w:id="135" w:name="_Toc15457"/>
      <w:r>
        <w:rPr>
          <w:rFonts w:hint="default" w:ascii="Times New Roman" w:hAnsi="Times New Roman" w:eastAsia="黑体" w:cs="Times New Roman"/>
          <w:sz w:val="21"/>
          <w:szCs w:val="21"/>
          <w:lang w:val="en-US" w:eastAsia="zh-CN" w:bidi="ar-SA"/>
        </w:rPr>
        <w:t>储存和运输</w:t>
      </w:r>
      <w:bookmarkEnd w:id="129"/>
      <w:bookmarkEnd w:id="130"/>
      <w:bookmarkEnd w:id="131"/>
      <w:bookmarkEnd w:id="132"/>
      <w:bookmarkEnd w:id="133"/>
      <w:bookmarkEnd w:id="134"/>
      <w:bookmarkEnd w:id="135"/>
    </w:p>
    <w:p>
      <w:pPr>
        <w:numPr>
          <w:ilvl w:val="2"/>
          <w:numId w:val="8"/>
        </w:numPr>
        <w:spacing w:before="0" w:beforeLines="0" w:after="0" w:afterLines="0"/>
        <w:ind w:left="5" w:firstLineChars="0"/>
        <w:jc w:val="both"/>
        <w:outlineLvl w:val="3"/>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产品应存放在洁净、干燥、无化学腐蚀的环境中。</w:t>
      </w:r>
    </w:p>
    <w:p>
      <w:pPr>
        <w:numPr>
          <w:ilvl w:val="2"/>
          <w:numId w:val="8"/>
        </w:numPr>
        <w:autoSpaceDE/>
        <w:autoSpaceDN/>
        <w:spacing w:beforeLines="0" w:afterLines="0"/>
        <w:ind w:left="5" w:leftChars="0" w:firstLine="0" w:firstLineChars="0"/>
        <w:jc w:val="both"/>
        <w:outlineLvl w:val="3"/>
        <w:rPr>
          <w:rFonts w:hint="default" w:ascii="Times New Roman" w:hAnsi="Times New Roman" w:eastAsia="宋体" w:cs="Times New Roman"/>
          <w:sz w:val="21"/>
          <w:lang w:val="en-US" w:eastAsia="zh-CN" w:bidi="ar-SA"/>
        </w:rPr>
      </w:pPr>
      <w:r>
        <w:rPr>
          <w:rFonts w:hint="default" w:ascii="Times New Roman" w:hAnsi="Times New Roman" w:eastAsia="宋体" w:cs="Times New Roman"/>
          <w:sz w:val="21"/>
          <w:szCs w:val="21"/>
          <w:lang w:val="en-US" w:eastAsia="zh-CN" w:bidi="ar-SA"/>
        </w:rPr>
        <w:t>产品在运输过程中应防止挤压、碰撞并采取防震、防潮等措施。</w:t>
      </w:r>
    </w:p>
    <w:p>
      <w:pPr>
        <w:numPr>
          <w:ilvl w:val="0"/>
          <w:numId w:val="0"/>
        </w:numPr>
        <w:bidi w:val="0"/>
        <w:spacing w:before="156" w:beforeLines="50" w:after="156" w:afterLines="50"/>
        <w:ind w:left="420" w:leftChars="0"/>
        <w:jc w:val="center"/>
        <w:outlineLvl w:val="0"/>
        <w:rPr>
          <w:rFonts w:hint="default" w:ascii="Times New Roman" w:hAnsi="Times New Roman" w:eastAsia="黑体" w:cs="Times New Roman"/>
          <w:sz w:val="21"/>
          <w:szCs w:val="21"/>
          <w:lang w:val="en-US" w:eastAsia="zh-CN" w:bidi="ar-SA"/>
        </w:rPr>
      </w:pPr>
      <w:bookmarkStart w:id="136" w:name="_Toc14922"/>
      <w:bookmarkStart w:id="137" w:name="_Toc31473"/>
      <w:bookmarkStart w:id="138" w:name="_Toc25611"/>
      <w:bookmarkStart w:id="139" w:name="_Toc587"/>
      <w:bookmarkStart w:id="140" w:name="_Toc27102"/>
      <w:bookmarkStart w:id="141" w:name="_Toc28212"/>
      <w:bookmarkStart w:id="142" w:name="_Toc502757444"/>
    </w:p>
    <w:p>
      <w:pPr>
        <w:numPr>
          <w:ilvl w:val="0"/>
          <w:numId w:val="0"/>
        </w:numPr>
        <w:bidi w:val="0"/>
        <w:spacing w:before="156" w:beforeLines="50" w:after="156" w:afterLines="50"/>
        <w:ind w:left="420" w:leftChars="0"/>
        <w:jc w:val="center"/>
        <w:outlineLvl w:val="0"/>
        <w:rPr>
          <w:rFonts w:hint="default" w:ascii="Times New Roman" w:hAnsi="Times New Roman" w:eastAsia="黑体" w:cs="Times New Roman"/>
          <w:sz w:val="21"/>
          <w:szCs w:val="21"/>
          <w:lang w:val="en-US" w:eastAsia="zh-CN" w:bidi="ar-SA"/>
        </w:rPr>
      </w:pPr>
    </w:p>
    <w:p>
      <w:pPr>
        <w:numPr>
          <w:ilvl w:val="0"/>
          <w:numId w:val="0"/>
        </w:numPr>
        <w:bidi w:val="0"/>
        <w:spacing w:before="156" w:beforeLines="50" w:after="156" w:afterLines="50"/>
        <w:ind w:left="420" w:leftChars="0"/>
        <w:jc w:val="center"/>
        <w:outlineLvl w:val="0"/>
        <w:rPr>
          <w:rFonts w:hint="default" w:ascii="Times New Roman" w:hAnsi="Times New Roman" w:eastAsia="黑体" w:cs="Times New Roman"/>
          <w:sz w:val="21"/>
          <w:szCs w:val="21"/>
          <w:lang w:val="en-US" w:eastAsia="zh-CN" w:bidi="ar-SA"/>
        </w:rPr>
      </w:pPr>
    </w:p>
    <w:p>
      <w:pPr>
        <w:numPr>
          <w:ilvl w:val="0"/>
          <w:numId w:val="0"/>
        </w:numPr>
        <w:bidi w:val="0"/>
        <w:spacing w:before="156" w:beforeLines="50" w:after="156" w:afterLines="50"/>
        <w:ind w:left="420" w:leftChars="0"/>
        <w:jc w:val="center"/>
        <w:outlineLvl w:val="0"/>
        <w:rPr>
          <w:rFonts w:hint="default" w:ascii="Times New Roman" w:hAnsi="Times New Roman" w:eastAsia="黑体" w:cs="Times New Roman"/>
          <w:sz w:val="21"/>
          <w:szCs w:val="21"/>
          <w:lang w:val="en-US" w:eastAsia="zh-CN" w:bidi="ar-SA"/>
        </w:rPr>
      </w:pPr>
    </w:p>
    <w:p>
      <w:pPr>
        <w:numPr>
          <w:ilvl w:val="0"/>
          <w:numId w:val="0"/>
        </w:numPr>
        <w:bidi w:val="0"/>
        <w:spacing w:before="156" w:beforeLines="50" w:after="156" w:afterLines="50"/>
        <w:ind w:left="420" w:leftChars="0"/>
        <w:jc w:val="center"/>
        <w:outlineLvl w:val="0"/>
        <w:rPr>
          <w:rFonts w:hint="default" w:ascii="Times New Roman" w:hAnsi="Times New Roman" w:eastAsia="黑体" w:cs="Times New Roman"/>
          <w:sz w:val="21"/>
          <w:szCs w:val="21"/>
          <w:lang w:val="en-US" w:eastAsia="zh-CN" w:bidi="ar-SA"/>
        </w:rPr>
      </w:pPr>
    </w:p>
    <w:p>
      <w:pPr>
        <w:numPr>
          <w:ilvl w:val="0"/>
          <w:numId w:val="0"/>
        </w:numPr>
        <w:bidi w:val="0"/>
        <w:spacing w:before="156" w:beforeLines="50" w:after="156" w:afterLines="50"/>
        <w:ind w:left="420" w:leftChars="0"/>
        <w:jc w:val="center"/>
        <w:outlineLvl w:val="0"/>
        <w:rPr>
          <w:rFonts w:hint="default" w:ascii="Times New Roman" w:hAnsi="Times New Roman" w:eastAsia="黑体" w:cs="Times New Roman"/>
          <w:sz w:val="21"/>
          <w:szCs w:val="21"/>
          <w:lang w:val="en-US" w:eastAsia="zh-CN" w:bidi="ar-SA"/>
        </w:rPr>
      </w:pPr>
    </w:p>
    <w:p>
      <w:pPr>
        <w:numPr>
          <w:ilvl w:val="0"/>
          <w:numId w:val="0"/>
        </w:numPr>
        <w:bidi w:val="0"/>
        <w:spacing w:before="156" w:beforeLines="50" w:after="156" w:afterLines="50"/>
        <w:ind w:left="420" w:leftChars="0"/>
        <w:jc w:val="center"/>
        <w:outlineLvl w:val="0"/>
        <w:rPr>
          <w:rFonts w:hint="default" w:ascii="Times New Roman" w:hAnsi="Times New Roman" w:eastAsia="黑体" w:cs="Times New Roman"/>
          <w:sz w:val="21"/>
          <w:szCs w:val="21"/>
          <w:lang w:val="en-US" w:eastAsia="zh-CN" w:bidi="ar-SA"/>
        </w:rPr>
      </w:pPr>
    </w:p>
    <w:p>
      <w:pPr>
        <w:numPr>
          <w:ilvl w:val="0"/>
          <w:numId w:val="0"/>
        </w:numPr>
        <w:bidi w:val="0"/>
        <w:spacing w:before="156" w:beforeLines="50" w:after="156" w:afterLines="50"/>
        <w:ind w:left="420" w:leftChars="0"/>
        <w:jc w:val="center"/>
        <w:outlineLvl w:val="0"/>
        <w:rPr>
          <w:rFonts w:hint="default" w:ascii="Times New Roman" w:hAnsi="Times New Roman" w:eastAsia="黑体" w:cs="Times New Roman"/>
          <w:sz w:val="21"/>
          <w:szCs w:val="21"/>
          <w:lang w:val="en-US" w:eastAsia="zh-CN" w:bidi="ar-SA"/>
        </w:rPr>
      </w:pPr>
    </w:p>
    <w:p>
      <w:pPr>
        <w:numPr>
          <w:ilvl w:val="0"/>
          <w:numId w:val="0"/>
        </w:numPr>
        <w:bidi w:val="0"/>
        <w:spacing w:before="156" w:beforeLines="50" w:after="156" w:afterLines="50"/>
        <w:ind w:left="420" w:leftChars="0"/>
        <w:jc w:val="center"/>
        <w:outlineLvl w:val="0"/>
        <w:rPr>
          <w:rFonts w:hint="default" w:ascii="Times New Roman" w:hAnsi="Times New Roman" w:eastAsia="黑体" w:cs="Times New Roman"/>
          <w:sz w:val="21"/>
          <w:szCs w:val="21"/>
          <w:lang w:val="en-US" w:eastAsia="zh-CN" w:bidi="ar-SA"/>
        </w:rPr>
      </w:pPr>
    </w:p>
    <w:p>
      <w:pPr>
        <w:numPr>
          <w:ilvl w:val="0"/>
          <w:numId w:val="0"/>
        </w:numPr>
        <w:bidi w:val="0"/>
        <w:spacing w:before="156" w:beforeLines="50" w:after="156" w:afterLines="50"/>
        <w:ind w:left="420" w:leftChars="0"/>
        <w:jc w:val="center"/>
        <w:outlineLvl w:val="0"/>
        <w:rPr>
          <w:rFonts w:hint="default" w:ascii="Times New Roman" w:hAnsi="Times New Roman" w:eastAsia="黑体" w:cs="Times New Roman"/>
          <w:sz w:val="21"/>
          <w:szCs w:val="21"/>
          <w:lang w:val="en-US" w:eastAsia="zh-CN" w:bidi="ar-SA"/>
        </w:rPr>
      </w:pPr>
      <w:r>
        <w:rPr>
          <w:rFonts w:hint="default" w:ascii="Times New Roman" w:hAnsi="Times New Roman" w:eastAsia="黑体" w:cs="Times New Roman"/>
          <w:sz w:val="21"/>
          <w:szCs w:val="21"/>
          <w:lang w:val="en-US" w:eastAsia="zh-CN" w:bidi="ar-SA"/>
        </w:rPr>
        <w:t>附录A</w:t>
      </w:r>
      <w:bookmarkEnd w:id="136"/>
      <w:bookmarkEnd w:id="137"/>
      <w:bookmarkEnd w:id="138"/>
      <w:bookmarkEnd w:id="139"/>
      <w:bookmarkStart w:id="143" w:name="_Toc11361"/>
      <w:bookmarkStart w:id="144" w:name="_Toc31408"/>
    </w:p>
    <w:p>
      <w:pPr>
        <w:numPr>
          <w:ilvl w:val="0"/>
          <w:numId w:val="0"/>
        </w:numPr>
        <w:bidi w:val="0"/>
        <w:spacing w:before="156" w:beforeLines="50" w:after="156" w:afterLines="50"/>
        <w:ind w:left="420" w:leftChars="0"/>
        <w:jc w:val="center"/>
        <w:outlineLvl w:val="2"/>
        <w:rPr>
          <w:rFonts w:hint="default" w:ascii="Times New Roman" w:hAnsi="Times New Roman" w:eastAsia="黑体" w:cs="Times New Roman"/>
          <w:sz w:val="21"/>
          <w:szCs w:val="21"/>
          <w:lang w:val="en-US" w:eastAsia="zh-CN" w:bidi="ar-SA"/>
        </w:rPr>
      </w:pPr>
      <w:bookmarkStart w:id="145" w:name="_Toc2381"/>
      <w:r>
        <w:rPr>
          <w:rFonts w:hint="default" w:ascii="Times New Roman" w:hAnsi="Times New Roman" w:eastAsia="黑体" w:cs="Times New Roman"/>
          <w:sz w:val="21"/>
          <w:szCs w:val="21"/>
          <w:lang w:val="en-US" w:eastAsia="zh-CN" w:bidi="ar-SA"/>
        </w:rPr>
        <w:t>（规范性附录)</w:t>
      </w:r>
      <w:bookmarkEnd w:id="140"/>
      <w:bookmarkEnd w:id="141"/>
      <w:bookmarkEnd w:id="142"/>
      <w:bookmarkEnd w:id="143"/>
      <w:bookmarkEnd w:id="144"/>
      <w:bookmarkEnd w:id="145"/>
    </w:p>
    <w:p>
      <w:pPr>
        <w:numPr>
          <w:ilvl w:val="0"/>
          <w:numId w:val="0"/>
        </w:numPr>
        <w:bidi w:val="0"/>
        <w:spacing w:before="156" w:beforeLines="50" w:after="156" w:afterLines="50"/>
        <w:ind w:left="420" w:leftChars="0"/>
        <w:jc w:val="center"/>
        <w:outlineLvl w:val="2"/>
        <w:rPr>
          <w:rFonts w:hint="default" w:ascii="Times New Roman" w:hAnsi="Times New Roman" w:eastAsia="黑体" w:cs="Times New Roman"/>
          <w:sz w:val="21"/>
          <w:szCs w:val="21"/>
          <w:lang w:val="en-US" w:eastAsia="zh-CN" w:bidi="ar-SA"/>
        </w:rPr>
      </w:pPr>
      <w:bookmarkStart w:id="146" w:name="_Toc17333"/>
      <w:r>
        <w:rPr>
          <w:rFonts w:hint="default" w:ascii="Times New Roman" w:hAnsi="Times New Roman" w:eastAsia="黑体" w:cs="Times New Roman"/>
          <w:sz w:val="21"/>
          <w:szCs w:val="21"/>
          <w:lang w:val="en-US" w:eastAsia="zh-CN" w:bidi="ar-SA"/>
        </w:rPr>
        <w:t>碳化硅单晶牌号规定</w:t>
      </w:r>
      <w:bookmarkEnd w:id="146"/>
    </w:p>
    <w:p>
      <w:pPr>
        <w:autoSpaceDE w:val="0"/>
        <w:autoSpaceDN w:val="0"/>
        <w:ind w:firstLine="420" w:firstLineChars="200"/>
        <w:jc w:val="both"/>
        <w:outlineLvl w:val="9"/>
        <w:rPr>
          <w:rFonts w:hint="default" w:ascii="Times New Roman" w:hAnsi="Times New Roman" w:eastAsia="宋体" w:cs="Times New Roman"/>
          <w:sz w:val="21"/>
          <w:lang w:val="en-US" w:eastAsia="zh-CN" w:bidi="ar-SA"/>
        </w:rPr>
      </w:pPr>
      <w:r>
        <w:rPr>
          <w:rFonts w:hint="default" w:ascii="Times New Roman" w:hAnsi="Times New Roman" w:eastAsia="宋体" w:cs="Times New Roman"/>
          <w:sz w:val="21"/>
          <w:lang w:val="en-US" w:eastAsia="zh-CN" w:bidi="ar-SA"/>
        </w:rPr>
        <w:t>碳化硅单晶牌号由7位数字或字母组成，形式为WABCDE-F，各字母代表的含义如下：</w:t>
      </w:r>
    </w:p>
    <w:p>
      <w:pPr>
        <w:autoSpaceDE w:val="0"/>
        <w:autoSpaceDN w:val="0"/>
        <w:ind w:left="420" w:leftChars="200" w:firstLine="0" w:firstLineChars="0"/>
        <w:jc w:val="both"/>
        <w:outlineLvl w:val="9"/>
        <w:rPr>
          <w:rFonts w:hint="default" w:ascii="Times New Roman" w:hAnsi="Times New Roman" w:eastAsia="宋体" w:cs="Times New Roman"/>
          <w:sz w:val="21"/>
          <w:lang w:val="en-US" w:eastAsia="zh-CN" w:bidi="ar-SA"/>
        </w:rPr>
      </w:pPr>
      <w:r>
        <w:rPr>
          <w:rFonts w:hint="default" w:ascii="Times New Roman" w:hAnsi="Times New Roman" w:eastAsia="宋体" w:cs="Times New Roman"/>
          <w:sz w:val="21"/>
          <w:lang w:val="en-US" w:eastAsia="zh-CN" w:bidi="ar-SA"/>
        </w:rPr>
        <w:t xml:space="preserve">W </w:t>
      </w:r>
      <w:r>
        <w:rPr>
          <w:rFonts w:hint="default" w:ascii="Times New Roman" w:hAnsi="Times New Roman" w:eastAsia="宋体" w:cs="Times New Roman"/>
          <w:strike/>
          <w:dstrike w:val="0"/>
          <w:sz w:val="21"/>
          <w:lang w:val="en-US" w:eastAsia="zh-CN" w:bidi="ar-SA"/>
        </w:rPr>
        <w:t xml:space="preserve">    </w:t>
      </w:r>
      <w:r>
        <w:rPr>
          <w:rFonts w:hint="default" w:ascii="Times New Roman" w:hAnsi="Times New Roman" w:eastAsia="宋体" w:cs="Times New Roman"/>
          <w:sz w:val="21"/>
          <w:lang w:val="en-US" w:eastAsia="zh-CN" w:bidi="ar-SA"/>
        </w:rPr>
        <w:t>标准产品</w:t>
      </w:r>
    </w:p>
    <w:p>
      <w:pPr>
        <w:autoSpaceDE w:val="0"/>
        <w:autoSpaceDN w:val="0"/>
        <w:ind w:left="420" w:leftChars="200" w:firstLine="0" w:firstLineChars="0"/>
        <w:jc w:val="both"/>
        <w:outlineLvl w:val="9"/>
        <w:rPr>
          <w:rFonts w:hint="default" w:ascii="Times New Roman" w:hAnsi="Times New Roman" w:eastAsia="宋体" w:cs="Times New Roman"/>
          <w:sz w:val="21"/>
          <w:lang w:val="en-US" w:eastAsia="zh-CN" w:bidi="ar-SA"/>
        </w:rPr>
      </w:pPr>
      <w:r>
        <w:rPr>
          <w:rFonts w:hint="default" w:ascii="Times New Roman" w:hAnsi="Times New Roman" w:eastAsia="宋体" w:cs="Times New Roman"/>
          <w:sz w:val="21"/>
          <w:lang w:val="en-US" w:eastAsia="zh-CN" w:bidi="ar-SA"/>
        </w:rPr>
        <w:t xml:space="preserve">A </w:t>
      </w:r>
      <w:r>
        <w:rPr>
          <w:rFonts w:hint="default" w:ascii="Times New Roman" w:hAnsi="Times New Roman" w:eastAsia="宋体" w:cs="Times New Roman"/>
          <w:strike/>
          <w:dstrike w:val="0"/>
          <w:sz w:val="21"/>
          <w:lang w:val="en-US" w:eastAsia="zh-CN" w:bidi="ar-SA"/>
        </w:rPr>
        <w:t xml:space="preserve">    </w:t>
      </w:r>
      <w:r>
        <w:rPr>
          <w:rFonts w:hint="default" w:ascii="Times New Roman" w:hAnsi="Times New Roman" w:eastAsia="宋体" w:cs="Times New Roman"/>
          <w:sz w:val="21"/>
          <w:lang w:val="en-US" w:eastAsia="zh-CN" w:bidi="ar-SA"/>
        </w:rPr>
        <w:t>直径</w:t>
      </w:r>
    </w:p>
    <w:p>
      <w:pPr>
        <w:autoSpaceDE w:val="0"/>
        <w:autoSpaceDN w:val="0"/>
        <w:ind w:left="218" w:leftChars="104" w:firstLine="420" w:firstLineChars="200"/>
        <w:jc w:val="both"/>
        <w:outlineLvl w:val="9"/>
        <w:rPr>
          <w:rFonts w:hint="default" w:ascii="Times New Roman" w:hAnsi="Times New Roman" w:eastAsia="宋体" w:cs="Times New Roman"/>
          <w:sz w:val="21"/>
          <w:lang w:val="en-US" w:eastAsia="zh-CN" w:bidi="ar-SA"/>
        </w:rPr>
      </w:pPr>
      <w:r>
        <w:rPr>
          <w:rFonts w:hint="default" w:ascii="Times New Roman" w:hAnsi="Times New Roman" w:eastAsia="宋体" w:cs="Times New Roman"/>
          <w:sz w:val="21"/>
          <w:lang w:val="en-US" w:eastAsia="zh-CN" w:bidi="ar-SA"/>
        </w:rPr>
        <w:t>2</w:t>
      </w:r>
      <w:r>
        <w:rPr>
          <w:rFonts w:hint="default" w:ascii="Times New Roman" w:hAnsi="Times New Roman" w:eastAsia="宋体" w:cs="Times New Roman"/>
          <w:strike/>
          <w:dstrike w:val="0"/>
          <w:sz w:val="21"/>
          <w:lang w:val="en-US" w:eastAsia="zh-CN" w:bidi="ar-SA"/>
        </w:rPr>
        <w:t xml:space="preserve">    </w:t>
      </w:r>
      <w:r>
        <w:rPr>
          <w:rFonts w:hint="default" w:ascii="Times New Roman" w:hAnsi="Times New Roman" w:eastAsia="宋体" w:cs="Times New Roman"/>
          <w:sz w:val="21"/>
          <w:lang w:val="en-US" w:eastAsia="zh-CN" w:bidi="ar-SA"/>
        </w:rPr>
        <w:t>50.8 mm　</w:t>
      </w:r>
    </w:p>
    <w:p>
      <w:pPr>
        <w:autoSpaceDE w:val="0"/>
        <w:autoSpaceDN w:val="0"/>
        <w:ind w:left="218" w:leftChars="104" w:firstLine="420" w:firstLineChars="200"/>
        <w:jc w:val="both"/>
        <w:outlineLvl w:val="9"/>
        <w:rPr>
          <w:rFonts w:hint="default" w:ascii="Times New Roman" w:hAnsi="Times New Roman" w:eastAsia="宋体" w:cs="Times New Roman"/>
          <w:sz w:val="21"/>
          <w:lang w:val="en-US" w:eastAsia="zh-CN" w:bidi="ar-SA"/>
        </w:rPr>
      </w:pPr>
      <w:r>
        <w:rPr>
          <w:rFonts w:hint="default" w:ascii="Times New Roman" w:hAnsi="Times New Roman" w:eastAsia="宋体" w:cs="Times New Roman"/>
          <w:sz w:val="21"/>
          <w:lang w:val="en-US" w:eastAsia="zh-CN" w:bidi="ar-SA"/>
        </w:rPr>
        <w:t>3</w:t>
      </w:r>
      <w:r>
        <w:rPr>
          <w:rFonts w:hint="default" w:ascii="Times New Roman" w:hAnsi="Times New Roman" w:eastAsia="宋体" w:cs="Times New Roman"/>
          <w:strike/>
          <w:dstrike w:val="0"/>
          <w:sz w:val="21"/>
          <w:lang w:val="en-US" w:eastAsia="zh-CN" w:bidi="ar-SA"/>
        </w:rPr>
        <w:t xml:space="preserve">    </w:t>
      </w:r>
      <w:r>
        <w:rPr>
          <w:rFonts w:hint="default" w:ascii="Times New Roman" w:hAnsi="Times New Roman" w:eastAsia="宋体" w:cs="Times New Roman"/>
          <w:sz w:val="21"/>
          <w:lang w:val="en-US" w:eastAsia="zh-CN" w:bidi="ar-SA"/>
        </w:rPr>
        <w:t>76.2 mm　</w:t>
      </w:r>
    </w:p>
    <w:p>
      <w:pPr>
        <w:autoSpaceDE w:val="0"/>
        <w:autoSpaceDN w:val="0"/>
        <w:ind w:left="218" w:leftChars="104" w:firstLine="420" w:firstLineChars="200"/>
        <w:jc w:val="both"/>
        <w:outlineLvl w:val="9"/>
        <w:rPr>
          <w:rFonts w:hint="default" w:ascii="Times New Roman" w:hAnsi="Times New Roman" w:eastAsia="宋体" w:cs="Times New Roman"/>
          <w:sz w:val="21"/>
          <w:lang w:val="en-US" w:eastAsia="zh-CN" w:bidi="ar-SA"/>
        </w:rPr>
      </w:pPr>
      <w:r>
        <w:rPr>
          <w:rFonts w:hint="default" w:ascii="Times New Roman" w:hAnsi="Times New Roman" w:eastAsia="宋体" w:cs="Times New Roman"/>
          <w:sz w:val="21"/>
          <w:lang w:val="en-US" w:eastAsia="zh-CN" w:bidi="ar-SA"/>
        </w:rPr>
        <w:t>4</w:t>
      </w:r>
      <w:r>
        <w:rPr>
          <w:rFonts w:hint="default" w:ascii="Times New Roman" w:hAnsi="Times New Roman" w:eastAsia="宋体" w:cs="Times New Roman"/>
          <w:strike/>
          <w:dstrike w:val="0"/>
          <w:sz w:val="21"/>
          <w:lang w:val="en-US" w:eastAsia="zh-CN" w:bidi="ar-SA"/>
        </w:rPr>
        <w:t xml:space="preserve">    </w:t>
      </w:r>
      <w:r>
        <w:rPr>
          <w:rFonts w:hint="default" w:ascii="Times New Roman" w:hAnsi="Times New Roman" w:eastAsia="宋体" w:cs="Times New Roman"/>
          <w:sz w:val="21"/>
          <w:lang w:val="en-US" w:eastAsia="zh-CN" w:bidi="ar-SA"/>
        </w:rPr>
        <w:t>100.0 mm　</w:t>
      </w:r>
    </w:p>
    <w:p>
      <w:pPr>
        <w:autoSpaceDE w:val="0"/>
        <w:autoSpaceDN w:val="0"/>
        <w:ind w:left="218" w:leftChars="104" w:firstLine="420" w:firstLineChars="200"/>
        <w:jc w:val="both"/>
        <w:outlineLvl w:val="9"/>
        <w:rPr>
          <w:rFonts w:hint="default" w:ascii="Times New Roman" w:hAnsi="Times New Roman" w:eastAsia="宋体" w:cs="Times New Roman"/>
          <w:sz w:val="21"/>
          <w:lang w:val="en-US" w:eastAsia="zh-CN" w:bidi="ar-SA"/>
        </w:rPr>
      </w:pPr>
      <w:r>
        <w:rPr>
          <w:rFonts w:hint="default" w:ascii="Times New Roman" w:hAnsi="Times New Roman" w:eastAsia="宋体" w:cs="Times New Roman"/>
          <w:sz w:val="21"/>
          <w:lang w:val="en-US" w:eastAsia="zh-CN" w:bidi="ar-SA"/>
        </w:rPr>
        <w:t>6</w:t>
      </w:r>
      <w:r>
        <w:rPr>
          <w:rFonts w:hint="default" w:ascii="Times New Roman" w:hAnsi="Times New Roman" w:eastAsia="宋体" w:cs="Times New Roman"/>
          <w:strike/>
          <w:dstrike w:val="0"/>
          <w:sz w:val="21"/>
          <w:lang w:val="en-US" w:eastAsia="zh-CN" w:bidi="ar-SA"/>
        </w:rPr>
        <w:t xml:space="preserve">    </w:t>
      </w:r>
      <w:r>
        <w:rPr>
          <w:rFonts w:hint="default" w:ascii="Times New Roman" w:hAnsi="Times New Roman" w:eastAsia="宋体" w:cs="Times New Roman"/>
          <w:sz w:val="21"/>
          <w:lang w:val="en-US" w:eastAsia="zh-CN" w:bidi="ar-SA"/>
        </w:rPr>
        <w:t>150.0 mm</w:t>
      </w:r>
    </w:p>
    <w:p>
      <w:pPr>
        <w:autoSpaceDE w:val="0"/>
        <w:autoSpaceDN w:val="0"/>
        <w:ind w:left="218" w:leftChars="104" w:firstLine="420" w:firstLineChars="200"/>
        <w:jc w:val="both"/>
        <w:outlineLvl w:val="9"/>
        <w:rPr>
          <w:rFonts w:hint="default" w:ascii="Times New Roman" w:hAnsi="Times New Roman" w:eastAsia="宋体" w:cs="Times New Roman"/>
          <w:sz w:val="21"/>
          <w:lang w:val="en-US" w:eastAsia="zh-CN" w:bidi="ar-SA"/>
        </w:rPr>
      </w:pPr>
      <w:r>
        <w:rPr>
          <w:rFonts w:hint="default" w:ascii="Times New Roman" w:hAnsi="Times New Roman" w:eastAsia="宋体" w:cs="Times New Roman"/>
          <w:sz w:val="21"/>
          <w:lang w:val="en-US" w:eastAsia="zh-CN" w:bidi="ar-SA"/>
        </w:rPr>
        <w:t>8</w:t>
      </w:r>
      <w:r>
        <w:rPr>
          <w:rFonts w:hint="default" w:ascii="Times New Roman" w:hAnsi="Times New Roman" w:eastAsia="宋体" w:cs="Times New Roman"/>
          <w:strike/>
          <w:dstrike w:val="0"/>
          <w:sz w:val="21"/>
          <w:lang w:val="en-US" w:eastAsia="zh-CN" w:bidi="ar-SA"/>
        </w:rPr>
        <w:t xml:space="preserve">    </w:t>
      </w:r>
      <w:r>
        <w:rPr>
          <w:rFonts w:hint="default" w:ascii="Times New Roman" w:hAnsi="Times New Roman" w:eastAsia="宋体" w:cs="Times New Roman"/>
          <w:sz w:val="21"/>
          <w:lang w:val="en-US" w:eastAsia="zh-CN" w:bidi="ar-SA"/>
        </w:rPr>
        <w:t>200.0 mm　</w:t>
      </w:r>
    </w:p>
    <w:p>
      <w:pPr>
        <w:autoSpaceDE w:val="0"/>
        <w:autoSpaceDN w:val="0"/>
        <w:ind w:left="0" w:leftChars="0" w:firstLine="420" w:firstLineChars="200"/>
        <w:jc w:val="both"/>
        <w:outlineLvl w:val="9"/>
        <w:rPr>
          <w:rFonts w:hint="default" w:ascii="Times New Roman" w:hAnsi="Times New Roman" w:eastAsia="宋体" w:cs="Times New Roman"/>
          <w:sz w:val="21"/>
          <w:lang w:val="en-US" w:eastAsia="zh-CN" w:bidi="ar-SA"/>
        </w:rPr>
      </w:pPr>
      <w:r>
        <w:rPr>
          <w:rFonts w:hint="default" w:ascii="Times New Roman" w:hAnsi="Times New Roman" w:eastAsia="宋体" w:cs="Times New Roman"/>
          <w:sz w:val="21"/>
          <w:lang w:val="en-US" w:eastAsia="zh-CN" w:bidi="ar-SA"/>
        </w:rPr>
        <w:t xml:space="preserve">B </w:t>
      </w:r>
      <w:r>
        <w:rPr>
          <w:rFonts w:hint="default" w:ascii="Times New Roman" w:hAnsi="Times New Roman" w:eastAsia="宋体" w:cs="Times New Roman"/>
          <w:strike/>
          <w:dstrike w:val="0"/>
          <w:sz w:val="21"/>
          <w:lang w:val="en-US" w:eastAsia="zh-CN" w:bidi="ar-SA"/>
        </w:rPr>
        <w:t xml:space="preserve">    </w:t>
      </w:r>
      <w:r>
        <w:rPr>
          <w:rFonts w:hint="default" w:ascii="Times New Roman" w:hAnsi="Times New Roman" w:eastAsia="宋体" w:cs="Times New Roman"/>
          <w:sz w:val="21"/>
          <w:lang w:val="en-US" w:eastAsia="zh-CN" w:bidi="ar-SA"/>
        </w:rPr>
        <w:t>晶型</w:t>
      </w:r>
    </w:p>
    <w:p>
      <w:pPr>
        <w:tabs>
          <w:tab w:val="left" w:pos="420"/>
        </w:tabs>
        <w:autoSpaceDE w:val="0"/>
        <w:autoSpaceDN w:val="0"/>
        <w:ind w:left="420" w:leftChars="200" w:firstLine="197" w:firstLineChars="94"/>
        <w:jc w:val="both"/>
        <w:outlineLvl w:val="9"/>
        <w:rPr>
          <w:rFonts w:hint="default" w:ascii="Times New Roman" w:hAnsi="Times New Roman" w:eastAsia="宋体" w:cs="Times New Roman"/>
          <w:sz w:val="21"/>
          <w:lang w:val="en-US" w:eastAsia="zh-CN" w:bidi="ar-SA"/>
        </w:rPr>
      </w:pPr>
      <w:bookmarkStart w:id="147" w:name="_Toc16856"/>
      <w:bookmarkStart w:id="148" w:name="_Toc1304"/>
      <w:bookmarkStart w:id="149" w:name="_Toc25612"/>
      <w:r>
        <w:rPr>
          <w:rFonts w:hint="default" w:ascii="Times New Roman" w:hAnsi="Times New Roman" w:eastAsia="宋体" w:cs="Times New Roman"/>
          <w:sz w:val="21"/>
          <w:lang w:val="en-US" w:eastAsia="zh-CN" w:bidi="ar-SA"/>
        </w:rPr>
        <w:t>4</w:t>
      </w:r>
      <w:r>
        <w:rPr>
          <w:rFonts w:hint="default" w:ascii="Times New Roman" w:hAnsi="Times New Roman" w:eastAsia="宋体" w:cs="Times New Roman"/>
          <w:strike/>
          <w:dstrike w:val="0"/>
          <w:sz w:val="21"/>
          <w:lang w:val="en-US" w:eastAsia="zh-CN" w:bidi="ar-SA"/>
        </w:rPr>
        <w:t xml:space="preserve">    </w:t>
      </w:r>
      <w:r>
        <w:rPr>
          <w:rFonts w:hint="default" w:ascii="Times New Roman" w:hAnsi="Times New Roman" w:eastAsia="宋体" w:cs="Times New Roman"/>
          <w:sz w:val="21"/>
          <w:lang w:val="en-US" w:eastAsia="zh-CN" w:bidi="ar-SA"/>
        </w:rPr>
        <w:t>4H</w:t>
      </w:r>
      <w:bookmarkEnd w:id="147"/>
      <w:bookmarkEnd w:id="148"/>
      <w:bookmarkEnd w:id="149"/>
    </w:p>
    <w:p>
      <w:pPr>
        <w:tabs>
          <w:tab w:val="left" w:pos="420"/>
        </w:tabs>
        <w:autoSpaceDE w:val="0"/>
        <w:autoSpaceDN w:val="0"/>
        <w:ind w:left="420" w:leftChars="200" w:firstLine="197" w:firstLineChars="94"/>
        <w:jc w:val="both"/>
        <w:outlineLvl w:val="9"/>
        <w:rPr>
          <w:rFonts w:hint="default" w:ascii="Times New Roman" w:hAnsi="Times New Roman" w:eastAsia="宋体" w:cs="Times New Roman"/>
          <w:sz w:val="21"/>
          <w:lang w:val="en-US" w:eastAsia="zh-CN" w:bidi="ar-SA"/>
        </w:rPr>
      </w:pPr>
      <w:r>
        <w:rPr>
          <w:rFonts w:hint="eastAsia" w:cs="Times New Roman"/>
          <w:sz w:val="21"/>
          <w:lang w:val="en-US" w:eastAsia="zh-CN" w:bidi="ar-SA"/>
        </w:rPr>
        <w:t>6</w:t>
      </w:r>
      <w:r>
        <w:rPr>
          <w:rFonts w:hint="default" w:ascii="Times New Roman" w:hAnsi="Times New Roman" w:eastAsia="宋体" w:cs="Times New Roman"/>
          <w:strike/>
          <w:dstrike w:val="0"/>
          <w:sz w:val="21"/>
          <w:lang w:val="en-US" w:eastAsia="zh-CN" w:bidi="ar-SA"/>
        </w:rPr>
        <w:t xml:space="preserve">   </w:t>
      </w:r>
      <w:r>
        <w:rPr>
          <w:rFonts w:hint="eastAsia" w:cs="Times New Roman"/>
          <w:strike/>
          <w:dstrike w:val="0"/>
          <w:sz w:val="21"/>
          <w:lang w:val="en-US" w:eastAsia="zh-CN" w:bidi="ar-SA"/>
        </w:rPr>
        <w:t xml:space="preserve"> </w:t>
      </w:r>
      <w:r>
        <w:rPr>
          <w:rFonts w:hint="eastAsia" w:cs="Times New Roman"/>
          <w:strike w:val="0"/>
          <w:dstrike w:val="0"/>
          <w:sz w:val="21"/>
          <w:lang w:val="en-US" w:eastAsia="zh-CN" w:bidi="ar-SA"/>
        </w:rPr>
        <w:t>6</w:t>
      </w:r>
      <w:r>
        <w:rPr>
          <w:rFonts w:hint="default" w:ascii="Times New Roman" w:hAnsi="Times New Roman" w:eastAsia="宋体" w:cs="Times New Roman"/>
          <w:sz w:val="21"/>
          <w:lang w:val="en-US" w:eastAsia="zh-CN" w:bidi="ar-SA"/>
        </w:rPr>
        <w:t>H</w:t>
      </w:r>
    </w:p>
    <w:p>
      <w:pPr>
        <w:autoSpaceDE w:val="0"/>
        <w:autoSpaceDN w:val="0"/>
        <w:ind w:left="420" w:leftChars="200" w:firstLine="0" w:firstLineChars="0"/>
        <w:jc w:val="both"/>
        <w:outlineLvl w:val="9"/>
        <w:rPr>
          <w:rFonts w:hint="default" w:ascii="Times New Roman" w:hAnsi="Times New Roman" w:eastAsia="宋体" w:cs="Times New Roman"/>
          <w:sz w:val="21"/>
          <w:lang w:val="en-US" w:eastAsia="zh-CN" w:bidi="ar-SA"/>
        </w:rPr>
      </w:pPr>
      <w:r>
        <w:rPr>
          <w:rFonts w:hint="default" w:ascii="Times New Roman" w:hAnsi="Times New Roman" w:eastAsia="宋体" w:cs="Times New Roman"/>
          <w:sz w:val="21"/>
          <w:lang w:val="en-US" w:eastAsia="zh-CN" w:bidi="ar-SA"/>
        </w:rPr>
        <w:t xml:space="preserve">C </w:t>
      </w:r>
      <w:r>
        <w:rPr>
          <w:rFonts w:hint="default" w:ascii="Times New Roman" w:hAnsi="Times New Roman" w:eastAsia="宋体" w:cs="Times New Roman"/>
          <w:strike/>
          <w:dstrike w:val="0"/>
          <w:sz w:val="21"/>
          <w:lang w:val="en-US" w:eastAsia="zh-CN" w:bidi="ar-SA"/>
        </w:rPr>
        <w:t xml:space="preserve">    </w:t>
      </w:r>
      <w:r>
        <w:rPr>
          <w:rFonts w:hint="default" w:ascii="Times New Roman" w:hAnsi="Times New Roman" w:eastAsia="宋体" w:cs="Times New Roman"/>
          <w:sz w:val="21"/>
          <w:lang w:val="en-US" w:eastAsia="zh-CN" w:bidi="ar-SA"/>
        </w:rPr>
        <w:t>导电类型</w:t>
      </w:r>
    </w:p>
    <w:p>
      <w:pPr>
        <w:autoSpaceDE w:val="0"/>
        <w:autoSpaceDN w:val="0"/>
        <w:ind w:left="638" w:leftChars="304" w:firstLine="0" w:firstLineChars="0"/>
        <w:jc w:val="both"/>
        <w:outlineLvl w:val="9"/>
        <w:rPr>
          <w:rFonts w:hint="default" w:ascii="Times New Roman" w:hAnsi="Times New Roman" w:eastAsia="宋体" w:cs="Times New Roman"/>
          <w:sz w:val="21"/>
          <w:lang w:val="en-US" w:eastAsia="zh-CN" w:bidi="ar-SA"/>
        </w:rPr>
      </w:pPr>
      <w:r>
        <w:rPr>
          <w:rFonts w:hint="default" w:ascii="Times New Roman" w:hAnsi="Times New Roman" w:eastAsia="宋体" w:cs="Times New Roman"/>
          <w:sz w:val="21"/>
          <w:lang w:val="en-US" w:eastAsia="zh-CN" w:bidi="ar-SA"/>
        </w:rPr>
        <w:t>N</w:t>
      </w:r>
      <w:r>
        <w:rPr>
          <w:rFonts w:hint="default" w:ascii="Times New Roman" w:hAnsi="Times New Roman" w:eastAsia="宋体" w:cs="Times New Roman"/>
          <w:strike/>
          <w:dstrike w:val="0"/>
          <w:sz w:val="21"/>
          <w:lang w:val="en-US" w:eastAsia="zh-CN" w:bidi="ar-SA"/>
        </w:rPr>
        <w:t xml:space="preserve">    </w:t>
      </w:r>
      <w:r>
        <w:rPr>
          <w:rFonts w:hint="default" w:ascii="Times New Roman" w:hAnsi="Times New Roman" w:eastAsia="宋体" w:cs="Times New Roman"/>
          <w:sz w:val="21"/>
          <w:lang w:val="en-US" w:eastAsia="zh-CN" w:bidi="ar-SA"/>
        </w:rPr>
        <w:t>导电型</w:t>
      </w:r>
    </w:p>
    <w:p>
      <w:pPr>
        <w:keepNext w:val="0"/>
        <w:keepLines w:val="0"/>
        <w:widowControl/>
        <w:suppressLineNumbers w:val="0"/>
        <w:ind w:firstLine="600" w:firstLineChars="300"/>
        <w:jc w:val="left"/>
      </w:pPr>
      <w:r>
        <w:rPr>
          <w:rFonts w:hint="default" w:ascii="Times New Roman" w:hAnsi="Times New Roman" w:eastAsia="宋体" w:cs="Times New Roman"/>
          <w:color w:val="000000"/>
          <w:kern w:val="0"/>
          <w:sz w:val="20"/>
          <w:szCs w:val="20"/>
          <w:lang w:val="en-US" w:eastAsia="zh-CN" w:bidi="ar"/>
        </w:rPr>
        <w:t>P</w:t>
      </w:r>
      <w:r>
        <w:rPr>
          <w:rFonts w:hint="default" w:ascii="Times New Roman" w:hAnsi="Times New Roman" w:eastAsia="宋体" w:cs="Times New Roman"/>
          <w:strike/>
          <w:dstrike w:val="0"/>
          <w:sz w:val="21"/>
          <w:lang w:val="en-US" w:eastAsia="zh-CN" w:bidi="ar-SA"/>
        </w:rPr>
        <w:t xml:space="preserve">    </w:t>
      </w:r>
      <w:r>
        <w:rPr>
          <w:rFonts w:hint="eastAsia" w:ascii="宋体" w:hAnsi="宋体" w:eastAsia="宋体" w:cs="宋体"/>
          <w:color w:val="000000"/>
          <w:kern w:val="0"/>
          <w:sz w:val="20"/>
          <w:szCs w:val="20"/>
          <w:lang w:val="en-US" w:eastAsia="zh-CN" w:bidi="ar"/>
        </w:rPr>
        <w:t>高纯半绝缘型</w:t>
      </w:r>
    </w:p>
    <w:p>
      <w:pPr>
        <w:widowControl/>
        <w:autoSpaceDE/>
        <w:autoSpaceDN/>
        <w:ind w:left="0" w:leftChars="0" w:firstLine="600" w:firstLineChars="300"/>
        <w:jc w:val="left"/>
        <w:outlineLvl w:val="9"/>
        <w:rPr>
          <w:rFonts w:hint="default" w:ascii="Times New Roman" w:hAnsi="Times New Roman" w:eastAsia="宋体" w:cs="Times New Roman"/>
          <w:sz w:val="21"/>
          <w:lang w:val="en-US" w:eastAsia="zh-CN" w:bidi="ar-SA"/>
        </w:rPr>
      </w:pPr>
      <w:r>
        <w:rPr>
          <w:rFonts w:hint="default" w:ascii="Times New Roman" w:hAnsi="Times New Roman" w:eastAsia="宋体" w:cs="Times New Roman"/>
          <w:color w:val="000000"/>
          <w:kern w:val="0"/>
          <w:sz w:val="20"/>
          <w:szCs w:val="20"/>
          <w:lang w:val="en-US" w:eastAsia="zh-CN" w:bidi="ar"/>
        </w:rPr>
        <w:t>D</w:t>
      </w:r>
      <w:r>
        <w:rPr>
          <w:rFonts w:hint="default" w:ascii="Times New Roman" w:hAnsi="Times New Roman" w:eastAsia="宋体" w:cs="Times New Roman"/>
          <w:strike/>
          <w:dstrike w:val="0"/>
          <w:sz w:val="21"/>
          <w:lang w:val="en-US" w:eastAsia="zh-CN" w:bidi="ar-SA"/>
        </w:rPr>
        <w:t xml:space="preserve">    </w:t>
      </w:r>
      <w:r>
        <w:rPr>
          <w:rFonts w:hint="eastAsia" w:ascii="宋体" w:hAnsi="宋体" w:eastAsia="宋体" w:cs="宋体"/>
          <w:color w:val="000000"/>
          <w:kern w:val="0"/>
          <w:sz w:val="20"/>
          <w:szCs w:val="20"/>
          <w:lang w:val="en-US" w:eastAsia="zh-CN" w:bidi="ar"/>
        </w:rPr>
        <w:t>掺杂半绝缘型</w:t>
      </w:r>
    </w:p>
    <w:p>
      <w:pPr>
        <w:autoSpaceDE w:val="0"/>
        <w:autoSpaceDN w:val="0"/>
        <w:ind w:left="420" w:leftChars="200" w:firstLine="0" w:firstLineChars="0"/>
        <w:jc w:val="both"/>
        <w:outlineLvl w:val="9"/>
        <w:rPr>
          <w:rFonts w:hint="default" w:ascii="Times New Roman" w:hAnsi="Times New Roman" w:eastAsia="宋体" w:cs="Times New Roman"/>
          <w:sz w:val="21"/>
          <w:szCs w:val="22"/>
          <w:lang w:val="en-US" w:eastAsia="zh-CN" w:bidi="ar-SA"/>
        </w:rPr>
      </w:pPr>
      <w:r>
        <w:rPr>
          <w:rFonts w:hint="default" w:ascii="Times New Roman" w:hAnsi="Times New Roman" w:eastAsia="宋体" w:cs="Times New Roman"/>
          <w:sz w:val="21"/>
          <w:szCs w:val="22"/>
          <w:lang w:val="en-US" w:eastAsia="zh-CN" w:bidi="ar-SA"/>
        </w:rPr>
        <w:t xml:space="preserve">D </w:t>
      </w:r>
      <w:r>
        <w:rPr>
          <w:rFonts w:hint="default" w:ascii="Times New Roman" w:hAnsi="Times New Roman" w:eastAsia="宋体" w:cs="Times New Roman"/>
          <w:strike/>
          <w:dstrike w:val="0"/>
          <w:sz w:val="21"/>
          <w:lang w:val="en-US" w:eastAsia="zh-CN" w:bidi="ar-SA"/>
        </w:rPr>
        <w:t xml:space="preserve">    </w:t>
      </w:r>
      <w:r>
        <w:rPr>
          <w:rFonts w:hint="default" w:ascii="Times New Roman" w:hAnsi="Times New Roman" w:eastAsia="宋体" w:cs="Times New Roman"/>
          <w:sz w:val="21"/>
          <w:szCs w:val="22"/>
          <w:lang w:val="en-US" w:eastAsia="zh-CN" w:bidi="ar-SA"/>
        </w:rPr>
        <w:t>晶向角度</w:t>
      </w:r>
    </w:p>
    <w:p>
      <w:pPr>
        <w:autoSpaceDE w:val="0"/>
        <w:autoSpaceDN w:val="0"/>
        <w:ind w:left="638" w:leftChars="304" w:firstLine="0" w:firstLineChars="0"/>
        <w:jc w:val="both"/>
        <w:outlineLvl w:val="9"/>
        <w:rPr>
          <w:rFonts w:hint="default" w:ascii="Times New Roman" w:hAnsi="Times New Roman" w:eastAsia="宋体" w:cs="Times New Roman"/>
          <w:sz w:val="21"/>
          <w:lang w:val="en-US" w:eastAsia="zh-CN" w:bidi="ar-SA"/>
        </w:rPr>
      </w:pPr>
      <w:r>
        <w:rPr>
          <w:rFonts w:hint="default" w:ascii="Times New Roman" w:hAnsi="Times New Roman" w:eastAsia="宋体" w:cs="Times New Roman"/>
          <w:sz w:val="21"/>
          <w:lang w:val="en-US" w:eastAsia="zh-CN" w:bidi="ar-SA"/>
        </w:rPr>
        <w:t>0</w:t>
      </w:r>
      <w:r>
        <w:rPr>
          <w:rFonts w:hint="default" w:ascii="Times New Roman" w:hAnsi="Times New Roman" w:eastAsia="宋体" w:cs="Times New Roman"/>
          <w:strike/>
          <w:dstrike w:val="0"/>
          <w:sz w:val="21"/>
          <w:lang w:val="en-US" w:eastAsia="zh-CN" w:bidi="ar-SA"/>
        </w:rPr>
        <w:t xml:space="preserve">    </w:t>
      </w:r>
      <w:r>
        <w:rPr>
          <w:rFonts w:hint="default" w:ascii="Times New Roman" w:hAnsi="Times New Roman" w:eastAsia="宋体" w:cs="Times New Roman"/>
          <w:sz w:val="21"/>
          <w:lang w:val="en-US" w:eastAsia="zh-CN" w:bidi="ar-SA"/>
        </w:rPr>
        <w:t>正晶向</w:t>
      </w:r>
    </w:p>
    <w:p>
      <w:pPr>
        <w:autoSpaceDE w:val="0"/>
        <w:autoSpaceDN w:val="0"/>
        <w:ind w:left="636" w:leftChars="300" w:hanging="6" w:hangingChars="3"/>
        <w:jc w:val="both"/>
        <w:outlineLvl w:val="9"/>
        <w:rPr>
          <w:rFonts w:hint="default" w:ascii="Times New Roman" w:hAnsi="Times New Roman" w:eastAsia="宋体" w:cs="Times New Roman"/>
          <w:sz w:val="21"/>
          <w:lang w:val="en-US" w:eastAsia="zh-CN" w:bidi="ar-SA"/>
        </w:rPr>
      </w:pPr>
      <w:r>
        <w:rPr>
          <w:rFonts w:hint="default" w:ascii="Times New Roman" w:hAnsi="Times New Roman" w:eastAsia="宋体" w:cs="Times New Roman"/>
          <w:sz w:val="21"/>
          <w:lang w:val="en-US" w:eastAsia="zh-CN" w:bidi="ar-SA"/>
        </w:rPr>
        <w:t>4</w:t>
      </w:r>
      <w:r>
        <w:rPr>
          <w:rFonts w:hint="default" w:ascii="Times New Roman" w:hAnsi="Times New Roman" w:eastAsia="宋体" w:cs="Times New Roman"/>
          <w:strike/>
          <w:dstrike w:val="0"/>
          <w:sz w:val="21"/>
          <w:lang w:val="en-US" w:eastAsia="zh-CN" w:bidi="ar-SA"/>
        </w:rPr>
        <w:t xml:space="preserve">    </w:t>
      </w:r>
      <w:r>
        <w:rPr>
          <w:rFonts w:hint="default" w:ascii="Times New Roman" w:hAnsi="Times New Roman" w:eastAsia="宋体" w:cs="Times New Roman"/>
          <w:sz w:val="21"/>
          <w:lang w:val="en-US" w:eastAsia="zh-CN" w:bidi="ar-SA"/>
        </w:rPr>
        <w:t>4°偏角</w:t>
      </w:r>
    </w:p>
    <w:p>
      <w:pPr>
        <w:autoSpaceDE w:val="0"/>
        <w:autoSpaceDN w:val="0"/>
        <w:ind w:left="0" w:leftChars="0" w:firstLine="420" w:firstLineChars="200"/>
        <w:jc w:val="both"/>
        <w:outlineLvl w:val="9"/>
        <w:rPr>
          <w:rFonts w:hint="default" w:ascii="Times New Roman" w:hAnsi="Times New Roman" w:eastAsia="宋体" w:cs="Times New Roman"/>
          <w:sz w:val="21"/>
          <w:szCs w:val="22"/>
          <w:lang w:val="en-US" w:eastAsia="zh-CN" w:bidi="ar-SA"/>
        </w:rPr>
      </w:pPr>
      <w:r>
        <w:rPr>
          <w:rFonts w:hint="default" w:ascii="Times New Roman" w:hAnsi="Times New Roman" w:eastAsia="宋体" w:cs="Times New Roman"/>
          <w:sz w:val="21"/>
          <w:szCs w:val="22"/>
          <w:lang w:val="en-US" w:eastAsia="zh-CN" w:bidi="ar-SA"/>
        </w:rPr>
        <w:t xml:space="preserve">E </w:t>
      </w:r>
      <w:r>
        <w:rPr>
          <w:rFonts w:hint="default" w:ascii="Times New Roman" w:hAnsi="Times New Roman" w:eastAsia="宋体" w:cs="Times New Roman"/>
          <w:strike/>
          <w:dstrike w:val="0"/>
          <w:sz w:val="21"/>
          <w:lang w:val="en-US" w:eastAsia="zh-CN" w:bidi="ar-SA"/>
        </w:rPr>
        <w:t xml:space="preserve">    </w:t>
      </w:r>
      <w:r>
        <w:rPr>
          <w:rFonts w:hint="default" w:ascii="Times New Roman" w:hAnsi="Times New Roman" w:eastAsia="宋体" w:cs="Times New Roman"/>
          <w:sz w:val="21"/>
          <w:szCs w:val="22"/>
          <w:lang w:val="en-US" w:eastAsia="zh-CN" w:bidi="ar-SA"/>
        </w:rPr>
        <w:t>等级</w:t>
      </w:r>
    </w:p>
    <w:p>
      <w:pPr>
        <w:autoSpaceDE w:val="0"/>
        <w:autoSpaceDN w:val="0"/>
        <w:ind w:left="636" w:leftChars="303" w:firstLine="0" w:firstLineChars="0"/>
        <w:jc w:val="both"/>
        <w:outlineLvl w:val="9"/>
        <w:rPr>
          <w:rFonts w:hint="default" w:ascii="Times New Roman" w:hAnsi="Times New Roman" w:eastAsia="宋体" w:cs="Times New Roman"/>
          <w:sz w:val="21"/>
          <w:highlight w:val="none"/>
          <w:lang w:val="en-US" w:eastAsia="zh-CN" w:bidi="ar-SA"/>
        </w:rPr>
      </w:pPr>
      <w:r>
        <w:rPr>
          <w:rFonts w:hint="default" w:ascii="Times New Roman" w:hAnsi="Times New Roman" w:eastAsia="宋体" w:cs="Times New Roman"/>
          <w:sz w:val="21"/>
          <w:highlight w:val="none"/>
          <w:lang w:val="en-US" w:eastAsia="zh-CN" w:bidi="ar-SA"/>
        </w:rPr>
        <w:t>P</w:t>
      </w:r>
      <w:r>
        <w:rPr>
          <w:rFonts w:hint="default" w:ascii="Times New Roman" w:hAnsi="Times New Roman" w:eastAsia="宋体" w:cs="Times New Roman"/>
          <w:strike/>
          <w:dstrike w:val="0"/>
          <w:sz w:val="21"/>
          <w:highlight w:val="none"/>
          <w:lang w:val="en-US" w:eastAsia="zh-CN" w:bidi="ar-SA"/>
        </w:rPr>
        <w:t xml:space="preserve">    </w:t>
      </w:r>
      <w:r>
        <w:rPr>
          <w:rFonts w:hint="default" w:ascii="Times New Roman" w:hAnsi="Times New Roman" w:eastAsia="宋体" w:cs="Times New Roman"/>
          <w:sz w:val="21"/>
          <w:highlight w:val="none"/>
          <w:lang w:val="en-US" w:eastAsia="zh-CN" w:bidi="ar-SA"/>
        </w:rPr>
        <w:t>工业级晶体</w:t>
      </w:r>
    </w:p>
    <w:p>
      <w:pPr>
        <w:autoSpaceDE w:val="0"/>
        <w:autoSpaceDN w:val="0"/>
        <w:ind w:left="636" w:leftChars="303" w:firstLine="0" w:firstLineChars="0"/>
        <w:jc w:val="both"/>
        <w:outlineLvl w:val="9"/>
        <w:rPr>
          <w:rFonts w:hint="default" w:ascii="Times New Roman" w:hAnsi="Times New Roman" w:eastAsia="宋体" w:cs="Times New Roman"/>
          <w:sz w:val="21"/>
          <w:highlight w:val="none"/>
          <w:lang w:val="en-US" w:eastAsia="zh-CN" w:bidi="ar-SA"/>
        </w:rPr>
      </w:pPr>
      <w:r>
        <w:rPr>
          <w:rFonts w:hint="default" w:ascii="Times New Roman" w:hAnsi="Times New Roman" w:eastAsia="宋体" w:cs="Times New Roman"/>
          <w:sz w:val="21"/>
          <w:highlight w:val="none"/>
          <w:lang w:val="en-US" w:eastAsia="zh-CN" w:bidi="ar-SA"/>
        </w:rPr>
        <w:t>R</w:t>
      </w:r>
      <w:r>
        <w:rPr>
          <w:rFonts w:hint="default" w:ascii="Times New Roman" w:hAnsi="Times New Roman" w:eastAsia="宋体" w:cs="Times New Roman"/>
          <w:strike/>
          <w:dstrike w:val="0"/>
          <w:sz w:val="21"/>
          <w:highlight w:val="none"/>
          <w:lang w:val="en-US" w:eastAsia="zh-CN" w:bidi="ar-SA"/>
        </w:rPr>
        <w:t xml:space="preserve">    </w:t>
      </w:r>
      <w:r>
        <w:rPr>
          <w:rFonts w:hint="default" w:ascii="Times New Roman" w:hAnsi="Times New Roman" w:eastAsia="宋体" w:cs="Times New Roman"/>
          <w:sz w:val="21"/>
          <w:highlight w:val="none"/>
          <w:lang w:val="en-US" w:eastAsia="zh-CN" w:bidi="ar-SA"/>
        </w:rPr>
        <w:t>研究级晶体</w:t>
      </w:r>
    </w:p>
    <w:p>
      <w:pPr>
        <w:autoSpaceDE w:val="0"/>
        <w:autoSpaceDN w:val="0"/>
        <w:ind w:left="636" w:leftChars="303" w:firstLine="0" w:firstLineChars="0"/>
        <w:jc w:val="both"/>
        <w:outlineLvl w:val="9"/>
        <w:rPr>
          <w:rFonts w:hint="default" w:ascii="Times New Roman" w:hAnsi="Times New Roman" w:eastAsia="宋体" w:cs="Times New Roman"/>
          <w:sz w:val="21"/>
          <w:highlight w:val="none"/>
          <w:lang w:val="en-US" w:eastAsia="zh-CN" w:bidi="ar-SA"/>
        </w:rPr>
      </w:pPr>
      <w:r>
        <w:rPr>
          <w:rFonts w:hint="default" w:ascii="Times New Roman" w:hAnsi="Times New Roman" w:eastAsia="宋体" w:cs="Times New Roman"/>
          <w:strike w:val="0"/>
          <w:dstrike w:val="0"/>
          <w:sz w:val="21"/>
          <w:highlight w:val="none"/>
          <w:lang w:val="en-US" w:eastAsia="zh-CN" w:bidi="ar-SA"/>
        </w:rPr>
        <w:t>D</w:t>
      </w:r>
      <w:r>
        <w:rPr>
          <w:rFonts w:hint="default" w:ascii="Times New Roman" w:hAnsi="Times New Roman" w:eastAsia="宋体" w:cs="Times New Roman"/>
          <w:strike/>
          <w:dstrike w:val="0"/>
          <w:sz w:val="21"/>
          <w:highlight w:val="none"/>
          <w:lang w:val="en-US" w:eastAsia="zh-CN" w:bidi="ar-SA"/>
        </w:rPr>
        <w:t xml:space="preserve">    </w:t>
      </w:r>
      <w:r>
        <w:rPr>
          <w:rFonts w:hint="default" w:ascii="Times New Roman" w:hAnsi="Times New Roman" w:eastAsia="宋体" w:cs="Times New Roman"/>
          <w:strike w:val="0"/>
          <w:dstrike w:val="0"/>
          <w:sz w:val="21"/>
          <w:highlight w:val="none"/>
          <w:lang w:val="en-US" w:eastAsia="zh-CN" w:bidi="ar-SA"/>
        </w:rPr>
        <w:t>试片级</w:t>
      </w:r>
      <w:r>
        <w:rPr>
          <w:rFonts w:hint="default" w:ascii="Times New Roman" w:hAnsi="Times New Roman" w:eastAsia="宋体" w:cs="Times New Roman"/>
          <w:sz w:val="21"/>
          <w:highlight w:val="none"/>
          <w:lang w:val="en-US" w:eastAsia="zh-CN" w:bidi="ar-SA"/>
        </w:rPr>
        <w:t>级晶体</w:t>
      </w:r>
    </w:p>
    <w:p>
      <w:pPr>
        <w:autoSpaceDE w:val="0"/>
        <w:autoSpaceDN w:val="0"/>
        <w:ind w:left="0" w:leftChars="0" w:firstLine="420" w:firstLineChars="200"/>
        <w:jc w:val="both"/>
        <w:rPr>
          <w:rFonts w:hint="default" w:ascii="Times New Roman" w:hAnsi="Times New Roman" w:eastAsia="宋体" w:cs="Times New Roman"/>
          <w:sz w:val="21"/>
          <w:lang w:val="en-US" w:eastAsia="zh-CN" w:bidi="ar-SA"/>
        </w:rPr>
      </w:pPr>
      <w:r>
        <w:rPr>
          <w:rFonts w:hint="default" w:ascii="Times New Roman" w:hAnsi="Times New Roman" w:eastAsia="宋体" w:cs="Times New Roman"/>
          <w:sz w:val="21"/>
          <w:szCs w:val="22"/>
          <w:lang w:val="en-US" w:eastAsia="zh-CN" w:bidi="ar-SA"/>
        </w:rPr>
        <w:t xml:space="preserve">F </w:t>
      </w:r>
      <w:r>
        <w:rPr>
          <w:rFonts w:hint="default" w:ascii="Times New Roman" w:hAnsi="Times New Roman" w:eastAsia="宋体" w:cs="Times New Roman"/>
          <w:strike/>
          <w:dstrike w:val="0"/>
          <w:sz w:val="21"/>
          <w:lang w:val="en-US" w:eastAsia="zh-CN" w:bidi="ar-SA"/>
        </w:rPr>
        <w:t xml:space="preserve">    </w:t>
      </w:r>
      <w:r>
        <w:rPr>
          <w:rFonts w:hint="default" w:ascii="Times New Roman" w:hAnsi="Times New Roman" w:eastAsia="宋体" w:cs="Times New Roman"/>
          <w:sz w:val="21"/>
          <w:szCs w:val="22"/>
          <w:lang w:val="en-US" w:eastAsia="zh-CN" w:bidi="ar-SA"/>
        </w:rPr>
        <w:t>厚度：</w:t>
      </w:r>
      <w:r>
        <w:rPr>
          <w:rFonts w:hint="default" w:ascii="Times New Roman" w:hAnsi="Times New Roman" w:eastAsia="宋体" w:cs="Times New Roman"/>
          <w:sz w:val="21"/>
          <w:lang w:val="en-US" w:eastAsia="zh-CN" w:bidi="ar-SA"/>
        </w:rPr>
        <w:t>标示晶体实际厚度，使用阿拉伯数字，单位为mm</w:t>
      </w:r>
    </w:p>
    <w:p>
      <w:pPr>
        <w:autoSpaceDE w:val="0"/>
        <w:autoSpaceDN w:val="0"/>
        <w:ind w:left="0" w:leftChars="0" w:firstLine="420" w:firstLineChars="200"/>
        <w:jc w:val="both"/>
        <w:rPr>
          <w:rFonts w:hint="default" w:ascii="Times New Roman" w:hAnsi="Times New Roman" w:eastAsia="宋体" w:cs="Times New Roman"/>
          <w:sz w:val="21"/>
          <w:lang w:val="en-US" w:eastAsia="zh-CN" w:bidi="ar-SA"/>
        </w:rPr>
      </w:pPr>
    </w:p>
    <w:p>
      <w:pPr>
        <w:autoSpaceDE w:val="0"/>
        <w:autoSpaceDN w:val="0"/>
        <w:ind w:left="0" w:leftChars="0" w:firstLine="419" w:firstLineChars="131"/>
        <w:jc w:val="both"/>
        <w:outlineLvl w:val="9"/>
        <w:rPr>
          <w:rFonts w:hint="default" w:ascii="Times New Roman" w:hAnsi="Times New Roman" w:eastAsia="宋体" w:cs="Times New Roman"/>
          <w:sz w:val="21"/>
          <w:lang w:val="en-US" w:eastAsia="zh-CN" w:bidi="ar-SA"/>
        </w:rPr>
      </w:pPr>
      <w:r>
        <w:rPr>
          <w:rFonts w:hint="default" w:ascii="Times New Roman" w:hAnsi="Times New Roman" w:eastAsia="宋体" w:cs="Times New Roman"/>
          <w:sz w:val="32"/>
          <w:lang w:val="en-US" w:eastAsia="zh-CN" w:bidi="ar-SA"/>
        </w:rPr>
        <mc:AlternateContent>
          <mc:Choice Requires="wps">
            <w:drawing>
              <wp:anchor distT="0" distB="0" distL="114300" distR="114300" simplePos="0" relativeHeight="251670528" behindDoc="0" locked="0" layoutInCell="1" allowOverlap="1">
                <wp:simplePos x="0" y="0"/>
                <wp:positionH relativeFrom="column">
                  <wp:posOffset>1671955</wp:posOffset>
                </wp:positionH>
                <wp:positionV relativeFrom="paragraph">
                  <wp:posOffset>196215</wp:posOffset>
                </wp:positionV>
                <wp:extent cx="102235" cy="635"/>
                <wp:effectExtent l="0" t="0" r="0" b="0"/>
                <wp:wrapNone/>
                <wp:docPr id="13" name="直接连接符 13"/>
                <wp:cNvGraphicFramePr/>
                <a:graphic xmlns:a="http://schemas.openxmlformats.org/drawingml/2006/main">
                  <a:graphicData uri="http://schemas.microsoft.com/office/word/2010/wordprocessingShape">
                    <wps:wsp>
                      <wps:cNvCnPr/>
                      <wps:spPr>
                        <a:xfrm>
                          <a:off x="0" y="0"/>
                          <a:ext cx="10223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31.65pt;margin-top:15.45pt;height:0.05pt;width:8.05pt;z-index:251670528;mso-width-relative:page;mso-height-relative:page;" filled="f" stroked="t" coordsize="21600,21600" o:gfxdata="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xYQXU9cAAAAJAQAADwAAAAAAAAABACAAAAAiAAAAZHJzL2Rvd25yZXYueG1s&#10;UEsBAhQAFAAAAAgAh07iQKOjBGH5AQAA9QMAAA4AAAAAAAAAAQAgAAAAJgEAAGRycy9lMm9Eb2Mu&#10;eG1sUEsFBgAAAAAGAAYAWQEAAJEFAAAAAA==&#10;">
                <v:fill on="f" focussize="0,0"/>
                <v:stroke color="#000000" joinstyle="round"/>
                <v:imagedata o:title=""/>
                <o:lock v:ext="edit" aspectratio="f"/>
              </v:line>
            </w:pict>
          </mc:Fallback>
        </mc:AlternateContent>
      </w:r>
      <w:r>
        <w:rPr>
          <w:rFonts w:hint="default" w:ascii="Times New Roman" w:hAnsi="Times New Roman" w:eastAsia="宋体" w:cs="Times New Roman"/>
          <w:sz w:val="32"/>
          <w:lang w:val="en-US" w:eastAsia="zh-CN" w:bidi="ar-SA"/>
        </w:rPr>
        <mc:AlternateContent>
          <mc:Choice Requires="wps">
            <w:drawing>
              <wp:anchor distT="0" distB="0" distL="114300" distR="114300" simplePos="0" relativeHeight="251671552" behindDoc="0" locked="0" layoutInCell="1" allowOverlap="1">
                <wp:simplePos x="0" y="0"/>
                <wp:positionH relativeFrom="column">
                  <wp:posOffset>1882775</wp:posOffset>
                </wp:positionH>
                <wp:positionV relativeFrom="paragraph">
                  <wp:posOffset>196215</wp:posOffset>
                </wp:positionV>
                <wp:extent cx="102235" cy="635"/>
                <wp:effectExtent l="0" t="0" r="0" b="0"/>
                <wp:wrapNone/>
                <wp:docPr id="14" name="直接连接符 14"/>
                <wp:cNvGraphicFramePr/>
                <a:graphic xmlns:a="http://schemas.openxmlformats.org/drawingml/2006/main">
                  <a:graphicData uri="http://schemas.microsoft.com/office/word/2010/wordprocessingShape">
                    <wps:wsp>
                      <wps:cNvCnPr/>
                      <wps:spPr>
                        <a:xfrm>
                          <a:off x="0" y="0"/>
                          <a:ext cx="10223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48.25pt;margin-top:15.45pt;height:0.05pt;width:8.05pt;z-index:251671552;mso-width-relative:page;mso-height-relative:page;" filled="f" stroked="t" coordsize="21600,21600" o:gfxdata="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GhxfNcAAAAJAQAADwAAAAAAAAABACAAAAAiAAAAZHJzL2Rvd25yZXYueG1s&#10;UEsBAhQAFAAAAAgAh07iQBawBBz5AQAA9QMAAA4AAAAAAAAAAQAgAAAAJgEAAGRycy9lMm9Eb2Mu&#10;eG1sUEsFBgAAAAAGAAYAWQEAAJEFAAAAAA==&#10;">
                <v:fill on="f" focussize="0,0"/>
                <v:stroke color="#000000" joinstyle="round"/>
                <v:imagedata o:title=""/>
                <o:lock v:ext="edit" aspectratio="f"/>
              </v:line>
            </w:pict>
          </mc:Fallback>
        </mc:AlternateContent>
      </w:r>
      <w:r>
        <w:rPr>
          <w:rFonts w:hint="default" w:ascii="Times New Roman" w:hAnsi="Times New Roman" w:eastAsia="宋体" w:cs="Times New Roman"/>
          <w:sz w:val="32"/>
          <w:lang w:val="en-US" w:eastAsia="zh-CN" w:bidi="ar-SA"/>
        </w:rPr>
        <mc:AlternateContent>
          <mc:Choice Requires="wps">
            <w:drawing>
              <wp:anchor distT="0" distB="0" distL="114300" distR="114300" simplePos="0" relativeHeight="251672576" behindDoc="0" locked="0" layoutInCell="1" allowOverlap="1">
                <wp:simplePos x="0" y="0"/>
                <wp:positionH relativeFrom="column">
                  <wp:posOffset>2105660</wp:posOffset>
                </wp:positionH>
                <wp:positionV relativeFrom="paragraph">
                  <wp:posOffset>196215</wp:posOffset>
                </wp:positionV>
                <wp:extent cx="146050" cy="635"/>
                <wp:effectExtent l="0" t="0" r="0" b="0"/>
                <wp:wrapNone/>
                <wp:docPr id="17" name="直接连接符 17"/>
                <wp:cNvGraphicFramePr/>
                <a:graphic xmlns:a="http://schemas.openxmlformats.org/drawingml/2006/main">
                  <a:graphicData uri="http://schemas.microsoft.com/office/word/2010/wordprocessingShape">
                    <wps:wsp>
                      <wps:cNvCnPr/>
                      <wps:spPr>
                        <a:xfrm>
                          <a:off x="0" y="0"/>
                          <a:ext cx="14605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65.8pt;margin-top:15.45pt;height:0.05pt;width:11.5pt;z-index:251672576;mso-width-relative:page;mso-height-relative:page;" filled="f" stroked="t" coordsize="21600,21600" o:gfxdata="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nWfUtYAAAAJAQAADwAAAAAAAAABACAAAAAiAAAAZHJzL2Rvd25yZXYueG1s&#10;UEsBAhQAFAAAAAgAh07iQFwdiy/6AQAA9QMAAA4AAAAAAAAAAQAgAAAAJQEAAGRycy9lMm9Eb2Mu&#10;eG1sUEsFBgAAAAAGAAYAWQEAAJEFAAAAAA==&#10;">
                <v:fill on="f" focussize="0,0"/>
                <v:stroke color="#000000" joinstyle="round"/>
                <v:imagedata o:title=""/>
                <o:lock v:ext="edit" aspectratio="f"/>
              </v:line>
            </w:pict>
          </mc:Fallback>
        </mc:AlternateContent>
      </w:r>
      <w:r>
        <w:rPr>
          <w:rFonts w:hint="default" w:ascii="Times New Roman" w:hAnsi="Times New Roman" w:eastAsia="宋体" w:cs="Times New Roman"/>
          <w:sz w:val="32"/>
          <w:lang w:val="en-US" w:eastAsia="zh-CN" w:bidi="ar-SA"/>
        </w:rPr>
        <mc:AlternateContent>
          <mc:Choice Requires="wps">
            <w:drawing>
              <wp:anchor distT="0" distB="0" distL="114300" distR="114300" simplePos="0" relativeHeight="251669504" behindDoc="0" locked="0" layoutInCell="1" allowOverlap="1">
                <wp:simplePos x="0" y="0"/>
                <wp:positionH relativeFrom="column">
                  <wp:posOffset>1455420</wp:posOffset>
                </wp:positionH>
                <wp:positionV relativeFrom="paragraph">
                  <wp:posOffset>196215</wp:posOffset>
                </wp:positionV>
                <wp:extent cx="102235" cy="635"/>
                <wp:effectExtent l="0" t="0" r="0" b="0"/>
                <wp:wrapNone/>
                <wp:docPr id="12" name="直接连接符 12"/>
                <wp:cNvGraphicFramePr/>
                <a:graphic xmlns:a="http://schemas.openxmlformats.org/drawingml/2006/main">
                  <a:graphicData uri="http://schemas.microsoft.com/office/word/2010/wordprocessingShape">
                    <wps:wsp>
                      <wps:cNvCnPr/>
                      <wps:spPr>
                        <a:xfrm>
                          <a:off x="0" y="0"/>
                          <a:ext cx="10223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14.6pt;margin-top:15.45pt;height:0.05pt;width:8.05pt;z-index:251669504;mso-width-relative:page;mso-height-relative:page;" filled="f" stroked="t" coordsize="21600,21600" o:gfxdata="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i4nah1wAAAAkBAAAPAAAAAAAAAAEAIAAAACIAAABkcnMvZG93bnJldi54bWxQ&#10;SwECFAAUAAAACACHTuJAXxKiNvgBAAD1AwAADgAAAAAAAAABACAAAAAm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宋体" w:cs="Times New Roman"/>
          <w:sz w:val="32"/>
          <w:lang w:val="en-US" w:eastAsia="zh-CN" w:bidi="ar-SA"/>
        </w:rPr>
        <mc:AlternateContent>
          <mc:Choice Requires="wps">
            <w:drawing>
              <wp:anchor distT="0" distB="0" distL="114300" distR="114300" simplePos="0" relativeHeight="251668480" behindDoc="0" locked="0" layoutInCell="1" allowOverlap="1">
                <wp:simplePos x="0" y="0"/>
                <wp:positionH relativeFrom="column">
                  <wp:posOffset>1236980</wp:posOffset>
                </wp:positionH>
                <wp:positionV relativeFrom="paragraph">
                  <wp:posOffset>196215</wp:posOffset>
                </wp:positionV>
                <wp:extent cx="102235" cy="635"/>
                <wp:effectExtent l="0" t="0" r="0" b="0"/>
                <wp:wrapNone/>
                <wp:docPr id="11" name="直接连接符 11"/>
                <wp:cNvGraphicFramePr/>
                <a:graphic xmlns:a="http://schemas.openxmlformats.org/drawingml/2006/main">
                  <a:graphicData uri="http://schemas.microsoft.com/office/word/2010/wordprocessingShape">
                    <wps:wsp>
                      <wps:cNvCnPr/>
                      <wps:spPr>
                        <a:xfrm>
                          <a:off x="0" y="0"/>
                          <a:ext cx="10223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7.4pt;margin-top:15.45pt;height:0.05pt;width:8.05pt;z-index:251668480;mso-width-relative:page;mso-height-relative:page;" filled="f" stroked="t" coordsize="21600,21600" o:gfxdata="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u2Q3zWAAAACQEAAA8AAAAAAAAAAQAgAAAAIgAAAGRycy9kb3ducmV2LnhtbFBL&#10;AQIUABQAAAAIAIdO4kBbwEnO+AEAAPUDAAAOAAAAAAAAAAEAIAAAACU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宋体" w:cs="Times New Roman"/>
          <w:sz w:val="32"/>
          <w:lang w:val="en-US" w:eastAsia="zh-CN" w:bidi="ar-SA"/>
        </w:rPr>
        <mc:AlternateContent>
          <mc:Choice Requires="wps">
            <w:drawing>
              <wp:anchor distT="0" distB="0" distL="114300" distR="114300" simplePos="0" relativeHeight="251667456" behindDoc="0" locked="0" layoutInCell="1" allowOverlap="1">
                <wp:simplePos x="0" y="0"/>
                <wp:positionH relativeFrom="column">
                  <wp:posOffset>1028065</wp:posOffset>
                </wp:positionH>
                <wp:positionV relativeFrom="paragraph">
                  <wp:posOffset>195580</wp:posOffset>
                </wp:positionV>
                <wp:extent cx="102235" cy="635"/>
                <wp:effectExtent l="0" t="0" r="0" b="0"/>
                <wp:wrapNone/>
                <wp:docPr id="10" name="直接连接符 10"/>
                <wp:cNvGraphicFramePr/>
                <a:graphic xmlns:a="http://schemas.openxmlformats.org/drawingml/2006/main">
                  <a:graphicData uri="http://schemas.microsoft.com/office/word/2010/wordprocessingShape">
                    <wps:wsp>
                      <wps:cNvCnPr/>
                      <wps:spPr>
                        <a:xfrm>
                          <a:off x="0" y="0"/>
                          <a:ext cx="10223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80.95pt;margin-top:15.4pt;height:0.05pt;width:8.05pt;z-index:251667456;mso-width-relative:page;mso-height-relative:page;" filled="f" stroked="t" coordsize="21600,21600" o:gfxdata="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i7oKDWAAAACQEAAA8AAAAAAAAAAQAgAAAAIgAAAGRycy9kb3ducmV2LnhtbFBL&#10;AQIUABQAAAAIAIdO4kCnce+Z+AEAAPUDAAAOAAAAAAAAAAEAIAAAACU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宋体" w:cs="Times New Roman"/>
          <w:sz w:val="32"/>
          <w:lang w:val="en-US" w:eastAsia="zh-CN" w:bidi="ar-SA"/>
        </w:rPr>
        <mc:AlternateContent>
          <mc:Choice Requires="wps">
            <w:drawing>
              <wp:anchor distT="0" distB="0" distL="114300" distR="114300" simplePos="0" relativeHeight="251666432" behindDoc="0" locked="0" layoutInCell="1" allowOverlap="1">
                <wp:simplePos x="0" y="0"/>
                <wp:positionH relativeFrom="column">
                  <wp:posOffset>786765</wp:posOffset>
                </wp:positionH>
                <wp:positionV relativeFrom="paragraph">
                  <wp:posOffset>197485</wp:posOffset>
                </wp:positionV>
                <wp:extent cx="102235" cy="635"/>
                <wp:effectExtent l="0" t="0" r="0" b="0"/>
                <wp:wrapNone/>
                <wp:docPr id="142" name="直接连接符 142"/>
                <wp:cNvGraphicFramePr/>
                <a:graphic xmlns:a="http://schemas.openxmlformats.org/drawingml/2006/main">
                  <a:graphicData uri="http://schemas.microsoft.com/office/word/2010/wordprocessingShape">
                    <wps:wsp>
                      <wps:cNvCnPr/>
                      <wps:spPr>
                        <a:xfrm>
                          <a:off x="0" y="0"/>
                          <a:ext cx="10223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61.95pt;margin-top:15.55pt;height:0.05pt;width:8.05pt;z-index:251666432;mso-width-relative:page;mso-height-relative:page;" filled="f" stroked="t" coordsize="21600,21600" o:gfxdata="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21L0a1QAAAAkBAAAPAAAAAAAAAAEAIAAAACIAAABkcnMvZG93bnJldi54bWxQ&#10;SwECFAAUAAAACACHTuJAFYdRE/oBAAD3AwAADgAAAAAAAAABACAAAAAk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宋体" w:cs="Times New Roman"/>
          <w:sz w:val="21"/>
          <w:lang w:val="en-US" w:eastAsia="zh-CN" w:bidi="ar-SA"/>
        </w:rPr>
        <w:t>示例：  W  4  4  N  4  P - 20</w:t>
      </w:r>
    </w:p>
    <w:p>
      <w:pPr>
        <w:autoSpaceDE w:val="0"/>
        <w:autoSpaceDN w:val="0"/>
        <w:ind w:left="420" w:leftChars="200" w:firstLine="0" w:firstLineChars="0"/>
        <w:jc w:val="both"/>
        <w:outlineLvl w:val="9"/>
        <w:rPr>
          <w:rFonts w:hint="default" w:ascii="Times New Roman" w:hAnsi="Times New Roman" w:eastAsia="宋体" w:cs="Times New Roman"/>
          <w:sz w:val="21"/>
          <w:lang w:val="en-US" w:eastAsia="zh-CN" w:bidi="ar-SA"/>
        </w:rPr>
      </w:pPr>
      <w:r>
        <w:rPr>
          <w:rFonts w:hint="default" w:ascii="Times New Roman" w:hAnsi="Times New Roman" w:eastAsia="宋体" w:cs="Times New Roman"/>
          <w:sz w:val="21"/>
          <w:lang w:val="en-US" w:eastAsia="zh-CN" w:bidi="ar-SA"/>
        </w:rPr>
        <mc:AlternateContent>
          <mc:Choice Requires="wpg">
            <w:drawing>
              <wp:anchor distT="0" distB="0" distL="114300" distR="114300" simplePos="0" relativeHeight="251673600" behindDoc="0" locked="0" layoutInCell="1" allowOverlap="1">
                <wp:simplePos x="0" y="0"/>
                <wp:positionH relativeFrom="column">
                  <wp:posOffset>558800</wp:posOffset>
                </wp:positionH>
                <wp:positionV relativeFrom="paragraph">
                  <wp:posOffset>635</wp:posOffset>
                </wp:positionV>
                <wp:extent cx="2632710" cy="606425"/>
                <wp:effectExtent l="3810" t="2540" r="5080" b="13335"/>
                <wp:wrapNone/>
                <wp:docPr id="140" name="组合 140"/>
                <wp:cNvGraphicFramePr/>
                <a:graphic xmlns:a="http://schemas.openxmlformats.org/drawingml/2006/main">
                  <a:graphicData uri="http://schemas.microsoft.com/office/word/2010/wordprocessingGroup">
                    <wpg:wgp>
                      <wpg:cNvGrpSpPr/>
                      <wpg:grpSpPr>
                        <a:xfrm>
                          <a:off x="0" y="0"/>
                          <a:ext cx="2632710" cy="606425"/>
                          <a:chOff x="2580" y="148096"/>
                          <a:chExt cx="4146" cy="955"/>
                        </a:xfrm>
                        <a:effectLst/>
                      </wpg:grpSpPr>
                      <wps:wsp>
                        <wps:cNvPr id="18" name="直线 28"/>
                        <wps:cNvCnPr/>
                        <wps:spPr>
                          <a:xfrm flipH="1">
                            <a:off x="2580" y="148108"/>
                            <a:ext cx="450" cy="635"/>
                          </a:xfrm>
                          <a:prstGeom prst="line">
                            <a:avLst/>
                          </a:prstGeom>
                          <a:ln w="9525" cap="flat" cmpd="sng">
                            <a:solidFill>
                              <a:srgbClr val="000000"/>
                            </a:solidFill>
                            <a:prstDash val="solid"/>
                            <a:headEnd type="none" w="med" len="med"/>
                            <a:tailEnd type="none" w="med" len="med"/>
                          </a:ln>
                          <a:effectLst/>
                        </wps:spPr>
                        <wps:bodyPr upright="1"/>
                      </wps:wsp>
                      <wps:wsp>
                        <wps:cNvPr id="24" name="直线 29"/>
                        <wps:cNvCnPr/>
                        <wps:spPr>
                          <a:xfrm>
                            <a:off x="3725" y="148096"/>
                            <a:ext cx="392" cy="669"/>
                          </a:xfrm>
                          <a:prstGeom prst="line">
                            <a:avLst/>
                          </a:prstGeom>
                          <a:ln w="9525" cap="flat" cmpd="sng">
                            <a:solidFill>
                              <a:srgbClr val="000000"/>
                            </a:solidFill>
                            <a:prstDash val="solid"/>
                            <a:headEnd type="none" w="med" len="med"/>
                            <a:tailEnd type="none" w="med" len="med"/>
                          </a:ln>
                          <a:effectLst/>
                        </wps:spPr>
                        <wps:bodyPr upright="1"/>
                      </wps:wsp>
                      <wps:wsp>
                        <wps:cNvPr id="25" name="直线 30"/>
                        <wps:cNvCnPr/>
                        <wps:spPr>
                          <a:xfrm>
                            <a:off x="4076" y="148097"/>
                            <a:ext cx="774" cy="955"/>
                          </a:xfrm>
                          <a:prstGeom prst="line">
                            <a:avLst/>
                          </a:prstGeom>
                          <a:ln w="9525" cap="flat" cmpd="sng">
                            <a:solidFill>
                              <a:srgbClr val="000000"/>
                            </a:solidFill>
                            <a:prstDash val="solid"/>
                            <a:headEnd type="none" w="med" len="med"/>
                            <a:tailEnd type="none" w="med" len="med"/>
                          </a:ln>
                          <a:effectLst/>
                        </wps:spPr>
                        <wps:bodyPr upright="1"/>
                      </wps:wsp>
                      <wps:wsp>
                        <wps:cNvPr id="26" name="直线 31"/>
                        <wps:cNvCnPr/>
                        <wps:spPr>
                          <a:xfrm>
                            <a:off x="4397" y="148107"/>
                            <a:ext cx="974" cy="644"/>
                          </a:xfrm>
                          <a:prstGeom prst="line">
                            <a:avLst/>
                          </a:prstGeom>
                          <a:ln w="9525" cap="flat" cmpd="sng">
                            <a:solidFill>
                              <a:srgbClr val="000000"/>
                            </a:solidFill>
                            <a:prstDash val="solid"/>
                            <a:headEnd type="none" w="med" len="med"/>
                            <a:tailEnd type="none" w="med" len="med"/>
                          </a:ln>
                          <a:effectLst/>
                        </wps:spPr>
                        <wps:bodyPr upright="1"/>
                      </wps:wsp>
                      <wps:wsp>
                        <wps:cNvPr id="27" name="直线 32"/>
                        <wps:cNvCnPr/>
                        <wps:spPr>
                          <a:xfrm>
                            <a:off x="4760" y="148107"/>
                            <a:ext cx="1554" cy="935"/>
                          </a:xfrm>
                          <a:prstGeom prst="line">
                            <a:avLst/>
                          </a:prstGeom>
                          <a:ln w="9525" cap="flat" cmpd="sng">
                            <a:solidFill>
                              <a:srgbClr val="000000"/>
                            </a:solidFill>
                            <a:prstDash val="solid"/>
                            <a:headEnd type="none" w="med" len="med"/>
                            <a:tailEnd type="none" w="med" len="med"/>
                          </a:ln>
                          <a:effectLst/>
                        </wps:spPr>
                        <wps:bodyPr upright="1"/>
                      </wps:wsp>
                      <wps:wsp>
                        <wps:cNvPr id="28" name="直线 33"/>
                        <wps:cNvCnPr/>
                        <wps:spPr>
                          <a:xfrm>
                            <a:off x="5130" y="148110"/>
                            <a:ext cx="1597" cy="620"/>
                          </a:xfrm>
                          <a:prstGeom prst="line">
                            <a:avLst/>
                          </a:prstGeom>
                          <a:ln w="9525" cap="flat" cmpd="sng">
                            <a:solidFill>
                              <a:srgbClr val="000000"/>
                            </a:solidFill>
                            <a:prstDash val="solid"/>
                            <a:headEnd type="none" w="med" len="med"/>
                            <a:tailEnd type="none" w="med" len="med"/>
                          </a:ln>
                          <a:effectLst/>
                        </wps:spPr>
                        <wps:bodyPr upright="1"/>
                      </wps:wsp>
                      <wps:wsp>
                        <wps:cNvPr id="141" name="直线 34"/>
                        <wps:cNvCnPr/>
                        <wps:spPr>
                          <a:xfrm flipH="1">
                            <a:off x="3381" y="148097"/>
                            <a:ext cx="18" cy="917"/>
                          </a:xfrm>
                          <a:prstGeom prst="line">
                            <a:avLst/>
                          </a:prstGeom>
                          <a:ln w="9525" cap="flat" cmpd="sng">
                            <a:solidFill>
                              <a:srgbClr val="000000"/>
                            </a:solidFill>
                            <a:prstDash val="solid"/>
                            <a:headEnd type="none" w="med" len="med"/>
                            <a:tailEnd type="none" w="med" len="med"/>
                          </a:ln>
                          <a:effectLst/>
                        </wps:spPr>
                        <wps:bodyPr upright="1"/>
                      </wps:wsp>
                    </wpg:wgp>
                  </a:graphicData>
                </a:graphic>
              </wp:anchor>
            </w:drawing>
          </mc:Choice>
          <mc:Fallback>
            <w:pict>
              <v:group id="_x0000_s1026" o:spid="_x0000_s1026" o:spt="203" style="position:absolute;left:0pt;margin-left:44pt;margin-top:0.05pt;height:47.75pt;width:207.3pt;z-index:251673600;mso-width-relative:page;mso-height-relative:page;" coordorigin="2580,148096" coordsize="4146,955" o:gfxdata="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">
                <o:lock v:ext="edit" aspectratio="f"/>
                <v:line id="直线 28" o:spid="_x0000_s1026" o:spt="20" style="position:absolute;left:2580;top:148108;flip:x;height:635;width:450;" filled="f" stroked="t" coordsize="21600,21600" o:gfxdata="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ROK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29" o:spid="_x0000_s1026" o:spt="20" style="position:absolute;left:3725;top:148096;height:669;width:392;" filled="f" stroked="t" coordsize="21600,21600" o:gfxdata="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axw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0" o:spid="_x0000_s1026" o:spt="20" style="position:absolute;left:4076;top:148097;height:955;width:774;" filled="f" stroked="t" coordsize="21600,21600" o:gfxdata="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J7mN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1" o:spid="_x0000_s1026" o:spt="20" style="position:absolute;left:4397;top:148107;height:644;width:974;" filled="f" stroked="t" coordsize="21600,21600" o:gfxdata="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n1J/q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32" o:spid="_x0000_s1026" o:spt="20" style="position:absolute;left:4760;top:148107;height:935;width:1554;" filled="f" stroked="t" coordsize="21600,21600" o:gfxdata="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uYJ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3" o:spid="_x0000_s1026" o:spt="20" style="position:absolute;left:5130;top:148110;height:620;width:1597;" filled="f" stroked="t" coordsize="21600,21600" o:gfxdata="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JhYT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34" o:spid="_x0000_s1026" o:spt="20" style="position:absolute;left:3381;top:148097;flip:x;height:917;width:18;" filled="f" stroked="t" coordsize="21600,21600" o:gfxdata="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eVxL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w:pict>
          </mc:Fallback>
        </mc:AlternateContent>
      </w:r>
    </w:p>
    <w:p>
      <w:pPr>
        <w:autoSpaceDE w:val="0"/>
        <w:autoSpaceDN w:val="0"/>
        <w:ind w:firstLine="420" w:firstLineChars="200"/>
        <w:jc w:val="both"/>
        <w:outlineLvl w:val="9"/>
        <w:rPr>
          <w:rFonts w:hint="default" w:ascii="Times New Roman" w:hAnsi="Times New Roman" w:eastAsia="宋体" w:cs="Times New Roman"/>
          <w:sz w:val="21"/>
          <w:lang w:val="en-US" w:eastAsia="zh-CN" w:bidi="ar-SA"/>
        </w:rPr>
      </w:pPr>
    </w:p>
    <w:p>
      <w:pPr>
        <w:autoSpaceDE w:val="0"/>
        <w:autoSpaceDN w:val="0"/>
        <w:ind w:firstLine="420" w:firstLineChars="200"/>
        <w:jc w:val="both"/>
        <w:outlineLvl w:val="9"/>
        <w:rPr>
          <w:rFonts w:hint="default" w:ascii="Times New Roman" w:hAnsi="Times New Roman" w:eastAsia="宋体" w:cs="Times New Roman"/>
          <w:sz w:val="21"/>
          <w:lang w:val="en-US" w:eastAsia="zh-CN" w:bidi="ar-SA"/>
        </w:rPr>
      </w:pPr>
      <w:r>
        <w:rPr>
          <w:rFonts w:hint="default" w:ascii="Times New Roman" w:hAnsi="Times New Roman" w:eastAsia="宋体" w:cs="Times New Roman"/>
          <w:sz w:val="21"/>
          <w:lang w:val="en-US" w:eastAsia="zh-CN" w:bidi="ar-SA"/>
        </w:rPr>
        <w:t>标准产品　　　　4H晶型　　　</w:t>
      </w:r>
      <w:r>
        <w:rPr>
          <w:rFonts w:hint="default" w:ascii="Times New Roman" w:hAnsi="Times New Roman" w:eastAsia="宋体" w:cs="Times New Roman"/>
          <w:spacing w:val="8"/>
          <w:sz w:val="21"/>
          <w:szCs w:val="21"/>
          <w:lang w:val="en-US" w:eastAsia="zh-CN" w:bidi="ar-SA"/>
        </w:rPr>
        <w:t>4°偏角</w:t>
      </w:r>
      <w:r>
        <w:rPr>
          <w:rFonts w:hint="default" w:ascii="Times New Roman" w:hAnsi="Times New Roman" w:eastAsia="宋体" w:cs="Times New Roman"/>
          <w:sz w:val="21"/>
          <w:lang w:val="en-US" w:eastAsia="zh-CN" w:bidi="ar-SA"/>
        </w:rPr>
        <w:t>　　　厚度20mm</w:t>
      </w:r>
    </w:p>
    <w:p>
      <w:pPr>
        <w:autoSpaceDE w:val="0"/>
        <w:autoSpaceDN w:val="0"/>
        <w:ind w:left="0" w:leftChars="0" w:firstLine="1260" w:firstLineChars="600"/>
        <w:jc w:val="both"/>
        <w:rPr>
          <w:rFonts w:hint="default" w:ascii="Times New Roman" w:hAnsi="Times New Roman" w:eastAsia="宋体" w:cs="Times New Roman"/>
          <w:sz w:val="21"/>
          <w:lang w:val="en-US" w:eastAsia="zh-CN" w:bidi="ar-SA"/>
        </w:rPr>
      </w:pPr>
      <w:r>
        <w:rPr>
          <w:rFonts w:hint="default" w:ascii="Times New Roman" w:hAnsi="Times New Roman" w:eastAsia="宋体" w:cs="Times New Roman"/>
          <w:sz w:val="21"/>
          <w:lang w:val="en-US" w:eastAsia="zh-CN" w:bidi="ar-SA"/>
        </w:rPr>
        <w:t>直径100.0 mm　 导电型　　　 工业级晶体</w:t>
      </w:r>
    </w:p>
    <w:p>
      <w:pPr>
        <w:pStyle w:val="22"/>
        <w:ind w:firstLine="0" w:firstLineChars="0"/>
        <w:rPr>
          <w:rFonts w:ascii="Times New Roman" w:hAnsi="Times New Roman" w:eastAsia="黑体" w:cs="Times New Roman"/>
        </w:rPr>
      </w:pPr>
    </w:p>
    <w:p>
      <w:pPr>
        <w:pStyle w:val="22"/>
        <w:ind w:firstLine="0" w:firstLineChars="0"/>
        <w:rPr>
          <w:rFonts w:ascii="Times New Roman" w:hAnsi="Times New Roman" w:eastAsia="黑体" w:cs="Times New Roman"/>
        </w:rPr>
      </w:pPr>
    </w:p>
    <w:p>
      <w:pPr>
        <w:pStyle w:val="22"/>
        <w:ind w:firstLine="0" w:firstLineChars="0"/>
        <w:rPr>
          <w:rFonts w:ascii="Times New Roman" w:hAnsi="Times New Roman" w:eastAsia="黑体" w:cs="Times New Roman"/>
        </w:rPr>
      </w:pPr>
    </w:p>
    <w:p>
      <w:pPr>
        <w:pStyle w:val="22"/>
        <w:ind w:firstLine="0" w:firstLineChars="0"/>
        <w:rPr>
          <w:rFonts w:ascii="Times New Roman" w:hAnsi="Times New Roman" w:eastAsia="黑体" w:cs="Times New Roman"/>
        </w:rPr>
      </w:pPr>
    </w:p>
    <w:p>
      <w:pPr>
        <w:pStyle w:val="22"/>
        <w:ind w:firstLine="0" w:firstLineChars="0"/>
        <w:rPr>
          <w:rFonts w:ascii="Times New Roman" w:hAnsi="Times New Roman" w:eastAsia="黑体" w:cs="Times New Roman"/>
        </w:rPr>
      </w:pPr>
    </w:p>
    <w:p>
      <w:pPr>
        <w:pStyle w:val="22"/>
        <w:ind w:firstLine="0" w:firstLineChars="0"/>
        <w:rPr>
          <w:rFonts w:ascii="Times New Roman" w:hAnsi="Times New Roman" w:eastAsia="黑体" w:cs="Times New Roman"/>
        </w:rPr>
      </w:pPr>
    </w:p>
    <w:p>
      <w:pPr>
        <w:pStyle w:val="44"/>
        <w:jc w:val="center"/>
      </w:pPr>
      <w:r>
        <w:t>_________________________________</w:t>
      </w:r>
      <w:bookmarkStart w:id="150" w:name="_Toc259518955"/>
      <w:bookmarkEnd w:id="150"/>
    </w:p>
    <w:p/>
    <w:sectPr>
      <w:footerReference r:id="rId8" w:type="default"/>
      <w:pgSz w:w="11906" w:h="16838"/>
      <w:pgMar w:top="567" w:right="1134" w:bottom="1134" w:left="1417" w:header="1020" w:footer="1020" w:gutter="0"/>
      <w:cols w:space="0" w:num="1"/>
      <w:formProt w:val="0"/>
      <w:rtlGutter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fldChar w:fldCharType="begin"/>
    </w:r>
    <w:r>
      <w:instrText xml:space="preserve"> PAGE  \* MERGEFORMAT </w:instrText>
    </w:r>
    <w:r>
      <w:fldChar w:fldCharType="separate"/>
    </w:r>
    <w: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spacing w:before="0"/>
      <w:ind w:right="0"/>
    </w:pPr>
    <w:r>
      <w:fldChar w:fldCharType="begin"/>
    </w:r>
    <w:r>
      <w:instrText xml:space="preserve"> PAGE  \* MERGEFORMAT </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rPr>
        <w:rFonts w:hAnsi="黑体"/>
      </w:rPr>
    </w:pPr>
    <w:r>
      <w:rPr>
        <w:rFonts w:hAnsi="黑体"/>
      </w:rPr>
      <w:t>GB/T 30656—XXXX</w:t>
    </w:r>
  </w:p>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rPr>
        <w:rFonts w:hint="eastAsia" w:hAnsi="黑体" w:eastAsia="黑体"/>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Ansi="黑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23295B"/>
    <w:multiLevelType w:val="multilevel"/>
    <w:tmpl w:val="8123295B"/>
    <w:lvl w:ilvl="0" w:tentative="0">
      <w:start w:val="1"/>
      <w:numFmt w:val="lowerLetter"/>
      <w:lvlText w:val="%1)"/>
      <w:lvlJc w:val="left"/>
      <w:pPr>
        <w:tabs>
          <w:tab w:val="left" w:pos="839"/>
        </w:tabs>
        <w:ind w:left="420" w:hanging="419"/>
      </w:pPr>
      <w:rPr>
        <w:rFonts w:hint="default" w:ascii="Times New Roman" w:hAnsi="Times New Roman" w:eastAsia="宋体" w:cs="Times New Roman"/>
        <w:b w:val="0"/>
        <w:i w:val="0"/>
        <w:sz w:val="21"/>
        <w:szCs w:val="22"/>
      </w:rPr>
    </w:lvl>
    <w:lvl w:ilvl="1" w:tentative="0">
      <w:start w:val="1"/>
      <w:numFmt w:val="decimal"/>
      <w:lvlText w:val="%2)"/>
      <w:lvlJc w:val="left"/>
      <w:pPr>
        <w:tabs>
          <w:tab w:val="left" w:pos="1259"/>
        </w:tabs>
        <w:ind w:left="1469" w:hanging="420"/>
      </w:pPr>
      <w:rPr>
        <w:rFonts w:hint="eastAsia" w:ascii="宋体" w:hAnsi="宋体" w:eastAsia="宋体"/>
        <w:b w:val="0"/>
        <w:i w:val="0"/>
        <w:sz w:val="20"/>
      </w:rPr>
    </w:lvl>
    <w:lvl w:ilvl="2" w:tentative="0">
      <w:start w:val="1"/>
      <w:numFmt w:val="decimal"/>
      <w:lvlText w:val="(%3)"/>
      <w:lvlJc w:val="left"/>
      <w:pPr>
        <w:tabs>
          <w:tab w:val="left" w:pos="0"/>
        </w:tabs>
        <w:ind w:left="1888" w:hanging="419"/>
      </w:pPr>
      <w:rPr>
        <w:rFonts w:hint="eastAsia" w:ascii="宋体" w:hAnsi="宋体" w:eastAsia="宋体"/>
        <w:b w:val="0"/>
        <w:i w:val="0"/>
        <w:sz w:val="20"/>
        <w:szCs w:val="21"/>
      </w:rPr>
    </w:lvl>
    <w:lvl w:ilvl="3" w:tentative="0">
      <w:start w:val="1"/>
      <w:numFmt w:val="decimal"/>
      <w:lvlText w:val="%4."/>
      <w:lvlJc w:val="left"/>
      <w:pPr>
        <w:tabs>
          <w:tab w:val="left" w:pos="2098"/>
        </w:tabs>
        <w:ind w:left="2308" w:hanging="420"/>
      </w:pPr>
      <w:rPr>
        <w:rFonts w:hint="eastAsia"/>
      </w:rPr>
    </w:lvl>
    <w:lvl w:ilvl="4" w:tentative="0">
      <w:start w:val="1"/>
      <w:numFmt w:val="lowerLetter"/>
      <w:lvlText w:val="%5)"/>
      <w:lvlJc w:val="left"/>
      <w:pPr>
        <w:tabs>
          <w:tab w:val="left" w:pos="2517"/>
        </w:tabs>
        <w:ind w:left="2727" w:hanging="419"/>
      </w:pPr>
      <w:rPr>
        <w:rFonts w:hint="eastAsia"/>
      </w:rPr>
    </w:lvl>
    <w:lvl w:ilvl="5" w:tentative="0">
      <w:start w:val="1"/>
      <w:numFmt w:val="lowerRoman"/>
      <w:lvlText w:val="%6."/>
      <w:lvlJc w:val="right"/>
      <w:pPr>
        <w:tabs>
          <w:tab w:val="left" w:pos="2942"/>
        </w:tabs>
        <w:ind w:left="3147" w:hanging="420"/>
      </w:pPr>
      <w:rPr>
        <w:rFonts w:hint="eastAsia"/>
      </w:rPr>
    </w:lvl>
    <w:lvl w:ilvl="6" w:tentative="0">
      <w:start w:val="1"/>
      <w:numFmt w:val="decimal"/>
      <w:lvlText w:val="%7."/>
      <w:lvlJc w:val="left"/>
      <w:pPr>
        <w:tabs>
          <w:tab w:val="left" w:pos="3362"/>
        </w:tabs>
        <w:ind w:left="3566" w:hanging="414"/>
      </w:pPr>
      <w:rPr>
        <w:rFonts w:hint="eastAsia"/>
      </w:rPr>
    </w:lvl>
    <w:lvl w:ilvl="7" w:tentative="0">
      <w:start w:val="1"/>
      <w:numFmt w:val="lowerLetter"/>
      <w:lvlText w:val="%8)"/>
      <w:lvlJc w:val="left"/>
      <w:pPr>
        <w:tabs>
          <w:tab w:val="left" w:pos="3781"/>
        </w:tabs>
        <w:ind w:left="3986" w:hanging="414"/>
      </w:pPr>
      <w:rPr>
        <w:rFonts w:hint="eastAsia"/>
      </w:rPr>
    </w:lvl>
    <w:lvl w:ilvl="8" w:tentative="0">
      <w:start w:val="1"/>
      <w:numFmt w:val="lowerRoman"/>
      <w:lvlText w:val="%9."/>
      <w:lvlJc w:val="right"/>
      <w:pPr>
        <w:tabs>
          <w:tab w:val="left" w:pos="4201"/>
        </w:tabs>
        <w:ind w:left="4411" w:hanging="420"/>
      </w:pPr>
      <w:rPr>
        <w:rFonts w:hint="eastAsia"/>
      </w:rPr>
    </w:lvl>
  </w:abstractNum>
  <w:abstractNum w:abstractNumId="1">
    <w:nsid w:val="950E80E2"/>
    <w:multiLevelType w:val="singleLevel"/>
    <w:tmpl w:val="950E80E2"/>
    <w:lvl w:ilvl="0" w:tentative="0">
      <w:start w:val="1"/>
      <w:numFmt w:val="lowerLetter"/>
      <w:suff w:val="space"/>
      <w:lvlText w:val="%1)"/>
      <w:lvlJc w:val="left"/>
      <w:pPr>
        <w:ind w:left="420"/>
      </w:pPr>
    </w:lvl>
  </w:abstractNum>
  <w:abstractNum w:abstractNumId="2">
    <w:nsid w:val="F8462EB7"/>
    <w:multiLevelType w:val="multilevel"/>
    <w:tmpl w:val="F8462EB7"/>
    <w:lvl w:ilvl="0" w:tentative="0">
      <w:start w:val="1"/>
      <w:numFmt w:val="lowerLetter"/>
      <w:lvlText w:val="%1)"/>
      <w:lvlJc w:val="left"/>
      <w:pPr>
        <w:tabs>
          <w:tab w:val="left" w:pos="839"/>
        </w:tabs>
        <w:ind w:left="839" w:hanging="419"/>
      </w:pPr>
      <w:rPr>
        <w:rFonts w:hint="default" w:ascii="Times New Roman" w:hAnsi="Times New Roman" w:eastAsia="宋体" w:cs="Times New Roman"/>
        <w:b w:val="0"/>
        <w:i w:val="0"/>
        <w:sz w:val="21"/>
        <w:szCs w:val="22"/>
      </w:rPr>
    </w:lvl>
    <w:lvl w:ilvl="1" w:tentative="0">
      <w:start w:val="1"/>
      <w:numFmt w:val="decimal"/>
      <w:lvlText w:val="%2)"/>
      <w:lvlJc w:val="left"/>
      <w:pPr>
        <w:tabs>
          <w:tab w:val="left" w:pos="1259"/>
        </w:tabs>
        <w:ind w:left="1888" w:hanging="420"/>
      </w:pPr>
      <w:rPr>
        <w:rFonts w:hint="eastAsia" w:ascii="宋体" w:hAnsi="宋体" w:eastAsia="宋体"/>
        <w:b w:val="0"/>
        <w:i w:val="0"/>
        <w:sz w:val="20"/>
      </w:rPr>
    </w:lvl>
    <w:lvl w:ilvl="2" w:tentative="0">
      <w:start w:val="1"/>
      <w:numFmt w:val="decimal"/>
      <w:lvlText w:val="(%3)"/>
      <w:lvlJc w:val="left"/>
      <w:pPr>
        <w:tabs>
          <w:tab w:val="left" w:pos="0"/>
        </w:tabs>
        <w:ind w:left="2307" w:hanging="419"/>
      </w:pPr>
      <w:rPr>
        <w:rFonts w:hint="eastAsia" w:ascii="宋体" w:hAnsi="宋体" w:eastAsia="宋体"/>
        <w:b w:val="0"/>
        <w:i w:val="0"/>
        <w:sz w:val="20"/>
        <w:szCs w:val="21"/>
      </w:rPr>
    </w:lvl>
    <w:lvl w:ilvl="3" w:tentative="0">
      <w:start w:val="1"/>
      <w:numFmt w:val="decimal"/>
      <w:lvlText w:val="%4."/>
      <w:lvlJc w:val="left"/>
      <w:pPr>
        <w:tabs>
          <w:tab w:val="left" w:pos="2098"/>
        </w:tabs>
        <w:ind w:left="2727" w:hanging="420"/>
      </w:pPr>
      <w:rPr>
        <w:rFonts w:hint="eastAsia"/>
      </w:rPr>
    </w:lvl>
    <w:lvl w:ilvl="4" w:tentative="0">
      <w:start w:val="1"/>
      <w:numFmt w:val="lowerLetter"/>
      <w:lvlText w:val="%5)"/>
      <w:lvlJc w:val="left"/>
      <w:pPr>
        <w:tabs>
          <w:tab w:val="left" w:pos="2517"/>
        </w:tabs>
        <w:ind w:left="3146" w:hanging="419"/>
      </w:pPr>
      <w:rPr>
        <w:rFonts w:hint="eastAsia"/>
      </w:rPr>
    </w:lvl>
    <w:lvl w:ilvl="5" w:tentative="0">
      <w:start w:val="1"/>
      <w:numFmt w:val="lowerRoman"/>
      <w:lvlText w:val="%6."/>
      <w:lvlJc w:val="right"/>
      <w:pPr>
        <w:tabs>
          <w:tab w:val="left" w:pos="2942"/>
        </w:tabs>
        <w:ind w:left="3566" w:hanging="420"/>
      </w:pPr>
      <w:rPr>
        <w:rFonts w:hint="eastAsia"/>
      </w:rPr>
    </w:lvl>
    <w:lvl w:ilvl="6" w:tentative="0">
      <w:start w:val="1"/>
      <w:numFmt w:val="decimal"/>
      <w:lvlText w:val="%7."/>
      <w:lvlJc w:val="left"/>
      <w:pPr>
        <w:tabs>
          <w:tab w:val="left" w:pos="3362"/>
        </w:tabs>
        <w:ind w:left="3985" w:hanging="414"/>
      </w:pPr>
      <w:rPr>
        <w:rFonts w:hint="eastAsia"/>
      </w:rPr>
    </w:lvl>
    <w:lvl w:ilvl="7" w:tentative="0">
      <w:start w:val="1"/>
      <w:numFmt w:val="lowerLetter"/>
      <w:lvlText w:val="%8)"/>
      <w:lvlJc w:val="left"/>
      <w:pPr>
        <w:tabs>
          <w:tab w:val="left" w:pos="3781"/>
        </w:tabs>
        <w:ind w:left="4405" w:hanging="414"/>
      </w:pPr>
      <w:rPr>
        <w:rFonts w:hint="eastAsia"/>
      </w:rPr>
    </w:lvl>
    <w:lvl w:ilvl="8" w:tentative="0">
      <w:start w:val="1"/>
      <w:numFmt w:val="lowerRoman"/>
      <w:lvlText w:val="%9."/>
      <w:lvlJc w:val="right"/>
      <w:pPr>
        <w:tabs>
          <w:tab w:val="left" w:pos="4201"/>
        </w:tabs>
        <w:ind w:left="4830" w:hanging="420"/>
      </w:pPr>
      <w:rPr>
        <w:rFonts w:hint="eastAsia"/>
      </w:rPr>
    </w:lvl>
  </w:abstractNum>
  <w:abstractNum w:abstractNumId="3">
    <w:nsid w:val="04281E1F"/>
    <w:multiLevelType w:val="multilevel"/>
    <w:tmpl w:val="04281E1F"/>
    <w:lvl w:ilvl="0" w:tentative="0">
      <w:start w:val="1"/>
      <w:numFmt w:val="lowerLetter"/>
      <w:lvlText w:val="%1)"/>
      <w:lvlJc w:val="left"/>
      <w:pPr>
        <w:tabs>
          <w:tab w:val="left" w:pos="840"/>
        </w:tabs>
        <w:ind w:left="839" w:hanging="419"/>
      </w:pPr>
      <w:rPr>
        <w:rFonts w:hint="default" w:ascii="Times New Roman" w:hAnsi="Times New Roman" w:eastAsia="宋体" w:cs="Times New Roman"/>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
    <w:nsid w:val="1133BD08"/>
    <w:multiLevelType w:val="singleLevel"/>
    <w:tmpl w:val="1133BD08"/>
    <w:lvl w:ilvl="0" w:tentative="0">
      <w:start w:val="1"/>
      <w:numFmt w:val="lowerLetter"/>
      <w:suff w:val="space"/>
      <w:lvlText w:val="%1)"/>
      <w:lvlJc w:val="left"/>
      <w:pPr>
        <w:ind w:left="420"/>
      </w:pPr>
    </w:lvl>
  </w:abstractNum>
  <w:abstractNum w:abstractNumId="5">
    <w:nsid w:val="1E4270BD"/>
    <w:multiLevelType w:val="multilevel"/>
    <w:tmpl w:val="1E4270BD"/>
    <w:lvl w:ilvl="0" w:tentative="0">
      <w:start w:val="1"/>
      <w:numFmt w:val="decimal"/>
      <w:pStyle w:val="66"/>
      <w:suff w:val="nothing"/>
      <w:lvlText w:val="%1　"/>
      <w:lvlJc w:val="left"/>
      <w:pPr>
        <w:ind w:left="840" w:firstLine="0"/>
      </w:pPr>
      <w:rPr>
        <w:rFonts w:hint="eastAsia" w:ascii="黑体" w:hAnsi="Times New Roman" w:eastAsia="黑体"/>
        <w:b w:val="0"/>
        <w:i w:val="0"/>
        <w:sz w:val="21"/>
        <w:szCs w:val="21"/>
      </w:rPr>
    </w:lvl>
    <w:lvl w:ilvl="1" w:tentative="0">
      <w:start w:val="1"/>
      <w:numFmt w:val="decimal"/>
      <w:pStyle w:val="70"/>
      <w:suff w:val="nothing"/>
      <w:lvlText w:val="4.%2　"/>
      <w:lvlJc w:val="left"/>
      <w:pPr>
        <w:ind w:left="284" w:hanging="284"/>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69"/>
      <w:suff w:val="nothing"/>
      <w:lvlText w:val="4.%2.%3　"/>
      <w:lvlJc w:val="left"/>
      <w:pPr>
        <w:ind w:left="567" w:hanging="567"/>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425"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1712"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2050FF"/>
    <w:multiLevelType w:val="multilevel"/>
    <w:tmpl w:val="222050FF"/>
    <w:lvl w:ilvl="0" w:tentative="0">
      <w:start w:val="1"/>
      <w:numFmt w:val="decimal"/>
      <w:suff w:val="nothing"/>
      <w:lvlText w:val="%1　"/>
      <w:lvlJc w:val="left"/>
      <w:pPr>
        <w:ind w:left="840" w:firstLine="0"/>
      </w:pPr>
      <w:rPr>
        <w:rFonts w:hint="eastAsia" w:ascii="黑体" w:hAnsi="Times New Roman" w:eastAsia="黑体"/>
        <w:b w:val="0"/>
        <w:i w:val="0"/>
        <w:sz w:val="21"/>
        <w:szCs w:val="21"/>
      </w:rPr>
    </w:lvl>
    <w:lvl w:ilvl="1" w:tentative="0">
      <w:start w:val="1"/>
      <w:numFmt w:val="decimal"/>
      <w:pStyle w:val="65"/>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60"/>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3CE31573"/>
    <w:multiLevelType w:val="multilevel"/>
    <w:tmpl w:val="3CE31573"/>
    <w:lvl w:ilvl="0" w:tentative="0">
      <w:start w:val="1"/>
      <w:numFmt w:val="decimal"/>
      <w:pStyle w:val="2"/>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ascii="黑体" w:hAnsi="黑体" w:eastAsia="黑体"/>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9">
    <w:nsid w:val="41510BB9"/>
    <w:multiLevelType w:val="multilevel"/>
    <w:tmpl w:val="41510BB9"/>
    <w:lvl w:ilvl="0" w:tentative="0">
      <w:start w:val="1"/>
      <w:numFmt w:val="lowerLetter"/>
      <w:pStyle w:val="71"/>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1C2755D"/>
    <w:multiLevelType w:val="multilevel"/>
    <w:tmpl w:val="41C2755D"/>
    <w:lvl w:ilvl="0" w:tentative="0">
      <w:start w:val="1"/>
      <w:numFmt w:val="lowerLetter"/>
      <w:lvlText w:val="%1)"/>
      <w:lvlJc w:val="left"/>
      <w:pPr>
        <w:tabs>
          <w:tab w:val="left" w:pos="839"/>
        </w:tabs>
        <w:ind w:left="1049" w:hanging="419"/>
      </w:pPr>
      <w:rPr>
        <w:rFonts w:hint="default" w:ascii="Times New Roman" w:hAnsi="Times New Roman" w:eastAsia="宋体" w:cs="Times New Roman"/>
        <w:b w:val="0"/>
        <w:i w:val="0"/>
        <w:sz w:val="21"/>
        <w:szCs w:val="22"/>
      </w:rPr>
    </w:lvl>
    <w:lvl w:ilvl="1" w:tentative="0">
      <w:start w:val="1"/>
      <w:numFmt w:val="decimal"/>
      <w:lvlText w:val="%2)"/>
      <w:lvlJc w:val="left"/>
      <w:pPr>
        <w:tabs>
          <w:tab w:val="left" w:pos="1259"/>
        </w:tabs>
        <w:ind w:left="1888" w:hanging="420"/>
      </w:pPr>
      <w:rPr>
        <w:rFonts w:hint="eastAsia" w:ascii="宋体" w:hAnsi="宋体" w:eastAsia="宋体"/>
        <w:b w:val="0"/>
        <w:i w:val="0"/>
        <w:sz w:val="20"/>
      </w:rPr>
    </w:lvl>
    <w:lvl w:ilvl="2" w:tentative="0">
      <w:start w:val="1"/>
      <w:numFmt w:val="decimal"/>
      <w:lvlText w:val="(%3)"/>
      <w:lvlJc w:val="left"/>
      <w:pPr>
        <w:tabs>
          <w:tab w:val="left" w:pos="0"/>
        </w:tabs>
        <w:ind w:left="2307" w:hanging="419"/>
      </w:pPr>
      <w:rPr>
        <w:rFonts w:hint="eastAsia" w:ascii="宋体" w:hAnsi="宋体" w:eastAsia="宋体"/>
        <w:b w:val="0"/>
        <w:i w:val="0"/>
        <w:sz w:val="20"/>
        <w:szCs w:val="21"/>
      </w:rPr>
    </w:lvl>
    <w:lvl w:ilvl="3" w:tentative="0">
      <w:start w:val="1"/>
      <w:numFmt w:val="decimal"/>
      <w:lvlText w:val="%4."/>
      <w:lvlJc w:val="left"/>
      <w:pPr>
        <w:tabs>
          <w:tab w:val="left" w:pos="2098"/>
        </w:tabs>
        <w:ind w:left="2727" w:hanging="420"/>
      </w:pPr>
      <w:rPr>
        <w:rFonts w:hint="eastAsia"/>
      </w:rPr>
    </w:lvl>
    <w:lvl w:ilvl="4" w:tentative="0">
      <w:start w:val="1"/>
      <w:numFmt w:val="lowerLetter"/>
      <w:lvlText w:val="%5)"/>
      <w:lvlJc w:val="left"/>
      <w:pPr>
        <w:tabs>
          <w:tab w:val="left" w:pos="2517"/>
        </w:tabs>
        <w:ind w:left="3146" w:hanging="419"/>
      </w:pPr>
      <w:rPr>
        <w:rFonts w:hint="eastAsia"/>
      </w:rPr>
    </w:lvl>
    <w:lvl w:ilvl="5" w:tentative="0">
      <w:start w:val="1"/>
      <w:numFmt w:val="lowerRoman"/>
      <w:lvlText w:val="%6."/>
      <w:lvlJc w:val="right"/>
      <w:pPr>
        <w:tabs>
          <w:tab w:val="left" w:pos="2942"/>
        </w:tabs>
        <w:ind w:left="3566" w:hanging="420"/>
      </w:pPr>
      <w:rPr>
        <w:rFonts w:hint="eastAsia"/>
      </w:rPr>
    </w:lvl>
    <w:lvl w:ilvl="6" w:tentative="0">
      <w:start w:val="1"/>
      <w:numFmt w:val="decimal"/>
      <w:lvlText w:val="%7."/>
      <w:lvlJc w:val="left"/>
      <w:pPr>
        <w:tabs>
          <w:tab w:val="left" w:pos="3362"/>
        </w:tabs>
        <w:ind w:left="3985" w:hanging="414"/>
      </w:pPr>
      <w:rPr>
        <w:rFonts w:hint="eastAsia"/>
      </w:rPr>
    </w:lvl>
    <w:lvl w:ilvl="7" w:tentative="0">
      <w:start w:val="1"/>
      <w:numFmt w:val="lowerLetter"/>
      <w:lvlText w:val="%8)"/>
      <w:lvlJc w:val="left"/>
      <w:pPr>
        <w:tabs>
          <w:tab w:val="left" w:pos="3781"/>
        </w:tabs>
        <w:ind w:left="4405" w:hanging="414"/>
      </w:pPr>
      <w:rPr>
        <w:rFonts w:hint="eastAsia"/>
      </w:rPr>
    </w:lvl>
    <w:lvl w:ilvl="8" w:tentative="0">
      <w:start w:val="1"/>
      <w:numFmt w:val="lowerRoman"/>
      <w:lvlText w:val="%9."/>
      <w:lvlJc w:val="right"/>
      <w:pPr>
        <w:tabs>
          <w:tab w:val="left" w:pos="4201"/>
        </w:tabs>
        <w:ind w:left="4830" w:hanging="420"/>
      </w:pPr>
      <w:rPr>
        <w:rFonts w:hint="eastAsia"/>
      </w:rPr>
    </w:lvl>
  </w:abstractNum>
  <w:abstractNum w:abstractNumId="11">
    <w:nsid w:val="557C2AF5"/>
    <w:multiLevelType w:val="multilevel"/>
    <w:tmpl w:val="557C2AF5"/>
    <w:lvl w:ilvl="0" w:tentative="0">
      <w:start w:val="1"/>
      <w:numFmt w:val="decimal"/>
      <w:pStyle w:val="55"/>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46260FA"/>
    <w:multiLevelType w:val="multilevel"/>
    <w:tmpl w:val="646260FA"/>
    <w:lvl w:ilvl="0" w:tentative="0">
      <w:start w:val="1"/>
      <w:numFmt w:val="decimal"/>
      <w:pStyle w:val="54"/>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3">
    <w:nsid w:val="69D96A9F"/>
    <w:multiLevelType w:val="singleLevel"/>
    <w:tmpl w:val="69D96A9F"/>
    <w:lvl w:ilvl="0" w:tentative="0">
      <w:start w:val="1"/>
      <w:numFmt w:val="lowerLetter"/>
      <w:suff w:val="space"/>
      <w:lvlText w:val="%1)"/>
      <w:lvlJc w:val="left"/>
    </w:lvl>
  </w:abstractNum>
  <w:abstractNum w:abstractNumId="14">
    <w:nsid w:val="6DBF04F4"/>
    <w:multiLevelType w:val="multilevel"/>
    <w:tmpl w:val="6DBF04F4"/>
    <w:lvl w:ilvl="0" w:tentative="0">
      <w:start w:val="1"/>
      <w:numFmt w:val="none"/>
      <w:pStyle w:val="76"/>
      <w:suff w:val="nothing"/>
      <w:lvlText w:val="%1注："/>
      <w:lvlJc w:val="left"/>
      <w:pPr>
        <w:ind w:left="930" w:hanging="363"/>
      </w:pPr>
      <w:rPr>
        <w:rFonts w:hint="eastAsia" w:ascii="黑体" w:hAnsi="Times New Roman" w:eastAsia="黑体"/>
        <w:b w:val="0"/>
        <w:i w:val="0"/>
        <w:sz w:val="18"/>
      </w:rPr>
    </w:lvl>
    <w:lvl w:ilvl="1" w:tentative="0">
      <w:start w:val="1"/>
      <w:numFmt w:val="lowerLetter"/>
      <w:lvlText w:val="%2)"/>
      <w:lvlJc w:val="left"/>
      <w:pPr>
        <w:tabs>
          <w:tab w:val="left" w:pos="1344"/>
        </w:tabs>
        <w:ind w:left="930" w:hanging="363"/>
      </w:pPr>
      <w:rPr>
        <w:rFonts w:hint="eastAsia"/>
      </w:rPr>
    </w:lvl>
    <w:lvl w:ilvl="2" w:tentative="0">
      <w:start w:val="1"/>
      <w:numFmt w:val="lowerRoman"/>
      <w:lvlText w:val="%3."/>
      <w:lvlJc w:val="right"/>
      <w:pPr>
        <w:tabs>
          <w:tab w:val="left" w:pos="1344"/>
        </w:tabs>
        <w:ind w:left="930" w:hanging="363"/>
      </w:pPr>
      <w:rPr>
        <w:rFonts w:hint="eastAsia"/>
      </w:rPr>
    </w:lvl>
    <w:lvl w:ilvl="3" w:tentative="0">
      <w:start w:val="1"/>
      <w:numFmt w:val="decimal"/>
      <w:lvlText w:val="%4."/>
      <w:lvlJc w:val="left"/>
      <w:pPr>
        <w:tabs>
          <w:tab w:val="left" w:pos="1344"/>
        </w:tabs>
        <w:ind w:left="930" w:hanging="363"/>
      </w:pPr>
      <w:rPr>
        <w:rFonts w:hint="eastAsia"/>
      </w:rPr>
    </w:lvl>
    <w:lvl w:ilvl="4" w:tentative="0">
      <w:start w:val="1"/>
      <w:numFmt w:val="lowerLetter"/>
      <w:lvlText w:val="%5)"/>
      <w:lvlJc w:val="left"/>
      <w:pPr>
        <w:tabs>
          <w:tab w:val="left" w:pos="1344"/>
        </w:tabs>
        <w:ind w:left="930" w:hanging="363"/>
      </w:pPr>
      <w:rPr>
        <w:rFonts w:hint="eastAsia"/>
      </w:rPr>
    </w:lvl>
    <w:lvl w:ilvl="5" w:tentative="0">
      <w:start w:val="1"/>
      <w:numFmt w:val="lowerRoman"/>
      <w:lvlText w:val="%6."/>
      <w:lvlJc w:val="right"/>
      <w:pPr>
        <w:tabs>
          <w:tab w:val="left" w:pos="1344"/>
        </w:tabs>
        <w:ind w:left="930" w:hanging="363"/>
      </w:pPr>
      <w:rPr>
        <w:rFonts w:hint="eastAsia"/>
      </w:rPr>
    </w:lvl>
    <w:lvl w:ilvl="6" w:tentative="0">
      <w:start w:val="1"/>
      <w:numFmt w:val="decimal"/>
      <w:lvlText w:val="%7."/>
      <w:lvlJc w:val="left"/>
      <w:pPr>
        <w:tabs>
          <w:tab w:val="left" w:pos="1344"/>
        </w:tabs>
        <w:ind w:left="930" w:hanging="363"/>
      </w:pPr>
      <w:rPr>
        <w:rFonts w:hint="eastAsia"/>
      </w:rPr>
    </w:lvl>
    <w:lvl w:ilvl="7" w:tentative="0">
      <w:start w:val="1"/>
      <w:numFmt w:val="lowerLetter"/>
      <w:lvlText w:val="%8)"/>
      <w:lvlJc w:val="left"/>
      <w:pPr>
        <w:tabs>
          <w:tab w:val="left" w:pos="1344"/>
        </w:tabs>
        <w:ind w:left="930" w:hanging="363"/>
      </w:pPr>
      <w:rPr>
        <w:rFonts w:hint="eastAsia"/>
      </w:rPr>
    </w:lvl>
    <w:lvl w:ilvl="8" w:tentative="0">
      <w:start w:val="1"/>
      <w:numFmt w:val="lowerRoman"/>
      <w:lvlText w:val="%9."/>
      <w:lvlJc w:val="right"/>
      <w:pPr>
        <w:tabs>
          <w:tab w:val="left" w:pos="1344"/>
        </w:tabs>
        <w:ind w:left="930" w:hanging="363"/>
      </w:pPr>
      <w:rPr>
        <w:rFonts w:hint="eastAsia"/>
      </w:rPr>
    </w:lvl>
  </w:abstractNum>
  <w:num w:numId="1">
    <w:abstractNumId w:val="8"/>
  </w:num>
  <w:num w:numId="2">
    <w:abstractNumId w:val="12"/>
  </w:num>
  <w:num w:numId="3">
    <w:abstractNumId w:val="11"/>
  </w:num>
  <w:num w:numId="4">
    <w:abstractNumId w:val="7"/>
  </w:num>
  <w:num w:numId="5">
    <w:abstractNumId w:val="5"/>
  </w:num>
  <w:num w:numId="6">
    <w:abstractNumId w:val="9"/>
  </w:num>
  <w:num w:numId="7">
    <w:abstractNumId w:val="14"/>
  </w:num>
  <w:num w:numId="8">
    <w:abstractNumId w:val="6"/>
  </w:num>
  <w:num w:numId="9">
    <w:abstractNumId w:val="10"/>
  </w:num>
  <w:num w:numId="10">
    <w:abstractNumId w:val="0"/>
  </w:num>
  <w:num w:numId="11">
    <w:abstractNumId w:val="2"/>
  </w:num>
  <w:num w:numId="12">
    <w:abstractNumId w:val="1"/>
  </w:num>
  <w:num w:numId="13">
    <w:abstractNumId w:val="4"/>
  </w:num>
  <w:num w:numId="14">
    <w:abstractNumId w:val="1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trackRevisions w:val="1"/>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VmMTUzZjZlOTA0ZDUyMTg1ZTg5MDhiMDc5NGM1MDUifQ=="/>
    <w:docVar w:name="KSO_WPS_MARK_KEY" w:val="d9301fbe-2ea7-4f09-a39f-c6a6550fccaf"/>
  </w:docVars>
  <w:rsids>
    <w:rsidRoot w:val="006547C5"/>
    <w:rsid w:val="000047EF"/>
    <w:rsid w:val="00005161"/>
    <w:rsid w:val="00006C10"/>
    <w:rsid w:val="000112D7"/>
    <w:rsid w:val="0001156E"/>
    <w:rsid w:val="00025566"/>
    <w:rsid w:val="000303FC"/>
    <w:rsid w:val="000322BF"/>
    <w:rsid w:val="0003772D"/>
    <w:rsid w:val="00040CC8"/>
    <w:rsid w:val="00042421"/>
    <w:rsid w:val="00043242"/>
    <w:rsid w:val="000514D9"/>
    <w:rsid w:val="00054168"/>
    <w:rsid w:val="00056670"/>
    <w:rsid w:val="00057F7C"/>
    <w:rsid w:val="00060825"/>
    <w:rsid w:val="000627C9"/>
    <w:rsid w:val="0006312F"/>
    <w:rsid w:val="000649A2"/>
    <w:rsid w:val="000733FA"/>
    <w:rsid w:val="000812E9"/>
    <w:rsid w:val="00081FFB"/>
    <w:rsid w:val="00082ED4"/>
    <w:rsid w:val="000A2DEF"/>
    <w:rsid w:val="000B0445"/>
    <w:rsid w:val="000B194E"/>
    <w:rsid w:val="000C2A36"/>
    <w:rsid w:val="000C2B8F"/>
    <w:rsid w:val="000C6908"/>
    <w:rsid w:val="000D10C9"/>
    <w:rsid w:val="000E3810"/>
    <w:rsid w:val="000E432A"/>
    <w:rsid w:val="000E4899"/>
    <w:rsid w:val="00100712"/>
    <w:rsid w:val="00102DD4"/>
    <w:rsid w:val="00105050"/>
    <w:rsid w:val="00110DEE"/>
    <w:rsid w:val="0011429E"/>
    <w:rsid w:val="00122589"/>
    <w:rsid w:val="00123E22"/>
    <w:rsid w:val="00124343"/>
    <w:rsid w:val="001250BF"/>
    <w:rsid w:val="001303FB"/>
    <w:rsid w:val="00137072"/>
    <w:rsid w:val="00145998"/>
    <w:rsid w:val="0014630B"/>
    <w:rsid w:val="0014643B"/>
    <w:rsid w:val="00153832"/>
    <w:rsid w:val="00164AB3"/>
    <w:rsid w:val="00165E7B"/>
    <w:rsid w:val="001670A2"/>
    <w:rsid w:val="00170163"/>
    <w:rsid w:val="00173A3C"/>
    <w:rsid w:val="001754BA"/>
    <w:rsid w:val="00176A55"/>
    <w:rsid w:val="00182861"/>
    <w:rsid w:val="0018329D"/>
    <w:rsid w:val="00184951"/>
    <w:rsid w:val="00195445"/>
    <w:rsid w:val="001963E4"/>
    <w:rsid w:val="001A336F"/>
    <w:rsid w:val="001A375D"/>
    <w:rsid w:val="001A3D23"/>
    <w:rsid w:val="001A5710"/>
    <w:rsid w:val="001B07FB"/>
    <w:rsid w:val="001B2EB5"/>
    <w:rsid w:val="001B58BB"/>
    <w:rsid w:val="001B63C5"/>
    <w:rsid w:val="001C25BC"/>
    <w:rsid w:val="001C428C"/>
    <w:rsid w:val="001C5908"/>
    <w:rsid w:val="001C6392"/>
    <w:rsid w:val="001D029F"/>
    <w:rsid w:val="001D438E"/>
    <w:rsid w:val="001D473D"/>
    <w:rsid w:val="001E3853"/>
    <w:rsid w:val="001F1C17"/>
    <w:rsid w:val="001F3102"/>
    <w:rsid w:val="00202805"/>
    <w:rsid w:val="0020331F"/>
    <w:rsid w:val="002109DE"/>
    <w:rsid w:val="002111A5"/>
    <w:rsid w:val="00215532"/>
    <w:rsid w:val="002179BF"/>
    <w:rsid w:val="00225FB3"/>
    <w:rsid w:val="00226BC6"/>
    <w:rsid w:val="00230D3A"/>
    <w:rsid w:val="00231E6C"/>
    <w:rsid w:val="00240C9A"/>
    <w:rsid w:val="002459A5"/>
    <w:rsid w:val="002460A6"/>
    <w:rsid w:val="00246DB2"/>
    <w:rsid w:val="00253B84"/>
    <w:rsid w:val="00255AE5"/>
    <w:rsid w:val="002578CE"/>
    <w:rsid w:val="00261A2B"/>
    <w:rsid w:val="00262384"/>
    <w:rsid w:val="00262B8B"/>
    <w:rsid w:val="00263B12"/>
    <w:rsid w:val="00265559"/>
    <w:rsid w:val="00265B7E"/>
    <w:rsid w:val="002664F0"/>
    <w:rsid w:val="00267706"/>
    <w:rsid w:val="00272D2C"/>
    <w:rsid w:val="00274521"/>
    <w:rsid w:val="002751E1"/>
    <w:rsid w:val="00275D9F"/>
    <w:rsid w:val="00282312"/>
    <w:rsid w:val="002836FC"/>
    <w:rsid w:val="00284F0F"/>
    <w:rsid w:val="00287403"/>
    <w:rsid w:val="0029758A"/>
    <w:rsid w:val="002A2E65"/>
    <w:rsid w:val="002A30B5"/>
    <w:rsid w:val="002A749D"/>
    <w:rsid w:val="002B18AB"/>
    <w:rsid w:val="002B2BE2"/>
    <w:rsid w:val="002B6EFF"/>
    <w:rsid w:val="002C1F77"/>
    <w:rsid w:val="002C6261"/>
    <w:rsid w:val="002D6FC1"/>
    <w:rsid w:val="002E2685"/>
    <w:rsid w:val="002E3CFA"/>
    <w:rsid w:val="002E69A4"/>
    <w:rsid w:val="002E7E05"/>
    <w:rsid w:val="002F24D3"/>
    <w:rsid w:val="002F700B"/>
    <w:rsid w:val="00302475"/>
    <w:rsid w:val="00307811"/>
    <w:rsid w:val="00311BD7"/>
    <w:rsid w:val="0032057A"/>
    <w:rsid w:val="003216CB"/>
    <w:rsid w:val="00322789"/>
    <w:rsid w:val="003232FF"/>
    <w:rsid w:val="0032612E"/>
    <w:rsid w:val="00331BA2"/>
    <w:rsid w:val="00332991"/>
    <w:rsid w:val="003344A0"/>
    <w:rsid w:val="00335100"/>
    <w:rsid w:val="00337C79"/>
    <w:rsid w:val="0034203C"/>
    <w:rsid w:val="00342583"/>
    <w:rsid w:val="00342DD3"/>
    <w:rsid w:val="00353049"/>
    <w:rsid w:val="00353E23"/>
    <w:rsid w:val="00356104"/>
    <w:rsid w:val="00357AE3"/>
    <w:rsid w:val="0036522E"/>
    <w:rsid w:val="00374ACB"/>
    <w:rsid w:val="00375C2D"/>
    <w:rsid w:val="00376E95"/>
    <w:rsid w:val="00383F8F"/>
    <w:rsid w:val="003A067C"/>
    <w:rsid w:val="003A19FB"/>
    <w:rsid w:val="003A34DA"/>
    <w:rsid w:val="003A3865"/>
    <w:rsid w:val="003B0370"/>
    <w:rsid w:val="003B0E0D"/>
    <w:rsid w:val="003B7BA5"/>
    <w:rsid w:val="003C645A"/>
    <w:rsid w:val="003C6791"/>
    <w:rsid w:val="003C7544"/>
    <w:rsid w:val="003D0524"/>
    <w:rsid w:val="003D2E8A"/>
    <w:rsid w:val="003E4F85"/>
    <w:rsid w:val="003F184E"/>
    <w:rsid w:val="003F4770"/>
    <w:rsid w:val="003F6EA2"/>
    <w:rsid w:val="003F7F8F"/>
    <w:rsid w:val="00403D4A"/>
    <w:rsid w:val="00404E61"/>
    <w:rsid w:val="0041531A"/>
    <w:rsid w:val="004175A2"/>
    <w:rsid w:val="00424988"/>
    <w:rsid w:val="00425310"/>
    <w:rsid w:val="00436915"/>
    <w:rsid w:val="00437752"/>
    <w:rsid w:val="0045466B"/>
    <w:rsid w:val="00456852"/>
    <w:rsid w:val="004675CE"/>
    <w:rsid w:val="00470259"/>
    <w:rsid w:val="00472264"/>
    <w:rsid w:val="0047313B"/>
    <w:rsid w:val="00482754"/>
    <w:rsid w:val="0048598B"/>
    <w:rsid w:val="0049002D"/>
    <w:rsid w:val="00491B52"/>
    <w:rsid w:val="00496955"/>
    <w:rsid w:val="004970B1"/>
    <w:rsid w:val="004A23AF"/>
    <w:rsid w:val="004B086F"/>
    <w:rsid w:val="004B3F80"/>
    <w:rsid w:val="004B5A9D"/>
    <w:rsid w:val="004B72A4"/>
    <w:rsid w:val="004C7649"/>
    <w:rsid w:val="004D2FE3"/>
    <w:rsid w:val="004F0753"/>
    <w:rsid w:val="004F36D0"/>
    <w:rsid w:val="004F4EA2"/>
    <w:rsid w:val="004F59B1"/>
    <w:rsid w:val="004F7A26"/>
    <w:rsid w:val="00502ECE"/>
    <w:rsid w:val="00506387"/>
    <w:rsid w:val="00513160"/>
    <w:rsid w:val="00514EFD"/>
    <w:rsid w:val="00517DA1"/>
    <w:rsid w:val="00522FCB"/>
    <w:rsid w:val="00525067"/>
    <w:rsid w:val="005258A3"/>
    <w:rsid w:val="00530D0E"/>
    <w:rsid w:val="00534C87"/>
    <w:rsid w:val="00535904"/>
    <w:rsid w:val="00542AEA"/>
    <w:rsid w:val="005475EF"/>
    <w:rsid w:val="00557372"/>
    <w:rsid w:val="005612CF"/>
    <w:rsid w:val="00567DA4"/>
    <w:rsid w:val="00576E96"/>
    <w:rsid w:val="00593E75"/>
    <w:rsid w:val="005950CE"/>
    <w:rsid w:val="005A0ED8"/>
    <w:rsid w:val="005A3614"/>
    <w:rsid w:val="005A6723"/>
    <w:rsid w:val="005A726F"/>
    <w:rsid w:val="005A7838"/>
    <w:rsid w:val="005B0334"/>
    <w:rsid w:val="005B1F83"/>
    <w:rsid w:val="005B506C"/>
    <w:rsid w:val="005C0061"/>
    <w:rsid w:val="005C1DA3"/>
    <w:rsid w:val="005C3971"/>
    <w:rsid w:val="005D60E8"/>
    <w:rsid w:val="005E4AF8"/>
    <w:rsid w:val="005E62CC"/>
    <w:rsid w:val="005F4480"/>
    <w:rsid w:val="005F7579"/>
    <w:rsid w:val="00603AAB"/>
    <w:rsid w:val="00603AEA"/>
    <w:rsid w:val="00616B1D"/>
    <w:rsid w:val="006214B8"/>
    <w:rsid w:val="006220DE"/>
    <w:rsid w:val="006248F5"/>
    <w:rsid w:val="006547C5"/>
    <w:rsid w:val="006717DB"/>
    <w:rsid w:val="006723F5"/>
    <w:rsid w:val="00672D6E"/>
    <w:rsid w:val="00676E86"/>
    <w:rsid w:val="00677601"/>
    <w:rsid w:val="00680933"/>
    <w:rsid w:val="00681E39"/>
    <w:rsid w:val="00685A0B"/>
    <w:rsid w:val="006877D2"/>
    <w:rsid w:val="00691913"/>
    <w:rsid w:val="006969F2"/>
    <w:rsid w:val="006A0AB0"/>
    <w:rsid w:val="006A0C95"/>
    <w:rsid w:val="006A2405"/>
    <w:rsid w:val="006A2FC3"/>
    <w:rsid w:val="006A531E"/>
    <w:rsid w:val="006A701B"/>
    <w:rsid w:val="006A78C0"/>
    <w:rsid w:val="006B624F"/>
    <w:rsid w:val="006C035E"/>
    <w:rsid w:val="006C5C46"/>
    <w:rsid w:val="006D3903"/>
    <w:rsid w:val="006D51A9"/>
    <w:rsid w:val="006D6558"/>
    <w:rsid w:val="006E1866"/>
    <w:rsid w:val="006E2AB0"/>
    <w:rsid w:val="006F0858"/>
    <w:rsid w:val="006F61D3"/>
    <w:rsid w:val="007004FB"/>
    <w:rsid w:val="00704C45"/>
    <w:rsid w:val="0071135E"/>
    <w:rsid w:val="00723A4D"/>
    <w:rsid w:val="00725287"/>
    <w:rsid w:val="007264F6"/>
    <w:rsid w:val="007304C4"/>
    <w:rsid w:val="00741482"/>
    <w:rsid w:val="007509CB"/>
    <w:rsid w:val="0076607D"/>
    <w:rsid w:val="007709CA"/>
    <w:rsid w:val="00794D24"/>
    <w:rsid w:val="007B0416"/>
    <w:rsid w:val="007B2296"/>
    <w:rsid w:val="007B43AB"/>
    <w:rsid w:val="007B551D"/>
    <w:rsid w:val="007B6A71"/>
    <w:rsid w:val="007C027E"/>
    <w:rsid w:val="007C1FEC"/>
    <w:rsid w:val="007C3896"/>
    <w:rsid w:val="007D1E15"/>
    <w:rsid w:val="007D1FFB"/>
    <w:rsid w:val="007D50C9"/>
    <w:rsid w:val="007D5DA0"/>
    <w:rsid w:val="007D6C0A"/>
    <w:rsid w:val="007E4B81"/>
    <w:rsid w:val="007E69BD"/>
    <w:rsid w:val="007F737A"/>
    <w:rsid w:val="00801968"/>
    <w:rsid w:val="008040A5"/>
    <w:rsid w:val="00805CB6"/>
    <w:rsid w:val="00812E2B"/>
    <w:rsid w:val="00813403"/>
    <w:rsid w:val="008157CB"/>
    <w:rsid w:val="00815BED"/>
    <w:rsid w:val="00822D59"/>
    <w:rsid w:val="00836513"/>
    <w:rsid w:val="00836B10"/>
    <w:rsid w:val="00840583"/>
    <w:rsid w:val="00846A26"/>
    <w:rsid w:val="00850022"/>
    <w:rsid w:val="00851266"/>
    <w:rsid w:val="00866DC6"/>
    <w:rsid w:val="008703C9"/>
    <w:rsid w:val="00871AF1"/>
    <w:rsid w:val="00872E8C"/>
    <w:rsid w:val="00874461"/>
    <w:rsid w:val="00874AA9"/>
    <w:rsid w:val="00885EB2"/>
    <w:rsid w:val="008A0E0C"/>
    <w:rsid w:val="008A158D"/>
    <w:rsid w:val="008B1075"/>
    <w:rsid w:val="008B2750"/>
    <w:rsid w:val="008B7E01"/>
    <w:rsid w:val="008C5DB3"/>
    <w:rsid w:val="008C5E06"/>
    <w:rsid w:val="008C7D3B"/>
    <w:rsid w:val="008D193D"/>
    <w:rsid w:val="008D7169"/>
    <w:rsid w:val="008E6B88"/>
    <w:rsid w:val="008F0F3A"/>
    <w:rsid w:val="008F7A6C"/>
    <w:rsid w:val="00901089"/>
    <w:rsid w:val="0090408E"/>
    <w:rsid w:val="009112DA"/>
    <w:rsid w:val="00911B0A"/>
    <w:rsid w:val="009279B9"/>
    <w:rsid w:val="0093066E"/>
    <w:rsid w:val="0093423D"/>
    <w:rsid w:val="00936E5F"/>
    <w:rsid w:val="0094093E"/>
    <w:rsid w:val="00946863"/>
    <w:rsid w:val="00946A14"/>
    <w:rsid w:val="00952CCD"/>
    <w:rsid w:val="00957B7E"/>
    <w:rsid w:val="009656A7"/>
    <w:rsid w:val="00970834"/>
    <w:rsid w:val="00980F02"/>
    <w:rsid w:val="0098548E"/>
    <w:rsid w:val="0098687B"/>
    <w:rsid w:val="0099067B"/>
    <w:rsid w:val="00992A8A"/>
    <w:rsid w:val="00994EB9"/>
    <w:rsid w:val="009969A1"/>
    <w:rsid w:val="009B0123"/>
    <w:rsid w:val="009B4AB9"/>
    <w:rsid w:val="009B4BFB"/>
    <w:rsid w:val="009D1E00"/>
    <w:rsid w:val="009D22A8"/>
    <w:rsid w:val="009D2989"/>
    <w:rsid w:val="009D2DD1"/>
    <w:rsid w:val="009D629E"/>
    <w:rsid w:val="009F18EE"/>
    <w:rsid w:val="009F2668"/>
    <w:rsid w:val="00A0071F"/>
    <w:rsid w:val="00A06AC4"/>
    <w:rsid w:val="00A100A5"/>
    <w:rsid w:val="00A13D19"/>
    <w:rsid w:val="00A13D3C"/>
    <w:rsid w:val="00A220CB"/>
    <w:rsid w:val="00A22B63"/>
    <w:rsid w:val="00A24547"/>
    <w:rsid w:val="00A30EEA"/>
    <w:rsid w:val="00A3195E"/>
    <w:rsid w:val="00A333FF"/>
    <w:rsid w:val="00A35925"/>
    <w:rsid w:val="00A36018"/>
    <w:rsid w:val="00A52CFD"/>
    <w:rsid w:val="00A53584"/>
    <w:rsid w:val="00A60656"/>
    <w:rsid w:val="00A60F83"/>
    <w:rsid w:val="00A66BC3"/>
    <w:rsid w:val="00A67748"/>
    <w:rsid w:val="00A67E7C"/>
    <w:rsid w:val="00A75E8B"/>
    <w:rsid w:val="00A76319"/>
    <w:rsid w:val="00A81DBD"/>
    <w:rsid w:val="00A9363D"/>
    <w:rsid w:val="00AA078F"/>
    <w:rsid w:val="00AB0AF0"/>
    <w:rsid w:val="00AB28EA"/>
    <w:rsid w:val="00AB5D06"/>
    <w:rsid w:val="00AB7CDB"/>
    <w:rsid w:val="00AC07E7"/>
    <w:rsid w:val="00AD5246"/>
    <w:rsid w:val="00AD73DF"/>
    <w:rsid w:val="00AE38CA"/>
    <w:rsid w:val="00B038A5"/>
    <w:rsid w:val="00B03BE7"/>
    <w:rsid w:val="00B07E19"/>
    <w:rsid w:val="00B11CC8"/>
    <w:rsid w:val="00B12115"/>
    <w:rsid w:val="00B133EB"/>
    <w:rsid w:val="00B138FF"/>
    <w:rsid w:val="00B17598"/>
    <w:rsid w:val="00B25901"/>
    <w:rsid w:val="00B339F8"/>
    <w:rsid w:val="00B33ABC"/>
    <w:rsid w:val="00B35D76"/>
    <w:rsid w:val="00B5024C"/>
    <w:rsid w:val="00B52C50"/>
    <w:rsid w:val="00B63BE6"/>
    <w:rsid w:val="00B64F66"/>
    <w:rsid w:val="00B67EA0"/>
    <w:rsid w:val="00B772D0"/>
    <w:rsid w:val="00B77E99"/>
    <w:rsid w:val="00B838D8"/>
    <w:rsid w:val="00B86B8E"/>
    <w:rsid w:val="00B95B89"/>
    <w:rsid w:val="00BA67F0"/>
    <w:rsid w:val="00BA683E"/>
    <w:rsid w:val="00BA697E"/>
    <w:rsid w:val="00BA6CC2"/>
    <w:rsid w:val="00BA7A5F"/>
    <w:rsid w:val="00BB12D6"/>
    <w:rsid w:val="00BB1B32"/>
    <w:rsid w:val="00BB4854"/>
    <w:rsid w:val="00BC188E"/>
    <w:rsid w:val="00BC7AFE"/>
    <w:rsid w:val="00BC7E3E"/>
    <w:rsid w:val="00BD26DF"/>
    <w:rsid w:val="00BE43C9"/>
    <w:rsid w:val="00BF4E83"/>
    <w:rsid w:val="00BF6F96"/>
    <w:rsid w:val="00C00011"/>
    <w:rsid w:val="00C10E73"/>
    <w:rsid w:val="00C21D6A"/>
    <w:rsid w:val="00C22998"/>
    <w:rsid w:val="00C30177"/>
    <w:rsid w:val="00C437AB"/>
    <w:rsid w:val="00C45F6E"/>
    <w:rsid w:val="00C6438C"/>
    <w:rsid w:val="00C71968"/>
    <w:rsid w:val="00C751C8"/>
    <w:rsid w:val="00C87044"/>
    <w:rsid w:val="00C93F1F"/>
    <w:rsid w:val="00C973C9"/>
    <w:rsid w:val="00CA168A"/>
    <w:rsid w:val="00CA3C1E"/>
    <w:rsid w:val="00CA40A7"/>
    <w:rsid w:val="00CB3450"/>
    <w:rsid w:val="00CB4D07"/>
    <w:rsid w:val="00CB6752"/>
    <w:rsid w:val="00CB6ED2"/>
    <w:rsid w:val="00CC2EBE"/>
    <w:rsid w:val="00CC66ED"/>
    <w:rsid w:val="00CD3D7B"/>
    <w:rsid w:val="00CD6FF2"/>
    <w:rsid w:val="00CE085D"/>
    <w:rsid w:val="00CE2763"/>
    <w:rsid w:val="00CE592F"/>
    <w:rsid w:val="00CF06CF"/>
    <w:rsid w:val="00CF3160"/>
    <w:rsid w:val="00CF728E"/>
    <w:rsid w:val="00D0792B"/>
    <w:rsid w:val="00D11CC4"/>
    <w:rsid w:val="00D16CE7"/>
    <w:rsid w:val="00D209B1"/>
    <w:rsid w:val="00D25EE2"/>
    <w:rsid w:val="00D30411"/>
    <w:rsid w:val="00D339D7"/>
    <w:rsid w:val="00D3608F"/>
    <w:rsid w:val="00D449AE"/>
    <w:rsid w:val="00D46108"/>
    <w:rsid w:val="00D46D6B"/>
    <w:rsid w:val="00D54A28"/>
    <w:rsid w:val="00D54F2F"/>
    <w:rsid w:val="00D556E6"/>
    <w:rsid w:val="00D579E8"/>
    <w:rsid w:val="00D66D28"/>
    <w:rsid w:val="00D67515"/>
    <w:rsid w:val="00D700DA"/>
    <w:rsid w:val="00D76394"/>
    <w:rsid w:val="00D82F54"/>
    <w:rsid w:val="00D86B75"/>
    <w:rsid w:val="00D95166"/>
    <w:rsid w:val="00D95949"/>
    <w:rsid w:val="00DA22FF"/>
    <w:rsid w:val="00DB0695"/>
    <w:rsid w:val="00DD2310"/>
    <w:rsid w:val="00DD3E4C"/>
    <w:rsid w:val="00DD73C3"/>
    <w:rsid w:val="00DE0550"/>
    <w:rsid w:val="00DE68AD"/>
    <w:rsid w:val="00DF38AE"/>
    <w:rsid w:val="00DF3E9A"/>
    <w:rsid w:val="00DF4FC2"/>
    <w:rsid w:val="00DF57FA"/>
    <w:rsid w:val="00E00103"/>
    <w:rsid w:val="00E00CA8"/>
    <w:rsid w:val="00E04F27"/>
    <w:rsid w:val="00E06250"/>
    <w:rsid w:val="00E16A15"/>
    <w:rsid w:val="00E22343"/>
    <w:rsid w:val="00E24985"/>
    <w:rsid w:val="00E250DE"/>
    <w:rsid w:val="00E25355"/>
    <w:rsid w:val="00E34E8B"/>
    <w:rsid w:val="00E456C1"/>
    <w:rsid w:val="00E513FF"/>
    <w:rsid w:val="00E7002E"/>
    <w:rsid w:val="00E75C58"/>
    <w:rsid w:val="00E75ECE"/>
    <w:rsid w:val="00E83E33"/>
    <w:rsid w:val="00E87709"/>
    <w:rsid w:val="00E906DE"/>
    <w:rsid w:val="00EA1C81"/>
    <w:rsid w:val="00EA1D08"/>
    <w:rsid w:val="00EB1ED2"/>
    <w:rsid w:val="00EB6CE9"/>
    <w:rsid w:val="00EC335C"/>
    <w:rsid w:val="00EC3A78"/>
    <w:rsid w:val="00EC4D08"/>
    <w:rsid w:val="00EC66F4"/>
    <w:rsid w:val="00ED378D"/>
    <w:rsid w:val="00ED3BAF"/>
    <w:rsid w:val="00EE075D"/>
    <w:rsid w:val="00EE12E9"/>
    <w:rsid w:val="00EE2CEF"/>
    <w:rsid w:val="00EE4E83"/>
    <w:rsid w:val="00EE6AE1"/>
    <w:rsid w:val="00F00FF5"/>
    <w:rsid w:val="00F070A5"/>
    <w:rsid w:val="00F10E0F"/>
    <w:rsid w:val="00F15454"/>
    <w:rsid w:val="00F271FB"/>
    <w:rsid w:val="00F27649"/>
    <w:rsid w:val="00F316E3"/>
    <w:rsid w:val="00F44CC8"/>
    <w:rsid w:val="00F44CD4"/>
    <w:rsid w:val="00F50D90"/>
    <w:rsid w:val="00F55433"/>
    <w:rsid w:val="00F57CC4"/>
    <w:rsid w:val="00F6097A"/>
    <w:rsid w:val="00F651D0"/>
    <w:rsid w:val="00F67496"/>
    <w:rsid w:val="00F706DE"/>
    <w:rsid w:val="00F726F5"/>
    <w:rsid w:val="00F731E3"/>
    <w:rsid w:val="00F7367C"/>
    <w:rsid w:val="00F7486F"/>
    <w:rsid w:val="00F755AC"/>
    <w:rsid w:val="00FB2AE5"/>
    <w:rsid w:val="00FE36C8"/>
    <w:rsid w:val="00FE44C7"/>
    <w:rsid w:val="00FF1AFF"/>
    <w:rsid w:val="00FF26A6"/>
    <w:rsid w:val="010531C3"/>
    <w:rsid w:val="01314509"/>
    <w:rsid w:val="013A60EC"/>
    <w:rsid w:val="01626374"/>
    <w:rsid w:val="016A6FD7"/>
    <w:rsid w:val="018030E6"/>
    <w:rsid w:val="0198313A"/>
    <w:rsid w:val="019F1E1E"/>
    <w:rsid w:val="01C86D40"/>
    <w:rsid w:val="01D82040"/>
    <w:rsid w:val="02020564"/>
    <w:rsid w:val="020C7355"/>
    <w:rsid w:val="022620C1"/>
    <w:rsid w:val="022829F0"/>
    <w:rsid w:val="023C4717"/>
    <w:rsid w:val="024C0924"/>
    <w:rsid w:val="02501FAC"/>
    <w:rsid w:val="02586A65"/>
    <w:rsid w:val="02620094"/>
    <w:rsid w:val="02625CA0"/>
    <w:rsid w:val="02C03862"/>
    <w:rsid w:val="02F33DD1"/>
    <w:rsid w:val="02F60CAC"/>
    <w:rsid w:val="02FE4DE7"/>
    <w:rsid w:val="03023621"/>
    <w:rsid w:val="032D1C2F"/>
    <w:rsid w:val="03357D7B"/>
    <w:rsid w:val="03427930"/>
    <w:rsid w:val="03784068"/>
    <w:rsid w:val="03814FB0"/>
    <w:rsid w:val="03C10EF4"/>
    <w:rsid w:val="03E43003"/>
    <w:rsid w:val="03FB042A"/>
    <w:rsid w:val="04352F32"/>
    <w:rsid w:val="04482D3B"/>
    <w:rsid w:val="0452778D"/>
    <w:rsid w:val="04670D62"/>
    <w:rsid w:val="04703DB6"/>
    <w:rsid w:val="04822B71"/>
    <w:rsid w:val="048A5ED0"/>
    <w:rsid w:val="04A0334D"/>
    <w:rsid w:val="04A67347"/>
    <w:rsid w:val="04B72C60"/>
    <w:rsid w:val="04BC643C"/>
    <w:rsid w:val="04CD6D64"/>
    <w:rsid w:val="04F76A5D"/>
    <w:rsid w:val="050C5B85"/>
    <w:rsid w:val="051814E8"/>
    <w:rsid w:val="0518663E"/>
    <w:rsid w:val="051A78D1"/>
    <w:rsid w:val="05250B4E"/>
    <w:rsid w:val="05333AA4"/>
    <w:rsid w:val="05581372"/>
    <w:rsid w:val="055A55B4"/>
    <w:rsid w:val="055E443E"/>
    <w:rsid w:val="05634469"/>
    <w:rsid w:val="05927237"/>
    <w:rsid w:val="05A31B8B"/>
    <w:rsid w:val="05C16A07"/>
    <w:rsid w:val="05C20EE8"/>
    <w:rsid w:val="05D10976"/>
    <w:rsid w:val="05E257A5"/>
    <w:rsid w:val="05E773A9"/>
    <w:rsid w:val="060B38A6"/>
    <w:rsid w:val="060D2627"/>
    <w:rsid w:val="062308CE"/>
    <w:rsid w:val="06334E8B"/>
    <w:rsid w:val="06654A5F"/>
    <w:rsid w:val="067C4848"/>
    <w:rsid w:val="06D260B2"/>
    <w:rsid w:val="0706372D"/>
    <w:rsid w:val="070B4613"/>
    <w:rsid w:val="07343BB0"/>
    <w:rsid w:val="07953A06"/>
    <w:rsid w:val="079F20CC"/>
    <w:rsid w:val="07A16338"/>
    <w:rsid w:val="07AC659B"/>
    <w:rsid w:val="07C84E32"/>
    <w:rsid w:val="07CD4764"/>
    <w:rsid w:val="07E440C6"/>
    <w:rsid w:val="0815655C"/>
    <w:rsid w:val="08244F70"/>
    <w:rsid w:val="08261BC3"/>
    <w:rsid w:val="08343D88"/>
    <w:rsid w:val="08395955"/>
    <w:rsid w:val="08A17FC7"/>
    <w:rsid w:val="08B60A5A"/>
    <w:rsid w:val="08B86AB3"/>
    <w:rsid w:val="08C073CC"/>
    <w:rsid w:val="08DB571C"/>
    <w:rsid w:val="08E3410F"/>
    <w:rsid w:val="08EA1439"/>
    <w:rsid w:val="08F11FF1"/>
    <w:rsid w:val="09090771"/>
    <w:rsid w:val="09095CA2"/>
    <w:rsid w:val="093A582D"/>
    <w:rsid w:val="09420839"/>
    <w:rsid w:val="09461107"/>
    <w:rsid w:val="098301DC"/>
    <w:rsid w:val="099073E9"/>
    <w:rsid w:val="09E638BB"/>
    <w:rsid w:val="0A09401D"/>
    <w:rsid w:val="0A1C0F11"/>
    <w:rsid w:val="0A482A53"/>
    <w:rsid w:val="0A7A429C"/>
    <w:rsid w:val="0A882181"/>
    <w:rsid w:val="0AB55BF7"/>
    <w:rsid w:val="0AC0542A"/>
    <w:rsid w:val="0AF441EB"/>
    <w:rsid w:val="0B037625"/>
    <w:rsid w:val="0B13248D"/>
    <w:rsid w:val="0B1F24C3"/>
    <w:rsid w:val="0B202A11"/>
    <w:rsid w:val="0B3B1919"/>
    <w:rsid w:val="0B59284F"/>
    <w:rsid w:val="0B6D7574"/>
    <w:rsid w:val="0B8572AC"/>
    <w:rsid w:val="0B8C551E"/>
    <w:rsid w:val="0BAE2B2B"/>
    <w:rsid w:val="0BBA6B48"/>
    <w:rsid w:val="0BCD102F"/>
    <w:rsid w:val="0BD3533C"/>
    <w:rsid w:val="0BDA1278"/>
    <w:rsid w:val="0C003E21"/>
    <w:rsid w:val="0C0F625F"/>
    <w:rsid w:val="0C1235B7"/>
    <w:rsid w:val="0C3352B7"/>
    <w:rsid w:val="0C3664A0"/>
    <w:rsid w:val="0C3A1F60"/>
    <w:rsid w:val="0C876E21"/>
    <w:rsid w:val="0CB90E13"/>
    <w:rsid w:val="0CF739E8"/>
    <w:rsid w:val="0D3C26E0"/>
    <w:rsid w:val="0D4B23B2"/>
    <w:rsid w:val="0D523EE0"/>
    <w:rsid w:val="0D5F70EE"/>
    <w:rsid w:val="0D6B65B1"/>
    <w:rsid w:val="0DAA3AF9"/>
    <w:rsid w:val="0DF3006F"/>
    <w:rsid w:val="0E102B1E"/>
    <w:rsid w:val="0E144161"/>
    <w:rsid w:val="0E1D756F"/>
    <w:rsid w:val="0E760D72"/>
    <w:rsid w:val="0E792F4F"/>
    <w:rsid w:val="0E8E6B1C"/>
    <w:rsid w:val="0EAB37AA"/>
    <w:rsid w:val="0EBC26EF"/>
    <w:rsid w:val="0EBE0F03"/>
    <w:rsid w:val="0EC7209C"/>
    <w:rsid w:val="0F09175C"/>
    <w:rsid w:val="0F351A08"/>
    <w:rsid w:val="0F38258C"/>
    <w:rsid w:val="0F3F08CF"/>
    <w:rsid w:val="0F584EEF"/>
    <w:rsid w:val="0F804919"/>
    <w:rsid w:val="0FAA2202"/>
    <w:rsid w:val="0FAB4A54"/>
    <w:rsid w:val="0FB614E7"/>
    <w:rsid w:val="101A18F0"/>
    <w:rsid w:val="101F6307"/>
    <w:rsid w:val="10275F4B"/>
    <w:rsid w:val="102A433D"/>
    <w:rsid w:val="103915CF"/>
    <w:rsid w:val="10484987"/>
    <w:rsid w:val="104C08F5"/>
    <w:rsid w:val="10647417"/>
    <w:rsid w:val="107C078E"/>
    <w:rsid w:val="10A07C13"/>
    <w:rsid w:val="10A56EDF"/>
    <w:rsid w:val="10AA263F"/>
    <w:rsid w:val="10AD6EE0"/>
    <w:rsid w:val="10B80AB6"/>
    <w:rsid w:val="10C4447F"/>
    <w:rsid w:val="10CA5CE4"/>
    <w:rsid w:val="10E05759"/>
    <w:rsid w:val="10EC17B7"/>
    <w:rsid w:val="11052851"/>
    <w:rsid w:val="11135E49"/>
    <w:rsid w:val="112B2DB8"/>
    <w:rsid w:val="11382EFE"/>
    <w:rsid w:val="11392809"/>
    <w:rsid w:val="115331CF"/>
    <w:rsid w:val="118155DD"/>
    <w:rsid w:val="119179A1"/>
    <w:rsid w:val="11B96DE5"/>
    <w:rsid w:val="11DE6CD7"/>
    <w:rsid w:val="11F11430"/>
    <w:rsid w:val="11F41F9F"/>
    <w:rsid w:val="123511E3"/>
    <w:rsid w:val="126C7E72"/>
    <w:rsid w:val="129F0397"/>
    <w:rsid w:val="12F14CD1"/>
    <w:rsid w:val="12F42EAF"/>
    <w:rsid w:val="12FA190D"/>
    <w:rsid w:val="13297A0F"/>
    <w:rsid w:val="134D24E6"/>
    <w:rsid w:val="13515838"/>
    <w:rsid w:val="13540F1A"/>
    <w:rsid w:val="138829CA"/>
    <w:rsid w:val="13BF726D"/>
    <w:rsid w:val="13DC0086"/>
    <w:rsid w:val="13E761C5"/>
    <w:rsid w:val="13FC48C5"/>
    <w:rsid w:val="13FE7524"/>
    <w:rsid w:val="141A352C"/>
    <w:rsid w:val="142F778C"/>
    <w:rsid w:val="143D60A2"/>
    <w:rsid w:val="1451498B"/>
    <w:rsid w:val="14707077"/>
    <w:rsid w:val="149618C8"/>
    <w:rsid w:val="14CD2DA1"/>
    <w:rsid w:val="14DC363B"/>
    <w:rsid w:val="14EA43FB"/>
    <w:rsid w:val="150A736D"/>
    <w:rsid w:val="150E577F"/>
    <w:rsid w:val="150F0AC8"/>
    <w:rsid w:val="152A0AFF"/>
    <w:rsid w:val="153A54F5"/>
    <w:rsid w:val="154418FC"/>
    <w:rsid w:val="154D46B3"/>
    <w:rsid w:val="159E05DE"/>
    <w:rsid w:val="15A308B2"/>
    <w:rsid w:val="15A90F73"/>
    <w:rsid w:val="15F62BA3"/>
    <w:rsid w:val="163371B7"/>
    <w:rsid w:val="16501D49"/>
    <w:rsid w:val="16572411"/>
    <w:rsid w:val="165D6CB3"/>
    <w:rsid w:val="166B0BD9"/>
    <w:rsid w:val="1677468E"/>
    <w:rsid w:val="16E465F1"/>
    <w:rsid w:val="17090678"/>
    <w:rsid w:val="17152598"/>
    <w:rsid w:val="171F5439"/>
    <w:rsid w:val="17222914"/>
    <w:rsid w:val="17573736"/>
    <w:rsid w:val="176973DE"/>
    <w:rsid w:val="17756EE7"/>
    <w:rsid w:val="17DA3C5D"/>
    <w:rsid w:val="17DB07D7"/>
    <w:rsid w:val="17E9429B"/>
    <w:rsid w:val="182E0FEE"/>
    <w:rsid w:val="18346FA3"/>
    <w:rsid w:val="1852289A"/>
    <w:rsid w:val="185773FC"/>
    <w:rsid w:val="18775E86"/>
    <w:rsid w:val="18817576"/>
    <w:rsid w:val="18886E20"/>
    <w:rsid w:val="188F1AC7"/>
    <w:rsid w:val="189D15E7"/>
    <w:rsid w:val="18A6794B"/>
    <w:rsid w:val="18AD7ACA"/>
    <w:rsid w:val="18C01F4E"/>
    <w:rsid w:val="18F227A4"/>
    <w:rsid w:val="18FE3DA4"/>
    <w:rsid w:val="190A3122"/>
    <w:rsid w:val="19184D5E"/>
    <w:rsid w:val="191938B3"/>
    <w:rsid w:val="19394D5A"/>
    <w:rsid w:val="19481F7C"/>
    <w:rsid w:val="194F0A33"/>
    <w:rsid w:val="19730ED2"/>
    <w:rsid w:val="19874D21"/>
    <w:rsid w:val="199A7F3A"/>
    <w:rsid w:val="19D53439"/>
    <w:rsid w:val="19EF29DC"/>
    <w:rsid w:val="1A024FDA"/>
    <w:rsid w:val="1A167D00"/>
    <w:rsid w:val="1A1815B9"/>
    <w:rsid w:val="1A6C62A8"/>
    <w:rsid w:val="1A7A4E9F"/>
    <w:rsid w:val="1A90460A"/>
    <w:rsid w:val="1AA82F50"/>
    <w:rsid w:val="1AB257A0"/>
    <w:rsid w:val="1AC232CC"/>
    <w:rsid w:val="1AD339E7"/>
    <w:rsid w:val="1AE94FB9"/>
    <w:rsid w:val="1AFD0105"/>
    <w:rsid w:val="1B255268"/>
    <w:rsid w:val="1B3D55A3"/>
    <w:rsid w:val="1B5812E9"/>
    <w:rsid w:val="1B622365"/>
    <w:rsid w:val="1B764EC1"/>
    <w:rsid w:val="1B79124B"/>
    <w:rsid w:val="1B9E11CD"/>
    <w:rsid w:val="1BB148F6"/>
    <w:rsid w:val="1BC13DD2"/>
    <w:rsid w:val="1BC93331"/>
    <w:rsid w:val="1BCA0AB0"/>
    <w:rsid w:val="1BEB3957"/>
    <w:rsid w:val="1C023AE6"/>
    <w:rsid w:val="1C242DB6"/>
    <w:rsid w:val="1C283591"/>
    <w:rsid w:val="1C2A3586"/>
    <w:rsid w:val="1C3861F8"/>
    <w:rsid w:val="1C3E3C9F"/>
    <w:rsid w:val="1C4255CC"/>
    <w:rsid w:val="1C4521A4"/>
    <w:rsid w:val="1C624462"/>
    <w:rsid w:val="1C676DF7"/>
    <w:rsid w:val="1C7B5683"/>
    <w:rsid w:val="1C7B60E4"/>
    <w:rsid w:val="1C8176EA"/>
    <w:rsid w:val="1C890801"/>
    <w:rsid w:val="1C9230BF"/>
    <w:rsid w:val="1CC40F43"/>
    <w:rsid w:val="1CF01755"/>
    <w:rsid w:val="1D0C54A6"/>
    <w:rsid w:val="1D282B1A"/>
    <w:rsid w:val="1D545AAC"/>
    <w:rsid w:val="1D86547F"/>
    <w:rsid w:val="1D9E360D"/>
    <w:rsid w:val="1DB21FDA"/>
    <w:rsid w:val="1DBB4DBD"/>
    <w:rsid w:val="1DC31252"/>
    <w:rsid w:val="1DC663A6"/>
    <w:rsid w:val="1DE101C9"/>
    <w:rsid w:val="1DE40C98"/>
    <w:rsid w:val="1DF569F0"/>
    <w:rsid w:val="1E0A3F49"/>
    <w:rsid w:val="1E132771"/>
    <w:rsid w:val="1E283DB3"/>
    <w:rsid w:val="1E3F1F3B"/>
    <w:rsid w:val="1E6D1ED6"/>
    <w:rsid w:val="1E8D1567"/>
    <w:rsid w:val="1EDA0D16"/>
    <w:rsid w:val="1F0920BA"/>
    <w:rsid w:val="1F1146D5"/>
    <w:rsid w:val="1F446C62"/>
    <w:rsid w:val="1F487CA2"/>
    <w:rsid w:val="1F672950"/>
    <w:rsid w:val="1F8A299D"/>
    <w:rsid w:val="1FBE1434"/>
    <w:rsid w:val="1FE116D0"/>
    <w:rsid w:val="1FE2568E"/>
    <w:rsid w:val="1FF7260C"/>
    <w:rsid w:val="20071060"/>
    <w:rsid w:val="2014375F"/>
    <w:rsid w:val="20211EB2"/>
    <w:rsid w:val="20452020"/>
    <w:rsid w:val="205C18ED"/>
    <w:rsid w:val="20774B40"/>
    <w:rsid w:val="20B313CA"/>
    <w:rsid w:val="20BA7817"/>
    <w:rsid w:val="20BE214E"/>
    <w:rsid w:val="20C52156"/>
    <w:rsid w:val="20D85B3F"/>
    <w:rsid w:val="20E8486A"/>
    <w:rsid w:val="21143DC3"/>
    <w:rsid w:val="21207A4F"/>
    <w:rsid w:val="212D3145"/>
    <w:rsid w:val="2165492E"/>
    <w:rsid w:val="21672083"/>
    <w:rsid w:val="216913F9"/>
    <w:rsid w:val="219C4B33"/>
    <w:rsid w:val="21A27395"/>
    <w:rsid w:val="21A659B2"/>
    <w:rsid w:val="21B23F92"/>
    <w:rsid w:val="21B554C3"/>
    <w:rsid w:val="21BF3B6B"/>
    <w:rsid w:val="21C60F74"/>
    <w:rsid w:val="21CA5B44"/>
    <w:rsid w:val="21F0363B"/>
    <w:rsid w:val="22084D3D"/>
    <w:rsid w:val="225E7216"/>
    <w:rsid w:val="226C1439"/>
    <w:rsid w:val="226E509F"/>
    <w:rsid w:val="22B346F2"/>
    <w:rsid w:val="22B75F61"/>
    <w:rsid w:val="22CA2722"/>
    <w:rsid w:val="22EC3898"/>
    <w:rsid w:val="232573DC"/>
    <w:rsid w:val="23264FFC"/>
    <w:rsid w:val="23350D47"/>
    <w:rsid w:val="233867C6"/>
    <w:rsid w:val="234F0E0A"/>
    <w:rsid w:val="2366403A"/>
    <w:rsid w:val="236B5FE2"/>
    <w:rsid w:val="236F792D"/>
    <w:rsid w:val="23961F7C"/>
    <w:rsid w:val="23AC03E0"/>
    <w:rsid w:val="23AC56FC"/>
    <w:rsid w:val="23E54A2A"/>
    <w:rsid w:val="23E97DD8"/>
    <w:rsid w:val="23FF3AF4"/>
    <w:rsid w:val="244B5242"/>
    <w:rsid w:val="245A0720"/>
    <w:rsid w:val="246C2EE2"/>
    <w:rsid w:val="248636CD"/>
    <w:rsid w:val="24971BBD"/>
    <w:rsid w:val="24B47797"/>
    <w:rsid w:val="24DF32C1"/>
    <w:rsid w:val="25445C0D"/>
    <w:rsid w:val="254E1027"/>
    <w:rsid w:val="255501FF"/>
    <w:rsid w:val="259C21D9"/>
    <w:rsid w:val="25B164D7"/>
    <w:rsid w:val="25C1725E"/>
    <w:rsid w:val="25DA07BD"/>
    <w:rsid w:val="25DE68AD"/>
    <w:rsid w:val="26072A9E"/>
    <w:rsid w:val="262477ED"/>
    <w:rsid w:val="263532DE"/>
    <w:rsid w:val="26467763"/>
    <w:rsid w:val="265754CC"/>
    <w:rsid w:val="267A11BB"/>
    <w:rsid w:val="26A262B2"/>
    <w:rsid w:val="26A56000"/>
    <w:rsid w:val="26B96FDD"/>
    <w:rsid w:val="26D413C2"/>
    <w:rsid w:val="26D73636"/>
    <w:rsid w:val="26E04427"/>
    <w:rsid w:val="26E1074B"/>
    <w:rsid w:val="26E61C5B"/>
    <w:rsid w:val="26F66B4E"/>
    <w:rsid w:val="26FA77DC"/>
    <w:rsid w:val="27123D71"/>
    <w:rsid w:val="27213FCB"/>
    <w:rsid w:val="272538D9"/>
    <w:rsid w:val="272D7356"/>
    <w:rsid w:val="272F01F7"/>
    <w:rsid w:val="27670671"/>
    <w:rsid w:val="2783524F"/>
    <w:rsid w:val="279B2FA5"/>
    <w:rsid w:val="27D4322F"/>
    <w:rsid w:val="28075A44"/>
    <w:rsid w:val="281318C7"/>
    <w:rsid w:val="283A0F08"/>
    <w:rsid w:val="285E4D1E"/>
    <w:rsid w:val="28742B38"/>
    <w:rsid w:val="287F5D2D"/>
    <w:rsid w:val="289D46AC"/>
    <w:rsid w:val="28AA222B"/>
    <w:rsid w:val="290941DD"/>
    <w:rsid w:val="291B25F0"/>
    <w:rsid w:val="292D0F90"/>
    <w:rsid w:val="2939710B"/>
    <w:rsid w:val="294E25F3"/>
    <w:rsid w:val="29523F31"/>
    <w:rsid w:val="29650D71"/>
    <w:rsid w:val="29EC755F"/>
    <w:rsid w:val="2A0C0908"/>
    <w:rsid w:val="2A0E582A"/>
    <w:rsid w:val="2A177229"/>
    <w:rsid w:val="2A2965BA"/>
    <w:rsid w:val="2A2D4A34"/>
    <w:rsid w:val="2A341DD3"/>
    <w:rsid w:val="2A556731"/>
    <w:rsid w:val="2A653294"/>
    <w:rsid w:val="2A7B3945"/>
    <w:rsid w:val="2A825746"/>
    <w:rsid w:val="2AA8726B"/>
    <w:rsid w:val="2AE640A3"/>
    <w:rsid w:val="2AFE1C73"/>
    <w:rsid w:val="2B0073DC"/>
    <w:rsid w:val="2B086380"/>
    <w:rsid w:val="2B245FC5"/>
    <w:rsid w:val="2B593DA6"/>
    <w:rsid w:val="2B717FCE"/>
    <w:rsid w:val="2B746B9E"/>
    <w:rsid w:val="2BE52993"/>
    <w:rsid w:val="2C0832C0"/>
    <w:rsid w:val="2C0E4047"/>
    <w:rsid w:val="2C1A5EB6"/>
    <w:rsid w:val="2C3057FE"/>
    <w:rsid w:val="2C576226"/>
    <w:rsid w:val="2C5C209C"/>
    <w:rsid w:val="2C740AF5"/>
    <w:rsid w:val="2C7B01BA"/>
    <w:rsid w:val="2C8971ED"/>
    <w:rsid w:val="2C8B499D"/>
    <w:rsid w:val="2CC17B44"/>
    <w:rsid w:val="2CDF1DD0"/>
    <w:rsid w:val="2D0E24E7"/>
    <w:rsid w:val="2D2D733A"/>
    <w:rsid w:val="2D40315E"/>
    <w:rsid w:val="2D6B2274"/>
    <w:rsid w:val="2D7B7CF2"/>
    <w:rsid w:val="2D91486E"/>
    <w:rsid w:val="2DA34368"/>
    <w:rsid w:val="2DA46D77"/>
    <w:rsid w:val="2DB71916"/>
    <w:rsid w:val="2DB856C7"/>
    <w:rsid w:val="2DD40D73"/>
    <w:rsid w:val="2DD90A53"/>
    <w:rsid w:val="2DDE2FC6"/>
    <w:rsid w:val="2DE0710A"/>
    <w:rsid w:val="2E1A3191"/>
    <w:rsid w:val="2E1D3734"/>
    <w:rsid w:val="2E431B0A"/>
    <w:rsid w:val="2E787F28"/>
    <w:rsid w:val="2E947339"/>
    <w:rsid w:val="2ED6042F"/>
    <w:rsid w:val="2F170DE3"/>
    <w:rsid w:val="2F192200"/>
    <w:rsid w:val="2F1E4966"/>
    <w:rsid w:val="2F330C0F"/>
    <w:rsid w:val="2F3F38E6"/>
    <w:rsid w:val="2F637925"/>
    <w:rsid w:val="2F8A2033"/>
    <w:rsid w:val="300D4AF3"/>
    <w:rsid w:val="301B57BD"/>
    <w:rsid w:val="30566B04"/>
    <w:rsid w:val="307930CF"/>
    <w:rsid w:val="30941205"/>
    <w:rsid w:val="30A51FA2"/>
    <w:rsid w:val="30A72C3C"/>
    <w:rsid w:val="30B30586"/>
    <w:rsid w:val="30C51553"/>
    <w:rsid w:val="30FD5DE6"/>
    <w:rsid w:val="31660CB9"/>
    <w:rsid w:val="316A6639"/>
    <w:rsid w:val="31776982"/>
    <w:rsid w:val="31B1288A"/>
    <w:rsid w:val="31BF03DB"/>
    <w:rsid w:val="31CA4731"/>
    <w:rsid w:val="31CA4F43"/>
    <w:rsid w:val="31D30866"/>
    <w:rsid w:val="32172EF9"/>
    <w:rsid w:val="3268280F"/>
    <w:rsid w:val="32730340"/>
    <w:rsid w:val="327A2389"/>
    <w:rsid w:val="329161FA"/>
    <w:rsid w:val="32BD2094"/>
    <w:rsid w:val="32D67D55"/>
    <w:rsid w:val="32EB3B6C"/>
    <w:rsid w:val="331A1BE6"/>
    <w:rsid w:val="333F0407"/>
    <w:rsid w:val="33632B4B"/>
    <w:rsid w:val="33661BCD"/>
    <w:rsid w:val="3368282D"/>
    <w:rsid w:val="336E0528"/>
    <w:rsid w:val="33723662"/>
    <w:rsid w:val="33743515"/>
    <w:rsid w:val="33753436"/>
    <w:rsid w:val="337B4207"/>
    <w:rsid w:val="337F42B4"/>
    <w:rsid w:val="33C90148"/>
    <w:rsid w:val="33CE0E34"/>
    <w:rsid w:val="33F14428"/>
    <w:rsid w:val="34082B44"/>
    <w:rsid w:val="3473762A"/>
    <w:rsid w:val="347D24B0"/>
    <w:rsid w:val="349320E7"/>
    <w:rsid w:val="34BD21CD"/>
    <w:rsid w:val="34BF5BF4"/>
    <w:rsid w:val="34D2344D"/>
    <w:rsid w:val="34FE7AB2"/>
    <w:rsid w:val="353215EC"/>
    <w:rsid w:val="35353272"/>
    <w:rsid w:val="35370E0F"/>
    <w:rsid w:val="35482E3A"/>
    <w:rsid w:val="35705CC1"/>
    <w:rsid w:val="35760998"/>
    <w:rsid w:val="35BD0C7B"/>
    <w:rsid w:val="35D072E5"/>
    <w:rsid w:val="35F71D4F"/>
    <w:rsid w:val="36060064"/>
    <w:rsid w:val="362A49AB"/>
    <w:rsid w:val="36552F18"/>
    <w:rsid w:val="36673D17"/>
    <w:rsid w:val="36923DE0"/>
    <w:rsid w:val="36AA5AEC"/>
    <w:rsid w:val="36F606E5"/>
    <w:rsid w:val="36F74FFC"/>
    <w:rsid w:val="371A24D5"/>
    <w:rsid w:val="37270EEB"/>
    <w:rsid w:val="37275168"/>
    <w:rsid w:val="374B3079"/>
    <w:rsid w:val="376B1769"/>
    <w:rsid w:val="376B47C8"/>
    <w:rsid w:val="37B61947"/>
    <w:rsid w:val="37ED3FC0"/>
    <w:rsid w:val="37F800CA"/>
    <w:rsid w:val="37F92F41"/>
    <w:rsid w:val="38080D1C"/>
    <w:rsid w:val="381B2CD6"/>
    <w:rsid w:val="38557CFE"/>
    <w:rsid w:val="388C7495"/>
    <w:rsid w:val="38932641"/>
    <w:rsid w:val="38CD7870"/>
    <w:rsid w:val="38E1468F"/>
    <w:rsid w:val="391E18A4"/>
    <w:rsid w:val="39222EE2"/>
    <w:rsid w:val="394570B2"/>
    <w:rsid w:val="39495758"/>
    <w:rsid w:val="395F5959"/>
    <w:rsid w:val="39766A07"/>
    <w:rsid w:val="39B6486B"/>
    <w:rsid w:val="39D666E7"/>
    <w:rsid w:val="39DB46D0"/>
    <w:rsid w:val="39EE5892"/>
    <w:rsid w:val="3A1625B9"/>
    <w:rsid w:val="3A443AFC"/>
    <w:rsid w:val="3A4772ED"/>
    <w:rsid w:val="3A5C5AAC"/>
    <w:rsid w:val="3A5E2D44"/>
    <w:rsid w:val="3AAF5A81"/>
    <w:rsid w:val="3B1042BC"/>
    <w:rsid w:val="3B1A4896"/>
    <w:rsid w:val="3B2773F6"/>
    <w:rsid w:val="3B2F239C"/>
    <w:rsid w:val="3B4138ED"/>
    <w:rsid w:val="3B4B2FD7"/>
    <w:rsid w:val="3B523773"/>
    <w:rsid w:val="3B5E2A01"/>
    <w:rsid w:val="3B673463"/>
    <w:rsid w:val="3B8561E0"/>
    <w:rsid w:val="3BBE544F"/>
    <w:rsid w:val="3C080F50"/>
    <w:rsid w:val="3C2F43E2"/>
    <w:rsid w:val="3C516B1D"/>
    <w:rsid w:val="3C6D0D4B"/>
    <w:rsid w:val="3C715FE9"/>
    <w:rsid w:val="3CBA4852"/>
    <w:rsid w:val="3CC90478"/>
    <w:rsid w:val="3CCB4023"/>
    <w:rsid w:val="3CE5162C"/>
    <w:rsid w:val="3CE56F4B"/>
    <w:rsid w:val="3D021955"/>
    <w:rsid w:val="3D1503D0"/>
    <w:rsid w:val="3D193084"/>
    <w:rsid w:val="3D3E6C8A"/>
    <w:rsid w:val="3D437A01"/>
    <w:rsid w:val="3D512A61"/>
    <w:rsid w:val="3D820C29"/>
    <w:rsid w:val="3D8A364A"/>
    <w:rsid w:val="3D8A646E"/>
    <w:rsid w:val="3DA418E5"/>
    <w:rsid w:val="3DC90522"/>
    <w:rsid w:val="3DC96858"/>
    <w:rsid w:val="3DCB0822"/>
    <w:rsid w:val="3DE9523C"/>
    <w:rsid w:val="3DFF745B"/>
    <w:rsid w:val="3E1A2409"/>
    <w:rsid w:val="3E265094"/>
    <w:rsid w:val="3E290157"/>
    <w:rsid w:val="3E2F3033"/>
    <w:rsid w:val="3E3504F9"/>
    <w:rsid w:val="3E513644"/>
    <w:rsid w:val="3E624CF2"/>
    <w:rsid w:val="3E687E75"/>
    <w:rsid w:val="3E753126"/>
    <w:rsid w:val="3E7E50B5"/>
    <w:rsid w:val="3E8B17C8"/>
    <w:rsid w:val="3E8F0C98"/>
    <w:rsid w:val="3EA26E43"/>
    <w:rsid w:val="3EA572C5"/>
    <w:rsid w:val="3ED22BE8"/>
    <w:rsid w:val="3ED46F0F"/>
    <w:rsid w:val="3F067638"/>
    <w:rsid w:val="3F0A6B9D"/>
    <w:rsid w:val="3F1B1335"/>
    <w:rsid w:val="3F1F40CF"/>
    <w:rsid w:val="3F2F3033"/>
    <w:rsid w:val="3F3F4EF7"/>
    <w:rsid w:val="3F4A63EF"/>
    <w:rsid w:val="3F4F2417"/>
    <w:rsid w:val="3F5F1529"/>
    <w:rsid w:val="3F9C57A1"/>
    <w:rsid w:val="3FCE703C"/>
    <w:rsid w:val="3FD4147E"/>
    <w:rsid w:val="3FD705DD"/>
    <w:rsid w:val="3FEA6FF9"/>
    <w:rsid w:val="401728C0"/>
    <w:rsid w:val="40325B47"/>
    <w:rsid w:val="405A1FD9"/>
    <w:rsid w:val="405F50C7"/>
    <w:rsid w:val="406665E0"/>
    <w:rsid w:val="40826105"/>
    <w:rsid w:val="40834976"/>
    <w:rsid w:val="4084115C"/>
    <w:rsid w:val="4096087E"/>
    <w:rsid w:val="40A55A17"/>
    <w:rsid w:val="40DB2F91"/>
    <w:rsid w:val="40E76B60"/>
    <w:rsid w:val="40F3210F"/>
    <w:rsid w:val="40FB5285"/>
    <w:rsid w:val="4103239D"/>
    <w:rsid w:val="410700D5"/>
    <w:rsid w:val="41125F92"/>
    <w:rsid w:val="412A5909"/>
    <w:rsid w:val="412C079A"/>
    <w:rsid w:val="414F3968"/>
    <w:rsid w:val="416D0410"/>
    <w:rsid w:val="417F3C4D"/>
    <w:rsid w:val="41814533"/>
    <w:rsid w:val="418E74E9"/>
    <w:rsid w:val="41A30FFF"/>
    <w:rsid w:val="41B36D15"/>
    <w:rsid w:val="41BE4AF9"/>
    <w:rsid w:val="41C90FB4"/>
    <w:rsid w:val="41D762E8"/>
    <w:rsid w:val="41D83AC5"/>
    <w:rsid w:val="41D9061D"/>
    <w:rsid w:val="421452E4"/>
    <w:rsid w:val="4236608B"/>
    <w:rsid w:val="42441698"/>
    <w:rsid w:val="4263798D"/>
    <w:rsid w:val="42CB4E20"/>
    <w:rsid w:val="42D333CA"/>
    <w:rsid w:val="42DB2735"/>
    <w:rsid w:val="43024502"/>
    <w:rsid w:val="43500EB0"/>
    <w:rsid w:val="436D1915"/>
    <w:rsid w:val="439A0876"/>
    <w:rsid w:val="43D114EE"/>
    <w:rsid w:val="43DD7116"/>
    <w:rsid w:val="43DF4FFD"/>
    <w:rsid w:val="43E65043"/>
    <w:rsid w:val="440E7C7A"/>
    <w:rsid w:val="44246EDE"/>
    <w:rsid w:val="442E03C4"/>
    <w:rsid w:val="443774EF"/>
    <w:rsid w:val="44450DFC"/>
    <w:rsid w:val="44BF07C6"/>
    <w:rsid w:val="44D0573F"/>
    <w:rsid w:val="44FC41EB"/>
    <w:rsid w:val="44FF4F9A"/>
    <w:rsid w:val="45081A02"/>
    <w:rsid w:val="45322B9D"/>
    <w:rsid w:val="45455C85"/>
    <w:rsid w:val="45567E98"/>
    <w:rsid w:val="45782870"/>
    <w:rsid w:val="457D149C"/>
    <w:rsid w:val="45936D86"/>
    <w:rsid w:val="45B85B30"/>
    <w:rsid w:val="45F11042"/>
    <w:rsid w:val="45F30F53"/>
    <w:rsid w:val="46276B17"/>
    <w:rsid w:val="46423829"/>
    <w:rsid w:val="467A7B9B"/>
    <w:rsid w:val="46D06D8B"/>
    <w:rsid w:val="47247427"/>
    <w:rsid w:val="472867D0"/>
    <w:rsid w:val="475514E7"/>
    <w:rsid w:val="47756EA2"/>
    <w:rsid w:val="477D1A0E"/>
    <w:rsid w:val="478B3C7C"/>
    <w:rsid w:val="47C702AC"/>
    <w:rsid w:val="47CC6874"/>
    <w:rsid w:val="47DD2692"/>
    <w:rsid w:val="481C0799"/>
    <w:rsid w:val="484075A2"/>
    <w:rsid w:val="484A1B3E"/>
    <w:rsid w:val="484A2791"/>
    <w:rsid w:val="485C2196"/>
    <w:rsid w:val="486505D4"/>
    <w:rsid w:val="48873928"/>
    <w:rsid w:val="48AF4B51"/>
    <w:rsid w:val="48B30830"/>
    <w:rsid w:val="48C05F15"/>
    <w:rsid w:val="48EA3B26"/>
    <w:rsid w:val="49262DB0"/>
    <w:rsid w:val="498C4243"/>
    <w:rsid w:val="498E60EC"/>
    <w:rsid w:val="499540C4"/>
    <w:rsid w:val="499A335C"/>
    <w:rsid w:val="49A51C51"/>
    <w:rsid w:val="49A532FC"/>
    <w:rsid w:val="49D44D58"/>
    <w:rsid w:val="49E966A9"/>
    <w:rsid w:val="49ED38CE"/>
    <w:rsid w:val="49F20EE5"/>
    <w:rsid w:val="4A030B27"/>
    <w:rsid w:val="4A4A3232"/>
    <w:rsid w:val="4A550D5C"/>
    <w:rsid w:val="4A71170D"/>
    <w:rsid w:val="4A7A2E24"/>
    <w:rsid w:val="4AAC3789"/>
    <w:rsid w:val="4AAE26C8"/>
    <w:rsid w:val="4AC01441"/>
    <w:rsid w:val="4AD93BCC"/>
    <w:rsid w:val="4ADF0407"/>
    <w:rsid w:val="4AE86683"/>
    <w:rsid w:val="4B096E9A"/>
    <w:rsid w:val="4B0C287C"/>
    <w:rsid w:val="4B2A66A6"/>
    <w:rsid w:val="4B337A07"/>
    <w:rsid w:val="4B3F3887"/>
    <w:rsid w:val="4B47315F"/>
    <w:rsid w:val="4B4D5289"/>
    <w:rsid w:val="4B544071"/>
    <w:rsid w:val="4B5E097E"/>
    <w:rsid w:val="4B7331B8"/>
    <w:rsid w:val="4B927CD3"/>
    <w:rsid w:val="4BAE36B3"/>
    <w:rsid w:val="4BB05863"/>
    <w:rsid w:val="4C3A6B73"/>
    <w:rsid w:val="4C4906A1"/>
    <w:rsid w:val="4C5D11DF"/>
    <w:rsid w:val="4C5E0AB3"/>
    <w:rsid w:val="4C713067"/>
    <w:rsid w:val="4C755D5A"/>
    <w:rsid w:val="4C77615A"/>
    <w:rsid w:val="4CB608EF"/>
    <w:rsid w:val="4CD3324F"/>
    <w:rsid w:val="4D2533BB"/>
    <w:rsid w:val="4D9E7E1B"/>
    <w:rsid w:val="4DA12616"/>
    <w:rsid w:val="4DA35F74"/>
    <w:rsid w:val="4DC64B62"/>
    <w:rsid w:val="4DE91378"/>
    <w:rsid w:val="4E6050E3"/>
    <w:rsid w:val="4E6A2214"/>
    <w:rsid w:val="4E802F63"/>
    <w:rsid w:val="4E9D59AA"/>
    <w:rsid w:val="4EA236DE"/>
    <w:rsid w:val="4EB23E3B"/>
    <w:rsid w:val="4EEA56F0"/>
    <w:rsid w:val="4F35055D"/>
    <w:rsid w:val="4F403072"/>
    <w:rsid w:val="4F4641AC"/>
    <w:rsid w:val="4F5372FB"/>
    <w:rsid w:val="4F56684F"/>
    <w:rsid w:val="4F5830FA"/>
    <w:rsid w:val="4F6822B7"/>
    <w:rsid w:val="4FA614CE"/>
    <w:rsid w:val="4FB42D72"/>
    <w:rsid w:val="4FC910AF"/>
    <w:rsid w:val="4FED48C4"/>
    <w:rsid w:val="4FF17F41"/>
    <w:rsid w:val="4FF43E6B"/>
    <w:rsid w:val="4FF712EA"/>
    <w:rsid w:val="4FF75B10"/>
    <w:rsid w:val="50151DD1"/>
    <w:rsid w:val="502D4485"/>
    <w:rsid w:val="507A1F9A"/>
    <w:rsid w:val="507F2D26"/>
    <w:rsid w:val="50B03572"/>
    <w:rsid w:val="50BE618F"/>
    <w:rsid w:val="50D776A3"/>
    <w:rsid w:val="50E05083"/>
    <w:rsid w:val="50F25C6E"/>
    <w:rsid w:val="51693F78"/>
    <w:rsid w:val="519E24B8"/>
    <w:rsid w:val="519F6C7B"/>
    <w:rsid w:val="51AC406F"/>
    <w:rsid w:val="520E0088"/>
    <w:rsid w:val="521C2FA3"/>
    <w:rsid w:val="52226BE3"/>
    <w:rsid w:val="5241497A"/>
    <w:rsid w:val="526253D9"/>
    <w:rsid w:val="52726C38"/>
    <w:rsid w:val="527D112D"/>
    <w:rsid w:val="52A54BE2"/>
    <w:rsid w:val="52E50FE3"/>
    <w:rsid w:val="53591FD4"/>
    <w:rsid w:val="53731B96"/>
    <w:rsid w:val="53837051"/>
    <w:rsid w:val="53883927"/>
    <w:rsid w:val="539A5FC3"/>
    <w:rsid w:val="53A8672C"/>
    <w:rsid w:val="53BD0883"/>
    <w:rsid w:val="53EF45BC"/>
    <w:rsid w:val="53F31CAB"/>
    <w:rsid w:val="54042B6A"/>
    <w:rsid w:val="54105FCD"/>
    <w:rsid w:val="54180341"/>
    <w:rsid w:val="54550BE2"/>
    <w:rsid w:val="549B54D2"/>
    <w:rsid w:val="54AC1B3B"/>
    <w:rsid w:val="54AD5097"/>
    <w:rsid w:val="54E21C04"/>
    <w:rsid w:val="54F00611"/>
    <w:rsid w:val="550024D2"/>
    <w:rsid w:val="550E0516"/>
    <w:rsid w:val="55366C1F"/>
    <w:rsid w:val="55824791"/>
    <w:rsid w:val="55AA7A78"/>
    <w:rsid w:val="55B41744"/>
    <w:rsid w:val="55BC6B2D"/>
    <w:rsid w:val="55D3606E"/>
    <w:rsid w:val="55DB510F"/>
    <w:rsid w:val="55DC3F11"/>
    <w:rsid w:val="55E937EB"/>
    <w:rsid w:val="55F2478C"/>
    <w:rsid w:val="55F85AD5"/>
    <w:rsid w:val="5621502B"/>
    <w:rsid w:val="56354303"/>
    <w:rsid w:val="564B36ED"/>
    <w:rsid w:val="56525A03"/>
    <w:rsid w:val="56764C4B"/>
    <w:rsid w:val="567656D7"/>
    <w:rsid w:val="569463D1"/>
    <w:rsid w:val="56D025AE"/>
    <w:rsid w:val="56F52014"/>
    <w:rsid w:val="56F76E20"/>
    <w:rsid w:val="570258F5"/>
    <w:rsid w:val="571F38ED"/>
    <w:rsid w:val="57364B9D"/>
    <w:rsid w:val="57472B4D"/>
    <w:rsid w:val="57542CD0"/>
    <w:rsid w:val="575A7CE1"/>
    <w:rsid w:val="576532A6"/>
    <w:rsid w:val="57A06424"/>
    <w:rsid w:val="57A71368"/>
    <w:rsid w:val="57B60C8B"/>
    <w:rsid w:val="57BA61B8"/>
    <w:rsid w:val="57BE1562"/>
    <w:rsid w:val="57EB231B"/>
    <w:rsid w:val="57EC15A8"/>
    <w:rsid w:val="57F86260"/>
    <w:rsid w:val="581C2B7B"/>
    <w:rsid w:val="58665553"/>
    <w:rsid w:val="5896321F"/>
    <w:rsid w:val="589B6380"/>
    <w:rsid w:val="589D3A95"/>
    <w:rsid w:val="589D6A3F"/>
    <w:rsid w:val="58D6132E"/>
    <w:rsid w:val="58E61E68"/>
    <w:rsid w:val="58F76203"/>
    <w:rsid w:val="591C3A02"/>
    <w:rsid w:val="59296C61"/>
    <w:rsid w:val="59311EEA"/>
    <w:rsid w:val="59601C26"/>
    <w:rsid w:val="597B286A"/>
    <w:rsid w:val="597C6450"/>
    <w:rsid w:val="59813173"/>
    <w:rsid w:val="598946C2"/>
    <w:rsid w:val="598B6E12"/>
    <w:rsid w:val="59A72514"/>
    <w:rsid w:val="59FD724F"/>
    <w:rsid w:val="59FF38D6"/>
    <w:rsid w:val="5A2D05A2"/>
    <w:rsid w:val="5A343198"/>
    <w:rsid w:val="5A4237C2"/>
    <w:rsid w:val="5A7E41A6"/>
    <w:rsid w:val="5ACC576D"/>
    <w:rsid w:val="5AE20A35"/>
    <w:rsid w:val="5AE56987"/>
    <w:rsid w:val="5AF614E0"/>
    <w:rsid w:val="5B0E18F6"/>
    <w:rsid w:val="5B0E1B86"/>
    <w:rsid w:val="5B291A39"/>
    <w:rsid w:val="5B5E5923"/>
    <w:rsid w:val="5B5F189B"/>
    <w:rsid w:val="5BBA01DA"/>
    <w:rsid w:val="5BC04182"/>
    <w:rsid w:val="5BDF2DB1"/>
    <w:rsid w:val="5BF62BDC"/>
    <w:rsid w:val="5C0B19CB"/>
    <w:rsid w:val="5C4474A8"/>
    <w:rsid w:val="5C710DFF"/>
    <w:rsid w:val="5C810AE6"/>
    <w:rsid w:val="5C863E2A"/>
    <w:rsid w:val="5C8E4852"/>
    <w:rsid w:val="5CBB5590"/>
    <w:rsid w:val="5CC9064C"/>
    <w:rsid w:val="5CCC3817"/>
    <w:rsid w:val="5CD85F98"/>
    <w:rsid w:val="5CE71EA2"/>
    <w:rsid w:val="5CF80AF3"/>
    <w:rsid w:val="5CF86EC5"/>
    <w:rsid w:val="5D1D5F14"/>
    <w:rsid w:val="5D1E0517"/>
    <w:rsid w:val="5D355676"/>
    <w:rsid w:val="5D465993"/>
    <w:rsid w:val="5D5064F9"/>
    <w:rsid w:val="5D79647D"/>
    <w:rsid w:val="5DC75256"/>
    <w:rsid w:val="5DDE1A54"/>
    <w:rsid w:val="5E26733F"/>
    <w:rsid w:val="5E361A64"/>
    <w:rsid w:val="5E492890"/>
    <w:rsid w:val="5E5B1E80"/>
    <w:rsid w:val="5E774715"/>
    <w:rsid w:val="5E860E08"/>
    <w:rsid w:val="5E9811F8"/>
    <w:rsid w:val="5E983A76"/>
    <w:rsid w:val="5EC37954"/>
    <w:rsid w:val="5F143F94"/>
    <w:rsid w:val="5F161F69"/>
    <w:rsid w:val="5F3E30F8"/>
    <w:rsid w:val="5FA6592F"/>
    <w:rsid w:val="5FBA0DBA"/>
    <w:rsid w:val="5FC20A50"/>
    <w:rsid w:val="5FD52A45"/>
    <w:rsid w:val="5FFB4B3F"/>
    <w:rsid w:val="60231E1E"/>
    <w:rsid w:val="60521EE5"/>
    <w:rsid w:val="60633D1D"/>
    <w:rsid w:val="6074044E"/>
    <w:rsid w:val="608430EE"/>
    <w:rsid w:val="60B15F77"/>
    <w:rsid w:val="60B46F5C"/>
    <w:rsid w:val="60B874D7"/>
    <w:rsid w:val="60C83701"/>
    <w:rsid w:val="60CD7E83"/>
    <w:rsid w:val="60D7636D"/>
    <w:rsid w:val="610A3550"/>
    <w:rsid w:val="61273712"/>
    <w:rsid w:val="612C0500"/>
    <w:rsid w:val="61392AAE"/>
    <w:rsid w:val="61625EFC"/>
    <w:rsid w:val="618139D7"/>
    <w:rsid w:val="61823FF9"/>
    <w:rsid w:val="61865C38"/>
    <w:rsid w:val="619C4701"/>
    <w:rsid w:val="61C279C5"/>
    <w:rsid w:val="61C55C1C"/>
    <w:rsid w:val="61C57A98"/>
    <w:rsid w:val="61C972DC"/>
    <w:rsid w:val="61CB5C9B"/>
    <w:rsid w:val="623A695B"/>
    <w:rsid w:val="6281791C"/>
    <w:rsid w:val="62992F86"/>
    <w:rsid w:val="62B46C96"/>
    <w:rsid w:val="62CC2E56"/>
    <w:rsid w:val="62EC61C0"/>
    <w:rsid w:val="62F56EE1"/>
    <w:rsid w:val="631B2E02"/>
    <w:rsid w:val="63471D8F"/>
    <w:rsid w:val="636F757D"/>
    <w:rsid w:val="638342D5"/>
    <w:rsid w:val="63A6043D"/>
    <w:rsid w:val="63C50D78"/>
    <w:rsid w:val="63CD0DCE"/>
    <w:rsid w:val="63D56DEF"/>
    <w:rsid w:val="64022739"/>
    <w:rsid w:val="64095351"/>
    <w:rsid w:val="64096DD0"/>
    <w:rsid w:val="640F30B2"/>
    <w:rsid w:val="641F75B3"/>
    <w:rsid w:val="642708E5"/>
    <w:rsid w:val="645E7C89"/>
    <w:rsid w:val="646E4C4F"/>
    <w:rsid w:val="64800AA8"/>
    <w:rsid w:val="648E62E1"/>
    <w:rsid w:val="64F93617"/>
    <w:rsid w:val="651F2FB2"/>
    <w:rsid w:val="65293EFC"/>
    <w:rsid w:val="65374114"/>
    <w:rsid w:val="653C2870"/>
    <w:rsid w:val="65670937"/>
    <w:rsid w:val="656C66D9"/>
    <w:rsid w:val="65834971"/>
    <w:rsid w:val="65A1456F"/>
    <w:rsid w:val="65A92256"/>
    <w:rsid w:val="65E971E8"/>
    <w:rsid w:val="65ED4F2A"/>
    <w:rsid w:val="65F7525A"/>
    <w:rsid w:val="662515D5"/>
    <w:rsid w:val="662F5543"/>
    <w:rsid w:val="66361C32"/>
    <w:rsid w:val="66391BF3"/>
    <w:rsid w:val="663A47B6"/>
    <w:rsid w:val="66463E83"/>
    <w:rsid w:val="66652D12"/>
    <w:rsid w:val="66664CDC"/>
    <w:rsid w:val="66763606"/>
    <w:rsid w:val="668313EA"/>
    <w:rsid w:val="6696635E"/>
    <w:rsid w:val="66AF42A3"/>
    <w:rsid w:val="66B07D06"/>
    <w:rsid w:val="66B71E37"/>
    <w:rsid w:val="66B74B8E"/>
    <w:rsid w:val="66BA65C8"/>
    <w:rsid w:val="66E7078E"/>
    <w:rsid w:val="67145030"/>
    <w:rsid w:val="67185C91"/>
    <w:rsid w:val="67250F42"/>
    <w:rsid w:val="677A4E1F"/>
    <w:rsid w:val="67902905"/>
    <w:rsid w:val="67AB4677"/>
    <w:rsid w:val="67B665B8"/>
    <w:rsid w:val="67C63BF3"/>
    <w:rsid w:val="67D25BC5"/>
    <w:rsid w:val="67EF79C9"/>
    <w:rsid w:val="67F81F46"/>
    <w:rsid w:val="67FE54BB"/>
    <w:rsid w:val="68165087"/>
    <w:rsid w:val="68190258"/>
    <w:rsid w:val="68590901"/>
    <w:rsid w:val="688A45BE"/>
    <w:rsid w:val="688B3DB7"/>
    <w:rsid w:val="688F3BEA"/>
    <w:rsid w:val="689A2A1B"/>
    <w:rsid w:val="68A86103"/>
    <w:rsid w:val="68B333E9"/>
    <w:rsid w:val="68D21F68"/>
    <w:rsid w:val="69222272"/>
    <w:rsid w:val="693251D3"/>
    <w:rsid w:val="694D7A8E"/>
    <w:rsid w:val="695477BB"/>
    <w:rsid w:val="696909BE"/>
    <w:rsid w:val="698D0C1E"/>
    <w:rsid w:val="699D0A15"/>
    <w:rsid w:val="69AE28FB"/>
    <w:rsid w:val="69BB2528"/>
    <w:rsid w:val="69EF5E6A"/>
    <w:rsid w:val="6A037209"/>
    <w:rsid w:val="6A053B24"/>
    <w:rsid w:val="6A1F21A9"/>
    <w:rsid w:val="6A2564DD"/>
    <w:rsid w:val="6A35155E"/>
    <w:rsid w:val="6A7172AE"/>
    <w:rsid w:val="6A902D40"/>
    <w:rsid w:val="6A9D502D"/>
    <w:rsid w:val="6AB1352F"/>
    <w:rsid w:val="6AC24F9F"/>
    <w:rsid w:val="6ADD32EA"/>
    <w:rsid w:val="6AE31039"/>
    <w:rsid w:val="6AF16073"/>
    <w:rsid w:val="6B2A2B31"/>
    <w:rsid w:val="6B325BD0"/>
    <w:rsid w:val="6B407D8C"/>
    <w:rsid w:val="6B426336"/>
    <w:rsid w:val="6B581AEF"/>
    <w:rsid w:val="6B607C4B"/>
    <w:rsid w:val="6B785296"/>
    <w:rsid w:val="6B857C55"/>
    <w:rsid w:val="6B910106"/>
    <w:rsid w:val="6B916C43"/>
    <w:rsid w:val="6BB75F4F"/>
    <w:rsid w:val="6BE007F1"/>
    <w:rsid w:val="6BEC0643"/>
    <w:rsid w:val="6BEC6B67"/>
    <w:rsid w:val="6BF066A0"/>
    <w:rsid w:val="6C25056A"/>
    <w:rsid w:val="6C263D7C"/>
    <w:rsid w:val="6C3F5DB4"/>
    <w:rsid w:val="6C590AB9"/>
    <w:rsid w:val="6C672F54"/>
    <w:rsid w:val="6C6A67A4"/>
    <w:rsid w:val="6C6F4FB8"/>
    <w:rsid w:val="6C9A6D67"/>
    <w:rsid w:val="6CD10D82"/>
    <w:rsid w:val="6CD41B40"/>
    <w:rsid w:val="6CED5810"/>
    <w:rsid w:val="6D292F29"/>
    <w:rsid w:val="6D3C3747"/>
    <w:rsid w:val="6D750963"/>
    <w:rsid w:val="6D987675"/>
    <w:rsid w:val="6DA35CCC"/>
    <w:rsid w:val="6DE47A4C"/>
    <w:rsid w:val="6DF34884"/>
    <w:rsid w:val="6E0563A2"/>
    <w:rsid w:val="6E245261"/>
    <w:rsid w:val="6E3119C8"/>
    <w:rsid w:val="6E3229BD"/>
    <w:rsid w:val="6E4F0B02"/>
    <w:rsid w:val="6E5042A8"/>
    <w:rsid w:val="6E58672E"/>
    <w:rsid w:val="6E5F205E"/>
    <w:rsid w:val="6EA172E4"/>
    <w:rsid w:val="6EA56677"/>
    <w:rsid w:val="6EAF27EF"/>
    <w:rsid w:val="6EB6311E"/>
    <w:rsid w:val="6EC336D5"/>
    <w:rsid w:val="6EDB38D2"/>
    <w:rsid w:val="6EF410D7"/>
    <w:rsid w:val="6EF97344"/>
    <w:rsid w:val="6F0323DB"/>
    <w:rsid w:val="6F0C1DDD"/>
    <w:rsid w:val="6F0E57FE"/>
    <w:rsid w:val="6F1B0E36"/>
    <w:rsid w:val="6F3C65DA"/>
    <w:rsid w:val="6F7428C4"/>
    <w:rsid w:val="6F782858"/>
    <w:rsid w:val="6FC13A9E"/>
    <w:rsid w:val="6FC50801"/>
    <w:rsid w:val="700B3519"/>
    <w:rsid w:val="70140550"/>
    <w:rsid w:val="702D4192"/>
    <w:rsid w:val="70486069"/>
    <w:rsid w:val="704952E7"/>
    <w:rsid w:val="7061630B"/>
    <w:rsid w:val="70B9615B"/>
    <w:rsid w:val="70CF6B5D"/>
    <w:rsid w:val="70E82063"/>
    <w:rsid w:val="70F75885"/>
    <w:rsid w:val="711F5B27"/>
    <w:rsid w:val="71212383"/>
    <w:rsid w:val="712A1CE2"/>
    <w:rsid w:val="714D2145"/>
    <w:rsid w:val="716A029E"/>
    <w:rsid w:val="71807509"/>
    <w:rsid w:val="71BD739E"/>
    <w:rsid w:val="71E872BB"/>
    <w:rsid w:val="722743E5"/>
    <w:rsid w:val="724D1F00"/>
    <w:rsid w:val="726E4864"/>
    <w:rsid w:val="727B1224"/>
    <w:rsid w:val="72922F63"/>
    <w:rsid w:val="72AF18E1"/>
    <w:rsid w:val="72B2368B"/>
    <w:rsid w:val="73175110"/>
    <w:rsid w:val="73611F45"/>
    <w:rsid w:val="73907C1D"/>
    <w:rsid w:val="739D03AC"/>
    <w:rsid w:val="739E18AD"/>
    <w:rsid w:val="73CF43B0"/>
    <w:rsid w:val="73E67162"/>
    <w:rsid w:val="74086A91"/>
    <w:rsid w:val="74104ACF"/>
    <w:rsid w:val="74115020"/>
    <w:rsid w:val="74412B8C"/>
    <w:rsid w:val="744802EF"/>
    <w:rsid w:val="74583EB6"/>
    <w:rsid w:val="747F7A66"/>
    <w:rsid w:val="74942A15"/>
    <w:rsid w:val="74DA4A76"/>
    <w:rsid w:val="74F27DD5"/>
    <w:rsid w:val="74F56847"/>
    <w:rsid w:val="75075FF9"/>
    <w:rsid w:val="75101F75"/>
    <w:rsid w:val="75393CB2"/>
    <w:rsid w:val="75744836"/>
    <w:rsid w:val="75750EEE"/>
    <w:rsid w:val="757B6127"/>
    <w:rsid w:val="757B757B"/>
    <w:rsid w:val="758A3F22"/>
    <w:rsid w:val="75C05F33"/>
    <w:rsid w:val="75CD6701"/>
    <w:rsid w:val="75E91F90"/>
    <w:rsid w:val="760140DA"/>
    <w:rsid w:val="76094D10"/>
    <w:rsid w:val="76252792"/>
    <w:rsid w:val="762A357B"/>
    <w:rsid w:val="763670A4"/>
    <w:rsid w:val="768A2BE6"/>
    <w:rsid w:val="76A038F3"/>
    <w:rsid w:val="76C2027E"/>
    <w:rsid w:val="76DA26CA"/>
    <w:rsid w:val="770D3EAB"/>
    <w:rsid w:val="772C66D6"/>
    <w:rsid w:val="77737D9C"/>
    <w:rsid w:val="7775405D"/>
    <w:rsid w:val="77863D99"/>
    <w:rsid w:val="778E3DEF"/>
    <w:rsid w:val="77930D3E"/>
    <w:rsid w:val="779E48D6"/>
    <w:rsid w:val="77A60B12"/>
    <w:rsid w:val="77AE4AC1"/>
    <w:rsid w:val="77F04406"/>
    <w:rsid w:val="78013CA6"/>
    <w:rsid w:val="780E421B"/>
    <w:rsid w:val="78232267"/>
    <w:rsid w:val="7843222E"/>
    <w:rsid w:val="784A3778"/>
    <w:rsid w:val="78746550"/>
    <w:rsid w:val="788A3713"/>
    <w:rsid w:val="78A073AA"/>
    <w:rsid w:val="78CE2B23"/>
    <w:rsid w:val="78D11422"/>
    <w:rsid w:val="78D672C6"/>
    <w:rsid w:val="78D96499"/>
    <w:rsid w:val="78F01289"/>
    <w:rsid w:val="79020895"/>
    <w:rsid w:val="79050385"/>
    <w:rsid w:val="792E764E"/>
    <w:rsid w:val="79493197"/>
    <w:rsid w:val="796962C7"/>
    <w:rsid w:val="79942EF4"/>
    <w:rsid w:val="79B57330"/>
    <w:rsid w:val="79E43EE3"/>
    <w:rsid w:val="7A01534F"/>
    <w:rsid w:val="7A173E17"/>
    <w:rsid w:val="7A4B6415"/>
    <w:rsid w:val="7A641CFD"/>
    <w:rsid w:val="7A886F7D"/>
    <w:rsid w:val="7A984A52"/>
    <w:rsid w:val="7AD676C5"/>
    <w:rsid w:val="7AD726A9"/>
    <w:rsid w:val="7ADB4C27"/>
    <w:rsid w:val="7AEE28E1"/>
    <w:rsid w:val="7B023DC7"/>
    <w:rsid w:val="7B1B7893"/>
    <w:rsid w:val="7B2A5D4B"/>
    <w:rsid w:val="7B315461"/>
    <w:rsid w:val="7B3A0FA8"/>
    <w:rsid w:val="7B4366BF"/>
    <w:rsid w:val="7B452D52"/>
    <w:rsid w:val="7B637A60"/>
    <w:rsid w:val="7B7349A7"/>
    <w:rsid w:val="7B890107"/>
    <w:rsid w:val="7B8A015C"/>
    <w:rsid w:val="7B9228AE"/>
    <w:rsid w:val="7B9315BA"/>
    <w:rsid w:val="7BA525F4"/>
    <w:rsid w:val="7BBA055C"/>
    <w:rsid w:val="7BC136A6"/>
    <w:rsid w:val="7BC6522A"/>
    <w:rsid w:val="7C1006FC"/>
    <w:rsid w:val="7C135493"/>
    <w:rsid w:val="7C350F81"/>
    <w:rsid w:val="7C391BC7"/>
    <w:rsid w:val="7C4B7116"/>
    <w:rsid w:val="7C7563E0"/>
    <w:rsid w:val="7C795FBB"/>
    <w:rsid w:val="7C817EBE"/>
    <w:rsid w:val="7C9E3901"/>
    <w:rsid w:val="7CA510EE"/>
    <w:rsid w:val="7CC84CCA"/>
    <w:rsid w:val="7CC868A4"/>
    <w:rsid w:val="7CFE338D"/>
    <w:rsid w:val="7D070922"/>
    <w:rsid w:val="7D112ADB"/>
    <w:rsid w:val="7D15728E"/>
    <w:rsid w:val="7D342FE7"/>
    <w:rsid w:val="7D5316BF"/>
    <w:rsid w:val="7D7751D3"/>
    <w:rsid w:val="7D8016B6"/>
    <w:rsid w:val="7D9121E7"/>
    <w:rsid w:val="7D936FBB"/>
    <w:rsid w:val="7DA23A5F"/>
    <w:rsid w:val="7DAB5C6F"/>
    <w:rsid w:val="7DC5671F"/>
    <w:rsid w:val="7DD13798"/>
    <w:rsid w:val="7DD30A52"/>
    <w:rsid w:val="7DD63DCA"/>
    <w:rsid w:val="7DE76B1B"/>
    <w:rsid w:val="7DEC192E"/>
    <w:rsid w:val="7E1455EF"/>
    <w:rsid w:val="7E1F77F3"/>
    <w:rsid w:val="7E201980"/>
    <w:rsid w:val="7E3E0432"/>
    <w:rsid w:val="7E926F23"/>
    <w:rsid w:val="7EBD598C"/>
    <w:rsid w:val="7ECC7CEA"/>
    <w:rsid w:val="7ED51219"/>
    <w:rsid w:val="7ED626AD"/>
    <w:rsid w:val="7EEE383C"/>
    <w:rsid w:val="7F0E2C18"/>
    <w:rsid w:val="7F3B066E"/>
    <w:rsid w:val="7F777B06"/>
    <w:rsid w:val="7F784F5A"/>
    <w:rsid w:val="7F7C2CC9"/>
    <w:rsid w:val="7F7F2C3F"/>
    <w:rsid w:val="7F951B52"/>
    <w:rsid w:val="7FBD6E2E"/>
    <w:rsid w:val="7FC4340E"/>
    <w:rsid w:val="7FE36420"/>
    <w:rsid w:val="7FE86D16"/>
    <w:rsid w:val="7FF12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numPr>
        <w:ilvl w:val="0"/>
        <w:numId w:val="1"/>
      </w:numPr>
      <w:spacing w:beforeLines="50" w:afterLines="50"/>
      <w:jc w:val="left"/>
      <w:outlineLvl w:val="0"/>
    </w:pPr>
    <w:rPr>
      <w:rFonts w:hint="eastAsia" w:ascii="宋体" w:hAnsi="宋体" w:eastAsia="黑体"/>
      <w:kern w:val="44"/>
      <w:szCs w:val="48"/>
    </w:rPr>
  </w:style>
  <w:style w:type="paragraph" w:styleId="3">
    <w:name w:val="heading 3"/>
    <w:basedOn w:val="1"/>
    <w:next w:val="1"/>
    <w:link w:val="74"/>
    <w:semiHidden/>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56"/>
    <w:semiHidden/>
    <w:unhideWhenUsed/>
    <w:qFormat/>
    <w:uiPriority w:val="99"/>
    <w:pPr>
      <w:jc w:val="left"/>
    </w:pPr>
  </w:style>
  <w:style w:type="paragraph" w:styleId="5">
    <w:name w:val="Body Text"/>
    <w:basedOn w:val="1"/>
    <w:link w:val="50"/>
    <w:semiHidden/>
    <w:unhideWhenUsed/>
    <w:qFormat/>
    <w:uiPriority w:val="99"/>
    <w:pPr>
      <w:spacing w:after="120"/>
    </w:pPr>
  </w:style>
  <w:style w:type="paragraph" w:styleId="6">
    <w:name w:val="Body Text Indent"/>
    <w:basedOn w:val="1"/>
    <w:link w:val="68"/>
    <w:semiHidden/>
    <w:unhideWhenUsed/>
    <w:qFormat/>
    <w:uiPriority w:val="99"/>
    <w:pPr>
      <w:spacing w:after="120"/>
      <w:ind w:left="420" w:leftChars="200"/>
    </w:pPr>
  </w:style>
  <w:style w:type="paragraph" w:styleId="7">
    <w:name w:val="Date"/>
    <w:basedOn w:val="1"/>
    <w:next w:val="1"/>
    <w:link w:val="58"/>
    <w:semiHidden/>
    <w:unhideWhenUsed/>
    <w:qFormat/>
    <w:uiPriority w:val="99"/>
    <w:pPr>
      <w:ind w:left="100" w:leftChars="2500"/>
    </w:pPr>
  </w:style>
  <w:style w:type="paragraph" w:styleId="8">
    <w:name w:val="Balloon Text"/>
    <w:basedOn w:val="1"/>
    <w:link w:val="49"/>
    <w:semiHidden/>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2"/>
    <w:basedOn w:val="1"/>
    <w:link w:val="28"/>
    <w:qFormat/>
    <w:uiPriority w:val="0"/>
    <w:pPr>
      <w:tabs>
        <w:tab w:val="left" w:pos="2520"/>
      </w:tabs>
      <w:jc w:val="left"/>
    </w:pPr>
    <w:rPr>
      <w:sz w:val="24"/>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annotation subject"/>
    <w:basedOn w:val="4"/>
    <w:next w:val="4"/>
    <w:link w:val="57"/>
    <w:semiHidden/>
    <w:unhideWhenUsed/>
    <w:qFormat/>
    <w:uiPriority w:val="99"/>
    <w:rPr>
      <w:b/>
      <w:bCs/>
    </w:rPr>
  </w:style>
  <w:style w:type="paragraph" w:styleId="14">
    <w:name w:val="Body Text First Indent"/>
    <w:basedOn w:val="5"/>
    <w:link w:val="51"/>
    <w:semiHidden/>
    <w:unhideWhenUsed/>
    <w:qFormat/>
    <w:uiPriority w:val="99"/>
    <w:pPr>
      <w:ind w:firstLine="420" w:firstLineChars="100"/>
    </w:p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annotation reference"/>
    <w:basedOn w:val="17"/>
    <w:semiHidden/>
    <w:unhideWhenUsed/>
    <w:qFormat/>
    <w:uiPriority w:val="99"/>
    <w:rPr>
      <w:sz w:val="21"/>
      <w:szCs w:val="21"/>
    </w:rPr>
  </w:style>
  <w:style w:type="character" w:customStyle="1" w:styleId="19">
    <w:name w:val="页眉 字符"/>
    <w:basedOn w:val="17"/>
    <w:link w:val="10"/>
    <w:qFormat/>
    <w:uiPriority w:val="99"/>
    <w:rPr>
      <w:sz w:val="18"/>
      <w:szCs w:val="18"/>
    </w:rPr>
  </w:style>
  <w:style w:type="character" w:customStyle="1" w:styleId="20">
    <w:name w:val="页脚 字符"/>
    <w:basedOn w:val="17"/>
    <w:link w:val="9"/>
    <w:qFormat/>
    <w:uiPriority w:val="99"/>
    <w:rPr>
      <w:sz w:val="18"/>
      <w:szCs w:val="18"/>
    </w:rPr>
  </w:style>
  <w:style w:type="character" w:customStyle="1" w:styleId="21">
    <w:name w:val="段 Char"/>
    <w:link w:val="22"/>
    <w:qFormat/>
    <w:uiPriority w:val="0"/>
    <w:rPr>
      <w:rFonts w:ascii="宋体"/>
    </w:rPr>
  </w:style>
  <w:style w:type="paragraph" w:customStyle="1" w:styleId="22">
    <w:name w:val="段"/>
    <w:link w:val="21"/>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23">
    <w:name w:val="封面标准号2"/>
    <w:qFormat/>
    <w:uiPriority w:val="0"/>
    <w:pPr>
      <w:spacing w:before="357" w:line="280" w:lineRule="exact"/>
      <w:jc w:val="right"/>
    </w:pPr>
    <w:rPr>
      <w:rFonts w:ascii="黑体" w:hAnsi="Times New Roman" w:eastAsia="黑体" w:cs="Times New Roman"/>
      <w:sz w:val="28"/>
      <w:szCs w:val="28"/>
      <w:lang w:val="en-US" w:eastAsia="zh-CN" w:bidi="ar-SA"/>
    </w:rPr>
  </w:style>
  <w:style w:type="paragraph" w:customStyle="1" w:styleId="24">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25">
    <w:name w:val="一级条标题"/>
    <w:basedOn w:val="26"/>
    <w:next w:val="22"/>
    <w:qFormat/>
    <w:uiPriority w:val="0"/>
    <w:pPr>
      <w:tabs>
        <w:tab w:val="left" w:pos="760"/>
      </w:tabs>
      <w:spacing w:before="156" w:beforeLines="50" w:after="156" w:afterLines="50"/>
      <w:ind w:left="1264" w:hanging="413"/>
      <w:outlineLvl w:val="2"/>
    </w:pPr>
    <w:rPr>
      <w:rFonts w:ascii="黑体" w:hAnsi="Times New Roman" w:eastAsia="黑体" w:cs="Times New Roman"/>
      <w:sz w:val="21"/>
      <w:szCs w:val="21"/>
      <w:lang w:val="en-US" w:eastAsia="zh-CN" w:bidi="ar-SA"/>
    </w:rPr>
  </w:style>
  <w:style w:type="paragraph" w:customStyle="1" w:styleId="26">
    <w:name w:val="章标题"/>
    <w:next w:val="22"/>
    <w:link w:val="77"/>
    <w:qFormat/>
    <w:uiPriority w:val="0"/>
    <w:pPr>
      <w:spacing w:before="312" w:beforeLines="100" w:after="312" w:afterLines="100"/>
      <w:ind w:left="840" w:hanging="408"/>
      <w:jc w:val="both"/>
      <w:outlineLvl w:val="1"/>
    </w:pPr>
    <w:rPr>
      <w:rFonts w:ascii="黑体" w:hAnsi="Times New Roman" w:eastAsia="黑体" w:cs="Times New Roman"/>
      <w:sz w:val="21"/>
      <w:lang w:val="en-US" w:eastAsia="zh-CN" w:bidi="ar-SA"/>
    </w:rPr>
  </w:style>
  <w:style w:type="paragraph" w:customStyle="1" w:styleId="27">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character" w:customStyle="1" w:styleId="28">
    <w:name w:val="正文文本 2 字符"/>
    <w:basedOn w:val="17"/>
    <w:link w:val="11"/>
    <w:qFormat/>
    <w:uiPriority w:val="0"/>
    <w:rPr>
      <w:rFonts w:ascii="Times New Roman" w:hAnsi="Times New Roman" w:eastAsia="宋体" w:cs="Times New Roman"/>
      <w:sz w:val="24"/>
      <w:szCs w:val="24"/>
    </w:rPr>
  </w:style>
  <w:style w:type="paragraph" w:customStyle="1" w:styleId="29">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30">
    <w:name w:val="p0"/>
    <w:basedOn w:val="1"/>
    <w:qFormat/>
    <w:uiPriority w:val="0"/>
    <w:pPr>
      <w:widowControl/>
    </w:pPr>
    <w:rPr>
      <w:kern w:val="0"/>
      <w:szCs w:val="21"/>
    </w:rPr>
  </w:style>
  <w:style w:type="paragraph" w:customStyle="1" w:styleId="31">
    <w:name w:val="封面标准文稿编辑信息"/>
    <w:basedOn w:val="32"/>
    <w:qFormat/>
    <w:uiPriority w:val="0"/>
    <w:pPr>
      <w:spacing w:before="180" w:line="180" w:lineRule="exact"/>
    </w:pPr>
    <w:rPr>
      <w:sz w:val="21"/>
    </w:rPr>
  </w:style>
  <w:style w:type="paragraph" w:customStyle="1" w:styleId="32">
    <w:name w:val="封面标准文稿类别"/>
    <w:basedOn w:val="33"/>
    <w:qFormat/>
    <w:uiPriority w:val="0"/>
    <w:pPr>
      <w:spacing w:after="160" w:line="240" w:lineRule="auto"/>
    </w:pPr>
    <w:rPr>
      <w:sz w:val="24"/>
    </w:rPr>
  </w:style>
  <w:style w:type="paragraph" w:customStyle="1" w:styleId="33">
    <w:name w:val="封面一致性程度标识"/>
    <w:basedOn w:val="34"/>
    <w:qFormat/>
    <w:uiPriority w:val="0"/>
    <w:pPr>
      <w:spacing w:before="440"/>
    </w:pPr>
    <w:rPr>
      <w:rFonts w:ascii="宋体" w:eastAsia="宋体"/>
    </w:rPr>
  </w:style>
  <w:style w:type="paragraph" w:customStyle="1" w:styleId="34">
    <w:name w:val="封面标准英文名称"/>
    <w:basedOn w:val="35"/>
    <w:qFormat/>
    <w:uiPriority w:val="0"/>
    <w:pPr>
      <w:spacing w:before="370" w:line="400" w:lineRule="exact"/>
    </w:pPr>
    <w:rPr>
      <w:rFonts w:ascii="Times New Roman"/>
      <w:sz w:val="28"/>
      <w:szCs w:val="28"/>
    </w:rPr>
  </w:style>
  <w:style w:type="paragraph" w:customStyle="1" w:styleId="35">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6">
    <w:name w:val="标准标志"/>
    <w:next w:val="1"/>
    <w:qFormat/>
    <w:uiPriority w:val="0"/>
    <w:pPr>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37">
    <w:name w:val="目次、标准名称标题"/>
    <w:basedOn w:val="1"/>
    <w:next w:val="2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38">
    <w:name w:val="其他实施日期"/>
    <w:basedOn w:val="1"/>
    <w:qFormat/>
    <w:uiPriority w:val="0"/>
    <w:pPr>
      <w:widowControl/>
      <w:jc w:val="right"/>
    </w:pPr>
    <w:rPr>
      <w:rFonts w:eastAsia="黑体"/>
      <w:kern w:val="0"/>
      <w:sz w:val="28"/>
      <w:szCs w:val="20"/>
    </w:rPr>
  </w:style>
  <w:style w:type="paragraph" w:customStyle="1" w:styleId="39">
    <w:name w:val="列项——（一级）"/>
    <w:qFormat/>
    <w:uiPriority w:val="0"/>
    <w:pPr>
      <w:widowControl w:val="0"/>
      <w:tabs>
        <w:tab w:val="left" w:pos="360"/>
      </w:tabs>
      <w:jc w:val="both"/>
    </w:pPr>
    <w:rPr>
      <w:rFonts w:ascii="宋体" w:hAnsi="Times New Roman" w:eastAsia="宋体" w:cs="Times New Roman"/>
      <w:sz w:val="21"/>
      <w:lang w:val="en-US" w:eastAsia="zh-CN" w:bidi="ar-SA"/>
    </w:rPr>
  </w:style>
  <w:style w:type="paragraph" w:customStyle="1" w:styleId="40">
    <w:name w:val="文献分类号"/>
    <w:qFormat/>
    <w:uiPriority w:val="0"/>
    <w:pPr>
      <w:widowControl w:val="0"/>
      <w:textAlignment w:val="center"/>
    </w:pPr>
    <w:rPr>
      <w:rFonts w:ascii="黑体" w:hAnsi="Times New Roman" w:eastAsia="黑体" w:cs="Times New Roman"/>
      <w:sz w:val="21"/>
      <w:szCs w:val="21"/>
      <w:lang w:val="en-US" w:eastAsia="zh-CN" w:bidi="ar-SA"/>
    </w:rPr>
  </w:style>
  <w:style w:type="paragraph" w:customStyle="1" w:styleId="41">
    <w:name w:val="标准书眉_偶数页"/>
    <w:basedOn w:val="27"/>
    <w:next w:val="1"/>
    <w:qFormat/>
    <w:uiPriority w:val="0"/>
    <w:pPr>
      <w:jc w:val="left"/>
    </w:pPr>
  </w:style>
  <w:style w:type="paragraph" w:customStyle="1" w:styleId="42">
    <w:name w:val="封面标准代替信息"/>
    <w:qFormat/>
    <w:uiPriority w:val="0"/>
    <w:pPr>
      <w:spacing w:before="57" w:line="280" w:lineRule="exact"/>
      <w:jc w:val="right"/>
    </w:pPr>
    <w:rPr>
      <w:rFonts w:ascii="宋体" w:hAnsi="Times New Roman" w:eastAsia="宋体" w:cs="Times New Roman"/>
      <w:sz w:val="21"/>
      <w:szCs w:val="21"/>
      <w:lang w:val="en-US" w:eastAsia="zh-CN" w:bidi="ar-SA"/>
    </w:rPr>
  </w:style>
  <w:style w:type="paragraph" w:customStyle="1" w:styleId="43">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44">
    <w:name w:val="终结线"/>
    <w:basedOn w:val="1"/>
    <w:qFormat/>
    <w:uiPriority w:val="0"/>
  </w:style>
  <w:style w:type="paragraph" w:customStyle="1" w:styleId="45">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6">
    <w:name w:val="字母编号列项（一级）"/>
    <w:qFormat/>
    <w:uiPriority w:val="0"/>
    <w:pPr>
      <w:tabs>
        <w:tab w:val="left" w:pos="839"/>
      </w:tabs>
      <w:jc w:val="both"/>
    </w:pPr>
    <w:rPr>
      <w:rFonts w:ascii="宋体" w:hAnsi="Times New Roman" w:eastAsia="宋体" w:cs="Times New Roman"/>
      <w:sz w:val="21"/>
      <w:lang w:val="en-US" w:eastAsia="zh-CN" w:bidi="ar-SA"/>
    </w:rPr>
  </w:style>
  <w:style w:type="paragraph" w:customStyle="1" w:styleId="47">
    <w:name w:val="发布部门"/>
    <w:next w:val="22"/>
    <w:qFormat/>
    <w:uiPriority w:val="0"/>
    <w:pPr>
      <w:jc w:val="center"/>
    </w:pPr>
    <w:rPr>
      <w:rFonts w:ascii="宋体" w:hAnsi="Times New Roman" w:eastAsia="宋体" w:cs="Times New Roman"/>
      <w:b/>
      <w:spacing w:val="20"/>
      <w:w w:val="135"/>
      <w:sz w:val="28"/>
      <w:lang w:val="en-US" w:eastAsia="zh-CN" w:bidi="ar-SA"/>
    </w:rPr>
  </w:style>
  <w:style w:type="paragraph" w:styleId="48">
    <w:name w:val="List Paragraph"/>
    <w:basedOn w:val="1"/>
    <w:qFormat/>
    <w:uiPriority w:val="99"/>
    <w:pPr>
      <w:ind w:firstLine="420" w:firstLineChars="200"/>
    </w:pPr>
  </w:style>
  <w:style w:type="character" w:customStyle="1" w:styleId="49">
    <w:name w:val="批注框文本 字符"/>
    <w:basedOn w:val="17"/>
    <w:link w:val="8"/>
    <w:semiHidden/>
    <w:qFormat/>
    <w:uiPriority w:val="99"/>
    <w:rPr>
      <w:rFonts w:ascii="Times New Roman" w:hAnsi="Times New Roman" w:eastAsia="宋体" w:cs="Times New Roman"/>
      <w:sz w:val="18"/>
      <w:szCs w:val="18"/>
    </w:rPr>
  </w:style>
  <w:style w:type="character" w:customStyle="1" w:styleId="50">
    <w:name w:val="正文文本 字符"/>
    <w:basedOn w:val="17"/>
    <w:link w:val="5"/>
    <w:semiHidden/>
    <w:qFormat/>
    <w:uiPriority w:val="99"/>
    <w:rPr>
      <w:rFonts w:ascii="Times New Roman" w:hAnsi="Times New Roman" w:eastAsia="宋体" w:cs="Times New Roman"/>
      <w:szCs w:val="24"/>
    </w:rPr>
  </w:style>
  <w:style w:type="character" w:customStyle="1" w:styleId="51">
    <w:name w:val="正文文本首行缩进 字符"/>
    <w:basedOn w:val="50"/>
    <w:link w:val="14"/>
    <w:semiHidden/>
    <w:qFormat/>
    <w:uiPriority w:val="99"/>
    <w:rPr>
      <w:rFonts w:ascii="Times New Roman" w:hAnsi="Times New Roman" w:eastAsia="宋体" w:cs="Times New Roman"/>
      <w:szCs w:val="24"/>
    </w:rPr>
  </w:style>
  <w:style w:type="character" w:customStyle="1" w:styleId="52">
    <w:name w:val="apple-converted-space"/>
    <w:basedOn w:val="17"/>
    <w:qFormat/>
    <w:uiPriority w:val="0"/>
  </w:style>
  <w:style w:type="paragraph" w:customStyle="1" w:styleId="53">
    <w:name w:val="正文表标题"/>
    <w:next w:val="22"/>
    <w:qFormat/>
    <w:uiPriority w:val="0"/>
    <w:p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54">
    <w:name w:val="正文图标题"/>
    <w:next w:val="22"/>
    <w:qFormat/>
    <w:uiPriority w:val="0"/>
    <w:pPr>
      <w:numPr>
        <w:ilvl w:val="0"/>
        <w:numId w:val="2"/>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55">
    <w:name w:val="其他发布日期"/>
    <w:basedOn w:val="1"/>
    <w:qFormat/>
    <w:uiPriority w:val="0"/>
    <w:pPr>
      <w:framePr w:w="3997" w:h="471" w:hRule="exact" w:vSpace="181" w:wrap="around" w:vAnchor="page" w:hAnchor="page" w:x="1419" w:y="14097" w:anchorLock="1"/>
      <w:widowControl/>
      <w:numPr>
        <w:ilvl w:val="0"/>
        <w:numId w:val="3"/>
      </w:numPr>
      <w:jc w:val="left"/>
    </w:pPr>
    <w:rPr>
      <w:rFonts w:eastAsia="黑体"/>
      <w:kern w:val="0"/>
      <w:sz w:val="28"/>
      <w:szCs w:val="20"/>
    </w:rPr>
  </w:style>
  <w:style w:type="character" w:customStyle="1" w:styleId="56">
    <w:name w:val="批注文字 字符"/>
    <w:basedOn w:val="17"/>
    <w:link w:val="4"/>
    <w:semiHidden/>
    <w:qFormat/>
    <w:uiPriority w:val="99"/>
    <w:rPr>
      <w:rFonts w:ascii="Times New Roman" w:hAnsi="Times New Roman" w:eastAsia="宋体" w:cs="Times New Roman"/>
      <w:szCs w:val="24"/>
    </w:rPr>
  </w:style>
  <w:style w:type="character" w:customStyle="1" w:styleId="57">
    <w:name w:val="批注主题 字符"/>
    <w:basedOn w:val="56"/>
    <w:link w:val="13"/>
    <w:semiHidden/>
    <w:qFormat/>
    <w:uiPriority w:val="99"/>
    <w:rPr>
      <w:rFonts w:ascii="Times New Roman" w:hAnsi="Times New Roman" w:eastAsia="宋体" w:cs="Times New Roman"/>
      <w:b/>
      <w:bCs/>
      <w:szCs w:val="24"/>
    </w:rPr>
  </w:style>
  <w:style w:type="character" w:customStyle="1" w:styleId="58">
    <w:name w:val="日期 字符"/>
    <w:basedOn w:val="17"/>
    <w:link w:val="7"/>
    <w:semiHidden/>
    <w:qFormat/>
    <w:uiPriority w:val="99"/>
    <w:rPr>
      <w:rFonts w:ascii="Times New Roman" w:hAnsi="Times New Roman" w:eastAsia="宋体" w:cs="Times New Roman"/>
      <w:szCs w:val="24"/>
    </w:rPr>
  </w:style>
  <w:style w:type="paragraph" w:customStyle="1" w:styleId="59">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60">
    <w:name w:val="二级无"/>
    <w:basedOn w:val="61"/>
    <w:qFormat/>
    <w:uiPriority w:val="0"/>
    <w:pPr>
      <w:widowControl/>
      <w:numPr>
        <w:ilvl w:val="2"/>
        <w:numId w:val="4"/>
      </w:numPr>
      <w:jc w:val="left"/>
      <w:outlineLvl w:val="3"/>
    </w:pPr>
    <w:rPr>
      <w:rFonts w:ascii="宋体"/>
      <w:kern w:val="0"/>
      <w:szCs w:val="21"/>
    </w:rPr>
  </w:style>
  <w:style w:type="paragraph" w:customStyle="1" w:styleId="61">
    <w:name w:val="二级条标题"/>
    <w:basedOn w:val="25"/>
    <w:next w:val="22"/>
    <w:qFormat/>
    <w:uiPriority w:val="0"/>
    <w:pPr>
      <w:tabs>
        <w:tab w:val="clear" w:pos="760"/>
      </w:tabs>
      <w:spacing w:before="50" w:after="50"/>
      <w:ind w:left="0" w:firstLine="0"/>
      <w:outlineLvl w:val="3"/>
    </w:pPr>
  </w:style>
  <w:style w:type="paragraph" w:customStyle="1" w:styleId="62">
    <w:name w:val="三级条标题"/>
    <w:basedOn w:val="61"/>
    <w:next w:val="22"/>
    <w:qFormat/>
    <w:uiPriority w:val="0"/>
    <w:pPr>
      <w:outlineLvl w:val="4"/>
    </w:pPr>
  </w:style>
  <w:style w:type="paragraph" w:customStyle="1" w:styleId="63">
    <w:name w:val="四级条标题"/>
    <w:basedOn w:val="62"/>
    <w:next w:val="22"/>
    <w:qFormat/>
    <w:uiPriority w:val="0"/>
    <w:pPr>
      <w:outlineLvl w:val="5"/>
    </w:pPr>
  </w:style>
  <w:style w:type="paragraph" w:customStyle="1" w:styleId="64">
    <w:name w:val="五级条标题"/>
    <w:basedOn w:val="63"/>
    <w:next w:val="22"/>
    <w:qFormat/>
    <w:uiPriority w:val="0"/>
    <w:pPr>
      <w:outlineLvl w:val="6"/>
    </w:pPr>
  </w:style>
  <w:style w:type="paragraph" w:customStyle="1" w:styleId="65">
    <w:name w:val="一级无"/>
    <w:basedOn w:val="25"/>
    <w:qFormat/>
    <w:uiPriority w:val="0"/>
    <w:pPr>
      <w:numPr>
        <w:ilvl w:val="1"/>
        <w:numId w:val="4"/>
      </w:numPr>
      <w:spacing w:before="0" w:beforeLines="0" w:after="0" w:afterLines="0"/>
    </w:pPr>
    <w:rPr>
      <w:rFonts w:ascii="宋体" w:eastAsia="宋体"/>
    </w:rPr>
  </w:style>
  <w:style w:type="paragraph" w:customStyle="1" w:styleId="66">
    <w:name w:val="附录标识"/>
    <w:basedOn w:val="1"/>
    <w:next w:val="22"/>
    <w:qFormat/>
    <w:uiPriority w:val="0"/>
    <w:pPr>
      <w:keepNext/>
      <w:widowControl/>
      <w:numPr>
        <w:ilvl w:val="0"/>
        <w:numId w:val="5"/>
      </w:numPr>
      <w:shd w:val="clear" w:color="FFFFFF" w:fill="FFFFFF"/>
      <w:tabs>
        <w:tab w:val="left" w:pos="6405"/>
      </w:tabs>
      <w:spacing w:before="640" w:after="280"/>
      <w:jc w:val="center"/>
      <w:outlineLvl w:val="0"/>
    </w:pPr>
    <w:rPr>
      <w:rFonts w:ascii="黑体" w:eastAsia="黑体"/>
      <w:kern w:val="0"/>
      <w:szCs w:val="20"/>
    </w:rPr>
  </w:style>
  <w:style w:type="paragraph" w:customStyle="1" w:styleId="67">
    <w:name w:val="附录标题"/>
    <w:basedOn w:val="22"/>
    <w:next w:val="22"/>
    <w:qFormat/>
    <w:uiPriority w:val="0"/>
    <w:pPr>
      <w:ind w:firstLine="0" w:firstLineChars="0"/>
      <w:jc w:val="center"/>
    </w:pPr>
    <w:rPr>
      <w:rFonts w:ascii="黑体" w:hAnsi="Times New Roman" w:eastAsia="黑体" w:cs="Times New Roman"/>
      <w:kern w:val="0"/>
      <w:szCs w:val="20"/>
    </w:rPr>
  </w:style>
  <w:style w:type="character" w:customStyle="1" w:styleId="68">
    <w:name w:val="正文文本缩进 字符"/>
    <w:basedOn w:val="17"/>
    <w:link w:val="6"/>
    <w:semiHidden/>
    <w:qFormat/>
    <w:uiPriority w:val="99"/>
    <w:rPr>
      <w:rFonts w:ascii="Times New Roman" w:hAnsi="Times New Roman" w:eastAsia="宋体" w:cs="Times New Roman"/>
      <w:szCs w:val="24"/>
    </w:rPr>
  </w:style>
  <w:style w:type="paragraph" w:customStyle="1" w:styleId="69">
    <w:name w:val="附录一级条标题"/>
    <w:basedOn w:val="1"/>
    <w:next w:val="22"/>
    <w:qFormat/>
    <w:uiPriority w:val="0"/>
    <w:pPr>
      <w:widowControl/>
      <w:numPr>
        <w:ilvl w:val="2"/>
        <w:numId w:val="5"/>
      </w:numPr>
      <w:tabs>
        <w:tab w:val="left" w:pos="360"/>
      </w:tabs>
      <w:wordWrap w:val="0"/>
      <w:overflowPunct w:val="0"/>
      <w:autoSpaceDE w:val="0"/>
      <w:autoSpaceDN w:val="0"/>
      <w:spacing w:before="50" w:beforeLines="50" w:after="50" w:afterLines="50"/>
      <w:textAlignment w:val="baseline"/>
      <w:outlineLvl w:val="2"/>
    </w:pPr>
    <w:rPr>
      <w:rFonts w:ascii="黑体" w:eastAsia="黑体"/>
      <w:kern w:val="21"/>
      <w:szCs w:val="20"/>
    </w:rPr>
  </w:style>
  <w:style w:type="paragraph" w:customStyle="1" w:styleId="70">
    <w:name w:val="附录章标题"/>
    <w:next w:val="22"/>
    <w:qFormat/>
    <w:uiPriority w:val="0"/>
    <w:pPr>
      <w:numPr>
        <w:ilvl w:val="1"/>
        <w:numId w:val="5"/>
      </w:numPr>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71">
    <w:name w:val="附录表标号"/>
    <w:basedOn w:val="1"/>
    <w:next w:val="22"/>
    <w:qFormat/>
    <w:uiPriority w:val="0"/>
    <w:pPr>
      <w:numPr>
        <w:ilvl w:val="0"/>
        <w:numId w:val="6"/>
      </w:numPr>
      <w:spacing w:line="14" w:lineRule="exact"/>
      <w:ind w:left="811" w:hanging="448"/>
      <w:jc w:val="center"/>
      <w:outlineLvl w:val="0"/>
    </w:pPr>
    <w:rPr>
      <w:color w:val="FFFFFF"/>
    </w:rPr>
  </w:style>
  <w:style w:type="paragraph" w:customStyle="1" w:styleId="72">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73">
    <w:name w:val="编号列项（三级）"/>
    <w:qFormat/>
    <w:uiPriority w:val="0"/>
    <w:pPr>
      <w:tabs>
        <w:tab w:val="left" w:pos="0"/>
      </w:tabs>
      <w:ind w:left="1679" w:hanging="420"/>
    </w:pPr>
    <w:rPr>
      <w:rFonts w:ascii="宋体" w:hAnsi="Times New Roman" w:eastAsia="宋体" w:cs="Times New Roman"/>
      <w:sz w:val="21"/>
      <w:lang w:val="en-US" w:eastAsia="zh-CN" w:bidi="ar-SA"/>
    </w:rPr>
  </w:style>
  <w:style w:type="character" w:customStyle="1" w:styleId="74">
    <w:name w:val="标题 3 字符"/>
    <w:basedOn w:val="17"/>
    <w:link w:val="3"/>
    <w:semiHidden/>
    <w:qFormat/>
    <w:uiPriority w:val="9"/>
    <w:rPr>
      <w:b/>
      <w:bCs/>
      <w:kern w:val="2"/>
      <w:sz w:val="32"/>
      <w:szCs w:val="32"/>
    </w:rPr>
  </w:style>
  <w:style w:type="paragraph" w:customStyle="1" w:styleId="75">
    <w:name w:val="注：（正文）"/>
    <w:basedOn w:val="76"/>
    <w:next w:val="22"/>
    <w:qFormat/>
    <w:uiPriority w:val="0"/>
  </w:style>
  <w:style w:type="paragraph" w:customStyle="1" w:styleId="76">
    <w:name w:val="注："/>
    <w:next w:val="22"/>
    <w:qFormat/>
    <w:uiPriority w:val="0"/>
    <w:pPr>
      <w:widowControl w:val="0"/>
      <w:numPr>
        <w:ilvl w:val="0"/>
        <w:numId w:val="7"/>
      </w:numPr>
      <w:autoSpaceDE w:val="0"/>
      <w:autoSpaceDN w:val="0"/>
      <w:ind w:left="726"/>
      <w:jc w:val="both"/>
    </w:pPr>
    <w:rPr>
      <w:rFonts w:ascii="宋体" w:hAnsi="Times New Roman" w:eastAsia="宋体" w:cs="Times New Roman"/>
      <w:sz w:val="18"/>
      <w:szCs w:val="18"/>
      <w:lang w:val="en-US" w:eastAsia="zh-CN" w:bidi="ar-SA"/>
    </w:rPr>
  </w:style>
  <w:style w:type="character" w:customStyle="1" w:styleId="77">
    <w:name w:val="章标题 Char"/>
    <w:link w:val="26"/>
    <w:qFormat/>
    <w:uiPriority w:val="0"/>
    <w:rPr>
      <w:rFonts w:ascii="黑体" w:hAnsi="Times New Roman" w:eastAsia="黑体" w:cs="Times New Roman"/>
      <w:sz w:val="21"/>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microsoft.com/office/2006/relationships/keyMapCustomizations" Target="customizations.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5.wmf"/><Relationship Id="rId14" Type="http://schemas.openxmlformats.org/officeDocument/2006/relationships/oleObject" Target="embeddings/oleObject1.bin"/><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3015</Words>
  <Characters>3592</Characters>
  <Lines>71</Lines>
  <Paragraphs>20</Paragraphs>
  <TotalTime>20</TotalTime>
  <ScaleCrop>false</ScaleCrop>
  <LinksUpToDate>false</LinksUpToDate>
  <CharactersWithSpaces>3837</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2021-07-31T04:17:00Z</dcterms:created>
  <dc:creator>pgos</dc:creator>
  <cp:lastModifiedBy>shelly</cp:lastModifiedBy>
  <cp:lastPrinted>2021-08-13T07:35:00Z</cp:lastPrinted>
  <dcterms:modified xsi:type="dcterms:W3CDTF">2024-09-19T03:23:26Z</dcterms:modified>
  <cp:revision>574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8CB808E170CB44AFB8596013EA77F374_13</vt:lpwstr>
  </property>
</Properties>
</file>